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95485" w14:paraId="63A332A0" w14:textId="77777777">
        <w:tc>
          <w:tcPr>
            <w:tcW w:w="4677" w:type="dxa"/>
          </w:tcPr>
          <w:p w14:paraId="21DC0577" w14:textId="77777777" w:rsidR="00595485" w:rsidRDefault="00595485">
            <w:pPr>
              <w:pStyle w:val="GostTitle"/>
            </w:pPr>
          </w:p>
        </w:tc>
        <w:tc>
          <w:tcPr>
            <w:tcW w:w="4677" w:type="dxa"/>
          </w:tcPr>
          <w:p w14:paraId="10CA6F4A" w14:textId="77777777" w:rsidR="00595485" w:rsidRDefault="00322366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411C212E" w14:textId="77777777" w:rsidR="00595485" w:rsidRDefault="00322366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6F31BD7F" w14:textId="77777777" w:rsidR="00595485" w:rsidRDefault="00322366">
            <w:pPr>
              <w:pStyle w:val="GostTitle"/>
              <w:spacing w:before="80"/>
            </w:pPr>
            <w:r>
              <w:t>DV Group</w:t>
            </w:r>
          </w:p>
          <w:p w14:paraId="623F9E88" w14:textId="77777777" w:rsidR="00595485" w:rsidRDefault="00322366">
            <w:pPr>
              <w:pStyle w:val="GostTitle"/>
              <w:spacing w:before="80"/>
            </w:pPr>
            <w:r>
              <w:t>_____________ И.О. Фамилия</w:t>
            </w:r>
          </w:p>
          <w:p w14:paraId="3DB1A8BD" w14:textId="77777777" w:rsidR="00595485" w:rsidRDefault="00322366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06DA0769" w14:textId="77777777" w:rsidR="00595485" w:rsidRDefault="00595485">
      <w:pPr>
        <w:pStyle w:val="GostCenter"/>
      </w:pPr>
    </w:p>
    <w:p w14:paraId="755AEE1B" w14:textId="77777777" w:rsidR="00595485" w:rsidRDefault="00595485">
      <w:pPr>
        <w:pStyle w:val="GostCenter"/>
      </w:pPr>
    </w:p>
    <w:p w14:paraId="3C6D6D08" w14:textId="77777777" w:rsidR="00595485" w:rsidRDefault="00595485">
      <w:pPr>
        <w:pStyle w:val="GostCenter"/>
      </w:pPr>
    </w:p>
    <w:p w14:paraId="4CFCA30C" w14:textId="77777777" w:rsidR="00595485" w:rsidRDefault="00595485">
      <w:pPr>
        <w:pStyle w:val="GostCenter"/>
      </w:pPr>
    </w:p>
    <w:p w14:paraId="1307E6B8" w14:textId="77777777" w:rsidR="00595485" w:rsidRDefault="00322366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312ACEC7" w14:textId="77777777" w:rsidR="00595485" w:rsidRDefault="00322366">
      <w:pPr>
        <w:pStyle w:val="GostCenter"/>
      </w:pPr>
      <w:r>
        <w:rPr>
          <w:b/>
        </w:rPr>
        <w:t>«CRM Недвижимость»</w:t>
      </w:r>
    </w:p>
    <w:p w14:paraId="524B6908" w14:textId="77777777" w:rsidR="00595485" w:rsidRDefault="00595485">
      <w:pPr>
        <w:pStyle w:val="GostCenter"/>
      </w:pPr>
    </w:p>
    <w:p w14:paraId="32092F59" w14:textId="77777777" w:rsidR="00595485" w:rsidRDefault="00322366">
      <w:pPr>
        <w:pStyle w:val="GostCenter"/>
      </w:pPr>
      <w:r>
        <w:rPr>
          <w:b/>
          <w:sz w:val="32"/>
        </w:rPr>
        <w:t>РУКОВОДСТВО СИСТЕМНОГО ПРОГРАММИСТА</w:t>
      </w:r>
    </w:p>
    <w:p w14:paraId="256A4233" w14:textId="77777777" w:rsidR="00595485" w:rsidRDefault="00595485">
      <w:pPr>
        <w:pStyle w:val="GostCenter"/>
      </w:pPr>
    </w:p>
    <w:p w14:paraId="787A6256" w14:textId="77777777" w:rsidR="00595485" w:rsidRDefault="00322366">
      <w:pPr>
        <w:pStyle w:val="GostCenter"/>
      </w:pPr>
      <w:r>
        <w:rPr>
          <w:b/>
        </w:rPr>
        <w:t>ЛИСТ УТВЕРЖДЕНИЯ</w:t>
      </w:r>
    </w:p>
    <w:p w14:paraId="0A1B65D8" w14:textId="77777777" w:rsidR="00595485" w:rsidRDefault="00322366">
      <w:pPr>
        <w:pStyle w:val="GostCenter"/>
      </w:pPr>
      <w:r>
        <w:t>UZ.ХХХХХХХХ.00001-01 32 01-ЛУ</w:t>
      </w:r>
    </w:p>
    <w:p w14:paraId="581ED8D3" w14:textId="77777777" w:rsidR="00595485" w:rsidRDefault="00595485">
      <w:pPr>
        <w:pStyle w:val="GostCenter"/>
      </w:pPr>
    </w:p>
    <w:p w14:paraId="3270E9D3" w14:textId="77777777" w:rsidR="00595485" w:rsidRDefault="00595485">
      <w:pPr>
        <w:pStyle w:val="GostCenter"/>
      </w:pPr>
    </w:p>
    <w:p w14:paraId="30C70EF5" w14:textId="77777777" w:rsidR="00595485" w:rsidRDefault="00595485">
      <w:pPr>
        <w:pStyle w:val="GostCenter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95485" w14:paraId="3DEF4862" w14:textId="77777777">
        <w:tc>
          <w:tcPr>
            <w:tcW w:w="4677" w:type="dxa"/>
          </w:tcPr>
          <w:p w14:paraId="5F959588" w14:textId="77777777" w:rsidR="00595485" w:rsidRDefault="00322366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08967C05" w14:textId="77777777" w:rsidR="00595485" w:rsidRDefault="00322366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102077BA" w14:textId="77777777" w:rsidR="00595485" w:rsidRDefault="00322366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489DDEFB" w14:textId="77777777" w:rsidR="00595485" w:rsidRDefault="00322366">
            <w:pPr>
              <w:pStyle w:val="GostTitle"/>
              <w:spacing w:before="80"/>
            </w:pPr>
            <w:r>
              <w:t>_____________ И.О. Фамилия</w:t>
            </w:r>
          </w:p>
          <w:p w14:paraId="6B8016CD" w14:textId="77777777" w:rsidR="00595485" w:rsidRDefault="00322366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2BF7AB96" w14:textId="77777777" w:rsidR="00595485" w:rsidRDefault="00322366">
            <w:pPr>
              <w:pStyle w:val="GostTitle"/>
            </w:pPr>
            <w:r>
              <w:rPr>
                <w:b/>
              </w:rPr>
              <w:t>РАЗРАБОТЧИКИ</w:t>
            </w:r>
          </w:p>
          <w:p w14:paraId="577E6FBC" w14:textId="77777777" w:rsidR="00595485" w:rsidRDefault="00322366">
            <w:pPr>
              <w:pStyle w:val="GostTitle"/>
              <w:spacing w:before="80"/>
            </w:pPr>
            <w:r>
              <w:t>Ответственный исполнитель</w:t>
            </w:r>
          </w:p>
          <w:p w14:paraId="28915BC3" w14:textId="77777777" w:rsidR="00595485" w:rsidRDefault="00322366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6B7A00DC" w14:textId="77777777" w:rsidR="00595485" w:rsidRDefault="00322366">
            <w:pPr>
              <w:pStyle w:val="GostTitle"/>
              <w:spacing w:before="80"/>
            </w:pPr>
            <w:r>
              <w:t>_____________ И.О. Фамилия</w:t>
            </w:r>
          </w:p>
          <w:p w14:paraId="427FDA87" w14:textId="77777777" w:rsidR="00595485" w:rsidRDefault="00322366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1FB89B30" w14:textId="77777777" w:rsidR="00595485" w:rsidRDefault="00595485">
      <w:pPr>
        <w:pStyle w:val="GostCenter"/>
      </w:pPr>
    </w:p>
    <w:p w14:paraId="08265423" w14:textId="77777777" w:rsidR="00595485" w:rsidRDefault="00595485">
      <w:pPr>
        <w:pStyle w:val="GostCenter"/>
      </w:pPr>
    </w:p>
    <w:p w14:paraId="41767212" w14:textId="77777777" w:rsidR="00595485" w:rsidRDefault="00595485">
      <w:pPr>
        <w:pStyle w:val="GostCenter"/>
      </w:pPr>
    </w:p>
    <w:p w14:paraId="7802EE95" w14:textId="77777777" w:rsidR="00595485" w:rsidRDefault="00322366">
      <w:pPr>
        <w:pStyle w:val="GostCenter"/>
      </w:pPr>
      <w:r>
        <w:t>Ташкент 2026</w:t>
      </w:r>
    </w:p>
    <w:p w14:paraId="2387C65D" w14:textId="77777777" w:rsidR="00595485" w:rsidRDefault="00595485">
      <w:pPr>
        <w:sectPr w:rsidR="0059548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454" w:footer="454" w:gutter="0"/>
          <w:cols w:space="720"/>
          <w:docGrid w:linePitch="360"/>
        </w:sectPr>
      </w:pPr>
    </w:p>
    <w:p w14:paraId="2AD1978E" w14:textId="77777777" w:rsidR="00595485" w:rsidRDefault="00322366">
      <w:pPr>
        <w:pStyle w:val="GostTitle"/>
      </w:pPr>
      <w:r>
        <w:rPr>
          <w:b/>
        </w:rPr>
        <w:lastRenderedPageBreak/>
        <w:t>УТВЕРЖДЕН</w:t>
      </w:r>
    </w:p>
    <w:p w14:paraId="45AFFE26" w14:textId="77777777" w:rsidR="00595485" w:rsidRDefault="00322366">
      <w:pPr>
        <w:pStyle w:val="GostTitle"/>
      </w:pPr>
      <w:r>
        <w:t>UZ.ХХХХХХХХ.00001-01 32 01-ЛУ</w:t>
      </w:r>
    </w:p>
    <w:p w14:paraId="0BB5D04C" w14:textId="77777777" w:rsidR="00595485" w:rsidRDefault="00595485">
      <w:pPr>
        <w:pStyle w:val="GostCenter"/>
      </w:pPr>
    </w:p>
    <w:p w14:paraId="5904BAF1" w14:textId="77777777" w:rsidR="00595485" w:rsidRDefault="00595485">
      <w:pPr>
        <w:pStyle w:val="GostCenter"/>
      </w:pPr>
    </w:p>
    <w:p w14:paraId="25848665" w14:textId="77777777" w:rsidR="00595485" w:rsidRDefault="00595485">
      <w:pPr>
        <w:pStyle w:val="GostCenter"/>
      </w:pPr>
    </w:p>
    <w:p w14:paraId="6824982C" w14:textId="77777777" w:rsidR="00595485" w:rsidRDefault="00595485">
      <w:pPr>
        <w:pStyle w:val="GostCenter"/>
      </w:pPr>
    </w:p>
    <w:p w14:paraId="5EEEB4C3" w14:textId="77777777" w:rsidR="00595485" w:rsidRDefault="00595485">
      <w:pPr>
        <w:pStyle w:val="GostCenter"/>
      </w:pPr>
    </w:p>
    <w:p w14:paraId="06998272" w14:textId="77777777" w:rsidR="00595485" w:rsidRDefault="00595485">
      <w:pPr>
        <w:pStyle w:val="GostCenter"/>
      </w:pPr>
    </w:p>
    <w:p w14:paraId="4A2E0E94" w14:textId="77777777" w:rsidR="00595485" w:rsidRDefault="00595485">
      <w:pPr>
        <w:pStyle w:val="GostCenter"/>
      </w:pPr>
    </w:p>
    <w:p w14:paraId="63F22253" w14:textId="77777777" w:rsidR="00595485" w:rsidRDefault="00595485">
      <w:pPr>
        <w:pStyle w:val="GostCenter"/>
      </w:pPr>
    </w:p>
    <w:p w14:paraId="5B1BACD5" w14:textId="77777777" w:rsidR="00595485" w:rsidRDefault="00595485">
      <w:pPr>
        <w:pStyle w:val="GostCenter"/>
      </w:pPr>
    </w:p>
    <w:p w14:paraId="4FC249AF" w14:textId="77777777" w:rsidR="00595485" w:rsidRDefault="00322366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6B91A466" w14:textId="77777777" w:rsidR="00595485" w:rsidRDefault="00322366">
      <w:pPr>
        <w:pStyle w:val="GostCenter"/>
      </w:pPr>
      <w:r>
        <w:rPr>
          <w:b/>
        </w:rPr>
        <w:t>«CRM Недвижимость»</w:t>
      </w:r>
    </w:p>
    <w:p w14:paraId="4D5CD77D" w14:textId="77777777" w:rsidR="00595485" w:rsidRDefault="00595485">
      <w:pPr>
        <w:pStyle w:val="GostCenter"/>
      </w:pPr>
    </w:p>
    <w:p w14:paraId="7DC3A8C1" w14:textId="77777777" w:rsidR="00595485" w:rsidRDefault="00322366">
      <w:pPr>
        <w:pStyle w:val="GostCenter"/>
      </w:pPr>
      <w:r>
        <w:rPr>
          <w:b/>
          <w:sz w:val="32"/>
        </w:rPr>
        <w:t>РУКОВОДСТВО СИСТЕМНОГО ПРОГРАММИСТА</w:t>
      </w:r>
    </w:p>
    <w:p w14:paraId="562DE5DA" w14:textId="77777777" w:rsidR="00595485" w:rsidRDefault="00595485">
      <w:pPr>
        <w:pStyle w:val="GostCenter"/>
      </w:pPr>
    </w:p>
    <w:p w14:paraId="39D7D235" w14:textId="77777777" w:rsidR="00595485" w:rsidRDefault="00322366">
      <w:pPr>
        <w:pStyle w:val="GostCenter"/>
      </w:pPr>
      <w:r>
        <w:t>UZ.ХХХХХХХХ.00001-01 32 01</w:t>
      </w:r>
    </w:p>
    <w:p w14:paraId="27A81851" w14:textId="7048C1D4" w:rsidR="00595485" w:rsidRDefault="00322366">
      <w:pPr>
        <w:pStyle w:val="GostCenter"/>
      </w:pPr>
      <w:r>
        <w:t xml:space="preserve">Листов </w:t>
      </w:r>
      <w:r>
        <w:fldChar w:fldCharType="begin"/>
      </w:r>
      <w:r>
        <w:instrText xml:space="preserve"> SECTIONPAGES </w:instrText>
      </w:r>
      <w:r>
        <w:fldChar w:fldCharType="separate"/>
      </w:r>
      <w:r w:rsidR="003348B6">
        <w:rPr>
          <w:noProof/>
        </w:rPr>
        <w:t>18</w:t>
      </w:r>
      <w:r>
        <w:fldChar w:fldCharType="end"/>
      </w:r>
    </w:p>
    <w:p w14:paraId="76B9A5D4" w14:textId="77777777" w:rsidR="00595485" w:rsidRDefault="00595485">
      <w:pPr>
        <w:pStyle w:val="GostCenter"/>
      </w:pPr>
    </w:p>
    <w:p w14:paraId="4B1B9E04" w14:textId="77777777" w:rsidR="00595485" w:rsidRDefault="00595485">
      <w:pPr>
        <w:pStyle w:val="GostCenter"/>
      </w:pPr>
    </w:p>
    <w:p w14:paraId="7D89DDC9" w14:textId="77777777" w:rsidR="00595485" w:rsidRDefault="00595485">
      <w:pPr>
        <w:pStyle w:val="GostCenter"/>
      </w:pPr>
    </w:p>
    <w:p w14:paraId="2D0E5C29" w14:textId="77777777" w:rsidR="00595485" w:rsidRDefault="00595485">
      <w:pPr>
        <w:pStyle w:val="GostCenter"/>
      </w:pPr>
    </w:p>
    <w:p w14:paraId="1AF2595A" w14:textId="77777777" w:rsidR="00595485" w:rsidRDefault="00595485">
      <w:pPr>
        <w:pStyle w:val="GostCenter"/>
      </w:pPr>
    </w:p>
    <w:p w14:paraId="5E5A9DF9" w14:textId="77777777" w:rsidR="00595485" w:rsidRDefault="00595485">
      <w:pPr>
        <w:pStyle w:val="GostCenter"/>
      </w:pPr>
    </w:p>
    <w:p w14:paraId="556B2FD9" w14:textId="77777777" w:rsidR="00595485" w:rsidRDefault="00595485">
      <w:pPr>
        <w:pStyle w:val="GostCenter"/>
      </w:pPr>
    </w:p>
    <w:p w14:paraId="0C17823C" w14:textId="77777777" w:rsidR="00595485" w:rsidRDefault="00595485">
      <w:pPr>
        <w:pStyle w:val="GostCenter"/>
      </w:pPr>
    </w:p>
    <w:p w14:paraId="7CEBE892" w14:textId="77777777" w:rsidR="00595485" w:rsidRDefault="00595485">
      <w:pPr>
        <w:pStyle w:val="GostCenter"/>
      </w:pPr>
    </w:p>
    <w:p w14:paraId="014632C3" w14:textId="77777777" w:rsidR="00595485" w:rsidRDefault="00595485">
      <w:pPr>
        <w:pStyle w:val="GostCenter"/>
      </w:pPr>
    </w:p>
    <w:p w14:paraId="7D1610EB" w14:textId="77777777" w:rsidR="00595485" w:rsidRDefault="00322366">
      <w:pPr>
        <w:pStyle w:val="GostCenter"/>
      </w:pPr>
      <w:r>
        <w:t>Ташкент 2026</w:t>
      </w:r>
    </w:p>
    <w:p w14:paraId="5293FC69" w14:textId="77777777" w:rsidR="00595485" w:rsidRDefault="00322366">
      <w:r>
        <w:br w:type="page"/>
      </w:r>
    </w:p>
    <w:p w14:paraId="124722E3" w14:textId="77777777" w:rsidR="00595485" w:rsidRDefault="00322366">
      <w:pPr>
        <w:pStyle w:val="GostStruct"/>
      </w:pPr>
      <w:r>
        <w:lastRenderedPageBreak/>
        <w:t>АННОТАЦИЯ</w:t>
      </w:r>
    </w:p>
    <w:p w14:paraId="4E1210AB" w14:textId="77777777" w:rsidR="00595485" w:rsidRDefault="00322366">
      <w:r>
        <w:t>Документ содержит сведения для развёртывания, настройки, проверки и обслуживания серверной части АС «CRM Недвижимость»: состав и структуру программно-технического комплекса, параметры среды, порядок установки и обновления, резервного копирования и восстановления, контроля работоспособности, а также перечень сообщений системному программисту и действий по ним.</w:t>
      </w:r>
    </w:p>
    <w:p w14:paraId="26163E6C" w14:textId="77777777" w:rsidR="00595485" w:rsidRDefault="00322366">
      <w:r>
        <w:t>Документ предназначен для специалиста, администрирующего сервер системы (ОС Linux, Docker). Настройка прав пользователей, справочников и каталога в интерфейсе системы описана в руководстве пользователя и ролевой инструкции администратора.</w:t>
      </w:r>
    </w:p>
    <w:p w14:paraId="3E6587F5" w14:textId="77777777" w:rsidR="00595485" w:rsidRDefault="00322366">
      <w:r>
        <w:br w:type="page"/>
      </w:r>
    </w:p>
    <w:p w14:paraId="581D89DC" w14:textId="77777777" w:rsidR="00595485" w:rsidRDefault="00322366">
      <w:pPr>
        <w:pStyle w:val="GostStruct"/>
      </w:pPr>
      <w:r>
        <w:lastRenderedPageBreak/>
        <w:t>СОДЕРЖАНИЕ</w:t>
      </w:r>
    </w:p>
    <w:p w14:paraId="76CF3316" w14:textId="7E6CCD80" w:rsidR="003348B6" w:rsidRDefault="0032236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19708" w:history="1">
        <w:r w:rsidR="003348B6" w:rsidRPr="00CA1BC0">
          <w:rPr>
            <w:rStyle w:val="aff8"/>
            <w:noProof/>
          </w:rPr>
          <w:t>ПЕРЕЧЕНЬ ТЕРМИНОВ И СОКРАЩЕНИЙ</w:t>
        </w:r>
        <w:r w:rsidR="003348B6">
          <w:rPr>
            <w:noProof/>
            <w:webHidden/>
          </w:rPr>
          <w:tab/>
        </w:r>
        <w:r w:rsidR="003348B6">
          <w:rPr>
            <w:noProof/>
            <w:webHidden/>
          </w:rPr>
          <w:fldChar w:fldCharType="begin"/>
        </w:r>
        <w:r w:rsidR="003348B6">
          <w:rPr>
            <w:noProof/>
            <w:webHidden/>
          </w:rPr>
          <w:instrText xml:space="preserve"> PAGEREF _Toc243319708 \h </w:instrText>
        </w:r>
        <w:r w:rsidR="003348B6">
          <w:rPr>
            <w:noProof/>
            <w:webHidden/>
          </w:rPr>
        </w:r>
        <w:r w:rsidR="003348B6">
          <w:rPr>
            <w:noProof/>
            <w:webHidden/>
          </w:rPr>
          <w:fldChar w:fldCharType="separate"/>
        </w:r>
        <w:r w:rsidR="003348B6">
          <w:rPr>
            <w:noProof/>
            <w:webHidden/>
          </w:rPr>
          <w:t>5</w:t>
        </w:r>
        <w:r w:rsidR="003348B6">
          <w:rPr>
            <w:noProof/>
            <w:webHidden/>
          </w:rPr>
          <w:fldChar w:fldCharType="end"/>
        </w:r>
      </w:hyperlink>
    </w:p>
    <w:p w14:paraId="05E7BD65" w14:textId="469214CA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09" w:history="1">
        <w:r w:rsidRPr="00CA1BC0">
          <w:rPr>
            <w:rStyle w:val="aff8"/>
            <w:noProof/>
          </w:rPr>
          <w:t>1 Общие сведения о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597C79" w14:textId="0EC96821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0" w:history="1">
        <w:r w:rsidRPr="00CA1BC0">
          <w:rPr>
            <w:rStyle w:val="aff8"/>
            <w:noProof/>
          </w:rPr>
          <w:t>1.1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08EAF3" w14:textId="78A4D539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1" w:history="1">
        <w:r w:rsidRPr="00CA1BC0">
          <w:rPr>
            <w:rStyle w:val="aff8"/>
            <w:noProof/>
          </w:rPr>
          <w:t>1.2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2A4093" w14:textId="7784B9E9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2" w:history="1">
        <w:r w:rsidRPr="00CA1BC0">
          <w:rPr>
            <w:rStyle w:val="aff8"/>
            <w:noProof/>
          </w:rPr>
          <w:t>1.3 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FC0824" w14:textId="705B5956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3" w:history="1">
        <w:r w:rsidRPr="00CA1BC0">
          <w:rPr>
            <w:rStyle w:val="aff8"/>
            <w:noProof/>
          </w:rPr>
          <w:t>2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D12486" w14:textId="58BF7517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4" w:history="1">
        <w:r w:rsidRPr="00CA1BC0">
          <w:rPr>
            <w:rStyle w:val="aff8"/>
            <w:noProof/>
          </w:rPr>
          <w:t>2.1 Составные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72DB2E" w14:textId="30E72736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5" w:history="1">
        <w:r w:rsidRPr="00CA1BC0">
          <w:rPr>
            <w:rStyle w:val="aff8"/>
            <w:noProof/>
          </w:rPr>
          <w:t>2.2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4F5DE3" w14:textId="341EC24C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6" w:history="1">
        <w:r w:rsidRPr="00CA1BC0">
          <w:rPr>
            <w:rStyle w:val="aff8"/>
            <w:noProof/>
          </w:rPr>
          <w:t>2.3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D18FB5" w14:textId="6A0197F7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7" w:history="1">
        <w:r w:rsidRPr="00CA1BC0">
          <w:rPr>
            <w:rStyle w:val="aff8"/>
            <w:noProof/>
          </w:rPr>
          <w:t>2.4 Маршрутизация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82B5C0" w14:textId="78D61083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8" w:history="1">
        <w:r w:rsidRPr="00CA1BC0">
          <w:rPr>
            <w:rStyle w:val="aff8"/>
            <w:noProof/>
          </w:rPr>
          <w:t>3 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83338E" w14:textId="25C8E1C6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19" w:history="1">
        <w:r w:rsidRPr="00CA1BC0">
          <w:rPr>
            <w:rStyle w:val="aff8"/>
            <w:noProof/>
          </w:rPr>
          <w:t>3.1 Параметры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5DC041" w14:textId="1E5911F6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0" w:history="1">
        <w:r w:rsidRPr="00CA1BC0">
          <w:rPr>
            <w:rStyle w:val="aff8"/>
            <w:noProof/>
          </w:rPr>
          <w:t>3.2 Первоначальная 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A54626" w14:textId="1CFE2E26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1" w:history="1">
        <w:r w:rsidRPr="00CA1BC0">
          <w:rPr>
            <w:rStyle w:val="aff8"/>
            <w:noProof/>
          </w:rPr>
          <w:t>3.3 Настройка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80CCB1" w14:textId="6E3A520D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2" w:history="1">
        <w:r w:rsidRPr="00CA1BC0">
          <w:rPr>
            <w:rStyle w:val="aff8"/>
            <w:noProof/>
          </w:rPr>
          <w:t>3.4 Настройка почты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8394E35" w14:textId="6EE48D05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3" w:history="1">
        <w:r w:rsidRPr="00CA1BC0">
          <w:rPr>
            <w:rStyle w:val="aff8"/>
            <w:noProof/>
          </w:rPr>
          <w:t>3.5 Обновление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7A3206" w14:textId="7643D2BC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4" w:history="1">
        <w:r w:rsidRPr="00CA1BC0">
          <w:rPr>
            <w:rStyle w:val="aff8"/>
            <w:noProof/>
          </w:rPr>
          <w:t>4 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DE15A0" w14:textId="30CCFF7D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5" w:history="1">
        <w:r w:rsidRPr="00CA1BC0">
          <w:rPr>
            <w:rStyle w:val="aff8"/>
            <w:noProof/>
          </w:rPr>
          <w:t>4.1 Проверка работоспособности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F0884B" w14:textId="0BF98E0F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6" w:history="1">
        <w:r w:rsidRPr="00CA1BC0">
          <w:rPr>
            <w:rStyle w:val="aff8"/>
            <w:noProof/>
          </w:rPr>
          <w:t>4.2 Проверка после установки или обновления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A99809" w14:textId="4110FE16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7" w:history="1">
        <w:r w:rsidRPr="00CA1BC0">
          <w:rPr>
            <w:rStyle w:val="aff8"/>
            <w:noProof/>
          </w:rPr>
          <w:t>5 Дополнительные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3A759A" w14:textId="7782B1C6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8" w:history="1">
        <w:r w:rsidRPr="00CA1BC0">
          <w:rPr>
            <w:rStyle w:val="aff8"/>
            <w:noProof/>
          </w:rPr>
          <w:t>5.1 Резервное копирование и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BE50BC" w14:textId="30981CC6" w:rsidR="003348B6" w:rsidRDefault="003348B6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29" w:history="1">
        <w:r w:rsidRPr="00CA1BC0">
          <w:rPr>
            <w:rStyle w:val="aff8"/>
            <w:noProof/>
          </w:rPr>
          <w:t>5.1.1 Резервное копирование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2C3A8E" w14:textId="1D1396AE" w:rsidR="003348B6" w:rsidRDefault="003348B6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30" w:history="1">
        <w:r w:rsidRPr="00CA1BC0">
          <w:rPr>
            <w:rStyle w:val="aff8"/>
            <w:noProof/>
          </w:rPr>
          <w:t>5.1.2 Восстановление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CF0F9D" w14:textId="6D136D5E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31" w:history="1">
        <w:r w:rsidRPr="00CA1BC0">
          <w:rPr>
            <w:rStyle w:val="aff8"/>
            <w:noProof/>
          </w:rPr>
          <w:t>5.2 Журналы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96AC17" w14:textId="44AD46F2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32" w:history="1">
        <w:r w:rsidRPr="00CA1BC0">
          <w:rPr>
            <w:rStyle w:val="aff8"/>
            <w:noProof/>
          </w:rPr>
          <w:t>5.3 Служебные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54AEB9" w14:textId="5AE38772" w:rsidR="003348B6" w:rsidRDefault="003348B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33" w:history="1">
        <w:r w:rsidRPr="00CA1BC0">
          <w:rPr>
            <w:rStyle w:val="aff8"/>
            <w:noProof/>
          </w:rPr>
          <w:t>5.4 Описание программного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BFAF50" w14:textId="78446FD3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34" w:history="1">
        <w:r w:rsidRPr="00CA1BC0">
          <w:rPr>
            <w:rStyle w:val="aff8"/>
            <w:noProof/>
          </w:rPr>
          <w:t>6 Сообщения системному программисту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B53F75" w14:textId="5B91323E" w:rsidR="003348B6" w:rsidRDefault="003348B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319735" w:history="1">
        <w:r w:rsidRPr="00CA1BC0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3E9E2F" w14:textId="58502DDA" w:rsidR="00595485" w:rsidRDefault="00322366">
      <w:pPr>
        <w:ind w:firstLine="0"/>
      </w:pPr>
      <w:r>
        <w:fldChar w:fldCharType="end"/>
      </w:r>
    </w:p>
    <w:p w14:paraId="7D471BB4" w14:textId="77777777" w:rsidR="00595485" w:rsidRDefault="00322366">
      <w:pPr>
        <w:pStyle w:val="1"/>
        <w:pageBreakBefore/>
        <w:ind w:firstLine="0"/>
        <w:jc w:val="center"/>
      </w:pPr>
      <w:bookmarkStart w:id="0" w:name="_Toc243319708"/>
      <w:r>
        <w:lastRenderedPageBreak/>
        <w:t>ПЕРЕЧЕНЬ ТЕРМИНОВ И СОКРАЩЕНИЙ</w:t>
      </w:r>
      <w:bookmarkEnd w:id="0"/>
    </w:p>
    <w:p w14:paraId="2BFED628" w14:textId="77777777" w:rsidR="00595485" w:rsidRDefault="00322366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595485" w14:paraId="3DEA0647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6A6A97DE" w14:textId="77777777" w:rsidR="00595485" w:rsidRDefault="00322366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1651099A" w14:textId="77777777" w:rsidR="00595485" w:rsidRDefault="00322366">
            <w:pPr>
              <w:pStyle w:val="GostTableHead"/>
            </w:pPr>
            <w:r>
              <w:t>Расшифровка</w:t>
            </w:r>
          </w:p>
        </w:tc>
      </w:tr>
      <w:tr w:rsidR="00595485" w14:paraId="24062916" w14:textId="77777777">
        <w:trPr>
          <w:cantSplit/>
          <w:jc w:val="center"/>
        </w:trPr>
        <w:tc>
          <w:tcPr>
            <w:tcW w:w="2058" w:type="dxa"/>
          </w:tcPr>
          <w:p w14:paraId="55FFA783" w14:textId="77777777" w:rsidR="00595485" w:rsidRDefault="00322366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4BCA1EA3" w14:textId="77777777" w:rsidR="00595485" w:rsidRDefault="00322366">
            <w:pPr>
              <w:pStyle w:val="GostTable"/>
            </w:pPr>
            <w:r>
              <w:t>Автоматизированная система</w:t>
            </w:r>
          </w:p>
        </w:tc>
      </w:tr>
      <w:tr w:rsidR="00595485" w14:paraId="793C7220" w14:textId="77777777">
        <w:trPr>
          <w:cantSplit/>
          <w:jc w:val="center"/>
        </w:trPr>
        <w:tc>
          <w:tcPr>
            <w:tcW w:w="2058" w:type="dxa"/>
          </w:tcPr>
          <w:p w14:paraId="1B62EA9D" w14:textId="77777777" w:rsidR="00595485" w:rsidRDefault="00322366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3CCF56A9" w14:textId="77777777" w:rsidR="00595485" w:rsidRDefault="00322366">
            <w:pPr>
              <w:pStyle w:val="GostTable"/>
            </w:pPr>
            <w:r>
              <w:t>База данных</w:t>
            </w:r>
          </w:p>
        </w:tc>
      </w:tr>
      <w:tr w:rsidR="00595485" w14:paraId="4A08C62B" w14:textId="77777777">
        <w:trPr>
          <w:cantSplit/>
          <w:jc w:val="center"/>
        </w:trPr>
        <w:tc>
          <w:tcPr>
            <w:tcW w:w="2058" w:type="dxa"/>
          </w:tcPr>
          <w:p w14:paraId="1EF32293" w14:textId="77777777" w:rsidR="00595485" w:rsidRDefault="00322366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70821912" w14:textId="77777777" w:rsidR="00595485" w:rsidRDefault="00322366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595485" w14:paraId="4549D1D6" w14:textId="77777777">
        <w:trPr>
          <w:cantSplit/>
          <w:jc w:val="center"/>
        </w:trPr>
        <w:tc>
          <w:tcPr>
            <w:tcW w:w="2058" w:type="dxa"/>
          </w:tcPr>
          <w:p w14:paraId="4DA7388F" w14:textId="77777777" w:rsidR="00595485" w:rsidRDefault="00322366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2331B718" w14:textId="77777777" w:rsidR="00595485" w:rsidRDefault="00322366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595485" w14:paraId="2EC7AC5F" w14:textId="77777777">
        <w:trPr>
          <w:cantSplit/>
          <w:jc w:val="center"/>
        </w:trPr>
        <w:tc>
          <w:tcPr>
            <w:tcW w:w="2058" w:type="dxa"/>
          </w:tcPr>
          <w:p w14:paraId="3C03C879" w14:textId="77777777" w:rsidR="00595485" w:rsidRDefault="00322366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782E999A" w14:textId="77777777" w:rsidR="00595485" w:rsidRDefault="00322366">
            <w:pPr>
              <w:pStyle w:val="GostTable"/>
            </w:pPr>
            <w:r>
              <w:t>Жилой комплекс</w:t>
            </w:r>
          </w:p>
        </w:tc>
      </w:tr>
      <w:tr w:rsidR="00595485" w14:paraId="58E985D7" w14:textId="77777777">
        <w:trPr>
          <w:cantSplit/>
          <w:jc w:val="center"/>
        </w:trPr>
        <w:tc>
          <w:tcPr>
            <w:tcW w:w="2058" w:type="dxa"/>
          </w:tcPr>
          <w:p w14:paraId="3D2C8311" w14:textId="77777777" w:rsidR="00595485" w:rsidRDefault="00322366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6FACF2BF" w14:textId="77777777" w:rsidR="00595485" w:rsidRDefault="00322366">
            <w:pPr>
              <w:pStyle w:val="GostTable"/>
            </w:pPr>
            <w:r>
              <w:t>Информационное обеспечение</w:t>
            </w:r>
          </w:p>
        </w:tc>
      </w:tr>
      <w:tr w:rsidR="00595485" w14:paraId="4B0EA34D" w14:textId="77777777">
        <w:trPr>
          <w:cantSplit/>
          <w:jc w:val="center"/>
        </w:trPr>
        <w:tc>
          <w:tcPr>
            <w:tcW w:w="2058" w:type="dxa"/>
          </w:tcPr>
          <w:p w14:paraId="11C07E12" w14:textId="77777777" w:rsidR="00595485" w:rsidRDefault="00322366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20B140C6" w14:textId="77777777" w:rsidR="00595485" w:rsidRDefault="00322366">
            <w:pPr>
              <w:pStyle w:val="GostTable"/>
            </w:pPr>
            <w:r>
              <w:t>Операционная система</w:t>
            </w:r>
          </w:p>
        </w:tc>
      </w:tr>
      <w:tr w:rsidR="00595485" w14:paraId="2837E32D" w14:textId="77777777">
        <w:trPr>
          <w:cantSplit/>
          <w:jc w:val="center"/>
        </w:trPr>
        <w:tc>
          <w:tcPr>
            <w:tcW w:w="2058" w:type="dxa"/>
          </w:tcPr>
          <w:p w14:paraId="0B9BA3BB" w14:textId="77777777" w:rsidR="00595485" w:rsidRDefault="00322366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6CE4FFD8" w14:textId="77777777" w:rsidR="00595485" w:rsidRDefault="00322366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595485" w14:paraId="13042170" w14:textId="77777777">
        <w:trPr>
          <w:cantSplit/>
          <w:jc w:val="center"/>
        </w:trPr>
        <w:tc>
          <w:tcPr>
            <w:tcW w:w="2058" w:type="dxa"/>
          </w:tcPr>
          <w:p w14:paraId="031309CC" w14:textId="77777777" w:rsidR="00595485" w:rsidRDefault="00322366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0C6B7F6D" w14:textId="77777777" w:rsidR="00595485" w:rsidRDefault="00322366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595485" w14:paraId="0BADFE5D" w14:textId="77777777">
        <w:trPr>
          <w:cantSplit/>
          <w:jc w:val="center"/>
        </w:trPr>
        <w:tc>
          <w:tcPr>
            <w:tcW w:w="2058" w:type="dxa"/>
          </w:tcPr>
          <w:p w14:paraId="20838FEF" w14:textId="77777777" w:rsidR="00595485" w:rsidRDefault="00322366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72358EA3" w14:textId="77777777" w:rsidR="00595485" w:rsidRDefault="00322366">
            <w:pPr>
              <w:pStyle w:val="GostTable"/>
            </w:pPr>
            <w:r>
              <w:t>Программное обеспечение</w:t>
            </w:r>
          </w:p>
        </w:tc>
      </w:tr>
      <w:tr w:rsidR="00595485" w14:paraId="70F3F3F2" w14:textId="77777777">
        <w:trPr>
          <w:cantSplit/>
          <w:jc w:val="center"/>
        </w:trPr>
        <w:tc>
          <w:tcPr>
            <w:tcW w:w="2058" w:type="dxa"/>
          </w:tcPr>
          <w:p w14:paraId="2D03EA50" w14:textId="77777777" w:rsidR="00595485" w:rsidRDefault="00322366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0A40BF34" w14:textId="77777777" w:rsidR="00595485" w:rsidRDefault="00322366">
            <w:pPr>
              <w:pStyle w:val="GostTable"/>
            </w:pPr>
            <w:r>
              <w:t>Руководитель отдела продаж</w:t>
            </w:r>
          </w:p>
        </w:tc>
      </w:tr>
      <w:tr w:rsidR="00595485" w14:paraId="6D6F8476" w14:textId="77777777">
        <w:trPr>
          <w:cantSplit/>
          <w:jc w:val="center"/>
        </w:trPr>
        <w:tc>
          <w:tcPr>
            <w:tcW w:w="2058" w:type="dxa"/>
          </w:tcPr>
          <w:p w14:paraId="59E284BF" w14:textId="77777777" w:rsidR="00595485" w:rsidRDefault="00322366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620B7AB6" w14:textId="77777777" w:rsidR="00595485" w:rsidRDefault="00322366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595485" w14:paraId="21F51F57" w14:textId="77777777">
        <w:trPr>
          <w:cantSplit/>
          <w:jc w:val="center"/>
        </w:trPr>
        <w:tc>
          <w:tcPr>
            <w:tcW w:w="2058" w:type="dxa"/>
          </w:tcPr>
          <w:p w14:paraId="6A3995BB" w14:textId="77777777" w:rsidR="00595485" w:rsidRDefault="00322366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3E32124E" w14:textId="77777777" w:rsidR="00595485" w:rsidRDefault="00322366">
            <w:pPr>
              <w:pStyle w:val="GostTable"/>
            </w:pPr>
            <w:r>
              <w:t>Техническое задание</w:t>
            </w:r>
          </w:p>
        </w:tc>
      </w:tr>
      <w:tr w:rsidR="00595485" w14:paraId="203B76B2" w14:textId="77777777">
        <w:trPr>
          <w:cantSplit/>
          <w:jc w:val="center"/>
        </w:trPr>
        <w:tc>
          <w:tcPr>
            <w:tcW w:w="2058" w:type="dxa"/>
          </w:tcPr>
          <w:p w14:paraId="53C020C0" w14:textId="77777777" w:rsidR="00595485" w:rsidRDefault="00322366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0CB53EEB" w14:textId="77777777" w:rsidR="00595485" w:rsidRDefault="00322366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595485" w14:paraId="179B67A8" w14:textId="77777777">
        <w:trPr>
          <w:cantSplit/>
          <w:jc w:val="center"/>
        </w:trPr>
        <w:tc>
          <w:tcPr>
            <w:tcW w:w="2058" w:type="dxa"/>
          </w:tcPr>
          <w:p w14:paraId="24453C6B" w14:textId="77777777" w:rsidR="00595485" w:rsidRDefault="00322366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0F2B9FBA" w14:textId="77777777" w:rsidR="00595485" w:rsidRDefault="00322366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595485" w14:paraId="2A60E97C" w14:textId="77777777">
        <w:trPr>
          <w:cantSplit/>
          <w:jc w:val="center"/>
        </w:trPr>
        <w:tc>
          <w:tcPr>
            <w:tcW w:w="2058" w:type="dxa"/>
          </w:tcPr>
          <w:p w14:paraId="3FE45DA4" w14:textId="77777777" w:rsidR="00595485" w:rsidRDefault="00322366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36E92C9A" w14:textId="77777777" w:rsidR="00595485" w:rsidRDefault="00322366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595485" w14:paraId="703093B6" w14:textId="77777777">
        <w:trPr>
          <w:cantSplit/>
          <w:jc w:val="center"/>
        </w:trPr>
        <w:tc>
          <w:tcPr>
            <w:tcW w:w="2058" w:type="dxa"/>
          </w:tcPr>
          <w:p w14:paraId="62EA1635" w14:textId="77777777" w:rsidR="00595485" w:rsidRDefault="00322366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4962D921" w14:textId="77777777" w:rsidR="00595485" w:rsidRDefault="00322366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595485" w14:paraId="425A0C21" w14:textId="77777777">
        <w:trPr>
          <w:cantSplit/>
          <w:jc w:val="center"/>
        </w:trPr>
        <w:tc>
          <w:tcPr>
            <w:tcW w:w="2058" w:type="dxa"/>
          </w:tcPr>
          <w:p w14:paraId="129FAD53" w14:textId="77777777" w:rsidR="00595485" w:rsidRDefault="00322366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12C8F48A" w14:textId="77777777" w:rsidR="00595485" w:rsidRDefault="00322366">
            <w:pPr>
              <w:pStyle w:val="GostTable"/>
            </w:pPr>
            <w:r>
              <w:t>Формат токена доступа (JSON Web Token)</w:t>
            </w:r>
          </w:p>
        </w:tc>
      </w:tr>
      <w:tr w:rsidR="00595485" w14:paraId="04D4794B" w14:textId="77777777">
        <w:trPr>
          <w:cantSplit/>
          <w:jc w:val="center"/>
        </w:trPr>
        <w:tc>
          <w:tcPr>
            <w:tcW w:w="2058" w:type="dxa"/>
          </w:tcPr>
          <w:p w14:paraId="13901818" w14:textId="77777777" w:rsidR="00595485" w:rsidRDefault="00322366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19F91CD9" w14:textId="77777777" w:rsidR="00595485" w:rsidRDefault="00322366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595485" w14:paraId="5945A1EB" w14:textId="77777777">
        <w:trPr>
          <w:cantSplit/>
          <w:jc w:val="center"/>
        </w:trPr>
        <w:tc>
          <w:tcPr>
            <w:tcW w:w="2058" w:type="dxa"/>
          </w:tcPr>
          <w:p w14:paraId="663DD828" w14:textId="77777777" w:rsidR="00595485" w:rsidRDefault="00322366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6D9A7349" w14:textId="77777777" w:rsidR="00595485" w:rsidRDefault="00322366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5F618B83" w14:textId="77777777" w:rsidR="00595485" w:rsidRDefault="00595485">
      <w:pPr>
        <w:spacing w:line="240" w:lineRule="auto"/>
      </w:pPr>
    </w:p>
    <w:p w14:paraId="3C3203F2" w14:textId="77777777" w:rsidR="00595485" w:rsidRDefault="00322366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595485" w14:paraId="4252D980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65CE2F35" w14:textId="77777777" w:rsidR="00595485" w:rsidRDefault="00322366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31F5EB5B" w14:textId="77777777" w:rsidR="00595485" w:rsidRDefault="00322366">
            <w:pPr>
              <w:pStyle w:val="GostTableHead"/>
            </w:pPr>
            <w:r>
              <w:t>Определение</w:t>
            </w:r>
          </w:p>
        </w:tc>
      </w:tr>
      <w:tr w:rsidR="00595485" w14:paraId="7A9F30AD" w14:textId="77777777">
        <w:trPr>
          <w:cantSplit/>
          <w:jc w:val="center"/>
        </w:trPr>
        <w:tc>
          <w:tcPr>
            <w:tcW w:w="2245" w:type="dxa"/>
          </w:tcPr>
          <w:p w14:paraId="7F6EDC5D" w14:textId="77777777" w:rsidR="00595485" w:rsidRDefault="00322366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5B08C5F5" w14:textId="77777777" w:rsidR="00595485" w:rsidRDefault="00322366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595485" w14:paraId="1FC7ACF8" w14:textId="77777777">
        <w:trPr>
          <w:cantSplit/>
          <w:jc w:val="center"/>
        </w:trPr>
        <w:tc>
          <w:tcPr>
            <w:tcW w:w="2245" w:type="dxa"/>
          </w:tcPr>
          <w:p w14:paraId="481B5389" w14:textId="77777777" w:rsidR="00595485" w:rsidRDefault="00322366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5B607DD1" w14:textId="77777777" w:rsidR="00595485" w:rsidRDefault="00322366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595485" w14:paraId="582174EC" w14:textId="77777777">
        <w:trPr>
          <w:cantSplit/>
          <w:jc w:val="center"/>
        </w:trPr>
        <w:tc>
          <w:tcPr>
            <w:tcW w:w="2245" w:type="dxa"/>
          </w:tcPr>
          <w:p w14:paraId="4A436B1A" w14:textId="77777777" w:rsidR="00595485" w:rsidRDefault="00322366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1770A974" w14:textId="77777777" w:rsidR="00595485" w:rsidRDefault="00322366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595485" w14:paraId="34324147" w14:textId="77777777">
        <w:trPr>
          <w:cantSplit/>
          <w:jc w:val="center"/>
        </w:trPr>
        <w:tc>
          <w:tcPr>
            <w:tcW w:w="2245" w:type="dxa"/>
          </w:tcPr>
          <w:p w14:paraId="168F5AE7" w14:textId="77777777" w:rsidR="00595485" w:rsidRDefault="00322366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149F093E" w14:textId="77777777" w:rsidR="00595485" w:rsidRDefault="00322366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595485" w14:paraId="0CA555F1" w14:textId="77777777">
        <w:trPr>
          <w:cantSplit/>
          <w:jc w:val="center"/>
        </w:trPr>
        <w:tc>
          <w:tcPr>
            <w:tcW w:w="2245" w:type="dxa"/>
          </w:tcPr>
          <w:p w14:paraId="06FF0BA6" w14:textId="77777777" w:rsidR="00595485" w:rsidRDefault="00322366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016EA465" w14:textId="77777777" w:rsidR="00595485" w:rsidRDefault="00322366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595485" w14:paraId="5D078BE1" w14:textId="77777777">
        <w:trPr>
          <w:cantSplit/>
          <w:jc w:val="center"/>
        </w:trPr>
        <w:tc>
          <w:tcPr>
            <w:tcW w:w="2245" w:type="dxa"/>
          </w:tcPr>
          <w:p w14:paraId="3DDEA836" w14:textId="77777777" w:rsidR="00595485" w:rsidRDefault="00322366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21E804A9" w14:textId="77777777" w:rsidR="00595485" w:rsidRDefault="00322366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595485" w14:paraId="25C8F7FC" w14:textId="77777777">
        <w:trPr>
          <w:cantSplit/>
          <w:jc w:val="center"/>
        </w:trPr>
        <w:tc>
          <w:tcPr>
            <w:tcW w:w="2245" w:type="dxa"/>
          </w:tcPr>
          <w:p w14:paraId="058E1155" w14:textId="77777777" w:rsidR="00595485" w:rsidRDefault="00322366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363B8E25" w14:textId="77777777" w:rsidR="00595485" w:rsidRDefault="00322366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595485" w14:paraId="02A49B17" w14:textId="77777777">
        <w:trPr>
          <w:cantSplit/>
          <w:jc w:val="center"/>
        </w:trPr>
        <w:tc>
          <w:tcPr>
            <w:tcW w:w="2245" w:type="dxa"/>
          </w:tcPr>
          <w:p w14:paraId="29DE5085" w14:textId="77777777" w:rsidR="00595485" w:rsidRDefault="00322366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50C3CD37" w14:textId="77777777" w:rsidR="00595485" w:rsidRDefault="00322366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595485" w14:paraId="6D75228E" w14:textId="77777777">
        <w:trPr>
          <w:cantSplit/>
          <w:jc w:val="center"/>
        </w:trPr>
        <w:tc>
          <w:tcPr>
            <w:tcW w:w="2245" w:type="dxa"/>
          </w:tcPr>
          <w:p w14:paraId="7FDE683D" w14:textId="77777777" w:rsidR="00595485" w:rsidRDefault="00322366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1251F6C8" w14:textId="77777777" w:rsidR="00595485" w:rsidRDefault="00322366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595485" w14:paraId="0E95205F" w14:textId="77777777">
        <w:trPr>
          <w:cantSplit/>
          <w:jc w:val="center"/>
        </w:trPr>
        <w:tc>
          <w:tcPr>
            <w:tcW w:w="2245" w:type="dxa"/>
          </w:tcPr>
          <w:p w14:paraId="41BBA1DD" w14:textId="77777777" w:rsidR="00595485" w:rsidRDefault="00322366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563D73ED" w14:textId="77777777" w:rsidR="00595485" w:rsidRDefault="00322366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595485" w14:paraId="0C9357EC" w14:textId="77777777">
        <w:trPr>
          <w:cantSplit/>
          <w:jc w:val="center"/>
        </w:trPr>
        <w:tc>
          <w:tcPr>
            <w:tcW w:w="2245" w:type="dxa"/>
          </w:tcPr>
          <w:p w14:paraId="0A0784C0" w14:textId="77777777" w:rsidR="00595485" w:rsidRDefault="00322366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5D7C81FB" w14:textId="77777777" w:rsidR="00595485" w:rsidRDefault="00322366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595485" w14:paraId="6324DA42" w14:textId="77777777">
        <w:trPr>
          <w:cantSplit/>
          <w:jc w:val="center"/>
        </w:trPr>
        <w:tc>
          <w:tcPr>
            <w:tcW w:w="2245" w:type="dxa"/>
          </w:tcPr>
          <w:p w14:paraId="0BA0B521" w14:textId="77777777" w:rsidR="00595485" w:rsidRDefault="00322366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2F5175E7" w14:textId="77777777" w:rsidR="00595485" w:rsidRDefault="00322366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595485" w14:paraId="09D024DE" w14:textId="77777777">
        <w:trPr>
          <w:cantSplit/>
          <w:jc w:val="center"/>
        </w:trPr>
        <w:tc>
          <w:tcPr>
            <w:tcW w:w="2245" w:type="dxa"/>
          </w:tcPr>
          <w:p w14:paraId="17D610C9" w14:textId="77777777" w:rsidR="00595485" w:rsidRDefault="00322366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0A4EBDB3" w14:textId="77777777" w:rsidR="00595485" w:rsidRDefault="00322366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595485" w14:paraId="0B597455" w14:textId="77777777">
        <w:trPr>
          <w:cantSplit/>
          <w:jc w:val="center"/>
        </w:trPr>
        <w:tc>
          <w:tcPr>
            <w:tcW w:w="2245" w:type="dxa"/>
          </w:tcPr>
          <w:p w14:paraId="11230BE7" w14:textId="77777777" w:rsidR="00595485" w:rsidRDefault="00322366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088C59B0" w14:textId="77777777" w:rsidR="00595485" w:rsidRDefault="00322366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595485" w14:paraId="7C42E5E9" w14:textId="77777777">
        <w:trPr>
          <w:cantSplit/>
          <w:jc w:val="center"/>
        </w:trPr>
        <w:tc>
          <w:tcPr>
            <w:tcW w:w="2245" w:type="dxa"/>
          </w:tcPr>
          <w:p w14:paraId="01D0879F" w14:textId="77777777" w:rsidR="00595485" w:rsidRDefault="00322366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37EF8EB7" w14:textId="77777777" w:rsidR="00595485" w:rsidRDefault="00322366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2D7B0DE9" w14:textId="77777777" w:rsidR="00595485" w:rsidRDefault="00595485">
      <w:pPr>
        <w:spacing w:line="240" w:lineRule="auto"/>
      </w:pPr>
    </w:p>
    <w:p w14:paraId="64D17DA2" w14:textId="77777777" w:rsidR="00595485" w:rsidRDefault="00322366">
      <w:pPr>
        <w:pStyle w:val="1"/>
        <w:pageBreakBefore/>
      </w:pPr>
      <w:bookmarkStart w:id="1" w:name="_Toc243319709"/>
      <w:r>
        <w:lastRenderedPageBreak/>
        <w:t>1 Общие сведения о программе</w:t>
      </w:r>
      <w:bookmarkEnd w:id="1"/>
    </w:p>
    <w:p w14:paraId="53CD8F76" w14:textId="77777777" w:rsidR="00595485" w:rsidRDefault="00322366">
      <w:pPr>
        <w:pStyle w:val="21"/>
      </w:pPr>
      <w:bookmarkStart w:id="2" w:name="_Toc243319710"/>
      <w:r>
        <w:t>1.1 Назначение программы</w:t>
      </w:r>
      <w:bookmarkEnd w:id="2"/>
    </w:p>
    <w:p w14:paraId="10057305" w14:textId="77777777" w:rsidR="00595485" w:rsidRDefault="00322366">
      <w:r>
        <w:t>АС «CRM Недвижимость» автоматизирует продажи объектов недвижимости: учёт клиентов, заявок, встреч, каталога, сделок, платежей, задач и отчётность. Функции приведены в документе «Описание автоматизированных функций».</w:t>
      </w:r>
    </w:p>
    <w:p w14:paraId="3C1A2F6E" w14:textId="77777777" w:rsidR="00595485" w:rsidRDefault="00322366">
      <w:pPr>
        <w:pStyle w:val="21"/>
      </w:pPr>
      <w:bookmarkStart w:id="3" w:name="_Toc243319711"/>
      <w:r>
        <w:t>1.2 Технические средства</w:t>
      </w:r>
      <w:bookmarkEnd w:id="3"/>
    </w:p>
    <w:p w14:paraId="539A53AB" w14:textId="77777777" w:rsidR="00595485" w:rsidRDefault="00322366">
      <w:pPr>
        <w:pStyle w:val="GostCaption"/>
      </w:pPr>
      <w:r>
        <w:t>Таблица 3 – Требования к серверу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6174"/>
      </w:tblGrid>
      <w:tr w:rsidR="00595485" w14:paraId="74F8166C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6288B69D" w14:textId="77777777" w:rsidR="00595485" w:rsidRDefault="00322366">
            <w:pPr>
              <w:pStyle w:val="GostTableHead"/>
            </w:pPr>
            <w:r>
              <w:t>Параметр</w:t>
            </w:r>
          </w:p>
        </w:tc>
        <w:tc>
          <w:tcPr>
            <w:tcW w:w="6174" w:type="dxa"/>
            <w:vAlign w:val="center"/>
          </w:tcPr>
          <w:p w14:paraId="31D289AA" w14:textId="77777777" w:rsidR="00595485" w:rsidRDefault="00322366">
            <w:pPr>
              <w:pStyle w:val="GostTableHead"/>
            </w:pPr>
            <w:r>
              <w:t>Значение</w:t>
            </w:r>
          </w:p>
        </w:tc>
      </w:tr>
      <w:tr w:rsidR="00595485" w14:paraId="04B608A8" w14:textId="77777777">
        <w:trPr>
          <w:cantSplit/>
          <w:jc w:val="center"/>
        </w:trPr>
        <w:tc>
          <w:tcPr>
            <w:tcW w:w="3180" w:type="dxa"/>
          </w:tcPr>
          <w:p w14:paraId="6C811B00" w14:textId="77777777" w:rsidR="00595485" w:rsidRDefault="00322366">
            <w:pPr>
              <w:pStyle w:val="GostTable"/>
            </w:pPr>
            <w:r>
              <w:t>Процессор</w:t>
            </w:r>
          </w:p>
        </w:tc>
        <w:tc>
          <w:tcPr>
            <w:tcW w:w="6174" w:type="dxa"/>
          </w:tcPr>
          <w:p w14:paraId="2FF5D340" w14:textId="77777777" w:rsidR="00595485" w:rsidRDefault="00322366">
            <w:pPr>
              <w:pStyle w:val="GostTable"/>
            </w:pPr>
            <w:r>
              <w:t>Не менее 2 ядер</w:t>
            </w:r>
          </w:p>
        </w:tc>
      </w:tr>
      <w:tr w:rsidR="00595485" w14:paraId="781A2247" w14:textId="77777777">
        <w:trPr>
          <w:cantSplit/>
          <w:jc w:val="center"/>
        </w:trPr>
        <w:tc>
          <w:tcPr>
            <w:tcW w:w="3180" w:type="dxa"/>
          </w:tcPr>
          <w:p w14:paraId="5676D6AB" w14:textId="77777777" w:rsidR="00595485" w:rsidRDefault="00322366">
            <w:pPr>
              <w:pStyle w:val="GostTable"/>
            </w:pPr>
            <w:r>
              <w:t>Оперативная память</w:t>
            </w:r>
          </w:p>
        </w:tc>
        <w:tc>
          <w:tcPr>
            <w:tcW w:w="6174" w:type="dxa"/>
          </w:tcPr>
          <w:p w14:paraId="28163C75" w14:textId="77777777" w:rsidR="00595485" w:rsidRDefault="00322366">
            <w:pPr>
              <w:pStyle w:val="GostTable"/>
            </w:pPr>
            <w:r>
              <w:t>Не менее 4 ГБ</w:t>
            </w:r>
          </w:p>
        </w:tc>
      </w:tr>
      <w:tr w:rsidR="00595485" w14:paraId="6271528B" w14:textId="77777777">
        <w:trPr>
          <w:cantSplit/>
          <w:jc w:val="center"/>
        </w:trPr>
        <w:tc>
          <w:tcPr>
            <w:tcW w:w="3180" w:type="dxa"/>
          </w:tcPr>
          <w:p w14:paraId="1DA1EC77" w14:textId="77777777" w:rsidR="00595485" w:rsidRDefault="00322366">
            <w:pPr>
              <w:pStyle w:val="GostTable"/>
            </w:pPr>
            <w:r>
              <w:t>Диск</w:t>
            </w:r>
          </w:p>
        </w:tc>
        <w:tc>
          <w:tcPr>
            <w:tcW w:w="6174" w:type="dxa"/>
          </w:tcPr>
          <w:p w14:paraId="67F94FA5" w14:textId="77777777" w:rsidR="00595485" w:rsidRDefault="00322366">
            <w:pPr>
              <w:pStyle w:val="GostTable"/>
            </w:pPr>
            <w:r>
              <w:t>Не менее 40 ГБ плюс объём файлов и резервных копий; рекомендуется SSD</w:t>
            </w:r>
          </w:p>
        </w:tc>
      </w:tr>
      <w:tr w:rsidR="00595485" w14:paraId="7E550D56" w14:textId="77777777">
        <w:trPr>
          <w:cantSplit/>
          <w:jc w:val="center"/>
        </w:trPr>
        <w:tc>
          <w:tcPr>
            <w:tcW w:w="3180" w:type="dxa"/>
          </w:tcPr>
          <w:p w14:paraId="30788406" w14:textId="77777777" w:rsidR="00595485" w:rsidRDefault="00322366">
            <w:pPr>
              <w:pStyle w:val="GostTable"/>
            </w:pPr>
            <w:r>
              <w:t>Сеть</w:t>
            </w:r>
          </w:p>
        </w:tc>
        <w:tc>
          <w:tcPr>
            <w:tcW w:w="6174" w:type="dxa"/>
          </w:tcPr>
          <w:p w14:paraId="1A6DB8BE" w14:textId="77777777" w:rsidR="00595485" w:rsidRDefault="00322366">
            <w:pPr>
              <w:pStyle w:val="GostTable"/>
            </w:pPr>
            <w:r>
              <w:t>Постоянный IP-адрес, доменное имя; открыты порты 80 и 443</w:t>
            </w:r>
          </w:p>
        </w:tc>
      </w:tr>
      <w:tr w:rsidR="00595485" w14:paraId="74074A06" w14:textId="77777777">
        <w:trPr>
          <w:cantSplit/>
          <w:jc w:val="center"/>
        </w:trPr>
        <w:tc>
          <w:tcPr>
            <w:tcW w:w="3180" w:type="dxa"/>
          </w:tcPr>
          <w:p w14:paraId="1FEDA4EA" w14:textId="77777777" w:rsidR="00595485" w:rsidRDefault="00322366">
            <w:pPr>
              <w:pStyle w:val="GostTable"/>
            </w:pPr>
            <w:r>
              <w:t>ОС</w:t>
            </w:r>
          </w:p>
        </w:tc>
        <w:tc>
          <w:tcPr>
            <w:tcW w:w="6174" w:type="dxa"/>
          </w:tcPr>
          <w:p w14:paraId="7ADC6478" w14:textId="77777777" w:rsidR="00595485" w:rsidRDefault="00322366">
            <w:pPr>
              <w:pStyle w:val="GostTable"/>
            </w:pPr>
            <w:r>
              <w:t>Linux (рекомендуется Ubuntu Server LTS или Debian)</w:t>
            </w:r>
          </w:p>
        </w:tc>
      </w:tr>
    </w:tbl>
    <w:p w14:paraId="56AFC0E3" w14:textId="77777777" w:rsidR="00595485" w:rsidRDefault="00595485">
      <w:pPr>
        <w:spacing w:line="240" w:lineRule="auto"/>
      </w:pPr>
    </w:p>
    <w:p w14:paraId="2F87B648" w14:textId="77777777" w:rsidR="00595485" w:rsidRDefault="00322366">
      <w:pPr>
        <w:pStyle w:val="21"/>
      </w:pPr>
      <w:bookmarkStart w:id="4" w:name="_Toc243319712"/>
      <w:r>
        <w:t>1.3 Программные средства</w:t>
      </w:r>
      <w:bookmarkEnd w:id="4"/>
    </w:p>
    <w:p w14:paraId="0468BEA1" w14:textId="77777777" w:rsidR="00595485" w:rsidRDefault="00322366">
      <w:r>
        <w:t xml:space="preserve">На сервере должны быть установлены Docker Engine и Docker Compose (команда </w:t>
      </w:r>
      <w:r>
        <w:rPr>
          <w:rFonts w:ascii="Courier New" w:eastAsia="Courier New" w:hAnsi="Courier New" w:cs="Courier New"/>
          <w:sz w:val="22"/>
        </w:rPr>
        <w:t>docker compose</w:t>
      </w:r>
      <w:r>
        <w:t>), а также Git для получения исходных текстов. Остальное ПО (PostgreSQL, Redis, nginx, Python, Node.js) поставляется в контейнерах. Состав ПО приведён в документе «Описание программного обеспечения».</w:t>
      </w:r>
    </w:p>
    <w:p w14:paraId="4165CB21" w14:textId="77777777" w:rsidR="00595485" w:rsidRDefault="00322366">
      <w:pPr>
        <w:pStyle w:val="1"/>
        <w:pageBreakBefore/>
      </w:pPr>
      <w:bookmarkStart w:id="5" w:name="_Toc243319713"/>
      <w:r>
        <w:lastRenderedPageBreak/>
        <w:t>2 Структура программы</w:t>
      </w:r>
      <w:bookmarkEnd w:id="5"/>
    </w:p>
    <w:p w14:paraId="792E8401" w14:textId="77777777" w:rsidR="00595485" w:rsidRDefault="00322366">
      <w:pPr>
        <w:pStyle w:val="21"/>
      </w:pPr>
      <w:bookmarkStart w:id="6" w:name="_Toc243319714"/>
      <w:r>
        <w:t>2.1 Составные части</w:t>
      </w:r>
      <w:bookmarkEnd w:id="6"/>
    </w:p>
    <w:p w14:paraId="088B2476" w14:textId="77777777" w:rsidR="00595485" w:rsidRDefault="00322366">
      <w:r>
        <w:t xml:space="preserve">Комплекс состоит из семи контейнеров, описанных в файле </w:t>
      </w:r>
      <w:r>
        <w:rPr>
          <w:rFonts w:ascii="Courier New" w:eastAsia="Courier New" w:hAnsi="Courier New" w:cs="Courier New"/>
          <w:sz w:val="22"/>
        </w:rPr>
        <w:t>docker-compose.yml</w:t>
      </w:r>
      <w:r>
        <w:t xml:space="preserve"> в корне репозитория.</w:t>
      </w:r>
    </w:p>
    <w:p w14:paraId="5D026D5A" w14:textId="77777777" w:rsidR="00595485" w:rsidRDefault="00322366">
      <w:pPr>
        <w:pStyle w:val="GostCaption"/>
      </w:pPr>
      <w:r>
        <w:t>Таблица 4 – Контейнеры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684"/>
        <w:gridCol w:w="1871"/>
        <w:gridCol w:w="5800"/>
      </w:tblGrid>
      <w:tr w:rsidR="00595485" w14:paraId="288F6044" w14:textId="77777777">
        <w:trPr>
          <w:cantSplit/>
          <w:tblHeader/>
          <w:jc w:val="center"/>
        </w:trPr>
        <w:tc>
          <w:tcPr>
            <w:tcW w:w="1684" w:type="dxa"/>
            <w:vAlign w:val="center"/>
          </w:tcPr>
          <w:p w14:paraId="4129EF29" w14:textId="77777777" w:rsidR="00595485" w:rsidRDefault="00322366">
            <w:pPr>
              <w:pStyle w:val="GostTableHead"/>
            </w:pPr>
            <w:r>
              <w:t>Сервис</w:t>
            </w:r>
          </w:p>
        </w:tc>
        <w:tc>
          <w:tcPr>
            <w:tcW w:w="1871" w:type="dxa"/>
            <w:vAlign w:val="center"/>
          </w:tcPr>
          <w:p w14:paraId="00C8CD18" w14:textId="77777777" w:rsidR="00595485" w:rsidRDefault="00322366">
            <w:pPr>
              <w:pStyle w:val="GostTableHead"/>
            </w:pPr>
            <w:r>
              <w:t>Имя контейнера</w:t>
            </w:r>
          </w:p>
        </w:tc>
        <w:tc>
          <w:tcPr>
            <w:tcW w:w="5800" w:type="dxa"/>
            <w:vAlign w:val="center"/>
          </w:tcPr>
          <w:p w14:paraId="3270B2FD" w14:textId="77777777" w:rsidR="00595485" w:rsidRDefault="00322366">
            <w:pPr>
              <w:pStyle w:val="GostTableHead"/>
            </w:pPr>
            <w:r>
              <w:t>Назначение и особенности</w:t>
            </w:r>
          </w:p>
        </w:tc>
      </w:tr>
      <w:tr w:rsidR="00595485" w14:paraId="1BBFD128" w14:textId="77777777">
        <w:trPr>
          <w:cantSplit/>
          <w:jc w:val="center"/>
        </w:trPr>
        <w:tc>
          <w:tcPr>
            <w:tcW w:w="1684" w:type="dxa"/>
          </w:tcPr>
          <w:p w14:paraId="1F6CD33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nginx</w:t>
            </w:r>
          </w:p>
        </w:tc>
        <w:tc>
          <w:tcPr>
            <w:tcW w:w="1871" w:type="dxa"/>
          </w:tcPr>
          <w:p w14:paraId="2CEF407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crm_nginx</w:t>
            </w:r>
          </w:p>
        </w:tc>
        <w:tc>
          <w:tcPr>
            <w:tcW w:w="5800" w:type="dxa"/>
          </w:tcPr>
          <w:p w14:paraId="71887A11" w14:textId="77777777" w:rsidR="00595485" w:rsidRDefault="00322366">
            <w:pPr>
              <w:pStyle w:val="GostTable"/>
            </w:pPr>
            <w:r>
              <w:t xml:space="preserve">Обратный прокси; единственный сервис с открытыми наружу портами (80, 443). Выбирает конфигурацию при запуске: при наличии сертификатов </w:t>
            </w:r>
            <w:r>
              <w:rPr>
                <w:rFonts w:ascii="Courier New" w:eastAsia="Courier New" w:hAnsi="Courier New" w:cs="Courier New"/>
                <w:sz w:val="18"/>
              </w:rPr>
              <w:t>nginx/ssl/fullchain.pem</w:t>
            </w:r>
            <w:r>
              <w:t xml:space="preserve"> и </w:t>
            </w:r>
            <w:r>
              <w:rPr>
                <w:rFonts w:ascii="Courier New" w:eastAsia="Courier New" w:hAnsi="Courier New" w:cs="Courier New"/>
                <w:sz w:val="18"/>
              </w:rPr>
              <w:t>nginx/ssl/privkey.pem</w:t>
            </w:r>
            <w:r>
              <w:t xml:space="preserve"> — HTTPS (HTTP перенаправляется на HTTPS), иначе — HTTP</w:t>
            </w:r>
          </w:p>
        </w:tc>
      </w:tr>
      <w:tr w:rsidR="00595485" w14:paraId="421FDE91" w14:textId="77777777">
        <w:trPr>
          <w:cantSplit/>
          <w:jc w:val="center"/>
        </w:trPr>
        <w:tc>
          <w:tcPr>
            <w:tcW w:w="1684" w:type="dxa"/>
          </w:tcPr>
          <w:p w14:paraId="28C7A7DA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frontend</w:t>
            </w:r>
          </w:p>
        </w:tc>
        <w:tc>
          <w:tcPr>
            <w:tcW w:w="1871" w:type="dxa"/>
          </w:tcPr>
          <w:p w14:paraId="0E7F122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crm_frontend</w:t>
            </w:r>
          </w:p>
        </w:tc>
        <w:tc>
          <w:tcPr>
            <w:tcW w:w="5800" w:type="dxa"/>
          </w:tcPr>
          <w:p w14:paraId="3BE7AE8B" w14:textId="77777777" w:rsidR="00595485" w:rsidRDefault="00322366">
            <w:pPr>
              <w:pStyle w:val="GostTable"/>
            </w:pPr>
            <w:r>
              <w:t>Собранное клиентское приложение (статические файлы)</w:t>
            </w:r>
          </w:p>
        </w:tc>
      </w:tr>
      <w:tr w:rsidR="00595485" w14:paraId="389B8B7F" w14:textId="77777777">
        <w:trPr>
          <w:cantSplit/>
          <w:jc w:val="center"/>
        </w:trPr>
        <w:tc>
          <w:tcPr>
            <w:tcW w:w="1684" w:type="dxa"/>
          </w:tcPr>
          <w:p w14:paraId="5BAA32DF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</w:t>
            </w:r>
          </w:p>
        </w:tc>
        <w:tc>
          <w:tcPr>
            <w:tcW w:w="1871" w:type="dxa"/>
          </w:tcPr>
          <w:p w14:paraId="2B6E78D1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crm_backend</w:t>
            </w:r>
          </w:p>
        </w:tc>
        <w:tc>
          <w:tcPr>
            <w:tcW w:w="5800" w:type="dxa"/>
          </w:tcPr>
          <w:p w14:paraId="481DC1AB" w14:textId="77777777" w:rsidR="00595485" w:rsidRDefault="00322366">
            <w:pPr>
              <w:pStyle w:val="GostTable"/>
            </w:pPr>
            <w:r>
              <w:t>Серверная часть: gunicorn, 3 процесса × 2 потока, тайм-аут 120 с. При запуске ожидает БД и Redis, применяет миграции, собирает статические файлы</w:t>
            </w:r>
          </w:p>
        </w:tc>
      </w:tr>
      <w:tr w:rsidR="00595485" w14:paraId="64B6D013" w14:textId="77777777">
        <w:trPr>
          <w:cantSplit/>
          <w:jc w:val="center"/>
        </w:trPr>
        <w:tc>
          <w:tcPr>
            <w:tcW w:w="1684" w:type="dxa"/>
          </w:tcPr>
          <w:p w14:paraId="424360D3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scheduler</w:t>
            </w:r>
          </w:p>
        </w:tc>
        <w:tc>
          <w:tcPr>
            <w:tcW w:w="1871" w:type="dxa"/>
          </w:tcPr>
          <w:p w14:paraId="2DE668C1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crm_scheduler</w:t>
            </w:r>
          </w:p>
        </w:tc>
        <w:tc>
          <w:tcPr>
            <w:tcW w:w="5800" w:type="dxa"/>
          </w:tcPr>
          <w:p w14:paraId="7B4D6F61" w14:textId="77777777" w:rsidR="00595485" w:rsidRDefault="00322366">
            <w:pPr>
              <w:pStyle w:val="GostTable"/>
            </w:pPr>
            <w:r>
              <w:t xml:space="preserve">Регламентные задания раз в час: </w:t>
            </w:r>
            <w:r>
              <w:rPr>
                <w:rFonts w:ascii="Courier New" w:eastAsia="Courier New" w:hAnsi="Courier New" w:cs="Courier New"/>
                <w:sz w:val="18"/>
              </w:rPr>
              <w:t>refresh_overdue_payments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expire_bookings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close_stale_meetings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fetch_exchange_rates</w:t>
            </w:r>
          </w:p>
        </w:tc>
      </w:tr>
      <w:tr w:rsidR="00595485" w14:paraId="0BDD8E7A" w14:textId="77777777">
        <w:trPr>
          <w:cantSplit/>
          <w:jc w:val="center"/>
        </w:trPr>
        <w:tc>
          <w:tcPr>
            <w:tcW w:w="1684" w:type="dxa"/>
          </w:tcPr>
          <w:p w14:paraId="54596236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</w:t>
            </w:r>
          </w:p>
        </w:tc>
        <w:tc>
          <w:tcPr>
            <w:tcW w:w="1871" w:type="dxa"/>
          </w:tcPr>
          <w:p w14:paraId="04198E6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crm_postgres</w:t>
            </w:r>
          </w:p>
        </w:tc>
        <w:tc>
          <w:tcPr>
            <w:tcW w:w="5800" w:type="dxa"/>
          </w:tcPr>
          <w:p w14:paraId="6377F421" w14:textId="77777777" w:rsidR="00595485" w:rsidRDefault="00322366">
            <w:pPr>
              <w:pStyle w:val="GostTable"/>
            </w:pPr>
            <w:r>
              <w:t xml:space="preserve">PostgreSQL 16; данные в томе </w:t>
            </w:r>
            <w:r>
              <w:rPr>
                <w:rFonts w:ascii="Courier New" w:eastAsia="Courier New" w:hAnsi="Courier New" w:cs="Courier New"/>
                <w:sz w:val="18"/>
              </w:rPr>
              <w:t>postgres_data</w:t>
            </w:r>
          </w:p>
        </w:tc>
      </w:tr>
      <w:tr w:rsidR="00595485" w14:paraId="4392FCB2" w14:textId="77777777">
        <w:trPr>
          <w:cantSplit/>
          <w:jc w:val="center"/>
        </w:trPr>
        <w:tc>
          <w:tcPr>
            <w:tcW w:w="1684" w:type="dxa"/>
          </w:tcPr>
          <w:p w14:paraId="4DAF94CB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redis</w:t>
            </w:r>
          </w:p>
        </w:tc>
        <w:tc>
          <w:tcPr>
            <w:tcW w:w="1871" w:type="dxa"/>
          </w:tcPr>
          <w:p w14:paraId="63EC0B9B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crm_redis</w:t>
            </w:r>
          </w:p>
        </w:tc>
        <w:tc>
          <w:tcPr>
            <w:tcW w:w="5800" w:type="dxa"/>
          </w:tcPr>
          <w:p w14:paraId="71862DAB" w14:textId="77777777" w:rsidR="00595485" w:rsidRDefault="00322366">
            <w:pPr>
              <w:pStyle w:val="GostTable"/>
            </w:pPr>
            <w:r>
              <w:t>Redis 7; память 128 МБ, вытеснение давно не использованных ключей</w:t>
            </w:r>
          </w:p>
        </w:tc>
      </w:tr>
      <w:tr w:rsidR="00595485" w14:paraId="33CDDBE2" w14:textId="77777777">
        <w:trPr>
          <w:cantSplit/>
          <w:jc w:val="center"/>
        </w:trPr>
        <w:tc>
          <w:tcPr>
            <w:tcW w:w="1684" w:type="dxa"/>
          </w:tcPr>
          <w:p w14:paraId="78F51100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db-backup</w:t>
            </w:r>
          </w:p>
        </w:tc>
        <w:tc>
          <w:tcPr>
            <w:tcW w:w="1871" w:type="dxa"/>
          </w:tcPr>
          <w:p w14:paraId="6C9A331F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crm_db_backup</w:t>
            </w:r>
          </w:p>
        </w:tc>
        <w:tc>
          <w:tcPr>
            <w:tcW w:w="5800" w:type="dxa"/>
          </w:tcPr>
          <w:p w14:paraId="72A80B7E" w14:textId="77777777" w:rsidR="00595485" w:rsidRDefault="00322366">
            <w:pPr>
              <w:pStyle w:val="GostTable"/>
            </w:pPr>
            <w:r>
              <w:t xml:space="preserve">Резервное копирование БД в каталог </w:t>
            </w:r>
            <w:r>
              <w:rPr>
                <w:rFonts w:ascii="Courier New" w:eastAsia="Courier New" w:hAnsi="Courier New" w:cs="Courier New"/>
                <w:sz w:val="18"/>
              </w:rPr>
              <w:t>./backups</w:t>
            </w:r>
          </w:p>
        </w:tc>
      </w:tr>
    </w:tbl>
    <w:p w14:paraId="7B79315C" w14:textId="77777777" w:rsidR="00595485" w:rsidRDefault="00595485">
      <w:pPr>
        <w:spacing w:line="240" w:lineRule="auto"/>
      </w:pPr>
    </w:p>
    <w:p w14:paraId="73678277" w14:textId="77777777" w:rsidR="00595485" w:rsidRDefault="00322366">
      <w:pPr>
        <w:pStyle w:val="21"/>
      </w:pPr>
      <w:bookmarkStart w:id="7" w:name="_Toc243319715"/>
      <w:r>
        <w:t>2.2 Хранение данных</w:t>
      </w:r>
      <w:bookmarkEnd w:id="7"/>
    </w:p>
    <w:p w14:paraId="65050CBC" w14:textId="77777777" w:rsidR="00595485" w:rsidRDefault="00322366">
      <w:pPr>
        <w:pStyle w:val="GostCaption"/>
      </w:pPr>
      <w:r>
        <w:t>Таблица 5 – Размещение данных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6174"/>
      </w:tblGrid>
      <w:tr w:rsidR="00595485" w14:paraId="275D635C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0DC66BBB" w14:textId="77777777" w:rsidR="00595485" w:rsidRDefault="00322366">
            <w:pPr>
              <w:pStyle w:val="GostTableHead"/>
            </w:pPr>
            <w:r>
              <w:t>Данные</w:t>
            </w:r>
          </w:p>
        </w:tc>
        <w:tc>
          <w:tcPr>
            <w:tcW w:w="6174" w:type="dxa"/>
            <w:vAlign w:val="center"/>
          </w:tcPr>
          <w:p w14:paraId="101F99D6" w14:textId="77777777" w:rsidR="00595485" w:rsidRDefault="00322366">
            <w:pPr>
              <w:pStyle w:val="GostTableHead"/>
            </w:pPr>
            <w:r>
              <w:t>Размещение</w:t>
            </w:r>
          </w:p>
        </w:tc>
      </w:tr>
      <w:tr w:rsidR="00595485" w14:paraId="1801F76F" w14:textId="77777777">
        <w:trPr>
          <w:cantSplit/>
          <w:jc w:val="center"/>
        </w:trPr>
        <w:tc>
          <w:tcPr>
            <w:tcW w:w="3180" w:type="dxa"/>
          </w:tcPr>
          <w:p w14:paraId="44B9983D" w14:textId="77777777" w:rsidR="00595485" w:rsidRDefault="00322366">
            <w:pPr>
              <w:pStyle w:val="GostTable"/>
            </w:pPr>
            <w:r>
              <w:t>БД</w:t>
            </w:r>
          </w:p>
        </w:tc>
        <w:tc>
          <w:tcPr>
            <w:tcW w:w="6174" w:type="dxa"/>
          </w:tcPr>
          <w:p w14:paraId="1F123181" w14:textId="77777777" w:rsidR="00595485" w:rsidRDefault="00322366">
            <w:pPr>
              <w:pStyle w:val="GostTable"/>
            </w:pPr>
            <w:r>
              <w:t xml:space="preserve">Том Docker </w:t>
            </w:r>
            <w:r>
              <w:rPr>
                <w:rFonts w:ascii="Courier New" w:eastAsia="Courier New" w:hAnsi="Courier New" w:cs="Courier New"/>
                <w:sz w:val="18"/>
              </w:rPr>
              <w:t>postgres_data</w:t>
            </w:r>
          </w:p>
        </w:tc>
      </w:tr>
      <w:tr w:rsidR="00595485" w14:paraId="0439EA90" w14:textId="77777777">
        <w:trPr>
          <w:cantSplit/>
          <w:jc w:val="center"/>
        </w:trPr>
        <w:tc>
          <w:tcPr>
            <w:tcW w:w="3180" w:type="dxa"/>
          </w:tcPr>
          <w:p w14:paraId="1E7E2170" w14:textId="77777777" w:rsidR="00595485" w:rsidRDefault="00322366">
            <w:pPr>
              <w:pStyle w:val="GostTable"/>
            </w:pPr>
            <w:r>
              <w:t>Файлы пользователей</w:t>
            </w:r>
          </w:p>
        </w:tc>
        <w:tc>
          <w:tcPr>
            <w:tcW w:w="6174" w:type="dxa"/>
          </w:tcPr>
          <w:p w14:paraId="67D57D6F" w14:textId="77777777" w:rsidR="00595485" w:rsidRDefault="00322366">
            <w:pPr>
              <w:pStyle w:val="GostTable"/>
            </w:pPr>
            <w:r>
              <w:t xml:space="preserve">Каталоги сервера </w:t>
            </w:r>
            <w:r>
              <w:rPr>
                <w:rFonts w:ascii="Courier New" w:eastAsia="Courier New" w:hAnsi="Courier New" w:cs="Courier New"/>
                <w:sz w:val="18"/>
              </w:rPr>
              <w:t>backend/media/{buildings,client_files,deals,layouts,projects,tasks,templates,avatars}</w:t>
            </w:r>
            <w:r>
              <w:t xml:space="preserve">, подключены в </w:t>
            </w:r>
            <w:r>
              <w:rPr>
                <w:rFonts w:ascii="Courier New" w:eastAsia="Courier New" w:hAnsi="Courier New" w:cs="Courier New"/>
                <w:sz w:val="18"/>
              </w:rPr>
              <w:t>backend</w:t>
            </w:r>
            <w:r>
              <w:t xml:space="preserve"> и (только чтение) в </w:t>
            </w:r>
            <w:r>
              <w:rPr>
                <w:rFonts w:ascii="Courier New" w:eastAsia="Courier New" w:hAnsi="Courier New" w:cs="Courier New"/>
                <w:sz w:val="18"/>
              </w:rPr>
              <w:t>nginx</w:t>
            </w:r>
          </w:p>
        </w:tc>
      </w:tr>
      <w:tr w:rsidR="00595485" w14:paraId="6D6C1404" w14:textId="77777777">
        <w:trPr>
          <w:cantSplit/>
          <w:jc w:val="center"/>
        </w:trPr>
        <w:tc>
          <w:tcPr>
            <w:tcW w:w="3180" w:type="dxa"/>
          </w:tcPr>
          <w:p w14:paraId="3CE8449E" w14:textId="77777777" w:rsidR="00595485" w:rsidRDefault="00322366">
            <w:pPr>
              <w:pStyle w:val="GostTable"/>
            </w:pPr>
            <w:r>
              <w:t>Резервные копии БД</w:t>
            </w:r>
          </w:p>
        </w:tc>
        <w:tc>
          <w:tcPr>
            <w:tcW w:w="6174" w:type="dxa"/>
          </w:tcPr>
          <w:p w14:paraId="359D44FB" w14:textId="77777777" w:rsidR="00595485" w:rsidRDefault="00322366">
            <w:pPr>
              <w:pStyle w:val="GostTable"/>
            </w:pPr>
            <w:r>
              <w:t xml:space="preserve">Каталог сервера </w:t>
            </w:r>
            <w:r>
              <w:rPr>
                <w:rFonts w:ascii="Courier New" w:eastAsia="Courier New" w:hAnsi="Courier New" w:cs="Courier New"/>
                <w:sz w:val="18"/>
              </w:rPr>
              <w:t>backups</w:t>
            </w:r>
          </w:p>
        </w:tc>
      </w:tr>
      <w:tr w:rsidR="00595485" w14:paraId="44577457" w14:textId="77777777">
        <w:trPr>
          <w:cantSplit/>
          <w:jc w:val="center"/>
        </w:trPr>
        <w:tc>
          <w:tcPr>
            <w:tcW w:w="3180" w:type="dxa"/>
          </w:tcPr>
          <w:p w14:paraId="6648DE8D" w14:textId="77777777" w:rsidR="00595485" w:rsidRDefault="00322366">
            <w:pPr>
              <w:pStyle w:val="GostTable"/>
            </w:pPr>
            <w:r>
              <w:t>Журналы серверной части</w:t>
            </w:r>
          </w:p>
        </w:tc>
        <w:tc>
          <w:tcPr>
            <w:tcW w:w="6174" w:type="dxa"/>
          </w:tcPr>
          <w:p w14:paraId="148EC63B" w14:textId="77777777" w:rsidR="00595485" w:rsidRDefault="00322366">
            <w:pPr>
              <w:pStyle w:val="GostTable"/>
            </w:pPr>
            <w:r>
              <w:t xml:space="preserve">Том </w:t>
            </w:r>
            <w:r>
              <w:rPr>
                <w:rFonts w:ascii="Courier New" w:eastAsia="Courier New" w:hAnsi="Courier New" w:cs="Courier New"/>
                <w:sz w:val="18"/>
              </w:rPr>
              <w:t>backend_logs</w:t>
            </w:r>
            <w:r>
              <w:t xml:space="preserve">: </w:t>
            </w:r>
            <w:r>
              <w:rPr>
                <w:rFonts w:ascii="Courier New" w:eastAsia="Courier New" w:hAnsi="Courier New" w:cs="Courier New"/>
                <w:sz w:val="18"/>
              </w:rPr>
              <w:t>django.log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security.log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app.log</w:t>
            </w:r>
            <w:r>
              <w:t xml:space="preserve"> (по 10 МБ, ротация)</w:t>
            </w:r>
          </w:p>
        </w:tc>
      </w:tr>
      <w:tr w:rsidR="00595485" w14:paraId="4D3483C8" w14:textId="77777777">
        <w:trPr>
          <w:cantSplit/>
          <w:jc w:val="center"/>
        </w:trPr>
        <w:tc>
          <w:tcPr>
            <w:tcW w:w="3180" w:type="dxa"/>
          </w:tcPr>
          <w:p w14:paraId="6A16FC34" w14:textId="77777777" w:rsidR="00595485" w:rsidRDefault="00322366">
            <w:pPr>
              <w:pStyle w:val="GostTable"/>
            </w:pPr>
            <w:r>
              <w:t>Журналы nginx</w:t>
            </w:r>
          </w:p>
        </w:tc>
        <w:tc>
          <w:tcPr>
            <w:tcW w:w="6174" w:type="dxa"/>
          </w:tcPr>
          <w:p w14:paraId="0ED6457D" w14:textId="77777777" w:rsidR="00595485" w:rsidRDefault="00322366">
            <w:pPr>
              <w:pStyle w:val="GostTable"/>
            </w:pPr>
            <w:r>
              <w:t xml:space="preserve">Тома </w:t>
            </w:r>
            <w:r>
              <w:rPr>
                <w:rFonts w:ascii="Courier New" w:eastAsia="Courier New" w:hAnsi="Courier New" w:cs="Courier New"/>
                <w:sz w:val="18"/>
              </w:rPr>
              <w:t>nginx_logs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frontend_logs</w:t>
            </w:r>
          </w:p>
        </w:tc>
      </w:tr>
      <w:tr w:rsidR="00595485" w14:paraId="13B65DA8" w14:textId="77777777">
        <w:trPr>
          <w:cantSplit/>
          <w:jc w:val="center"/>
        </w:trPr>
        <w:tc>
          <w:tcPr>
            <w:tcW w:w="3180" w:type="dxa"/>
          </w:tcPr>
          <w:p w14:paraId="72B07269" w14:textId="77777777" w:rsidR="00595485" w:rsidRDefault="00322366">
            <w:pPr>
              <w:pStyle w:val="GostTable"/>
            </w:pPr>
            <w:r>
              <w:t>Статические файлы административного интерфейса</w:t>
            </w:r>
          </w:p>
        </w:tc>
        <w:tc>
          <w:tcPr>
            <w:tcW w:w="6174" w:type="dxa"/>
          </w:tcPr>
          <w:p w14:paraId="76220F6A" w14:textId="77777777" w:rsidR="00595485" w:rsidRDefault="00322366">
            <w:pPr>
              <w:pStyle w:val="GostTable"/>
            </w:pPr>
            <w:r>
              <w:t xml:space="preserve">Том </w:t>
            </w:r>
            <w:r>
              <w:rPr>
                <w:rFonts w:ascii="Courier New" w:eastAsia="Courier New" w:hAnsi="Courier New" w:cs="Courier New"/>
                <w:sz w:val="18"/>
              </w:rPr>
              <w:t>static_files</w:t>
            </w:r>
          </w:p>
        </w:tc>
      </w:tr>
      <w:tr w:rsidR="00595485" w14:paraId="2494B78A" w14:textId="77777777">
        <w:trPr>
          <w:cantSplit/>
          <w:jc w:val="center"/>
        </w:trPr>
        <w:tc>
          <w:tcPr>
            <w:tcW w:w="3180" w:type="dxa"/>
          </w:tcPr>
          <w:p w14:paraId="5633AB28" w14:textId="77777777" w:rsidR="00595485" w:rsidRDefault="00322366">
            <w:pPr>
              <w:pStyle w:val="GostTable"/>
            </w:pPr>
            <w:r>
              <w:t>Кэш и счётчики</w:t>
            </w:r>
          </w:p>
        </w:tc>
        <w:tc>
          <w:tcPr>
            <w:tcW w:w="6174" w:type="dxa"/>
          </w:tcPr>
          <w:p w14:paraId="1739EF0E" w14:textId="77777777" w:rsidR="00595485" w:rsidRDefault="00322366">
            <w:pPr>
              <w:pStyle w:val="GostTable"/>
            </w:pPr>
            <w:r>
              <w:t xml:space="preserve">Том </w:t>
            </w:r>
            <w:r>
              <w:rPr>
                <w:rFonts w:ascii="Courier New" w:eastAsia="Courier New" w:hAnsi="Courier New" w:cs="Courier New"/>
                <w:sz w:val="18"/>
              </w:rPr>
              <w:t>redis_data</w:t>
            </w:r>
            <w:r>
              <w:t xml:space="preserve"> (восстанавливается автоматически, резервного копирования не требует)</w:t>
            </w:r>
          </w:p>
        </w:tc>
      </w:tr>
    </w:tbl>
    <w:p w14:paraId="7851FF99" w14:textId="77777777" w:rsidR="00595485" w:rsidRDefault="00595485">
      <w:pPr>
        <w:spacing w:line="240" w:lineRule="auto"/>
      </w:pPr>
    </w:p>
    <w:p w14:paraId="7CC781F2" w14:textId="77777777" w:rsidR="00595485" w:rsidRDefault="00322366">
      <w:pPr>
        <w:pStyle w:val="21"/>
      </w:pPr>
      <w:bookmarkStart w:id="8" w:name="_Toc243319716"/>
      <w:r>
        <w:t>2.3 Сети</w:t>
      </w:r>
      <w:bookmarkEnd w:id="8"/>
    </w:p>
    <w:p w14:paraId="0CD11A60" w14:textId="77777777" w:rsidR="00595485" w:rsidRDefault="00322366">
      <w:r>
        <w:t xml:space="preserve">Сеть </w:t>
      </w:r>
      <w:r>
        <w:rPr>
          <w:rFonts w:ascii="Courier New" w:eastAsia="Courier New" w:hAnsi="Courier New" w:cs="Courier New"/>
          <w:sz w:val="22"/>
        </w:rPr>
        <w:t>frontend_network</w:t>
      </w:r>
      <w:r>
        <w:t xml:space="preserve"> связывает </w:t>
      </w:r>
      <w:r>
        <w:rPr>
          <w:rFonts w:ascii="Courier New" w:eastAsia="Courier New" w:hAnsi="Courier New" w:cs="Courier New"/>
          <w:sz w:val="22"/>
        </w:rPr>
        <w:t>nginx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frontend</w:t>
      </w:r>
      <w:r>
        <w:t xml:space="preserve">. Сеть </w:t>
      </w:r>
      <w:r>
        <w:rPr>
          <w:rFonts w:ascii="Courier New" w:eastAsia="Courier New" w:hAnsi="Courier New" w:cs="Courier New"/>
          <w:sz w:val="22"/>
        </w:rPr>
        <w:t>backend_network</w:t>
      </w:r>
      <w:r>
        <w:t xml:space="preserve"> — внутренняя (без выхода в Интернет): в ней работают </w:t>
      </w:r>
      <w:r>
        <w:rPr>
          <w:rFonts w:ascii="Courier New" w:eastAsia="Courier New" w:hAnsi="Courier New" w:cs="Courier New"/>
          <w:sz w:val="22"/>
        </w:rPr>
        <w:t>nginx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scheduler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db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redis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db-backup</w:t>
      </w:r>
      <w:r>
        <w:t xml:space="preserve">. Сервисы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scheduler</w:t>
      </w:r>
      <w:r>
        <w:t xml:space="preserve"> дополнительно подключены к сети </w:t>
      </w:r>
      <w:r>
        <w:rPr>
          <w:rFonts w:ascii="Courier New" w:eastAsia="Courier New" w:hAnsi="Courier New" w:cs="Courier New"/>
          <w:sz w:val="22"/>
        </w:rPr>
        <w:lastRenderedPageBreak/>
        <w:t>egress_network</w:t>
      </w:r>
      <w:r>
        <w:t xml:space="preserve"> — только для исходящих соединений: курсы валют ЦБ Узбекистана (</w:t>
      </w:r>
      <w:r>
        <w:rPr>
          <w:rFonts w:ascii="Courier New" w:eastAsia="Courier New" w:hAnsi="Courier New" w:cs="Courier New"/>
          <w:sz w:val="22"/>
        </w:rPr>
        <w:t>https://cbu.uz</w:t>
      </w:r>
      <w:r>
        <w:t>) и SMTP-сервер. Порты БД и Redis наружу не публикуются.</w:t>
      </w:r>
    </w:p>
    <w:p w14:paraId="4CED9949" w14:textId="77777777" w:rsidR="00595485" w:rsidRDefault="00322366">
      <w:r>
        <w:t xml:space="preserve">Проверка выхода в Интернет: </w:t>
      </w:r>
      <w:r>
        <w:rPr>
          <w:rFonts w:ascii="Courier New" w:eastAsia="Courier New" w:hAnsi="Courier New" w:cs="Courier New"/>
          <w:sz w:val="22"/>
        </w:rPr>
        <w:t>docker compose exec backend python manage.py fetch_exchange_rates</w:t>
      </w:r>
      <w:r>
        <w:t xml:space="preserve"> — сообщение «Загружено курсов: N».</w:t>
      </w:r>
    </w:p>
    <w:p w14:paraId="521E5924" w14:textId="77777777" w:rsidR="00595485" w:rsidRDefault="00322366">
      <w:pPr>
        <w:pStyle w:val="21"/>
      </w:pPr>
      <w:bookmarkStart w:id="9" w:name="_Toc243319717"/>
      <w:r>
        <w:t>2.4 Маршрутизация запросов</w:t>
      </w:r>
      <w:bookmarkEnd w:id="9"/>
    </w:p>
    <w:p w14:paraId="714E88D3" w14:textId="77777777" w:rsidR="00595485" w:rsidRDefault="00322366">
      <w:pPr>
        <w:pStyle w:val="GostCaption"/>
      </w:pPr>
      <w:r>
        <w:t>Таблица 6 – Маршруты обратного прокси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6174"/>
      </w:tblGrid>
      <w:tr w:rsidR="00595485" w14:paraId="76DE18FE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6CE4032E" w14:textId="77777777" w:rsidR="00595485" w:rsidRDefault="00322366">
            <w:pPr>
              <w:pStyle w:val="GostTableHead"/>
            </w:pPr>
            <w:r>
              <w:t>Путь</w:t>
            </w:r>
          </w:p>
        </w:tc>
        <w:tc>
          <w:tcPr>
            <w:tcW w:w="6174" w:type="dxa"/>
            <w:vAlign w:val="center"/>
          </w:tcPr>
          <w:p w14:paraId="025AF7B9" w14:textId="77777777" w:rsidR="00595485" w:rsidRDefault="00322366">
            <w:pPr>
              <w:pStyle w:val="GostTableHead"/>
            </w:pPr>
            <w:r>
              <w:t>Обработка</w:t>
            </w:r>
          </w:p>
        </w:tc>
      </w:tr>
      <w:tr w:rsidR="00595485" w14:paraId="1DC9AA72" w14:textId="77777777">
        <w:trPr>
          <w:cantSplit/>
          <w:jc w:val="center"/>
        </w:trPr>
        <w:tc>
          <w:tcPr>
            <w:tcW w:w="3180" w:type="dxa"/>
          </w:tcPr>
          <w:p w14:paraId="4171CF99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/api/token/</w:t>
            </w:r>
          </w:p>
        </w:tc>
        <w:tc>
          <w:tcPr>
            <w:tcW w:w="6174" w:type="dxa"/>
          </w:tcPr>
          <w:p w14:paraId="4635ECC9" w14:textId="77777777" w:rsidR="00595485" w:rsidRDefault="00322366">
            <w:pPr>
              <w:pStyle w:val="GostTable"/>
            </w:pPr>
            <w:r>
              <w:t xml:space="preserve">Серверная часть; ограничение 5 запросов в секунду с IP-адреса (пачка до 10). Вход через интерфейс идёт по </w:t>
            </w:r>
            <w:r>
              <w:rPr>
                <w:rFonts w:ascii="Courier New" w:eastAsia="Courier New" w:hAnsi="Courier New" w:cs="Courier New"/>
                <w:sz w:val="18"/>
              </w:rPr>
              <w:t>/api/permissions/auth/login/</w:t>
            </w:r>
            <w:r>
              <w:t xml:space="preserve"> и ограничивается правилом </w:t>
            </w:r>
            <w:r>
              <w:rPr>
                <w:rFonts w:ascii="Courier New" w:eastAsia="Courier New" w:hAnsi="Courier New" w:cs="Courier New"/>
                <w:sz w:val="18"/>
              </w:rPr>
              <w:t>/api/</w:t>
            </w:r>
            <w:r>
              <w:t xml:space="preserve"> и серверной частью (</w:t>
            </w:r>
            <w:r>
              <w:rPr>
                <w:rFonts w:ascii="Courier New" w:eastAsia="Courier New" w:hAnsi="Courier New" w:cs="Courier New"/>
                <w:sz w:val="18"/>
              </w:rPr>
              <w:t>THROTTLE_LOGIN</w:t>
            </w:r>
            <w:r>
              <w:t>)</w:t>
            </w:r>
          </w:p>
        </w:tc>
      </w:tr>
      <w:tr w:rsidR="00595485" w14:paraId="174E17B7" w14:textId="77777777">
        <w:trPr>
          <w:cantSplit/>
          <w:jc w:val="center"/>
        </w:trPr>
        <w:tc>
          <w:tcPr>
            <w:tcW w:w="3180" w:type="dxa"/>
          </w:tcPr>
          <w:p w14:paraId="5C9C9F9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/api/public/</w:t>
            </w:r>
          </w:p>
        </w:tc>
        <w:tc>
          <w:tcPr>
            <w:tcW w:w="6174" w:type="dxa"/>
          </w:tcPr>
          <w:p w14:paraId="7FA27ACD" w14:textId="77777777" w:rsidR="00595485" w:rsidRDefault="00322366">
            <w:pPr>
              <w:pStyle w:val="GostTable"/>
            </w:pPr>
            <w:r>
              <w:t>Серверная часть; ограничение 20 запросов в секунду с IP-адреса (пачка до 40)</w:t>
            </w:r>
          </w:p>
        </w:tc>
      </w:tr>
      <w:tr w:rsidR="00595485" w14:paraId="57C68626" w14:textId="77777777">
        <w:trPr>
          <w:cantSplit/>
          <w:jc w:val="center"/>
        </w:trPr>
        <w:tc>
          <w:tcPr>
            <w:tcW w:w="3180" w:type="dxa"/>
          </w:tcPr>
          <w:p w14:paraId="29F08A18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/api/</w:t>
            </w:r>
          </w:p>
        </w:tc>
        <w:tc>
          <w:tcPr>
            <w:tcW w:w="6174" w:type="dxa"/>
          </w:tcPr>
          <w:p w14:paraId="0BEE808E" w14:textId="77777777" w:rsidR="00595485" w:rsidRDefault="00322366">
            <w:pPr>
              <w:pStyle w:val="GostTable"/>
            </w:pPr>
            <w:r>
              <w:t>Серверная часть; ограничение 50 запросов в секунду с IP-адреса (пачка до 100)</w:t>
            </w:r>
          </w:p>
        </w:tc>
      </w:tr>
      <w:tr w:rsidR="00595485" w14:paraId="33808100" w14:textId="77777777">
        <w:trPr>
          <w:cantSplit/>
          <w:jc w:val="center"/>
        </w:trPr>
        <w:tc>
          <w:tcPr>
            <w:tcW w:w="3180" w:type="dxa"/>
          </w:tcPr>
          <w:p w14:paraId="76155357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/media/{projects,buildings,layouts,avatars}/*.{jpg,png,…}</w:t>
            </w:r>
          </w:p>
        </w:tc>
        <w:tc>
          <w:tcPr>
            <w:tcW w:w="6174" w:type="dxa"/>
          </w:tcPr>
          <w:p w14:paraId="2B2B3442" w14:textId="77777777" w:rsidR="00595485" w:rsidRDefault="00322366">
            <w:pPr>
              <w:pStyle w:val="GostTable"/>
            </w:pPr>
            <w:r>
              <w:t>Отдача файла обратным прокси напрямую, кэширование 1 сутки</w:t>
            </w:r>
          </w:p>
        </w:tc>
      </w:tr>
      <w:tr w:rsidR="00595485" w14:paraId="5CCD73DE" w14:textId="77777777">
        <w:trPr>
          <w:cantSplit/>
          <w:jc w:val="center"/>
        </w:trPr>
        <w:tc>
          <w:tcPr>
            <w:tcW w:w="3180" w:type="dxa"/>
          </w:tcPr>
          <w:p w14:paraId="63E1993E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/media/</w:t>
            </w:r>
            <w:r>
              <w:t xml:space="preserve"> (прочее)</w:t>
            </w:r>
          </w:p>
        </w:tc>
        <w:tc>
          <w:tcPr>
            <w:tcW w:w="6174" w:type="dxa"/>
          </w:tcPr>
          <w:p w14:paraId="60C0BADC" w14:textId="77777777" w:rsidR="00595485" w:rsidRDefault="00322366">
            <w:pPr>
              <w:pStyle w:val="GostTable"/>
            </w:pPr>
            <w:r>
              <w:t xml:space="preserve">Серверная часть проверяет подпись ссылки и передаёт отдачу во внутреннее расположение </w:t>
            </w:r>
            <w:r>
              <w:rPr>
                <w:rFonts w:ascii="Courier New" w:eastAsia="Courier New" w:hAnsi="Courier New" w:cs="Courier New"/>
                <w:sz w:val="18"/>
              </w:rPr>
              <w:t>/protected-media/</w:t>
            </w:r>
          </w:p>
        </w:tc>
      </w:tr>
      <w:tr w:rsidR="00595485" w14:paraId="3EF0E201" w14:textId="77777777">
        <w:trPr>
          <w:cantSplit/>
          <w:jc w:val="center"/>
        </w:trPr>
        <w:tc>
          <w:tcPr>
            <w:tcW w:w="3180" w:type="dxa"/>
          </w:tcPr>
          <w:p w14:paraId="50E305B5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/admin/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/static/</w:t>
            </w:r>
          </w:p>
        </w:tc>
        <w:tc>
          <w:tcPr>
            <w:tcW w:w="6174" w:type="dxa"/>
          </w:tcPr>
          <w:p w14:paraId="305EC679" w14:textId="77777777" w:rsidR="00595485" w:rsidRDefault="00322366">
            <w:pPr>
              <w:pStyle w:val="GostTable"/>
            </w:pPr>
            <w:r>
              <w:t>Административный интерфейс Django и его статические файлы</w:t>
            </w:r>
          </w:p>
        </w:tc>
      </w:tr>
      <w:tr w:rsidR="00595485" w14:paraId="33AC977F" w14:textId="77777777">
        <w:trPr>
          <w:cantSplit/>
          <w:jc w:val="center"/>
        </w:trPr>
        <w:tc>
          <w:tcPr>
            <w:tcW w:w="3180" w:type="dxa"/>
          </w:tcPr>
          <w:p w14:paraId="3A1B163B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</w:t>
            </w:r>
          </w:p>
        </w:tc>
        <w:tc>
          <w:tcPr>
            <w:tcW w:w="6174" w:type="dxa"/>
          </w:tcPr>
          <w:p w14:paraId="3C30B56B" w14:textId="77777777" w:rsidR="00595485" w:rsidRDefault="00322366">
            <w:pPr>
              <w:pStyle w:val="GostTable"/>
            </w:pPr>
            <w:r>
              <w:t>Клиентское приложение</w:t>
            </w:r>
          </w:p>
        </w:tc>
      </w:tr>
    </w:tbl>
    <w:p w14:paraId="7F3CC3DE" w14:textId="77777777" w:rsidR="00595485" w:rsidRDefault="00595485">
      <w:pPr>
        <w:spacing w:line="240" w:lineRule="auto"/>
      </w:pPr>
    </w:p>
    <w:p w14:paraId="59330898" w14:textId="77777777" w:rsidR="00595485" w:rsidRDefault="00322366">
      <w:pPr>
        <w:pStyle w:val="1"/>
        <w:pageBreakBefore/>
      </w:pPr>
      <w:bookmarkStart w:id="10" w:name="_Toc243319718"/>
      <w:r>
        <w:lastRenderedPageBreak/>
        <w:t>3 Настройка программы</w:t>
      </w:r>
      <w:bookmarkEnd w:id="10"/>
    </w:p>
    <w:p w14:paraId="15DD8D42" w14:textId="77777777" w:rsidR="00595485" w:rsidRDefault="00322366">
      <w:pPr>
        <w:pStyle w:val="21"/>
      </w:pPr>
      <w:bookmarkStart w:id="11" w:name="_Toc243319719"/>
      <w:r>
        <w:t>3.1 Параметры среды</w:t>
      </w:r>
      <w:bookmarkEnd w:id="11"/>
    </w:p>
    <w:p w14:paraId="6F80CEE0" w14:textId="77777777" w:rsidR="00595485" w:rsidRDefault="00322366">
      <w:r>
        <w:t xml:space="preserve">Параметры задаются в файле </w:t>
      </w:r>
      <w:r>
        <w:rPr>
          <w:rFonts w:ascii="Courier New" w:eastAsia="Courier New" w:hAnsi="Courier New" w:cs="Courier New"/>
          <w:sz w:val="22"/>
        </w:rPr>
        <w:t>.env</w:t>
      </w:r>
      <w:r>
        <w:t xml:space="preserve"> в корне репозитория (образец — </w:t>
      </w:r>
      <w:r>
        <w:rPr>
          <w:rFonts w:ascii="Courier New" w:eastAsia="Courier New" w:hAnsi="Courier New" w:cs="Courier New"/>
          <w:sz w:val="22"/>
        </w:rPr>
        <w:t>.env.example</w:t>
      </w:r>
      <w:r>
        <w:t xml:space="preserve">). Файл передаётся в контейнеры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scheduler</w:t>
      </w:r>
      <w:r>
        <w:t xml:space="preserve"> целиком; значения, перечисленные в разделе </w:t>
      </w:r>
      <w:r>
        <w:rPr>
          <w:rFonts w:ascii="Courier New" w:eastAsia="Courier New" w:hAnsi="Courier New" w:cs="Courier New"/>
          <w:sz w:val="22"/>
        </w:rPr>
        <w:t>environment</w:t>
      </w:r>
      <w:r>
        <w:t xml:space="preserve"> файла </w:t>
      </w:r>
      <w:r>
        <w:rPr>
          <w:rFonts w:ascii="Courier New" w:eastAsia="Courier New" w:hAnsi="Courier New" w:cs="Courier New"/>
          <w:sz w:val="22"/>
        </w:rPr>
        <w:t>docker-compose.yml</w:t>
      </w:r>
      <w:r>
        <w:t>, имеют приоритет.</w:t>
      </w:r>
    </w:p>
    <w:p w14:paraId="3B8D6687" w14:textId="77777777" w:rsidR="00595485" w:rsidRDefault="00322366">
      <w:pPr>
        <w:pStyle w:val="GostNote"/>
      </w:pPr>
      <w:r>
        <w:t xml:space="preserve">Примечание – Docker Compose подставляет переменные в значения файла </w:t>
      </w:r>
      <w:r>
        <w:rPr>
          <w:rFonts w:ascii="Courier New" w:eastAsia="Courier New" w:hAnsi="Courier New" w:cs="Courier New"/>
        </w:rPr>
        <w:t>.env</w:t>
      </w:r>
      <w:r>
        <w:t xml:space="preserve">: знак «$» внутри значения начинает имя переменной, и часть значения пропадает. Записывайте «$» как «$$». Проверить итоговые значения можно командой </w:t>
      </w:r>
      <w:r>
        <w:rPr>
          <w:rFonts w:ascii="Courier New" w:eastAsia="Courier New" w:hAnsi="Courier New" w:cs="Courier New"/>
        </w:rPr>
        <w:t>docker compose config</w:t>
      </w:r>
      <w:r>
        <w:t>; предупреждение вида «The "w" variable is not set» означает, что в каком-то значении есть неэкранированный «$».</w:t>
      </w:r>
    </w:p>
    <w:p w14:paraId="3AA32C53" w14:textId="77777777" w:rsidR="00595485" w:rsidRDefault="00322366">
      <w:pPr>
        <w:pStyle w:val="GostCaption"/>
      </w:pPr>
      <w:r>
        <w:t>Таблица 7 – Обязательные параметры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6548"/>
      </w:tblGrid>
      <w:tr w:rsidR="00595485" w14:paraId="6672F390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20E8397B" w14:textId="77777777" w:rsidR="00595485" w:rsidRDefault="00322366">
            <w:pPr>
              <w:pStyle w:val="GostTableHead"/>
            </w:pPr>
            <w:r>
              <w:t>Параметр</w:t>
            </w:r>
          </w:p>
        </w:tc>
        <w:tc>
          <w:tcPr>
            <w:tcW w:w="6548" w:type="dxa"/>
            <w:vAlign w:val="center"/>
          </w:tcPr>
          <w:p w14:paraId="07F1E88C" w14:textId="77777777" w:rsidR="00595485" w:rsidRDefault="00322366">
            <w:pPr>
              <w:pStyle w:val="GostTableHead"/>
            </w:pPr>
            <w:r>
              <w:t>Назначение</w:t>
            </w:r>
          </w:p>
        </w:tc>
      </w:tr>
      <w:tr w:rsidR="00595485" w14:paraId="3DB9A3C7" w14:textId="77777777">
        <w:trPr>
          <w:cantSplit/>
          <w:jc w:val="center"/>
        </w:trPr>
        <w:tc>
          <w:tcPr>
            <w:tcW w:w="2806" w:type="dxa"/>
          </w:tcPr>
          <w:p w14:paraId="62F6B7B3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DB_NAME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DB_USER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DB_PASSWORD</w:t>
            </w:r>
          </w:p>
        </w:tc>
        <w:tc>
          <w:tcPr>
            <w:tcW w:w="6548" w:type="dxa"/>
          </w:tcPr>
          <w:p w14:paraId="2DF22672" w14:textId="77777777" w:rsidR="00595485" w:rsidRDefault="00322366">
            <w:pPr>
              <w:pStyle w:val="GostTable"/>
            </w:pPr>
            <w:r>
              <w:t>Имя БД, пользователь и пароль PostgreSQL. Используются при первом создании БД и для подключения</w:t>
            </w:r>
          </w:p>
        </w:tc>
      </w:tr>
      <w:tr w:rsidR="00595485" w14:paraId="4DE130EE" w14:textId="77777777">
        <w:trPr>
          <w:cantSplit/>
          <w:jc w:val="center"/>
        </w:trPr>
        <w:tc>
          <w:tcPr>
            <w:tcW w:w="2806" w:type="dxa"/>
          </w:tcPr>
          <w:p w14:paraId="15CCE44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SECRET_KEY</w:t>
            </w:r>
          </w:p>
        </w:tc>
        <w:tc>
          <w:tcPr>
            <w:tcW w:w="6548" w:type="dxa"/>
          </w:tcPr>
          <w:p w14:paraId="705D7F15" w14:textId="77777777" w:rsidR="00595485" w:rsidRDefault="00322366">
            <w:pPr>
              <w:pStyle w:val="GostTable"/>
            </w:pPr>
            <w:r>
              <w:t xml:space="preserve">Секретный ключ системы — случайная строка не короче 50 символов. Сгенерировать: </w:t>
            </w:r>
            <w:r>
              <w:rPr>
                <w:rFonts w:ascii="Courier New" w:eastAsia="Courier New" w:hAnsi="Courier New" w:cs="Courier New"/>
                <w:sz w:val="18"/>
              </w:rPr>
              <w:t>python -c "from django.core.management.utils import get_random_secret_key; print(get_random_secret_key())"</w:t>
            </w:r>
          </w:p>
        </w:tc>
      </w:tr>
      <w:tr w:rsidR="00595485" w14:paraId="43F11F14" w14:textId="77777777">
        <w:trPr>
          <w:cantSplit/>
          <w:jc w:val="center"/>
        </w:trPr>
        <w:tc>
          <w:tcPr>
            <w:tcW w:w="2806" w:type="dxa"/>
          </w:tcPr>
          <w:p w14:paraId="531EEE4E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ALLOWED_HOSTS</w:t>
            </w:r>
          </w:p>
        </w:tc>
        <w:tc>
          <w:tcPr>
            <w:tcW w:w="6548" w:type="dxa"/>
          </w:tcPr>
          <w:p w14:paraId="64A909FD" w14:textId="77777777" w:rsidR="00595485" w:rsidRDefault="00322366">
            <w:pPr>
              <w:pStyle w:val="GostTable"/>
            </w:pPr>
            <w:r>
              <w:t xml:space="preserve">Доменные имена системы через запятую, например </w:t>
            </w:r>
            <w:r>
              <w:rPr>
                <w:rFonts w:ascii="Courier New" w:eastAsia="Courier New" w:hAnsi="Courier New" w:cs="Courier New"/>
                <w:sz w:val="18"/>
              </w:rPr>
              <w:t>crm.example.uz,localhost,backend,nginx</w:t>
            </w:r>
          </w:p>
        </w:tc>
      </w:tr>
    </w:tbl>
    <w:p w14:paraId="144218E3" w14:textId="77777777" w:rsidR="00595485" w:rsidRDefault="00595485">
      <w:pPr>
        <w:spacing w:line="240" w:lineRule="auto"/>
      </w:pPr>
    </w:p>
    <w:p w14:paraId="46C16F0B" w14:textId="77777777" w:rsidR="00595485" w:rsidRDefault="00322366">
      <w:r>
        <w:t xml:space="preserve">Смена </w:t>
      </w:r>
      <w:r>
        <w:rPr>
          <w:rFonts w:ascii="Courier New" w:eastAsia="Courier New" w:hAnsi="Courier New" w:cs="Courier New"/>
          <w:sz w:val="22"/>
        </w:rPr>
        <w:t>SECRET_KEY</w:t>
      </w:r>
      <w:r>
        <w:t xml:space="preserve"> после ввода в эксплуатацию делает недействительными ссылки восстановления пароля и подписанные ссылки на файлы, а сохранённые API-ключи партнёров становятся нерасшифровываемыми: их придётся перевыпустить и передать партнёрам заново. Храните ключ в защищённом месте и не меняйте без необходимости.</w:t>
      </w:r>
    </w:p>
    <w:p w14:paraId="05CDC3C7" w14:textId="77777777" w:rsidR="00595485" w:rsidRDefault="00322366">
      <w:pPr>
        <w:pStyle w:val="GostCaption"/>
      </w:pPr>
      <w:r>
        <w:t>Таблица 8 – Необязательные параметры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806"/>
        <w:gridCol w:w="1684"/>
        <w:gridCol w:w="4864"/>
      </w:tblGrid>
      <w:tr w:rsidR="00595485" w14:paraId="4EA8703D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41DC6769" w14:textId="77777777" w:rsidR="00595485" w:rsidRDefault="00322366">
            <w:pPr>
              <w:pStyle w:val="GostTableHead"/>
            </w:pPr>
            <w:r>
              <w:t>Параметр</w:t>
            </w:r>
          </w:p>
        </w:tc>
        <w:tc>
          <w:tcPr>
            <w:tcW w:w="1684" w:type="dxa"/>
            <w:vAlign w:val="center"/>
          </w:tcPr>
          <w:p w14:paraId="3F77F0E0" w14:textId="77777777" w:rsidR="00595485" w:rsidRDefault="00322366">
            <w:pPr>
              <w:pStyle w:val="GostTableHead"/>
            </w:pPr>
            <w:r>
              <w:t>По умолчанию</w:t>
            </w:r>
          </w:p>
        </w:tc>
        <w:tc>
          <w:tcPr>
            <w:tcW w:w="4864" w:type="dxa"/>
            <w:vAlign w:val="center"/>
          </w:tcPr>
          <w:p w14:paraId="77609105" w14:textId="77777777" w:rsidR="00595485" w:rsidRDefault="00322366">
            <w:pPr>
              <w:pStyle w:val="GostTableHead"/>
            </w:pPr>
            <w:r>
              <w:t>Назначение</w:t>
            </w:r>
          </w:p>
        </w:tc>
      </w:tr>
      <w:tr w:rsidR="00595485" w14:paraId="5A6F200D" w14:textId="77777777">
        <w:trPr>
          <w:cantSplit/>
          <w:jc w:val="center"/>
        </w:trPr>
        <w:tc>
          <w:tcPr>
            <w:tcW w:w="2806" w:type="dxa"/>
          </w:tcPr>
          <w:p w14:paraId="2EE6C51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DEBUG</w:t>
            </w:r>
          </w:p>
        </w:tc>
        <w:tc>
          <w:tcPr>
            <w:tcW w:w="1684" w:type="dxa"/>
          </w:tcPr>
          <w:p w14:paraId="66235FD6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False</w:t>
            </w:r>
          </w:p>
        </w:tc>
        <w:tc>
          <w:tcPr>
            <w:tcW w:w="4864" w:type="dxa"/>
          </w:tcPr>
          <w:p w14:paraId="76209132" w14:textId="77777777" w:rsidR="00595485" w:rsidRDefault="00322366">
            <w:pPr>
              <w:pStyle w:val="GostTable"/>
            </w:pPr>
            <w:r>
              <w:t xml:space="preserve">Режим отладки. В эксплуатации — только </w:t>
            </w:r>
            <w:r>
              <w:rPr>
                <w:rFonts w:ascii="Courier New" w:eastAsia="Courier New" w:hAnsi="Courier New" w:cs="Courier New"/>
                <w:sz w:val="18"/>
              </w:rPr>
              <w:t>False</w:t>
            </w:r>
          </w:p>
        </w:tc>
      </w:tr>
      <w:tr w:rsidR="00595485" w14:paraId="31703F77" w14:textId="77777777">
        <w:trPr>
          <w:cantSplit/>
          <w:jc w:val="center"/>
        </w:trPr>
        <w:tc>
          <w:tcPr>
            <w:tcW w:w="2806" w:type="dxa"/>
          </w:tcPr>
          <w:p w14:paraId="742D7A58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SITE_URL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FRONTEND_URL</w:t>
            </w:r>
          </w:p>
        </w:tc>
        <w:tc>
          <w:tcPr>
            <w:tcW w:w="1684" w:type="dxa"/>
          </w:tcPr>
          <w:p w14:paraId="0FBB8A31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http://localhost</w:t>
            </w:r>
          </w:p>
        </w:tc>
        <w:tc>
          <w:tcPr>
            <w:tcW w:w="4864" w:type="dxa"/>
          </w:tcPr>
          <w:p w14:paraId="28B135F8" w14:textId="77777777" w:rsidR="00595485" w:rsidRDefault="00322366">
            <w:pPr>
              <w:pStyle w:val="GostTable"/>
            </w:pPr>
            <w:r>
              <w:t>Адрес системы; используется в письмах восстановления пароля</w:t>
            </w:r>
          </w:p>
        </w:tc>
      </w:tr>
      <w:tr w:rsidR="00595485" w14:paraId="423B54E2" w14:textId="77777777">
        <w:trPr>
          <w:cantSplit/>
          <w:jc w:val="center"/>
        </w:trPr>
        <w:tc>
          <w:tcPr>
            <w:tcW w:w="2806" w:type="dxa"/>
          </w:tcPr>
          <w:p w14:paraId="3A3F7FF0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TIME_ZONE</w:t>
            </w:r>
          </w:p>
        </w:tc>
        <w:tc>
          <w:tcPr>
            <w:tcW w:w="1684" w:type="dxa"/>
          </w:tcPr>
          <w:p w14:paraId="311BED8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Asia/Tashkent</w:t>
            </w:r>
          </w:p>
        </w:tc>
        <w:tc>
          <w:tcPr>
            <w:tcW w:w="4864" w:type="dxa"/>
          </w:tcPr>
          <w:p w14:paraId="17736D78" w14:textId="77777777" w:rsidR="00595485" w:rsidRDefault="00322366">
            <w:pPr>
              <w:pStyle w:val="GostTable"/>
            </w:pPr>
            <w:r>
              <w:t>Часовой пояс: «сегодня», просрочка, дата оплаты</w:t>
            </w:r>
          </w:p>
        </w:tc>
      </w:tr>
      <w:tr w:rsidR="00595485" w14:paraId="35693F7E" w14:textId="77777777">
        <w:trPr>
          <w:cantSplit/>
          <w:jc w:val="center"/>
        </w:trPr>
        <w:tc>
          <w:tcPr>
            <w:tcW w:w="2806" w:type="dxa"/>
          </w:tcPr>
          <w:p w14:paraId="79343618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EMAIL_HOST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EMAIL_PORT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EMAIL_USE_TLS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EMAIL_USE_SSL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EMAIL_HOST_USER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EMAIL_HOST_PASSWORD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DEFAULT_FROM_EMAIL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EMAIL_TIMEOUT</w:t>
            </w:r>
          </w:p>
        </w:tc>
        <w:tc>
          <w:tcPr>
            <w:tcW w:w="1684" w:type="dxa"/>
          </w:tcPr>
          <w:p w14:paraId="630C284F" w14:textId="77777777" w:rsidR="00595485" w:rsidRDefault="00322366">
            <w:pPr>
              <w:pStyle w:val="GostTable"/>
            </w:pPr>
            <w:r>
              <w:t xml:space="preserve">пусто, 587, </w:t>
            </w:r>
            <w:r>
              <w:rPr>
                <w:rFonts w:ascii="Courier New" w:eastAsia="Courier New" w:hAnsi="Courier New" w:cs="Courier New"/>
                <w:sz w:val="18"/>
              </w:rPr>
              <w:t>True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False</w:t>
            </w:r>
            <w:r>
              <w:t xml:space="preserve">, пусто, пусто, </w:t>
            </w:r>
            <w:r>
              <w:rPr>
                <w:rFonts w:ascii="Courier New" w:eastAsia="Courier New" w:hAnsi="Courier New" w:cs="Courier New"/>
                <w:sz w:val="18"/>
              </w:rPr>
              <w:t>noreply@crm.local</w:t>
            </w:r>
            <w:r>
              <w:t>, 10</w:t>
            </w:r>
          </w:p>
        </w:tc>
        <w:tc>
          <w:tcPr>
            <w:tcW w:w="4864" w:type="dxa"/>
          </w:tcPr>
          <w:p w14:paraId="6473469F" w14:textId="77777777" w:rsidR="00595485" w:rsidRDefault="00322366">
            <w:pPr>
              <w:pStyle w:val="GostTable"/>
            </w:pPr>
            <w:r>
              <w:t xml:space="preserve">Почта для восстановления паролей. Пока </w:t>
            </w:r>
            <w:r>
              <w:rPr>
                <w:rFonts w:ascii="Courier New" w:eastAsia="Courier New" w:hAnsi="Courier New" w:cs="Courier New"/>
                <w:sz w:val="18"/>
              </w:rPr>
              <w:t>EMAIL_HOST</w:t>
            </w:r>
            <w:r>
              <w:t xml:space="preserve"> пуст, письма пишутся в журнал и до пользователей не доходят</w:t>
            </w:r>
          </w:p>
        </w:tc>
      </w:tr>
      <w:tr w:rsidR="00595485" w14:paraId="1C71C72D" w14:textId="77777777">
        <w:trPr>
          <w:cantSplit/>
          <w:jc w:val="center"/>
        </w:trPr>
        <w:tc>
          <w:tcPr>
            <w:tcW w:w="2806" w:type="dxa"/>
          </w:tcPr>
          <w:p w14:paraId="21B596AC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REFRESH_COOKIE_SECURE</w:t>
            </w:r>
          </w:p>
        </w:tc>
        <w:tc>
          <w:tcPr>
            <w:tcW w:w="1684" w:type="dxa"/>
          </w:tcPr>
          <w:p w14:paraId="4E620C6A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True</w:t>
            </w:r>
            <w:r>
              <w:t xml:space="preserve"> при </w:t>
            </w:r>
            <w:r>
              <w:rPr>
                <w:rFonts w:ascii="Courier New" w:eastAsia="Courier New" w:hAnsi="Courier New" w:cs="Courier New"/>
                <w:sz w:val="18"/>
              </w:rPr>
              <w:t>DEBUG=False</w:t>
            </w:r>
          </w:p>
        </w:tc>
        <w:tc>
          <w:tcPr>
            <w:tcW w:w="4864" w:type="dxa"/>
          </w:tcPr>
          <w:p w14:paraId="228326BC" w14:textId="77777777" w:rsidR="00595485" w:rsidRDefault="00322366">
            <w:pPr>
              <w:pStyle w:val="GostTable"/>
            </w:pPr>
            <w:r>
              <w:t xml:space="preserve">Признак </w:t>
            </w:r>
            <w:r>
              <w:rPr>
                <w:rFonts w:ascii="Courier New" w:eastAsia="Courier New" w:hAnsi="Courier New" w:cs="Courier New"/>
                <w:sz w:val="18"/>
              </w:rPr>
              <w:t>Secure</w:t>
            </w:r>
            <w:r>
              <w:t xml:space="preserve"> cookie токена обновления. Требует HTTPS: на площадке, работающей по HTTP, установите </w:t>
            </w:r>
            <w:r>
              <w:rPr>
                <w:rFonts w:ascii="Courier New" w:eastAsia="Courier New" w:hAnsi="Courier New" w:cs="Courier New"/>
                <w:sz w:val="18"/>
              </w:rPr>
              <w:t>False</w:t>
            </w:r>
            <w:r>
              <w:t>, иначе вход не сохранится</w:t>
            </w:r>
          </w:p>
        </w:tc>
      </w:tr>
      <w:tr w:rsidR="00595485" w14:paraId="08CB0971" w14:textId="77777777">
        <w:trPr>
          <w:cantSplit/>
          <w:jc w:val="center"/>
        </w:trPr>
        <w:tc>
          <w:tcPr>
            <w:tcW w:w="2806" w:type="dxa"/>
          </w:tcPr>
          <w:p w14:paraId="53F2CAC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SECURE_SSL_REDIRECT</w:t>
            </w:r>
          </w:p>
        </w:tc>
        <w:tc>
          <w:tcPr>
            <w:tcW w:w="1684" w:type="dxa"/>
          </w:tcPr>
          <w:p w14:paraId="24596446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False</w:t>
            </w:r>
          </w:p>
        </w:tc>
        <w:tc>
          <w:tcPr>
            <w:tcW w:w="4864" w:type="dxa"/>
          </w:tcPr>
          <w:p w14:paraId="14688535" w14:textId="77777777" w:rsidR="00595485" w:rsidRDefault="00322366">
            <w:pPr>
              <w:pStyle w:val="GostTable"/>
            </w:pPr>
            <w:r>
              <w:t>Перенаправление на HTTPS и заголовок HSTS на уровне Django (при HTTPS-конфигурации перенаправление выполняет и nginx)</w:t>
            </w:r>
          </w:p>
        </w:tc>
      </w:tr>
      <w:tr w:rsidR="00595485" w14:paraId="63026B69" w14:textId="77777777">
        <w:trPr>
          <w:cantSplit/>
          <w:jc w:val="center"/>
        </w:trPr>
        <w:tc>
          <w:tcPr>
            <w:tcW w:w="2806" w:type="dxa"/>
          </w:tcPr>
          <w:p w14:paraId="7035D697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lastRenderedPageBreak/>
              <w:t>CORS_ORIGINS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CSRF_TRUSTED_ORIGINS</w:t>
            </w:r>
          </w:p>
        </w:tc>
        <w:tc>
          <w:tcPr>
            <w:tcW w:w="1684" w:type="dxa"/>
          </w:tcPr>
          <w:p w14:paraId="5C7654F1" w14:textId="77777777" w:rsidR="00595485" w:rsidRDefault="00322366">
            <w:pPr>
              <w:pStyle w:val="GostTable"/>
            </w:pPr>
            <w:r>
              <w:t>пусто</w:t>
            </w:r>
          </w:p>
        </w:tc>
        <w:tc>
          <w:tcPr>
            <w:tcW w:w="4864" w:type="dxa"/>
          </w:tcPr>
          <w:p w14:paraId="42A58595" w14:textId="77777777" w:rsidR="00595485" w:rsidRDefault="00322366">
            <w:pPr>
              <w:pStyle w:val="GostTable"/>
            </w:pPr>
            <w:r>
              <w:t xml:space="preserve">Дополнительные источники запросов и доверенные адреса через запятую (например, </w:t>
            </w:r>
            <w:r>
              <w:rPr>
                <w:rFonts w:ascii="Courier New" w:eastAsia="Courier New" w:hAnsi="Courier New" w:cs="Courier New"/>
                <w:sz w:val="18"/>
              </w:rPr>
              <w:t>https://crm.example.uz</w:t>
            </w:r>
            <w:r>
              <w:t>)</w:t>
            </w:r>
          </w:p>
        </w:tc>
      </w:tr>
      <w:tr w:rsidR="00595485" w14:paraId="4F782BDC" w14:textId="77777777">
        <w:trPr>
          <w:cantSplit/>
          <w:jc w:val="center"/>
        </w:trPr>
        <w:tc>
          <w:tcPr>
            <w:tcW w:w="2806" w:type="dxa"/>
          </w:tcPr>
          <w:p w14:paraId="6EDF838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JWT_ACCESS_LIFETIME_MINUTES</w:t>
            </w:r>
          </w:p>
        </w:tc>
        <w:tc>
          <w:tcPr>
            <w:tcW w:w="1684" w:type="dxa"/>
          </w:tcPr>
          <w:p w14:paraId="0FC56022" w14:textId="77777777" w:rsidR="00595485" w:rsidRDefault="00322366">
            <w:pPr>
              <w:pStyle w:val="GostTable"/>
            </w:pPr>
            <w:r>
              <w:t>30</w:t>
            </w:r>
          </w:p>
        </w:tc>
        <w:tc>
          <w:tcPr>
            <w:tcW w:w="4864" w:type="dxa"/>
          </w:tcPr>
          <w:p w14:paraId="2205B186" w14:textId="77777777" w:rsidR="00595485" w:rsidRDefault="00322366">
            <w:pPr>
              <w:pStyle w:val="GostTable"/>
            </w:pPr>
            <w:r>
              <w:t>Срок действия токена доступа</w:t>
            </w:r>
          </w:p>
        </w:tc>
      </w:tr>
      <w:tr w:rsidR="00595485" w14:paraId="233F953D" w14:textId="77777777">
        <w:trPr>
          <w:cantSplit/>
          <w:jc w:val="center"/>
        </w:trPr>
        <w:tc>
          <w:tcPr>
            <w:tcW w:w="2806" w:type="dxa"/>
          </w:tcPr>
          <w:p w14:paraId="50376A0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LOCKOUT_MAX_ATTEMPTS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LOCKOUT_DURATION</w:t>
            </w:r>
          </w:p>
        </w:tc>
        <w:tc>
          <w:tcPr>
            <w:tcW w:w="1684" w:type="dxa"/>
          </w:tcPr>
          <w:p w14:paraId="78EB0626" w14:textId="77777777" w:rsidR="00595485" w:rsidRDefault="00322366">
            <w:pPr>
              <w:pStyle w:val="GostTable"/>
            </w:pPr>
            <w:r>
              <w:t>10, 300</w:t>
            </w:r>
          </w:p>
        </w:tc>
        <w:tc>
          <w:tcPr>
            <w:tcW w:w="4864" w:type="dxa"/>
          </w:tcPr>
          <w:p w14:paraId="6B57D2D1" w14:textId="77777777" w:rsidR="00595485" w:rsidRDefault="00322366">
            <w:pPr>
              <w:pStyle w:val="GostTable"/>
            </w:pPr>
            <w:r>
              <w:t>Число неудачных попыток входа до блокировки и длительность блокировки в секундах</w:t>
            </w:r>
          </w:p>
        </w:tc>
      </w:tr>
      <w:tr w:rsidR="00595485" w14:paraId="4D32F6F8" w14:textId="77777777">
        <w:trPr>
          <w:cantSplit/>
          <w:jc w:val="center"/>
        </w:trPr>
        <w:tc>
          <w:tcPr>
            <w:tcW w:w="2806" w:type="dxa"/>
          </w:tcPr>
          <w:p w14:paraId="594CFBA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THROTTLE_LOGIN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THROTTLE_BURST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THROTTLE_SUSTAINED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THROTTLE_ANON</w:t>
            </w:r>
          </w:p>
        </w:tc>
        <w:tc>
          <w:tcPr>
            <w:tcW w:w="1684" w:type="dxa"/>
          </w:tcPr>
          <w:p w14:paraId="795E51B6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5/min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300/min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6000/hour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100/hour</w:t>
            </w:r>
          </w:p>
        </w:tc>
        <w:tc>
          <w:tcPr>
            <w:tcW w:w="4864" w:type="dxa"/>
          </w:tcPr>
          <w:p w14:paraId="3271A77B" w14:textId="77777777" w:rsidR="00595485" w:rsidRDefault="00322366">
            <w:pPr>
              <w:pStyle w:val="GostTable"/>
            </w:pPr>
            <w:r>
              <w:t>Ограничения частоты запросов: вход с IP-адреса; пользователь в минуту и в час; анонимные запросы</w:t>
            </w:r>
          </w:p>
        </w:tc>
      </w:tr>
      <w:tr w:rsidR="00595485" w14:paraId="1B8EBC13" w14:textId="77777777">
        <w:trPr>
          <w:cantSplit/>
          <w:jc w:val="center"/>
        </w:trPr>
        <w:tc>
          <w:tcPr>
            <w:tcW w:w="2806" w:type="dxa"/>
          </w:tcPr>
          <w:p w14:paraId="37396767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THROTTLE_PASSWORD_CHANGE</w:t>
            </w:r>
          </w:p>
        </w:tc>
        <w:tc>
          <w:tcPr>
            <w:tcW w:w="1684" w:type="dxa"/>
          </w:tcPr>
          <w:p w14:paraId="3040B60E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5/min</w:t>
            </w:r>
          </w:p>
        </w:tc>
        <w:tc>
          <w:tcPr>
            <w:tcW w:w="4864" w:type="dxa"/>
          </w:tcPr>
          <w:p w14:paraId="3D95168C" w14:textId="77777777" w:rsidR="00595485" w:rsidRDefault="00322366">
            <w:pPr>
              <w:pStyle w:val="GostTable"/>
            </w:pPr>
            <w:r>
              <w:t>Попытки пользователя сменить свой пароль (проверка текущего пароля)</w:t>
            </w:r>
          </w:p>
        </w:tc>
      </w:tr>
      <w:tr w:rsidR="00595485" w14:paraId="3CD64666" w14:textId="77777777">
        <w:trPr>
          <w:cantSplit/>
          <w:jc w:val="center"/>
        </w:trPr>
        <w:tc>
          <w:tcPr>
            <w:tcW w:w="2806" w:type="dxa"/>
          </w:tcPr>
          <w:p w14:paraId="4DD1D5C1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MEDIA_LINK_TTL</w:t>
            </w:r>
          </w:p>
        </w:tc>
        <w:tc>
          <w:tcPr>
            <w:tcW w:w="1684" w:type="dxa"/>
          </w:tcPr>
          <w:p w14:paraId="06023771" w14:textId="77777777" w:rsidR="00595485" w:rsidRDefault="00322366">
            <w:pPr>
              <w:pStyle w:val="GostTable"/>
            </w:pPr>
            <w:r>
              <w:t>3600</w:t>
            </w:r>
          </w:p>
        </w:tc>
        <w:tc>
          <w:tcPr>
            <w:tcW w:w="4864" w:type="dxa"/>
          </w:tcPr>
          <w:p w14:paraId="1E1593DD" w14:textId="77777777" w:rsidR="00595485" w:rsidRDefault="00322366">
            <w:pPr>
              <w:pStyle w:val="GostTable"/>
            </w:pPr>
            <w:r>
              <w:t>Срок действия подписанной ссылки на файл, секунды</w:t>
            </w:r>
          </w:p>
        </w:tc>
      </w:tr>
      <w:tr w:rsidR="00595485" w14:paraId="7448380D" w14:textId="77777777">
        <w:trPr>
          <w:cantSplit/>
          <w:jc w:val="center"/>
        </w:trPr>
        <w:tc>
          <w:tcPr>
            <w:tcW w:w="2806" w:type="dxa"/>
          </w:tcPr>
          <w:p w14:paraId="03578AFA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MEDIA_USE_ACCEL_REDIRECT</w:t>
            </w:r>
          </w:p>
        </w:tc>
        <w:tc>
          <w:tcPr>
            <w:tcW w:w="1684" w:type="dxa"/>
          </w:tcPr>
          <w:p w14:paraId="507B5D1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True</w:t>
            </w:r>
            <w:r>
              <w:t xml:space="preserve"> при </w:t>
            </w:r>
            <w:r>
              <w:rPr>
                <w:rFonts w:ascii="Courier New" w:eastAsia="Courier New" w:hAnsi="Courier New" w:cs="Courier New"/>
                <w:sz w:val="18"/>
              </w:rPr>
              <w:t>DEBUG=False</w:t>
            </w:r>
          </w:p>
        </w:tc>
        <w:tc>
          <w:tcPr>
            <w:tcW w:w="4864" w:type="dxa"/>
          </w:tcPr>
          <w:p w14:paraId="27AEB450" w14:textId="77777777" w:rsidR="00595485" w:rsidRDefault="00322366">
            <w:pPr>
              <w:pStyle w:val="GostTable"/>
            </w:pPr>
            <w:r>
              <w:t>Отдача защищённых файлов силами nginx</w:t>
            </w:r>
          </w:p>
        </w:tc>
      </w:tr>
      <w:tr w:rsidR="00595485" w14:paraId="1B7F5E45" w14:textId="77777777">
        <w:trPr>
          <w:cantSplit/>
          <w:jc w:val="center"/>
        </w:trPr>
        <w:tc>
          <w:tcPr>
            <w:tcW w:w="2806" w:type="dxa"/>
          </w:tcPr>
          <w:p w14:paraId="119B468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HTTP_PORT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HTTPS_PORT</w:t>
            </w:r>
          </w:p>
        </w:tc>
        <w:tc>
          <w:tcPr>
            <w:tcW w:w="1684" w:type="dxa"/>
          </w:tcPr>
          <w:p w14:paraId="0CEC9F67" w14:textId="77777777" w:rsidR="00595485" w:rsidRDefault="00322366">
            <w:pPr>
              <w:pStyle w:val="GostTable"/>
            </w:pPr>
            <w:r>
              <w:t>80, 443</w:t>
            </w:r>
          </w:p>
        </w:tc>
        <w:tc>
          <w:tcPr>
            <w:tcW w:w="4864" w:type="dxa"/>
          </w:tcPr>
          <w:p w14:paraId="6CABF268" w14:textId="77777777" w:rsidR="00595485" w:rsidRDefault="00322366">
            <w:pPr>
              <w:pStyle w:val="GostTable"/>
            </w:pPr>
            <w:r>
              <w:t>Внешние порты обратного прокси</w:t>
            </w:r>
          </w:p>
        </w:tc>
      </w:tr>
      <w:tr w:rsidR="00595485" w14:paraId="59FBF9F9" w14:textId="77777777">
        <w:trPr>
          <w:cantSplit/>
          <w:jc w:val="center"/>
        </w:trPr>
        <w:tc>
          <w:tcPr>
            <w:tcW w:w="2806" w:type="dxa"/>
          </w:tcPr>
          <w:p w14:paraId="0050327F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VITE_API_URL</w:t>
            </w:r>
          </w:p>
        </w:tc>
        <w:tc>
          <w:tcPr>
            <w:tcW w:w="1684" w:type="dxa"/>
          </w:tcPr>
          <w:p w14:paraId="1FADD2CF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/api</w:t>
            </w:r>
          </w:p>
        </w:tc>
        <w:tc>
          <w:tcPr>
            <w:tcW w:w="4864" w:type="dxa"/>
          </w:tcPr>
          <w:p w14:paraId="6A7D0A2B" w14:textId="77777777" w:rsidR="00595485" w:rsidRDefault="00322366">
            <w:pPr>
              <w:pStyle w:val="GostTable"/>
            </w:pPr>
            <w:r>
              <w:t>Адрес API для сборки клиентского приложения</w:t>
            </w:r>
          </w:p>
        </w:tc>
      </w:tr>
    </w:tbl>
    <w:p w14:paraId="32B1A3F1" w14:textId="77777777" w:rsidR="00595485" w:rsidRDefault="00595485">
      <w:pPr>
        <w:spacing w:line="240" w:lineRule="auto"/>
      </w:pPr>
    </w:p>
    <w:p w14:paraId="63EB3043" w14:textId="77777777" w:rsidR="00595485" w:rsidRDefault="00322366">
      <w:pPr>
        <w:pStyle w:val="21"/>
      </w:pPr>
      <w:bookmarkStart w:id="12" w:name="_Toc243319720"/>
      <w:r>
        <w:t>3.2 Первоначальная установка</w:t>
      </w:r>
      <w:bookmarkEnd w:id="12"/>
    </w:p>
    <w:p w14:paraId="50A760C4" w14:textId="77777777" w:rsidR="00595485" w:rsidRDefault="00322366">
      <w:r>
        <w:t>а) Установите Docker Engine, Docker Compose и Git.</w:t>
      </w:r>
    </w:p>
    <w:p w14:paraId="403824A8" w14:textId="77777777" w:rsidR="00595485" w:rsidRDefault="00322366">
      <w:r>
        <w:t xml:space="preserve">б) Получите исходные тексты: </w:t>
      </w:r>
      <w:r>
        <w:rPr>
          <w:rFonts w:ascii="Courier New" w:eastAsia="Courier New" w:hAnsi="Courier New" w:cs="Courier New"/>
          <w:sz w:val="22"/>
        </w:rPr>
        <w:t>git clone &lt;адрес репозитория&gt; crm &amp;&amp; cd crm</w:t>
      </w:r>
      <w:r>
        <w:t>.</w:t>
      </w:r>
    </w:p>
    <w:p w14:paraId="44E3189F" w14:textId="77777777" w:rsidR="00595485" w:rsidRDefault="00322366">
      <w:r>
        <w:t xml:space="preserve">в) Создайте файл параметров: </w:t>
      </w:r>
      <w:r>
        <w:rPr>
          <w:rFonts w:ascii="Courier New" w:eastAsia="Courier New" w:hAnsi="Courier New" w:cs="Courier New"/>
          <w:sz w:val="22"/>
        </w:rPr>
        <w:t>cp .env.example .env</w:t>
      </w:r>
      <w:r>
        <w:t xml:space="preserve"> и заполните обязательные параметры (подраздел 3.1).</w:t>
      </w:r>
    </w:p>
    <w:p w14:paraId="57347290" w14:textId="77777777" w:rsidR="00595485" w:rsidRDefault="00322366">
      <w:r>
        <w:t xml:space="preserve">г) Создайте каталоги файлов: </w:t>
      </w:r>
      <w:r>
        <w:rPr>
          <w:rFonts w:ascii="Courier New" w:eastAsia="Courier New" w:hAnsi="Courier New" w:cs="Courier New"/>
          <w:sz w:val="22"/>
        </w:rPr>
        <w:t>mkdir -p backend/media/{buildings,client_files,deals,layouts,projects,tasks,templates,avatars} backups</w:t>
      </w:r>
      <w:r>
        <w:t>.</w:t>
      </w:r>
    </w:p>
    <w:p w14:paraId="121BE03F" w14:textId="77777777" w:rsidR="00595485" w:rsidRDefault="00322366">
      <w:r>
        <w:t xml:space="preserve">д) Для работы по HTTPS поместите сертификат и ключ в </w:t>
      </w:r>
      <w:r>
        <w:rPr>
          <w:rFonts w:ascii="Courier New" w:eastAsia="Courier New" w:hAnsi="Courier New" w:cs="Courier New"/>
          <w:sz w:val="22"/>
        </w:rPr>
        <w:t>nginx/ssl/fullchain.pem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nginx/ssl/privkey.pem</w:t>
      </w:r>
      <w:r>
        <w:t xml:space="preserve"> (подраздел 3.3).</w:t>
      </w:r>
    </w:p>
    <w:p w14:paraId="527693DF" w14:textId="77777777" w:rsidR="00595485" w:rsidRDefault="00322366">
      <w:r>
        <w:t xml:space="preserve">е) Запустите комплекс: </w:t>
      </w:r>
      <w:r>
        <w:rPr>
          <w:rFonts w:ascii="Courier New" w:eastAsia="Courier New" w:hAnsi="Courier New" w:cs="Courier New"/>
          <w:sz w:val="22"/>
        </w:rPr>
        <w:t>docker compose up -d --build</w:t>
      </w:r>
      <w:r>
        <w:t>. Миграции БД применятся автоматически.</w:t>
      </w:r>
    </w:p>
    <w:p w14:paraId="2A13BAB0" w14:textId="77777777" w:rsidR="00595485" w:rsidRDefault="00322366">
      <w:r>
        <w:t xml:space="preserve">ж) Создайте разрешения и типовые роли: </w:t>
      </w:r>
      <w:r>
        <w:rPr>
          <w:rFonts w:ascii="Courier New" w:eastAsia="Courier New" w:hAnsi="Courier New" w:cs="Courier New"/>
          <w:sz w:val="22"/>
        </w:rPr>
        <w:t>docker compose exec backend python manage.py init_permissions</w:t>
      </w:r>
      <w:r>
        <w:t>. Типовые роли создаются, пока в системе нет ни одной роли.</w:t>
      </w:r>
    </w:p>
    <w:p w14:paraId="51EDC243" w14:textId="77777777" w:rsidR="00595485" w:rsidRDefault="00322366">
      <w:r>
        <w:t xml:space="preserve">и) Создайте первого системного администратора: </w:t>
      </w:r>
      <w:r>
        <w:rPr>
          <w:rFonts w:ascii="Courier New" w:eastAsia="Courier New" w:hAnsi="Courier New" w:cs="Courier New"/>
          <w:sz w:val="22"/>
        </w:rPr>
        <w:t>docker compose exec backend python manage.py createsuperuser</w:t>
      </w:r>
      <w:r>
        <w:t xml:space="preserve">, затем </w:t>
      </w:r>
      <w:r>
        <w:rPr>
          <w:rFonts w:ascii="Courier New" w:eastAsia="Courier New" w:hAnsi="Courier New" w:cs="Courier New"/>
          <w:sz w:val="22"/>
        </w:rPr>
        <w:t>docker compose exec backend python manage.py setup_admin_permissions --username &lt;логин&gt;</w:t>
      </w:r>
      <w:r>
        <w:t>. Учётной записи суперпользователя автоматически присваивается признак «Системный администратор».</w:t>
      </w:r>
    </w:p>
    <w:p w14:paraId="29425364" w14:textId="77777777" w:rsidR="00595485" w:rsidRDefault="00322366">
      <w:r>
        <w:t>к) Выполните проверку по разделу 4.</w:t>
      </w:r>
    </w:p>
    <w:p w14:paraId="7085EF01" w14:textId="77777777" w:rsidR="00595485" w:rsidRDefault="00322366">
      <w:r>
        <w:lastRenderedPageBreak/>
        <w:t>л) Дальнейшую настройку (компании, пользователи, справочники, каталог) выполняет администратор в интерфейсе системы по ролевой инструкции администратора.</w:t>
      </w:r>
    </w:p>
    <w:p w14:paraId="5D2EE4BC" w14:textId="77777777" w:rsidR="00595485" w:rsidRDefault="00322366">
      <w:pPr>
        <w:pStyle w:val="21"/>
      </w:pPr>
      <w:bookmarkStart w:id="13" w:name="_Toc243319721"/>
      <w:r>
        <w:t>3.3 Настройка HTTPS</w:t>
      </w:r>
      <w:bookmarkEnd w:id="13"/>
    </w:p>
    <w:p w14:paraId="6B09E55F" w14:textId="77777777" w:rsidR="00595485" w:rsidRDefault="00322366">
      <w:r>
        <w:t xml:space="preserve">Обратный прокси включает HTTPS автоматически при наличии файлов </w:t>
      </w:r>
      <w:r>
        <w:rPr>
          <w:rFonts w:ascii="Courier New" w:eastAsia="Courier New" w:hAnsi="Courier New" w:cs="Courier New"/>
          <w:sz w:val="22"/>
        </w:rPr>
        <w:t>nginx/ssl/fullchain.pem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nginx/ssl/privkey.pem</w:t>
      </w:r>
      <w:r>
        <w:t>. Для сертификата Let's Encrypt:</w:t>
      </w:r>
    </w:p>
    <w:p w14:paraId="75B16EFC" w14:textId="77777777" w:rsidR="00595485" w:rsidRDefault="00322366">
      <w:pPr>
        <w:pStyle w:val="GostCode"/>
        <w:spacing w:before="60"/>
      </w:pPr>
      <w:r>
        <w:t>docker compose stop nginx</w:t>
      </w:r>
    </w:p>
    <w:p w14:paraId="32FBB4F4" w14:textId="77777777" w:rsidR="00595485" w:rsidRDefault="00322366">
      <w:pPr>
        <w:pStyle w:val="GostCode"/>
      </w:pPr>
      <w:r>
        <w:t>certbot certonly --standalone -d crm.example.uz</w:t>
      </w:r>
    </w:p>
    <w:p w14:paraId="7D59D4C5" w14:textId="77777777" w:rsidR="00595485" w:rsidRDefault="00322366">
      <w:pPr>
        <w:pStyle w:val="GostCode"/>
      </w:pPr>
      <w:r>
        <w:t>cp /etc/letsencrypt/live/crm.example.uz/fullchain.pem nginx/ssl/</w:t>
      </w:r>
    </w:p>
    <w:p w14:paraId="7A448B7D" w14:textId="77777777" w:rsidR="00595485" w:rsidRDefault="00322366">
      <w:pPr>
        <w:pStyle w:val="GostCode"/>
      </w:pPr>
      <w:r>
        <w:t>cp /etc/letsencrypt/live/crm.example.uz/privkey.pem nginx/ssl/</w:t>
      </w:r>
    </w:p>
    <w:p w14:paraId="32A8396A" w14:textId="77777777" w:rsidR="00595485" w:rsidRDefault="00322366">
      <w:pPr>
        <w:pStyle w:val="GostCode"/>
        <w:spacing w:after="120"/>
      </w:pPr>
      <w:r>
        <w:t>docker compose up -d nginx</w:t>
      </w:r>
    </w:p>
    <w:p w14:paraId="7AAF6CD9" w14:textId="77777777" w:rsidR="00595485" w:rsidRDefault="00322366">
      <w:r>
        <w:t xml:space="preserve">После включения HTTPS установите в </w:t>
      </w:r>
      <w:r>
        <w:rPr>
          <w:rFonts w:ascii="Courier New" w:eastAsia="Courier New" w:hAnsi="Courier New" w:cs="Courier New"/>
          <w:sz w:val="22"/>
        </w:rPr>
        <w:t>.env</w:t>
      </w:r>
      <w:r>
        <w:t xml:space="preserve"> </w:t>
      </w:r>
      <w:r>
        <w:rPr>
          <w:rFonts w:ascii="Courier New" w:eastAsia="Courier New" w:hAnsi="Courier New" w:cs="Courier New"/>
          <w:sz w:val="22"/>
        </w:rPr>
        <w:t>REFRESH_COOKIE_SECURE=True</w:t>
      </w:r>
      <w:r>
        <w:t xml:space="preserve"> (значение по умолчанию) и при необходимости </w:t>
      </w:r>
      <w:r>
        <w:rPr>
          <w:rFonts w:ascii="Courier New" w:eastAsia="Courier New" w:hAnsi="Courier New" w:cs="Courier New"/>
          <w:sz w:val="22"/>
        </w:rPr>
        <w:t>CSRF_TRUSTED_ORIGINS=https://crm.example.uz</w:t>
      </w:r>
      <w:r>
        <w:t xml:space="preserve">, затем выполните </w:t>
      </w:r>
      <w:r>
        <w:rPr>
          <w:rFonts w:ascii="Courier New" w:eastAsia="Courier New" w:hAnsi="Courier New" w:cs="Courier New"/>
          <w:sz w:val="22"/>
        </w:rPr>
        <w:t>docker compose up -d backend scheduler</w:t>
      </w:r>
      <w:r>
        <w:t>. Сертификат Let's Encrypt действует 90 дней: настройте продление (например, заданием cron с остановкой nginx на время продления) и перезапуск nginx после копирования новых файлов.</w:t>
      </w:r>
    </w:p>
    <w:p w14:paraId="36EFBCC4" w14:textId="77777777" w:rsidR="00595485" w:rsidRDefault="00322366">
      <w:pPr>
        <w:pStyle w:val="21"/>
      </w:pPr>
      <w:bookmarkStart w:id="14" w:name="_Toc243319722"/>
      <w:r>
        <w:t>3.4 Настройка почты</w:t>
      </w:r>
      <w:bookmarkEnd w:id="14"/>
    </w:p>
    <w:p w14:paraId="26296F77" w14:textId="77777777" w:rsidR="00595485" w:rsidRDefault="00322366">
      <w:r>
        <w:t xml:space="preserve">Укажите в </w:t>
      </w:r>
      <w:r>
        <w:rPr>
          <w:rFonts w:ascii="Courier New" w:eastAsia="Courier New" w:hAnsi="Courier New" w:cs="Courier New"/>
          <w:sz w:val="22"/>
        </w:rPr>
        <w:t>.env</w:t>
      </w:r>
      <w:r>
        <w:t xml:space="preserve"> параметры SMTP-сервера (</w:t>
      </w:r>
      <w:r>
        <w:rPr>
          <w:rFonts w:ascii="Courier New" w:eastAsia="Courier New" w:hAnsi="Courier New" w:cs="Courier New"/>
          <w:sz w:val="22"/>
        </w:rPr>
        <w:t>EMAIL_HOST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EMAIL_PORT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EMAIL_USE_TLS</w:t>
      </w:r>
      <w:r>
        <w:t xml:space="preserve"> или </w:t>
      </w:r>
      <w:r>
        <w:rPr>
          <w:rFonts w:ascii="Courier New" w:eastAsia="Courier New" w:hAnsi="Courier New" w:cs="Courier New"/>
          <w:sz w:val="22"/>
        </w:rPr>
        <w:t>EMAIL_USE_SSL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EMAIL_HOST_USER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EMAIL_HOST_PASSWORD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DEFAULT_FROM_EMAIL</w:t>
      </w:r>
      <w:r>
        <w:t xml:space="preserve">) и адрес системы </w:t>
      </w:r>
      <w:r>
        <w:rPr>
          <w:rFonts w:ascii="Courier New" w:eastAsia="Courier New" w:hAnsi="Courier New" w:cs="Courier New"/>
          <w:sz w:val="22"/>
        </w:rPr>
        <w:t>FRONTEND_URL</w:t>
      </w:r>
      <w:r>
        <w:t xml:space="preserve"> (из него строится ссылка в письме), затем перезапустите </w:t>
      </w:r>
      <w:r>
        <w:rPr>
          <w:rFonts w:ascii="Courier New" w:eastAsia="Courier New" w:hAnsi="Courier New" w:cs="Courier New"/>
          <w:sz w:val="22"/>
        </w:rPr>
        <w:t>backend</w:t>
      </w:r>
      <w:r>
        <w:t>. Проверка — запрос восстановления пароля для своей учётной записи.</w:t>
      </w:r>
    </w:p>
    <w:p w14:paraId="1EA5EDEB" w14:textId="77777777" w:rsidR="00595485" w:rsidRDefault="00322366">
      <w:pPr>
        <w:pStyle w:val="21"/>
      </w:pPr>
      <w:bookmarkStart w:id="15" w:name="_Toc243319723"/>
      <w:r>
        <w:t>3.5 Обновление системы</w:t>
      </w:r>
      <w:bookmarkEnd w:id="15"/>
    </w:p>
    <w:p w14:paraId="5EA500FF" w14:textId="77777777" w:rsidR="00595485" w:rsidRDefault="00322366">
      <w:r>
        <w:t>а) Создайте резервную копию БД и файлов (подраздел 5.1).</w:t>
      </w:r>
    </w:p>
    <w:p w14:paraId="7B24326A" w14:textId="77777777" w:rsidR="00595485" w:rsidRDefault="00322366">
      <w:r>
        <w:t xml:space="preserve">б) Получите новую редакцию: </w:t>
      </w:r>
      <w:r>
        <w:rPr>
          <w:rFonts w:ascii="Courier New" w:eastAsia="Courier New" w:hAnsi="Courier New" w:cs="Courier New"/>
          <w:sz w:val="22"/>
        </w:rPr>
        <w:t>git pull</w:t>
      </w:r>
      <w:r>
        <w:t>.</w:t>
      </w:r>
    </w:p>
    <w:p w14:paraId="36AF0F69" w14:textId="77777777" w:rsidR="00595485" w:rsidRDefault="00322366">
      <w:r>
        <w:t xml:space="preserve">в) Пересоберите и перезапустите: </w:t>
      </w:r>
      <w:r>
        <w:rPr>
          <w:rFonts w:ascii="Courier New" w:eastAsia="Courier New" w:hAnsi="Courier New" w:cs="Courier New"/>
          <w:sz w:val="22"/>
        </w:rPr>
        <w:t>docker compose up -d --build</w:t>
      </w:r>
      <w:r>
        <w:t xml:space="preserve">. Миграции применятся при запуске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; ход виден в </w:t>
      </w:r>
      <w:r>
        <w:rPr>
          <w:rFonts w:ascii="Courier New" w:eastAsia="Courier New" w:hAnsi="Courier New" w:cs="Courier New"/>
          <w:sz w:val="22"/>
        </w:rPr>
        <w:t>docker compose logs -f backend</w:t>
      </w:r>
      <w:r>
        <w:t>.</w:t>
      </w:r>
    </w:p>
    <w:p w14:paraId="74EEEF35" w14:textId="77777777" w:rsidR="00595485" w:rsidRDefault="00322366">
      <w:r>
        <w:t xml:space="preserve">г) Если в редакции добавлены ресурсы или изменён состав типовых ролей, выполните </w:t>
      </w:r>
      <w:r>
        <w:rPr>
          <w:rFonts w:ascii="Courier New" w:eastAsia="Courier New" w:hAnsi="Courier New" w:cs="Courier New"/>
          <w:sz w:val="22"/>
        </w:rPr>
        <w:t>docker compose exec backend python manage.py init_permissions --sync-roles</w:t>
      </w:r>
      <w:r>
        <w:t xml:space="preserve">. Команда обновляет состав только типовых (системных) ролей; ролям, заведённым вручную, разрешения на новые ресурсы выдаются в «Настройки» → «Роли». Отсутствующие типовые роли в системе со своими ролями не создаются — удалённые администратором дубли при обновлении не появятся снова; создать их можно ключом </w:t>
      </w:r>
      <w:r>
        <w:rPr>
          <w:rFonts w:ascii="Courier New" w:eastAsia="Courier New" w:hAnsi="Courier New" w:cs="Courier New"/>
          <w:sz w:val="22"/>
        </w:rPr>
        <w:t>--with-roles</w:t>
      </w:r>
      <w:r>
        <w:t>.</w:t>
      </w:r>
    </w:p>
    <w:p w14:paraId="0D5BA9B6" w14:textId="77777777" w:rsidR="00595485" w:rsidRDefault="00322366">
      <w:r>
        <w:lastRenderedPageBreak/>
        <w:t>д) Выполните проверку по разделу 4.</w:t>
      </w:r>
    </w:p>
    <w:p w14:paraId="108A5C80" w14:textId="77777777" w:rsidR="00595485" w:rsidRDefault="00322366">
      <w:pPr>
        <w:pStyle w:val="GostNote"/>
      </w:pPr>
      <w:r>
        <w:t>Примечание – При переходе на редакцию с мультивалютностью дополнительно:</w:t>
      </w:r>
    </w:p>
    <w:p w14:paraId="270B4283" w14:textId="77777777" w:rsidR="00595485" w:rsidRDefault="00322366">
      <w:r>
        <w:t>&gt;</w:t>
      </w:r>
    </w:p>
    <w:p w14:paraId="76037547" w14:textId="77777777" w:rsidR="00595485" w:rsidRDefault="00322366">
      <w:pPr>
        <w:pStyle w:val="GostNote"/>
      </w:pPr>
      <w:r>
        <w:t xml:space="preserve">1) загрузите историю курсов с даты первой сделки, чтобы отчёты за прошлые периоды пересчитывались: </w:t>
      </w:r>
      <w:r>
        <w:rPr>
          <w:rFonts w:ascii="Courier New" w:eastAsia="Courier New" w:hAnsi="Courier New" w:cs="Courier New"/>
        </w:rPr>
        <w:t>python manage.py fetch_exchange_rates --since ГГГГ-ММ-ДД</w:t>
      </w:r>
      <w:r>
        <w:t xml:space="preserve">; 2) если прайс компании вёлся в долларах, а сделки создавались с пометкой «UZS»: укажите проектам валюту прайса (в карточке проекта или </w:t>
      </w:r>
      <w:r>
        <w:rPr>
          <w:rFonts w:ascii="Courier New" w:eastAsia="Courier New" w:hAnsi="Courier New" w:cs="Courier New"/>
        </w:rPr>
        <w:t>relabel_currency --company &lt;id&gt; --projects USD</w:t>
      </w:r>
      <w:r>
        <w:t xml:space="preserve">) и пересчитайте старые сделки в валюту сделок командой </w:t>
      </w:r>
      <w:r>
        <w:rPr>
          <w:rFonts w:ascii="Courier New" w:eastAsia="Courier New" w:hAnsi="Courier New" w:cs="Courier New"/>
        </w:rPr>
        <w:t>convert_deals_currency --company &lt;id&gt; --assume-from USD</w:t>
      </w:r>
      <w:r>
        <w:t xml:space="preserve"> — сначала без </w:t>
      </w:r>
      <w:r>
        <w:rPr>
          <w:rFonts w:ascii="Courier New" w:eastAsia="Courier New" w:hAnsi="Courier New" w:cs="Courier New"/>
        </w:rPr>
        <w:t>--apply</w:t>
      </w:r>
      <w:r>
        <w:t xml:space="preserve">, затем с ним. Если суммы сделок должны остаться в долларах, вместо пересчёта исправьте пометку: </w:t>
      </w:r>
      <w:r>
        <w:rPr>
          <w:rFonts w:ascii="Courier New" w:eastAsia="Courier New" w:hAnsi="Courier New" w:cs="Courier New"/>
        </w:rPr>
        <w:t>relabel_currency --company &lt;id&gt; --deals USD</w:t>
      </w:r>
      <w:r>
        <w:t>; 3) задайте валюту сделок и поддерживаемые валюты компании («Настройки» → «Валюты») и валюту прайса проектов; 4) выдайте ролям, ведущим курсы (администратор компании, финансист), разрешения на ресурс «Курсы валют».</w:t>
      </w:r>
    </w:p>
    <w:p w14:paraId="7DB70EE3" w14:textId="77777777" w:rsidR="00595485" w:rsidRDefault="00322366">
      <w:pPr>
        <w:pStyle w:val="GostNote"/>
      </w:pPr>
      <w:r>
        <w:t xml:space="preserve">Примечание – Перед применением миграции </w:t>
      </w:r>
      <w:r>
        <w:rPr>
          <w:rFonts w:ascii="Courier New" w:eastAsia="Courier New" w:hAnsi="Courier New" w:cs="Courier New"/>
        </w:rPr>
        <w:t>realty.0013</w:t>
      </w:r>
      <w:r>
        <w:t xml:space="preserve"> (уникальность номера объекта в пределах дома) выполните </w:t>
      </w:r>
      <w:r>
        <w:rPr>
          <w:rFonts w:ascii="Courier New" w:eastAsia="Courier New" w:hAnsi="Courier New" w:cs="Courier New"/>
        </w:rPr>
        <w:t>python manage.py find_duplicate_units</w:t>
      </w:r>
      <w:r>
        <w:t xml:space="preserve"> и устраните повторы: при их наличии миграция прерывается с сообщением о повторяющихся номерах.</w:t>
      </w:r>
    </w:p>
    <w:p w14:paraId="72C32275" w14:textId="77777777" w:rsidR="00595485" w:rsidRDefault="00322366">
      <w:pPr>
        <w:pStyle w:val="1"/>
        <w:pageBreakBefore/>
      </w:pPr>
      <w:bookmarkStart w:id="16" w:name="_Toc243319724"/>
      <w:r>
        <w:lastRenderedPageBreak/>
        <w:t>4 Проверка программы</w:t>
      </w:r>
      <w:bookmarkEnd w:id="16"/>
    </w:p>
    <w:p w14:paraId="430DD66B" w14:textId="77777777" w:rsidR="00595485" w:rsidRDefault="00322366">
      <w:pPr>
        <w:pStyle w:val="21"/>
      </w:pPr>
      <w:bookmarkStart w:id="17" w:name="_Toc243319725"/>
      <w:r>
        <w:t>4.1 Проверка работоспособности комплекса</w:t>
      </w:r>
      <w:bookmarkEnd w:id="17"/>
    </w:p>
    <w:p w14:paraId="04E7A0B7" w14:textId="77777777" w:rsidR="00595485" w:rsidRDefault="00322366">
      <w:r>
        <w:t xml:space="preserve">а) </w:t>
      </w:r>
      <w:r>
        <w:rPr>
          <w:rFonts w:ascii="Courier New" w:eastAsia="Courier New" w:hAnsi="Courier New" w:cs="Courier New"/>
          <w:sz w:val="22"/>
        </w:rPr>
        <w:t>docker compose ps</w:t>
      </w:r>
      <w:r>
        <w:t xml:space="preserve"> — все контейнеры в состоянии </w:t>
      </w:r>
      <w:r>
        <w:rPr>
          <w:rFonts w:ascii="Courier New" w:eastAsia="Courier New" w:hAnsi="Courier New" w:cs="Courier New"/>
          <w:sz w:val="22"/>
        </w:rPr>
        <w:t>running</w:t>
      </w:r>
      <w:r>
        <w:t xml:space="preserve">; для </w:t>
      </w:r>
      <w:r>
        <w:rPr>
          <w:rFonts w:ascii="Courier New" w:eastAsia="Courier New" w:hAnsi="Courier New" w:cs="Courier New"/>
          <w:sz w:val="22"/>
        </w:rPr>
        <w:t>backend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db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redis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frontend</w:t>
      </w:r>
      <w:r>
        <w:t xml:space="preserve">, </w:t>
      </w:r>
      <w:r>
        <w:rPr>
          <w:rFonts w:ascii="Courier New" w:eastAsia="Courier New" w:hAnsi="Courier New" w:cs="Courier New"/>
          <w:sz w:val="22"/>
        </w:rPr>
        <w:t>nginx</w:t>
      </w:r>
      <w:r>
        <w:t xml:space="preserve"> — </w:t>
      </w:r>
      <w:r>
        <w:rPr>
          <w:rFonts w:ascii="Courier New" w:eastAsia="Courier New" w:hAnsi="Courier New" w:cs="Courier New"/>
          <w:sz w:val="22"/>
        </w:rPr>
        <w:t>healthy</w:t>
      </w:r>
      <w:r>
        <w:t>.</w:t>
      </w:r>
    </w:p>
    <w:p w14:paraId="450D37CA" w14:textId="77777777" w:rsidR="00595485" w:rsidRDefault="00322366">
      <w:r>
        <w:t xml:space="preserve">б) </w:t>
      </w:r>
      <w:r>
        <w:rPr>
          <w:rFonts w:ascii="Courier New" w:eastAsia="Courier New" w:hAnsi="Courier New" w:cs="Courier New"/>
          <w:sz w:val="22"/>
        </w:rPr>
        <w:t>curl -f https://&lt;адрес&gt;/api/health/</w:t>
      </w:r>
      <w:r>
        <w:t xml:space="preserve"> — ответ с кодом 200.</w:t>
      </w:r>
    </w:p>
    <w:p w14:paraId="272219C6" w14:textId="77777777" w:rsidR="00595485" w:rsidRDefault="00322366">
      <w:r>
        <w:t xml:space="preserve">в) </w:t>
      </w:r>
      <w:r>
        <w:rPr>
          <w:rFonts w:ascii="Courier New" w:eastAsia="Courier New" w:hAnsi="Courier New" w:cs="Courier New"/>
          <w:sz w:val="22"/>
        </w:rPr>
        <w:t>curl -f http://&lt;адрес&gt;/nginx-health</w:t>
      </w:r>
      <w:r>
        <w:t xml:space="preserve"> — ответ с кодом 200.</w:t>
      </w:r>
    </w:p>
    <w:p w14:paraId="62438F27" w14:textId="77777777" w:rsidR="00595485" w:rsidRDefault="00322366">
      <w:r>
        <w:t>г) Вход в систему под учётной записью администратора, открытие дашборда.</w:t>
      </w:r>
    </w:p>
    <w:p w14:paraId="54D7BD48" w14:textId="77777777" w:rsidR="00595485" w:rsidRDefault="00322366">
      <w:r>
        <w:t xml:space="preserve">д) </w:t>
      </w:r>
      <w:r>
        <w:rPr>
          <w:rFonts w:ascii="Courier New" w:eastAsia="Courier New" w:hAnsi="Courier New" w:cs="Courier New"/>
          <w:sz w:val="22"/>
        </w:rPr>
        <w:t>docker compose logs --tail 50 scheduler</w:t>
      </w:r>
      <w:r>
        <w:t xml:space="preserve"> — регламентные задания выполняются без ошибок.</w:t>
      </w:r>
    </w:p>
    <w:p w14:paraId="7385657E" w14:textId="77777777" w:rsidR="00595485" w:rsidRDefault="00322366">
      <w:pPr>
        <w:pStyle w:val="21"/>
      </w:pPr>
      <w:bookmarkStart w:id="18" w:name="_Toc243319726"/>
      <w:r>
        <w:t>4.2 Проверка после установки или обновления</w:t>
      </w:r>
      <w:bookmarkEnd w:id="18"/>
    </w:p>
    <w:p w14:paraId="5F939A04" w14:textId="77777777" w:rsidR="00595485" w:rsidRDefault="00322366">
      <w:r>
        <w:t xml:space="preserve">Выполните в контейнере </w:t>
      </w:r>
      <w:r>
        <w:rPr>
          <w:rFonts w:ascii="Courier New" w:eastAsia="Courier New" w:hAnsi="Courier New" w:cs="Courier New"/>
          <w:sz w:val="22"/>
        </w:rPr>
        <w:t>backend</w:t>
      </w:r>
      <w:r>
        <w:t>:</w:t>
      </w:r>
    </w:p>
    <w:p w14:paraId="3C888669" w14:textId="77777777" w:rsidR="00595485" w:rsidRDefault="00322366">
      <w:pPr>
        <w:pStyle w:val="GostCode"/>
        <w:spacing w:before="60"/>
      </w:pPr>
      <w:r>
        <w:t>python manage.py check</w:t>
      </w:r>
    </w:p>
    <w:p w14:paraId="5C9946C1" w14:textId="77777777" w:rsidR="00595485" w:rsidRDefault="00322366">
      <w:pPr>
        <w:pStyle w:val="GostCode"/>
      </w:pPr>
      <w:r>
        <w:t>python manage.py showmigrations | grep "\[ \]"</w:t>
      </w:r>
    </w:p>
    <w:p w14:paraId="7F3C476E" w14:textId="77777777" w:rsidR="00595485" w:rsidRDefault="00322366">
      <w:pPr>
        <w:pStyle w:val="GostCode"/>
        <w:spacing w:after="120"/>
      </w:pPr>
      <w:r>
        <w:t>python manage.py test apps permissions</w:t>
      </w:r>
    </w:p>
    <w:p w14:paraId="468D47B0" w14:textId="77777777" w:rsidR="00595485" w:rsidRDefault="00322366">
      <w:r>
        <w:t xml:space="preserve">Первая команда не должна сообщать о проблемах, вторая — выводить неприменённых миграций, третья — завершаться сообщением </w:t>
      </w:r>
      <w:r>
        <w:rPr>
          <w:rFonts w:ascii="Courier New" w:eastAsia="Courier New" w:hAnsi="Courier New" w:cs="Courier New"/>
          <w:sz w:val="22"/>
        </w:rPr>
        <w:t>OK</w:t>
      </w:r>
      <w:r>
        <w:t>. Тесты создают временную БД и не затрагивают рабочие данные; для их выполнения пользователю БД необходимо право создавать базы данных.</w:t>
      </w:r>
    </w:p>
    <w:p w14:paraId="3504072D" w14:textId="77777777" w:rsidR="00595485" w:rsidRDefault="00322366">
      <w:pPr>
        <w:pStyle w:val="1"/>
        <w:pageBreakBefore/>
      </w:pPr>
      <w:bookmarkStart w:id="19" w:name="_Toc243319727"/>
      <w:r>
        <w:lastRenderedPageBreak/>
        <w:t>5 Дополнительные возможности</w:t>
      </w:r>
      <w:bookmarkEnd w:id="19"/>
    </w:p>
    <w:p w14:paraId="769413D3" w14:textId="77777777" w:rsidR="00595485" w:rsidRDefault="00322366">
      <w:pPr>
        <w:pStyle w:val="21"/>
      </w:pPr>
      <w:bookmarkStart w:id="20" w:name="_Toc243319728"/>
      <w:r>
        <w:t>5.1 Резервное копирование и восстановление</w:t>
      </w:r>
      <w:bookmarkEnd w:id="20"/>
    </w:p>
    <w:p w14:paraId="29C9749F" w14:textId="77777777" w:rsidR="00595485" w:rsidRDefault="00322366">
      <w:pPr>
        <w:pStyle w:val="31"/>
      </w:pPr>
      <w:bookmarkStart w:id="21" w:name="_Toc243319729"/>
      <w:r>
        <w:t>5.1.1 Резервное копирование</w:t>
      </w:r>
      <w:bookmarkEnd w:id="21"/>
    </w:p>
    <w:p w14:paraId="308BD20D" w14:textId="77777777" w:rsidR="00595485" w:rsidRDefault="00322366">
      <w:r>
        <w:t xml:space="preserve">Контейнер </w:t>
      </w:r>
      <w:r>
        <w:rPr>
          <w:rFonts w:ascii="Courier New" w:eastAsia="Courier New" w:hAnsi="Courier New" w:cs="Courier New"/>
          <w:sz w:val="22"/>
        </w:rPr>
        <w:t>db-backup</w:t>
      </w:r>
      <w:r>
        <w:t xml:space="preserve"> создаёт копию БД каждое воскресенье в 03:00 и хранит четыре еженедельные и три ежемесячные копии в каталоге </w:t>
      </w:r>
      <w:r>
        <w:rPr>
          <w:rFonts w:ascii="Courier New" w:eastAsia="Courier New" w:hAnsi="Courier New" w:cs="Courier New"/>
          <w:sz w:val="22"/>
        </w:rPr>
        <w:t>backups</w:t>
      </w:r>
      <w:r>
        <w:t>. Рекомендуется:</w:t>
      </w:r>
    </w:p>
    <w:p w14:paraId="7F0611D6" w14:textId="77777777" w:rsidR="00595485" w:rsidRDefault="00322366">
      <w:r>
        <w:t xml:space="preserve">– выполнять копирование ежедневно — изменить параметр </w:t>
      </w:r>
      <w:r>
        <w:rPr>
          <w:rFonts w:ascii="Courier New" w:eastAsia="Courier New" w:hAnsi="Courier New" w:cs="Courier New"/>
          <w:sz w:val="22"/>
        </w:rPr>
        <w:t>SCHEDULE</w:t>
      </w:r>
      <w:r>
        <w:t xml:space="preserve"> сервиса </w:t>
      </w:r>
      <w:r>
        <w:rPr>
          <w:rFonts w:ascii="Courier New" w:eastAsia="Courier New" w:hAnsi="Courier New" w:cs="Courier New"/>
          <w:sz w:val="22"/>
        </w:rPr>
        <w:t>db-backup</w:t>
      </w:r>
      <w:r>
        <w:t xml:space="preserve">, например на </w:t>
      </w:r>
      <w:r>
        <w:rPr>
          <w:rFonts w:ascii="Courier New" w:eastAsia="Courier New" w:hAnsi="Courier New" w:cs="Courier New"/>
          <w:sz w:val="22"/>
        </w:rPr>
        <w:t>@daily</w:t>
      </w:r>
      <w:r>
        <w:t xml:space="preserve">, и </w:t>
      </w:r>
      <w:r>
        <w:rPr>
          <w:rFonts w:ascii="Courier New" w:eastAsia="Courier New" w:hAnsi="Courier New" w:cs="Courier New"/>
          <w:sz w:val="22"/>
        </w:rPr>
        <w:t>BACKUP_KEEP_DAYS</w:t>
      </w:r>
      <w:r>
        <w:t xml:space="preserve"> на 7;</w:t>
      </w:r>
    </w:p>
    <w:p w14:paraId="26E74C22" w14:textId="77777777" w:rsidR="00595485" w:rsidRDefault="00322366">
      <w:r>
        <w:t xml:space="preserve">– копировать каталоги </w:t>
      </w:r>
      <w:r>
        <w:rPr>
          <w:rFonts w:ascii="Courier New" w:eastAsia="Courier New" w:hAnsi="Courier New" w:cs="Courier New"/>
          <w:sz w:val="22"/>
        </w:rPr>
        <w:t>backend/media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backups</w:t>
      </w:r>
      <w:r>
        <w:t xml:space="preserve">, а также файл </w:t>
      </w:r>
      <w:r>
        <w:rPr>
          <w:rFonts w:ascii="Courier New" w:eastAsia="Courier New" w:hAnsi="Courier New" w:cs="Courier New"/>
          <w:sz w:val="22"/>
        </w:rPr>
        <w:t>.env</w:t>
      </w:r>
      <w:r>
        <w:t xml:space="preserve"> на другой сервер или в облачное хранилище средствами площадки (например, </w:t>
      </w:r>
      <w:r>
        <w:rPr>
          <w:rFonts w:ascii="Courier New" w:eastAsia="Courier New" w:hAnsi="Courier New" w:cs="Courier New"/>
          <w:sz w:val="22"/>
        </w:rPr>
        <w:t>rsync</w:t>
      </w:r>
      <w:r>
        <w:t xml:space="preserve"> по расписанию);</w:t>
      </w:r>
    </w:p>
    <w:p w14:paraId="126084E7" w14:textId="77777777" w:rsidR="00595485" w:rsidRDefault="00322366">
      <w:r>
        <w:t>– не реже раза в квартал проверять восстановление на испытательном стенде.</w:t>
      </w:r>
    </w:p>
    <w:p w14:paraId="1BD74F83" w14:textId="77777777" w:rsidR="00595485" w:rsidRDefault="00322366">
      <w:r>
        <w:t>Внеочередная копия БД:</w:t>
      </w:r>
    </w:p>
    <w:p w14:paraId="2E1213E8" w14:textId="77777777" w:rsidR="00595485" w:rsidRDefault="00322366">
      <w:pPr>
        <w:pStyle w:val="GostCode"/>
        <w:spacing w:before="60" w:after="120"/>
      </w:pPr>
      <w:r>
        <w:t>docker compose exec db pg_dump -U $DB_USER -d $DB_NAME -Fc &gt; backup_$(date +%F).dump</w:t>
      </w:r>
    </w:p>
    <w:p w14:paraId="0692716B" w14:textId="77777777" w:rsidR="00595485" w:rsidRDefault="00322366">
      <w:r>
        <w:t>Копия файлов:</w:t>
      </w:r>
    </w:p>
    <w:p w14:paraId="3B15C9F2" w14:textId="77777777" w:rsidR="00595485" w:rsidRDefault="00322366">
      <w:pPr>
        <w:pStyle w:val="GostCode"/>
        <w:spacing w:before="60" w:after="120"/>
      </w:pPr>
      <w:r>
        <w:t>tar czf media_$(date +%F).tar.gz backend/media</w:t>
      </w:r>
    </w:p>
    <w:p w14:paraId="4DF12BF8" w14:textId="77777777" w:rsidR="00595485" w:rsidRDefault="00322366">
      <w:pPr>
        <w:pStyle w:val="31"/>
      </w:pPr>
      <w:bookmarkStart w:id="22" w:name="_Toc243319730"/>
      <w:r>
        <w:t>5.1.2 Восстановление</w:t>
      </w:r>
      <w:bookmarkEnd w:id="22"/>
    </w:p>
    <w:p w14:paraId="3830A7E1" w14:textId="77777777" w:rsidR="00595485" w:rsidRDefault="00322366">
      <w:pPr>
        <w:pStyle w:val="GostCode"/>
        <w:spacing w:before="60"/>
      </w:pPr>
      <w:r>
        <w:t>docker compose stop backend scheduler</w:t>
      </w:r>
    </w:p>
    <w:p w14:paraId="3DA533F6" w14:textId="77777777" w:rsidR="00595485" w:rsidRDefault="00322366">
      <w:pPr>
        <w:pStyle w:val="GostCode"/>
      </w:pPr>
      <w:r>
        <w:t>docker compose exec db dropdb -U $DB_USER $DB_NAME</w:t>
      </w:r>
    </w:p>
    <w:p w14:paraId="05C73A50" w14:textId="77777777" w:rsidR="00595485" w:rsidRDefault="00322366">
      <w:pPr>
        <w:pStyle w:val="GostCode"/>
      </w:pPr>
      <w:r>
        <w:t>docker compose exec db createdb -U $DB_USER $DB_NAME</w:t>
      </w:r>
    </w:p>
    <w:p w14:paraId="4714CFA7" w14:textId="77777777" w:rsidR="00595485" w:rsidRDefault="00322366">
      <w:pPr>
        <w:pStyle w:val="GostCode"/>
      </w:pPr>
      <w:r>
        <w:t>docker compose exec -T db pg_restore -U $DB_USER -d $DB_NAME &lt; backup.dump</w:t>
      </w:r>
    </w:p>
    <w:p w14:paraId="046F032D" w14:textId="77777777" w:rsidR="00595485" w:rsidRDefault="00322366">
      <w:pPr>
        <w:pStyle w:val="GostCode"/>
      </w:pPr>
      <w:r>
        <w:t>tar xzf media_YYYY-MM-DD.tar.gz</w:t>
      </w:r>
    </w:p>
    <w:p w14:paraId="31D99018" w14:textId="77777777" w:rsidR="00595485" w:rsidRDefault="00322366">
      <w:pPr>
        <w:pStyle w:val="GostCode"/>
        <w:spacing w:after="120"/>
      </w:pPr>
      <w:r>
        <w:t>docker compose up -d backend scheduler</w:t>
      </w:r>
    </w:p>
    <w:p w14:paraId="0279ABC9" w14:textId="77777777" w:rsidR="00595485" w:rsidRDefault="00322366">
      <w:r>
        <w:t xml:space="preserve">Для копий контейнера </w:t>
      </w:r>
      <w:r>
        <w:rPr>
          <w:rFonts w:ascii="Courier New" w:eastAsia="Courier New" w:hAnsi="Courier New" w:cs="Courier New"/>
          <w:sz w:val="22"/>
        </w:rPr>
        <w:t>db-backup</w:t>
      </w:r>
      <w:r>
        <w:t xml:space="preserve"> (формат SQL, сжатие gzip) используйте </w:t>
      </w:r>
      <w:r>
        <w:rPr>
          <w:rFonts w:ascii="Courier New" w:eastAsia="Courier New" w:hAnsi="Courier New" w:cs="Courier New"/>
          <w:sz w:val="22"/>
        </w:rPr>
        <w:t>gunzip -c &lt;файл&gt;.sql.gz | docker compose exec -T db psql -U $DB_USER -d $DB_NAME</w:t>
      </w:r>
      <w:r>
        <w:t xml:space="preserve"> вместо </w:t>
      </w:r>
      <w:r>
        <w:rPr>
          <w:rFonts w:ascii="Courier New" w:eastAsia="Courier New" w:hAnsi="Courier New" w:cs="Courier New"/>
          <w:sz w:val="22"/>
        </w:rPr>
        <w:t>pg_restore</w:t>
      </w:r>
      <w:r>
        <w:t xml:space="preserve">. Восстанавливайте вместе с БД файлы того же момента и прежний </w:t>
      </w:r>
      <w:r>
        <w:rPr>
          <w:rFonts w:ascii="Courier New" w:eastAsia="Courier New" w:hAnsi="Courier New" w:cs="Courier New"/>
          <w:sz w:val="22"/>
        </w:rPr>
        <w:t>SECRET_KEY</w:t>
      </w:r>
      <w:r>
        <w:t>.</w:t>
      </w:r>
    </w:p>
    <w:p w14:paraId="10BFE0F0" w14:textId="77777777" w:rsidR="00595485" w:rsidRDefault="00322366">
      <w:pPr>
        <w:pStyle w:val="21"/>
      </w:pPr>
      <w:bookmarkStart w:id="23" w:name="_Toc243319731"/>
      <w:r>
        <w:t>5.2 Журналы</w:t>
      </w:r>
      <w:bookmarkEnd w:id="23"/>
    </w:p>
    <w:p w14:paraId="2C252365" w14:textId="77777777" w:rsidR="00595485" w:rsidRDefault="00322366">
      <w:r>
        <w:t xml:space="preserve">Журналы серверной части: </w:t>
      </w:r>
      <w:r>
        <w:rPr>
          <w:rFonts w:ascii="Courier New" w:eastAsia="Courier New" w:hAnsi="Courier New" w:cs="Courier New"/>
          <w:sz w:val="22"/>
        </w:rPr>
        <w:t>docker compose exec backend ls /app/logs</w:t>
      </w:r>
      <w:r>
        <w:t xml:space="preserve"> — </w:t>
      </w:r>
      <w:r>
        <w:rPr>
          <w:rFonts w:ascii="Courier New" w:eastAsia="Courier New" w:hAnsi="Courier New" w:cs="Courier New"/>
          <w:sz w:val="22"/>
        </w:rPr>
        <w:t>django.log</w:t>
      </w:r>
      <w:r>
        <w:t xml:space="preserve"> (работа приложения), </w:t>
      </w:r>
      <w:r>
        <w:rPr>
          <w:rFonts w:ascii="Courier New" w:eastAsia="Courier New" w:hAnsi="Courier New" w:cs="Courier New"/>
          <w:sz w:val="22"/>
        </w:rPr>
        <w:t>security.log</w:t>
      </w:r>
      <w:r>
        <w:t xml:space="preserve"> (события безопасности, отказы в доступе), </w:t>
      </w:r>
      <w:r>
        <w:rPr>
          <w:rFonts w:ascii="Courier New" w:eastAsia="Courier New" w:hAnsi="Courier New" w:cs="Courier New"/>
          <w:sz w:val="22"/>
        </w:rPr>
        <w:t>app.log</w:t>
      </w:r>
      <w:r>
        <w:t xml:space="preserve"> (прикладные события). Потоковые журналы: </w:t>
      </w:r>
      <w:r>
        <w:rPr>
          <w:rFonts w:ascii="Courier New" w:eastAsia="Courier New" w:hAnsi="Courier New" w:cs="Courier New"/>
          <w:sz w:val="22"/>
        </w:rPr>
        <w:t>docker compose logs -f backend</w:t>
      </w:r>
      <w:r>
        <w:t xml:space="preserve"> (включая журнал запросов gunicorn), </w:t>
      </w:r>
      <w:r>
        <w:rPr>
          <w:rFonts w:ascii="Courier New" w:eastAsia="Courier New" w:hAnsi="Courier New" w:cs="Courier New"/>
          <w:sz w:val="22"/>
        </w:rPr>
        <w:t>docker compose logs -f nginx</w:t>
      </w:r>
      <w:r>
        <w:t>.</w:t>
      </w:r>
    </w:p>
    <w:p w14:paraId="27CB99C2" w14:textId="77777777" w:rsidR="00595485" w:rsidRDefault="00322366">
      <w:pPr>
        <w:pStyle w:val="21"/>
      </w:pPr>
      <w:bookmarkStart w:id="24" w:name="_Toc243319732"/>
      <w:r>
        <w:lastRenderedPageBreak/>
        <w:t>5.3 Служебные команды</w:t>
      </w:r>
      <w:bookmarkEnd w:id="24"/>
    </w:p>
    <w:p w14:paraId="48D66691" w14:textId="77777777" w:rsidR="00595485" w:rsidRDefault="00322366">
      <w:r>
        <w:t xml:space="preserve">Команды выполняются в контейнере: </w:t>
      </w:r>
      <w:r>
        <w:rPr>
          <w:rFonts w:ascii="Courier New" w:eastAsia="Courier New" w:hAnsi="Courier New" w:cs="Courier New"/>
          <w:sz w:val="22"/>
        </w:rPr>
        <w:t>docker compose exec backend python manage.py &lt;команда&gt;</w:t>
      </w:r>
      <w:r>
        <w:t>.</w:t>
      </w:r>
    </w:p>
    <w:p w14:paraId="6429A044" w14:textId="77777777" w:rsidR="00595485" w:rsidRDefault="00322366">
      <w:pPr>
        <w:pStyle w:val="GostCaption"/>
      </w:pPr>
      <w:r>
        <w:t>Таблица 9 – Служебные команды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993"/>
        <w:gridCol w:w="6361"/>
      </w:tblGrid>
      <w:tr w:rsidR="00595485" w14:paraId="11CF2219" w14:textId="77777777">
        <w:trPr>
          <w:cantSplit/>
          <w:tblHeader/>
          <w:jc w:val="center"/>
        </w:trPr>
        <w:tc>
          <w:tcPr>
            <w:tcW w:w="2993" w:type="dxa"/>
            <w:vAlign w:val="center"/>
          </w:tcPr>
          <w:p w14:paraId="2BF63782" w14:textId="77777777" w:rsidR="00595485" w:rsidRDefault="00322366">
            <w:pPr>
              <w:pStyle w:val="GostTableHead"/>
            </w:pPr>
            <w:r>
              <w:t>Команда</w:t>
            </w:r>
          </w:p>
        </w:tc>
        <w:tc>
          <w:tcPr>
            <w:tcW w:w="6361" w:type="dxa"/>
            <w:vAlign w:val="center"/>
          </w:tcPr>
          <w:p w14:paraId="1FBC31CC" w14:textId="77777777" w:rsidR="00595485" w:rsidRDefault="00322366">
            <w:pPr>
              <w:pStyle w:val="GostTableHead"/>
            </w:pPr>
            <w:r>
              <w:t>Применение</w:t>
            </w:r>
          </w:p>
        </w:tc>
      </w:tr>
      <w:tr w:rsidR="00595485" w14:paraId="7A14A280" w14:textId="77777777">
        <w:trPr>
          <w:cantSplit/>
          <w:jc w:val="center"/>
        </w:trPr>
        <w:tc>
          <w:tcPr>
            <w:tcW w:w="2993" w:type="dxa"/>
          </w:tcPr>
          <w:p w14:paraId="525BDB65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init_permissions [--with-roles] [--sync-roles]</w:t>
            </w:r>
          </w:p>
        </w:tc>
        <w:tc>
          <w:tcPr>
            <w:tcW w:w="6361" w:type="dxa"/>
          </w:tcPr>
          <w:p w14:paraId="28FC8204" w14:textId="77777777" w:rsidR="00595485" w:rsidRDefault="00322366">
            <w:pPr>
              <w:pStyle w:val="GostTable"/>
            </w:pPr>
            <w:r>
              <w:t xml:space="preserve">После установки и после обновлений, меняющих ресурсы или типовые роли. </w:t>
            </w:r>
            <w:r>
              <w:rPr>
                <w:rFonts w:ascii="Courier New" w:eastAsia="Courier New" w:hAnsi="Courier New" w:cs="Courier New"/>
                <w:sz w:val="18"/>
              </w:rPr>
              <w:t>--with-roles</w:t>
            </w:r>
            <w:r>
              <w:t xml:space="preserve"> — создать недостающие типовые роли в системе, где уже есть свои; </w:t>
            </w:r>
            <w:r>
              <w:rPr>
                <w:rFonts w:ascii="Courier New" w:eastAsia="Courier New" w:hAnsi="Courier New" w:cs="Courier New"/>
                <w:sz w:val="18"/>
              </w:rPr>
              <w:t>--sync-roles</w:t>
            </w:r>
            <w:r>
              <w:t xml:space="preserve"> — обновить состав прав существующих типовых ролей</w:t>
            </w:r>
          </w:p>
        </w:tc>
      </w:tr>
      <w:tr w:rsidR="00595485" w14:paraId="5DE0D89B" w14:textId="77777777">
        <w:trPr>
          <w:cantSplit/>
          <w:jc w:val="center"/>
        </w:trPr>
        <w:tc>
          <w:tcPr>
            <w:tcW w:w="2993" w:type="dxa"/>
          </w:tcPr>
          <w:p w14:paraId="04AAFA8B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setup_admin_permissions --username &lt;логин&gt;</w:t>
            </w:r>
          </w:p>
        </w:tc>
        <w:tc>
          <w:tcPr>
            <w:tcW w:w="6361" w:type="dxa"/>
          </w:tcPr>
          <w:p w14:paraId="2E5A6BA8" w14:textId="77777777" w:rsidR="00595485" w:rsidRDefault="00322366">
            <w:pPr>
              <w:pStyle w:val="GostTable"/>
            </w:pPr>
            <w:r>
              <w:t>Назначение прав системного администратора</w:t>
            </w:r>
          </w:p>
        </w:tc>
      </w:tr>
      <w:tr w:rsidR="00595485" w14:paraId="02317D12" w14:textId="77777777">
        <w:trPr>
          <w:cantSplit/>
          <w:jc w:val="center"/>
        </w:trPr>
        <w:tc>
          <w:tcPr>
            <w:tcW w:w="2993" w:type="dxa"/>
          </w:tcPr>
          <w:p w14:paraId="15E2A49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show_access &lt;логин&gt; [--all-resources]</w:t>
            </w:r>
          </w:p>
        </w:tc>
        <w:tc>
          <w:tcPr>
            <w:tcW w:w="6361" w:type="dxa"/>
          </w:tcPr>
          <w:p w14:paraId="32D07551" w14:textId="77777777" w:rsidR="00595485" w:rsidRDefault="00322366">
            <w:pPr>
              <w:pStyle w:val="GostTable"/>
            </w:pPr>
            <w:r>
              <w:t>Разбор обращений «вижу лишнее» или «не вижу нужного»: роли и источник каждого права</w:t>
            </w:r>
          </w:p>
        </w:tc>
      </w:tr>
      <w:tr w:rsidR="00595485" w14:paraId="1910E6B1" w14:textId="77777777">
        <w:trPr>
          <w:cantSplit/>
          <w:jc w:val="center"/>
        </w:trPr>
        <w:tc>
          <w:tcPr>
            <w:tcW w:w="2993" w:type="dxa"/>
          </w:tcPr>
          <w:p w14:paraId="3F97CA72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grant_settings_access</w:t>
            </w:r>
          </w:p>
        </w:tc>
        <w:tc>
          <w:tcPr>
            <w:tcW w:w="6361" w:type="dxa"/>
          </w:tcPr>
          <w:p w14:paraId="3D3E4604" w14:textId="77777777" w:rsidR="00595485" w:rsidRDefault="00322366">
            <w:pPr>
              <w:pStyle w:val="GostTable"/>
            </w:pPr>
            <w:r>
              <w:t>Выдача права на раздел «Настройки» ролям, ведущим справочники</w:t>
            </w:r>
          </w:p>
        </w:tc>
      </w:tr>
      <w:tr w:rsidR="00595485" w14:paraId="25CBC8AB" w14:textId="77777777">
        <w:trPr>
          <w:cantSplit/>
          <w:jc w:val="center"/>
        </w:trPr>
        <w:tc>
          <w:tcPr>
            <w:tcW w:w="2993" w:type="dxa"/>
          </w:tcPr>
          <w:p w14:paraId="386EC29B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check_company_isolation</w:t>
            </w:r>
          </w:p>
        </w:tc>
        <w:tc>
          <w:tcPr>
            <w:tcW w:w="6361" w:type="dxa"/>
          </w:tcPr>
          <w:p w14:paraId="0C2C97E4" w14:textId="77777777" w:rsidR="00595485" w:rsidRDefault="00322366">
            <w:pPr>
              <w:pStyle w:val="GostTable"/>
            </w:pPr>
            <w:r>
              <w:t>Поиск записей без компании и закрепление их за компанией</w:t>
            </w:r>
          </w:p>
        </w:tc>
      </w:tr>
      <w:tr w:rsidR="00595485" w14:paraId="435303B1" w14:textId="77777777">
        <w:trPr>
          <w:cantSplit/>
          <w:jc w:val="center"/>
        </w:trPr>
        <w:tc>
          <w:tcPr>
            <w:tcW w:w="2993" w:type="dxa"/>
          </w:tcPr>
          <w:p w14:paraId="15DDFC80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find_duplicate_units [--building &lt;id&gt;]</w:t>
            </w:r>
          </w:p>
        </w:tc>
        <w:tc>
          <w:tcPr>
            <w:tcW w:w="6361" w:type="dxa"/>
          </w:tcPr>
          <w:p w14:paraId="002C6CB5" w14:textId="77777777" w:rsidR="00595485" w:rsidRDefault="00322366">
            <w:pPr>
              <w:pStyle w:val="GostTable"/>
            </w:pPr>
            <w:r>
              <w:t>Поиск повторяющихся номеров объектов в доме</w:t>
            </w:r>
          </w:p>
        </w:tc>
      </w:tr>
      <w:tr w:rsidR="00595485" w14:paraId="629347B2" w14:textId="77777777">
        <w:trPr>
          <w:cantSplit/>
          <w:jc w:val="center"/>
        </w:trPr>
        <w:tc>
          <w:tcPr>
            <w:tcW w:w="2993" w:type="dxa"/>
          </w:tcPr>
          <w:p w14:paraId="62C17005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refresh_overdue_payments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expire_bookings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close_stale_meetings</w:t>
            </w:r>
          </w:p>
        </w:tc>
        <w:tc>
          <w:tcPr>
            <w:tcW w:w="6361" w:type="dxa"/>
          </w:tcPr>
          <w:p w14:paraId="31F36C6C" w14:textId="77777777" w:rsidR="00595485" w:rsidRDefault="00322366">
            <w:pPr>
              <w:pStyle w:val="GostTable"/>
            </w:pPr>
            <w:r>
              <w:t>Ручной запуск регламентных заданий</w:t>
            </w:r>
          </w:p>
        </w:tc>
      </w:tr>
      <w:tr w:rsidR="00595485" w14:paraId="171C6412" w14:textId="77777777">
        <w:trPr>
          <w:cantSplit/>
          <w:jc w:val="center"/>
        </w:trPr>
        <w:tc>
          <w:tcPr>
            <w:tcW w:w="2993" w:type="dxa"/>
          </w:tcPr>
          <w:p w14:paraId="4732570C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check_property_statuses [--apply]</w:t>
            </w:r>
          </w:p>
        </w:tc>
        <w:tc>
          <w:tcPr>
            <w:tcW w:w="6361" w:type="dxa"/>
          </w:tcPr>
          <w:p w14:paraId="714249F6" w14:textId="77777777" w:rsidR="00595485" w:rsidRDefault="00322366">
            <w:pPr>
              <w:pStyle w:val="GostTable"/>
            </w:pPr>
            <w:r>
              <w:t xml:space="preserve">Сверка статусов объектов со сделками: объект «Бронь» или «Сделка в работе» без живой сделки, объект в «Подборе» при живой сделке, несколько живых сделок по объекту. Без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— только перечень; с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статус приводится к сделке, в журнал сделки пишется запись. Объект расторгнутой сделки с невозвращёнными платежами намеренно остаётся занятым</w:t>
            </w:r>
          </w:p>
        </w:tc>
      </w:tr>
      <w:tr w:rsidR="00595485" w14:paraId="3D4FE666" w14:textId="77777777">
        <w:trPr>
          <w:cantSplit/>
          <w:jc w:val="center"/>
        </w:trPr>
        <w:tc>
          <w:tcPr>
            <w:tcW w:w="2993" w:type="dxa"/>
          </w:tcPr>
          <w:p w14:paraId="3737CA33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fetch_exchange_rates [--date ГГГГ-ММ-ДД] [--since ГГГГ-ММ-ДД]</w:t>
            </w:r>
          </w:p>
        </w:tc>
        <w:tc>
          <w:tcPr>
            <w:tcW w:w="6361" w:type="dxa"/>
          </w:tcPr>
          <w:p w14:paraId="7254E130" w14:textId="77777777" w:rsidR="00595485" w:rsidRDefault="00322366">
            <w:pPr>
              <w:pStyle w:val="GostTable"/>
            </w:pPr>
            <w:r>
              <w:t>Загрузка курсов ЦБ: действующих, на дату или за период по сегодня</w:t>
            </w:r>
          </w:p>
        </w:tc>
      </w:tr>
      <w:tr w:rsidR="00595485" w14:paraId="5FD4F863" w14:textId="77777777">
        <w:trPr>
          <w:cantSplit/>
          <w:jc w:val="center"/>
        </w:trPr>
        <w:tc>
          <w:tcPr>
            <w:tcW w:w="2993" w:type="dxa"/>
          </w:tcPr>
          <w:p w14:paraId="3D46A98D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convert_deals_currency --company &lt;id&gt; --assume-from &lt;валюта&gt; [--rate &lt;курс&gt;] [--date ГГГГ-ММ-ДД] [--apply]</w:t>
            </w:r>
          </w:p>
        </w:tc>
        <w:tc>
          <w:tcPr>
            <w:tcW w:w="6361" w:type="dxa"/>
          </w:tcPr>
          <w:p w14:paraId="5AE35F89" w14:textId="77777777" w:rsidR="00595485" w:rsidRDefault="00322366">
            <w:pPr>
              <w:pStyle w:val="GostTable"/>
            </w:pPr>
            <w:r>
              <w:t xml:space="preserve">Пересчёт старых сделок компании (созданных до указания валюты прайса) и их платежей в валюту сделок по одному курсу, по умолчанию — сегодняшнему. Исходные суммы и курс сохраняются в сделке и платежах, в журнал сделки пишется запись. Сделки с суммами больше </w:t>
            </w:r>
            <w:r>
              <w:rPr>
                <w:rFonts w:ascii="Courier New" w:eastAsia="Courier New" w:hAnsi="Courier New" w:cs="Courier New"/>
                <w:sz w:val="18"/>
              </w:rPr>
              <w:t>--max-amount</w:t>
            </w:r>
            <w:r>
              <w:t xml:space="preserve"> (5 000 000) и с платежами, введёнными в другой валюте, пропускаются; повторный запуск ничего не пересчитывает дважды. Без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— пробный запуск</w:t>
            </w:r>
          </w:p>
        </w:tc>
      </w:tr>
      <w:tr w:rsidR="00595485" w14:paraId="2B36482E" w14:textId="77777777">
        <w:trPr>
          <w:cantSplit/>
          <w:jc w:val="center"/>
        </w:trPr>
        <w:tc>
          <w:tcPr>
            <w:tcW w:w="2993" w:type="dxa"/>
          </w:tcPr>
          <w:p w14:paraId="0849E435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relabel_currency --company &lt;id&gt; [--deals &lt;валюта&gt;] [--projects &lt;валюта&gt;] [--apply]</w:t>
            </w:r>
          </w:p>
        </w:tc>
        <w:tc>
          <w:tcPr>
            <w:tcW w:w="6361" w:type="dxa"/>
          </w:tcPr>
          <w:p w14:paraId="15C46A7F" w14:textId="77777777" w:rsidR="00595485" w:rsidRDefault="00322366">
            <w:pPr>
              <w:pStyle w:val="GostTable"/>
            </w:pPr>
            <w:r>
              <w:t xml:space="preserve">Исправление пометки валюты у сделок и их платежей и у прайса проектов компании без пересчёта сумм. Сделки, суммы которых получены пересчётом (при брони или командой </w:t>
            </w:r>
            <w:r>
              <w:rPr>
                <w:rFonts w:ascii="Courier New" w:eastAsia="Courier New" w:hAnsi="Courier New" w:cs="Courier New"/>
                <w:sz w:val="18"/>
              </w:rPr>
              <w:t>convert_deals_currency</w:t>
            </w:r>
            <w:r>
              <w:t xml:space="preserve">), и сделки с платежами, введёнными в другой валюте, не трогаются. Без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— пробный запуск с перечнем изменений</w:t>
            </w:r>
          </w:p>
        </w:tc>
      </w:tr>
      <w:tr w:rsidR="00595485" w14:paraId="03CE4443" w14:textId="77777777">
        <w:trPr>
          <w:cantSplit/>
          <w:jc w:val="center"/>
        </w:trPr>
        <w:tc>
          <w:tcPr>
            <w:tcW w:w="2993" w:type="dxa"/>
          </w:tcPr>
          <w:p w14:paraId="5C7BCF78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reset_passwords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create_test_users</w:t>
            </w:r>
          </w:p>
        </w:tc>
        <w:tc>
          <w:tcPr>
            <w:tcW w:w="6361" w:type="dxa"/>
          </w:tcPr>
          <w:p w14:paraId="14D328BB" w14:textId="77777777" w:rsidR="00595485" w:rsidRDefault="00322366">
            <w:pPr>
              <w:pStyle w:val="GostTable"/>
            </w:pPr>
            <w:r>
              <w:t>Только для испытательных сред</w:t>
            </w:r>
          </w:p>
        </w:tc>
      </w:tr>
    </w:tbl>
    <w:p w14:paraId="1B1D65E8" w14:textId="77777777" w:rsidR="00595485" w:rsidRDefault="00595485">
      <w:pPr>
        <w:spacing w:line="240" w:lineRule="auto"/>
      </w:pPr>
    </w:p>
    <w:p w14:paraId="51DB2529" w14:textId="77777777" w:rsidR="00595485" w:rsidRDefault="00322366">
      <w:pPr>
        <w:pStyle w:val="21"/>
      </w:pPr>
      <w:bookmarkStart w:id="25" w:name="_Toc243319733"/>
      <w:r>
        <w:t>5.4 Описание программного интерфейса</w:t>
      </w:r>
      <w:bookmarkEnd w:id="25"/>
    </w:p>
    <w:p w14:paraId="5F2D725B" w14:textId="77777777" w:rsidR="00595485" w:rsidRDefault="00322366">
      <w:r>
        <w:t xml:space="preserve">Описание API в формате OpenAPI 3 публикуется системой: </w:t>
      </w:r>
      <w:r>
        <w:rPr>
          <w:rFonts w:ascii="Courier New" w:eastAsia="Courier New" w:hAnsi="Courier New" w:cs="Courier New"/>
          <w:sz w:val="22"/>
        </w:rPr>
        <w:t>/api/schema/</w:t>
      </w:r>
      <w:r>
        <w:t xml:space="preserve"> (файл описания), </w:t>
      </w:r>
      <w:r>
        <w:rPr>
          <w:rFonts w:ascii="Courier New" w:eastAsia="Courier New" w:hAnsi="Courier New" w:cs="Courier New"/>
          <w:sz w:val="22"/>
        </w:rPr>
        <w:t>/api/schema/swagger/</w:t>
      </w:r>
      <w:r>
        <w:t xml:space="preserve"> и </w:t>
      </w:r>
      <w:r>
        <w:rPr>
          <w:rFonts w:ascii="Courier New" w:eastAsia="Courier New" w:hAnsi="Courier New" w:cs="Courier New"/>
          <w:sz w:val="22"/>
        </w:rPr>
        <w:t>/api/schema/redoc/</w:t>
      </w:r>
      <w:r>
        <w:t xml:space="preserve"> (просмотр в браузере).</w:t>
      </w:r>
    </w:p>
    <w:p w14:paraId="6D88EC71" w14:textId="77777777" w:rsidR="00595485" w:rsidRDefault="00322366">
      <w:pPr>
        <w:pStyle w:val="1"/>
        <w:pageBreakBefore/>
      </w:pPr>
      <w:bookmarkStart w:id="26" w:name="_Toc243319734"/>
      <w:r>
        <w:lastRenderedPageBreak/>
        <w:t>6 Сообщения системному программисту</w:t>
      </w:r>
      <w:bookmarkEnd w:id="26"/>
    </w:p>
    <w:p w14:paraId="38E38DA8" w14:textId="77777777" w:rsidR="00595485" w:rsidRDefault="00322366">
      <w:pPr>
        <w:pStyle w:val="GostCaption"/>
      </w:pPr>
      <w:r>
        <w:t>Таблица 10 – Сообщения и действия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68"/>
        <w:gridCol w:w="2806"/>
        <w:gridCol w:w="3180"/>
      </w:tblGrid>
      <w:tr w:rsidR="00595485" w14:paraId="128DF717" w14:textId="77777777">
        <w:trPr>
          <w:cantSplit/>
          <w:tblHeader/>
          <w:jc w:val="center"/>
        </w:trPr>
        <w:tc>
          <w:tcPr>
            <w:tcW w:w="3368" w:type="dxa"/>
            <w:vAlign w:val="center"/>
          </w:tcPr>
          <w:p w14:paraId="0CBE415F" w14:textId="77777777" w:rsidR="00595485" w:rsidRDefault="00322366">
            <w:pPr>
              <w:pStyle w:val="GostTableHead"/>
            </w:pPr>
            <w:r>
              <w:t>Сообщение или признак</w:t>
            </w:r>
          </w:p>
        </w:tc>
        <w:tc>
          <w:tcPr>
            <w:tcW w:w="2806" w:type="dxa"/>
            <w:vAlign w:val="center"/>
          </w:tcPr>
          <w:p w14:paraId="79DE9D18" w14:textId="77777777" w:rsidR="00595485" w:rsidRDefault="00322366">
            <w:pPr>
              <w:pStyle w:val="GostTableHead"/>
            </w:pPr>
            <w:r>
              <w:t>Причина</w:t>
            </w:r>
          </w:p>
        </w:tc>
        <w:tc>
          <w:tcPr>
            <w:tcW w:w="3180" w:type="dxa"/>
            <w:vAlign w:val="center"/>
          </w:tcPr>
          <w:p w14:paraId="6C3D9BC6" w14:textId="77777777" w:rsidR="00595485" w:rsidRDefault="00322366">
            <w:pPr>
              <w:pStyle w:val="GostTableHead"/>
            </w:pPr>
            <w:r>
              <w:t>Действия</w:t>
            </w:r>
          </w:p>
        </w:tc>
      </w:tr>
      <w:tr w:rsidR="00595485" w14:paraId="28E7E5CF" w14:textId="77777777">
        <w:trPr>
          <w:cantSplit/>
          <w:jc w:val="center"/>
        </w:trPr>
        <w:tc>
          <w:tcPr>
            <w:tcW w:w="3368" w:type="dxa"/>
          </w:tcPr>
          <w:p w14:paraId="6B4CE014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SECRET_KEY is required — set it in .env file</w:t>
            </w:r>
            <w:r>
              <w:t xml:space="preserve"> при запуске</w:t>
            </w:r>
          </w:p>
        </w:tc>
        <w:tc>
          <w:tcPr>
            <w:tcW w:w="2806" w:type="dxa"/>
          </w:tcPr>
          <w:p w14:paraId="7F3D5E57" w14:textId="77777777" w:rsidR="00595485" w:rsidRDefault="00322366">
            <w:pPr>
              <w:pStyle w:val="GostTable"/>
            </w:pPr>
            <w:r>
              <w:t xml:space="preserve">Не задан </w:t>
            </w:r>
            <w:r>
              <w:rPr>
                <w:rFonts w:ascii="Courier New" w:eastAsia="Courier New" w:hAnsi="Courier New" w:cs="Courier New"/>
                <w:sz w:val="18"/>
              </w:rPr>
              <w:t>SECRET_KEY</w:t>
            </w:r>
          </w:p>
        </w:tc>
        <w:tc>
          <w:tcPr>
            <w:tcW w:w="3180" w:type="dxa"/>
          </w:tcPr>
          <w:p w14:paraId="70593234" w14:textId="77777777" w:rsidR="00595485" w:rsidRDefault="00322366">
            <w:pPr>
              <w:pStyle w:val="GostTable"/>
            </w:pPr>
            <w:r>
              <w:t xml:space="preserve">Задать параметр в </w:t>
            </w:r>
            <w:r>
              <w:rPr>
                <w:rFonts w:ascii="Courier New" w:eastAsia="Courier New" w:hAnsi="Courier New" w:cs="Courier New"/>
                <w:sz w:val="18"/>
              </w:rPr>
              <w:t>.env</w:t>
            </w:r>
          </w:p>
        </w:tc>
      </w:tr>
      <w:tr w:rsidR="00595485" w14:paraId="0370C039" w14:textId="77777777">
        <w:trPr>
          <w:cantSplit/>
          <w:jc w:val="center"/>
        </w:trPr>
        <w:tc>
          <w:tcPr>
            <w:tcW w:w="3368" w:type="dxa"/>
          </w:tcPr>
          <w:p w14:paraId="636805D9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</w:t>
            </w:r>
            <w:r>
              <w:t xml:space="preserve"> в цикле «Waiting for database…»</w:t>
            </w:r>
          </w:p>
        </w:tc>
        <w:tc>
          <w:tcPr>
            <w:tcW w:w="2806" w:type="dxa"/>
          </w:tcPr>
          <w:p w14:paraId="28B532E5" w14:textId="77777777" w:rsidR="00595485" w:rsidRDefault="00322366">
            <w:pPr>
              <w:pStyle w:val="GostTable"/>
            </w:pPr>
            <w:r>
              <w:t xml:space="preserve">БД не запущена или неверные </w:t>
            </w:r>
            <w:r>
              <w:rPr>
                <w:rFonts w:ascii="Courier New" w:eastAsia="Courier New" w:hAnsi="Courier New" w:cs="Courier New"/>
                <w:sz w:val="18"/>
              </w:rPr>
              <w:t>DB_*</w:t>
            </w:r>
          </w:p>
        </w:tc>
        <w:tc>
          <w:tcPr>
            <w:tcW w:w="3180" w:type="dxa"/>
          </w:tcPr>
          <w:p w14:paraId="4A6E4598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 compose logs db</w:t>
            </w:r>
            <w:r>
              <w:t>; проверить параметры</w:t>
            </w:r>
          </w:p>
        </w:tc>
      </w:tr>
      <w:tr w:rsidR="00595485" w14:paraId="5D18B6AF" w14:textId="77777777">
        <w:trPr>
          <w:cantSplit/>
          <w:jc w:val="center"/>
        </w:trPr>
        <w:tc>
          <w:tcPr>
            <w:tcW w:w="3368" w:type="dxa"/>
          </w:tcPr>
          <w:p w14:paraId="178B02AE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</w:t>
            </w:r>
            <w:r>
              <w:t xml:space="preserve"> в цикле «Waiting for Redis…»</w:t>
            </w:r>
          </w:p>
        </w:tc>
        <w:tc>
          <w:tcPr>
            <w:tcW w:w="2806" w:type="dxa"/>
          </w:tcPr>
          <w:p w14:paraId="4AF29AFC" w14:textId="77777777" w:rsidR="00595485" w:rsidRDefault="00322366">
            <w:pPr>
              <w:pStyle w:val="GostTable"/>
            </w:pPr>
            <w:r>
              <w:t>Redis не запущен</w:t>
            </w:r>
          </w:p>
        </w:tc>
        <w:tc>
          <w:tcPr>
            <w:tcW w:w="3180" w:type="dxa"/>
          </w:tcPr>
          <w:p w14:paraId="5830A437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 compose logs redis</w:t>
            </w:r>
            <w:r>
              <w:t xml:space="preserve">; </w:t>
            </w:r>
            <w:r>
              <w:rPr>
                <w:rFonts w:ascii="Courier New" w:eastAsia="Courier New" w:hAnsi="Courier New" w:cs="Courier New"/>
                <w:sz w:val="18"/>
              </w:rPr>
              <w:t>docker compose up -d redis</w:t>
            </w:r>
          </w:p>
        </w:tc>
      </w:tr>
      <w:tr w:rsidR="00595485" w14:paraId="62F40FA5" w14:textId="77777777">
        <w:trPr>
          <w:cantSplit/>
          <w:jc w:val="center"/>
        </w:trPr>
        <w:tc>
          <w:tcPr>
            <w:tcW w:w="3368" w:type="dxa"/>
          </w:tcPr>
          <w:p w14:paraId="18253636" w14:textId="77777777" w:rsidR="00595485" w:rsidRDefault="00322366">
            <w:pPr>
              <w:pStyle w:val="GostTable"/>
            </w:pPr>
            <w:r>
              <w:t>Пользователи не могут войти, в журнале ошибки подключения к Redis</w:t>
            </w:r>
          </w:p>
        </w:tc>
        <w:tc>
          <w:tcPr>
            <w:tcW w:w="2806" w:type="dxa"/>
          </w:tcPr>
          <w:p w14:paraId="669D78E7" w14:textId="77777777" w:rsidR="00595485" w:rsidRDefault="00322366">
            <w:pPr>
              <w:pStyle w:val="GostTable"/>
            </w:pPr>
            <w:r>
              <w:t>Redis недоступен: вход зависит от счётчиков блокировки и лимитов в Redis</w:t>
            </w:r>
          </w:p>
        </w:tc>
        <w:tc>
          <w:tcPr>
            <w:tcW w:w="3180" w:type="dxa"/>
          </w:tcPr>
          <w:p w14:paraId="4234141A" w14:textId="77777777" w:rsidR="00595485" w:rsidRDefault="00322366">
            <w:pPr>
              <w:pStyle w:val="GostTable"/>
            </w:pPr>
            <w:r>
              <w:t xml:space="preserve">Восстановить работу </w:t>
            </w:r>
            <w:r>
              <w:rPr>
                <w:rFonts w:ascii="Courier New" w:eastAsia="Courier New" w:hAnsi="Courier New" w:cs="Courier New"/>
                <w:sz w:val="18"/>
              </w:rPr>
              <w:t>redis</w:t>
            </w:r>
            <w:r>
              <w:t>; зависимость входа от Redis включена в перечень развития (ТЗ, 4.1.1)</w:t>
            </w:r>
          </w:p>
        </w:tc>
      </w:tr>
      <w:tr w:rsidR="00595485" w14:paraId="42282C2E" w14:textId="77777777">
        <w:trPr>
          <w:cantSplit/>
          <w:jc w:val="center"/>
        </w:trPr>
        <w:tc>
          <w:tcPr>
            <w:tcW w:w="3368" w:type="dxa"/>
          </w:tcPr>
          <w:p w14:paraId="480923DA" w14:textId="77777777" w:rsidR="00595485" w:rsidRDefault="00322366">
            <w:pPr>
              <w:pStyle w:val="GostTable"/>
            </w:pPr>
            <w:r>
              <w:t>Вход проходит, но после перезагрузки страницы или через 30 минут требуется войти заново; сайт работает по HTTP</w:t>
            </w:r>
          </w:p>
        </w:tc>
        <w:tc>
          <w:tcPr>
            <w:tcW w:w="2806" w:type="dxa"/>
          </w:tcPr>
          <w:p w14:paraId="21B14627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REFRESH_COOKIE_SECURE=True</w:t>
            </w:r>
            <w:r>
              <w:t xml:space="preserve"> без HTTPS: браузер не сохраняет cookie токена обновления</w:t>
            </w:r>
          </w:p>
        </w:tc>
        <w:tc>
          <w:tcPr>
            <w:tcW w:w="3180" w:type="dxa"/>
          </w:tcPr>
          <w:p w14:paraId="28DD057C" w14:textId="77777777" w:rsidR="00595485" w:rsidRDefault="00322366">
            <w:pPr>
              <w:pStyle w:val="GostTable"/>
            </w:pPr>
            <w:r>
              <w:t xml:space="preserve">Включить HTTPS или установить </w:t>
            </w:r>
            <w:r>
              <w:rPr>
                <w:rFonts w:ascii="Courier New" w:eastAsia="Courier New" w:hAnsi="Courier New" w:cs="Courier New"/>
                <w:sz w:val="18"/>
              </w:rPr>
              <w:t>REFRESH_COOKIE_SECURE=False</w:t>
            </w:r>
          </w:p>
        </w:tc>
      </w:tr>
      <w:tr w:rsidR="00595485" w14:paraId="3B8789FA" w14:textId="77777777">
        <w:trPr>
          <w:cantSplit/>
          <w:jc w:val="center"/>
        </w:trPr>
        <w:tc>
          <w:tcPr>
            <w:tcW w:w="3368" w:type="dxa"/>
          </w:tcPr>
          <w:p w14:paraId="1A33BB27" w14:textId="77777777" w:rsidR="00595485" w:rsidRDefault="00322366">
            <w:pPr>
              <w:pStyle w:val="GostTable"/>
            </w:pPr>
            <w:r>
              <w:t>Письма восстановления пароля не приходят</w:t>
            </w:r>
          </w:p>
        </w:tc>
        <w:tc>
          <w:tcPr>
            <w:tcW w:w="2806" w:type="dxa"/>
          </w:tcPr>
          <w:p w14:paraId="4D9F83DC" w14:textId="77777777" w:rsidR="00595485" w:rsidRDefault="00322366">
            <w:pPr>
              <w:pStyle w:val="GostTable"/>
            </w:pPr>
            <w:r>
              <w:t xml:space="preserve">Не задан </w:t>
            </w:r>
            <w:r>
              <w:rPr>
                <w:rFonts w:ascii="Courier New" w:eastAsia="Courier New" w:hAnsi="Courier New" w:cs="Courier New"/>
                <w:sz w:val="18"/>
              </w:rPr>
              <w:t>EMAIL_HOST</w:t>
            </w:r>
            <w:r>
              <w:t xml:space="preserve"> или ошибка SMTP</w:t>
            </w:r>
          </w:p>
        </w:tc>
        <w:tc>
          <w:tcPr>
            <w:tcW w:w="3180" w:type="dxa"/>
          </w:tcPr>
          <w:p w14:paraId="7B926DB4" w14:textId="77777777" w:rsidR="00595485" w:rsidRDefault="00322366">
            <w:pPr>
              <w:pStyle w:val="GostTable"/>
            </w:pPr>
            <w:r>
              <w:t xml:space="preserve">Настроить почту (подраздел 3.4); проверить </w:t>
            </w:r>
            <w:r>
              <w:rPr>
                <w:rFonts w:ascii="Courier New" w:eastAsia="Courier New" w:hAnsi="Courier New" w:cs="Courier New"/>
                <w:sz w:val="18"/>
              </w:rPr>
              <w:t>django.log</w:t>
            </w:r>
          </w:p>
        </w:tc>
      </w:tr>
      <w:tr w:rsidR="00595485" w14:paraId="2ABD656F" w14:textId="77777777">
        <w:trPr>
          <w:cantSplit/>
          <w:jc w:val="center"/>
        </w:trPr>
        <w:tc>
          <w:tcPr>
            <w:tcW w:w="3368" w:type="dxa"/>
          </w:tcPr>
          <w:p w14:paraId="59C511C3" w14:textId="77777777" w:rsidR="00595485" w:rsidRDefault="00322366">
            <w:pPr>
              <w:pStyle w:val="GostTable"/>
            </w:pPr>
            <w:r>
              <w:t>Файлы клиентов или вложения задач не открываются (404), изображения проектов открываются</w:t>
            </w:r>
          </w:p>
        </w:tc>
        <w:tc>
          <w:tcPr>
            <w:tcW w:w="2806" w:type="dxa"/>
          </w:tcPr>
          <w:p w14:paraId="78474CCA" w14:textId="77777777" w:rsidR="00595485" w:rsidRDefault="00322366">
            <w:pPr>
              <w:pStyle w:val="GostTable"/>
            </w:pPr>
            <w:r>
              <w:t xml:space="preserve">Каталог не подключён к </w:t>
            </w:r>
            <w:r>
              <w:rPr>
                <w:rFonts w:ascii="Courier New" w:eastAsia="Courier New" w:hAnsi="Courier New" w:cs="Courier New"/>
                <w:sz w:val="18"/>
              </w:rPr>
              <w:t>nginx</w:t>
            </w:r>
            <w:r>
              <w:t xml:space="preserve"> или ссылка истекла</w:t>
            </w:r>
          </w:p>
        </w:tc>
        <w:tc>
          <w:tcPr>
            <w:tcW w:w="3180" w:type="dxa"/>
          </w:tcPr>
          <w:p w14:paraId="6259D140" w14:textId="77777777" w:rsidR="00595485" w:rsidRDefault="00322366">
            <w:pPr>
              <w:pStyle w:val="GostTable"/>
            </w:pPr>
            <w:r>
              <w:t xml:space="preserve">Проверить, что в сервисе </w:t>
            </w:r>
            <w:r>
              <w:rPr>
                <w:rFonts w:ascii="Courier New" w:eastAsia="Courier New" w:hAnsi="Courier New" w:cs="Courier New"/>
                <w:sz w:val="18"/>
              </w:rPr>
              <w:t>nginx</w:t>
            </w:r>
            <w:r>
              <w:t xml:space="preserve"> подключены все каталоги </w:t>
            </w:r>
            <w:r>
              <w:rPr>
                <w:rFonts w:ascii="Courier New" w:eastAsia="Courier New" w:hAnsi="Courier New" w:cs="Courier New"/>
                <w:sz w:val="18"/>
              </w:rPr>
              <w:t>backend/media/*</w:t>
            </w:r>
            <w:r>
              <w:t>; обновить страницу для получения новой ссылки</w:t>
            </w:r>
          </w:p>
        </w:tc>
      </w:tr>
      <w:tr w:rsidR="00595485" w14:paraId="35BBD2A3" w14:textId="77777777">
        <w:trPr>
          <w:cantSplit/>
          <w:jc w:val="center"/>
        </w:trPr>
        <w:tc>
          <w:tcPr>
            <w:tcW w:w="3368" w:type="dxa"/>
          </w:tcPr>
          <w:p w14:paraId="3EE91D5B" w14:textId="77777777" w:rsidR="00595485" w:rsidRDefault="00322366">
            <w:pPr>
              <w:pStyle w:val="GostTable"/>
            </w:pPr>
            <w:r>
              <w:t>Ответ 413 при загрузке файла</w:t>
            </w:r>
          </w:p>
        </w:tc>
        <w:tc>
          <w:tcPr>
            <w:tcW w:w="2806" w:type="dxa"/>
          </w:tcPr>
          <w:p w14:paraId="1017F138" w14:textId="77777777" w:rsidR="00595485" w:rsidRDefault="00322366">
            <w:pPr>
              <w:pStyle w:val="GostTable"/>
            </w:pPr>
            <w:r>
              <w:t>Файл больше 100 МБ</w:t>
            </w:r>
          </w:p>
        </w:tc>
        <w:tc>
          <w:tcPr>
            <w:tcW w:w="3180" w:type="dxa"/>
          </w:tcPr>
          <w:p w14:paraId="018DBDED" w14:textId="77777777" w:rsidR="00595485" w:rsidRDefault="00322366">
            <w:pPr>
              <w:pStyle w:val="GostTable"/>
            </w:pPr>
            <w:r>
              <w:t xml:space="preserve">Уменьшить файл или изменить </w:t>
            </w:r>
            <w:r>
              <w:rPr>
                <w:rFonts w:ascii="Courier New" w:eastAsia="Courier New" w:hAnsi="Courier New" w:cs="Courier New"/>
                <w:sz w:val="18"/>
              </w:rPr>
              <w:t>client_max_body_size</w:t>
            </w:r>
            <w:r>
              <w:t xml:space="preserve"> в </w:t>
            </w:r>
            <w:r>
              <w:rPr>
                <w:rFonts w:ascii="Courier New" w:eastAsia="Courier New" w:hAnsi="Courier New" w:cs="Courier New"/>
                <w:sz w:val="18"/>
              </w:rPr>
              <w:t>nginx/nginx.conf</w:t>
            </w:r>
          </w:p>
        </w:tc>
      </w:tr>
      <w:tr w:rsidR="00595485" w14:paraId="512AA5D9" w14:textId="77777777">
        <w:trPr>
          <w:cantSplit/>
          <w:jc w:val="center"/>
        </w:trPr>
        <w:tc>
          <w:tcPr>
            <w:tcW w:w="3368" w:type="dxa"/>
          </w:tcPr>
          <w:p w14:paraId="018C9122" w14:textId="77777777" w:rsidR="00595485" w:rsidRDefault="00322366">
            <w:pPr>
              <w:pStyle w:val="GostTable"/>
            </w:pPr>
            <w:r>
              <w:t>Ответ 429</w:t>
            </w:r>
          </w:p>
        </w:tc>
        <w:tc>
          <w:tcPr>
            <w:tcW w:w="2806" w:type="dxa"/>
          </w:tcPr>
          <w:p w14:paraId="08A88319" w14:textId="77777777" w:rsidR="00595485" w:rsidRDefault="00322366">
            <w:pPr>
              <w:pStyle w:val="GostTable"/>
            </w:pPr>
            <w:r>
              <w:t>Превышен лимит частоты запросов</w:t>
            </w:r>
          </w:p>
        </w:tc>
        <w:tc>
          <w:tcPr>
            <w:tcW w:w="3180" w:type="dxa"/>
          </w:tcPr>
          <w:p w14:paraId="43B9FCF9" w14:textId="77777777" w:rsidR="00595485" w:rsidRDefault="00322366">
            <w:pPr>
              <w:pStyle w:val="GostTable"/>
            </w:pPr>
            <w:r>
              <w:t xml:space="preserve">Проверить источник нагрузки; при необходимости изменить </w:t>
            </w:r>
            <w:r>
              <w:rPr>
                <w:rFonts w:ascii="Courier New" w:eastAsia="Courier New" w:hAnsi="Courier New" w:cs="Courier New"/>
                <w:sz w:val="18"/>
              </w:rPr>
              <w:t>THROTTLE_*</w:t>
            </w:r>
          </w:p>
        </w:tc>
      </w:tr>
      <w:tr w:rsidR="00595485" w14:paraId="327FC505" w14:textId="77777777">
        <w:trPr>
          <w:cantSplit/>
          <w:jc w:val="center"/>
        </w:trPr>
        <w:tc>
          <w:tcPr>
            <w:tcW w:w="3368" w:type="dxa"/>
          </w:tcPr>
          <w:p w14:paraId="6C295FA1" w14:textId="77777777" w:rsidR="00595485" w:rsidRDefault="00322366">
            <w:pPr>
              <w:pStyle w:val="GostTable"/>
            </w:pPr>
            <w:r>
              <w:t>Ответ 502</w:t>
            </w:r>
          </w:p>
        </w:tc>
        <w:tc>
          <w:tcPr>
            <w:tcW w:w="2806" w:type="dxa"/>
          </w:tcPr>
          <w:p w14:paraId="0A468F9D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backend</w:t>
            </w:r>
            <w:r>
              <w:t xml:space="preserve"> перезапускается или не запущен</w:t>
            </w:r>
          </w:p>
        </w:tc>
        <w:tc>
          <w:tcPr>
            <w:tcW w:w="3180" w:type="dxa"/>
          </w:tcPr>
          <w:p w14:paraId="500031B5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 compose ps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8"/>
              </w:rPr>
              <w:t>docker compose logs backend</w:t>
            </w:r>
          </w:p>
        </w:tc>
      </w:tr>
      <w:tr w:rsidR="00595485" w14:paraId="175AEE0C" w14:textId="77777777">
        <w:trPr>
          <w:cantSplit/>
          <w:jc w:val="center"/>
        </w:trPr>
        <w:tc>
          <w:tcPr>
            <w:tcW w:w="3368" w:type="dxa"/>
          </w:tcPr>
          <w:p w14:paraId="6AB6299B" w14:textId="77777777" w:rsidR="00595485" w:rsidRDefault="00322366">
            <w:pPr>
              <w:pStyle w:val="GostTable"/>
            </w:pPr>
            <w:r>
              <w:t>Статус «Просрочен» и снятие броней не обновляются</w:t>
            </w:r>
          </w:p>
        </w:tc>
        <w:tc>
          <w:tcPr>
            <w:tcW w:w="2806" w:type="dxa"/>
          </w:tcPr>
          <w:p w14:paraId="69670283" w14:textId="77777777" w:rsidR="00595485" w:rsidRDefault="00322366">
            <w:pPr>
              <w:pStyle w:val="GostTable"/>
            </w:pPr>
            <w:r>
              <w:t xml:space="preserve">Остановлен </w:t>
            </w:r>
            <w:r>
              <w:rPr>
                <w:rFonts w:ascii="Courier New" w:eastAsia="Courier New" w:hAnsi="Courier New" w:cs="Courier New"/>
                <w:sz w:val="18"/>
              </w:rPr>
              <w:t>scheduler</w:t>
            </w:r>
          </w:p>
        </w:tc>
        <w:tc>
          <w:tcPr>
            <w:tcW w:w="3180" w:type="dxa"/>
          </w:tcPr>
          <w:p w14:paraId="2FD84850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docker compose up -d scheduler</w:t>
            </w:r>
            <w:r>
              <w:t>, проверить журнал</w:t>
            </w:r>
          </w:p>
        </w:tc>
      </w:tr>
      <w:tr w:rsidR="00595485" w14:paraId="73301043" w14:textId="77777777">
        <w:trPr>
          <w:cantSplit/>
          <w:jc w:val="center"/>
        </w:trPr>
        <w:tc>
          <w:tcPr>
            <w:tcW w:w="3368" w:type="dxa"/>
          </w:tcPr>
          <w:p w14:paraId="166AF2B1" w14:textId="77777777" w:rsidR="00595485" w:rsidRDefault="00322366">
            <w:pPr>
              <w:pStyle w:val="GostTable"/>
            </w:pPr>
            <w:r>
              <w:t xml:space="preserve">«Нет курса … на …» при брони или сохранении графика; </w:t>
            </w:r>
            <w:r>
              <w:rPr>
                <w:rFonts w:ascii="Courier New" w:eastAsia="Courier New" w:hAnsi="Courier New" w:cs="Courier New"/>
                <w:sz w:val="18"/>
              </w:rPr>
              <w:t>fetch_exchange_rates</w:t>
            </w:r>
            <w:r>
              <w:t xml:space="preserve"> сообщает «ЦБ недоступен»</w:t>
            </w:r>
          </w:p>
        </w:tc>
        <w:tc>
          <w:tcPr>
            <w:tcW w:w="2806" w:type="dxa"/>
          </w:tcPr>
          <w:p w14:paraId="1FED29D9" w14:textId="77777777" w:rsidR="00595485" w:rsidRDefault="00322366">
            <w:pPr>
              <w:pStyle w:val="GostTable"/>
            </w:pPr>
            <w:r>
              <w:t xml:space="preserve">Нет выхода в Интернет у </w:t>
            </w:r>
            <w:r>
              <w:rPr>
                <w:rFonts w:ascii="Courier New" w:eastAsia="Courier New" w:hAnsi="Courier New" w:cs="Courier New"/>
                <w:sz w:val="18"/>
              </w:rPr>
              <w:t>backend</w:t>
            </w:r>
            <w:r>
              <w:t xml:space="preserve"> и </w:t>
            </w:r>
            <w:r>
              <w:rPr>
                <w:rFonts w:ascii="Courier New" w:eastAsia="Courier New" w:hAnsi="Courier New" w:cs="Courier New"/>
                <w:sz w:val="18"/>
              </w:rPr>
              <w:t>scheduler</w:t>
            </w:r>
            <w:r>
              <w:t xml:space="preserve"> или ЦБ недоступен. После неудачи загрузка по требованию не повторяется 10 минут, поэтому страницы не ждут таймаута</w:t>
            </w:r>
          </w:p>
        </w:tc>
        <w:tc>
          <w:tcPr>
            <w:tcW w:w="3180" w:type="dxa"/>
          </w:tcPr>
          <w:p w14:paraId="686B307D" w14:textId="77777777" w:rsidR="00595485" w:rsidRDefault="00322366">
            <w:pPr>
              <w:pStyle w:val="GostTable"/>
            </w:pPr>
            <w:r>
              <w:t xml:space="preserve">Проверить подключение сервисов к </w:t>
            </w:r>
            <w:r>
              <w:rPr>
                <w:rFonts w:ascii="Courier New" w:eastAsia="Courier New" w:hAnsi="Courier New" w:cs="Courier New"/>
                <w:sz w:val="18"/>
              </w:rPr>
              <w:t>egress_network</w:t>
            </w:r>
            <w:r>
              <w:t xml:space="preserve"> и доступность </w:t>
            </w:r>
            <w:r>
              <w:rPr>
                <w:rFonts w:ascii="Courier New" w:eastAsia="Courier New" w:hAnsi="Courier New" w:cs="Courier New"/>
                <w:sz w:val="18"/>
              </w:rPr>
              <w:t>https://cbu.uz</w:t>
            </w:r>
            <w:r>
              <w:t>; до восстановления — источник курса «Ручной курс компании» и ручные курсы в «Настройки» → «Валюты»</w:t>
            </w:r>
          </w:p>
        </w:tc>
      </w:tr>
      <w:tr w:rsidR="00595485" w14:paraId="01476D16" w14:textId="77777777">
        <w:trPr>
          <w:cantSplit/>
          <w:jc w:val="center"/>
        </w:trPr>
        <w:tc>
          <w:tcPr>
            <w:tcW w:w="3368" w:type="dxa"/>
          </w:tcPr>
          <w:p w14:paraId="15ECC6EA" w14:textId="77777777" w:rsidR="00595485" w:rsidRDefault="00322366">
            <w:pPr>
              <w:pStyle w:val="GostTable"/>
            </w:pPr>
            <w:r>
              <w:t xml:space="preserve">Миграция </w:t>
            </w:r>
            <w:r>
              <w:rPr>
                <w:rFonts w:ascii="Courier New" w:eastAsia="Courier New" w:hAnsi="Courier New" w:cs="Courier New"/>
                <w:sz w:val="18"/>
              </w:rPr>
              <w:t>realty.0013</w:t>
            </w:r>
            <w:r>
              <w:t xml:space="preserve"> прервана сообщением о повторяющихся номерах</w:t>
            </w:r>
          </w:p>
        </w:tc>
        <w:tc>
          <w:tcPr>
            <w:tcW w:w="2806" w:type="dxa"/>
          </w:tcPr>
          <w:p w14:paraId="3797BA21" w14:textId="77777777" w:rsidR="00595485" w:rsidRDefault="00322366">
            <w:pPr>
              <w:pStyle w:val="GostTable"/>
            </w:pPr>
            <w:r>
              <w:t>В доме есть объекты с одинаковым номером</w:t>
            </w:r>
          </w:p>
        </w:tc>
        <w:tc>
          <w:tcPr>
            <w:tcW w:w="3180" w:type="dxa"/>
          </w:tcPr>
          <w:p w14:paraId="52CC4387" w14:textId="77777777" w:rsidR="00595485" w:rsidRDefault="00322366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find_duplicate_units</w:t>
            </w:r>
            <w:r>
              <w:t>, устранить повторы, повторить запуск</w:t>
            </w:r>
          </w:p>
        </w:tc>
      </w:tr>
      <w:tr w:rsidR="00595485" w14:paraId="71120238" w14:textId="77777777">
        <w:trPr>
          <w:cantSplit/>
          <w:jc w:val="center"/>
        </w:trPr>
        <w:tc>
          <w:tcPr>
            <w:tcW w:w="3368" w:type="dxa"/>
          </w:tcPr>
          <w:p w14:paraId="2C308CB5" w14:textId="77777777" w:rsidR="00595485" w:rsidRDefault="00322366">
            <w:pPr>
              <w:pStyle w:val="GostTable"/>
            </w:pPr>
            <w:r>
              <w:t>Партнёры получают 401 после восстановления или переноса</w:t>
            </w:r>
          </w:p>
        </w:tc>
        <w:tc>
          <w:tcPr>
            <w:tcW w:w="2806" w:type="dxa"/>
          </w:tcPr>
          <w:p w14:paraId="5D92B992" w14:textId="77777777" w:rsidR="00595485" w:rsidRDefault="00322366">
            <w:pPr>
              <w:pStyle w:val="GostTable"/>
            </w:pPr>
            <w:r>
              <w:t xml:space="preserve">Изменился </w:t>
            </w:r>
            <w:r>
              <w:rPr>
                <w:rFonts w:ascii="Courier New" w:eastAsia="Courier New" w:hAnsi="Courier New" w:cs="Courier New"/>
                <w:sz w:val="18"/>
              </w:rPr>
              <w:t>SECRET_KEY</w:t>
            </w:r>
          </w:p>
        </w:tc>
        <w:tc>
          <w:tcPr>
            <w:tcW w:w="3180" w:type="dxa"/>
          </w:tcPr>
          <w:p w14:paraId="60E5F5C2" w14:textId="77777777" w:rsidR="00595485" w:rsidRDefault="00322366">
            <w:pPr>
              <w:pStyle w:val="GostTable"/>
            </w:pPr>
            <w:r>
              <w:t>Вернуть прежний ключ либо перевыпустить API-ключи партнёров</w:t>
            </w:r>
          </w:p>
        </w:tc>
      </w:tr>
      <w:tr w:rsidR="00595485" w14:paraId="38A3C6AB" w14:textId="77777777">
        <w:trPr>
          <w:cantSplit/>
          <w:jc w:val="center"/>
        </w:trPr>
        <w:tc>
          <w:tcPr>
            <w:tcW w:w="3368" w:type="dxa"/>
          </w:tcPr>
          <w:p w14:paraId="5AEC0A04" w14:textId="77777777" w:rsidR="00595485" w:rsidRDefault="00322366">
            <w:pPr>
              <w:pStyle w:val="GostTable"/>
            </w:pPr>
            <w:r>
              <w:t>Предупреждение Compose «The "…" variable is not set»</w:t>
            </w:r>
          </w:p>
        </w:tc>
        <w:tc>
          <w:tcPr>
            <w:tcW w:w="2806" w:type="dxa"/>
          </w:tcPr>
          <w:p w14:paraId="2C49160B" w14:textId="77777777" w:rsidR="00595485" w:rsidRDefault="00322366">
            <w:pPr>
              <w:pStyle w:val="GostTable"/>
            </w:pPr>
            <w:r>
              <w:t xml:space="preserve">Неэкранированный «$» в </w:t>
            </w:r>
            <w:r>
              <w:rPr>
                <w:rFonts w:ascii="Courier New" w:eastAsia="Courier New" w:hAnsi="Courier New" w:cs="Courier New"/>
                <w:sz w:val="18"/>
              </w:rPr>
              <w:t>.env</w:t>
            </w:r>
          </w:p>
        </w:tc>
        <w:tc>
          <w:tcPr>
            <w:tcW w:w="3180" w:type="dxa"/>
          </w:tcPr>
          <w:p w14:paraId="0ADF6EA1" w14:textId="77777777" w:rsidR="00595485" w:rsidRDefault="00322366">
            <w:pPr>
              <w:pStyle w:val="GostTable"/>
            </w:pPr>
            <w:r>
              <w:t>Записать «$» как «$$» (см. примечание в 3.1)</w:t>
            </w:r>
          </w:p>
        </w:tc>
      </w:tr>
    </w:tbl>
    <w:p w14:paraId="7E096017" w14:textId="77777777" w:rsidR="00595485" w:rsidRDefault="00595485">
      <w:pPr>
        <w:spacing w:line="240" w:lineRule="auto"/>
      </w:pPr>
    </w:p>
    <w:p w14:paraId="48B8479E" w14:textId="77777777" w:rsidR="00595485" w:rsidRDefault="00322366">
      <w:pPr>
        <w:pStyle w:val="1"/>
        <w:pageBreakBefore/>
        <w:ind w:firstLine="0"/>
        <w:jc w:val="center"/>
      </w:pPr>
      <w:bookmarkStart w:id="27" w:name="_Toc243319735"/>
      <w:r>
        <w:lastRenderedPageBreak/>
        <w:t>ЛИСТ РЕГИСТРАЦИИ ИЗМЕНЕНИЙ</w:t>
      </w:r>
      <w:bookmarkEnd w:id="27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595485" w14:paraId="5DD5F787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60A05C93" w14:textId="77777777" w:rsidR="00595485" w:rsidRDefault="00322366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030C6DFD" w14:textId="77777777" w:rsidR="00595485" w:rsidRDefault="00322366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0EE43CAF" w14:textId="77777777" w:rsidR="00595485" w:rsidRDefault="00595485">
            <w:pPr>
              <w:pStyle w:val="GostTableHead"/>
            </w:pPr>
          </w:p>
          <w:p w14:paraId="64F8BAC6" w14:textId="77777777" w:rsidR="00595485" w:rsidRDefault="00595485">
            <w:pPr>
              <w:pStyle w:val="GostTableHead"/>
            </w:pPr>
          </w:p>
          <w:p w14:paraId="35222D6D" w14:textId="77777777" w:rsidR="00595485" w:rsidRDefault="00595485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7B356CDC" w14:textId="77777777" w:rsidR="00595485" w:rsidRDefault="00322366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4B9E31F3" w14:textId="77777777" w:rsidR="00595485" w:rsidRDefault="00322366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0EEF2533" w14:textId="77777777" w:rsidR="00595485" w:rsidRDefault="00322366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0772DAEA" w14:textId="77777777" w:rsidR="00595485" w:rsidRDefault="00322366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5C44FE20" w14:textId="77777777" w:rsidR="00595485" w:rsidRDefault="00322366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595485" w14:paraId="4BF8703A" w14:textId="77777777">
        <w:trPr>
          <w:tblHeader/>
          <w:jc w:val="center"/>
        </w:trPr>
        <w:tc>
          <w:tcPr>
            <w:tcW w:w="567" w:type="dxa"/>
            <w:vMerge/>
          </w:tcPr>
          <w:p w14:paraId="7485D114" w14:textId="77777777" w:rsidR="00595485" w:rsidRDefault="00595485"/>
        </w:tc>
        <w:tc>
          <w:tcPr>
            <w:tcW w:w="907" w:type="dxa"/>
          </w:tcPr>
          <w:p w14:paraId="4CB2E0B4" w14:textId="77777777" w:rsidR="00595485" w:rsidRDefault="00322366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05633DB9" w14:textId="77777777" w:rsidR="00595485" w:rsidRDefault="00322366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4B439E00" w14:textId="77777777" w:rsidR="00595485" w:rsidRDefault="00322366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7C113DE3" w14:textId="77777777" w:rsidR="00595485" w:rsidRDefault="00322366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3C803024" w14:textId="77777777" w:rsidR="00595485" w:rsidRDefault="00595485"/>
        </w:tc>
        <w:tc>
          <w:tcPr>
            <w:tcW w:w="907" w:type="dxa"/>
            <w:vMerge/>
          </w:tcPr>
          <w:p w14:paraId="1CC3A687" w14:textId="77777777" w:rsidR="00595485" w:rsidRDefault="00595485"/>
        </w:tc>
        <w:tc>
          <w:tcPr>
            <w:tcW w:w="1304" w:type="dxa"/>
            <w:vMerge/>
          </w:tcPr>
          <w:p w14:paraId="18D84D88" w14:textId="77777777" w:rsidR="00595485" w:rsidRDefault="00595485"/>
        </w:tc>
        <w:tc>
          <w:tcPr>
            <w:tcW w:w="850" w:type="dxa"/>
            <w:vMerge/>
          </w:tcPr>
          <w:p w14:paraId="3D230EA2" w14:textId="77777777" w:rsidR="00595485" w:rsidRDefault="00595485"/>
        </w:tc>
        <w:tc>
          <w:tcPr>
            <w:tcW w:w="850" w:type="dxa"/>
            <w:vMerge/>
          </w:tcPr>
          <w:p w14:paraId="04F5277C" w14:textId="77777777" w:rsidR="00595485" w:rsidRDefault="00595485"/>
        </w:tc>
      </w:tr>
      <w:tr w:rsidR="00595485" w14:paraId="24D51DC3" w14:textId="77777777">
        <w:trPr>
          <w:trHeight w:val="454"/>
          <w:jc w:val="center"/>
        </w:trPr>
        <w:tc>
          <w:tcPr>
            <w:tcW w:w="567" w:type="dxa"/>
          </w:tcPr>
          <w:p w14:paraId="14F6330B" w14:textId="77777777" w:rsidR="00595485" w:rsidRDefault="00595485"/>
        </w:tc>
        <w:tc>
          <w:tcPr>
            <w:tcW w:w="907" w:type="dxa"/>
          </w:tcPr>
          <w:p w14:paraId="4410FBE5" w14:textId="77777777" w:rsidR="00595485" w:rsidRDefault="00595485"/>
        </w:tc>
        <w:tc>
          <w:tcPr>
            <w:tcW w:w="907" w:type="dxa"/>
          </w:tcPr>
          <w:p w14:paraId="5A9C644B" w14:textId="77777777" w:rsidR="00595485" w:rsidRDefault="00595485"/>
        </w:tc>
        <w:tc>
          <w:tcPr>
            <w:tcW w:w="907" w:type="dxa"/>
          </w:tcPr>
          <w:p w14:paraId="3CC084DC" w14:textId="77777777" w:rsidR="00595485" w:rsidRDefault="00595485"/>
        </w:tc>
        <w:tc>
          <w:tcPr>
            <w:tcW w:w="1020" w:type="dxa"/>
          </w:tcPr>
          <w:p w14:paraId="40B5D02D" w14:textId="77777777" w:rsidR="00595485" w:rsidRDefault="00595485"/>
        </w:tc>
        <w:tc>
          <w:tcPr>
            <w:tcW w:w="1134" w:type="dxa"/>
          </w:tcPr>
          <w:p w14:paraId="1A00298A" w14:textId="77777777" w:rsidR="00595485" w:rsidRDefault="00595485"/>
        </w:tc>
        <w:tc>
          <w:tcPr>
            <w:tcW w:w="907" w:type="dxa"/>
          </w:tcPr>
          <w:p w14:paraId="134648C9" w14:textId="77777777" w:rsidR="00595485" w:rsidRDefault="00595485"/>
        </w:tc>
        <w:tc>
          <w:tcPr>
            <w:tcW w:w="1304" w:type="dxa"/>
          </w:tcPr>
          <w:p w14:paraId="0A62FC99" w14:textId="77777777" w:rsidR="00595485" w:rsidRDefault="00595485"/>
        </w:tc>
        <w:tc>
          <w:tcPr>
            <w:tcW w:w="850" w:type="dxa"/>
          </w:tcPr>
          <w:p w14:paraId="12812831" w14:textId="77777777" w:rsidR="00595485" w:rsidRDefault="00595485"/>
        </w:tc>
        <w:tc>
          <w:tcPr>
            <w:tcW w:w="850" w:type="dxa"/>
          </w:tcPr>
          <w:p w14:paraId="7FEF9286" w14:textId="77777777" w:rsidR="00595485" w:rsidRDefault="00595485"/>
        </w:tc>
      </w:tr>
      <w:tr w:rsidR="00595485" w14:paraId="65CD6C41" w14:textId="77777777">
        <w:trPr>
          <w:trHeight w:val="454"/>
          <w:jc w:val="center"/>
        </w:trPr>
        <w:tc>
          <w:tcPr>
            <w:tcW w:w="567" w:type="dxa"/>
          </w:tcPr>
          <w:p w14:paraId="1EE377B7" w14:textId="77777777" w:rsidR="00595485" w:rsidRDefault="00595485"/>
        </w:tc>
        <w:tc>
          <w:tcPr>
            <w:tcW w:w="907" w:type="dxa"/>
          </w:tcPr>
          <w:p w14:paraId="177471F6" w14:textId="77777777" w:rsidR="00595485" w:rsidRDefault="00595485"/>
        </w:tc>
        <w:tc>
          <w:tcPr>
            <w:tcW w:w="907" w:type="dxa"/>
          </w:tcPr>
          <w:p w14:paraId="6944B2F8" w14:textId="77777777" w:rsidR="00595485" w:rsidRDefault="00595485"/>
        </w:tc>
        <w:tc>
          <w:tcPr>
            <w:tcW w:w="907" w:type="dxa"/>
          </w:tcPr>
          <w:p w14:paraId="0B92D4AD" w14:textId="77777777" w:rsidR="00595485" w:rsidRDefault="00595485"/>
        </w:tc>
        <w:tc>
          <w:tcPr>
            <w:tcW w:w="1020" w:type="dxa"/>
          </w:tcPr>
          <w:p w14:paraId="1AF598A3" w14:textId="77777777" w:rsidR="00595485" w:rsidRDefault="00595485"/>
        </w:tc>
        <w:tc>
          <w:tcPr>
            <w:tcW w:w="1134" w:type="dxa"/>
          </w:tcPr>
          <w:p w14:paraId="5AED69FF" w14:textId="77777777" w:rsidR="00595485" w:rsidRDefault="00595485"/>
        </w:tc>
        <w:tc>
          <w:tcPr>
            <w:tcW w:w="907" w:type="dxa"/>
          </w:tcPr>
          <w:p w14:paraId="61085219" w14:textId="77777777" w:rsidR="00595485" w:rsidRDefault="00595485"/>
        </w:tc>
        <w:tc>
          <w:tcPr>
            <w:tcW w:w="1304" w:type="dxa"/>
          </w:tcPr>
          <w:p w14:paraId="17426998" w14:textId="77777777" w:rsidR="00595485" w:rsidRDefault="00595485"/>
        </w:tc>
        <w:tc>
          <w:tcPr>
            <w:tcW w:w="850" w:type="dxa"/>
          </w:tcPr>
          <w:p w14:paraId="69D99DE5" w14:textId="77777777" w:rsidR="00595485" w:rsidRDefault="00595485"/>
        </w:tc>
        <w:tc>
          <w:tcPr>
            <w:tcW w:w="850" w:type="dxa"/>
          </w:tcPr>
          <w:p w14:paraId="5C8B4470" w14:textId="77777777" w:rsidR="00595485" w:rsidRDefault="00595485"/>
        </w:tc>
      </w:tr>
      <w:tr w:rsidR="00595485" w14:paraId="531E8843" w14:textId="77777777">
        <w:trPr>
          <w:trHeight w:val="454"/>
          <w:jc w:val="center"/>
        </w:trPr>
        <w:tc>
          <w:tcPr>
            <w:tcW w:w="567" w:type="dxa"/>
          </w:tcPr>
          <w:p w14:paraId="14BEE537" w14:textId="77777777" w:rsidR="00595485" w:rsidRDefault="00595485"/>
        </w:tc>
        <w:tc>
          <w:tcPr>
            <w:tcW w:w="907" w:type="dxa"/>
          </w:tcPr>
          <w:p w14:paraId="7A6C1C29" w14:textId="77777777" w:rsidR="00595485" w:rsidRDefault="00595485"/>
        </w:tc>
        <w:tc>
          <w:tcPr>
            <w:tcW w:w="907" w:type="dxa"/>
          </w:tcPr>
          <w:p w14:paraId="20813F0B" w14:textId="77777777" w:rsidR="00595485" w:rsidRDefault="00595485"/>
        </w:tc>
        <w:tc>
          <w:tcPr>
            <w:tcW w:w="907" w:type="dxa"/>
          </w:tcPr>
          <w:p w14:paraId="195C3D13" w14:textId="77777777" w:rsidR="00595485" w:rsidRDefault="00595485"/>
        </w:tc>
        <w:tc>
          <w:tcPr>
            <w:tcW w:w="1020" w:type="dxa"/>
          </w:tcPr>
          <w:p w14:paraId="029FBE99" w14:textId="77777777" w:rsidR="00595485" w:rsidRDefault="00595485"/>
        </w:tc>
        <w:tc>
          <w:tcPr>
            <w:tcW w:w="1134" w:type="dxa"/>
          </w:tcPr>
          <w:p w14:paraId="455FAC01" w14:textId="77777777" w:rsidR="00595485" w:rsidRDefault="00595485"/>
        </w:tc>
        <w:tc>
          <w:tcPr>
            <w:tcW w:w="907" w:type="dxa"/>
          </w:tcPr>
          <w:p w14:paraId="02567398" w14:textId="77777777" w:rsidR="00595485" w:rsidRDefault="00595485"/>
        </w:tc>
        <w:tc>
          <w:tcPr>
            <w:tcW w:w="1304" w:type="dxa"/>
          </w:tcPr>
          <w:p w14:paraId="499D2E70" w14:textId="77777777" w:rsidR="00595485" w:rsidRDefault="00595485"/>
        </w:tc>
        <w:tc>
          <w:tcPr>
            <w:tcW w:w="850" w:type="dxa"/>
          </w:tcPr>
          <w:p w14:paraId="2E0B5C94" w14:textId="77777777" w:rsidR="00595485" w:rsidRDefault="00595485"/>
        </w:tc>
        <w:tc>
          <w:tcPr>
            <w:tcW w:w="850" w:type="dxa"/>
          </w:tcPr>
          <w:p w14:paraId="04EB54BD" w14:textId="77777777" w:rsidR="00595485" w:rsidRDefault="00595485"/>
        </w:tc>
      </w:tr>
      <w:tr w:rsidR="00595485" w14:paraId="4EA13186" w14:textId="77777777">
        <w:trPr>
          <w:trHeight w:val="454"/>
          <w:jc w:val="center"/>
        </w:trPr>
        <w:tc>
          <w:tcPr>
            <w:tcW w:w="567" w:type="dxa"/>
          </w:tcPr>
          <w:p w14:paraId="555E559E" w14:textId="77777777" w:rsidR="00595485" w:rsidRDefault="00595485"/>
        </w:tc>
        <w:tc>
          <w:tcPr>
            <w:tcW w:w="907" w:type="dxa"/>
          </w:tcPr>
          <w:p w14:paraId="1F078217" w14:textId="77777777" w:rsidR="00595485" w:rsidRDefault="00595485"/>
        </w:tc>
        <w:tc>
          <w:tcPr>
            <w:tcW w:w="907" w:type="dxa"/>
          </w:tcPr>
          <w:p w14:paraId="7E167136" w14:textId="77777777" w:rsidR="00595485" w:rsidRDefault="00595485"/>
        </w:tc>
        <w:tc>
          <w:tcPr>
            <w:tcW w:w="907" w:type="dxa"/>
          </w:tcPr>
          <w:p w14:paraId="3E02220C" w14:textId="77777777" w:rsidR="00595485" w:rsidRDefault="00595485"/>
        </w:tc>
        <w:tc>
          <w:tcPr>
            <w:tcW w:w="1020" w:type="dxa"/>
          </w:tcPr>
          <w:p w14:paraId="72E102E5" w14:textId="77777777" w:rsidR="00595485" w:rsidRDefault="00595485"/>
        </w:tc>
        <w:tc>
          <w:tcPr>
            <w:tcW w:w="1134" w:type="dxa"/>
          </w:tcPr>
          <w:p w14:paraId="3D38F18B" w14:textId="77777777" w:rsidR="00595485" w:rsidRDefault="00595485"/>
        </w:tc>
        <w:tc>
          <w:tcPr>
            <w:tcW w:w="907" w:type="dxa"/>
          </w:tcPr>
          <w:p w14:paraId="4C974021" w14:textId="77777777" w:rsidR="00595485" w:rsidRDefault="00595485"/>
        </w:tc>
        <w:tc>
          <w:tcPr>
            <w:tcW w:w="1304" w:type="dxa"/>
          </w:tcPr>
          <w:p w14:paraId="61841BA3" w14:textId="77777777" w:rsidR="00595485" w:rsidRDefault="00595485"/>
        </w:tc>
        <w:tc>
          <w:tcPr>
            <w:tcW w:w="850" w:type="dxa"/>
          </w:tcPr>
          <w:p w14:paraId="24251A67" w14:textId="77777777" w:rsidR="00595485" w:rsidRDefault="00595485"/>
        </w:tc>
        <w:tc>
          <w:tcPr>
            <w:tcW w:w="850" w:type="dxa"/>
          </w:tcPr>
          <w:p w14:paraId="3E72A142" w14:textId="77777777" w:rsidR="00595485" w:rsidRDefault="00595485"/>
        </w:tc>
      </w:tr>
      <w:tr w:rsidR="00595485" w14:paraId="431A9F7E" w14:textId="77777777">
        <w:trPr>
          <w:trHeight w:val="454"/>
          <w:jc w:val="center"/>
        </w:trPr>
        <w:tc>
          <w:tcPr>
            <w:tcW w:w="567" w:type="dxa"/>
          </w:tcPr>
          <w:p w14:paraId="18F5C5A3" w14:textId="77777777" w:rsidR="00595485" w:rsidRDefault="00595485"/>
        </w:tc>
        <w:tc>
          <w:tcPr>
            <w:tcW w:w="907" w:type="dxa"/>
          </w:tcPr>
          <w:p w14:paraId="27ABBD88" w14:textId="77777777" w:rsidR="00595485" w:rsidRDefault="00595485"/>
        </w:tc>
        <w:tc>
          <w:tcPr>
            <w:tcW w:w="907" w:type="dxa"/>
          </w:tcPr>
          <w:p w14:paraId="0292D08B" w14:textId="77777777" w:rsidR="00595485" w:rsidRDefault="00595485"/>
        </w:tc>
        <w:tc>
          <w:tcPr>
            <w:tcW w:w="907" w:type="dxa"/>
          </w:tcPr>
          <w:p w14:paraId="55571892" w14:textId="77777777" w:rsidR="00595485" w:rsidRDefault="00595485"/>
        </w:tc>
        <w:tc>
          <w:tcPr>
            <w:tcW w:w="1020" w:type="dxa"/>
          </w:tcPr>
          <w:p w14:paraId="09567C1A" w14:textId="77777777" w:rsidR="00595485" w:rsidRDefault="00595485"/>
        </w:tc>
        <w:tc>
          <w:tcPr>
            <w:tcW w:w="1134" w:type="dxa"/>
          </w:tcPr>
          <w:p w14:paraId="55E39A81" w14:textId="77777777" w:rsidR="00595485" w:rsidRDefault="00595485"/>
        </w:tc>
        <w:tc>
          <w:tcPr>
            <w:tcW w:w="907" w:type="dxa"/>
          </w:tcPr>
          <w:p w14:paraId="17AB3563" w14:textId="77777777" w:rsidR="00595485" w:rsidRDefault="00595485"/>
        </w:tc>
        <w:tc>
          <w:tcPr>
            <w:tcW w:w="1304" w:type="dxa"/>
          </w:tcPr>
          <w:p w14:paraId="1E2BC75F" w14:textId="77777777" w:rsidR="00595485" w:rsidRDefault="00595485"/>
        </w:tc>
        <w:tc>
          <w:tcPr>
            <w:tcW w:w="850" w:type="dxa"/>
          </w:tcPr>
          <w:p w14:paraId="108C4807" w14:textId="77777777" w:rsidR="00595485" w:rsidRDefault="00595485"/>
        </w:tc>
        <w:tc>
          <w:tcPr>
            <w:tcW w:w="850" w:type="dxa"/>
          </w:tcPr>
          <w:p w14:paraId="70B3F714" w14:textId="77777777" w:rsidR="00595485" w:rsidRDefault="00595485"/>
        </w:tc>
      </w:tr>
      <w:tr w:rsidR="00595485" w14:paraId="3A4FF915" w14:textId="77777777">
        <w:trPr>
          <w:trHeight w:val="454"/>
          <w:jc w:val="center"/>
        </w:trPr>
        <w:tc>
          <w:tcPr>
            <w:tcW w:w="567" w:type="dxa"/>
          </w:tcPr>
          <w:p w14:paraId="6F658DE5" w14:textId="77777777" w:rsidR="00595485" w:rsidRDefault="00595485"/>
        </w:tc>
        <w:tc>
          <w:tcPr>
            <w:tcW w:w="907" w:type="dxa"/>
          </w:tcPr>
          <w:p w14:paraId="26018454" w14:textId="77777777" w:rsidR="00595485" w:rsidRDefault="00595485"/>
        </w:tc>
        <w:tc>
          <w:tcPr>
            <w:tcW w:w="907" w:type="dxa"/>
          </w:tcPr>
          <w:p w14:paraId="233E40FE" w14:textId="77777777" w:rsidR="00595485" w:rsidRDefault="00595485"/>
        </w:tc>
        <w:tc>
          <w:tcPr>
            <w:tcW w:w="907" w:type="dxa"/>
          </w:tcPr>
          <w:p w14:paraId="265005C6" w14:textId="77777777" w:rsidR="00595485" w:rsidRDefault="00595485"/>
        </w:tc>
        <w:tc>
          <w:tcPr>
            <w:tcW w:w="1020" w:type="dxa"/>
          </w:tcPr>
          <w:p w14:paraId="66FA4AEE" w14:textId="77777777" w:rsidR="00595485" w:rsidRDefault="00595485"/>
        </w:tc>
        <w:tc>
          <w:tcPr>
            <w:tcW w:w="1134" w:type="dxa"/>
          </w:tcPr>
          <w:p w14:paraId="2B1969AC" w14:textId="77777777" w:rsidR="00595485" w:rsidRDefault="00595485"/>
        </w:tc>
        <w:tc>
          <w:tcPr>
            <w:tcW w:w="907" w:type="dxa"/>
          </w:tcPr>
          <w:p w14:paraId="08F7C3D4" w14:textId="77777777" w:rsidR="00595485" w:rsidRDefault="00595485"/>
        </w:tc>
        <w:tc>
          <w:tcPr>
            <w:tcW w:w="1304" w:type="dxa"/>
          </w:tcPr>
          <w:p w14:paraId="2420556A" w14:textId="77777777" w:rsidR="00595485" w:rsidRDefault="00595485"/>
        </w:tc>
        <w:tc>
          <w:tcPr>
            <w:tcW w:w="850" w:type="dxa"/>
          </w:tcPr>
          <w:p w14:paraId="07797C3B" w14:textId="77777777" w:rsidR="00595485" w:rsidRDefault="00595485"/>
        </w:tc>
        <w:tc>
          <w:tcPr>
            <w:tcW w:w="850" w:type="dxa"/>
          </w:tcPr>
          <w:p w14:paraId="5A9FAA2A" w14:textId="77777777" w:rsidR="00595485" w:rsidRDefault="00595485"/>
        </w:tc>
      </w:tr>
      <w:tr w:rsidR="00595485" w14:paraId="11D6C11D" w14:textId="77777777">
        <w:trPr>
          <w:trHeight w:val="454"/>
          <w:jc w:val="center"/>
        </w:trPr>
        <w:tc>
          <w:tcPr>
            <w:tcW w:w="567" w:type="dxa"/>
          </w:tcPr>
          <w:p w14:paraId="29135CB8" w14:textId="77777777" w:rsidR="00595485" w:rsidRDefault="00595485"/>
        </w:tc>
        <w:tc>
          <w:tcPr>
            <w:tcW w:w="907" w:type="dxa"/>
          </w:tcPr>
          <w:p w14:paraId="66D8BA43" w14:textId="77777777" w:rsidR="00595485" w:rsidRDefault="00595485"/>
        </w:tc>
        <w:tc>
          <w:tcPr>
            <w:tcW w:w="907" w:type="dxa"/>
          </w:tcPr>
          <w:p w14:paraId="236E77C1" w14:textId="77777777" w:rsidR="00595485" w:rsidRDefault="00595485"/>
        </w:tc>
        <w:tc>
          <w:tcPr>
            <w:tcW w:w="907" w:type="dxa"/>
          </w:tcPr>
          <w:p w14:paraId="5FF4F1AA" w14:textId="77777777" w:rsidR="00595485" w:rsidRDefault="00595485"/>
        </w:tc>
        <w:tc>
          <w:tcPr>
            <w:tcW w:w="1020" w:type="dxa"/>
          </w:tcPr>
          <w:p w14:paraId="52E7FCB2" w14:textId="77777777" w:rsidR="00595485" w:rsidRDefault="00595485"/>
        </w:tc>
        <w:tc>
          <w:tcPr>
            <w:tcW w:w="1134" w:type="dxa"/>
          </w:tcPr>
          <w:p w14:paraId="28D60EC2" w14:textId="77777777" w:rsidR="00595485" w:rsidRDefault="00595485"/>
        </w:tc>
        <w:tc>
          <w:tcPr>
            <w:tcW w:w="907" w:type="dxa"/>
          </w:tcPr>
          <w:p w14:paraId="3700F701" w14:textId="77777777" w:rsidR="00595485" w:rsidRDefault="00595485"/>
        </w:tc>
        <w:tc>
          <w:tcPr>
            <w:tcW w:w="1304" w:type="dxa"/>
          </w:tcPr>
          <w:p w14:paraId="3B10A2A0" w14:textId="77777777" w:rsidR="00595485" w:rsidRDefault="00595485"/>
        </w:tc>
        <w:tc>
          <w:tcPr>
            <w:tcW w:w="850" w:type="dxa"/>
          </w:tcPr>
          <w:p w14:paraId="083BB5FC" w14:textId="77777777" w:rsidR="00595485" w:rsidRDefault="00595485"/>
        </w:tc>
        <w:tc>
          <w:tcPr>
            <w:tcW w:w="850" w:type="dxa"/>
          </w:tcPr>
          <w:p w14:paraId="75C14090" w14:textId="77777777" w:rsidR="00595485" w:rsidRDefault="00595485"/>
        </w:tc>
      </w:tr>
      <w:tr w:rsidR="00595485" w14:paraId="305CDCDA" w14:textId="77777777">
        <w:trPr>
          <w:trHeight w:val="454"/>
          <w:jc w:val="center"/>
        </w:trPr>
        <w:tc>
          <w:tcPr>
            <w:tcW w:w="567" w:type="dxa"/>
          </w:tcPr>
          <w:p w14:paraId="76BB1F1E" w14:textId="77777777" w:rsidR="00595485" w:rsidRDefault="00595485"/>
        </w:tc>
        <w:tc>
          <w:tcPr>
            <w:tcW w:w="907" w:type="dxa"/>
          </w:tcPr>
          <w:p w14:paraId="03A5BAD6" w14:textId="77777777" w:rsidR="00595485" w:rsidRDefault="00595485"/>
        </w:tc>
        <w:tc>
          <w:tcPr>
            <w:tcW w:w="907" w:type="dxa"/>
          </w:tcPr>
          <w:p w14:paraId="07FD5DD1" w14:textId="77777777" w:rsidR="00595485" w:rsidRDefault="00595485"/>
        </w:tc>
        <w:tc>
          <w:tcPr>
            <w:tcW w:w="907" w:type="dxa"/>
          </w:tcPr>
          <w:p w14:paraId="1E04C5A3" w14:textId="77777777" w:rsidR="00595485" w:rsidRDefault="00595485"/>
        </w:tc>
        <w:tc>
          <w:tcPr>
            <w:tcW w:w="1020" w:type="dxa"/>
          </w:tcPr>
          <w:p w14:paraId="381EC639" w14:textId="77777777" w:rsidR="00595485" w:rsidRDefault="00595485"/>
        </w:tc>
        <w:tc>
          <w:tcPr>
            <w:tcW w:w="1134" w:type="dxa"/>
          </w:tcPr>
          <w:p w14:paraId="0FA7418A" w14:textId="77777777" w:rsidR="00595485" w:rsidRDefault="00595485"/>
        </w:tc>
        <w:tc>
          <w:tcPr>
            <w:tcW w:w="907" w:type="dxa"/>
          </w:tcPr>
          <w:p w14:paraId="1E8A13E4" w14:textId="77777777" w:rsidR="00595485" w:rsidRDefault="00595485"/>
        </w:tc>
        <w:tc>
          <w:tcPr>
            <w:tcW w:w="1304" w:type="dxa"/>
          </w:tcPr>
          <w:p w14:paraId="3229D39E" w14:textId="77777777" w:rsidR="00595485" w:rsidRDefault="00595485"/>
        </w:tc>
        <w:tc>
          <w:tcPr>
            <w:tcW w:w="850" w:type="dxa"/>
          </w:tcPr>
          <w:p w14:paraId="09A81A4F" w14:textId="77777777" w:rsidR="00595485" w:rsidRDefault="00595485"/>
        </w:tc>
        <w:tc>
          <w:tcPr>
            <w:tcW w:w="850" w:type="dxa"/>
          </w:tcPr>
          <w:p w14:paraId="11060E3C" w14:textId="77777777" w:rsidR="00595485" w:rsidRDefault="00595485"/>
        </w:tc>
      </w:tr>
      <w:tr w:rsidR="00595485" w14:paraId="2FABEAD0" w14:textId="77777777">
        <w:trPr>
          <w:trHeight w:val="454"/>
          <w:jc w:val="center"/>
        </w:trPr>
        <w:tc>
          <w:tcPr>
            <w:tcW w:w="567" w:type="dxa"/>
          </w:tcPr>
          <w:p w14:paraId="759174DA" w14:textId="77777777" w:rsidR="00595485" w:rsidRDefault="00595485"/>
        </w:tc>
        <w:tc>
          <w:tcPr>
            <w:tcW w:w="907" w:type="dxa"/>
          </w:tcPr>
          <w:p w14:paraId="683CD158" w14:textId="77777777" w:rsidR="00595485" w:rsidRDefault="00595485"/>
        </w:tc>
        <w:tc>
          <w:tcPr>
            <w:tcW w:w="907" w:type="dxa"/>
          </w:tcPr>
          <w:p w14:paraId="00380A71" w14:textId="77777777" w:rsidR="00595485" w:rsidRDefault="00595485"/>
        </w:tc>
        <w:tc>
          <w:tcPr>
            <w:tcW w:w="907" w:type="dxa"/>
          </w:tcPr>
          <w:p w14:paraId="00F552FE" w14:textId="77777777" w:rsidR="00595485" w:rsidRDefault="00595485"/>
        </w:tc>
        <w:tc>
          <w:tcPr>
            <w:tcW w:w="1020" w:type="dxa"/>
          </w:tcPr>
          <w:p w14:paraId="5E7D87C1" w14:textId="77777777" w:rsidR="00595485" w:rsidRDefault="00595485"/>
        </w:tc>
        <w:tc>
          <w:tcPr>
            <w:tcW w:w="1134" w:type="dxa"/>
          </w:tcPr>
          <w:p w14:paraId="10CDE925" w14:textId="77777777" w:rsidR="00595485" w:rsidRDefault="00595485"/>
        </w:tc>
        <w:tc>
          <w:tcPr>
            <w:tcW w:w="907" w:type="dxa"/>
          </w:tcPr>
          <w:p w14:paraId="4675EA10" w14:textId="77777777" w:rsidR="00595485" w:rsidRDefault="00595485"/>
        </w:tc>
        <w:tc>
          <w:tcPr>
            <w:tcW w:w="1304" w:type="dxa"/>
          </w:tcPr>
          <w:p w14:paraId="34A13570" w14:textId="77777777" w:rsidR="00595485" w:rsidRDefault="00595485"/>
        </w:tc>
        <w:tc>
          <w:tcPr>
            <w:tcW w:w="850" w:type="dxa"/>
          </w:tcPr>
          <w:p w14:paraId="278BEA6C" w14:textId="77777777" w:rsidR="00595485" w:rsidRDefault="00595485"/>
        </w:tc>
        <w:tc>
          <w:tcPr>
            <w:tcW w:w="850" w:type="dxa"/>
          </w:tcPr>
          <w:p w14:paraId="3DACF7D1" w14:textId="77777777" w:rsidR="00595485" w:rsidRDefault="00595485"/>
        </w:tc>
      </w:tr>
      <w:tr w:rsidR="00595485" w14:paraId="5BBF1D92" w14:textId="77777777">
        <w:trPr>
          <w:trHeight w:val="454"/>
          <w:jc w:val="center"/>
        </w:trPr>
        <w:tc>
          <w:tcPr>
            <w:tcW w:w="567" w:type="dxa"/>
          </w:tcPr>
          <w:p w14:paraId="715BF7E4" w14:textId="77777777" w:rsidR="00595485" w:rsidRDefault="00595485"/>
        </w:tc>
        <w:tc>
          <w:tcPr>
            <w:tcW w:w="907" w:type="dxa"/>
          </w:tcPr>
          <w:p w14:paraId="7041C6DC" w14:textId="77777777" w:rsidR="00595485" w:rsidRDefault="00595485"/>
        </w:tc>
        <w:tc>
          <w:tcPr>
            <w:tcW w:w="907" w:type="dxa"/>
          </w:tcPr>
          <w:p w14:paraId="2676C874" w14:textId="77777777" w:rsidR="00595485" w:rsidRDefault="00595485"/>
        </w:tc>
        <w:tc>
          <w:tcPr>
            <w:tcW w:w="907" w:type="dxa"/>
          </w:tcPr>
          <w:p w14:paraId="35F4DE96" w14:textId="77777777" w:rsidR="00595485" w:rsidRDefault="00595485"/>
        </w:tc>
        <w:tc>
          <w:tcPr>
            <w:tcW w:w="1020" w:type="dxa"/>
          </w:tcPr>
          <w:p w14:paraId="0E0BEF2C" w14:textId="77777777" w:rsidR="00595485" w:rsidRDefault="00595485"/>
        </w:tc>
        <w:tc>
          <w:tcPr>
            <w:tcW w:w="1134" w:type="dxa"/>
          </w:tcPr>
          <w:p w14:paraId="7AE313D1" w14:textId="77777777" w:rsidR="00595485" w:rsidRDefault="00595485"/>
        </w:tc>
        <w:tc>
          <w:tcPr>
            <w:tcW w:w="907" w:type="dxa"/>
          </w:tcPr>
          <w:p w14:paraId="747C38E7" w14:textId="77777777" w:rsidR="00595485" w:rsidRDefault="00595485"/>
        </w:tc>
        <w:tc>
          <w:tcPr>
            <w:tcW w:w="1304" w:type="dxa"/>
          </w:tcPr>
          <w:p w14:paraId="5C9FD90C" w14:textId="77777777" w:rsidR="00595485" w:rsidRDefault="00595485"/>
        </w:tc>
        <w:tc>
          <w:tcPr>
            <w:tcW w:w="850" w:type="dxa"/>
          </w:tcPr>
          <w:p w14:paraId="7B56872F" w14:textId="77777777" w:rsidR="00595485" w:rsidRDefault="00595485"/>
        </w:tc>
        <w:tc>
          <w:tcPr>
            <w:tcW w:w="850" w:type="dxa"/>
          </w:tcPr>
          <w:p w14:paraId="418D1082" w14:textId="77777777" w:rsidR="00595485" w:rsidRDefault="00595485"/>
        </w:tc>
      </w:tr>
      <w:tr w:rsidR="00595485" w14:paraId="44CF9E15" w14:textId="77777777">
        <w:trPr>
          <w:trHeight w:val="454"/>
          <w:jc w:val="center"/>
        </w:trPr>
        <w:tc>
          <w:tcPr>
            <w:tcW w:w="567" w:type="dxa"/>
          </w:tcPr>
          <w:p w14:paraId="4DDE5BC8" w14:textId="77777777" w:rsidR="00595485" w:rsidRDefault="00595485"/>
        </w:tc>
        <w:tc>
          <w:tcPr>
            <w:tcW w:w="907" w:type="dxa"/>
          </w:tcPr>
          <w:p w14:paraId="6673D727" w14:textId="77777777" w:rsidR="00595485" w:rsidRDefault="00595485"/>
        </w:tc>
        <w:tc>
          <w:tcPr>
            <w:tcW w:w="907" w:type="dxa"/>
          </w:tcPr>
          <w:p w14:paraId="0511E8A9" w14:textId="77777777" w:rsidR="00595485" w:rsidRDefault="00595485"/>
        </w:tc>
        <w:tc>
          <w:tcPr>
            <w:tcW w:w="907" w:type="dxa"/>
          </w:tcPr>
          <w:p w14:paraId="1B1747AE" w14:textId="77777777" w:rsidR="00595485" w:rsidRDefault="00595485"/>
        </w:tc>
        <w:tc>
          <w:tcPr>
            <w:tcW w:w="1020" w:type="dxa"/>
          </w:tcPr>
          <w:p w14:paraId="67259F19" w14:textId="77777777" w:rsidR="00595485" w:rsidRDefault="00595485"/>
        </w:tc>
        <w:tc>
          <w:tcPr>
            <w:tcW w:w="1134" w:type="dxa"/>
          </w:tcPr>
          <w:p w14:paraId="29556776" w14:textId="77777777" w:rsidR="00595485" w:rsidRDefault="00595485"/>
        </w:tc>
        <w:tc>
          <w:tcPr>
            <w:tcW w:w="907" w:type="dxa"/>
          </w:tcPr>
          <w:p w14:paraId="4C6EEA7D" w14:textId="77777777" w:rsidR="00595485" w:rsidRDefault="00595485"/>
        </w:tc>
        <w:tc>
          <w:tcPr>
            <w:tcW w:w="1304" w:type="dxa"/>
          </w:tcPr>
          <w:p w14:paraId="5626A855" w14:textId="77777777" w:rsidR="00595485" w:rsidRDefault="00595485"/>
        </w:tc>
        <w:tc>
          <w:tcPr>
            <w:tcW w:w="850" w:type="dxa"/>
          </w:tcPr>
          <w:p w14:paraId="2414A670" w14:textId="77777777" w:rsidR="00595485" w:rsidRDefault="00595485"/>
        </w:tc>
        <w:tc>
          <w:tcPr>
            <w:tcW w:w="850" w:type="dxa"/>
          </w:tcPr>
          <w:p w14:paraId="4741DD32" w14:textId="77777777" w:rsidR="00595485" w:rsidRDefault="00595485"/>
        </w:tc>
      </w:tr>
      <w:tr w:rsidR="00595485" w14:paraId="0F1A70A5" w14:textId="77777777">
        <w:trPr>
          <w:trHeight w:val="454"/>
          <w:jc w:val="center"/>
        </w:trPr>
        <w:tc>
          <w:tcPr>
            <w:tcW w:w="567" w:type="dxa"/>
          </w:tcPr>
          <w:p w14:paraId="6BF05A14" w14:textId="77777777" w:rsidR="00595485" w:rsidRDefault="00595485"/>
        </w:tc>
        <w:tc>
          <w:tcPr>
            <w:tcW w:w="907" w:type="dxa"/>
          </w:tcPr>
          <w:p w14:paraId="7EBC91EB" w14:textId="77777777" w:rsidR="00595485" w:rsidRDefault="00595485"/>
        </w:tc>
        <w:tc>
          <w:tcPr>
            <w:tcW w:w="907" w:type="dxa"/>
          </w:tcPr>
          <w:p w14:paraId="2336F0DD" w14:textId="77777777" w:rsidR="00595485" w:rsidRDefault="00595485"/>
        </w:tc>
        <w:tc>
          <w:tcPr>
            <w:tcW w:w="907" w:type="dxa"/>
          </w:tcPr>
          <w:p w14:paraId="0DC317F1" w14:textId="77777777" w:rsidR="00595485" w:rsidRDefault="00595485"/>
        </w:tc>
        <w:tc>
          <w:tcPr>
            <w:tcW w:w="1020" w:type="dxa"/>
          </w:tcPr>
          <w:p w14:paraId="107A413C" w14:textId="77777777" w:rsidR="00595485" w:rsidRDefault="00595485"/>
        </w:tc>
        <w:tc>
          <w:tcPr>
            <w:tcW w:w="1134" w:type="dxa"/>
          </w:tcPr>
          <w:p w14:paraId="3D25559E" w14:textId="77777777" w:rsidR="00595485" w:rsidRDefault="00595485"/>
        </w:tc>
        <w:tc>
          <w:tcPr>
            <w:tcW w:w="907" w:type="dxa"/>
          </w:tcPr>
          <w:p w14:paraId="5C52586D" w14:textId="77777777" w:rsidR="00595485" w:rsidRDefault="00595485"/>
        </w:tc>
        <w:tc>
          <w:tcPr>
            <w:tcW w:w="1304" w:type="dxa"/>
          </w:tcPr>
          <w:p w14:paraId="5E17391E" w14:textId="77777777" w:rsidR="00595485" w:rsidRDefault="00595485"/>
        </w:tc>
        <w:tc>
          <w:tcPr>
            <w:tcW w:w="850" w:type="dxa"/>
          </w:tcPr>
          <w:p w14:paraId="3BF726D7" w14:textId="77777777" w:rsidR="00595485" w:rsidRDefault="00595485"/>
        </w:tc>
        <w:tc>
          <w:tcPr>
            <w:tcW w:w="850" w:type="dxa"/>
          </w:tcPr>
          <w:p w14:paraId="1399D203" w14:textId="77777777" w:rsidR="00595485" w:rsidRDefault="00595485"/>
        </w:tc>
      </w:tr>
      <w:tr w:rsidR="00595485" w14:paraId="305E098D" w14:textId="77777777">
        <w:trPr>
          <w:trHeight w:val="454"/>
          <w:jc w:val="center"/>
        </w:trPr>
        <w:tc>
          <w:tcPr>
            <w:tcW w:w="567" w:type="dxa"/>
          </w:tcPr>
          <w:p w14:paraId="04601C39" w14:textId="77777777" w:rsidR="00595485" w:rsidRDefault="00595485"/>
        </w:tc>
        <w:tc>
          <w:tcPr>
            <w:tcW w:w="907" w:type="dxa"/>
          </w:tcPr>
          <w:p w14:paraId="7627659C" w14:textId="77777777" w:rsidR="00595485" w:rsidRDefault="00595485"/>
        </w:tc>
        <w:tc>
          <w:tcPr>
            <w:tcW w:w="907" w:type="dxa"/>
          </w:tcPr>
          <w:p w14:paraId="607206A2" w14:textId="77777777" w:rsidR="00595485" w:rsidRDefault="00595485"/>
        </w:tc>
        <w:tc>
          <w:tcPr>
            <w:tcW w:w="907" w:type="dxa"/>
          </w:tcPr>
          <w:p w14:paraId="11756386" w14:textId="77777777" w:rsidR="00595485" w:rsidRDefault="00595485"/>
        </w:tc>
        <w:tc>
          <w:tcPr>
            <w:tcW w:w="1020" w:type="dxa"/>
          </w:tcPr>
          <w:p w14:paraId="5F77CA05" w14:textId="77777777" w:rsidR="00595485" w:rsidRDefault="00595485"/>
        </w:tc>
        <w:tc>
          <w:tcPr>
            <w:tcW w:w="1134" w:type="dxa"/>
          </w:tcPr>
          <w:p w14:paraId="118E0074" w14:textId="77777777" w:rsidR="00595485" w:rsidRDefault="00595485"/>
        </w:tc>
        <w:tc>
          <w:tcPr>
            <w:tcW w:w="907" w:type="dxa"/>
          </w:tcPr>
          <w:p w14:paraId="0FB4256E" w14:textId="77777777" w:rsidR="00595485" w:rsidRDefault="00595485"/>
        </w:tc>
        <w:tc>
          <w:tcPr>
            <w:tcW w:w="1304" w:type="dxa"/>
          </w:tcPr>
          <w:p w14:paraId="0D0CA4C9" w14:textId="77777777" w:rsidR="00595485" w:rsidRDefault="00595485"/>
        </w:tc>
        <w:tc>
          <w:tcPr>
            <w:tcW w:w="850" w:type="dxa"/>
          </w:tcPr>
          <w:p w14:paraId="391A72DC" w14:textId="77777777" w:rsidR="00595485" w:rsidRDefault="00595485"/>
        </w:tc>
        <w:tc>
          <w:tcPr>
            <w:tcW w:w="850" w:type="dxa"/>
          </w:tcPr>
          <w:p w14:paraId="46B53278" w14:textId="77777777" w:rsidR="00595485" w:rsidRDefault="00595485"/>
        </w:tc>
      </w:tr>
      <w:tr w:rsidR="00595485" w14:paraId="2D7AF022" w14:textId="77777777">
        <w:trPr>
          <w:trHeight w:val="454"/>
          <w:jc w:val="center"/>
        </w:trPr>
        <w:tc>
          <w:tcPr>
            <w:tcW w:w="567" w:type="dxa"/>
          </w:tcPr>
          <w:p w14:paraId="22A1258A" w14:textId="77777777" w:rsidR="00595485" w:rsidRDefault="00595485"/>
        </w:tc>
        <w:tc>
          <w:tcPr>
            <w:tcW w:w="907" w:type="dxa"/>
          </w:tcPr>
          <w:p w14:paraId="1B29E545" w14:textId="77777777" w:rsidR="00595485" w:rsidRDefault="00595485"/>
        </w:tc>
        <w:tc>
          <w:tcPr>
            <w:tcW w:w="907" w:type="dxa"/>
          </w:tcPr>
          <w:p w14:paraId="314D3C25" w14:textId="77777777" w:rsidR="00595485" w:rsidRDefault="00595485"/>
        </w:tc>
        <w:tc>
          <w:tcPr>
            <w:tcW w:w="907" w:type="dxa"/>
          </w:tcPr>
          <w:p w14:paraId="7B091421" w14:textId="77777777" w:rsidR="00595485" w:rsidRDefault="00595485"/>
        </w:tc>
        <w:tc>
          <w:tcPr>
            <w:tcW w:w="1020" w:type="dxa"/>
          </w:tcPr>
          <w:p w14:paraId="26563B23" w14:textId="77777777" w:rsidR="00595485" w:rsidRDefault="00595485"/>
        </w:tc>
        <w:tc>
          <w:tcPr>
            <w:tcW w:w="1134" w:type="dxa"/>
          </w:tcPr>
          <w:p w14:paraId="55277F03" w14:textId="77777777" w:rsidR="00595485" w:rsidRDefault="00595485"/>
        </w:tc>
        <w:tc>
          <w:tcPr>
            <w:tcW w:w="907" w:type="dxa"/>
          </w:tcPr>
          <w:p w14:paraId="67407300" w14:textId="77777777" w:rsidR="00595485" w:rsidRDefault="00595485"/>
        </w:tc>
        <w:tc>
          <w:tcPr>
            <w:tcW w:w="1304" w:type="dxa"/>
          </w:tcPr>
          <w:p w14:paraId="2E88A9D5" w14:textId="77777777" w:rsidR="00595485" w:rsidRDefault="00595485"/>
        </w:tc>
        <w:tc>
          <w:tcPr>
            <w:tcW w:w="850" w:type="dxa"/>
          </w:tcPr>
          <w:p w14:paraId="4BE81A42" w14:textId="77777777" w:rsidR="00595485" w:rsidRDefault="00595485"/>
        </w:tc>
        <w:tc>
          <w:tcPr>
            <w:tcW w:w="850" w:type="dxa"/>
          </w:tcPr>
          <w:p w14:paraId="22443390" w14:textId="77777777" w:rsidR="00595485" w:rsidRDefault="00595485"/>
        </w:tc>
      </w:tr>
      <w:tr w:rsidR="00595485" w14:paraId="3440AEBB" w14:textId="77777777">
        <w:trPr>
          <w:trHeight w:val="454"/>
          <w:jc w:val="center"/>
        </w:trPr>
        <w:tc>
          <w:tcPr>
            <w:tcW w:w="567" w:type="dxa"/>
          </w:tcPr>
          <w:p w14:paraId="605B1381" w14:textId="77777777" w:rsidR="00595485" w:rsidRDefault="00595485"/>
        </w:tc>
        <w:tc>
          <w:tcPr>
            <w:tcW w:w="907" w:type="dxa"/>
          </w:tcPr>
          <w:p w14:paraId="21081CD3" w14:textId="77777777" w:rsidR="00595485" w:rsidRDefault="00595485"/>
        </w:tc>
        <w:tc>
          <w:tcPr>
            <w:tcW w:w="907" w:type="dxa"/>
          </w:tcPr>
          <w:p w14:paraId="4F467FC7" w14:textId="77777777" w:rsidR="00595485" w:rsidRDefault="00595485"/>
        </w:tc>
        <w:tc>
          <w:tcPr>
            <w:tcW w:w="907" w:type="dxa"/>
          </w:tcPr>
          <w:p w14:paraId="5EA0C6D0" w14:textId="77777777" w:rsidR="00595485" w:rsidRDefault="00595485"/>
        </w:tc>
        <w:tc>
          <w:tcPr>
            <w:tcW w:w="1020" w:type="dxa"/>
          </w:tcPr>
          <w:p w14:paraId="58F80B61" w14:textId="77777777" w:rsidR="00595485" w:rsidRDefault="00595485"/>
        </w:tc>
        <w:tc>
          <w:tcPr>
            <w:tcW w:w="1134" w:type="dxa"/>
          </w:tcPr>
          <w:p w14:paraId="3ED95EB5" w14:textId="77777777" w:rsidR="00595485" w:rsidRDefault="00595485"/>
        </w:tc>
        <w:tc>
          <w:tcPr>
            <w:tcW w:w="907" w:type="dxa"/>
          </w:tcPr>
          <w:p w14:paraId="341310C2" w14:textId="77777777" w:rsidR="00595485" w:rsidRDefault="00595485"/>
        </w:tc>
        <w:tc>
          <w:tcPr>
            <w:tcW w:w="1304" w:type="dxa"/>
          </w:tcPr>
          <w:p w14:paraId="5A76B57F" w14:textId="77777777" w:rsidR="00595485" w:rsidRDefault="00595485"/>
        </w:tc>
        <w:tc>
          <w:tcPr>
            <w:tcW w:w="850" w:type="dxa"/>
          </w:tcPr>
          <w:p w14:paraId="171DACDE" w14:textId="77777777" w:rsidR="00595485" w:rsidRDefault="00595485"/>
        </w:tc>
        <w:tc>
          <w:tcPr>
            <w:tcW w:w="850" w:type="dxa"/>
          </w:tcPr>
          <w:p w14:paraId="687D916B" w14:textId="77777777" w:rsidR="00595485" w:rsidRDefault="00595485"/>
        </w:tc>
      </w:tr>
      <w:tr w:rsidR="00595485" w14:paraId="623AC673" w14:textId="77777777">
        <w:trPr>
          <w:trHeight w:val="454"/>
          <w:jc w:val="center"/>
        </w:trPr>
        <w:tc>
          <w:tcPr>
            <w:tcW w:w="567" w:type="dxa"/>
          </w:tcPr>
          <w:p w14:paraId="307C1540" w14:textId="77777777" w:rsidR="00595485" w:rsidRDefault="00595485"/>
        </w:tc>
        <w:tc>
          <w:tcPr>
            <w:tcW w:w="907" w:type="dxa"/>
          </w:tcPr>
          <w:p w14:paraId="2347FF82" w14:textId="77777777" w:rsidR="00595485" w:rsidRDefault="00595485"/>
        </w:tc>
        <w:tc>
          <w:tcPr>
            <w:tcW w:w="907" w:type="dxa"/>
          </w:tcPr>
          <w:p w14:paraId="1C21EE1A" w14:textId="77777777" w:rsidR="00595485" w:rsidRDefault="00595485"/>
        </w:tc>
        <w:tc>
          <w:tcPr>
            <w:tcW w:w="907" w:type="dxa"/>
          </w:tcPr>
          <w:p w14:paraId="5CB8270C" w14:textId="77777777" w:rsidR="00595485" w:rsidRDefault="00595485"/>
        </w:tc>
        <w:tc>
          <w:tcPr>
            <w:tcW w:w="1020" w:type="dxa"/>
          </w:tcPr>
          <w:p w14:paraId="1FBEDBC4" w14:textId="77777777" w:rsidR="00595485" w:rsidRDefault="00595485"/>
        </w:tc>
        <w:tc>
          <w:tcPr>
            <w:tcW w:w="1134" w:type="dxa"/>
          </w:tcPr>
          <w:p w14:paraId="7801B0F6" w14:textId="77777777" w:rsidR="00595485" w:rsidRDefault="00595485"/>
        </w:tc>
        <w:tc>
          <w:tcPr>
            <w:tcW w:w="907" w:type="dxa"/>
          </w:tcPr>
          <w:p w14:paraId="73EEC77F" w14:textId="77777777" w:rsidR="00595485" w:rsidRDefault="00595485"/>
        </w:tc>
        <w:tc>
          <w:tcPr>
            <w:tcW w:w="1304" w:type="dxa"/>
          </w:tcPr>
          <w:p w14:paraId="2A685656" w14:textId="77777777" w:rsidR="00595485" w:rsidRDefault="00595485"/>
        </w:tc>
        <w:tc>
          <w:tcPr>
            <w:tcW w:w="850" w:type="dxa"/>
          </w:tcPr>
          <w:p w14:paraId="7FC4FD2D" w14:textId="77777777" w:rsidR="00595485" w:rsidRDefault="00595485"/>
        </w:tc>
        <w:tc>
          <w:tcPr>
            <w:tcW w:w="850" w:type="dxa"/>
          </w:tcPr>
          <w:p w14:paraId="4331A2AE" w14:textId="77777777" w:rsidR="00595485" w:rsidRDefault="00595485"/>
        </w:tc>
      </w:tr>
      <w:tr w:rsidR="00595485" w14:paraId="106C34B2" w14:textId="77777777">
        <w:trPr>
          <w:trHeight w:val="454"/>
          <w:jc w:val="center"/>
        </w:trPr>
        <w:tc>
          <w:tcPr>
            <w:tcW w:w="567" w:type="dxa"/>
          </w:tcPr>
          <w:p w14:paraId="03DC106F" w14:textId="77777777" w:rsidR="00595485" w:rsidRDefault="00595485"/>
        </w:tc>
        <w:tc>
          <w:tcPr>
            <w:tcW w:w="907" w:type="dxa"/>
          </w:tcPr>
          <w:p w14:paraId="2C6F1FF5" w14:textId="77777777" w:rsidR="00595485" w:rsidRDefault="00595485"/>
        </w:tc>
        <w:tc>
          <w:tcPr>
            <w:tcW w:w="907" w:type="dxa"/>
          </w:tcPr>
          <w:p w14:paraId="3E29C53B" w14:textId="77777777" w:rsidR="00595485" w:rsidRDefault="00595485"/>
        </w:tc>
        <w:tc>
          <w:tcPr>
            <w:tcW w:w="907" w:type="dxa"/>
          </w:tcPr>
          <w:p w14:paraId="6380505B" w14:textId="77777777" w:rsidR="00595485" w:rsidRDefault="00595485"/>
        </w:tc>
        <w:tc>
          <w:tcPr>
            <w:tcW w:w="1020" w:type="dxa"/>
          </w:tcPr>
          <w:p w14:paraId="4C97B0CA" w14:textId="77777777" w:rsidR="00595485" w:rsidRDefault="00595485"/>
        </w:tc>
        <w:tc>
          <w:tcPr>
            <w:tcW w:w="1134" w:type="dxa"/>
          </w:tcPr>
          <w:p w14:paraId="72660747" w14:textId="77777777" w:rsidR="00595485" w:rsidRDefault="00595485"/>
        </w:tc>
        <w:tc>
          <w:tcPr>
            <w:tcW w:w="907" w:type="dxa"/>
          </w:tcPr>
          <w:p w14:paraId="4F321D16" w14:textId="77777777" w:rsidR="00595485" w:rsidRDefault="00595485"/>
        </w:tc>
        <w:tc>
          <w:tcPr>
            <w:tcW w:w="1304" w:type="dxa"/>
          </w:tcPr>
          <w:p w14:paraId="5092BD37" w14:textId="77777777" w:rsidR="00595485" w:rsidRDefault="00595485"/>
        </w:tc>
        <w:tc>
          <w:tcPr>
            <w:tcW w:w="850" w:type="dxa"/>
          </w:tcPr>
          <w:p w14:paraId="2871DA39" w14:textId="77777777" w:rsidR="00595485" w:rsidRDefault="00595485"/>
        </w:tc>
        <w:tc>
          <w:tcPr>
            <w:tcW w:w="850" w:type="dxa"/>
          </w:tcPr>
          <w:p w14:paraId="32CD7E1F" w14:textId="77777777" w:rsidR="00595485" w:rsidRDefault="00595485"/>
        </w:tc>
      </w:tr>
      <w:tr w:rsidR="00595485" w14:paraId="1A7BAD80" w14:textId="77777777">
        <w:trPr>
          <w:trHeight w:val="454"/>
          <w:jc w:val="center"/>
        </w:trPr>
        <w:tc>
          <w:tcPr>
            <w:tcW w:w="567" w:type="dxa"/>
          </w:tcPr>
          <w:p w14:paraId="222E4471" w14:textId="77777777" w:rsidR="00595485" w:rsidRDefault="00595485"/>
        </w:tc>
        <w:tc>
          <w:tcPr>
            <w:tcW w:w="907" w:type="dxa"/>
          </w:tcPr>
          <w:p w14:paraId="64046A3B" w14:textId="77777777" w:rsidR="00595485" w:rsidRDefault="00595485"/>
        </w:tc>
        <w:tc>
          <w:tcPr>
            <w:tcW w:w="907" w:type="dxa"/>
          </w:tcPr>
          <w:p w14:paraId="186C48B4" w14:textId="77777777" w:rsidR="00595485" w:rsidRDefault="00595485"/>
        </w:tc>
        <w:tc>
          <w:tcPr>
            <w:tcW w:w="907" w:type="dxa"/>
          </w:tcPr>
          <w:p w14:paraId="0D2DF11E" w14:textId="77777777" w:rsidR="00595485" w:rsidRDefault="00595485"/>
        </w:tc>
        <w:tc>
          <w:tcPr>
            <w:tcW w:w="1020" w:type="dxa"/>
          </w:tcPr>
          <w:p w14:paraId="3687C991" w14:textId="77777777" w:rsidR="00595485" w:rsidRDefault="00595485"/>
        </w:tc>
        <w:tc>
          <w:tcPr>
            <w:tcW w:w="1134" w:type="dxa"/>
          </w:tcPr>
          <w:p w14:paraId="124C85F6" w14:textId="77777777" w:rsidR="00595485" w:rsidRDefault="00595485"/>
        </w:tc>
        <w:tc>
          <w:tcPr>
            <w:tcW w:w="907" w:type="dxa"/>
          </w:tcPr>
          <w:p w14:paraId="1CBBF062" w14:textId="77777777" w:rsidR="00595485" w:rsidRDefault="00595485"/>
        </w:tc>
        <w:tc>
          <w:tcPr>
            <w:tcW w:w="1304" w:type="dxa"/>
          </w:tcPr>
          <w:p w14:paraId="7101940C" w14:textId="77777777" w:rsidR="00595485" w:rsidRDefault="00595485"/>
        </w:tc>
        <w:tc>
          <w:tcPr>
            <w:tcW w:w="850" w:type="dxa"/>
          </w:tcPr>
          <w:p w14:paraId="64999641" w14:textId="77777777" w:rsidR="00595485" w:rsidRDefault="00595485"/>
        </w:tc>
        <w:tc>
          <w:tcPr>
            <w:tcW w:w="850" w:type="dxa"/>
          </w:tcPr>
          <w:p w14:paraId="73262C3A" w14:textId="77777777" w:rsidR="00595485" w:rsidRDefault="00595485"/>
        </w:tc>
      </w:tr>
      <w:tr w:rsidR="00595485" w14:paraId="52745956" w14:textId="77777777">
        <w:trPr>
          <w:trHeight w:val="454"/>
          <w:jc w:val="center"/>
        </w:trPr>
        <w:tc>
          <w:tcPr>
            <w:tcW w:w="567" w:type="dxa"/>
          </w:tcPr>
          <w:p w14:paraId="15BBC7DE" w14:textId="77777777" w:rsidR="00595485" w:rsidRDefault="00595485"/>
        </w:tc>
        <w:tc>
          <w:tcPr>
            <w:tcW w:w="907" w:type="dxa"/>
          </w:tcPr>
          <w:p w14:paraId="5FEF443F" w14:textId="77777777" w:rsidR="00595485" w:rsidRDefault="00595485"/>
        </w:tc>
        <w:tc>
          <w:tcPr>
            <w:tcW w:w="907" w:type="dxa"/>
          </w:tcPr>
          <w:p w14:paraId="791A125B" w14:textId="77777777" w:rsidR="00595485" w:rsidRDefault="00595485"/>
        </w:tc>
        <w:tc>
          <w:tcPr>
            <w:tcW w:w="907" w:type="dxa"/>
          </w:tcPr>
          <w:p w14:paraId="783F155B" w14:textId="77777777" w:rsidR="00595485" w:rsidRDefault="00595485"/>
        </w:tc>
        <w:tc>
          <w:tcPr>
            <w:tcW w:w="1020" w:type="dxa"/>
          </w:tcPr>
          <w:p w14:paraId="27233E45" w14:textId="77777777" w:rsidR="00595485" w:rsidRDefault="00595485"/>
        </w:tc>
        <w:tc>
          <w:tcPr>
            <w:tcW w:w="1134" w:type="dxa"/>
          </w:tcPr>
          <w:p w14:paraId="0E189A70" w14:textId="77777777" w:rsidR="00595485" w:rsidRDefault="00595485"/>
        </w:tc>
        <w:tc>
          <w:tcPr>
            <w:tcW w:w="907" w:type="dxa"/>
          </w:tcPr>
          <w:p w14:paraId="60E96518" w14:textId="77777777" w:rsidR="00595485" w:rsidRDefault="00595485"/>
        </w:tc>
        <w:tc>
          <w:tcPr>
            <w:tcW w:w="1304" w:type="dxa"/>
          </w:tcPr>
          <w:p w14:paraId="74D84293" w14:textId="77777777" w:rsidR="00595485" w:rsidRDefault="00595485"/>
        </w:tc>
        <w:tc>
          <w:tcPr>
            <w:tcW w:w="850" w:type="dxa"/>
          </w:tcPr>
          <w:p w14:paraId="277F0115" w14:textId="77777777" w:rsidR="00595485" w:rsidRDefault="00595485"/>
        </w:tc>
        <w:tc>
          <w:tcPr>
            <w:tcW w:w="850" w:type="dxa"/>
          </w:tcPr>
          <w:p w14:paraId="4E5949E3" w14:textId="77777777" w:rsidR="00595485" w:rsidRDefault="00595485"/>
        </w:tc>
      </w:tr>
      <w:tr w:rsidR="00595485" w14:paraId="2896986E" w14:textId="77777777">
        <w:trPr>
          <w:trHeight w:val="454"/>
          <w:jc w:val="center"/>
        </w:trPr>
        <w:tc>
          <w:tcPr>
            <w:tcW w:w="567" w:type="dxa"/>
          </w:tcPr>
          <w:p w14:paraId="54942A35" w14:textId="77777777" w:rsidR="00595485" w:rsidRDefault="00595485"/>
        </w:tc>
        <w:tc>
          <w:tcPr>
            <w:tcW w:w="907" w:type="dxa"/>
          </w:tcPr>
          <w:p w14:paraId="532417A8" w14:textId="77777777" w:rsidR="00595485" w:rsidRDefault="00595485"/>
        </w:tc>
        <w:tc>
          <w:tcPr>
            <w:tcW w:w="907" w:type="dxa"/>
          </w:tcPr>
          <w:p w14:paraId="2AAC7128" w14:textId="77777777" w:rsidR="00595485" w:rsidRDefault="00595485"/>
        </w:tc>
        <w:tc>
          <w:tcPr>
            <w:tcW w:w="907" w:type="dxa"/>
          </w:tcPr>
          <w:p w14:paraId="347DDF4D" w14:textId="77777777" w:rsidR="00595485" w:rsidRDefault="00595485"/>
        </w:tc>
        <w:tc>
          <w:tcPr>
            <w:tcW w:w="1020" w:type="dxa"/>
          </w:tcPr>
          <w:p w14:paraId="5BEC69A8" w14:textId="77777777" w:rsidR="00595485" w:rsidRDefault="00595485"/>
        </w:tc>
        <w:tc>
          <w:tcPr>
            <w:tcW w:w="1134" w:type="dxa"/>
          </w:tcPr>
          <w:p w14:paraId="179E4653" w14:textId="77777777" w:rsidR="00595485" w:rsidRDefault="00595485"/>
        </w:tc>
        <w:tc>
          <w:tcPr>
            <w:tcW w:w="907" w:type="dxa"/>
          </w:tcPr>
          <w:p w14:paraId="2DFC8E08" w14:textId="77777777" w:rsidR="00595485" w:rsidRDefault="00595485"/>
        </w:tc>
        <w:tc>
          <w:tcPr>
            <w:tcW w:w="1304" w:type="dxa"/>
          </w:tcPr>
          <w:p w14:paraId="4CE1A55E" w14:textId="77777777" w:rsidR="00595485" w:rsidRDefault="00595485"/>
        </w:tc>
        <w:tc>
          <w:tcPr>
            <w:tcW w:w="850" w:type="dxa"/>
          </w:tcPr>
          <w:p w14:paraId="0791E689" w14:textId="77777777" w:rsidR="00595485" w:rsidRDefault="00595485"/>
        </w:tc>
        <w:tc>
          <w:tcPr>
            <w:tcW w:w="850" w:type="dxa"/>
          </w:tcPr>
          <w:p w14:paraId="0345D204" w14:textId="77777777" w:rsidR="00595485" w:rsidRDefault="00595485"/>
        </w:tc>
      </w:tr>
      <w:tr w:rsidR="00595485" w14:paraId="04F1D1D5" w14:textId="77777777">
        <w:trPr>
          <w:trHeight w:val="454"/>
          <w:jc w:val="center"/>
        </w:trPr>
        <w:tc>
          <w:tcPr>
            <w:tcW w:w="567" w:type="dxa"/>
          </w:tcPr>
          <w:p w14:paraId="3462778D" w14:textId="77777777" w:rsidR="00595485" w:rsidRDefault="00595485"/>
        </w:tc>
        <w:tc>
          <w:tcPr>
            <w:tcW w:w="907" w:type="dxa"/>
          </w:tcPr>
          <w:p w14:paraId="4091208F" w14:textId="77777777" w:rsidR="00595485" w:rsidRDefault="00595485"/>
        </w:tc>
        <w:tc>
          <w:tcPr>
            <w:tcW w:w="907" w:type="dxa"/>
          </w:tcPr>
          <w:p w14:paraId="1A9ADA9A" w14:textId="77777777" w:rsidR="00595485" w:rsidRDefault="00595485"/>
        </w:tc>
        <w:tc>
          <w:tcPr>
            <w:tcW w:w="907" w:type="dxa"/>
          </w:tcPr>
          <w:p w14:paraId="41C118D1" w14:textId="77777777" w:rsidR="00595485" w:rsidRDefault="00595485"/>
        </w:tc>
        <w:tc>
          <w:tcPr>
            <w:tcW w:w="1020" w:type="dxa"/>
          </w:tcPr>
          <w:p w14:paraId="27E1DFB8" w14:textId="77777777" w:rsidR="00595485" w:rsidRDefault="00595485"/>
        </w:tc>
        <w:tc>
          <w:tcPr>
            <w:tcW w:w="1134" w:type="dxa"/>
          </w:tcPr>
          <w:p w14:paraId="1F506EDC" w14:textId="77777777" w:rsidR="00595485" w:rsidRDefault="00595485"/>
        </w:tc>
        <w:tc>
          <w:tcPr>
            <w:tcW w:w="907" w:type="dxa"/>
          </w:tcPr>
          <w:p w14:paraId="6BB9BFAB" w14:textId="77777777" w:rsidR="00595485" w:rsidRDefault="00595485"/>
        </w:tc>
        <w:tc>
          <w:tcPr>
            <w:tcW w:w="1304" w:type="dxa"/>
          </w:tcPr>
          <w:p w14:paraId="4FFAE37A" w14:textId="77777777" w:rsidR="00595485" w:rsidRDefault="00595485"/>
        </w:tc>
        <w:tc>
          <w:tcPr>
            <w:tcW w:w="850" w:type="dxa"/>
          </w:tcPr>
          <w:p w14:paraId="66F5AFEF" w14:textId="77777777" w:rsidR="00595485" w:rsidRDefault="00595485"/>
        </w:tc>
        <w:tc>
          <w:tcPr>
            <w:tcW w:w="850" w:type="dxa"/>
          </w:tcPr>
          <w:p w14:paraId="7A6B6440" w14:textId="77777777" w:rsidR="00595485" w:rsidRDefault="00595485"/>
        </w:tc>
      </w:tr>
      <w:tr w:rsidR="00595485" w14:paraId="5833DAB1" w14:textId="77777777">
        <w:trPr>
          <w:trHeight w:val="454"/>
          <w:jc w:val="center"/>
        </w:trPr>
        <w:tc>
          <w:tcPr>
            <w:tcW w:w="567" w:type="dxa"/>
          </w:tcPr>
          <w:p w14:paraId="4C0B7F1E" w14:textId="77777777" w:rsidR="00595485" w:rsidRDefault="00595485"/>
        </w:tc>
        <w:tc>
          <w:tcPr>
            <w:tcW w:w="907" w:type="dxa"/>
          </w:tcPr>
          <w:p w14:paraId="70187837" w14:textId="77777777" w:rsidR="00595485" w:rsidRDefault="00595485"/>
        </w:tc>
        <w:tc>
          <w:tcPr>
            <w:tcW w:w="907" w:type="dxa"/>
          </w:tcPr>
          <w:p w14:paraId="75C8B968" w14:textId="77777777" w:rsidR="00595485" w:rsidRDefault="00595485"/>
        </w:tc>
        <w:tc>
          <w:tcPr>
            <w:tcW w:w="907" w:type="dxa"/>
          </w:tcPr>
          <w:p w14:paraId="307DCC7C" w14:textId="77777777" w:rsidR="00595485" w:rsidRDefault="00595485"/>
        </w:tc>
        <w:tc>
          <w:tcPr>
            <w:tcW w:w="1020" w:type="dxa"/>
          </w:tcPr>
          <w:p w14:paraId="651A74B5" w14:textId="77777777" w:rsidR="00595485" w:rsidRDefault="00595485"/>
        </w:tc>
        <w:tc>
          <w:tcPr>
            <w:tcW w:w="1134" w:type="dxa"/>
          </w:tcPr>
          <w:p w14:paraId="42FC1E6B" w14:textId="77777777" w:rsidR="00595485" w:rsidRDefault="00595485"/>
        </w:tc>
        <w:tc>
          <w:tcPr>
            <w:tcW w:w="907" w:type="dxa"/>
          </w:tcPr>
          <w:p w14:paraId="5D27C077" w14:textId="77777777" w:rsidR="00595485" w:rsidRDefault="00595485"/>
        </w:tc>
        <w:tc>
          <w:tcPr>
            <w:tcW w:w="1304" w:type="dxa"/>
          </w:tcPr>
          <w:p w14:paraId="590F8E03" w14:textId="77777777" w:rsidR="00595485" w:rsidRDefault="00595485"/>
        </w:tc>
        <w:tc>
          <w:tcPr>
            <w:tcW w:w="850" w:type="dxa"/>
          </w:tcPr>
          <w:p w14:paraId="44C801CD" w14:textId="77777777" w:rsidR="00595485" w:rsidRDefault="00595485"/>
        </w:tc>
        <w:tc>
          <w:tcPr>
            <w:tcW w:w="850" w:type="dxa"/>
          </w:tcPr>
          <w:p w14:paraId="47F9E0DA" w14:textId="77777777" w:rsidR="00595485" w:rsidRDefault="00595485"/>
        </w:tc>
      </w:tr>
    </w:tbl>
    <w:p w14:paraId="5859ADCA" w14:textId="77777777" w:rsidR="00322366" w:rsidRDefault="00322366"/>
    <w:sectPr w:rsidR="00322366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8D3A7" w14:textId="77777777" w:rsidR="00322366" w:rsidRDefault="00322366">
      <w:pPr>
        <w:spacing w:line="240" w:lineRule="auto"/>
      </w:pPr>
      <w:r>
        <w:separator/>
      </w:r>
    </w:p>
  </w:endnote>
  <w:endnote w:type="continuationSeparator" w:id="0">
    <w:p w14:paraId="7F5DD47B" w14:textId="77777777" w:rsidR="00322366" w:rsidRDefault="00322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9401E" w14:textId="77777777" w:rsidR="003348B6" w:rsidRDefault="003348B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E022" w14:textId="77777777" w:rsidR="00595485" w:rsidRDefault="0059548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446D" w14:textId="77777777" w:rsidR="003348B6" w:rsidRDefault="003348B6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9E29" w14:textId="77777777" w:rsidR="00595485" w:rsidRDefault="00595485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118A" w14:textId="77777777" w:rsidR="00595485" w:rsidRDefault="0059548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3E27B" w14:textId="77777777" w:rsidR="00322366" w:rsidRDefault="00322366">
      <w:pPr>
        <w:spacing w:line="240" w:lineRule="auto"/>
      </w:pPr>
      <w:r>
        <w:separator/>
      </w:r>
    </w:p>
  </w:footnote>
  <w:footnote w:type="continuationSeparator" w:id="0">
    <w:p w14:paraId="2B044B64" w14:textId="77777777" w:rsidR="00322366" w:rsidRDefault="003223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39B8" w14:textId="77777777" w:rsidR="003348B6" w:rsidRDefault="003348B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BB2DF" w14:textId="77777777" w:rsidR="00595485" w:rsidRDefault="0059548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8EE4" w14:textId="77777777" w:rsidR="00595485" w:rsidRDefault="0059548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B391" w14:textId="77777777" w:rsidR="00595485" w:rsidRDefault="00322366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0D3FC57A" w14:textId="77777777" w:rsidR="00595485" w:rsidRDefault="00322366">
    <w:pPr>
      <w:pStyle w:val="GostCenter"/>
      <w:spacing w:line="240" w:lineRule="auto"/>
    </w:pPr>
    <w:r>
      <w:rPr>
        <w:sz w:val="22"/>
      </w:rPr>
      <w:t>UZ.ХХХХХХХХ.00001-01 32 01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7D04E" w14:textId="77777777" w:rsidR="00595485" w:rsidRDefault="005954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386060">
    <w:abstractNumId w:val="8"/>
  </w:num>
  <w:num w:numId="2" w16cid:durableId="343828938">
    <w:abstractNumId w:val="6"/>
  </w:num>
  <w:num w:numId="3" w16cid:durableId="853223401">
    <w:abstractNumId w:val="5"/>
  </w:num>
  <w:num w:numId="4" w16cid:durableId="1398433266">
    <w:abstractNumId w:val="4"/>
  </w:num>
  <w:num w:numId="5" w16cid:durableId="1189292916">
    <w:abstractNumId w:val="7"/>
  </w:num>
  <w:num w:numId="6" w16cid:durableId="91365462">
    <w:abstractNumId w:val="3"/>
  </w:num>
  <w:num w:numId="7" w16cid:durableId="1307860328">
    <w:abstractNumId w:val="2"/>
  </w:num>
  <w:num w:numId="8" w16cid:durableId="1291279121">
    <w:abstractNumId w:val="1"/>
  </w:num>
  <w:num w:numId="9" w16cid:durableId="38911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366"/>
    <w:rsid w:val="00326F90"/>
    <w:rsid w:val="003348B6"/>
    <w:rsid w:val="005868EC"/>
    <w:rsid w:val="005954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64AD23"/>
  <w14:defaultImageDpi w14:val="300"/>
  <w15:docId w15:val="{20BBCEB2-9706-48C7-B307-9B727EA6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3348B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348B6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3348B6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3348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3945</Words>
  <Characters>22490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Руководство системного программиста</dc:title>
  <dc:subject>UZ.ХХХХХХХХ.00001-01 32 01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2026-10-19T11:27:00Z</dcterms:modified>
  <cp:category/>
  <dc:language>ru-RU</dc:language>
</cp:coreProperties>
</file>