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AF2463" w14:paraId="6BF71C44" w14:textId="77777777">
        <w:tc>
          <w:tcPr>
            <w:tcW w:w="4677" w:type="dxa"/>
          </w:tcPr>
          <w:p w14:paraId="1B45FC12" w14:textId="77777777" w:rsidR="00AF2463" w:rsidRDefault="000232E3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6E3F011" w14:textId="77777777" w:rsidR="00AF2463" w:rsidRDefault="000232E3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517D987D" w14:textId="77777777" w:rsidR="00AF2463" w:rsidRDefault="000232E3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5A4FC4DB" w14:textId="77777777" w:rsidR="00AF2463" w:rsidRDefault="000232E3">
            <w:pPr>
              <w:pStyle w:val="GostTitle"/>
              <w:spacing w:before="80"/>
            </w:pPr>
            <w:r>
              <w:t>_____________ И.О. Фамилия</w:t>
            </w:r>
          </w:p>
          <w:p w14:paraId="413FF068" w14:textId="77777777" w:rsidR="00AF2463" w:rsidRDefault="000232E3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4CF6A05E" w14:textId="77777777" w:rsidR="00AF2463" w:rsidRDefault="000232E3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C732724" w14:textId="77777777" w:rsidR="00AF2463" w:rsidRDefault="000232E3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58B1669E" w14:textId="77777777" w:rsidR="00AF2463" w:rsidRDefault="000232E3">
            <w:pPr>
              <w:pStyle w:val="GostTitle"/>
              <w:spacing w:before="80"/>
            </w:pPr>
            <w:r>
              <w:t>DV Group</w:t>
            </w:r>
          </w:p>
          <w:p w14:paraId="28BAB3BC" w14:textId="77777777" w:rsidR="00AF2463" w:rsidRDefault="000232E3">
            <w:pPr>
              <w:pStyle w:val="GostTitle"/>
              <w:spacing w:before="80"/>
            </w:pPr>
            <w:r>
              <w:t>_____________ И.О. Фамилия</w:t>
            </w:r>
          </w:p>
          <w:p w14:paraId="1D8E0233" w14:textId="77777777" w:rsidR="00AF2463" w:rsidRDefault="000232E3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02045052" w14:textId="77777777" w:rsidR="00AF2463" w:rsidRDefault="00AF2463">
      <w:pPr>
        <w:pStyle w:val="GostCenter"/>
      </w:pPr>
    </w:p>
    <w:p w14:paraId="7A8A17C0" w14:textId="77777777" w:rsidR="00AF2463" w:rsidRDefault="00AF2463">
      <w:pPr>
        <w:pStyle w:val="GostCenter"/>
      </w:pPr>
    </w:p>
    <w:p w14:paraId="1EBE2946" w14:textId="77777777" w:rsidR="00AF2463" w:rsidRDefault="00AF2463">
      <w:pPr>
        <w:pStyle w:val="GostCenter"/>
      </w:pPr>
    </w:p>
    <w:p w14:paraId="00422B0A" w14:textId="77777777" w:rsidR="00AF2463" w:rsidRDefault="00AF2463">
      <w:pPr>
        <w:pStyle w:val="GostCenter"/>
      </w:pPr>
    </w:p>
    <w:p w14:paraId="0579D27D" w14:textId="77777777" w:rsidR="00AF2463" w:rsidRDefault="00AF2463">
      <w:pPr>
        <w:pStyle w:val="GostCenter"/>
      </w:pPr>
    </w:p>
    <w:p w14:paraId="2D8CAD33" w14:textId="77777777" w:rsidR="00AF2463" w:rsidRDefault="000232E3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08DD50B0" w14:textId="77777777" w:rsidR="00AF2463" w:rsidRDefault="000232E3">
      <w:pPr>
        <w:pStyle w:val="GostCenter"/>
      </w:pPr>
      <w:r>
        <w:rPr>
          <w:b/>
        </w:rPr>
        <w:t>«CRM Недвижимость»</w:t>
      </w:r>
    </w:p>
    <w:p w14:paraId="2D6D245A" w14:textId="77777777" w:rsidR="00AF2463" w:rsidRDefault="00AF2463">
      <w:pPr>
        <w:pStyle w:val="GostCenter"/>
      </w:pPr>
    </w:p>
    <w:p w14:paraId="4F185990" w14:textId="77777777" w:rsidR="00AF2463" w:rsidRDefault="000232E3">
      <w:pPr>
        <w:pStyle w:val="GostCenter"/>
      </w:pPr>
      <w:r>
        <w:rPr>
          <w:b/>
          <w:sz w:val="32"/>
        </w:rPr>
        <w:t>ОПИСАНИЕ АВТОМАТИЗИРОВАННЫХ ФУНКЦИЙ</w:t>
      </w:r>
    </w:p>
    <w:p w14:paraId="7430C8BB" w14:textId="77777777" w:rsidR="00AF2463" w:rsidRDefault="00AF2463">
      <w:pPr>
        <w:pStyle w:val="GostCenter"/>
      </w:pPr>
    </w:p>
    <w:p w14:paraId="0E91A72C" w14:textId="77777777" w:rsidR="00AF2463" w:rsidRDefault="000232E3">
      <w:pPr>
        <w:pStyle w:val="GostCenter"/>
      </w:pPr>
      <w:r>
        <w:t>ХХХХ.ХХХХХХ.001.П3</w:t>
      </w:r>
    </w:p>
    <w:p w14:paraId="04C6F291" w14:textId="104B8ECD" w:rsidR="00AF2463" w:rsidRDefault="000232E3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4252CC">
        <w:rPr>
          <w:noProof/>
        </w:rPr>
        <w:t>33</w:t>
      </w:r>
      <w:r>
        <w:fldChar w:fldCharType="end"/>
      </w:r>
    </w:p>
    <w:p w14:paraId="5F546543" w14:textId="77777777" w:rsidR="00AF2463" w:rsidRDefault="00AF2463">
      <w:pPr>
        <w:pStyle w:val="GostCenter"/>
      </w:pPr>
    </w:p>
    <w:p w14:paraId="43BDAB35" w14:textId="77777777" w:rsidR="00AF2463" w:rsidRDefault="00AF2463">
      <w:pPr>
        <w:pStyle w:val="GostCenter"/>
      </w:pPr>
    </w:p>
    <w:p w14:paraId="5E5DF15C" w14:textId="77777777" w:rsidR="00AF2463" w:rsidRDefault="00AF2463">
      <w:pPr>
        <w:pStyle w:val="GostCenter"/>
      </w:pPr>
    </w:p>
    <w:p w14:paraId="55013FD8" w14:textId="77777777" w:rsidR="00AF2463" w:rsidRDefault="00AF2463">
      <w:pPr>
        <w:pStyle w:val="GostCenter"/>
      </w:pPr>
    </w:p>
    <w:p w14:paraId="2BFB311D" w14:textId="77777777" w:rsidR="00AF2463" w:rsidRDefault="00AF2463">
      <w:pPr>
        <w:pStyle w:val="GostCenter"/>
      </w:pPr>
    </w:p>
    <w:p w14:paraId="5E97F1BC" w14:textId="77777777" w:rsidR="00AF2463" w:rsidRDefault="00AF2463">
      <w:pPr>
        <w:pStyle w:val="GostCenter"/>
      </w:pPr>
    </w:p>
    <w:p w14:paraId="0621AF17" w14:textId="77777777" w:rsidR="00AF2463" w:rsidRDefault="000232E3">
      <w:pPr>
        <w:pStyle w:val="GostCenter"/>
      </w:pPr>
      <w:r>
        <w:t>Ташкент 2026</w:t>
      </w:r>
    </w:p>
    <w:p w14:paraId="5546A726" w14:textId="77777777" w:rsidR="00AF2463" w:rsidRDefault="000232E3">
      <w:r>
        <w:br w:type="page"/>
      </w:r>
    </w:p>
    <w:p w14:paraId="12873393" w14:textId="77777777" w:rsidR="00AF2463" w:rsidRDefault="000232E3">
      <w:pPr>
        <w:pStyle w:val="GostStruct"/>
      </w:pPr>
      <w:r>
        <w:lastRenderedPageBreak/>
        <w:t>СОДЕРЖАНИЕ</w:t>
      </w:r>
    </w:p>
    <w:p w14:paraId="5239D746" w14:textId="714C5596" w:rsidR="004252CC" w:rsidRDefault="000232E3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772247" w:history="1">
        <w:r w:rsidR="004252CC" w:rsidRPr="0013219C">
          <w:rPr>
            <w:rStyle w:val="aff8"/>
            <w:noProof/>
          </w:rPr>
          <w:t>ПЕРЕЧЕНЬ ТЕРМИНОВ И СОКРАЩЕНИЙ</w:t>
        </w:r>
        <w:r w:rsidR="004252CC">
          <w:rPr>
            <w:noProof/>
            <w:webHidden/>
          </w:rPr>
          <w:tab/>
        </w:r>
        <w:r w:rsidR="004252CC">
          <w:rPr>
            <w:noProof/>
            <w:webHidden/>
          </w:rPr>
          <w:fldChar w:fldCharType="begin"/>
        </w:r>
        <w:r w:rsidR="004252CC">
          <w:rPr>
            <w:noProof/>
            <w:webHidden/>
          </w:rPr>
          <w:instrText xml:space="preserve"> PAGEREF _Toc241772247 \h </w:instrText>
        </w:r>
        <w:r w:rsidR="004252CC">
          <w:rPr>
            <w:noProof/>
            <w:webHidden/>
          </w:rPr>
        </w:r>
        <w:r w:rsidR="004252CC">
          <w:rPr>
            <w:noProof/>
            <w:webHidden/>
          </w:rPr>
          <w:fldChar w:fldCharType="separate"/>
        </w:r>
        <w:r w:rsidR="004252CC">
          <w:rPr>
            <w:noProof/>
            <w:webHidden/>
          </w:rPr>
          <w:t>5</w:t>
        </w:r>
        <w:r w:rsidR="004252CC">
          <w:rPr>
            <w:noProof/>
            <w:webHidden/>
          </w:rPr>
          <w:fldChar w:fldCharType="end"/>
        </w:r>
      </w:hyperlink>
    </w:p>
    <w:p w14:paraId="1004733F" w14:textId="713642B1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48" w:history="1">
        <w:r w:rsidRPr="0013219C">
          <w:rPr>
            <w:rStyle w:val="aff8"/>
            <w:noProof/>
          </w:rPr>
          <w:t>1 Исходные положения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C5F10F" w14:textId="03696C95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49" w:history="1">
        <w:r w:rsidRPr="0013219C">
          <w:rPr>
            <w:rStyle w:val="aff8"/>
            <w:noProof/>
          </w:rPr>
          <w:t>1.1 Назначение документа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5BD96A0" w14:textId="3F698E7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0" w:history="1">
        <w:r w:rsidRPr="0013219C">
          <w:rPr>
            <w:rStyle w:val="aff8"/>
            <w:noProof/>
          </w:rPr>
          <w:t>1.2 Сведения об объекте автоматизации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5487196" w14:textId="528EA373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1" w:history="1">
        <w:r w:rsidRPr="0013219C">
          <w:rPr>
            <w:rStyle w:val="aff8"/>
            <w:noProof/>
          </w:rPr>
          <w:t>1.3 Категории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3A4BD4" w14:textId="2D846D08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2" w:history="1">
        <w:r w:rsidRPr="0013219C">
          <w:rPr>
            <w:rStyle w:val="aff8"/>
            <w:noProof/>
          </w:rPr>
          <w:t>2 Цели автоматизированной системы и автоматизированные функции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27BD0AB" w14:textId="5808B2DF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3" w:history="1">
        <w:r w:rsidRPr="0013219C">
          <w:rPr>
            <w:rStyle w:val="aff8"/>
            <w:noProof/>
          </w:rPr>
          <w:t>3 Характеристика функциональной структуры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0102FD" w14:textId="310CF5F9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4" w:history="1">
        <w:r w:rsidRPr="0013219C">
          <w:rPr>
            <w:rStyle w:val="aff8"/>
            <w:noProof/>
          </w:rPr>
          <w:t>3.1 Перечень подсистем и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DCA012" w14:textId="4B1CB0F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5" w:history="1">
        <w:r w:rsidRPr="0013219C">
          <w:rPr>
            <w:rStyle w:val="aff8"/>
            <w:noProof/>
          </w:rPr>
          <w:t>3.2 Последовательность выполнения функций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2F58545" w14:textId="01D0E713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6" w:history="1">
        <w:r w:rsidRPr="0013219C">
          <w:rPr>
            <w:rStyle w:val="aff8"/>
            <w:noProof/>
          </w:rPr>
          <w:t>3.3 Сквозные правила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065A6A" w14:textId="3F2AD523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7" w:history="1">
        <w:r w:rsidRPr="0013219C">
          <w:rPr>
            <w:rStyle w:val="aff8"/>
            <w:noProof/>
          </w:rPr>
          <w:t>4 Подсистема «Организационная структура и права доступа»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EC7971C" w14:textId="42D3B202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8" w:history="1">
        <w:r w:rsidRPr="0013219C">
          <w:rPr>
            <w:rStyle w:val="aff8"/>
            <w:noProof/>
          </w:rPr>
          <w:t>4.1 ОРГ-01 Вход в систему и выход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FCD7BB" w14:textId="73C6757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59" w:history="1">
        <w:r w:rsidRPr="0013219C">
          <w:rPr>
            <w:rStyle w:val="aff8"/>
            <w:noProof/>
          </w:rPr>
          <w:t>4.2 ОРГ-02 Восстановление и смена пароля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3ECCA25" w14:textId="63523154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0" w:history="1">
        <w:r w:rsidRPr="0013219C">
          <w:rPr>
            <w:rStyle w:val="aff8"/>
            <w:noProof/>
          </w:rPr>
          <w:t>4.3 ОРГ-03 Ведение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13C388" w14:textId="736E3510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1" w:history="1">
        <w:r w:rsidRPr="0013219C">
          <w:rPr>
            <w:rStyle w:val="aff8"/>
            <w:noProof/>
          </w:rPr>
          <w:t>4.4 ОРГ-04 Ведение отделов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7412D4C" w14:textId="413E83F7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2" w:history="1">
        <w:r w:rsidRPr="0013219C">
          <w:rPr>
            <w:rStyle w:val="aff8"/>
            <w:noProof/>
          </w:rPr>
          <w:t>4.5 ОРГ-05 Ведение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A737DDF" w14:textId="7DE018FB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3" w:history="1">
        <w:r w:rsidRPr="0013219C">
          <w:rPr>
            <w:rStyle w:val="aff8"/>
            <w:noProof/>
          </w:rPr>
          <w:t>4.6 ОРГ-06 Ведение ролей и разрешений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BB0B5DE" w14:textId="2B558CB8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4" w:history="1">
        <w:r w:rsidRPr="0013219C">
          <w:rPr>
            <w:rStyle w:val="aff8"/>
            <w:noProof/>
          </w:rPr>
          <w:t>4.7 ОРГ-07 Разграничение доступа к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3DE807" w14:textId="1B28D5F7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5" w:history="1">
        <w:r w:rsidRPr="0013219C">
          <w:rPr>
            <w:rStyle w:val="aff8"/>
            <w:noProof/>
          </w:rPr>
          <w:t>4.8 ОРГ-08 Журнал изменений прав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2FB4169" w14:textId="4205CAC3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6" w:history="1">
        <w:r w:rsidRPr="0013219C">
          <w:rPr>
            <w:rStyle w:val="aff8"/>
            <w:noProof/>
          </w:rPr>
          <w:t>5 Подсистема «Каталог недвижимости»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C095680" w14:textId="084245FC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7" w:history="1">
        <w:r w:rsidRPr="0013219C">
          <w:rPr>
            <w:rStyle w:val="aff8"/>
            <w:noProof/>
          </w:rPr>
          <w:t>5.1 КАТ-01 Ведение проектов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D4841EA" w14:textId="5EF1D53F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8" w:history="1">
        <w:r w:rsidRPr="0013219C">
          <w:rPr>
            <w:rStyle w:val="aff8"/>
            <w:noProof/>
          </w:rPr>
          <w:t>5.2 КАТ-02 Ведение домов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15B0E9" w14:textId="43674458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69" w:history="1">
        <w:r w:rsidRPr="0013219C">
          <w:rPr>
            <w:rStyle w:val="aff8"/>
            <w:noProof/>
          </w:rPr>
          <w:t>5.3 КАТ-03 Загрузка объектов из шаблона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3309AB5" w14:textId="36E078A1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0" w:history="1">
        <w:r w:rsidRPr="0013219C">
          <w:rPr>
            <w:rStyle w:val="aff8"/>
            <w:noProof/>
          </w:rPr>
          <w:t>5.4 КАТ-04 Шахматка и карточка объекта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AABF735" w14:textId="4B57F3BD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1" w:history="1">
        <w:r w:rsidRPr="0013219C">
          <w:rPr>
            <w:rStyle w:val="aff8"/>
            <w:noProof/>
          </w:rPr>
          <w:t>5.5 КАТ-05 Вывод объекта из продажи (резерв)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3783D8" w14:textId="7AA9F4C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2" w:history="1">
        <w:r w:rsidRPr="0013219C">
          <w:rPr>
            <w:rStyle w:val="aff8"/>
            <w:noProof/>
          </w:rPr>
          <w:t>5.6 КАТ-06 Ведение планировок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C9DC45" w14:textId="5025F9F8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3" w:history="1">
        <w:r w:rsidRPr="0013219C">
          <w:rPr>
            <w:rStyle w:val="aff8"/>
            <w:noProof/>
          </w:rPr>
          <w:t>5.7 КАТ-07 Ведение галерей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9142500" w14:textId="252E691D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4" w:history="1">
        <w:r w:rsidRPr="0013219C">
          <w:rPr>
            <w:rStyle w:val="aff8"/>
            <w:noProof/>
          </w:rPr>
          <w:t>5.8 КАТ-08 Ведение скидок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DC33FD" w14:textId="44B6E95B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5" w:history="1">
        <w:r w:rsidRPr="0013219C">
          <w:rPr>
            <w:rStyle w:val="aff8"/>
            <w:noProof/>
          </w:rPr>
          <w:t>6 Подсистема «Работа с клиентами»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C33338" w14:textId="36E0F14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6" w:history="1">
        <w:r w:rsidRPr="0013219C">
          <w:rPr>
            <w:rStyle w:val="aff8"/>
            <w:noProof/>
          </w:rPr>
          <w:t>6.1 КЛИ-01 Ведение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190E208" w14:textId="0BE4CEFA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7" w:history="1">
        <w:r w:rsidRPr="0013219C">
          <w:rPr>
            <w:rStyle w:val="aff8"/>
            <w:noProof/>
          </w:rPr>
          <w:t>6.2 КЛИ-02 Ведение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E3C1BF4" w14:textId="626EBF1C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8" w:history="1">
        <w:r w:rsidRPr="0013219C">
          <w:rPr>
            <w:rStyle w:val="aff8"/>
            <w:noProof/>
          </w:rPr>
          <w:t>6.3 КЛИ-03 Канбан-доска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30951AE" w14:textId="05DDCDAE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79" w:history="1">
        <w:r w:rsidRPr="0013219C">
          <w:rPr>
            <w:rStyle w:val="aff8"/>
            <w:noProof/>
          </w:rPr>
          <w:t>6.4 КЛИ-04 Ведение встреч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78F6B95" w14:textId="05E12E7A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0" w:history="1">
        <w:r w:rsidRPr="0013219C">
          <w:rPr>
            <w:rStyle w:val="aff8"/>
            <w:noProof/>
          </w:rPr>
          <w:t>6.5 КЛИ-05 Ведение справочников заявок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41F1835" w14:textId="4029517C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1" w:history="1">
        <w:r w:rsidRPr="0013219C">
          <w:rPr>
            <w:rStyle w:val="aff8"/>
            <w:noProof/>
          </w:rPr>
          <w:t>7 Подсистема «Сделки»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F0845F" w14:textId="701FE5A7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2" w:history="1">
        <w:r w:rsidRPr="0013219C">
          <w:rPr>
            <w:rStyle w:val="aff8"/>
            <w:noProof/>
          </w:rPr>
          <w:t>7.1 СДЕ-01 Создание брони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112DF32" w14:textId="09A59E4D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3" w:history="1">
        <w:r w:rsidRPr="0013219C">
          <w:rPr>
            <w:rStyle w:val="aff8"/>
            <w:noProof/>
          </w:rPr>
          <w:t>7.2 СДЕ-02 Условия сделки и применение скидок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C093ADC" w14:textId="47B4986C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4" w:history="1">
        <w:r w:rsidRPr="0013219C">
          <w:rPr>
            <w:rStyle w:val="aff8"/>
            <w:noProof/>
          </w:rPr>
          <w:t>7.3 СДЕ-03 Реквизиты договора и закрытие сделки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23DE85" w14:textId="4CF267B4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5" w:history="1">
        <w:r w:rsidRPr="0013219C">
          <w:rPr>
            <w:rStyle w:val="aff8"/>
            <w:noProof/>
          </w:rPr>
          <w:t>7.4 СДЕ-04 Отмена и расторжение сделки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1C5608" w14:textId="1BCCE8A4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6" w:history="1">
        <w:r w:rsidRPr="0013219C">
          <w:rPr>
            <w:rStyle w:val="aff8"/>
            <w:noProof/>
          </w:rPr>
          <w:t>8 Подсистема «Финансы»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A1D2FD9" w14:textId="36DA34E4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7" w:history="1">
        <w:r w:rsidRPr="0013219C">
          <w:rPr>
            <w:rStyle w:val="aff8"/>
            <w:noProof/>
          </w:rPr>
          <w:t>8.1 ФИН-01 Ведение графика платежей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CC1617D" w14:textId="6BC8F6F2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8" w:history="1">
        <w:r w:rsidRPr="0013219C">
          <w:rPr>
            <w:rStyle w:val="aff8"/>
            <w:noProof/>
          </w:rPr>
          <w:t>8.2 ФИН-02 Отметка оплаты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1C5C117" w14:textId="524E437A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89" w:history="1">
        <w:r w:rsidRPr="0013219C">
          <w:rPr>
            <w:rStyle w:val="aff8"/>
            <w:noProof/>
          </w:rPr>
          <w:t>8.3 ФИН-03 Учёт просрочки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A8D7089" w14:textId="772A1924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0" w:history="1">
        <w:r w:rsidRPr="0013219C">
          <w:rPr>
            <w:rStyle w:val="aff8"/>
            <w:noProof/>
          </w:rPr>
          <w:t>8.4 ФИН-04 Учёт возвратов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F23282A" w14:textId="78D0BC1B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1" w:history="1">
        <w:r w:rsidRPr="0013219C">
          <w:rPr>
            <w:rStyle w:val="aff8"/>
            <w:noProof/>
          </w:rPr>
          <w:t>8.5 ФИН-05 Список и сводная таблица платежей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C8986B" w14:textId="3445CAF0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2" w:history="1">
        <w:r w:rsidRPr="0013219C">
          <w:rPr>
            <w:rStyle w:val="aff8"/>
            <w:noProof/>
          </w:rPr>
          <w:t>8.6 ФИН-06 Ведение финансовых справочников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8C0D74" w14:textId="7E6A8B7E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3" w:history="1">
        <w:r w:rsidRPr="0013219C">
          <w:rPr>
            <w:rStyle w:val="aff8"/>
            <w:noProof/>
          </w:rPr>
          <w:t>9 Подсистема «Шаблоны документов»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BECC0AF" w14:textId="4F3CB689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4" w:history="1">
        <w:r w:rsidRPr="0013219C">
          <w:rPr>
            <w:rStyle w:val="aff8"/>
            <w:noProof/>
          </w:rPr>
          <w:t>9.1 ДОК-01 Ведение шаблонов документов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4A8AD21" w14:textId="3C63047A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5" w:history="1">
        <w:r w:rsidRPr="0013219C">
          <w:rPr>
            <w:rStyle w:val="aff8"/>
            <w:noProof/>
          </w:rPr>
          <w:t>9.2 ДОК-02 Формирование документа по сделке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6067D44" w14:textId="1193F1ED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6" w:history="1">
        <w:r w:rsidRPr="0013219C">
          <w:rPr>
            <w:rStyle w:val="aff8"/>
            <w:noProof/>
          </w:rPr>
          <w:t>10 Подсистема «Задачи»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2006EF8" w14:textId="7B0B145F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7" w:history="1">
        <w:r w:rsidRPr="0013219C">
          <w:rPr>
            <w:rStyle w:val="aff8"/>
            <w:noProof/>
          </w:rPr>
          <w:t>10.1 ЗАД-01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5AE150F" w14:textId="3163A125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8" w:history="1">
        <w:r w:rsidRPr="0013219C">
          <w:rPr>
            <w:rStyle w:val="aff8"/>
            <w:noProof/>
          </w:rPr>
          <w:t>10.2 ЗАД-02 Исполнение и контроль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26AA8AE" w14:textId="20DD6A31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299" w:history="1">
        <w:r w:rsidRPr="0013219C">
          <w:rPr>
            <w:rStyle w:val="aff8"/>
            <w:noProof/>
          </w:rPr>
          <w:t>10.3 ЗАД-03 Представления задач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0D5F8F3" w14:textId="47F31941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0" w:history="1">
        <w:r w:rsidRPr="0013219C">
          <w:rPr>
            <w:rStyle w:val="aff8"/>
            <w:noProof/>
          </w:rPr>
          <w:t>11 Подсистема «Аналитика и отчётность»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BBC3EAB" w14:textId="6D32D73D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1" w:history="1">
        <w:r w:rsidRPr="0013219C">
          <w:rPr>
            <w:rStyle w:val="aff8"/>
            <w:noProof/>
          </w:rPr>
          <w:t>11.1 АНА-01 Дашборд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FBD0F64" w14:textId="67B6C077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2" w:history="1">
        <w:r w:rsidRPr="0013219C">
          <w:rPr>
            <w:rStyle w:val="aff8"/>
            <w:noProof/>
          </w:rPr>
          <w:t>11.2 АНА-02 Сводные таблицы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04777A" w14:textId="1F90DE83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3" w:history="1">
        <w:r w:rsidRPr="0013219C">
          <w:rPr>
            <w:rStyle w:val="aff8"/>
            <w:noProof/>
          </w:rPr>
          <w:t>11.3 АНА-03 Планы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683872" w14:textId="23C54DAF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4" w:history="1">
        <w:r w:rsidRPr="0013219C">
          <w:rPr>
            <w:rStyle w:val="aff8"/>
            <w:noProof/>
          </w:rPr>
          <w:t>11.4 АНА-04 Отчёты «план-факт»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24A3EF0" w14:textId="72B5EBCC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5" w:history="1">
        <w:r w:rsidRPr="0013219C">
          <w:rPr>
            <w:rStyle w:val="aff8"/>
            <w:noProof/>
          </w:rPr>
          <w:t>12 Подсистема «Интеграция с партнёрами»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55D48A4" w14:textId="231BDC32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6" w:history="1">
        <w:r w:rsidRPr="0013219C">
          <w:rPr>
            <w:rStyle w:val="aff8"/>
            <w:noProof/>
          </w:rPr>
          <w:t>12.1 ИНТ-01 Выдача сведений партнёрам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6B8920C" w14:textId="3C84CF45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7" w:history="1">
        <w:r w:rsidRPr="0013219C">
          <w:rPr>
            <w:rStyle w:val="aff8"/>
            <w:noProof/>
          </w:rPr>
          <w:t>12.2 ИНТ-02 Приём заявок от партнёров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C7A15E" w14:textId="63F8626B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8" w:history="1">
        <w:r w:rsidRPr="0013219C">
          <w:rPr>
            <w:rStyle w:val="aff8"/>
            <w:noProof/>
          </w:rPr>
          <w:t>12.3 ИНТ-03 Управление API-ключами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2863FCF" w14:textId="3F486D79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09" w:history="1">
        <w:r w:rsidRPr="0013219C">
          <w:rPr>
            <w:rStyle w:val="aff8"/>
            <w:noProof/>
          </w:rPr>
          <w:t>13 Подсистема «Регламентные задания»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34AA590" w14:textId="09477052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10" w:history="1">
        <w:r w:rsidRPr="0013219C">
          <w:rPr>
            <w:rStyle w:val="aff8"/>
            <w:noProof/>
          </w:rPr>
          <w:t>13.1 РЕГ-01 Пересчёт просрочки платежей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1BE7C73" w14:textId="3FF2D634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11" w:history="1">
        <w:r w:rsidRPr="0013219C">
          <w:rPr>
            <w:rStyle w:val="aff8"/>
            <w:noProof/>
          </w:rPr>
          <w:t>13.2 РЕГ-02 Снятие истёкших броней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3B91A46" w14:textId="27E2460A" w:rsidR="004252CC" w:rsidRDefault="004252C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12" w:history="1">
        <w:r w:rsidRPr="0013219C">
          <w:rPr>
            <w:rStyle w:val="aff8"/>
            <w:noProof/>
          </w:rPr>
          <w:t>13.3 РЕГ-03 Закрытие забытых встреч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F31C8BF" w14:textId="28A8C138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13" w:history="1">
        <w:r w:rsidRPr="0013219C">
          <w:rPr>
            <w:rStyle w:val="aff8"/>
            <w:noProof/>
          </w:rPr>
          <w:t>14 Типовые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3EF0EA5" w14:textId="160564E9" w:rsidR="004252CC" w:rsidRDefault="004252CC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1772314" w:history="1">
        <w:r w:rsidRPr="0013219C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_Toc241772314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7D24EEA" w14:textId="25119FD1" w:rsidR="00AF2463" w:rsidRDefault="000232E3">
      <w:pPr>
        <w:ind w:firstLine="0"/>
      </w:pPr>
      <w:r>
        <w:fldChar w:fldCharType="end"/>
      </w:r>
    </w:p>
    <w:p w14:paraId="0A2A4FE9" w14:textId="77777777" w:rsidR="00AF2463" w:rsidRDefault="000232E3">
      <w:pPr>
        <w:pStyle w:val="1"/>
        <w:pageBreakBefore/>
        <w:ind w:firstLine="0"/>
        <w:jc w:val="center"/>
      </w:pPr>
      <w:bookmarkStart w:id="0" w:name="_Toc241772247"/>
      <w:r>
        <w:lastRenderedPageBreak/>
        <w:t>ПЕРЕЧЕНЬ ТЕРМИНОВ И СОКРАЩЕНИЙ</w:t>
      </w:r>
      <w:bookmarkEnd w:id="0"/>
    </w:p>
    <w:p w14:paraId="14485C83" w14:textId="77777777" w:rsidR="00AF2463" w:rsidRDefault="000232E3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AF2463" w14:paraId="00D3A808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711D047" w14:textId="77777777" w:rsidR="00AF2463" w:rsidRDefault="000232E3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41700098" w14:textId="77777777" w:rsidR="00AF2463" w:rsidRDefault="000232E3">
            <w:pPr>
              <w:pStyle w:val="GostTableHead"/>
            </w:pPr>
            <w:r>
              <w:t>Расшифровка</w:t>
            </w:r>
          </w:p>
        </w:tc>
      </w:tr>
      <w:tr w:rsidR="00AF2463" w14:paraId="56394737" w14:textId="77777777">
        <w:trPr>
          <w:cantSplit/>
          <w:jc w:val="center"/>
        </w:trPr>
        <w:tc>
          <w:tcPr>
            <w:tcW w:w="2058" w:type="dxa"/>
          </w:tcPr>
          <w:p w14:paraId="52E1E218" w14:textId="77777777" w:rsidR="00AF2463" w:rsidRDefault="000232E3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3EAB8C7C" w14:textId="77777777" w:rsidR="00AF2463" w:rsidRDefault="000232E3">
            <w:pPr>
              <w:pStyle w:val="GostTable"/>
            </w:pPr>
            <w:r>
              <w:t>Автоматизированная система</w:t>
            </w:r>
          </w:p>
        </w:tc>
      </w:tr>
      <w:tr w:rsidR="00AF2463" w14:paraId="034AB01A" w14:textId="77777777">
        <w:trPr>
          <w:cantSplit/>
          <w:jc w:val="center"/>
        </w:trPr>
        <w:tc>
          <w:tcPr>
            <w:tcW w:w="2058" w:type="dxa"/>
          </w:tcPr>
          <w:p w14:paraId="6E6DDE79" w14:textId="77777777" w:rsidR="00AF2463" w:rsidRDefault="000232E3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7FCAB77" w14:textId="77777777" w:rsidR="00AF2463" w:rsidRDefault="000232E3">
            <w:pPr>
              <w:pStyle w:val="GostTable"/>
            </w:pPr>
            <w:r>
              <w:t>База данных</w:t>
            </w:r>
          </w:p>
        </w:tc>
      </w:tr>
      <w:tr w:rsidR="00AF2463" w14:paraId="613A17D9" w14:textId="77777777">
        <w:trPr>
          <w:cantSplit/>
          <w:jc w:val="center"/>
        </w:trPr>
        <w:tc>
          <w:tcPr>
            <w:tcW w:w="2058" w:type="dxa"/>
          </w:tcPr>
          <w:p w14:paraId="63528DF0" w14:textId="77777777" w:rsidR="00AF2463" w:rsidRDefault="000232E3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711C2EBE" w14:textId="77777777" w:rsidR="00AF2463" w:rsidRDefault="000232E3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AF2463" w14:paraId="3F48225C" w14:textId="77777777">
        <w:trPr>
          <w:cantSplit/>
          <w:jc w:val="center"/>
        </w:trPr>
        <w:tc>
          <w:tcPr>
            <w:tcW w:w="2058" w:type="dxa"/>
          </w:tcPr>
          <w:p w14:paraId="0CB1BE2C" w14:textId="77777777" w:rsidR="00AF2463" w:rsidRDefault="000232E3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19D94566" w14:textId="77777777" w:rsidR="00AF2463" w:rsidRDefault="000232E3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AF2463" w14:paraId="791ED79F" w14:textId="77777777">
        <w:trPr>
          <w:cantSplit/>
          <w:jc w:val="center"/>
        </w:trPr>
        <w:tc>
          <w:tcPr>
            <w:tcW w:w="2058" w:type="dxa"/>
          </w:tcPr>
          <w:p w14:paraId="4D5B0820" w14:textId="77777777" w:rsidR="00AF2463" w:rsidRDefault="000232E3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38539243" w14:textId="77777777" w:rsidR="00AF2463" w:rsidRDefault="000232E3">
            <w:pPr>
              <w:pStyle w:val="GostTable"/>
            </w:pPr>
            <w:r>
              <w:t>Жилой комплекс</w:t>
            </w:r>
          </w:p>
        </w:tc>
      </w:tr>
      <w:tr w:rsidR="00AF2463" w14:paraId="750E6555" w14:textId="77777777">
        <w:trPr>
          <w:cantSplit/>
          <w:jc w:val="center"/>
        </w:trPr>
        <w:tc>
          <w:tcPr>
            <w:tcW w:w="2058" w:type="dxa"/>
          </w:tcPr>
          <w:p w14:paraId="2F42F350" w14:textId="77777777" w:rsidR="00AF2463" w:rsidRDefault="000232E3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67D03FA" w14:textId="77777777" w:rsidR="00AF2463" w:rsidRDefault="000232E3">
            <w:pPr>
              <w:pStyle w:val="GostTable"/>
            </w:pPr>
            <w:r>
              <w:t>Информационное обеспечение</w:t>
            </w:r>
          </w:p>
        </w:tc>
      </w:tr>
      <w:tr w:rsidR="00AF2463" w14:paraId="5681737C" w14:textId="77777777">
        <w:trPr>
          <w:cantSplit/>
          <w:jc w:val="center"/>
        </w:trPr>
        <w:tc>
          <w:tcPr>
            <w:tcW w:w="2058" w:type="dxa"/>
          </w:tcPr>
          <w:p w14:paraId="44527413" w14:textId="77777777" w:rsidR="00AF2463" w:rsidRDefault="000232E3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A3BE308" w14:textId="77777777" w:rsidR="00AF2463" w:rsidRDefault="000232E3">
            <w:pPr>
              <w:pStyle w:val="GostTable"/>
            </w:pPr>
            <w:r>
              <w:t>Операционная система</w:t>
            </w:r>
          </w:p>
        </w:tc>
      </w:tr>
      <w:tr w:rsidR="00AF2463" w14:paraId="745F0A54" w14:textId="77777777">
        <w:trPr>
          <w:cantSplit/>
          <w:jc w:val="center"/>
        </w:trPr>
        <w:tc>
          <w:tcPr>
            <w:tcW w:w="2058" w:type="dxa"/>
          </w:tcPr>
          <w:p w14:paraId="3F38441F" w14:textId="77777777" w:rsidR="00AF2463" w:rsidRDefault="000232E3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6C9A3E90" w14:textId="77777777" w:rsidR="00AF2463" w:rsidRDefault="000232E3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AF2463" w14:paraId="19717E38" w14:textId="77777777">
        <w:trPr>
          <w:cantSplit/>
          <w:jc w:val="center"/>
        </w:trPr>
        <w:tc>
          <w:tcPr>
            <w:tcW w:w="2058" w:type="dxa"/>
          </w:tcPr>
          <w:p w14:paraId="7D1C27A2" w14:textId="77777777" w:rsidR="00AF2463" w:rsidRDefault="000232E3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C295A14" w14:textId="77777777" w:rsidR="00AF2463" w:rsidRDefault="000232E3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AF2463" w14:paraId="3E0D2841" w14:textId="77777777">
        <w:trPr>
          <w:cantSplit/>
          <w:jc w:val="center"/>
        </w:trPr>
        <w:tc>
          <w:tcPr>
            <w:tcW w:w="2058" w:type="dxa"/>
          </w:tcPr>
          <w:p w14:paraId="3203F2BA" w14:textId="77777777" w:rsidR="00AF2463" w:rsidRDefault="000232E3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5C838EE1" w14:textId="77777777" w:rsidR="00AF2463" w:rsidRDefault="000232E3">
            <w:pPr>
              <w:pStyle w:val="GostTable"/>
            </w:pPr>
            <w:r>
              <w:t>Программное обеспечение</w:t>
            </w:r>
          </w:p>
        </w:tc>
      </w:tr>
      <w:tr w:rsidR="00AF2463" w14:paraId="00057352" w14:textId="77777777">
        <w:trPr>
          <w:cantSplit/>
          <w:jc w:val="center"/>
        </w:trPr>
        <w:tc>
          <w:tcPr>
            <w:tcW w:w="2058" w:type="dxa"/>
          </w:tcPr>
          <w:p w14:paraId="19CE0947" w14:textId="77777777" w:rsidR="00AF2463" w:rsidRDefault="000232E3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0469D19" w14:textId="77777777" w:rsidR="00AF2463" w:rsidRDefault="000232E3">
            <w:pPr>
              <w:pStyle w:val="GostTable"/>
            </w:pPr>
            <w:r>
              <w:t>Руководитель отдела продаж</w:t>
            </w:r>
          </w:p>
        </w:tc>
      </w:tr>
      <w:tr w:rsidR="00AF2463" w14:paraId="3EE2F4F3" w14:textId="77777777">
        <w:trPr>
          <w:cantSplit/>
          <w:jc w:val="center"/>
        </w:trPr>
        <w:tc>
          <w:tcPr>
            <w:tcW w:w="2058" w:type="dxa"/>
          </w:tcPr>
          <w:p w14:paraId="6C25BCD8" w14:textId="77777777" w:rsidR="00AF2463" w:rsidRDefault="000232E3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7ECAA32D" w14:textId="77777777" w:rsidR="00AF2463" w:rsidRDefault="000232E3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AF2463" w14:paraId="338D17A0" w14:textId="77777777">
        <w:trPr>
          <w:cantSplit/>
          <w:jc w:val="center"/>
        </w:trPr>
        <w:tc>
          <w:tcPr>
            <w:tcW w:w="2058" w:type="dxa"/>
          </w:tcPr>
          <w:p w14:paraId="23DBF502" w14:textId="77777777" w:rsidR="00AF2463" w:rsidRDefault="000232E3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48530253" w14:textId="77777777" w:rsidR="00AF2463" w:rsidRDefault="000232E3">
            <w:pPr>
              <w:pStyle w:val="GostTable"/>
            </w:pPr>
            <w:r>
              <w:t>Техническое задание</w:t>
            </w:r>
          </w:p>
        </w:tc>
      </w:tr>
      <w:tr w:rsidR="00AF2463" w14:paraId="1580D4B0" w14:textId="77777777">
        <w:trPr>
          <w:cantSplit/>
          <w:jc w:val="center"/>
        </w:trPr>
        <w:tc>
          <w:tcPr>
            <w:tcW w:w="2058" w:type="dxa"/>
          </w:tcPr>
          <w:p w14:paraId="46D01710" w14:textId="77777777" w:rsidR="00AF2463" w:rsidRDefault="000232E3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81194A8" w14:textId="77777777" w:rsidR="00AF2463" w:rsidRDefault="000232E3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AF2463" w14:paraId="3A097485" w14:textId="77777777">
        <w:trPr>
          <w:cantSplit/>
          <w:jc w:val="center"/>
        </w:trPr>
        <w:tc>
          <w:tcPr>
            <w:tcW w:w="2058" w:type="dxa"/>
          </w:tcPr>
          <w:p w14:paraId="0A6C2DBF" w14:textId="77777777" w:rsidR="00AF2463" w:rsidRDefault="000232E3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323A8A3" w14:textId="77777777" w:rsidR="00AF2463" w:rsidRDefault="000232E3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AF2463" w14:paraId="6DFBC625" w14:textId="77777777">
        <w:trPr>
          <w:cantSplit/>
          <w:jc w:val="center"/>
        </w:trPr>
        <w:tc>
          <w:tcPr>
            <w:tcW w:w="2058" w:type="dxa"/>
          </w:tcPr>
          <w:p w14:paraId="17C7DD2C" w14:textId="77777777" w:rsidR="00AF2463" w:rsidRDefault="000232E3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697CA611" w14:textId="77777777" w:rsidR="00AF2463" w:rsidRDefault="000232E3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AF2463" w14:paraId="4E2AB0D2" w14:textId="77777777">
        <w:trPr>
          <w:cantSplit/>
          <w:jc w:val="center"/>
        </w:trPr>
        <w:tc>
          <w:tcPr>
            <w:tcW w:w="2058" w:type="dxa"/>
          </w:tcPr>
          <w:p w14:paraId="6EED6FD3" w14:textId="77777777" w:rsidR="00AF2463" w:rsidRDefault="000232E3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25E7F18F" w14:textId="77777777" w:rsidR="00AF2463" w:rsidRDefault="000232E3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AF2463" w14:paraId="7EA8D237" w14:textId="77777777">
        <w:trPr>
          <w:cantSplit/>
          <w:jc w:val="center"/>
        </w:trPr>
        <w:tc>
          <w:tcPr>
            <w:tcW w:w="2058" w:type="dxa"/>
          </w:tcPr>
          <w:p w14:paraId="56CE5921" w14:textId="77777777" w:rsidR="00AF2463" w:rsidRDefault="000232E3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53E35F5" w14:textId="77777777" w:rsidR="00AF2463" w:rsidRDefault="000232E3">
            <w:pPr>
              <w:pStyle w:val="GostTable"/>
            </w:pPr>
            <w:r>
              <w:t>Формат токена доступа (JSON Web Token)</w:t>
            </w:r>
          </w:p>
        </w:tc>
      </w:tr>
      <w:tr w:rsidR="00AF2463" w14:paraId="58F285B4" w14:textId="77777777">
        <w:trPr>
          <w:cantSplit/>
          <w:jc w:val="center"/>
        </w:trPr>
        <w:tc>
          <w:tcPr>
            <w:tcW w:w="2058" w:type="dxa"/>
          </w:tcPr>
          <w:p w14:paraId="2D957C7F" w14:textId="77777777" w:rsidR="00AF2463" w:rsidRDefault="000232E3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5AD5D8FF" w14:textId="77777777" w:rsidR="00AF2463" w:rsidRDefault="000232E3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AF2463" w14:paraId="480F9E7B" w14:textId="77777777">
        <w:trPr>
          <w:cantSplit/>
          <w:jc w:val="center"/>
        </w:trPr>
        <w:tc>
          <w:tcPr>
            <w:tcW w:w="2058" w:type="dxa"/>
          </w:tcPr>
          <w:p w14:paraId="6B0026C6" w14:textId="77777777" w:rsidR="00AF2463" w:rsidRDefault="000232E3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7FDC78B4" w14:textId="77777777" w:rsidR="00AF2463" w:rsidRDefault="000232E3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1A3FAFB9" w14:textId="77777777" w:rsidR="00AF2463" w:rsidRDefault="00AF2463">
      <w:pPr>
        <w:spacing w:line="240" w:lineRule="auto"/>
      </w:pPr>
    </w:p>
    <w:p w14:paraId="18451A49" w14:textId="77777777" w:rsidR="00AF2463" w:rsidRDefault="000232E3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AF2463" w14:paraId="3B572A00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2E0E2056" w14:textId="77777777" w:rsidR="00AF2463" w:rsidRDefault="000232E3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6EFB5776" w14:textId="77777777" w:rsidR="00AF2463" w:rsidRDefault="000232E3">
            <w:pPr>
              <w:pStyle w:val="GostTableHead"/>
            </w:pPr>
            <w:r>
              <w:t>Определение</w:t>
            </w:r>
          </w:p>
        </w:tc>
      </w:tr>
      <w:tr w:rsidR="00AF2463" w14:paraId="00461110" w14:textId="77777777">
        <w:trPr>
          <w:cantSplit/>
          <w:jc w:val="center"/>
        </w:trPr>
        <w:tc>
          <w:tcPr>
            <w:tcW w:w="2245" w:type="dxa"/>
          </w:tcPr>
          <w:p w14:paraId="19F31DA4" w14:textId="77777777" w:rsidR="00AF2463" w:rsidRDefault="000232E3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EC4D5AD" w14:textId="77777777" w:rsidR="00AF2463" w:rsidRDefault="000232E3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AF2463" w14:paraId="3896F330" w14:textId="77777777">
        <w:trPr>
          <w:cantSplit/>
          <w:jc w:val="center"/>
        </w:trPr>
        <w:tc>
          <w:tcPr>
            <w:tcW w:w="2245" w:type="dxa"/>
          </w:tcPr>
          <w:p w14:paraId="1B0943AB" w14:textId="77777777" w:rsidR="00AF2463" w:rsidRDefault="000232E3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4D75BB15" w14:textId="77777777" w:rsidR="00AF2463" w:rsidRDefault="000232E3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AF2463" w14:paraId="581D60B8" w14:textId="77777777">
        <w:trPr>
          <w:cantSplit/>
          <w:jc w:val="center"/>
        </w:trPr>
        <w:tc>
          <w:tcPr>
            <w:tcW w:w="2245" w:type="dxa"/>
          </w:tcPr>
          <w:p w14:paraId="11FC5B1F" w14:textId="77777777" w:rsidR="00AF2463" w:rsidRDefault="000232E3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19407035" w14:textId="77777777" w:rsidR="00AF2463" w:rsidRDefault="000232E3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AF2463" w14:paraId="22C51BC6" w14:textId="77777777">
        <w:trPr>
          <w:cantSplit/>
          <w:jc w:val="center"/>
        </w:trPr>
        <w:tc>
          <w:tcPr>
            <w:tcW w:w="2245" w:type="dxa"/>
          </w:tcPr>
          <w:p w14:paraId="7A1446E9" w14:textId="77777777" w:rsidR="00AF2463" w:rsidRDefault="000232E3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6F15133" w14:textId="77777777" w:rsidR="00AF2463" w:rsidRDefault="000232E3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AF2463" w14:paraId="033A1151" w14:textId="77777777">
        <w:trPr>
          <w:cantSplit/>
          <w:jc w:val="center"/>
        </w:trPr>
        <w:tc>
          <w:tcPr>
            <w:tcW w:w="2245" w:type="dxa"/>
          </w:tcPr>
          <w:p w14:paraId="7EC73359" w14:textId="77777777" w:rsidR="00AF2463" w:rsidRDefault="000232E3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3B09D4EB" w14:textId="77777777" w:rsidR="00AF2463" w:rsidRDefault="000232E3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AF2463" w14:paraId="1EE3A21E" w14:textId="77777777">
        <w:trPr>
          <w:cantSplit/>
          <w:jc w:val="center"/>
        </w:trPr>
        <w:tc>
          <w:tcPr>
            <w:tcW w:w="2245" w:type="dxa"/>
          </w:tcPr>
          <w:p w14:paraId="65B71103" w14:textId="77777777" w:rsidR="00AF2463" w:rsidRDefault="000232E3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3B148FF6" w14:textId="77777777" w:rsidR="00AF2463" w:rsidRDefault="000232E3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AF2463" w14:paraId="2F1620BD" w14:textId="77777777">
        <w:trPr>
          <w:cantSplit/>
          <w:jc w:val="center"/>
        </w:trPr>
        <w:tc>
          <w:tcPr>
            <w:tcW w:w="2245" w:type="dxa"/>
          </w:tcPr>
          <w:p w14:paraId="1DCF12E5" w14:textId="77777777" w:rsidR="00AF2463" w:rsidRDefault="000232E3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C14A54C" w14:textId="77777777" w:rsidR="00AF2463" w:rsidRDefault="000232E3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AF2463" w14:paraId="6721A6E3" w14:textId="77777777">
        <w:trPr>
          <w:cantSplit/>
          <w:jc w:val="center"/>
        </w:trPr>
        <w:tc>
          <w:tcPr>
            <w:tcW w:w="2245" w:type="dxa"/>
          </w:tcPr>
          <w:p w14:paraId="7EF2BB1D" w14:textId="77777777" w:rsidR="00AF2463" w:rsidRDefault="000232E3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1013A2D" w14:textId="77777777" w:rsidR="00AF2463" w:rsidRDefault="000232E3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AF2463" w14:paraId="1B3D459E" w14:textId="77777777">
        <w:trPr>
          <w:cantSplit/>
          <w:jc w:val="center"/>
        </w:trPr>
        <w:tc>
          <w:tcPr>
            <w:tcW w:w="2245" w:type="dxa"/>
          </w:tcPr>
          <w:p w14:paraId="110C4ACE" w14:textId="77777777" w:rsidR="00AF2463" w:rsidRDefault="000232E3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1F9E6960" w14:textId="77777777" w:rsidR="00AF2463" w:rsidRDefault="000232E3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AF2463" w14:paraId="1BC2A024" w14:textId="77777777">
        <w:trPr>
          <w:cantSplit/>
          <w:jc w:val="center"/>
        </w:trPr>
        <w:tc>
          <w:tcPr>
            <w:tcW w:w="2245" w:type="dxa"/>
          </w:tcPr>
          <w:p w14:paraId="18A48BA7" w14:textId="77777777" w:rsidR="00AF2463" w:rsidRDefault="000232E3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B8E438E" w14:textId="77777777" w:rsidR="00AF2463" w:rsidRDefault="000232E3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AF2463" w14:paraId="6F2A3315" w14:textId="77777777">
        <w:trPr>
          <w:cantSplit/>
          <w:jc w:val="center"/>
        </w:trPr>
        <w:tc>
          <w:tcPr>
            <w:tcW w:w="2245" w:type="dxa"/>
          </w:tcPr>
          <w:p w14:paraId="14863ACE" w14:textId="77777777" w:rsidR="00AF2463" w:rsidRDefault="000232E3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C8AAD60" w14:textId="77777777" w:rsidR="00AF2463" w:rsidRDefault="000232E3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AF2463" w14:paraId="57EFB96B" w14:textId="77777777">
        <w:trPr>
          <w:cantSplit/>
          <w:jc w:val="center"/>
        </w:trPr>
        <w:tc>
          <w:tcPr>
            <w:tcW w:w="2245" w:type="dxa"/>
          </w:tcPr>
          <w:p w14:paraId="40F6AC88" w14:textId="77777777" w:rsidR="00AF2463" w:rsidRDefault="000232E3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5245B9A4" w14:textId="77777777" w:rsidR="00AF2463" w:rsidRDefault="000232E3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AF2463" w14:paraId="1B742DF1" w14:textId="77777777">
        <w:trPr>
          <w:cantSplit/>
          <w:jc w:val="center"/>
        </w:trPr>
        <w:tc>
          <w:tcPr>
            <w:tcW w:w="2245" w:type="dxa"/>
          </w:tcPr>
          <w:p w14:paraId="22A92CD8" w14:textId="77777777" w:rsidR="00AF2463" w:rsidRDefault="000232E3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F2A0E52" w14:textId="77777777" w:rsidR="00AF2463" w:rsidRDefault="000232E3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AF2463" w14:paraId="35AA441D" w14:textId="77777777">
        <w:trPr>
          <w:cantSplit/>
          <w:jc w:val="center"/>
        </w:trPr>
        <w:tc>
          <w:tcPr>
            <w:tcW w:w="2245" w:type="dxa"/>
          </w:tcPr>
          <w:p w14:paraId="53133B56" w14:textId="77777777" w:rsidR="00AF2463" w:rsidRDefault="000232E3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23D82258" w14:textId="77777777" w:rsidR="00AF2463" w:rsidRDefault="000232E3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AF2463" w14:paraId="04FF60E0" w14:textId="77777777">
        <w:trPr>
          <w:cantSplit/>
          <w:jc w:val="center"/>
        </w:trPr>
        <w:tc>
          <w:tcPr>
            <w:tcW w:w="2245" w:type="dxa"/>
          </w:tcPr>
          <w:p w14:paraId="6003E493" w14:textId="77777777" w:rsidR="00AF2463" w:rsidRDefault="000232E3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1064C5A7" w14:textId="77777777" w:rsidR="00AF2463" w:rsidRDefault="000232E3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5434369C" w14:textId="77777777" w:rsidR="00AF2463" w:rsidRDefault="00AF2463">
      <w:pPr>
        <w:spacing w:line="240" w:lineRule="auto"/>
      </w:pPr>
    </w:p>
    <w:p w14:paraId="721FD237" w14:textId="77777777" w:rsidR="00AF2463" w:rsidRDefault="000232E3">
      <w:pPr>
        <w:pStyle w:val="1"/>
        <w:pageBreakBefore/>
      </w:pPr>
      <w:bookmarkStart w:id="1" w:name="_Toc241772248"/>
      <w:r>
        <w:lastRenderedPageBreak/>
        <w:t>1 Исходные положения</w:t>
      </w:r>
      <w:bookmarkEnd w:id="1"/>
    </w:p>
    <w:p w14:paraId="49D07620" w14:textId="77777777" w:rsidR="00AF2463" w:rsidRDefault="000232E3">
      <w:pPr>
        <w:pStyle w:val="21"/>
      </w:pPr>
      <w:bookmarkStart w:id="2" w:name="_Toc241772249"/>
      <w:r>
        <w:t>1.1 Назначение документа</w:t>
      </w:r>
      <w:bookmarkEnd w:id="2"/>
    </w:p>
    <w:p w14:paraId="5D508410" w14:textId="77777777" w:rsidR="00AF2463" w:rsidRDefault="000232E3">
      <w:r>
        <w:t>Документ описывает функции, выполняемые АС «CRM Недвижимость»: их назначение, исполнителей, входную и выходную информацию и правила обработки. Описание отражает фактическое поведение системы на дату выпуска и служит основой для испытаний (документ «Программа и методика испытаний» ссылается на функции по их кодам), сопровождения и обучения пользователей.</w:t>
      </w:r>
    </w:p>
    <w:p w14:paraId="74E73CDD" w14:textId="77777777" w:rsidR="00AF2463" w:rsidRDefault="000232E3">
      <w:pPr>
        <w:pStyle w:val="21"/>
      </w:pPr>
      <w:bookmarkStart w:id="3" w:name="_Toc241772250"/>
      <w:r>
        <w:t>1.2 Сведения об объекте автоматизации</w:t>
      </w:r>
      <w:bookmarkEnd w:id="3"/>
    </w:p>
    <w:p w14:paraId="6616EF6E" w14:textId="77777777" w:rsidR="00AF2463" w:rsidRDefault="000232E3">
      <w:r>
        <w:t>Объект автоматизации — процесс продажи объектов недвижимости: от первого обращения клиента до подписанного договора и полного расчёта по графику платежей. Характеристика объекта приводится в техническом задании (раздел 3).</w:t>
      </w:r>
    </w:p>
    <w:p w14:paraId="18EC46A0" w14:textId="77777777" w:rsidR="00AF2463" w:rsidRDefault="000232E3">
      <w:pPr>
        <w:pStyle w:val="21"/>
      </w:pPr>
      <w:bookmarkStart w:id="4" w:name="_Toc241772251"/>
      <w:r>
        <w:t>1.3 Категории пользователей</w:t>
      </w:r>
      <w:bookmarkEnd w:id="4"/>
    </w:p>
    <w:p w14:paraId="3B5E1EAC" w14:textId="77777777" w:rsidR="00AF2463" w:rsidRDefault="000232E3">
      <w:r>
        <w:t>Функции выполняются пользователями, перечисленными в таблице 3. Набор доступных функций определяется ролями пользователя (функция ОРГ-06), а объём доступных данных — областью видимости разрешений (функция ОРГ-07).</w:t>
      </w:r>
    </w:p>
    <w:p w14:paraId="24CB8F51" w14:textId="77777777" w:rsidR="00AF2463" w:rsidRDefault="000232E3">
      <w:pPr>
        <w:pStyle w:val="GostCaption"/>
      </w:pPr>
      <w:r>
        <w:t>Таблица 3 – Категории пользователей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2058"/>
        <w:gridCol w:w="4677"/>
      </w:tblGrid>
      <w:tr w:rsidR="00AF2463" w14:paraId="64CD51BD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3045E04E" w14:textId="77777777" w:rsidR="00AF2463" w:rsidRDefault="000232E3">
            <w:pPr>
              <w:pStyle w:val="GostTableHead"/>
            </w:pPr>
            <w:r>
              <w:t>Категория</w:t>
            </w:r>
          </w:p>
        </w:tc>
        <w:tc>
          <w:tcPr>
            <w:tcW w:w="2058" w:type="dxa"/>
            <w:vAlign w:val="center"/>
          </w:tcPr>
          <w:p w14:paraId="03BAEDED" w14:textId="77777777" w:rsidR="00AF2463" w:rsidRDefault="000232E3">
            <w:pPr>
              <w:pStyle w:val="GostTableHead"/>
            </w:pPr>
            <w:r>
              <w:t>Типовая роль (код)</w:t>
            </w:r>
          </w:p>
        </w:tc>
        <w:tc>
          <w:tcPr>
            <w:tcW w:w="4677" w:type="dxa"/>
            <w:vAlign w:val="center"/>
          </w:tcPr>
          <w:p w14:paraId="35464B8E" w14:textId="77777777" w:rsidR="00AF2463" w:rsidRDefault="000232E3">
            <w:pPr>
              <w:pStyle w:val="GostTableHead"/>
            </w:pPr>
            <w:r>
              <w:t>Основные функции</w:t>
            </w:r>
          </w:p>
        </w:tc>
      </w:tr>
      <w:tr w:rsidR="00AF2463" w14:paraId="76C6FE5C" w14:textId="77777777">
        <w:trPr>
          <w:cantSplit/>
          <w:jc w:val="center"/>
        </w:trPr>
        <w:tc>
          <w:tcPr>
            <w:tcW w:w="2619" w:type="dxa"/>
          </w:tcPr>
          <w:p w14:paraId="33C5A09E" w14:textId="77777777" w:rsidR="00AF2463" w:rsidRDefault="000232E3">
            <w:pPr>
              <w:pStyle w:val="GostTable"/>
            </w:pPr>
            <w:r>
              <w:t>Системный администратор</w:t>
            </w:r>
          </w:p>
        </w:tc>
        <w:tc>
          <w:tcPr>
            <w:tcW w:w="2058" w:type="dxa"/>
          </w:tcPr>
          <w:p w14:paraId="3FAFA8E3" w14:textId="77777777" w:rsidR="00AF2463" w:rsidRDefault="000232E3">
            <w:pPr>
              <w:pStyle w:val="GostTable"/>
            </w:pPr>
            <w:r>
              <w:t>SYSTEM_ADMIN, флаг «Системный администратор»</w:t>
            </w:r>
          </w:p>
        </w:tc>
        <w:tc>
          <w:tcPr>
            <w:tcW w:w="4677" w:type="dxa"/>
          </w:tcPr>
          <w:p w14:paraId="50EEDDFC" w14:textId="77777777" w:rsidR="00AF2463" w:rsidRDefault="000232E3">
            <w:pPr>
              <w:pStyle w:val="GostTable"/>
            </w:pPr>
            <w:r>
              <w:t>Все функции во всех компаниях, общесистемные справочники</w:t>
            </w:r>
          </w:p>
        </w:tc>
      </w:tr>
      <w:tr w:rsidR="00AF2463" w14:paraId="0AE24463" w14:textId="77777777">
        <w:trPr>
          <w:cantSplit/>
          <w:jc w:val="center"/>
        </w:trPr>
        <w:tc>
          <w:tcPr>
            <w:tcW w:w="2619" w:type="dxa"/>
          </w:tcPr>
          <w:p w14:paraId="4B190C41" w14:textId="77777777" w:rsidR="00AF2463" w:rsidRDefault="000232E3">
            <w:pPr>
              <w:pStyle w:val="GostTable"/>
            </w:pPr>
            <w:r>
              <w:t>Администратор компании</w:t>
            </w:r>
          </w:p>
        </w:tc>
        <w:tc>
          <w:tcPr>
            <w:tcW w:w="2058" w:type="dxa"/>
          </w:tcPr>
          <w:p w14:paraId="1AF7E4C5" w14:textId="77777777" w:rsidR="00AF2463" w:rsidRDefault="000232E3">
            <w:pPr>
              <w:pStyle w:val="GostTable"/>
            </w:pPr>
            <w:r>
              <w:t>COMPANY_ADMIN</w:t>
            </w:r>
          </w:p>
        </w:tc>
        <w:tc>
          <w:tcPr>
            <w:tcW w:w="4677" w:type="dxa"/>
          </w:tcPr>
          <w:p w14:paraId="33101429" w14:textId="77777777" w:rsidR="00AF2463" w:rsidRDefault="000232E3">
            <w:pPr>
              <w:pStyle w:val="GostTable"/>
            </w:pPr>
            <w:r>
              <w:t>Настройка структуры, ролей, справочников, каталога, шаблонов, API-ключей своей компании</w:t>
            </w:r>
          </w:p>
        </w:tc>
      </w:tr>
      <w:tr w:rsidR="00AF2463" w14:paraId="7338F04C" w14:textId="77777777">
        <w:trPr>
          <w:cantSplit/>
          <w:jc w:val="center"/>
        </w:trPr>
        <w:tc>
          <w:tcPr>
            <w:tcW w:w="2619" w:type="dxa"/>
          </w:tcPr>
          <w:p w14:paraId="25663520" w14:textId="77777777" w:rsidR="00AF2463" w:rsidRDefault="000232E3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2058" w:type="dxa"/>
          </w:tcPr>
          <w:p w14:paraId="5D10D814" w14:textId="77777777" w:rsidR="00AF2463" w:rsidRDefault="000232E3">
            <w:pPr>
              <w:pStyle w:val="GostTable"/>
            </w:pPr>
            <w:r>
              <w:t>DEPARTMENT_MANAGER</w:t>
            </w:r>
          </w:p>
        </w:tc>
        <w:tc>
          <w:tcPr>
            <w:tcW w:w="4677" w:type="dxa"/>
          </w:tcPr>
          <w:p w14:paraId="6A3E4DBB" w14:textId="77777777" w:rsidR="00AF2463" w:rsidRDefault="000232E3">
            <w:pPr>
              <w:pStyle w:val="GostTable"/>
            </w:pPr>
            <w:r>
              <w:t>Контроль работы отдела, планы, отчёты, задачи</w:t>
            </w:r>
          </w:p>
        </w:tc>
      </w:tr>
      <w:tr w:rsidR="00AF2463" w14:paraId="3DFD1C36" w14:textId="77777777">
        <w:trPr>
          <w:cantSplit/>
          <w:jc w:val="center"/>
        </w:trPr>
        <w:tc>
          <w:tcPr>
            <w:tcW w:w="2619" w:type="dxa"/>
          </w:tcPr>
          <w:p w14:paraId="6A678CFE" w14:textId="77777777" w:rsidR="00AF2463" w:rsidRDefault="000232E3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2058" w:type="dxa"/>
          </w:tcPr>
          <w:p w14:paraId="2198D001" w14:textId="77777777" w:rsidR="00AF2463" w:rsidRDefault="000232E3">
            <w:pPr>
              <w:pStyle w:val="GostTable"/>
            </w:pPr>
            <w:r>
              <w:t>MANAGER</w:t>
            </w:r>
          </w:p>
        </w:tc>
        <w:tc>
          <w:tcPr>
            <w:tcW w:w="4677" w:type="dxa"/>
          </w:tcPr>
          <w:p w14:paraId="7E708722" w14:textId="77777777" w:rsidR="00AF2463" w:rsidRDefault="000232E3">
            <w:pPr>
              <w:pStyle w:val="GostTable"/>
            </w:pPr>
            <w:r>
              <w:t>Клиенты, заявки, встречи, сделки, задачи</w:t>
            </w:r>
          </w:p>
        </w:tc>
      </w:tr>
      <w:tr w:rsidR="00AF2463" w14:paraId="17C655BF" w14:textId="77777777">
        <w:trPr>
          <w:cantSplit/>
          <w:jc w:val="center"/>
        </w:trPr>
        <w:tc>
          <w:tcPr>
            <w:tcW w:w="2619" w:type="dxa"/>
          </w:tcPr>
          <w:p w14:paraId="32301D02" w14:textId="77777777" w:rsidR="00AF2463" w:rsidRDefault="000232E3">
            <w:pPr>
              <w:pStyle w:val="GostTable"/>
            </w:pPr>
            <w:r>
              <w:t>Наблюдатель (руководство)</w:t>
            </w:r>
          </w:p>
        </w:tc>
        <w:tc>
          <w:tcPr>
            <w:tcW w:w="2058" w:type="dxa"/>
          </w:tcPr>
          <w:p w14:paraId="7AD5A3F3" w14:textId="77777777" w:rsidR="00AF2463" w:rsidRDefault="000232E3">
            <w:pPr>
              <w:pStyle w:val="GostTable"/>
            </w:pPr>
            <w:r>
              <w:t>VIEWER</w:t>
            </w:r>
          </w:p>
        </w:tc>
        <w:tc>
          <w:tcPr>
            <w:tcW w:w="4677" w:type="dxa"/>
          </w:tcPr>
          <w:p w14:paraId="70FF9364" w14:textId="77777777" w:rsidR="00AF2463" w:rsidRDefault="000232E3">
            <w:pPr>
              <w:pStyle w:val="GostTable"/>
            </w:pPr>
            <w:r>
              <w:t>Просмотр данных и отчётов компании</w:t>
            </w:r>
          </w:p>
        </w:tc>
      </w:tr>
      <w:tr w:rsidR="00AF2463" w14:paraId="1008CD0A" w14:textId="77777777">
        <w:trPr>
          <w:cantSplit/>
          <w:jc w:val="center"/>
        </w:trPr>
        <w:tc>
          <w:tcPr>
            <w:tcW w:w="2619" w:type="dxa"/>
          </w:tcPr>
          <w:p w14:paraId="2ED441F3" w14:textId="77777777" w:rsidR="00AF2463" w:rsidRDefault="000232E3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2058" w:type="dxa"/>
          </w:tcPr>
          <w:p w14:paraId="1FF2DEA5" w14:textId="77777777" w:rsidR="00AF2463" w:rsidRDefault="000232E3">
            <w:pPr>
              <w:pStyle w:val="GostTable"/>
            </w:pPr>
            <w:r>
              <w:t>пользовательская роль</w:t>
            </w:r>
          </w:p>
        </w:tc>
        <w:tc>
          <w:tcPr>
            <w:tcW w:w="4677" w:type="dxa"/>
          </w:tcPr>
          <w:p w14:paraId="435431D7" w14:textId="77777777" w:rsidR="00AF2463" w:rsidRDefault="000232E3">
            <w:pPr>
              <w:pStyle w:val="GostTable"/>
            </w:pPr>
            <w:r>
              <w:t>Шаг «Документы» сделки, расторжения</w:t>
            </w:r>
          </w:p>
        </w:tc>
      </w:tr>
      <w:tr w:rsidR="00AF2463" w14:paraId="205C9F15" w14:textId="77777777">
        <w:trPr>
          <w:cantSplit/>
          <w:jc w:val="center"/>
        </w:trPr>
        <w:tc>
          <w:tcPr>
            <w:tcW w:w="2619" w:type="dxa"/>
          </w:tcPr>
          <w:p w14:paraId="3CAEBA7F" w14:textId="77777777" w:rsidR="00AF2463" w:rsidRDefault="000232E3">
            <w:pPr>
              <w:pStyle w:val="GostTable"/>
            </w:pPr>
            <w:r>
              <w:t>Финансист</w:t>
            </w:r>
          </w:p>
        </w:tc>
        <w:tc>
          <w:tcPr>
            <w:tcW w:w="2058" w:type="dxa"/>
          </w:tcPr>
          <w:p w14:paraId="16356704" w14:textId="77777777" w:rsidR="00AF2463" w:rsidRDefault="000232E3">
            <w:pPr>
              <w:pStyle w:val="GostTable"/>
            </w:pPr>
            <w:r>
              <w:t>пользовательская роль</w:t>
            </w:r>
          </w:p>
        </w:tc>
        <w:tc>
          <w:tcPr>
            <w:tcW w:w="4677" w:type="dxa"/>
          </w:tcPr>
          <w:p w14:paraId="19BDC5DE" w14:textId="77777777" w:rsidR="00AF2463" w:rsidRDefault="000232E3">
            <w:pPr>
              <w:pStyle w:val="GostTable"/>
            </w:pPr>
            <w:r>
              <w:t>Графики платежей, оплаты, возвраты, финансовые справочники</w:t>
            </w:r>
          </w:p>
        </w:tc>
      </w:tr>
      <w:tr w:rsidR="00AF2463" w14:paraId="1122A0F1" w14:textId="77777777">
        <w:trPr>
          <w:cantSplit/>
          <w:jc w:val="center"/>
        </w:trPr>
        <w:tc>
          <w:tcPr>
            <w:tcW w:w="2619" w:type="dxa"/>
          </w:tcPr>
          <w:p w14:paraId="1C4F9C68" w14:textId="77777777" w:rsidR="00AF2463" w:rsidRDefault="000232E3">
            <w:pPr>
              <w:pStyle w:val="GostTable"/>
            </w:pPr>
            <w:r>
              <w:t>Партнёр</w:t>
            </w:r>
          </w:p>
        </w:tc>
        <w:tc>
          <w:tcPr>
            <w:tcW w:w="2058" w:type="dxa"/>
          </w:tcPr>
          <w:p w14:paraId="353008F7" w14:textId="77777777" w:rsidR="00AF2463" w:rsidRDefault="000232E3">
            <w:pPr>
              <w:pStyle w:val="GostTable"/>
            </w:pPr>
            <w:r>
              <w:t>API-ключ</w:t>
            </w:r>
          </w:p>
        </w:tc>
        <w:tc>
          <w:tcPr>
            <w:tcW w:w="4677" w:type="dxa"/>
          </w:tcPr>
          <w:p w14:paraId="0ED4B4A4" w14:textId="77777777" w:rsidR="00AF2463" w:rsidRDefault="000232E3">
            <w:pPr>
              <w:pStyle w:val="GostTable"/>
            </w:pPr>
            <w:r>
              <w:t>Получение сведений о проектах, приём заявок</w:t>
            </w:r>
          </w:p>
        </w:tc>
      </w:tr>
      <w:tr w:rsidR="00AF2463" w14:paraId="4A68C40E" w14:textId="77777777">
        <w:trPr>
          <w:cantSplit/>
          <w:jc w:val="center"/>
        </w:trPr>
        <w:tc>
          <w:tcPr>
            <w:tcW w:w="2619" w:type="dxa"/>
          </w:tcPr>
          <w:p w14:paraId="7884FB37" w14:textId="77777777" w:rsidR="00AF2463" w:rsidRDefault="000232E3">
            <w:pPr>
              <w:pStyle w:val="GostTable"/>
            </w:pPr>
            <w:r>
              <w:t>Служба регламентных заданий</w:t>
            </w:r>
          </w:p>
        </w:tc>
        <w:tc>
          <w:tcPr>
            <w:tcW w:w="2058" w:type="dxa"/>
          </w:tcPr>
          <w:p w14:paraId="20A659A1" w14:textId="77777777" w:rsidR="00AF2463" w:rsidRDefault="000232E3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8C937A7" w14:textId="77777777" w:rsidR="00AF2463" w:rsidRDefault="000232E3">
            <w:pPr>
              <w:pStyle w:val="GostTable"/>
            </w:pPr>
            <w:r>
              <w:t>Функции подсистемы РЕГ</w:t>
            </w:r>
          </w:p>
        </w:tc>
      </w:tr>
    </w:tbl>
    <w:p w14:paraId="30362461" w14:textId="77777777" w:rsidR="00AF2463" w:rsidRDefault="00AF2463">
      <w:pPr>
        <w:spacing w:line="240" w:lineRule="auto"/>
      </w:pPr>
    </w:p>
    <w:p w14:paraId="281E682B" w14:textId="77777777" w:rsidR="00AF2463" w:rsidRDefault="000232E3">
      <w:pPr>
        <w:pStyle w:val="1"/>
        <w:pageBreakBefore/>
      </w:pPr>
      <w:bookmarkStart w:id="5" w:name="_Toc241772252"/>
      <w:r>
        <w:lastRenderedPageBreak/>
        <w:t>2 Цели автоматизированной системы и автоматизированные функции</w:t>
      </w:r>
      <w:bookmarkEnd w:id="5"/>
    </w:p>
    <w:p w14:paraId="318F05AD" w14:textId="77777777" w:rsidR="00AF2463" w:rsidRDefault="000232E3">
      <w:r>
        <w:t>Цели создания системы приведены в техническом задании (подраздел 2.2). Соответствие целей и функций приведено в таблице 4.</w:t>
      </w:r>
    </w:p>
    <w:p w14:paraId="56D97F55" w14:textId="77777777" w:rsidR="00AF2463" w:rsidRDefault="000232E3">
      <w:pPr>
        <w:pStyle w:val="GostCaption"/>
      </w:pPr>
      <w:r>
        <w:t>Таблица 4 – Соответствие целей и функций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490"/>
        <w:gridCol w:w="4864"/>
      </w:tblGrid>
      <w:tr w:rsidR="00AF2463" w14:paraId="1D1CE024" w14:textId="77777777">
        <w:trPr>
          <w:cantSplit/>
          <w:tblHeader/>
          <w:jc w:val="center"/>
        </w:trPr>
        <w:tc>
          <w:tcPr>
            <w:tcW w:w="4490" w:type="dxa"/>
            <w:vAlign w:val="center"/>
          </w:tcPr>
          <w:p w14:paraId="70F6D6A3" w14:textId="77777777" w:rsidR="00AF2463" w:rsidRDefault="000232E3">
            <w:pPr>
              <w:pStyle w:val="GostTableHead"/>
            </w:pPr>
            <w:r>
              <w:t>Цель</w:t>
            </w:r>
          </w:p>
        </w:tc>
        <w:tc>
          <w:tcPr>
            <w:tcW w:w="4864" w:type="dxa"/>
            <w:vAlign w:val="center"/>
          </w:tcPr>
          <w:p w14:paraId="48952798" w14:textId="77777777" w:rsidR="00AF2463" w:rsidRDefault="000232E3">
            <w:pPr>
              <w:pStyle w:val="GostTableHead"/>
            </w:pPr>
            <w:r>
              <w:t>Обеспечивающие функции</w:t>
            </w:r>
          </w:p>
        </w:tc>
      </w:tr>
      <w:tr w:rsidR="00AF2463" w14:paraId="3F69E64F" w14:textId="77777777">
        <w:trPr>
          <w:cantSplit/>
          <w:jc w:val="center"/>
        </w:trPr>
        <w:tc>
          <w:tcPr>
            <w:tcW w:w="4490" w:type="dxa"/>
          </w:tcPr>
          <w:p w14:paraId="77CF8A75" w14:textId="77777777" w:rsidR="00AF2463" w:rsidRDefault="000232E3">
            <w:pPr>
              <w:pStyle w:val="GostTable"/>
            </w:pPr>
            <w:r>
              <w:t>Сокращение потерь обращений</w:t>
            </w:r>
          </w:p>
        </w:tc>
        <w:tc>
          <w:tcPr>
            <w:tcW w:w="4864" w:type="dxa"/>
          </w:tcPr>
          <w:p w14:paraId="6FFFB259" w14:textId="77777777" w:rsidR="00AF2463" w:rsidRDefault="000232E3">
            <w:pPr>
              <w:pStyle w:val="GostTable"/>
            </w:pPr>
            <w:r>
              <w:t>КЛИ-02, КЛИ-03, КЛИ-04, АНА-02, РЕГ-03, ИНТ-02</w:t>
            </w:r>
          </w:p>
        </w:tc>
      </w:tr>
      <w:tr w:rsidR="00AF2463" w14:paraId="2C860933" w14:textId="77777777">
        <w:trPr>
          <w:cantSplit/>
          <w:jc w:val="center"/>
        </w:trPr>
        <w:tc>
          <w:tcPr>
            <w:tcW w:w="4490" w:type="dxa"/>
          </w:tcPr>
          <w:p w14:paraId="5CB546C7" w14:textId="77777777" w:rsidR="00AF2463" w:rsidRDefault="000232E3">
            <w:pPr>
              <w:pStyle w:val="GostTable"/>
            </w:pPr>
            <w:r>
              <w:t>Исключение двойной продажи объекта</w:t>
            </w:r>
          </w:p>
        </w:tc>
        <w:tc>
          <w:tcPr>
            <w:tcW w:w="4864" w:type="dxa"/>
          </w:tcPr>
          <w:p w14:paraId="31693794" w14:textId="77777777" w:rsidR="00AF2463" w:rsidRDefault="000232E3">
            <w:pPr>
              <w:pStyle w:val="GostTable"/>
            </w:pPr>
            <w:r>
              <w:t>КАТ-04, КАТ-05, СДЕ-01, СДЕ-04, РЕГ-02</w:t>
            </w:r>
          </w:p>
        </w:tc>
      </w:tr>
      <w:tr w:rsidR="00AF2463" w14:paraId="72D0F278" w14:textId="77777777">
        <w:trPr>
          <w:cantSplit/>
          <w:jc w:val="center"/>
        </w:trPr>
        <w:tc>
          <w:tcPr>
            <w:tcW w:w="4490" w:type="dxa"/>
          </w:tcPr>
          <w:p w14:paraId="2D1BBA9A" w14:textId="77777777" w:rsidR="00AF2463" w:rsidRDefault="000232E3">
            <w:pPr>
              <w:pStyle w:val="GostTable"/>
            </w:pPr>
            <w:r>
              <w:t>Соблюдение ценовой политики</w:t>
            </w:r>
          </w:p>
        </w:tc>
        <w:tc>
          <w:tcPr>
            <w:tcW w:w="4864" w:type="dxa"/>
          </w:tcPr>
          <w:p w14:paraId="1BD26DF4" w14:textId="77777777" w:rsidR="00AF2463" w:rsidRDefault="000232E3">
            <w:pPr>
              <w:pStyle w:val="GostTable"/>
            </w:pPr>
            <w:r>
              <w:t>КАТ-08, СДЕ-01, СДЕ-02</w:t>
            </w:r>
          </w:p>
        </w:tc>
      </w:tr>
      <w:tr w:rsidR="00AF2463" w14:paraId="14B326D9" w14:textId="77777777">
        <w:trPr>
          <w:cantSplit/>
          <w:jc w:val="center"/>
        </w:trPr>
        <w:tc>
          <w:tcPr>
            <w:tcW w:w="4490" w:type="dxa"/>
          </w:tcPr>
          <w:p w14:paraId="54F2D4B6" w14:textId="77777777" w:rsidR="00AF2463" w:rsidRDefault="000232E3">
            <w:pPr>
              <w:pStyle w:val="GostTable"/>
            </w:pPr>
            <w:r>
              <w:t>Достоверный учёт дебиторской задолженности</w:t>
            </w:r>
          </w:p>
        </w:tc>
        <w:tc>
          <w:tcPr>
            <w:tcW w:w="4864" w:type="dxa"/>
          </w:tcPr>
          <w:p w14:paraId="02D73259" w14:textId="77777777" w:rsidR="00AF2463" w:rsidRDefault="000232E3">
            <w:pPr>
              <w:pStyle w:val="GostTable"/>
            </w:pPr>
            <w:r>
              <w:t>ФИН-01 – ФИН-05, РЕГ-01</w:t>
            </w:r>
          </w:p>
        </w:tc>
      </w:tr>
      <w:tr w:rsidR="00AF2463" w14:paraId="6EA43BDC" w14:textId="77777777">
        <w:trPr>
          <w:cantSplit/>
          <w:jc w:val="center"/>
        </w:trPr>
        <w:tc>
          <w:tcPr>
            <w:tcW w:w="4490" w:type="dxa"/>
          </w:tcPr>
          <w:p w14:paraId="37E6143F" w14:textId="77777777" w:rsidR="00AF2463" w:rsidRDefault="000232E3">
            <w:pPr>
              <w:pStyle w:val="GostTable"/>
            </w:pPr>
            <w:r>
              <w:t>Сокращение времени оформления договора</w:t>
            </w:r>
          </w:p>
        </w:tc>
        <w:tc>
          <w:tcPr>
            <w:tcW w:w="4864" w:type="dxa"/>
          </w:tcPr>
          <w:p w14:paraId="10A39553" w14:textId="77777777" w:rsidR="00AF2463" w:rsidRDefault="000232E3">
            <w:pPr>
              <w:pStyle w:val="GostTable"/>
            </w:pPr>
            <w:r>
              <w:t>ДОК-01, ДОК-02, СДЕ-03</w:t>
            </w:r>
          </w:p>
        </w:tc>
      </w:tr>
      <w:tr w:rsidR="00AF2463" w14:paraId="6FD592E4" w14:textId="77777777">
        <w:trPr>
          <w:cantSplit/>
          <w:jc w:val="center"/>
        </w:trPr>
        <w:tc>
          <w:tcPr>
            <w:tcW w:w="4490" w:type="dxa"/>
          </w:tcPr>
          <w:p w14:paraId="2D99554B" w14:textId="77777777" w:rsidR="00AF2463" w:rsidRDefault="000232E3">
            <w:pPr>
              <w:pStyle w:val="GostTable"/>
            </w:pPr>
            <w:r>
              <w:t>Данные для управления продажами</w:t>
            </w:r>
          </w:p>
        </w:tc>
        <w:tc>
          <w:tcPr>
            <w:tcW w:w="4864" w:type="dxa"/>
          </w:tcPr>
          <w:p w14:paraId="6E69E726" w14:textId="77777777" w:rsidR="00AF2463" w:rsidRDefault="000232E3">
            <w:pPr>
              <w:pStyle w:val="GostTable"/>
            </w:pPr>
            <w:r>
              <w:t>АНА-01 – АНА-04</w:t>
            </w:r>
          </w:p>
        </w:tc>
      </w:tr>
      <w:tr w:rsidR="00AF2463" w14:paraId="2B6D7137" w14:textId="77777777">
        <w:trPr>
          <w:cantSplit/>
          <w:jc w:val="center"/>
        </w:trPr>
        <w:tc>
          <w:tcPr>
            <w:tcW w:w="4490" w:type="dxa"/>
          </w:tcPr>
          <w:p w14:paraId="6F7118DB" w14:textId="77777777" w:rsidR="00AF2463" w:rsidRDefault="000232E3">
            <w:pPr>
              <w:pStyle w:val="GostTable"/>
            </w:pPr>
            <w:r>
              <w:t>Изоляция данных компаний и защита информации</w:t>
            </w:r>
          </w:p>
        </w:tc>
        <w:tc>
          <w:tcPr>
            <w:tcW w:w="4864" w:type="dxa"/>
          </w:tcPr>
          <w:p w14:paraId="60D37647" w14:textId="77777777" w:rsidR="00AF2463" w:rsidRDefault="000232E3">
            <w:pPr>
              <w:pStyle w:val="GostTable"/>
            </w:pPr>
            <w:r>
              <w:t>ОРГ-01 – ОРГ-08, ИНТ-03</w:t>
            </w:r>
          </w:p>
        </w:tc>
      </w:tr>
    </w:tbl>
    <w:p w14:paraId="209D0248" w14:textId="77777777" w:rsidR="00AF2463" w:rsidRDefault="00AF2463">
      <w:pPr>
        <w:spacing w:line="240" w:lineRule="auto"/>
      </w:pPr>
    </w:p>
    <w:p w14:paraId="426D3995" w14:textId="77777777" w:rsidR="00AF2463" w:rsidRDefault="000232E3">
      <w:pPr>
        <w:pStyle w:val="1"/>
        <w:pageBreakBefore/>
      </w:pPr>
      <w:bookmarkStart w:id="6" w:name="_Toc241772253"/>
      <w:r>
        <w:lastRenderedPageBreak/>
        <w:t>3 Характеристика функциональной структуры</w:t>
      </w:r>
      <w:bookmarkEnd w:id="6"/>
    </w:p>
    <w:p w14:paraId="7346D028" w14:textId="77777777" w:rsidR="00AF2463" w:rsidRDefault="000232E3">
      <w:pPr>
        <w:pStyle w:val="21"/>
      </w:pPr>
      <w:bookmarkStart w:id="7" w:name="_Toc241772254"/>
      <w:r>
        <w:t>3.1 Перечень подсистем и функций</w:t>
      </w:r>
      <w:bookmarkEnd w:id="7"/>
    </w:p>
    <w:p w14:paraId="7EAC9639" w14:textId="77777777" w:rsidR="00AF2463" w:rsidRDefault="000232E3">
      <w:pPr>
        <w:pStyle w:val="GostCaption"/>
      </w:pPr>
      <w:r>
        <w:t>Таблица 5 – Перечень функций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310"/>
        <w:gridCol w:w="3742"/>
        <w:gridCol w:w="4303"/>
      </w:tblGrid>
      <w:tr w:rsidR="00AF2463" w14:paraId="56895553" w14:textId="77777777">
        <w:trPr>
          <w:cantSplit/>
          <w:tblHeader/>
          <w:jc w:val="center"/>
        </w:trPr>
        <w:tc>
          <w:tcPr>
            <w:tcW w:w="1310" w:type="dxa"/>
            <w:vAlign w:val="center"/>
          </w:tcPr>
          <w:p w14:paraId="3E0C071D" w14:textId="77777777" w:rsidR="00AF2463" w:rsidRDefault="000232E3">
            <w:pPr>
              <w:pStyle w:val="GostTableHead"/>
            </w:pPr>
            <w:r>
              <w:t>Код</w:t>
            </w:r>
          </w:p>
        </w:tc>
        <w:tc>
          <w:tcPr>
            <w:tcW w:w="3742" w:type="dxa"/>
            <w:vAlign w:val="center"/>
          </w:tcPr>
          <w:p w14:paraId="6E79A77E" w14:textId="77777777" w:rsidR="00AF2463" w:rsidRDefault="000232E3">
            <w:pPr>
              <w:pStyle w:val="GostTableHead"/>
            </w:pPr>
            <w:r>
              <w:t>Функция</w:t>
            </w:r>
          </w:p>
        </w:tc>
        <w:tc>
          <w:tcPr>
            <w:tcW w:w="4303" w:type="dxa"/>
            <w:vAlign w:val="center"/>
          </w:tcPr>
          <w:p w14:paraId="4C1B834F" w14:textId="77777777" w:rsidR="00AF2463" w:rsidRDefault="000232E3">
            <w:pPr>
              <w:pStyle w:val="GostTableHead"/>
            </w:pPr>
            <w:r>
              <w:t>Подсистема</w:t>
            </w:r>
          </w:p>
        </w:tc>
      </w:tr>
      <w:tr w:rsidR="00AF2463" w14:paraId="6C0DE833" w14:textId="77777777">
        <w:trPr>
          <w:cantSplit/>
          <w:jc w:val="center"/>
        </w:trPr>
        <w:tc>
          <w:tcPr>
            <w:tcW w:w="1310" w:type="dxa"/>
          </w:tcPr>
          <w:p w14:paraId="6D9B3302" w14:textId="77777777" w:rsidR="00AF2463" w:rsidRDefault="000232E3">
            <w:pPr>
              <w:pStyle w:val="GostTable"/>
            </w:pPr>
            <w:r>
              <w:t>ОРГ-01</w:t>
            </w:r>
          </w:p>
        </w:tc>
        <w:tc>
          <w:tcPr>
            <w:tcW w:w="3742" w:type="dxa"/>
          </w:tcPr>
          <w:p w14:paraId="7600B61B" w14:textId="77777777" w:rsidR="00AF2463" w:rsidRDefault="000232E3">
            <w:pPr>
              <w:pStyle w:val="GostTable"/>
            </w:pPr>
            <w:r>
              <w:t>Вход в систему и выход</w:t>
            </w:r>
          </w:p>
        </w:tc>
        <w:tc>
          <w:tcPr>
            <w:tcW w:w="4303" w:type="dxa"/>
          </w:tcPr>
          <w:p w14:paraId="145716AF" w14:textId="77777777" w:rsidR="00AF2463" w:rsidRDefault="000232E3">
            <w:pPr>
              <w:pStyle w:val="GostTable"/>
            </w:pPr>
            <w:r>
              <w:t>Организационная структура и права доступа</w:t>
            </w:r>
          </w:p>
        </w:tc>
      </w:tr>
      <w:tr w:rsidR="00AF2463" w14:paraId="1586572A" w14:textId="77777777">
        <w:trPr>
          <w:cantSplit/>
          <w:jc w:val="center"/>
        </w:trPr>
        <w:tc>
          <w:tcPr>
            <w:tcW w:w="1310" w:type="dxa"/>
          </w:tcPr>
          <w:p w14:paraId="6C91E84E" w14:textId="77777777" w:rsidR="00AF2463" w:rsidRDefault="000232E3">
            <w:pPr>
              <w:pStyle w:val="GostTable"/>
            </w:pPr>
            <w:r>
              <w:t>ОРГ-02</w:t>
            </w:r>
          </w:p>
        </w:tc>
        <w:tc>
          <w:tcPr>
            <w:tcW w:w="3742" w:type="dxa"/>
          </w:tcPr>
          <w:p w14:paraId="3489FB3D" w14:textId="77777777" w:rsidR="00AF2463" w:rsidRDefault="000232E3">
            <w:pPr>
              <w:pStyle w:val="GostTable"/>
            </w:pPr>
            <w:r>
              <w:t>Восстановление и смена пароля</w:t>
            </w:r>
          </w:p>
        </w:tc>
        <w:tc>
          <w:tcPr>
            <w:tcW w:w="4303" w:type="dxa"/>
          </w:tcPr>
          <w:p w14:paraId="2C78133A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163FB631" w14:textId="77777777">
        <w:trPr>
          <w:cantSplit/>
          <w:jc w:val="center"/>
        </w:trPr>
        <w:tc>
          <w:tcPr>
            <w:tcW w:w="1310" w:type="dxa"/>
          </w:tcPr>
          <w:p w14:paraId="5DCA977C" w14:textId="77777777" w:rsidR="00AF2463" w:rsidRDefault="000232E3">
            <w:pPr>
              <w:pStyle w:val="GostTable"/>
            </w:pPr>
            <w:r>
              <w:t>ОРГ-03</w:t>
            </w:r>
          </w:p>
        </w:tc>
        <w:tc>
          <w:tcPr>
            <w:tcW w:w="3742" w:type="dxa"/>
          </w:tcPr>
          <w:p w14:paraId="402256D9" w14:textId="77777777" w:rsidR="00AF2463" w:rsidRDefault="000232E3">
            <w:pPr>
              <w:pStyle w:val="GostTable"/>
            </w:pPr>
            <w:r>
              <w:t>Ведение компаний</w:t>
            </w:r>
          </w:p>
        </w:tc>
        <w:tc>
          <w:tcPr>
            <w:tcW w:w="4303" w:type="dxa"/>
          </w:tcPr>
          <w:p w14:paraId="006AA4C4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5E620863" w14:textId="77777777">
        <w:trPr>
          <w:cantSplit/>
          <w:jc w:val="center"/>
        </w:trPr>
        <w:tc>
          <w:tcPr>
            <w:tcW w:w="1310" w:type="dxa"/>
          </w:tcPr>
          <w:p w14:paraId="253D381E" w14:textId="77777777" w:rsidR="00AF2463" w:rsidRDefault="000232E3">
            <w:pPr>
              <w:pStyle w:val="GostTable"/>
            </w:pPr>
            <w:r>
              <w:t>ОРГ-04</w:t>
            </w:r>
          </w:p>
        </w:tc>
        <w:tc>
          <w:tcPr>
            <w:tcW w:w="3742" w:type="dxa"/>
          </w:tcPr>
          <w:p w14:paraId="389E8C5C" w14:textId="77777777" w:rsidR="00AF2463" w:rsidRDefault="000232E3">
            <w:pPr>
              <w:pStyle w:val="GostTable"/>
            </w:pPr>
            <w:r>
              <w:t>Ведение отделов</w:t>
            </w:r>
          </w:p>
        </w:tc>
        <w:tc>
          <w:tcPr>
            <w:tcW w:w="4303" w:type="dxa"/>
          </w:tcPr>
          <w:p w14:paraId="357B831F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8989B24" w14:textId="77777777">
        <w:trPr>
          <w:cantSplit/>
          <w:jc w:val="center"/>
        </w:trPr>
        <w:tc>
          <w:tcPr>
            <w:tcW w:w="1310" w:type="dxa"/>
          </w:tcPr>
          <w:p w14:paraId="71E8ACC8" w14:textId="77777777" w:rsidR="00AF2463" w:rsidRDefault="000232E3">
            <w:pPr>
              <w:pStyle w:val="GostTable"/>
            </w:pPr>
            <w:r>
              <w:t>ОРГ-05</w:t>
            </w:r>
          </w:p>
        </w:tc>
        <w:tc>
          <w:tcPr>
            <w:tcW w:w="3742" w:type="dxa"/>
          </w:tcPr>
          <w:p w14:paraId="0639674D" w14:textId="77777777" w:rsidR="00AF2463" w:rsidRDefault="000232E3">
            <w:pPr>
              <w:pStyle w:val="GostTable"/>
            </w:pPr>
            <w:r>
              <w:t>Ведение пользователей</w:t>
            </w:r>
          </w:p>
        </w:tc>
        <w:tc>
          <w:tcPr>
            <w:tcW w:w="4303" w:type="dxa"/>
          </w:tcPr>
          <w:p w14:paraId="633CA526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07CEE70E" w14:textId="77777777">
        <w:trPr>
          <w:cantSplit/>
          <w:jc w:val="center"/>
        </w:trPr>
        <w:tc>
          <w:tcPr>
            <w:tcW w:w="1310" w:type="dxa"/>
          </w:tcPr>
          <w:p w14:paraId="018482FB" w14:textId="77777777" w:rsidR="00AF2463" w:rsidRDefault="000232E3">
            <w:pPr>
              <w:pStyle w:val="GostTable"/>
            </w:pPr>
            <w:r>
              <w:t>ОРГ-06</w:t>
            </w:r>
          </w:p>
        </w:tc>
        <w:tc>
          <w:tcPr>
            <w:tcW w:w="3742" w:type="dxa"/>
          </w:tcPr>
          <w:p w14:paraId="53A194EC" w14:textId="77777777" w:rsidR="00AF2463" w:rsidRDefault="000232E3">
            <w:pPr>
              <w:pStyle w:val="GostTable"/>
            </w:pPr>
            <w:r>
              <w:t>Ведение ролей и разрешений</w:t>
            </w:r>
          </w:p>
        </w:tc>
        <w:tc>
          <w:tcPr>
            <w:tcW w:w="4303" w:type="dxa"/>
          </w:tcPr>
          <w:p w14:paraId="78DB1559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497BF92" w14:textId="77777777">
        <w:trPr>
          <w:cantSplit/>
          <w:jc w:val="center"/>
        </w:trPr>
        <w:tc>
          <w:tcPr>
            <w:tcW w:w="1310" w:type="dxa"/>
          </w:tcPr>
          <w:p w14:paraId="2782B0F8" w14:textId="77777777" w:rsidR="00AF2463" w:rsidRDefault="000232E3">
            <w:pPr>
              <w:pStyle w:val="GostTable"/>
            </w:pPr>
            <w:r>
              <w:t>ОРГ-07</w:t>
            </w:r>
          </w:p>
        </w:tc>
        <w:tc>
          <w:tcPr>
            <w:tcW w:w="3742" w:type="dxa"/>
          </w:tcPr>
          <w:p w14:paraId="5BCBEC5D" w14:textId="77777777" w:rsidR="00AF2463" w:rsidRDefault="000232E3">
            <w:pPr>
              <w:pStyle w:val="GostTable"/>
            </w:pPr>
            <w:r>
              <w:t>Разграничение доступа к данным</w:t>
            </w:r>
          </w:p>
        </w:tc>
        <w:tc>
          <w:tcPr>
            <w:tcW w:w="4303" w:type="dxa"/>
          </w:tcPr>
          <w:p w14:paraId="3937968F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78F0FAB9" w14:textId="77777777">
        <w:trPr>
          <w:cantSplit/>
          <w:jc w:val="center"/>
        </w:trPr>
        <w:tc>
          <w:tcPr>
            <w:tcW w:w="1310" w:type="dxa"/>
          </w:tcPr>
          <w:p w14:paraId="6C9D12C9" w14:textId="77777777" w:rsidR="00AF2463" w:rsidRDefault="000232E3">
            <w:pPr>
              <w:pStyle w:val="GostTable"/>
            </w:pPr>
            <w:r>
              <w:t>ОРГ-08</w:t>
            </w:r>
          </w:p>
        </w:tc>
        <w:tc>
          <w:tcPr>
            <w:tcW w:w="3742" w:type="dxa"/>
          </w:tcPr>
          <w:p w14:paraId="60E6A58C" w14:textId="77777777" w:rsidR="00AF2463" w:rsidRDefault="000232E3">
            <w:pPr>
              <w:pStyle w:val="GostTable"/>
            </w:pPr>
            <w:r>
              <w:t>Журнал изменений прав доступа</w:t>
            </w:r>
          </w:p>
        </w:tc>
        <w:tc>
          <w:tcPr>
            <w:tcW w:w="4303" w:type="dxa"/>
          </w:tcPr>
          <w:p w14:paraId="0B69E7DF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528F06F2" w14:textId="77777777">
        <w:trPr>
          <w:cantSplit/>
          <w:jc w:val="center"/>
        </w:trPr>
        <w:tc>
          <w:tcPr>
            <w:tcW w:w="1310" w:type="dxa"/>
          </w:tcPr>
          <w:p w14:paraId="4FCF8B8F" w14:textId="77777777" w:rsidR="00AF2463" w:rsidRDefault="000232E3">
            <w:pPr>
              <w:pStyle w:val="GostTable"/>
            </w:pPr>
            <w:r>
              <w:t>КАТ-01</w:t>
            </w:r>
          </w:p>
        </w:tc>
        <w:tc>
          <w:tcPr>
            <w:tcW w:w="3742" w:type="dxa"/>
          </w:tcPr>
          <w:p w14:paraId="6829CCA1" w14:textId="77777777" w:rsidR="00AF2463" w:rsidRDefault="000232E3">
            <w:pPr>
              <w:pStyle w:val="GostTable"/>
            </w:pPr>
            <w:r>
              <w:t>Ведение проектов</w:t>
            </w:r>
          </w:p>
        </w:tc>
        <w:tc>
          <w:tcPr>
            <w:tcW w:w="4303" w:type="dxa"/>
          </w:tcPr>
          <w:p w14:paraId="269C3AF8" w14:textId="77777777" w:rsidR="00AF2463" w:rsidRDefault="000232E3">
            <w:pPr>
              <w:pStyle w:val="GostTable"/>
            </w:pPr>
            <w:r>
              <w:t>Каталог недвижимости</w:t>
            </w:r>
          </w:p>
        </w:tc>
      </w:tr>
      <w:tr w:rsidR="00AF2463" w14:paraId="08B01E06" w14:textId="77777777">
        <w:trPr>
          <w:cantSplit/>
          <w:jc w:val="center"/>
        </w:trPr>
        <w:tc>
          <w:tcPr>
            <w:tcW w:w="1310" w:type="dxa"/>
          </w:tcPr>
          <w:p w14:paraId="540A5D5C" w14:textId="77777777" w:rsidR="00AF2463" w:rsidRDefault="000232E3">
            <w:pPr>
              <w:pStyle w:val="GostTable"/>
            </w:pPr>
            <w:r>
              <w:t>КАТ-02</w:t>
            </w:r>
          </w:p>
        </w:tc>
        <w:tc>
          <w:tcPr>
            <w:tcW w:w="3742" w:type="dxa"/>
          </w:tcPr>
          <w:p w14:paraId="2CAC7E65" w14:textId="77777777" w:rsidR="00AF2463" w:rsidRDefault="000232E3">
            <w:pPr>
              <w:pStyle w:val="GostTable"/>
            </w:pPr>
            <w:r>
              <w:t>Ведение домов</w:t>
            </w:r>
          </w:p>
        </w:tc>
        <w:tc>
          <w:tcPr>
            <w:tcW w:w="4303" w:type="dxa"/>
          </w:tcPr>
          <w:p w14:paraId="7079B8B6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059005F" w14:textId="77777777">
        <w:trPr>
          <w:cantSplit/>
          <w:jc w:val="center"/>
        </w:trPr>
        <w:tc>
          <w:tcPr>
            <w:tcW w:w="1310" w:type="dxa"/>
          </w:tcPr>
          <w:p w14:paraId="677C820D" w14:textId="77777777" w:rsidR="00AF2463" w:rsidRDefault="000232E3">
            <w:pPr>
              <w:pStyle w:val="GostTable"/>
            </w:pPr>
            <w:r>
              <w:t>КАТ-03</w:t>
            </w:r>
          </w:p>
        </w:tc>
        <w:tc>
          <w:tcPr>
            <w:tcW w:w="3742" w:type="dxa"/>
          </w:tcPr>
          <w:p w14:paraId="2E961D91" w14:textId="77777777" w:rsidR="00AF2463" w:rsidRDefault="000232E3">
            <w:pPr>
              <w:pStyle w:val="GostTable"/>
            </w:pPr>
            <w:r>
              <w:t>Загрузка объектов из шаблона</w:t>
            </w:r>
          </w:p>
        </w:tc>
        <w:tc>
          <w:tcPr>
            <w:tcW w:w="4303" w:type="dxa"/>
          </w:tcPr>
          <w:p w14:paraId="4FF90C48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60811BBA" w14:textId="77777777">
        <w:trPr>
          <w:cantSplit/>
          <w:jc w:val="center"/>
        </w:trPr>
        <w:tc>
          <w:tcPr>
            <w:tcW w:w="1310" w:type="dxa"/>
          </w:tcPr>
          <w:p w14:paraId="11700AAA" w14:textId="77777777" w:rsidR="00AF2463" w:rsidRDefault="000232E3">
            <w:pPr>
              <w:pStyle w:val="GostTable"/>
            </w:pPr>
            <w:r>
              <w:t>КАТ-04</w:t>
            </w:r>
          </w:p>
        </w:tc>
        <w:tc>
          <w:tcPr>
            <w:tcW w:w="3742" w:type="dxa"/>
          </w:tcPr>
          <w:p w14:paraId="1255E08C" w14:textId="77777777" w:rsidR="00AF2463" w:rsidRDefault="000232E3">
            <w:pPr>
              <w:pStyle w:val="GostTable"/>
            </w:pPr>
            <w:r>
              <w:t>Шахматка и карточка объекта</w:t>
            </w:r>
          </w:p>
        </w:tc>
        <w:tc>
          <w:tcPr>
            <w:tcW w:w="4303" w:type="dxa"/>
          </w:tcPr>
          <w:p w14:paraId="03940499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87A68C9" w14:textId="77777777">
        <w:trPr>
          <w:cantSplit/>
          <w:jc w:val="center"/>
        </w:trPr>
        <w:tc>
          <w:tcPr>
            <w:tcW w:w="1310" w:type="dxa"/>
          </w:tcPr>
          <w:p w14:paraId="5411869C" w14:textId="77777777" w:rsidR="00AF2463" w:rsidRDefault="000232E3">
            <w:pPr>
              <w:pStyle w:val="GostTable"/>
            </w:pPr>
            <w:r>
              <w:t>КАТ-05</w:t>
            </w:r>
          </w:p>
        </w:tc>
        <w:tc>
          <w:tcPr>
            <w:tcW w:w="3742" w:type="dxa"/>
          </w:tcPr>
          <w:p w14:paraId="3F65F8EC" w14:textId="77777777" w:rsidR="00AF2463" w:rsidRDefault="000232E3">
            <w:pPr>
              <w:pStyle w:val="GostTable"/>
            </w:pPr>
            <w:r>
              <w:t>Вывод объекта из продажи (резерв)</w:t>
            </w:r>
          </w:p>
        </w:tc>
        <w:tc>
          <w:tcPr>
            <w:tcW w:w="4303" w:type="dxa"/>
          </w:tcPr>
          <w:p w14:paraId="460B3EF0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4808EDE" w14:textId="77777777">
        <w:trPr>
          <w:cantSplit/>
          <w:jc w:val="center"/>
        </w:trPr>
        <w:tc>
          <w:tcPr>
            <w:tcW w:w="1310" w:type="dxa"/>
          </w:tcPr>
          <w:p w14:paraId="4B12BA90" w14:textId="77777777" w:rsidR="00AF2463" w:rsidRDefault="000232E3">
            <w:pPr>
              <w:pStyle w:val="GostTable"/>
            </w:pPr>
            <w:r>
              <w:t>КАТ-06</w:t>
            </w:r>
          </w:p>
        </w:tc>
        <w:tc>
          <w:tcPr>
            <w:tcW w:w="3742" w:type="dxa"/>
          </w:tcPr>
          <w:p w14:paraId="288C1475" w14:textId="77777777" w:rsidR="00AF2463" w:rsidRDefault="000232E3">
            <w:pPr>
              <w:pStyle w:val="GostTable"/>
            </w:pPr>
            <w:r>
              <w:t>Ведение планировок</w:t>
            </w:r>
          </w:p>
        </w:tc>
        <w:tc>
          <w:tcPr>
            <w:tcW w:w="4303" w:type="dxa"/>
          </w:tcPr>
          <w:p w14:paraId="20F9A6CB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54DEE5A7" w14:textId="77777777">
        <w:trPr>
          <w:cantSplit/>
          <w:jc w:val="center"/>
        </w:trPr>
        <w:tc>
          <w:tcPr>
            <w:tcW w:w="1310" w:type="dxa"/>
          </w:tcPr>
          <w:p w14:paraId="72F59B4F" w14:textId="77777777" w:rsidR="00AF2463" w:rsidRDefault="000232E3">
            <w:pPr>
              <w:pStyle w:val="GostTable"/>
            </w:pPr>
            <w:r>
              <w:t>КАТ-07</w:t>
            </w:r>
          </w:p>
        </w:tc>
        <w:tc>
          <w:tcPr>
            <w:tcW w:w="3742" w:type="dxa"/>
          </w:tcPr>
          <w:p w14:paraId="53541C89" w14:textId="77777777" w:rsidR="00AF2463" w:rsidRDefault="000232E3">
            <w:pPr>
              <w:pStyle w:val="GostTable"/>
            </w:pPr>
            <w:r>
              <w:t>Ведение галерей</w:t>
            </w:r>
          </w:p>
        </w:tc>
        <w:tc>
          <w:tcPr>
            <w:tcW w:w="4303" w:type="dxa"/>
          </w:tcPr>
          <w:p w14:paraId="5CD790E7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6A841E4F" w14:textId="77777777">
        <w:trPr>
          <w:cantSplit/>
          <w:jc w:val="center"/>
        </w:trPr>
        <w:tc>
          <w:tcPr>
            <w:tcW w:w="1310" w:type="dxa"/>
          </w:tcPr>
          <w:p w14:paraId="061D1B8D" w14:textId="77777777" w:rsidR="00AF2463" w:rsidRDefault="000232E3">
            <w:pPr>
              <w:pStyle w:val="GostTable"/>
            </w:pPr>
            <w:r>
              <w:t>КАТ-08</w:t>
            </w:r>
          </w:p>
        </w:tc>
        <w:tc>
          <w:tcPr>
            <w:tcW w:w="3742" w:type="dxa"/>
          </w:tcPr>
          <w:p w14:paraId="25B6A892" w14:textId="77777777" w:rsidR="00AF2463" w:rsidRDefault="000232E3">
            <w:pPr>
              <w:pStyle w:val="GostTable"/>
            </w:pPr>
            <w:r>
              <w:t>Ведение скидок</w:t>
            </w:r>
          </w:p>
        </w:tc>
        <w:tc>
          <w:tcPr>
            <w:tcW w:w="4303" w:type="dxa"/>
          </w:tcPr>
          <w:p w14:paraId="6B6DB34A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686DF2C" w14:textId="77777777">
        <w:trPr>
          <w:cantSplit/>
          <w:jc w:val="center"/>
        </w:trPr>
        <w:tc>
          <w:tcPr>
            <w:tcW w:w="1310" w:type="dxa"/>
          </w:tcPr>
          <w:p w14:paraId="698BA36C" w14:textId="77777777" w:rsidR="00AF2463" w:rsidRDefault="000232E3">
            <w:pPr>
              <w:pStyle w:val="GostTable"/>
            </w:pPr>
            <w:r>
              <w:t>КЛИ-01</w:t>
            </w:r>
          </w:p>
        </w:tc>
        <w:tc>
          <w:tcPr>
            <w:tcW w:w="3742" w:type="dxa"/>
          </w:tcPr>
          <w:p w14:paraId="2D096790" w14:textId="77777777" w:rsidR="00AF2463" w:rsidRDefault="000232E3">
            <w:pPr>
              <w:pStyle w:val="GostTable"/>
            </w:pPr>
            <w:r>
              <w:t>Ведение клиентов</w:t>
            </w:r>
          </w:p>
        </w:tc>
        <w:tc>
          <w:tcPr>
            <w:tcW w:w="4303" w:type="dxa"/>
          </w:tcPr>
          <w:p w14:paraId="5CD6C66B" w14:textId="77777777" w:rsidR="00AF2463" w:rsidRDefault="000232E3">
            <w:pPr>
              <w:pStyle w:val="GostTable"/>
            </w:pPr>
            <w:r>
              <w:t>Работа с клиентами</w:t>
            </w:r>
          </w:p>
        </w:tc>
      </w:tr>
      <w:tr w:rsidR="00AF2463" w14:paraId="63660B3D" w14:textId="77777777">
        <w:trPr>
          <w:cantSplit/>
          <w:jc w:val="center"/>
        </w:trPr>
        <w:tc>
          <w:tcPr>
            <w:tcW w:w="1310" w:type="dxa"/>
          </w:tcPr>
          <w:p w14:paraId="6F2C6ED4" w14:textId="77777777" w:rsidR="00AF2463" w:rsidRDefault="000232E3">
            <w:pPr>
              <w:pStyle w:val="GostTable"/>
            </w:pPr>
            <w:r>
              <w:t>КЛИ-02</w:t>
            </w:r>
          </w:p>
        </w:tc>
        <w:tc>
          <w:tcPr>
            <w:tcW w:w="3742" w:type="dxa"/>
          </w:tcPr>
          <w:p w14:paraId="16A49EAC" w14:textId="77777777" w:rsidR="00AF2463" w:rsidRDefault="000232E3">
            <w:pPr>
              <w:pStyle w:val="GostTable"/>
            </w:pPr>
            <w:r>
              <w:t>Ведение заявок</w:t>
            </w:r>
          </w:p>
        </w:tc>
        <w:tc>
          <w:tcPr>
            <w:tcW w:w="4303" w:type="dxa"/>
          </w:tcPr>
          <w:p w14:paraId="4467F670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01095BAF" w14:textId="77777777">
        <w:trPr>
          <w:cantSplit/>
          <w:jc w:val="center"/>
        </w:trPr>
        <w:tc>
          <w:tcPr>
            <w:tcW w:w="1310" w:type="dxa"/>
          </w:tcPr>
          <w:p w14:paraId="5CCA1A38" w14:textId="77777777" w:rsidR="00AF2463" w:rsidRDefault="000232E3">
            <w:pPr>
              <w:pStyle w:val="GostTable"/>
            </w:pPr>
            <w:r>
              <w:t>КЛИ-03</w:t>
            </w:r>
          </w:p>
        </w:tc>
        <w:tc>
          <w:tcPr>
            <w:tcW w:w="3742" w:type="dxa"/>
          </w:tcPr>
          <w:p w14:paraId="505CC83C" w14:textId="77777777" w:rsidR="00AF2463" w:rsidRDefault="000232E3">
            <w:pPr>
              <w:pStyle w:val="GostTable"/>
            </w:pPr>
            <w:r>
              <w:t>Канбан-доска заявок</w:t>
            </w:r>
          </w:p>
        </w:tc>
        <w:tc>
          <w:tcPr>
            <w:tcW w:w="4303" w:type="dxa"/>
          </w:tcPr>
          <w:p w14:paraId="127A833C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72E2AA2" w14:textId="77777777">
        <w:trPr>
          <w:cantSplit/>
          <w:jc w:val="center"/>
        </w:trPr>
        <w:tc>
          <w:tcPr>
            <w:tcW w:w="1310" w:type="dxa"/>
          </w:tcPr>
          <w:p w14:paraId="5F0EF59B" w14:textId="77777777" w:rsidR="00AF2463" w:rsidRDefault="000232E3">
            <w:pPr>
              <w:pStyle w:val="GostTable"/>
            </w:pPr>
            <w:r>
              <w:t>КЛИ-04</w:t>
            </w:r>
          </w:p>
        </w:tc>
        <w:tc>
          <w:tcPr>
            <w:tcW w:w="3742" w:type="dxa"/>
          </w:tcPr>
          <w:p w14:paraId="5BF11B84" w14:textId="77777777" w:rsidR="00AF2463" w:rsidRDefault="000232E3">
            <w:pPr>
              <w:pStyle w:val="GostTable"/>
            </w:pPr>
            <w:r>
              <w:t>Ведение встреч</w:t>
            </w:r>
          </w:p>
        </w:tc>
        <w:tc>
          <w:tcPr>
            <w:tcW w:w="4303" w:type="dxa"/>
          </w:tcPr>
          <w:p w14:paraId="4BB984F3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6F4CC2C5" w14:textId="77777777">
        <w:trPr>
          <w:cantSplit/>
          <w:jc w:val="center"/>
        </w:trPr>
        <w:tc>
          <w:tcPr>
            <w:tcW w:w="1310" w:type="dxa"/>
          </w:tcPr>
          <w:p w14:paraId="31263FDA" w14:textId="77777777" w:rsidR="00AF2463" w:rsidRDefault="000232E3">
            <w:pPr>
              <w:pStyle w:val="GostTable"/>
            </w:pPr>
            <w:r>
              <w:t>КЛИ-05</w:t>
            </w:r>
          </w:p>
        </w:tc>
        <w:tc>
          <w:tcPr>
            <w:tcW w:w="3742" w:type="dxa"/>
          </w:tcPr>
          <w:p w14:paraId="236C4E1C" w14:textId="77777777" w:rsidR="00AF2463" w:rsidRDefault="000232E3">
            <w:pPr>
              <w:pStyle w:val="GostTable"/>
            </w:pPr>
            <w:r>
              <w:t>Ведение справочников заявок</w:t>
            </w:r>
          </w:p>
        </w:tc>
        <w:tc>
          <w:tcPr>
            <w:tcW w:w="4303" w:type="dxa"/>
          </w:tcPr>
          <w:p w14:paraId="0CFD5FB1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71217F55" w14:textId="77777777">
        <w:trPr>
          <w:cantSplit/>
          <w:jc w:val="center"/>
        </w:trPr>
        <w:tc>
          <w:tcPr>
            <w:tcW w:w="1310" w:type="dxa"/>
          </w:tcPr>
          <w:p w14:paraId="6ED8E59E" w14:textId="77777777" w:rsidR="00AF2463" w:rsidRDefault="000232E3">
            <w:pPr>
              <w:pStyle w:val="GostTable"/>
            </w:pPr>
            <w:r>
              <w:t>СДЕ-01</w:t>
            </w:r>
          </w:p>
        </w:tc>
        <w:tc>
          <w:tcPr>
            <w:tcW w:w="3742" w:type="dxa"/>
          </w:tcPr>
          <w:p w14:paraId="11EDC787" w14:textId="77777777" w:rsidR="00AF2463" w:rsidRDefault="000232E3">
            <w:pPr>
              <w:pStyle w:val="GostTable"/>
            </w:pPr>
            <w:r>
              <w:t>Создание брони</w:t>
            </w:r>
          </w:p>
        </w:tc>
        <w:tc>
          <w:tcPr>
            <w:tcW w:w="4303" w:type="dxa"/>
          </w:tcPr>
          <w:p w14:paraId="6A0C3386" w14:textId="77777777" w:rsidR="00AF2463" w:rsidRDefault="000232E3">
            <w:pPr>
              <w:pStyle w:val="GostTable"/>
            </w:pPr>
            <w:r>
              <w:t>Сделки</w:t>
            </w:r>
          </w:p>
        </w:tc>
      </w:tr>
      <w:tr w:rsidR="00AF2463" w14:paraId="30A26283" w14:textId="77777777">
        <w:trPr>
          <w:cantSplit/>
          <w:jc w:val="center"/>
        </w:trPr>
        <w:tc>
          <w:tcPr>
            <w:tcW w:w="1310" w:type="dxa"/>
          </w:tcPr>
          <w:p w14:paraId="2D1ED00C" w14:textId="77777777" w:rsidR="00AF2463" w:rsidRDefault="000232E3">
            <w:pPr>
              <w:pStyle w:val="GostTable"/>
            </w:pPr>
            <w:r>
              <w:t>СДЕ-02</w:t>
            </w:r>
          </w:p>
        </w:tc>
        <w:tc>
          <w:tcPr>
            <w:tcW w:w="3742" w:type="dxa"/>
          </w:tcPr>
          <w:p w14:paraId="1220330E" w14:textId="77777777" w:rsidR="00AF2463" w:rsidRDefault="000232E3">
            <w:pPr>
              <w:pStyle w:val="GostTable"/>
            </w:pPr>
            <w:r>
              <w:t>Условия сделки и применение скидок</w:t>
            </w:r>
          </w:p>
        </w:tc>
        <w:tc>
          <w:tcPr>
            <w:tcW w:w="4303" w:type="dxa"/>
          </w:tcPr>
          <w:p w14:paraId="785359A1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B658D04" w14:textId="77777777">
        <w:trPr>
          <w:cantSplit/>
          <w:jc w:val="center"/>
        </w:trPr>
        <w:tc>
          <w:tcPr>
            <w:tcW w:w="1310" w:type="dxa"/>
          </w:tcPr>
          <w:p w14:paraId="60A9FA27" w14:textId="77777777" w:rsidR="00AF2463" w:rsidRDefault="000232E3">
            <w:pPr>
              <w:pStyle w:val="GostTable"/>
            </w:pPr>
            <w:r>
              <w:t>СДЕ-03</w:t>
            </w:r>
          </w:p>
        </w:tc>
        <w:tc>
          <w:tcPr>
            <w:tcW w:w="3742" w:type="dxa"/>
          </w:tcPr>
          <w:p w14:paraId="73EE9DB4" w14:textId="77777777" w:rsidR="00AF2463" w:rsidRDefault="000232E3">
            <w:pPr>
              <w:pStyle w:val="GostTable"/>
            </w:pPr>
            <w:r>
              <w:t>Реквизиты договора и закрытие сделки</w:t>
            </w:r>
          </w:p>
        </w:tc>
        <w:tc>
          <w:tcPr>
            <w:tcW w:w="4303" w:type="dxa"/>
          </w:tcPr>
          <w:p w14:paraId="2425060B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65D7D8C9" w14:textId="77777777">
        <w:trPr>
          <w:cantSplit/>
          <w:jc w:val="center"/>
        </w:trPr>
        <w:tc>
          <w:tcPr>
            <w:tcW w:w="1310" w:type="dxa"/>
          </w:tcPr>
          <w:p w14:paraId="41DFB50F" w14:textId="77777777" w:rsidR="00AF2463" w:rsidRDefault="000232E3">
            <w:pPr>
              <w:pStyle w:val="GostTable"/>
            </w:pPr>
            <w:r>
              <w:t>СДЕ-04</w:t>
            </w:r>
          </w:p>
        </w:tc>
        <w:tc>
          <w:tcPr>
            <w:tcW w:w="3742" w:type="dxa"/>
          </w:tcPr>
          <w:p w14:paraId="3E31DBCA" w14:textId="77777777" w:rsidR="00AF2463" w:rsidRDefault="000232E3">
            <w:pPr>
              <w:pStyle w:val="GostTable"/>
            </w:pPr>
            <w:r>
              <w:t>Отмена и расторжение сделки</w:t>
            </w:r>
          </w:p>
        </w:tc>
        <w:tc>
          <w:tcPr>
            <w:tcW w:w="4303" w:type="dxa"/>
          </w:tcPr>
          <w:p w14:paraId="19C997F9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E1E7C90" w14:textId="77777777">
        <w:trPr>
          <w:cantSplit/>
          <w:jc w:val="center"/>
        </w:trPr>
        <w:tc>
          <w:tcPr>
            <w:tcW w:w="1310" w:type="dxa"/>
          </w:tcPr>
          <w:p w14:paraId="24A4931A" w14:textId="77777777" w:rsidR="00AF2463" w:rsidRDefault="000232E3">
            <w:pPr>
              <w:pStyle w:val="GostTable"/>
            </w:pPr>
            <w:r>
              <w:t>ФИН-01</w:t>
            </w:r>
          </w:p>
        </w:tc>
        <w:tc>
          <w:tcPr>
            <w:tcW w:w="3742" w:type="dxa"/>
          </w:tcPr>
          <w:p w14:paraId="58AC1E7E" w14:textId="77777777" w:rsidR="00AF2463" w:rsidRDefault="000232E3">
            <w:pPr>
              <w:pStyle w:val="GostTable"/>
            </w:pPr>
            <w:r>
              <w:t>Ведение графика платежей</w:t>
            </w:r>
          </w:p>
        </w:tc>
        <w:tc>
          <w:tcPr>
            <w:tcW w:w="4303" w:type="dxa"/>
          </w:tcPr>
          <w:p w14:paraId="5E1A9DA4" w14:textId="77777777" w:rsidR="00AF2463" w:rsidRDefault="000232E3">
            <w:pPr>
              <w:pStyle w:val="GostTable"/>
            </w:pPr>
            <w:r>
              <w:t>Финансы</w:t>
            </w:r>
          </w:p>
        </w:tc>
      </w:tr>
      <w:tr w:rsidR="00AF2463" w14:paraId="433D0550" w14:textId="77777777">
        <w:trPr>
          <w:cantSplit/>
          <w:jc w:val="center"/>
        </w:trPr>
        <w:tc>
          <w:tcPr>
            <w:tcW w:w="1310" w:type="dxa"/>
          </w:tcPr>
          <w:p w14:paraId="329D6DF0" w14:textId="77777777" w:rsidR="00AF2463" w:rsidRDefault="000232E3">
            <w:pPr>
              <w:pStyle w:val="GostTable"/>
            </w:pPr>
            <w:r>
              <w:t>ФИН-02</w:t>
            </w:r>
          </w:p>
        </w:tc>
        <w:tc>
          <w:tcPr>
            <w:tcW w:w="3742" w:type="dxa"/>
          </w:tcPr>
          <w:p w14:paraId="5C8F70EB" w14:textId="77777777" w:rsidR="00AF2463" w:rsidRDefault="000232E3">
            <w:pPr>
              <w:pStyle w:val="GostTable"/>
            </w:pPr>
            <w:r>
              <w:t>Отметка оплаты</w:t>
            </w:r>
          </w:p>
        </w:tc>
        <w:tc>
          <w:tcPr>
            <w:tcW w:w="4303" w:type="dxa"/>
          </w:tcPr>
          <w:p w14:paraId="05EBD452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1122124" w14:textId="77777777">
        <w:trPr>
          <w:cantSplit/>
          <w:jc w:val="center"/>
        </w:trPr>
        <w:tc>
          <w:tcPr>
            <w:tcW w:w="1310" w:type="dxa"/>
          </w:tcPr>
          <w:p w14:paraId="17019865" w14:textId="77777777" w:rsidR="00AF2463" w:rsidRDefault="000232E3">
            <w:pPr>
              <w:pStyle w:val="GostTable"/>
            </w:pPr>
            <w:r>
              <w:t>ФИН-03</w:t>
            </w:r>
          </w:p>
        </w:tc>
        <w:tc>
          <w:tcPr>
            <w:tcW w:w="3742" w:type="dxa"/>
          </w:tcPr>
          <w:p w14:paraId="3340155D" w14:textId="77777777" w:rsidR="00AF2463" w:rsidRDefault="000232E3">
            <w:pPr>
              <w:pStyle w:val="GostTable"/>
            </w:pPr>
            <w:r>
              <w:t>Учёт просрочки</w:t>
            </w:r>
          </w:p>
        </w:tc>
        <w:tc>
          <w:tcPr>
            <w:tcW w:w="4303" w:type="dxa"/>
          </w:tcPr>
          <w:p w14:paraId="3C804CE1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00B66947" w14:textId="77777777">
        <w:trPr>
          <w:cantSplit/>
          <w:jc w:val="center"/>
        </w:trPr>
        <w:tc>
          <w:tcPr>
            <w:tcW w:w="1310" w:type="dxa"/>
          </w:tcPr>
          <w:p w14:paraId="4F8E2DE8" w14:textId="77777777" w:rsidR="00AF2463" w:rsidRDefault="000232E3">
            <w:pPr>
              <w:pStyle w:val="GostTable"/>
            </w:pPr>
            <w:r>
              <w:t>ФИН-04</w:t>
            </w:r>
          </w:p>
        </w:tc>
        <w:tc>
          <w:tcPr>
            <w:tcW w:w="3742" w:type="dxa"/>
          </w:tcPr>
          <w:p w14:paraId="1C83F03B" w14:textId="77777777" w:rsidR="00AF2463" w:rsidRDefault="000232E3">
            <w:pPr>
              <w:pStyle w:val="GostTable"/>
            </w:pPr>
            <w:r>
              <w:t>Учёт возвратов</w:t>
            </w:r>
          </w:p>
        </w:tc>
        <w:tc>
          <w:tcPr>
            <w:tcW w:w="4303" w:type="dxa"/>
          </w:tcPr>
          <w:p w14:paraId="0CA3BDD6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0AE2D819" w14:textId="77777777">
        <w:trPr>
          <w:cantSplit/>
          <w:jc w:val="center"/>
        </w:trPr>
        <w:tc>
          <w:tcPr>
            <w:tcW w:w="1310" w:type="dxa"/>
          </w:tcPr>
          <w:p w14:paraId="70F1748C" w14:textId="77777777" w:rsidR="00AF2463" w:rsidRDefault="000232E3">
            <w:pPr>
              <w:pStyle w:val="GostTable"/>
            </w:pPr>
            <w:r>
              <w:t>ФИН-05</w:t>
            </w:r>
          </w:p>
        </w:tc>
        <w:tc>
          <w:tcPr>
            <w:tcW w:w="3742" w:type="dxa"/>
          </w:tcPr>
          <w:p w14:paraId="7A11220F" w14:textId="77777777" w:rsidR="00AF2463" w:rsidRDefault="000232E3">
            <w:pPr>
              <w:pStyle w:val="GostTable"/>
            </w:pPr>
            <w:r>
              <w:t>Список и сводная таблица платежей</w:t>
            </w:r>
          </w:p>
        </w:tc>
        <w:tc>
          <w:tcPr>
            <w:tcW w:w="4303" w:type="dxa"/>
          </w:tcPr>
          <w:p w14:paraId="7E5480EC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7F21C10E" w14:textId="77777777">
        <w:trPr>
          <w:cantSplit/>
          <w:jc w:val="center"/>
        </w:trPr>
        <w:tc>
          <w:tcPr>
            <w:tcW w:w="1310" w:type="dxa"/>
          </w:tcPr>
          <w:p w14:paraId="3B88DC06" w14:textId="77777777" w:rsidR="00AF2463" w:rsidRDefault="000232E3">
            <w:pPr>
              <w:pStyle w:val="GostTable"/>
            </w:pPr>
            <w:r>
              <w:t>ФИН-06</w:t>
            </w:r>
          </w:p>
        </w:tc>
        <w:tc>
          <w:tcPr>
            <w:tcW w:w="3742" w:type="dxa"/>
          </w:tcPr>
          <w:p w14:paraId="0C6D9AB7" w14:textId="77777777" w:rsidR="00AF2463" w:rsidRDefault="000232E3">
            <w:pPr>
              <w:pStyle w:val="GostTable"/>
            </w:pPr>
            <w:r>
              <w:t>Ведение финансовых справочников</w:t>
            </w:r>
          </w:p>
        </w:tc>
        <w:tc>
          <w:tcPr>
            <w:tcW w:w="4303" w:type="dxa"/>
          </w:tcPr>
          <w:p w14:paraId="63D50B5C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772EAF2" w14:textId="77777777">
        <w:trPr>
          <w:cantSplit/>
          <w:jc w:val="center"/>
        </w:trPr>
        <w:tc>
          <w:tcPr>
            <w:tcW w:w="1310" w:type="dxa"/>
          </w:tcPr>
          <w:p w14:paraId="4CF820DC" w14:textId="77777777" w:rsidR="00AF2463" w:rsidRDefault="000232E3">
            <w:pPr>
              <w:pStyle w:val="GostTable"/>
            </w:pPr>
            <w:r>
              <w:t>ДОК-01</w:t>
            </w:r>
          </w:p>
        </w:tc>
        <w:tc>
          <w:tcPr>
            <w:tcW w:w="3742" w:type="dxa"/>
          </w:tcPr>
          <w:p w14:paraId="66116B9D" w14:textId="77777777" w:rsidR="00AF2463" w:rsidRDefault="000232E3">
            <w:pPr>
              <w:pStyle w:val="GostTable"/>
            </w:pPr>
            <w:r>
              <w:t>Ведение шаблонов документов</w:t>
            </w:r>
          </w:p>
        </w:tc>
        <w:tc>
          <w:tcPr>
            <w:tcW w:w="4303" w:type="dxa"/>
          </w:tcPr>
          <w:p w14:paraId="455A621E" w14:textId="77777777" w:rsidR="00AF2463" w:rsidRDefault="000232E3">
            <w:pPr>
              <w:pStyle w:val="GostTable"/>
            </w:pPr>
            <w:r>
              <w:t>Шаблоны документов</w:t>
            </w:r>
          </w:p>
        </w:tc>
      </w:tr>
      <w:tr w:rsidR="00AF2463" w14:paraId="619F079F" w14:textId="77777777">
        <w:trPr>
          <w:cantSplit/>
          <w:jc w:val="center"/>
        </w:trPr>
        <w:tc>
          <w:tcPr>
            <w:tcW w:w="1310" w:type="dxa"/>
          </w:tcPr>
          <w:p w14:paraId="4EAC1BC8" w14:textId="77777777" w:rsidR="00AF2463" w:rsidRDefault="000232E3">
            <w:pPr>
              <w:pStyle w:val="GostTable"/>
            </w:pPr>
            <w:r>
              <w:t>ДОК-02</w:t>
            </w:r>
          </w:p>
        </w:tc>
        <w:tc>
          <w:tcPr>
            <w:tcW w:w="3742" w:type="dxa"/>
          </w:tcPr>
          <w:p w14:paraId="3BB2A7A4" w14:textId="77777777" w:rsidR="00AF2463" w:rsidRDefault="000232E3">
            <w:pPr>
              <w:pStyle w:val="GostTable"/>
            </w:pPr>
            <w:r>
              <w:t>Формирование документа по сделке</w:t>
            </w:r>
          </w:p>
        </w:tc>
        <w:tc>
          <w:tcPr>
            <w:tcW w:w="4303" w:type="dxa"/>
          </w:tcPr>
          <w:p w14:paraId="4FD60C34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B1C8A51" w14:textId="77777777">
        <w:trPr>
          <w:cantSplit/>
          <w:jc w:val="center"/>
        </w:trPr>
        <w:tc>
          <w:tcPr>
            <w:tcW w:w="1310" w:type="dxa"/>
          </w:tcPr>
          <w:p w14:paraId="2CF44BB5" w14:textId="77777777" w:rsidR="00AF2463" w:rsidRDefault="000232E3">
            <w:pPr>
              <w:pStyle w:val="GostTable"/>
            </w:pPr>
            <w:r>
              <w:t>ЗАД-01</w:t>
            </w:r>
          </w:p>
        </w:tc>
        <w:tc>
          <w:tcPr>
            <w:tcW w:w="3742" w:type="dxa"/>
          </w:tcPr>
          <w:p w14:paraId="33093CA4" w14:textId="77777777" w:rsidR="00AF2463" w:rsidRDefault="000232E3">
            <w:pPr>
              <w:pStyle w:val="GostTable"/>
            </w:pPr>
            <w:r>
              <w:t>Постановка задачи</w:t>
            </w:r>
          </w:p>
        </w:tc>
        <w:tc>
          <w:tcPr>
            <w:tcW w:w="4303" w:type="dxa"/>
          </w:tcPr>
          <w:p w14:paraId="046829E9" w14:textId="77777777" w:rsidR="00AF2463" w:rsidRDefault="000232E3">
            <w:pPr>
              <w:pStyle w:val="GostTable"/>
            </w:pPr>
            <w:r>
              <w:t>Задачи</w:t>
            </w:r>
          </w:p>
        </w:tc>
      </w:tr>
      <w:tr w:rsidR="00AF2463" w14:paraId="230DA2EE" w14:textId="77777777">
        <w:trPr>
          <w:cantSplit/>
          <w:jc w:val="center"/>
        </w:trPr>
        <w:tc>
          <w:tcPr>
            <w:tcW w:w="1310" w:type="dxa"/>
          </w:tcPr>
          <w:p w14:paraId="00F30186" w14:textId="77777777" w:rsidR="00AF2463" w:rsidRDefault="000232E3">
            <w:pPr>
              <w:pStyle w:val="GostTable"/>
            </w:pPr>
            <w:r>
              <w:t>ЗАД-02</w:t>
            </w:r>
          </w:p>
        </w:tc>
        <w:tc>
          <w:tcPr>
            <w:tcW w:w="3742" w:type="dxa"/>
          </w:tcPr>
          <w:p w14:paraId="058E18B9" w14:textId="77777777" w:rsidR="00AF2463" w:rsidRDefault="000232E3">
            <w:pPr>
              <w:pStyle w:val="GostTable"/>
            </w:pPr>
            <w:r>
              <w:t>Исполнение и контроль задачи</w:t>
            </w:r>
          </w:p>
        </w:tc>
        <w:tc>
          <w:tcPr>
            <w:tcW w:w="4303" w:type="dxa"/>
          </w:tcPr>
          <w:p w14:paraId="375716AC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65477E41" w14:textId="77777777">
        <w:trPr>
          <w:cantSplit/>
          <w:jc w:val="center"/>
        </w:trPr>
        <w:tc>
          <w:tcPr>
            <w:tcW w:w="1310" w:type="dxa"/>
          </w:tcPr>
          <w:p w14:paraId="5D3041E7" w14:textId="77777777" w:rsidR="00AF2463" w:rsidRDefault="000232E3">
            <w:pPr>
              <w:pStyle w:val="GostTable"/>
            </w:pPr>
            <w:r>
              <w:t>ЗАД-03</w:t>
            </w:r>
          </w:p>
        </w:tc>
        <w:tc>
          <w:tcPr>
            <w:tcW w:w="3742" w:type="dxa"/>
          </w:tcPr>
          <w:p w14:paraId="1F5D12A9" w14:textId="77777777" w:rsidR="00AF2463" w:rsidRDefault="000232E3">
            <w:pPr>
              <w:pStyle w:val="GostTable"/>
            </w:pPr>
            <w:r>
              <w:t>Представления задач</w:t>
            </w:r>
          </w:p>
        </w:tc>
        <w:tc>
          <w:tcPr>
            <w:tcW w:w="4303" w:type="dxa"/>
          </w:tcPr>
          <w:p w14:paraId="50A1ABC5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474CC1DE" w14:textId="77777777">
        <w:trPr>
          <w:cantSplit/>
          <w:jc w:val="center"/>
        </w:trPr>
        <w:tc>
          <w:tcPr>
            <w:tcW w:w="1310" w:type="dxa"/>
          </w:tcPr>
          <w:p w14:paraId="02C36DB7" w14:textId="77777777" w:rsidR="00AF2463" w:rsidRDefault="000232E3">
            <w:pPr>
              <w:pStyle w:val="GostTable"/>
            </w:pPr>
            <w:r>
              <w:t>АНА-01</w:t>
            </w:r>
          </w:p>
        </w:tc>
        <w:tc>
          <w:tcPr>
            <w:tcW w:w="3742" w:type="dxa"/>
          </w:tcPr>
          <w:p w14:paraId="1E54C0C0" w14:textId="77777777" w:rsidR="00AF2463" w:rsidRDefault="000232E3">
            <w:pPr>
              <w:pStyle w:val="GostTable"/>
            </w:pPr>
            <w:r>
              <w:t>Дашборд</w:t>
            </w:r>
          </w:p>
        </w:tc>
        <w:tc>
          <w:tcPr>
            <w:tcW w:w="4303" w:type="dxa"/>
          </w:tcPr>
          <w:p w14:paraId="3473533B" w14:textId="77777777" w:rsidR="00AF2463" w:rsidRDefault="000232E3">
            <w:pPr>
              <w:pStyle w:val="GostTable"/>
            </w:pPr>
            <w:r>
              <w:t>Аналитика и отчётность</w:t>
            </w:r>
          </w:p>
        </w:tc>
      </w:tr>
      <w:tr w:rsidR="00AF2463" w14:paraId="3EF97E98" w14:textId="77777777">
        <w:trPr>
          <w:cantSplit/>
          <w:jc w:val="center"/>
        </w:trPr>
        <w:tc>
          <w:tcPr>
            <w:tcW w:w="1310" w:type="dxa"/>
          </w:tcPr>
          <w:p w14:paraId="66B64DC5" w14:textId="77777777" w:rsidR="00AF2463" w:rsidRDefault="000232E3">
            <w:pPr>
              <w:pStyle w:val="GostTable"/>
            </w:pPr>
            <w:r>
              <w:t>АНА-02</w:t>
            </w:r>
          </w:p>
        </w:tc>
        <w:tc>
          <w:tcPr>
            <w:tcW w:w="3742" w:type="dxa"/>
          </w:tcPr>
          <w:p w14:paraId="7AD25C86" w14:textId="77777777" w:rsidR="00AF2463" w:rsidRDefault="000232E3">
            <w:pPr>
              <w:pStyle w:val="GostTable"/>
            </w:pPr>
            <w:r>
              <w:t>Сводные таблицы</w:t>
            </w:r>
          </w:p>
        </w:tc>
        <w:tc>
          <w:tcPr>
            <w:tcW w:w="4303" w:type="dxa"/>
          </w:tcPr>
          <w:p w14:paraId="73347856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5B9C9A78" w14:textId="77777777">
        <w:trPr>
          <w:cantSplit/>
          <w:jc w:val="center"/>
        </w:trPr>
        <w:tc>
          <w:tcPr>
            <w:tcW w:w="1310" w:type="dxa"/>
          </w:tcPr>
          <w:p w14:paraId="047A50BC" w14:textId="77777777" w:rsidR="00AF2463" w:rsidRDefault="000232E3">
            <w:pPr>
              <w:pStyle w:val="GostTable"/>
            </w:pPr>
            <w:r>
              <w:t>АНА-03</w:t>
            </w:r>
          </w:p>
        </w:tc>
        <w:tc>
          <w:tcPr>
            <w:tcW w:w="3742" w:type="dxa"/>
          </w:tcPr>
          <w:p w14:paraId="6377E2A9" w14:textId="77777777" w:rsidR="00AF2463" w:rsidRDefault="000232E3">
            <w:pPr>
              <w:pStyle w:val="GostTable"/>
            </w:pPr>
            <w:r>
              <w:t>Планы продаж</w:t>
            </w:r>
          </w:p>
        </w:tc>
        <w:tc>
          <w:tcPr>
            <w:tcW w:w="4303" w:type="dxa"/>
          </w:tcPr>
          <w:p w14:paraId="093F473D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0C08F7A1" w14:textId="77777777">
        <w:trPr>
          <w:cantSplit/>
          <w:jc w:val="center"/>
        </w:trPr>
        <w:tc>
          <w:tcPr>
            <w:tcW w:w="1310" w:type="dxa"/>
          </w:tcPr>
          <w:p w14:paraId="21DEC6FC" w14:textId="77777777" w:rsidR="00AF2463" w:rsidRDefault="000232E3">
            <w:pPr>
              <w:pStyle w:val="GostTable"/>
            </w:pPr>
            <w:r>
              <w:t>АНА-04</w:t>
            </w:r>
          </w:p>
        </w:tc>
        <w:tc>
          <w:tcPr>
            <w:tcW w:w="3742" w:type="dxa"/>
          </w:tcPr>
          <w:p w14:paraId="7A847FC5" w14:textId="77777777" w:rsidR="00AF2463" w:rsidRDefault="000232E3">
            <w:pPr>
              <w:pStyle w:val="GostTable"/>
            </w:pPr>
            <w:r>
              <w:t>Отчёты «план-факт»</w:t>
            </w:r>
          </w:p>
        </w:tc>
        <w:tc>
          <w:tcPr>
            <w:tcW w:w="4303" w:type="dxa"/>
          </w:tcPr>
          <w:p w14:paraId="48269AAF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23849458" w14:textId="77777777">
        <w:trPr>
          <w:cantSplit/>
          <w:jc w:val="center"/>
        </w:trPr>
        <w:tc>
          <w:tcPr>
            <w:tcW w:w="1310" w:type="dxa"/>
          </w:tcPr>
          <w:p w14:paraId="4F109CFA" w14:textId="77777777" w:rsidR="00AF2463" w:rsidRDefault="000232E3">
            <w:pPr>
              <w:pStyle w:val="GostTable"/>
            </w:pPr>
            <w:r>
              <w:t>ИНТ-01</w:t>
            </w:r>
          </w:p>
        </w:tc>
        <w:tc>
          <w:tcPr>
            <w:tcW w:w="3742" w:type="dxa"/>
          </w:tcPr>
          <w:p w14:paraId="4B62F338" w14:textId="77777777" w:rsidR="00AF2463" w:rsidRDefault="000232E3">
            <w:pPr>
              <w:pStyle w:val="GostTable"/>
            </w:pPr>
            <w:r>
              <w:t>Выдача сведений партнёрам</w:t>
            </w:r>
          </w:p>
        </w:tc>
        <w:tc>
          <w:tcPr>
            <w:tcW w:w="4303" w:type="dxa"/>
          </w:tcPr>
          <w:p w14:paraId="2E19815D" w14:textId="77777777" w:rsidR="00AF2463" w:rsidRDefault="000232E3">
            <w:pPr>
              <w:pStyle w:val="GostTable"/>
            </w:pPr>
            <w:r>
              <w:t>Интеграция с партнёрами</w:t>
            </w:r>
          </w:p>
        </w:tc>
      </w:tr>
      <w:tr w:rsidR="00AF2463" w14:paraId="515D714A" w14:textId="77777777">
        <w:trPr>
          <w:cantSplit/>
          <w:jc w:val="center"/>
        </w:trPr>
        <w:tc>
          <w:tcPr>
            <w:tcW w:w="1310" w:type="dxa"/>
          </w:tcPr>
          <w:p w14:paraId="303BB95B" w14:textId="77777777" w:rsidR="00AF2463" w:rsidRDefault="000232E3">
            <w:pPr>
              <w:pStyle w:val="GostTable"/>
            </w:pPr>
            <w:r>
              <w:t>ИНТ-02</w:t>
            </w:r>
          </w:p>
        </w:tc>
        <w:tc>
          <w:tcPr>
            <w:tcW w:w="3742" w:type="dxa"/>
          </w:tcPr>
          <w:p w14:paraId="7E42932C" w14:textId="77777777" w:rsidR="00AF2463" w:rsidRDefault="000232E3">
            <w:pPr>
              <w:pStyle w:val="GostTable"/>
            </w:pPr>
            <w:r>
              <w:t>Приём заявок от партнёров</w:t>
            </w:r>
          </w:p>
        </w:tc>
        <w:tc>
          <w:tcPr>
            <w:tcW w:w="4303" w:type="dxa"/>
          </w:tcPr>
          <w:p w14:paraId="5B150B40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46238861" w14:textId="77777777">
        <w:trPr>
          <w:cantSplit/>
          <w:jc w:val="center"/>
        </w:trPr>
        <w:tc>
          <w:tcPr>
            <w:tcW w:w="1310" w:type="dxa"/>
          </w:tcPr>
          <w:p w14:paraId="08CFF1F6" w14:textId="77777777" w:rsidR="00AF2463" w:rsidRDefault="000232E3">
            <w:pPr>
              <w:pStyle w:val="GostTable"/>
            </w:pPr>
            <w:r>
              <w:t>ИНТ-03</w:t>
            </w:r>
          </w:p>
        </w:tc>
        <w:tc>
          <w:tcPr>
            <w:tcW w:w="3742" w:type="dxa"/>
          </w:tcPr>
          <w:p w14:paraId="2C82282F" w14:textId="77777777" w:rsidR="00AF2463" w:rsidRDefault="000232E3">
            <w:pPr>
              <w:pStyle w:val="GostTable"/>
            </w:pPr>
            <w:r>
              <w:t>Управление API-ключами</w:t>
            </w:r>
          </w:p>
        </w:tc>
        <w:tc>
          <w:tcPr>
            <w:tcW w:w="4303" w:type="dxa"/>
          </w:tcPr>
          <w:p w14:paraId="184C674C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372F07A8" w14:textId="77777777">
        <w:trPr>
          <w:cantSplit/>
          <w:jc w:val="center"/>
        </w:trPr>
        <w:tc>
          <w:tcPr>
            <w:tcW w:w="1310" w:type="dxa"/>
          </w:tcPr>
          <w:p w14:paraId="5C33CCCD" w14:textId="77777777" w:rsidR="00AF2463" w:rsidRDefault="000232E3">
            <w:pPr>
              <w:pStyle w:val="GostTable"/>
            </w:pPr>
            <w:r>
              <w:t>РЕГ-01</w:t>
            </w:r>
          </w:p>
        </w:tc>
        <w:tc>
          <w:tcPr>
            <w:tcW w:w="3742" w:type="dxa"/>
          </w:tcPr>
          <w:p w14:paraId="4A44ACF6" w14:textId="77777777" w:rsidR="00AF2463" w:rsidRDefault="000232E3">
            <w:pPr>
              <w:pStyle w:val="GostTable"/>
            </w:pPr>
            <w:r>
              <w:t>Пересчёт просрочки платежей</w:t>
            </w:r>
          </w:p>
        </w:tc>
        <w:tc>
          <w:tcPr>
            <w:tcW w:w="4303" w:type="dxa"/>
          </w:tcPr>
          <w:p w14:paraId="47AC4710" w14:textId="77777777" w:rsidR="00AF2463" w:rsidRDefault="000232E3">
            <w:pPr>
              <w:pStyle w:val="GostTable"/>
            </w:pPr>
            <w:r>
              <w:t>Регламентные задания</w:t>
            </w:r>
          </w:p>
        </w:tc>
      </w:tr>
      <w:tr w:rsidR="00AF2463" w14:paraId="62438B47" w14:textId="77777777">
        <w:trPr>
          <w:cantSplit/>
          <w:jc w:val="center"/>
        </w:trPr>
        <w:tc>
          <w:tcPr>
            <w:tcW w:w="1310" w:type="dxa"/>
          </w:tcPr>
          <w:p w14:paraId="22457F84" w14:textId="77777777" w:rsidR="00AF2463" w:rsidRDefault="000232E3">
            <w:pPr>
              <w:pStyle w:val="GostTable"/>
            </w:pPr>
            <w:r>
              <w:t>РЕГ-02</w:t>
            </w:r>
          </w:p>
        </w:tc>
        <w:tc>
          <w:tcPr>
            <w:tcW w:w="3742" w:type="dxa"/>
          </w:tcPr>
          <w:p w14:paraId="5F39A95E" w14:textId="77777777" w:rsidR="00AF2463" w:rsidRDefault="000232E3">
            <w:pPr>
              <w:pStyle w:val="GostTable"/>
            </w:pPr>
            <w:r>
              <w:t>Снятие истёкших броней</w:t>
            </w:r>
          </w:p>
        </w:tc>
        <w:tc>
          <w:tcPr>
            <w:tcW w:w="4303" w:type="dxa"/>
          </w:tcPr>
          <w:p w14:paraId="422360C0" w14:textId="77777777" w:rsidR="00AF2463" w:rsidRDefault="000232E3">
            <w:pPr>
              <w:pStyle w:val="GostTable"/>
            </w:pPr>
            <w:r>
              <w:t>То же</w:t>
            </w:r>
          </w:p>
        </w:tc>
      </w:tr>
      <w:tr w:rsidR="00AF2463" w14:paraId="72287789" w14:textId="77777777">
        <w:trPr>
          <w:cantSplit/>
          <w:jc w:val="center"/>
        </w:trPr>
        <w:tc>
          <w:tcPr>
            <w:tcW w:w="1310" w:type="dxa"/>
          </w:tcPr>
          <w:p w14:paraId="5443015A" w14:textId="77777777" w:rsidR="00AF2463" w:rsidRDefault="000232E3">
            <w:pPr>
              <w:pStyle w:val="GostTable"/>
            </w:pPr>
            <w:r>
              <w:t>РЕГ-03</w:t>
            </w:r>
          </w:p>
        </w:tc>
        <w:tc>
          <w:tcPr>
            <w:tcW w:w="3742" w:type="dxa"/>
          </w:tcPr>
          <w:p w14:paraId="2997BC61" w14:textId="77777777" w:rsidR="00AF2463" w:rsidRDefault="000232E3">
            <w:pPr>
              <w:pStyle w:val="GostTable"/>
            </w:pPr>
            <w:r>
              <w:t>Закрытие забытых встреч</w:t>
            </w:r>
          </w:p>
        </w:tc>
        <w:tc>
          <w:tcPr>
            <w:tcW w:w="4303" w:type="dxa"/>
          </w:tcPr>
          <w:p w14:paraId="3D22912E" w14:textId="77777777" w:rsidR="00AF2463" w:rsidRDefault="000232E3">
            <w:pPr>
              <w:pStyle w:val="GostTable"/>
            </w:pPr>
            <w:r>
              <w:t>То же</w:t>
            </w:r>
          </w:p>
        </w:tc>
      </w:tr>
    </w:tbl>
    <w:p w14:paraId="157EBD35" w14:textId="77777777" w:rsidR="00AF2463" w:rsidRDefault="00AF2463">
      <w:pPr>
        <w:spacing w:line="240" w:lineRule="auto"/>
      </w:pPr>
    </w:p>
    <w:p w14:paraId="3A2D463D" w14:textId="77777777" w:rsidR="00AF2463" w:rsidRDefault="000232E3">
      <w:pPr>
        <w:pStyle w:val="21"/>
      </w:pPr>
      <w:bookmarkStart w:id="8" w:name="_Toc241772255"/>
      <w:r>
        <w:lastRenderedPageBreak/>
        <w:t>3.2 Последовательность выполнения функций</w:t>
      </w:r>
      <w:bookmarkEnd w:id="8"/>
    </w:p>
    <w:p w14:paraId="75EC5D89" w14:textId="77777777" w:rsidR="00AF2463" w:rsidRDefault="000232E3">
      <w:r>
        <w:t>Основной сквозной процесс продажи выполняется в следующей последовательности:</w:t>
      </w:r>
    </w:p>
    <w:p w14:paraId="07CD46A3" w14:textId="77777777" w:rsidR="00AF2463" w:rsidRDefault="000232E3">
      <w:r>
        <w:t>а) КЛИ-01 — регистрация клиента (или поиск существующего по телефону);</w:t>
      </w:r>
    </w:p>
    <w:p w14:paraId="691B840C" w14:textId="77777777" w:rsidR="00AF2463" w:rsidRDefault="000232E3">
      <w:r>
        <w:t>б) КЛИ-02 — регистрация заявки, перевод в статус «В работе»;</w:t>
      </w:r>
    </w:p>
    <w:p w14:paraId="5FA5C056" w14:textId="77777777" w:rsidR="00AF2463" w:rsidRDefault="000232E3">
      <w:r>
        <w:t>в) КЛИ-04 — назначение и проведение встречи, ввод результата;</w:t>
      </w:r>
    </w:p>
    <w:p w14:paraId="74D0865F" w14:textId="77777777" w:rsidR="00AF2463" w:rsidRDefault="000232E3">
      <w:r>
        <w:t>г) КАТ-04 — подбор объекта по шахматке;</w:t>
      </w:r>
    </w:p>
    <w:p w14:paraId="7EBFD043" w14:textId="77777777" w:rsidR="00AF2463" w:rsidRDefault="000232E3">
      <w:r>
        <w:t>д) СДЕ-01 — создание брони;</w:t>
      </w:r>
    </w:p>
    <w:p w14:paraId="1FA58DF5" w14:textId="77777777" w:rsidR="00AF2463" w:rsidRDefault="000232E3">
      <w:r>
        <w:t>е) СДЕ-02 — согласование стоимости по договору с применением скидок;</w:t>
      </w:r>
    </w:p>
    <w:p w14:paraId="2D43ADF9" w14:textId="77777777" w:rsidR="00AF2463" w:rsidRDefault="000232E3">
      <w:r>
        <w:t>ж) ФИН-01 — сохранение графика платежей;</w:t>
      </w:r>
    </w:p>
    <w:p w14:paraId="1875E541" w14:textId="77777777" w:rsidR="00AF2463" w:rsidRDefault="000232E3">
      <w:r>
        <w:t>и) СДЕ-03 и ДОК-02 — присвоение номера и даты договора, формирование договора по шаблону, ввод дат подписания;</w:t>
      </w:r>
    </w:p>
    <w:p w14:paraId="7DE8A023" w14:textId="77777777" w:rsidR="00AF2463" w:rsidRDefault="000232E3">
      <w:r>
        <w:t>к) ФИН-02 — отметка поступлений по графику;</w:t>
      </w:r>
    </w:p>
    <w:p w14:paraId="60546163" w14:textId="77777777" w:rsidR="00AF2463" w:rsidRDefault="000232E3">
      <w:r>
        <w:t>л) при выходе из сделки — СДЕ-04 и ФИН-04.</w:t>
      </w:r>
    </w:p>
    <w:p w14:paraId="20290AC7" w14:textId="77777777" w:rsidR="00AF2463" w:rsidRDefault="000232E3">
      <w:r>
        <w:t>Функции подсистем ОРГ, КАТ (кроме КАТ-04), ДОК-01, ФИН-06, КЛИ-05 выполняются до начала продаж и при изменении условий. Функции подсистемы РЕГ выполняются автоматически не реже одного раза в час. Функции подсистемы АНА выполняются по мере необходимости.</w:t>
      </w:r>
    </w:p>
    <w:p w14:paraId="618F38C7" w14:textId="77777777" w:rsidR="00AF2463" w:rsidRDefault="000232E3">
      <w:pPr>
        <w:pStyle w:val="21"/>
      </w:pPr>
      <w:bookmarkStart w:id="9" w:name="_Toc241772256"/>
      <w:r>
        <w:t>3.3 Сквозные правила</w:t>
      </w:r>
      <w:bookmarkEnd w:id="9"/>
    </w:p>
    <w:p w14:paraId="4E8204E1" w14:textId="77777777" w:rsidR="00AF2463" w:rsidRDefault="000232E3">
      <w:r>
        <w:t>Следующие правила действуют во всех функциях:</w:t>
      </w:r>
    </w:p>
    <w:p w14:paraId="6D021CBA" w14:textId="77777777" w:rsidR="00AF2463" w:rsidRDefault="000232E3">
      <w:r>
        <w:t>– каждая бизнес-запись принадлежит компании; пользователь работает только с записями своей компании (кроме системного администратора);</w:t>
      </w:r>
    </w:p>
    <w:p w14:paraId="0515087B" w14:textId="77777777" w:rsidR="00AF2463" w:rsidRDefault="000232E3">
      <w:r>
        <w:t>– операции, затрагивающие несколько записей, выполняются в одной транзакции БД;</w:t>
      </w:r>
    </w:p>
    <w:p w14:paraId="12F3025F" w14:textId="77777777" w:rsidR="00AF2463" w:rsidRDefault="000232E3">
      <w:r>
        <w:t>– изменения бизнес-записей фиксируются в журнале записи (вкладка «Логи») с указанием автора, времени и сути изменения;</w:t>
      </w:r>
    </w:p>
    <w:p w14:paraId="0FAEA605" w14:textId="77777777" w:rsidR="00AF2463" w:rsidRDefault="000232E3">
      <w:r>
        <w:t>– при отказе в операции сервер возвращает причину, и интерфейс показывает её пользователю;</w:t>
      </w:r>
    </w:p>
    <w:p w14:paraId="3A23C770" w14:textId="77777777" w:rsidR="00AF2463" w:rsidRDefault="000232E3">
      <w:r>
        <w:t>– надписи интерфейса выводятся на выбранном пользователем языке (русский, английский, узбекский); сообщения сервера и тексты журналов формируются на русском языке;</w:t>
      </w:r>
    </w:p>
    <w:p w14:paraId="09A6E151" w14:textId="77777777" w:rsidR="00AF2463" w:rsidRDefault="000232E3">
      <w:r>
        <w:t>– даты «сегодня», просрочка и дата оплаты определяются в часовом поясе системы (по умолчанию Asia/Tashkent).</w:t>
      </w:r>
    </w:p>
    <w:p w14:paraId="621E9ACB" w14:textId="77777777" w:rsidR="00AF2463" w:rsidRDefault="000232E3">
      <w:pPr>
        <w:pStyle w:val="1"/>
        <w:pageBreakBefore/>
      </w:pPr>
      <w:bookmarkStart w:id="10" w:name="_Toc241772257"/>
      <w:r>
        <w:lastRenderedPageBreak/>
        <w:t>4 Подсистема «Организационная структура и права доступа»</w:t>
      </w:r>
      <w:bookmarkEnd w:id="10"/>
    </w:p>
    <w:p w14:paraId="4B254AB1" w14:textId="77777777" w:rsidR="00AF2463" w:rsidRDefault="000232E3">
      <w:pPr>
        <w:pStyle w:val="21"/>
      </w:pPr>
      <w:bookmarkStart w:id="11" w:name="_Toc241772258"/>
      <w:r>
        <w:t>4.1 ОРГ-01 Вход в систему и выход</w:t>
      </w:r>
      <w:bookmarkEnd w:id="11"/>
    </w:p>
    <w:p w14:paraId="70AF462F" w14:textId="77777777" w:rsidR="00AF2463" w:rsidRDefault="000232E3">
      <w:r>
        <w:t>Исполнители: все пользователи.</w:t>
      </w:r>
    </w:p>
    <w:p w14:paraId="0F2469C5" w14:textId="77777777" w:rsidR="00AF2463" w:rsidRDefault="000232E3">
      <w:r>
        <w:t>Входная информация: имя пользователя, пароль.</w:t>
      </w:r>
    </w:p>
    <w:p w14:paraId="02FA653D" w14:textId="77777777" w:rsidR="00AF2463" w:rsidRDefault="000232E3">
      <w:r>
        <w:t>Выходная информация: токен доступа (хранится в памяти браузера), токен обновления (в cookie, недоступной сценариям страницы), профиль пользователя с ролями и разрешениями.</w:t>
      </w:r>
    </w:p>
    <w:p w14:paraId="5B0A9140" w14:textId="77777777" w:rsidR="00AF2463" w:rsidRDefault="000232E3">
      <w:r>
        <w:t>Правила:</w:t>
      </w:r>
    </w:p>
    <w:p w14:paraId="3F733804" w14:textId="77777777" w:rsidR="00AF2463" w:rsidRDefault="000232E3">
      <w:r>
        <w:t>а) вход разрешён только активному пользователю с активным неудалённым профилем; сотрудник деактивированной компании войти не может (кроме системного администратора);</w:t>
      </w:r>
    </w:p>
    <w:p w14:paraId="4238D449" w14:textId="77777777" w:rsidR="00AF2463" w:rsidRDefault="000232E3">
      <w:r>
        <w:t xml:space="preserve">б) после 10 неудачных попыток подряд вход для имени пользователя блокируется на 5 минут; число попыток и длительность задаются настройками </w:t>
      </w:r>
      <w:r>
        <w:rPr>
          <w:rFonts w:ascii="Courier New" w:eastAsia="Courier New" w:hAnsi="Courier New" w:cs="Courier New"/>
          <w:sz w:val="22"/>
        </w:rPr>
        <w:t>LOCKOUT_MAX_ATTEMPTS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LOCKOUT_DURATION</w:t>
      </w:r>
      <w:r>
        <w:t>;</w:t>
      </w:r>
    </w:p>
    <w:p w14:paraId="1934BE67" w14:textId="77777777" w:rsidR="00AF2463" w:rsidRDefault="000232E3">
      <w:r>
        <w:t xml:space="preserve">в) частота попыток входа ограничивается: 5 в минуту с одного IP-адреса (настройка </w:t>
      </w:r>
      <w:r>
        <w:rPr>
          <w:rFonts w:ascii="Courier New" w:eastAsia="Courier New" w:hAnsi="Courier New" w:cs="Courier New"/>
          <w:sz w:val="22"/>
        </w:rPr>
        <w:t>THROTTLE_LOGIN</w:t>
      </w:r>
      <w:r>
        <w:t>), дополнительно — ограничением на обратном прокси;</w:t>
      </w:r>
    </w:p>
    <w:p w14:paraId="17792CA5" w14:textId="77777777" w:rsidR="00AF2463" w:rsidRDefault="000232E3">
      <w:r>
        <w:t>г) токен доступа действует 30 минут, токен обновления — 1 сутки; при каждом обновлении выдаётся новый токен обновления, а прежний заносится в чёрный список;</w:t>
      </w:r>
    </w:p>
    <w:p w14:paraId="1EB26466" w14:textId="77777777" w:rsidR="00AF2463" w:rsidRDefault="000232E3">
      <w:r>
        <w:t>д) при выходе токен обновления заносится в чёрный список, cookie удаляется;</w:t>
      </w:r>
    </w:p>
    <w:p w14:paraId="3CC26835" w14:textId="77777777" w:rsidR="00AF2463" w:rsidRDefault="000232E3">
      <w:r>
        <w:t>е) разделы меню показываются по разрешениям пользователя: раздел без разрешения «Просмотр» скрыт; кнопки создания и изменения скрываются по разрешениям в разделах клиентов, заявок, проектов, домов, скидок и настроек, в остальных разделах недоступное действие отклоняется сервером с сообщением об отсутствии прав.</w:t>
      </w:r>
    </w:p>
    <w:p w14:paraId="09249A37" w14:textId="77777777" w:rsidR="00AF2463" w:rsidRDefault="000232E3">
      <w:pPr>
        <w:pStyle w:val="21"/>
      </w:pPr>
      <w:bookmarkStart w:id="12" w:name="_Toc241772259"/>
      <w:r>
        <w:t>4.2 ОРГ-02 Восстановление и смена пароля</w:t>
      </w:r>
      <w:bookmarkEnd w:id="12"/>
    </w:p>
    <w:p w14:paraId="5C3CE51A" w14:textId="77777777" w:rsidR="00AF2463" w:rsidRDefault="000232E3">
      <w:r>
        <w:t>Исполнители: пользователь (восстановление), администратор (смена пароля сотруднику).</w:t>
      </w:r>
    </w:p>
    <w:p w14:paraId="272E0E55" w14:textId="77777777" w:rsidR="00AF2463" w:rsidRDefault="000232E3">
      <w:r>
        <w:t>Входная информация: адрес электронной почты из профиля; новый пароль и подтверждение.</w:t>
      </w:r>
    </w:p>
    <w:p w14:paraId="2CE89E55" w14:textId="77777777" w:rsidR="00AF2463" w:rsidRDefault="000232E3">
      <w:r>
        <w:t>Выходная информация: письмо со ссылкой на смену пароля; новый пароль.</w:t>
      </w:r>
    </w:p>
    <w:p w14:paraId="730EF958" w14:textId="77777777" w:rsidR="00AF2463" w:rsidRDefault="000232E3">
      <w:r>
        <w:t>Правила:</w:t>
      </w:r>
    </w:p>
    <w:p w14:paraId="20809656" w14:textId="77777777" w:rsidR="00AF2463" w:rsidRDefault="000232E3">
      <w:r>
        <w:t>а) письмо отправляется, только если на сервере настроена почта (</w:t>
      </w:r>
      <w:r>
        <w:rPr>
          <w:rFonts w:ascii="Courier New" w:eastAsia="Courier New" w:hAnsi="Courier New" w:cs="Courier New"/>
          <w:sz w:val="22"/>
        </w:rPr>
        <w:t>EMAIL_HOST</w:t>
      </w:r>
      <w:r>
        <w:t>); иначе письмо записывается в журнал сервера и до пользователя не доходит;</w:t>
      </w:r>
    </w:p>
    <w:p w14:paraId="00143458" w14:textId="77777777" w:rsidR="00AF2463" w:rsidRDefault="000232E3">
      <w:r>
        <w:lastRenderedPageBreak/>
        <w:t>б) пароль — не короче 8 символов, не из списка распространённых, не только из цифр, не похожий на имя пользователя;</w:t>
      </w:r>
    </w:p>
    <w:p w14:paraId="2228B1F1" w14:textId="77777777" w:rsidR="00AF2463" w:rsidRDefault="000232E3">
      <w:r>
        <w:t>в) после смены пароля все выданные пользователю токены обновления отзываются — прежние сессии завершаются.</w:t>
      </w:r>
    </w:p>
    <w:p w14:paraId="0E3F3735" w14:textId="77777777" w:rsidR="00AF2463" w:rsidRDefault="000232E3">
      <w:pPr>
        <w:pStyle w:val="21"/>
      </w:pPr>
      <w:bookmarkStart w:id="13" w:name="_Toc241772260"/>
      <w:r>
        <w:t>4.3 ОРГ-03 Ведение компаний</w:t>
      </w:r>
      <w:bookmarkEnd w:id="13"/>
    </w:p>
    <w:p w14:paraId="2A35A666" w14:textId="77777777" w:rsidR="00AF2463" w:rsidRDefault="000232E3">
      <w:r>
        <w:t>Исполнители: системный администратор; администратор компании (своя компания).</w:t>
      </w:r>
    </w:p>
    <w:p w14:paraId="673D6F18" w14:textId="77777777" w:rsidR="00AF2463" w:rsidRDefault="000232E3">
      <w:r>
        <w:t>Входная информация: название, уникальный код, описание, признак активности.</w:t>
      </w:r>
    </w:p>
    <w:p w14:paraId="3ADBD5F8" w14:textId="77777777" w:rsidR="00AF2463" w:rsidRDefault="000232E3">
      <w:r>
        <w:t>Выходная информация: карточка компании со статистикой (отделы, пользователи).</w:t>
      </w:r>
    </w:p>
    <w:p w14:paraId="1EAC544D" w14:textId="77777777" w:rsidR="00AF2463" w:rsidRDefault="000232E3">
      <w:r>
        <w:t>Правила: компанию с данными удалить нельзя — её деактивируют; сотрудники деактивированной компании теряют доступ.</w:t>
      </w:r>
    </w:p>
    <w:p w14:paraId="542AD335" w14:textId="77777777" w:rsidR="00AF2463" w:rsidRDefault="000232E3">
      <w:pPr>
        <w:pStyle w:val="21"/>
      </w:pPr>
      <w:bookmarkStart w:id="14" w:name="_Toc241772261"/>
      <w:r>
        <w:t>4.4 ОРГ-04 Ведение отделов</w:t>
      </w:r>
      <w:bookmarkEnd w:id="14"/>
    </w:p>
    <w:p w14:paraId="09F56BCD" w14:textId="77777777" w:rsidR="00AF2463" w:rsidRDefault="000232E3">
      <w:r>
        <w:t>Исполнители: администраторы.</w:t>
      </w:r>
    </w:p>
    <w:p w14:paraId="27355F41" w14:textId="77777777" w:rsidR="00AF2463" w:rsidRDefault="000232E3">
      <w:r>
        <w:t>Входная информация: компания, название, родительский отдел.</w:t>
      </w:r>
    </w:p>
    <w:p w14:paraId="45941AE7" w14:textId="77777777" w:rsidR="00AF2463" w:rsidRDefault="000232E3">
      <w:r>
        <w:t>Выходная информация: иерархия отделов компании.</w:t>
      </w:r>
    </w:p>
    <w:p w14:paraId="5DD8E509" w14:textId="77777777" w:rsidR="00AF2463" w:rsidRDefault="000232E3">
      <w:r>
        <w:t>Правила: отделы образуют дерево в пределах компании; принадлежность сотрудника отделу определяет данные, доступные по разрешениям с областью «Отдел».</w:t>
      </w:r>
    </w:p>
    <w:p w14:paraId="64D7714B" w14:textId="77777777" w:rsidR="00AF2463" w:rsidRDefault="000232E3">
      <w:pPr>
        <w:pStyle w:val="21"/>
      </w:pPr>
      <w:bookmarkStart w:id="15" w:name="_Toc241772262"/>
      <w:r>
        <w:t>4.5 ОРГ-05 Ведение пользователей</w:t>
      </w:r>
      <w:bookmarkEnd w:id="15"/>
    </w:p>
    <w:p w14:paraId="38224115" w14:textId="77777777" w:rsidR="00AF2463" w:rsidRDefault="000232E3">
      <w:r>
        <w:t>Исполнители: администраторы.</w:t>
      </w:r>
    </w:p>
    <w:p w14:paraId="15279F9E" w14:textId="77777777" w:rsidR="00AF2463" w:rsidRDefault="000232E3">
      <w:r>
        <w:t>Входная информация: имя пользователя (логин), пароль, адрес электронной почты, имя, фамилия, компания, отдел, роли, должность, телефон, признак активности, флаг «Системный администратор».</w:t>
      </w:r>
    </w:p>
    <w:p w14:paraId="2C2333D6" w14:textId="77777777" w:rsidR="00AF2463" w:rsidRDefault="000232E3">
      <w:r>
        <w:t>Выходная информация: учётная запись и профиль сотрудника.</w:t>
      </w:r>
    </w:p>
    <w:p w14:paraId="5D885E80" w14:textId="77777777" w:rsidR="00AF2463" w:rsidRDefault="000232E3">
      <w:r>
        <w:t>Правила:</w:t>
      </w:r>
    </w:p>
    <w:p w14:paraId="539E3276" w14:textId="77777777" w:rsidR="00AF2463" w:rsidRDefault="000232E3">
      <w:r>
        <w:t>а) имя пользователя уникально в системе;</w:t>
      </w:r>
    </w:p>
    <w:p w14:paraId="7702AA29" w14:textId="77777777" w:rsidR="00AF2463" w:rsidRDefault="000232E3">
      <w:r>
        <w:t>б) флаг «Системный администратор» даёт доступ ко всем данным и функциям в обход ролей;</w:t>
      </w:r>
    </w:p>
    <w:p w14:paraId="3C46EA2B" w14:textId="77777777" w:rsidR="00AF2463" w:rsidRDefault="000232E3">
      <w:r>
        <w:t>в) блокировка, деактивация и мягкое удаление сохраняют авторство записей и журналы; удалённый пользователь скрывается из списков и не может войти;</w:t>
      </w:r>
    </w:p>
    <w:p w14:paraId="07925675" w14:textId="77777777" w:rsidR="00AF2463" w:rsidRDefault="000232E3">
      <w:r>
        <w:t>г) отдел выбирается из отделов выбранной компании.</w:t>
      </w:r>
    </w:p>
    <w:p w14:paraId="140B6A06" w14:textId="77777777" w:rsidR="00AF2463" w:rsidRDefault="000232E3">
      <w:pPr>
        <w:pStyle w:val="21"/>
      </w:pPr>
      <w:bookmarkStart w:id="16" w:name="_Toc241772263"/>
      <w:r>
        <w:t>4.6 ОРГ-06 Ведение ролей и разрешений</w:t>
      </w:r>
      <w:bookmarkEnd w:id="16"/>
    </w:p>
    <w:p w14:paraId="14EF1F68" w14:textId="77777777" w:rsidR="00AF2463" w:rsidRDefault="000232E3">
      <w:r>
        <w:t>Исполнители: администраторы.</w:t>
      </w:r>
    </w:p>
    <w:p w14:paraId="3494873D" w14:textId="77777777" w:rsidR="00AF2463" w:rsidRDefault="000232E3">
      <w:r>
        <w:lastRenderedPageBreak/>
        <w:t>Входная информация: название, код, категория, область действия, компании роли, набор разрешений (матрица «действие × ресурс»), признак активности.</w:t>
      </w:r>
    </w:p>
    <w:p w14:paraId="4114FA50" w14:textId="77777777" w:rsidR="00AF2463" w:rsidRDefault="000232E3">
      <w:r>
        <w:t>Выходная информация: роль, назначаемая пользователям.</w:t>
      </w:r>
    </w:p>
    <w:p w14:paraId="5CD3B005" w14:textId="77777777" w:rsidR="00AF2463" w:rsidRDefault="000232E3">
      <w:r>
        <w:t>Правила:</w:t>
      </w:r>
    </w:p>
    <w:p w14:paraId="40148B4E" w14:textId="77777777" w:rsidR="00AF2463" w:rsidRDefault="000232E3">
      <w:r>
        <w:t>а) разрешение — сочетание действия, ресурса и области видимости; перечень действий, ресурсов и областей приведён в документе «Описание информационного обеспечения системы» (классификаторы);</w:t>
      </w:r>
    </w:p>
    <w:p w14:paraId="6F3100DB" w14:textId="77777777" w:rsidR="00AF2463" w:rsidRDefault="000232E3">
      <w:r>
        <w:t>б) типовые роли SYSTEM_ADMIN, COMPANY_ADMIN, DEPARTMENT_MANAGER, MANAGER, VIEWER помечены как системные и не изменяются и не удаляются;</w:t>
      </w:r>
    </w:p>
    <w:p w14:paraId="45FAC360" w14:textId="77777777" w:rsidR="00AF2463" w:rsidRDefault="000232E3">
      <w:r>
        <w:t>в) роль без компаний действует во всей системе; создать такую роль может только системный администратор;</w:t>
      </w:r>
    </w:p>
    <w:p w14:paraId="4026106B" w14:textId="77777777" w:rsidR="00AF2463" w:rsidRDefault="000232E3">
      <w:r>
        <w:t>г) при удалении роли, назначенной сотрудникам, система сообщает, скольким сотрудникам и кому она назначена, и удаляет роль только после повторного подтверждения;</w:t>
      </w:r>
    </w:p>
    <w:p w14:paraId="0F50AAD9" w14:textId="77777777" w:rsidR="00AF2463" w:rsidRDefault="000232E3">
      <w:r>
        <w:t>д) изменения ролей фиксируются в журнале изменений прав (ОРГ-08).</w:t>
      </w:r>
    </w:p>
    <w:p w14:paraId="24B6EF5F" w14:textId="77777777" w:rsidR="00AF2463" w:rsidRDefault="000232E3">
      <w:pPr>
        <w:pStyle w:val="21"/>
      </w:pPr>
      <w:bookmarkStart w:id="17" w:name="_Toc241772264"/>
      <w:r>
        <w:t>4.7 ОРГ-07 Разграничение доступа к данным</w:t>
      </w:r>
      <w:bookmarkEnd w:id="17"/>
    </w:p>
    <w:p w14:paraId="1909CD41" w14:textId="77777777" w:rsidR="00AF2463" w:rsidRDefault="000232E3">
      <w:r>
        <w:t>Исполнители: выполняется системой при каждом обращении.</w:t>
      </w:r>
    </w:p>
    <w:p w14:paraId="281403DE" w14:textId="77777777" w:rsidR="00AF2463" w:rsidRDefault="000232E3">
      <w:r>
        <w:t>Правила:</w:t>
      </w:r>
    </w:p>
    <w:p w14:paraId="22E5198B" w14:textId="77777777" w:rsidR="00AF2463" w:rsidRDefault="000232E3">
      <w:r>
        <w:t>а) доступ к операции проверяется по разрешению «действие — ресурс»; доступность записи — по области видимости разрешения:</w:t>
      </w:r>
    </w:p>
    <w:p w14:paraId="4A119E52" w14:textId="77777777" w:rsidR="00AF2463" w:rsidRDefault="000232E3">
      <w:pPr>
        <w:ind w:firstLine="1134"/>
      </w:pPr>
      <w:r>
        <w:t>1) «Только свои» — записи, созданные пользователем или назначенные на него;</w:t>
      </w:r>
    </w:p>
    <w:p w14:paraId="20F38BCE" w14:textId="77777777" w:rsidR="00AF2463" w:rsidRDefault="000232E3">
      <w:pPr>
        <w:ind w:firstLine="1134"/>
      </w:pPr>
      <w:r>
        <w:t>2) «Отдел» — записи сотрудников отдела пользователя;</w:t>
      </w:r>
    </w:p>
    <w:p w14:paraId="3A471369" w14:textId="77777777" w:rsidR="00AF2463" w:rsidRDefault="000232E3">
      <w:pPr>
        <w:ind w:firstLine="1134"/>
      </w:pPr>
      <w:r>
        <w:t>3) «Компания» — все записи компании пользователя;</w:t>
      </w:r>
    </w:p>
    <w:p w14:paraId="53C0781D" w14:textId="77777777" w:rsidR="00AF2463" w:rsidRDefault="000232E3">
      <w:pPr>
        <w:ind w:firstLine="1134"/>
      </w:pPr>
      <w:r>
        <w:t>4) «Вся система» — записи всех компаний;</w:t>
      </w:r>
    </w:p>
    <w:p w14:paraId="19CCC9A1" w14:textId="77777777" w:rsidR="00AF2463" w:rsidRDefault="000232E3">
      <w:r>
        <w:t>б) записи другой компании недоступны независимо от области (кроме области «Вся система»); прямая ссылка на чужую запись возвращает отказ;</w:t>
      </w:r>
    </w:p>
    <w:p w14:paraId="605FD7D7" w14:textId="77777777" w:rsidR="00AF2463" w:rsidRDefault="000232E3">
      <w:r>
        <w:t>в) справочники принадлежат компании; общесистемные записи справочников (без компании) видны всем, но изменяются только системным администратором;</w:t>
      </w:r>
    </w:p>
    <w:p w14:paraId="57E82F57" w14:textId="77777777" w:rsidR="00AF2463" w:rsidRDefault="000232E3">
      <w:r>
        <w:t>г) раздел «Настройки» открывается только при разрешении «Просмотр» на ресурс «Настройки»; вкладка внутри раздела показывается, если пользователь может изменять соответствующий справочник либо просматривать его с областью «Компания» и шире;</w:t>
      </w:r>
    </w:p>
    <w:p w14:paraId="016D0D74" w14:textId="77777777" w:rsidR="00AF2463" w:rsidRDefault="000232E3">
      <w:r>
        <w:lastRenderedPageBreak/>
        <w:t xml:space="preserve">д) файлы с персональными данными выдаются по подписанной ссылке со сроком действия (по умолчанию 1 ч, настройка </w:t>
      </w:r>
      <w:r>
        <w:rPr>
          <w:rFonts w:ascii="Courier New" w:eastAsia="Courier New" w:hAnsi="Courier New" w:cs="Courier New"/>
          <w:sz w:val="22"/>
        </w:rPr>
        <w:t>MEDIA_LINK_TTL</w:t>
      </w:r>
      <w:r>
        <w:t>); изображения проектов, домов, планировок и аватары общедоступны.</w:t>
      </w:r>
    </w:p>
    <w:p w14:paraId="4FA9BD62" w14:textId="77777777" w:rsidR="00AF2463" w:rsidRDefault="000232E3">
      <w:pPr>
        <w:pStyle w:val="21"/>
      </w:pPr>
      <w:bookmarkStart w:id="18" w:name="_Toc241772265"/>
      <w:r>
        <w:t>4.8 ОРГ-08 Журнал изменений прав доступа</w:t>
      </w:r>
      <w:bookmarkEnd w:id="18"/>
    </w:p>
    <w:p w14:paraId="3DD332D1" w14:textId="77777777" w:rsidR="00AF2463" w:rsidRDefault="000232E3">
      <w:r>
        <w:t>Исполнители: администраторы (просмотр).</w:t>
      </w:r>
    </w:p>
    <w:p w14:paraId="6A51558A" w14:textId="77777777" w:rsidR="00AF2463" w:rsidRDefault="000232E3">
      <w:r>
        <w:t>Выходная информация: записи о назначении и снятии разрешений ролей и об изменениях ролей с автором, временем, IP-адресом и деталями. Журнал доступен только для чтения.</w:t>
      </w:r>
    </w:p>
    <w:p w14:paraId="4D4B7243" w14:textId="77777777" w:rsidR="00AF2463" w:rsidRDefault="000232E3">
      <w:pPr>
        <w:pStyle w:val="1"/>
        <w:pageBreakBefore/>
      </w:pPr>
      <w:bookmarkStart w:id="19" w:name="_Toc241772266"/>
      <w:r>
        <w:lastRenderedPageBreak/>
        <w:t>5 Подсистема «Каталог недвижимости»</w:t>
      </w:r>
      <w:bookmarkEnd w:id="19"/>
    </w:p>
    <w:p w14:paraId="626B5A17" w14:textId="77777777" w:rsidR="00AF2463" w:rsidRDefault="000232E3">
      <w:pPr>
        <w:pStyle w:val="21"/>
      </w:pPr>
      <w:bookmarkStart w:id="20" w:name="_Toc241772267"/>
      <w:r>
        <w:t>5.1 КАТ-01 Ведение проектов</w:t>
      </w:r>
      <w:bookmarkEnd w:id="20"/>
    </w:p>
    <w:p w14:paraId="4B6C17D2" w14:textId="77777777" w:rsidR="00AF2463" w:rsidRDefault="000232E3">
      <w:r>
        <w:t>Исполнители: администраторы; просмотр — все пользователи с разрешением на ресурс «Проекты».</w:t>
      </w:r>
    </w:p>
    <w:p w14:paraId="0CDAA99C" w14:textId="77777777" w:rsidR="00AF2463" w:rsidRDefault="000232E3">
      <w:r>
        <w:t>Входная информация: название, адрес, описание, плановая дата кадастра, УТП 1–3, юридическая информация, реквизиты застройщика, компания.</w:t>
      </w:r>
    </w:p>
    <w:p w14:paraId="3BA982BD" w14:textId="77777777" w:rsidR="00AF2463" w:rsidRDefault="000232E3">
      <w:r>
        <w:t>Выходная информация: карточка проекта с вкладками «Дома» и «Галерея»; реквизиты застройщика используются в шаблонах договоров.</w:t>
      </w:r>
    </w:p>
    <w:p w14:paraId="710967EC" w14:textId="77777777" w:rsidR="00AF2463" w:rsidRDefault="000232E3">
      <w:r>
        <w:t>Правила: проект с домами, к которым привязаны объекты, удалить нельзя.</w:t>
      </w:r>
    </w:p>
    <w:p w14:paraId="10E4ABB8" w14:textId="77777777" w:rsidR="00AF2463" w:rsidRDefault="000232E3">
      <w:pPr>
        <w:pStyle w:val="21"/>
      </w:pPr>
      <w:bookmarkStart w:id="21" w:name="_Toc241772268"/>
      <w:r>
        <w:t>5.2 КАТ-02 Ведение домов</w:t>
      </w:r>
      <w:bookmarkEnd w:id="21"/>
    </w:p>
    <w:p w14:paraId="2F9C635F" w14:textId="77777777" w:rsidR="00AF2463" w:rsidRDefault="000232E3">
      <w:r>
        <w:t>Исполнители: администраторы.</w:t>
      </w:r>
    </w:p>
    <w:p w14:paraId="1D9D0FD3" w14:textId="77777777" w:rsidR="00AF2463" w:rsidRDefault="000232E3">
      <w:r>
        <w:t>Входная информация: название (номер), количество этажей, высота потолков, материал, тип дома из справочника, дата старта продаж.</w:t>
      </w:r>
    </w:p>
    <w:p w14:paraId="2D74E31A" w14:textId="77777777" w:rsidR="00AF2463" w:rsidRDefault="000232E3">
      <w:r>
        <w:t>Выходная информация: карточка дома с вкладками «Детали дома», «Объекты», «Планировки», «Галерея», «Логи».</w:t>
      </w:r>
    </w:p>
    <w:p w14:paraId="783920ED" w14:textId="77777777" w:rsidR="00AF2463" w:rsidRDefault="000232E3">
      <w:r>
        <w:t>Правила: дом с объектами удалить нельзя; изменения дома фиксируются в журнале.</w:t>
      </w:r>
    </w:p>
    <w:p w14:paraId="42B1250D" w14:textId="77777777" w:rsidR="00AF2463" w:rsidRDefault="000232E3">
      <w:pPr>
        <w:pStyle w:val="21"/>
      </w:pPr>
      <w:bookmarkStart w:id="22" w:name="_Toc241772269"/>
      <w:r>
        <w:t>5.3 КАТ-03 Загрузка объектов из шаблона</w:t>
      </w:r>
      <w:bookmarkEnd w:id="22"/>
    </w:p>
    <w:p w14:paraId="20E72E6E" w14:textId="77777777" w:rsidR="00AF2463" w:rsidRDefault="000232E3">
      <w:r>
        <w:t>Исполнители: администраторы.</w:t>
      </w:r>
    </w:p>
    <w:p w14:paraId="5FECE91B" w14:textId="77777777" w:rsidR="00AF2463" w:rsidRDefault="000232E3">
      <w:r>
        <w:t>Входная информация: файл XLSX, полученный кнопкой «Скачать шаблон» (лист «Объекты для загрузки» и лист «Подсказки»). Колонки: номер объекта (обязательно), этаж, подъезд, стояк, площадь, стоимость, тип объекта, статус, название планировки, наличие отделки, описание.</w:t>
      </w:r>
    </w:p>
    <w:p w14:paraId="1EB7A506" w14:textId="77777777" w:rsidR="00AF2463" w:rsidRDefault="000232E3">
      <w:r>
        <w:t>Выходная информация: созданные и обновлённые объекты; отчёт о загрузке (создано, обновлено, пропущено с причинами).</w:t>
      </w:r>
    </w:p>
    <w:p w14:paraId="0642A675" w14:textId="77777777" w:rsidR="00AF2463" w:rsidRDefault="000232E3">
      <w:r>
        <w:t>Правила:</w:t>
      </w:r>
    </w:p>
    <w:p w14:paraId="45F890B9" w14:textId="77777777" w:rsidR="00AF2463" w:rsidRDefault="000232E3">
      <w:r>
        <w:t>а) объект опознаётся по сочетанию «дом — номер объекта»; номер объекта уникален в пределах дома; совпадение номера — обновление цены, площади, этажа, подъезда и описания, отсутствие — создание объекта;</w:t>
      </w:r>
    </w:p>
    <w:p w14:paraId="6BD4E837" w14:textId="77777777" w:rsidR="00AF2463" w:rsidRDefault="000232E3">
      <w:r>
        <w:t xml:space="preserve">б) через шаблон допускаются только статусы SELECTION (подбор) и RESERVE (резерв); иной статус не применяется — новый объект создаётся со статусом «Подбор», у </w:t>
      </w:r>
      <w:r>
        <w:lastRenderedPageBreak/>
        <w:t>существующего статус сохраняется; неизвестный код статуса или типа объекта отмечается в отчёте о загрузке; остальные статусы устанавливаются системой по ходу сделки;</w:t>
      </w:r>
    </w:p>
    <w:p w14:paraId="61DD6C1B" w14:textId="77777777" w:rsidR="00AF2463" w:rsidRDefault="000232E3">
      <w:r>
        <w:t>в) объекты, занятые бронью, сделкой или проданные, не изменяются — строка пропускается с отметкой «объект занят»;</w:t>
      </w:r>
    </w:p>
    <w:p w14:paraId="068937D5" w14:textId="77777777" w:rsidR="00AF2463" w:rsidRDefault="000232E3">
      <w:r>
        <w:t>г) повторяющиеся номера внутри файла пропускаются;</w:t>
      </w:r>
    </w:p>
    <w:p w14:paraId="592F88B2" w14:textId="77777777" w:rsidR="00AF2463" w:rsidRDefault="000232E3">
      <w:r>
        <w:t>д) планировка с указанным названием создаётся, если её нет;</w:t>
      </w:r>
    </w:p>
    <w:p w14:paraId="0F9BF5D9" w14:textId="77777777" w:rsidR="00AF2463" w:rsidRDefault="000232E3">
      <w:r>
        <w:t>е) шаблон выгружается с текущими объектами дома — обновление прайса выполняется тем же файлом.</w:t>
      </w:r>
    </w:p>
    <w:p w14:paraId="6D334FDC" w14:textId="77777777" w:rsidR="00AF2463" w:rsidRDefault="000232E3">
      <w:pPr>
        <w:pStyle w:val="21"/>
      </w:pPr>
      <w:bookmarkStart w:id="23" w:name="_Toc241772270"/>
      <w:r>
        <w:t>5.4 КАТ-04 Шахматка и карточка объекта</w:t>
      </w:r>
      <w:bookmarkEnd w:id="23"/>
    </w:p>
    <w:p w14:paraId="648B9671" w14:textId="77777777" w:rsidR="00AF2463" w:rsidRDefault="000232E3">
      <w:r>
        <w:t>Исполнители: все пользователи с разрешением на ресурс «Объекты недвижимости».</w:t>
      </w:r>
    </w:p>
    <w:p w14:paraId="5A176010" w14:textId="77777777" w:rsidR="00AF2463" w:rsidRDefault="000232E3">
      <w:r>
        <w:t>Выходная информация: шахматка дома (подъезды × этажи); карточка объекта: планировка, статус, площадь, цена, этаж, подъезд, стояк, отделка, комментарий; действия по статусу.</w:t>
      </w:r>
    </w:p>
    <w:p w14:paraId="4DCD3F0C" w14:textId="77777777" w:rsidR="00AF2463" w:rsidRDefault="000232E3">
      <w:r>
        <w:t>Правила:</w:t>
      </w:r>
    </w:p>
    <w:p w14:paraId="55F88527" w14:textId="77777777" w:rsidR="00AF2463" w:rsidRDefault="000232E3">
      <w:r>
        <w:t>а) статусы объекта: «Подбор» (в продаже), «Резерв» (выведен из продажи), «Бронь», «Сделка в работе», «Сделка проведена»;</w:t>
      </w:r>
    </w:p>
    <w:p w14:paraId="3A19022F" w14:textId="77777777" w:rsidR="00AF2463" w:rsidRDefault="000232E3">
      <w:r>
        <w:t>б) кнопка «Забронировать» доступна в статусах «Подбор» и «Резерв»; при наличии сделки — переход в сделку;</w:t>
      </w:r>
    </w:p>
    <w:p w14:paraId="6C7596D2" w14:textId="77777777" w:rsidR="00AF2463" w:rsidRDefault="000232E3">
      <w:r>
        <w:t>в) статусы «Бронь», «Сделка в работе», «Сделка проведена» устанавливаются только системой по событиям сделки (таблица 6).</w:t>
      </w:r>
    </w:p>
    <w:p w14:paraId="7627D6A5" w14:textId="77777777" w:rsidR="00AF2463" w:rsidRDefault="000232E3">
      <w:pPr>
        <w:pStyle w:val="GostCaption"/>
      </w:pPr>
      <w:r>
        <w:t>Таблица 6 – Связь событий сделки и статусов объекта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303"/>
        <w:gridCol w:w="2526"/>
        <w:gridCol w:w="2526"/>
      </w:tblGrid>
      <w:tr w:rsidR="00AF2463" w14:paraId="7DBD9BE8" w14:textId="77777777">
        <w:trPr>
          <w:cantSplit/>
          <w:tblHeader/>
          <w:jc w:val="center"/>
        </w:trPr>
        <w:tc>
          <w:tcPr>
            <w:tcW w:w="4303" w:type="dxa"/>
            <w:vAlign w:val="center"/>
          </w:tcPr>
          <w:p w14:paraId="7162688E" w14:textId="77777777" w:rsidR="00AF2463" w:rsidRDefault="000232E3">
            <w:pPr>
              <w:pStyle w:val="GostTableHead"/>
            </w:pPr>
            <w:r>
              <w:t>Событие</w:t>
            </w:r>
          </w:p>
        </w:tc>
        <w:tc>
          <w:tcPr>
            <w:tcW w:w="2526" w:type="dxa"/>
            <w:vAlign w:val="center"/>
          </w:tcPr>
          <w:p w14:paraId="67521016" w14:textId="77777777" w:rsidR="00AF2463" w:rsidRDefault="000232E3">
            <w:pPr>
              <w:pStyle w:val="GostTableHead"/>
            </w:pPr>
            <w:r>
              <w:t>Статус сделки</w:t>
            </w:r>
          </w:p>
        </w:tc>
        <w:tc>
          <w:tcPr>
            <w:tcW w:w="2526" w:type="dxa"/>
            <w:vAlign w:val="center"/>
          </w:tcPr>
          <w:p w14:paraId="5240099D" w14:textId="77777777" w:rsidR="00AF2463" w:rsidRDefault="000232E3">
            <w:pPr>
              <w:pStyle w:val="GostTableHead"/>
            </w:pPr>
            <w:r>
              <w:t>Статус объекта</w:t>
            </w:r>
          </w:p>
        </w:tc>
      </w:tr>
      <w:tr w:rsidR="00AF2463" w14:paraId="3E9F4042" w14:textId="77777777">
        <w:trPr>
          <w:cantSplit/>
          <w:jc w:val="center"/>
        </w:trPr>
        <w:tc>
          <w:tcPr>
            <w:tcW w:w="4303" w:type="dxa"/>
          </w:tcPr>
          <w:p w14:paraId="6E13053F" w14:textId="77777777" w:rsidR="00AF2463" w:rsidRDefault="000232E3">
            <w:pPr>
              <w:pStyle w:val="GostTable"/>
            </w:pPr>
            <w:r>
              <w:t>Объект выведен из продажи (КАТ-05)</w:t>
            </w:r>
          </w:p>
        </w:tc>
        <w:tc>
          <w:tcPr>
            <w:tcW w:w="2526" w:type="dxa"/>
          </w:tcPr>
          <w:p w14:paraId="6ABD265D" w14:textId="77777777" w:rsidR="00AF2463" w:rsidRDefault="000232E3">
            <w:pPr>
              <w:pStyle w:val="GostTable"/>
            </w:pPr>
            <w:r>
              <w:t>—</w:t>
            </w:r>
          </w:p>
        </w:tc>
        <w:tc>
          <w:tcPr>
            <w:tcW w:w="2526" w:type="dxa"/>
          </w:tcPr>
          <w:p w14:paraId="7575ADF3" w14:textId="77777777" w:rsidR="00AF2463" w:rsidRDefault="000232E3">
            <w:pPr>
              <w:pStyle w:val="GostTable"/>
            </w:pPr>
            <w:r>
              <w:t>Резерв</w:t>
            </w:r>
          </w:p>
        </w:tc>
      </w:tr>
      <w:tr w:rsidR="00AF2463" w14:paraId="6C6275FD" w14:textId="77777777">
        <w:trPr>
          <w:cantSplit/>
          <w:jc w:val="center"/>
        </w:trPr>
        <w:tc>
          <w:tcPr>
            <w:tcW w:w="4303" w:type="dxa"/>
          </w:tcPr>
          <w:p w14:paraId="7E70FCEA" w14:textId="77777777" w:rsidR="00AF2463" w:rsidRDefault="000232E3">
            <w:pPr>
              <w:pStyle w:val="GostTable"/>
            </w:pPr>
            <w:r>
              <w:t>Создана бронь (СДЕ-01)</w:t>
            </w:r>
          </w:p>
        </w:tc>
        <w:tc>
          <w:tcPr>
            <w:tcW w:w="2526" w:type="dxa"/>
          </w:tcPr>
          <w:p w14:paraId="4FA38E26" w14:textId="77777777" w:rsidR="00AF2463" w:rsidRDefault="000232E3">
            <w:pPr>
              <w:pStyle w:val="GostTable"/>
            </w:pPr>
            <w:r>
              <w:t>Бронь</w:t>
            </w:r>
          </w:p>
        </w:tc>
        <w:tc>
          <w:tcPr>
            <w:tcW w:w="2526" w:type="dxa"/>
          </w:tcPr>
          <w:p w14:paraId="50912C6F" w14:textId="77777777" w:rsidR="00AF2463" w:rsidRDefault="000232E3">
            <w:pPr>
              <w:pStyle w:val="GostTable"/>
            </w:pPr>
            <w:r>
              <w:t>Бронь</w:t>
            </w:r>
          </w:p>
        </w:tc>
      </w:tr>
      <w:tr w:rsidR="00AF2463" w14:paraId="735F532D" w14:textId="77777777">
        <w:trPr>
          <w:cantSplit/>
          <w:jc w:val="center"/>
        </w:trPr>
        <w:tc>
          <w:tcPr>
            <w:tcW w:w="4303" w:type="dxa"/>
          </w:tcPr>
          <w:p w14:paraId="185558AF" w14:textId="77777777" w:rsidR="00AF2463" w:rsidRDefault="000232E3">
            <w:pPr>
              <w:pStyle w:val="GostTable"/>
            </w:pPr>
            <w:r>
              <w:t>Сохранён график платежей (ФИН-01)</w:t>
            </w:r>
          </w:p>
        </w:tc>
        <w:tc>
          <w:tcPr>
            <w:tcW w:w="2526" w:type="dxa"/>
          </w:tcPr>
          <w:p w14:paraId="1D37E919" w14:textId="77777777" w:rsidR="00AF2463" w:rsidRDefault="000232E3">
            <w:pPr>
              <w:pStyle w:val="GostTable"/>
            </w:pPr>
            <w:r>
              <w:t>В работе</w:t>
            </w:r>
          </w:p>
        </w:tc>
        <w:tc>
          <w:tcPr>
            <w:tcW w:w="2526" w:type="dxa"/>
          </w:tcPr>
          <w:p w14:paraId="04F62E6A" w14:textId="77777777" w:rsidR="00AF2463" w:rsidRDefault="000232E3">
            <w:pPr>
              <w:pStyle w:val="GostTable"/>
            </w:pPr>
            <w:r>
              <w:t>Сделка в работе</w:t>
            </w:r>
          </w:p>
        </w:tc>
      </w:tr>
      <w:tr w:rsidR="00AF2463" w14:paraId="1F1152A4" w14:textId="77777777">
        <w:trPr>
          <w:cantSplit/>
          <w:jc w:val="center"/>
        </w:trPr>
        <w:tc>
          <w:tcPr>
            <w:tcW w:w="4303" w:type="dxa"/>
          </w:tcPr>
          <w:p w14:paraId="2B06C7CE" w14:textId="77777777" w:rsidR="00AF2463" w:rsidRDefault="000232E3">
            <w:pPr>
              <w:pStyle w:val="GostTable"/>
            </w:pPr>
            <w:r>
              <w:t>Заполнены обе даты подписания (СДЕ-03)</w:t>
            </w:r>
          </w:p>
        </w:tc>
        <w:tc>
          <w:tcPr>
            <w:tcW w:w="2526" w:type="dxa"/>
          </w:tcPr>
          <w:p w14:paraId="3E2BF763" w14:textId="77777777" w:rsidR="00AF2463" w:rsidRDefault="000232E3">
            <w:pPr>
              <w:pStyle w:val="GostTable"/>
            </w:pPr>
            <w:r>
              <w:t>Успешно закрыта</w:t>
            </w:r>
          </w:p>
        </w:tc>
        <w:tc>
          <w:tcPr>
            <w:tcW w:w="2526" w:type="dxa"/>
          </w:tcPr>
          <w:p w14:paraId="37BE6ABB" w14:textId="77777777" w:rsidR="00AF2463" w:rsidRDefault="000232E3">
            <w:pPr>
              <w:pStyle w:val="GostTable"/>
            </w:pPr>
            <w:r>
              <w:t>Сделка проведена</w:t>
            </w:r>
          </w:p>
        </w:tc>
      </w:tr>
      <w:tr w:rsidR="00AF2463" w14:paraId="6CB4BAAD" w14:textId="77777777">
        <w:trPr>
          <w:cantSplit/>
          <w:jc w:val="center"/>
        </w:trPr>
        <w:tc>
          <w:tcPr>
            <w:tcW w:w="4303" w:type="dxa"/>
          </w:tcPr>
          <w:p w14:paraId="769C14B9" w14:textId="77777777" w:rsidR="00AF2463" w:rsidRDefault="000232E3">
            <w:pPr>
              <w:pStyle w:val="GostTable"/>
            </w:pPr>
            <w:r>
              <w:t>Отмена сделки (СДЕ-04) или снятие истёкшей брони (РЕГ-02)</w:t>
            </w:r>
          </w:p>
        </w:tc>
        <w:tc>
          <w:tcPr>
            <w:tcW w:w="2526" w:type="dxa"/>
          </w:tcPr>
          <w:p w14:paraId="5CD3F16B" w14:textId="77777777" w:rsidR="00AF2463" w:rsidRDefault="000232E3">
            <w:pPr>
              <w:pStyle w:val="GostTable"/>
            </w:pPr>
            <w:r>
              <w:t>Отменена</w:t>
            </w:r>
          </w:p>
        </w:tc>
        <w:tc>
          <w:tcPr>
            <w:tcW w:w="2526" w:type="dxa"/>
          </w:tcPr>
          <w:p w14:paraId="49E18B95" w14:textId="77777777" w:rsidR="00AF2463" w:rsidRDefault="000232E3">
            <w:pPr>
              <w:pStyle w:val="GostTable"/>
            </w:pPr>
            <w:r>
              <w:t>Подбор</w:t>
            </w:r>
          </w:p>
        </w:tc>
      </w:tr>
      <w:tr w:rsidR="00AF2463" w14:paraId="17B08B75" w14:textId="77777777">
        <w:trPr>
          <w:cantSplit/>
          <w:jc w:val="center"/>
        </w:trPr>
        <w:tc>
          <w:tcPr>
            <w:tcW w:w="4303" w:type="dxa"/>
          </w:tcPr>
          <w:p w14:paraId="6C6A8019" w14:textId="77777777" w:rsidR="00AF2463" w:rsidRDefault="000232E3">
            <w:pPr>
              <w:pStyle w:val="GostTable"/>
            </w:pPr>
            <w:r>
              <w:t>Расторжение без платежей к возврату (СДЕ-04)</w:t>
            </w:r>
          </w:p>
        </w:tc>
        <w:tc>
          <w:tcPr>
            <w:tcW w:w="2526" w:type="dxa"/>
          </w:tcPr>
          <w:p w14:paraId="4CC125A9" w14:textId="77777777" w:rsidR="00AF2463" w:rsidRDefault="000232E3">
            <w:pPr>
              <w:pStyle w:val="GostTable"/>
            </w:pPr>
            <w:r>
              <w:t>Расторгнута</w:t>
            </w:r>
          </w:p>
        </w:tc>
        <w:tc>
          <w:tcPr>
            <w:tcW w:w="2526" w:type="dxa"/>
          </w:tcPr>
          <w:p w14:paraId="28CE917F" w14:textId="77777777" w:rsidR="00AF2463" w:rsidRDefault="000232E3">
            <w:pPr>
              <w:pStyle w:val="GostTable"/>
            </w:pPr>
            <w:r>
              <w:t>Подбор</w:t>
            </w:r>
          </w:p>
        </w:tc>
      </w:tr>
      <w:tr w:rsidR="00AF2463" w14:paraId="15BDD433" w14:textId="77777777">
        <w:trPr>
          <w:cantSplit/>
          <w:jc w:val="center"/>
        </w:trPr>
        <w:tc>
          <w:tcPr>
            <w:tcW w:w="4303" w:type="dxa"/>
          </w:tcPr>
          <w:p w14:paraId="6AE2C491" w14:textId="77777777" w:rsidR="00AF2463" w:rsidRDefault="000232E3">
            <w:pPr>
              <w:pStyle w:val="GostTable"/>
            </w:pPr>
            <w:r>
              <w:t>Расторжение с платежами к возврату (СДЕ-04)</w:t>
            </w:r>
          </w:p>
        </w:tc>
        <w:tc>
          <w:tcPr>
            <w:tcW w:w="2526" w:type="dxa"/>
          </w:tcPr>
          <w:p w14:paraId="189BF04E" w14:textId="77777777" w:rsidR="00AF2463" w:rsidRDefault="000232E3">
            <w:pPr>
              <w:pStyle w:val="GostTable"/>
            </w:pPr>
            <w:r>
              <w:t>Расторгнута</w:t>
            </w:r>
          </w:p>
        </w:tc>
        <w:tc>
          <w:tcPr>
            <w:tcW w:w="2526" w:type="dxa"/>
          </w:tcPr>
          <w:p w14:paraId="315E9D1B" w14:textId="77777777" w:rsidR="00AF2463" w:rsidRDefault="000232E3">
            <w:pPr>
              <w:pStyle w:val="GostTable"/>
            </w:pPr>
            <w:r>
              <w:t>Не меняется до последнего возврата, затем Подбор (ФИН-04)</w:t>
            </w:r>
          </w:p>
        </w:tc>
      </w:tr>
    </w:tbl>
    <w:p w14:paraId="2E8275A1" w14:textId="77777777" w:rsidR="00AF2463" w:rsidRDefault="00AF2463">
      <w:pPr>
        <w:spacing w:line="240" w:lineRule="auto"/>
      </w:pPr>
    </w:p>
    <w:p w14:paraId="5DE777CE" w14:textId="77777777" w:rsidR="00AF2463" w:rsidRDefault="000232E3">
      <w:pPr>
        <w:pStyle w:val="21"/>
      </w:pPr>
      <w:bookmarkStart w:id="24" w:name="_Toc241772271"/>
      <w:r>
        <w:t>5.5 КАТ-05 Вывод объекта из продажи (резерв)</w:t>
      </w:r>
      <w:bookmarkEnd w:id="24"/>
    </w:p>
    <w:p w14:paraId="13EBFD45" w14:textId="77777777" w:rsidR="00AF2463" w:rsidRDefault="000232E3">
      <w:r>
        <w:t>Исполнители: администратор по распоряжению руководителя.</w:t>
      </w:r>
    </w:p>
    <w:p w14:paraId="5F5FF4F7" w14:textId="77777777" w:rsidR="00AF2463" w:rsidRDefault="000232E3">
      <w:r>
        <w:t>Входная информация: объект в статусе «Подбор» или «Резерв»; комментарий с основанием.</w:t>
      </w:r>
    </w:p>
    <w:p w14:paraId="7F458AB5" w14:textId="77777777" w:rsidR="00AF2463" w:rsidRDefault="000232E3">
      <w:r>
        <w:lastRenderedPageBreak/>
        <w:t>Выходная информация: объект в статусе «Резерв» или «Подбор».</w:t>
      </w:r>
    </w:p>
    <w:p w14:paraId="29E73FEF" w14:textId="77777777" w:rsidR="00AF2463" w:rsidRDefault="000232E3">
      <w:r>
        <w:t>Правила: у объекта нет отдельного журнала — основание решения фиксируется комментарием к объекту; объект в резерве виден в шахматке и не предлагается клиентам.</w:t>
      </w:r>
    </w:p>
    <w:p w14:paraId="278C892B" w14:textId="77777777" w:rsidR="00AF2463" w:rsidRDefault="000232E3">
      <w:pPr>
        <w:pStyle w:val="21"/>
      </w:pPr>
      <w:bookmarkStart w:id="25" w:name="_Toc241772272"/>
      <w:r>
        <w:t>5.6 КАТ-06 Ведение планировок</w:t>
      </w:r>
      <w:bookmarkEnd w:id="25"/>
    </w:p>
    <w:p w14:paraId="55770C30" w14:textId="77777777" w:rsidR="00AF2463" w:rsidRDefault="000232E3">
      <w:r>
        <w:t>Исполнители: администраторы.</w:t>
      </w:r>
    </w:p>
    <w:p w14:paraId="531B77E9" w14:textId="77777777" w:rsidR="00AF2463" w:rsidRDefault="000232E3">
      <w:r>
        <w:t xml:space="preserve">Входная информация: название планировки; изображения: основная планировка, дополнительная, расположение на этаже, изображение УТП. Массовая загрузка — набор файлов с именами вида </w:t>
      </w:r>
      <w:r>
        <w:rPr>
          <w:rFonts w:ascii="Courier New" w:eastAsia="Courier New" w:hAnsi="Courier New" w:cs="Courier New"/>
          <w:sz w:val="22"/>
        </w:rPr>
        <w:t>{название}_{main|extra|floor|usp}.{расширение}</w:t>
      </w:r>
      <w:r>
        <w:t>.</w:t>
      </w:r>
    </w:p>
    <w:p w14:paraId="5FD403C1" w14:textId="77777777" w:rsidR="00AF2463" w:rsidRDefault="000232E3">
      <w:r>
        <w:t>Выходная информация: планировки дома с изображениями; окно «Результат загрузки» (успешно, с ошибками, созданные планировки, отклонённые файлы).</w:t>
      </w:r>
    </w:p>
    <w:p w14:paraId="63A0E258" w14:textId="77777777" w:rsidR="00AF2463" w:rsidRDefault="000232E3">
      <w:r>
        <w:t>Правила: планировка ищется по точному совпадению названия, затем по написанию с заменой латинских букв на кириллические и без учёта регистра; если не найдена — создаётся.</w:t>
      </w:r>
    </w:p>
    <w:p w14:paraId="2E184501" w14:textId="77777777" w:rsidR="00AF2463" w:rsidRDefault="000232E3">
      <w:pPr>
        <w:pStyle w:val="21"/>
      </w:pPr>
      <w:bookmarkStart w:id="26" w:name="_Toc241772273"/>
      <w:r>
        <w:t>5.7 КАТ-07 Ведение галерей</w:t>
      </w:r>
      <w:bookmarkEnd w:id="26"/>
    </w:p>
    <w:p w14:paraId="741BF494" w14:textId="77777777" w:rsidR="00AF2463" w:rsidRDefault="000232E3">
      <w:r>
        <w:t>Исполнители: администраторы.</w:t>
      </w:r>
    </w:p>
    <w:p w14:paraId="6F82BAF6" w14:textId="77777777" w:rsidR="00AF2463" w:rsidRDefault="000232E3">
      <w:r>
        <w:t>Входная информация: изображения проекта или дома.</w:t>
      </w:r>
    </w:p>
    <w:p w14:paraId="054B7079" w14:textId="77777777" w:rsidR="00AF2463" w:rsidRDefault="000232E3">
      <w:r>
        <w:t>Выходная информация: галерея на вкладке «Галерея» карточки проекта или дома.</w:t>
      </w:r>
    </w:p>
    <w:p w14:paraId="3A26843C" w14:textId="77777777" w:rsidR="00AF2463" w:rsidRDefault="000232E3">
      <w:pPr>
        <w:pStyle w:val="21"/>
      </w:pPr>
      <w:bookmarkStart w:id="27" w:name="_Toc241772274"/>
      <w:r>
        <w:t>5.8 КАТ-08 Ведение скидок</w:t>
      </w:r>
      <w:bookmarkEnd w:id="27"/>
    </w:p>
    <w:p w14:paraId="72ABC710" w14:textId="77777777" w:rsidR="00AF2463" w:rsidRDefault="000232E3">
      <w:r>
        <w:t>Исполнители: администраторы; просмотр — пользователи с разрешением на ресурс «Скидки».</w:t>
      </w:r>
    </w:p>
    <w:p w14:paraId="4300A5C7" w14:textId="77777777" w:rsidR="00AF2463" w:rsidRDefault="000232E3">
      <w:r>
        <w:t>Входная информация: название, процент, дата начала, дата окончания (пусто — бессрочно), тип недвижимости, дома, краткое описание.</w:t>
      </w:r>
    </w:p>
    <w:p w14:paraId="0AE48B9A" w14:textId="77777777" w:rsidR="00AF2463" w:rsidRDefault="000232E3">
      <w:r>
        <w:t>Выходная информация: скидка, доступная в сделках по подходящим объектам.</w:t>
      </w:r>
    </w:p>
    <w:p w14:paraId="7CCC5148" w14:textId="77777777" w:rsidR="00AF2463" w:rsidRDefault="000232E3">
      <w:r>
        <w:t>Правила:</w:t>
      </w:r>
    </w:p>
    <w:p w14:paraId="45573C27" w14:textId="77777777" w:rsidR="00AF2463" w:rsidRDefault="000232E3">
      <w:r>
        <w:t>а) дата окончания не может быть раньше даты начала;</w:t>
      </w:r>
    </w:p>
    <w:p w14:paraId="3EAB8DE4" w14:textId="77777777" w:rsidR="00AF2463" w:rsidRDefault="000232E3">
      <w:r>
        <w:t>б) ограничения складываются: скидка действует на объекты, удовлетворяющие и типу, и списку домов; пустое ограничение не ограничивает;</w:t>
      </w:r>
    </w:p>
    <w:p w14:paraId="566F48FB" w14:textId="77777777" w:rsidR="00AF2463" w:rsidRDefault="000232E3">
      <w:r>
        <w:t>в) скидка видна и применяется только в своей компании;</w:t>
      </w:r>
    </w:p>
    <w:p w14:paraId="064FA745" w14:textId="77777777" w:rsidR="00AF2463" w:rsidRDefault="000232E3">
      <w:r>
        <w:t>г) изменения скидки фиксируются в журнале скидки.</w:t>
      </w:r>
    </w:p>
    <w:p w14:paraId="38D0ACA0" w14:textId="77777777" w:rsidR="00AF2463" w:rsidRDefault="000232E3">
      <w:pPr>
        <w:pStyle w:val="1"/>
        <w:pageBreakBefore/>
      </w:pPr>
      <w:bookmarkStart w:id="28" w:name="_Toc241772275"/>
      <w:r>
        <w:lastRenderedPageBreak/>
        <w:t>6 Подсистема «Работа с клиентами»</w:t>
      </w:r>
      <w:bookmarkEnd w:id="28"/>
    </w:p>
    <w:p w14:paraId="387B568F" w14:textId="77777777" w:rsidR="00AF2463" w:rsidRDefault="000232E3">
      <w:pPr>
        <w:pStyle w:val="21"/>
      </w:pPr>
      <w:bookmarkStart w:id="29" w:name="_Toc241772276"/>
      <w:r>
        <w:t>6.1 КЛИ-01 Ведение клиентов</w:t>
      </w:r>
      <w:bookmarkEnd w:id="29"/>
    </w:p>
    <w:p w14:paraId="6EB47D05" w14:textId="77777777" w:rsidR="00AF2463" w:rsidRDefault="000232E3">
      <w:r>
        <w:t>Исполнители: менеджеры, руководители, специалисты по оформлению (дозаполнение данных).</w:t>
      </w:r>
    </w:p>
    <w:p w14:paraId="1D2D1730" w14:textId="77777777" w:rsidR="00AF2463" w:rsidRDefault="000232E3">
      <w:r>
        <w:t>Входная информация: полное имя (обязательно), дата рождения, пол, семейный статус, адрес электронной почты, комментарий, телефоны, паспортные данные (серия, номер, кем и когда выдан), ИНН, ПИНФЛ, адрес прописки, расчётный адрес, файлы.</w:t>
      </w:r>
    </w:p>
    <w:p w14:paraId="65DF5557" w14:textId="77777777" w:rsidR="00AF2463" w:rsidRDefault="000232E3">
      <w:r>
        <w:t>Выходная информация: карточка клиента с вкладками «Основная информация», «Заявки», «Сделки», «Файлы»; журнал изменений.</w:t>
      </w:r>
    </w:p>
    <w:p w14:paraId="43D9E0B1" w14:textId="77777777" w:rsidR="00AF2463" w:rsidRDefault="000232E3">
      <w:r>
        <w:t>Правила:</w:t>
      </w:r>
    </w:p>
    <w:p w14:paraId="188DCA55" w14:textId="77777777" w:rsidR="00AF2463" w:rsidRDefault="000232E3">
      <w:r>
        <w:t>а) адрес электронной почты уникален в пределах компании; поле может быть пустым;</w:t>
      </w:r>
    </w:p>
    <w:p w14:paraId="1297E52A" w14:textId="77777777" w:rsidR="00AF2463" w:rsidRDefault="000232E3">
      <w:r>
        <w:t xml:space="preserve">б) телефоны приводятся к единому виду </w:t>
      </w:r>
      <w:r>
        <w:rPr>
          <w:rFonts w:ascii="Courier New" w:eastAsia="Courier New" w:hAnsi="Courier New" w:cs="Courier New"/>
          <w:sz w:val="22"/>
        </w:rPr>
        <w:t>+998XXXXXXXXX</w:t>
      </w:r>
      <w:r>
        <w:t>; первый телефон — основной, он показывается в списках и подставляется в договоры; поиск находит клиента по любому написанию номера;</w:t>
      </w:r>
    </w:p>
    <w:p w14:paraId="683F3E44" w14:textId="77777777" w:rsidR="00AF2463" w:rsidRDefault="000232E3">
      <w:r>
        <w:t>в) одинаковый человек в разных компаниях — независимые карточки, не связанные между собой;</w:t>
      </w:r>
    </w:p>
    <w:p w14:paraId="5D44B7E1" w14:textId="77777777" w:rsidR="00AF2463" w:rsidRDefault="000232E3">
      <w:r>
        <w:t>г) удаление переводит клиента в статус «В архиве» с сохранением всех связанных данных; перевод в архив невозможен, пока по клиенту есть сделка в статусе «Бронь» или «В работе» — система перечисляет такие сделки;</w:t>
      </w:r>
    </w:p>
    <w:p w14:paraId="304F1246" w14:textId="77777777" w:rsidR="00AF2463" w:rsidRDefault="000232E3">
      <w:r>
        <w:t>д) при регистрации клиента система создаёт завершённую встречу с отметкой «Создана автоматически»; такие встречи не учитываются в сводных таблицах и отчётах.</w:t>
      </w:r>
    </w:p>
    <w:p w14:paraId="647CD19B" w14:textId="77777777" w:rsidR="00AF2463" w:rsidRDefault="000232E3">
      <w:pPr>
        <w:pStyle w:val="21"/>
      </w:pPr>
      <w:bookmarkStart w:id="30" w:name="_Toc241772277"/>
      <w:r>
        <w:t>6.2 КЛИ-02 Ведение заявок</w:t>
      </w:r>
      <w:bookmarkEnd w:id="30"/>
    </w:p>
    <w:p w14:paraId="238220C5" w14:textId="77777777" w:rsidR="00AF2463" w:rsidRDefault="000232E3">
      <w:r>
        <w:t>Исполнители: менеджеры, руководители.</w:t>
      </w:r>
    </w:p>
    <w:p w14:paraId="522FE9E6" w14:textId="77777777" w:rsidR="00AF2463" w:rsidRDefault="000232E3">
      <w:r>
        <w:t>Входная информация: клиент (обязательно), источник (интернет, социальные сети, офис, звонок), точный источник, заметки; интересы: проекты, тип недвижимости, площадь и этаж «от — до»; статус; причина отказа или нецелевого обращения.</w:t>
      </w:r>
    </w:p>
    <w:p w14:paraId="132D0F93" w14:textId="77777777" w:rsidR="00AF2463" w:rsidRDefault="000232E3">
      <w:r>
        <w:t>Выходная информация: карточка заявки с вкладками «Детали заявки», «Встречи», «Логи»; список заявок с фильтрами.</w:t>
      </w:r>
    </w:p>
    <w:p w14:paraId="42BB26E9" w14:textId="77777777" w:rsidR="00AF2463" w:rsidRDefault="000232E3">
      <w:r>
        <w:t>Правила:</w:t>
      </w:r>
    </w:p>
    <w:p w14:paraId="20D08E71" w14:textId="77777777" w:rsidR="00AF2463" w:rsidRDefault="000232E3">
      <w:r>
        <w:t>а) статусы заявки: «Новая», «В работе», «Нецелевая», «Отказ», «Успешно закрыта»; код CLOSED_LOST («Неуспешно закрыта») сохранён для совместимости с историческими данными;</w:t>
      </w:r>
    </w:p>
    <w:p w14:paraId="7BF537B3" w14:textId="77777777" w:rsidR="00AF2463" w:rsidRDefault="000232E3">
      <w:r>
        <w:lastRenderedPageBreak/>
        <w:t>б) перевод в статусы «Отказ» и «Нецелевая» требует указания причины из справочника;</w:t>
      </w:r>
    </w:p>
    <w:p w14:paraId="0966C624" w14:textId="77777777" w:rsidR="00AF2463" w:rsidRDefault="000232E3">
      <w:r>
        <w:t>в) поля заявки изменяются только в статусах «Новая» и «В работе»;</w:t>
      </w:r>
    </w:p>
    <w:p w14:paraId="46CC0D26" w14:textId="77777777" w:rsidR="00AF2463" w:rsidRDefault="000232E3">
      <w:r>
        <w:t>г) заявка закрывается автоматически со статусом «Успешно закрыта» при успешном закрытии связанной сделки (СДЕ-03) и возвращается в статус «В работе» при отмене или расторжении связанной сделки (СДЕ-04);</w:t>
      </w:r>
    </w:p>
    <w:p w14:paraId="1D213BE1" w14:textId="77777777" w:rsidR="00AF2463" w:rsidRDefault="000232E3">
      <w:r>
        <w:t>д) удаление — мягкое: заявка скрывается из списков, канбана и отчётов, запись и журнал сохраняются; удалённые заявки показываются фильтром «Показывать удалённые» и восстанавливаются кнопкой «Восстановить».</w:t>
      </w:r>
    </w:p>
    <w:p w14:paraId="1F02EEBF" w14:textId="77777777" w:rsidR="00AF2463" w:rsidRDefault="000232E3">
      <w:pPr>
        <w:pStyle w:val="21"/>
      </w:pPr>
      <w:bookmarkStart w:id="31" w:name="_Toc241772278"/>
      <w:r>
        <w:t>6.3 КЛИ-03 Канбан-доска заявок</w:t>
      </w:r>
      <w:bookmarkEnd w:id="31"/>
    </w:p>
    <w:p w14:paraId="4E8DDE37" w14:textId="77777777" w:rsidR="00AF2463" w:rsidRDefault="000232E3">
      <w:r>
        <w:t>Исполнители: менеджеры, руководители.</w:t>
      </w:r>
    </w:p>
    <w:p w14:paraId="3392D31A" w14:textId="77777777" w:rsidR="00AF2463" w:rsidRDefault="000232E3">
      <w:r>
        <w:t>Выходная информация: колонки по статусам заявок из справочника (КЛИ-05) с карточками заявок.</w:t>
      </w:r>
    </w:p>
    <w:p w14:paraId="22B94E3C" w14:textId="77777777" w:rsidR="00AF2463" w:rsidRDefault="000232E3">
      <w:r>
        <w:t>Правила: смена статуса на доске выполняется по тем же правилам, что и в карточке; при переводе в «Отказ» или «Нецелевая» открывается окно выбора причины.</w:t>
      </w:r>
    </w:p>
    <w:p w14:paraId="39FB19B5" w14:textId="77777777" w:rsidR="00AF2463" w:rsidRDefault="000232E3">
      <w:pPr>
        <w:pStyle w:val="21"/>
      </w:pPr>
      <w:bookmarkStart w:id="32" w:name="_Toc241772279"/>
      <w:r>
        <w:t>6.4 КЛИ-04 Ведение встреч</w:t>
      </w:r>
      <w:bookmarkEnd w:id="32"/>
    </w:p>
    <w:p w14:paraId="7115FA49" w14:textId="77777777" w:rsidR="00AF2463" w:rsidRDefault="000232E3">
      <w:r>
        <w:t>Исполнители: менеджеры, руководители.</w:t>
      </w:r>
    </w:p>
    <w:p w14:paraId="732FB1EF" w14:textId="77777777" w:rsidR="00AF2463" w:rsidRDefault="000232E3">
      <w:r>
        <w:t>Входная информация: клиент, заявка, исполнитель, плановая дата и время, интересующий дом, комментарий; результат: «Состоялась» или «Не состоялась», комментарий по результату.</w:t>
      </w:r>
    </w:p>
    <w:p w14:paraId="07CA21ED" w14:textId="77777777" w:rsidR="00AF2463" w:rsidRDefault="000232E3">
      <w:r>
        <w:t>Выходная информация: список встреч, карточка встречи, сводная таблица.</w:t>
      </w:r>
    </w:p>
    <w:p w14:paraId="70843D90" w14:textId="77777777" w:rsidR="00AF2463" w:rsidRDefault="000232E3">
      <w:r>
        <w:t>Правила:</w:t>
      </w:r>
    </w:p>
    <w:p w14:paraId="1C3AAD8F" w14:textId="77777777" w:rsidR="00AF2463" w:rsidRDefault="000232E3">
      <w:r>
        <w:t>а) статусы встречи: «Новая», «Состоялась», «Не состоялась»;</w:t>
      </w:r>
    </w:p>
    <w:p w14:paraId="1220FE53" w14:textId="77777777" w:rsidR="00AF2463" w:rsidRDefault="000232E3">
      <w:r>
        <w:t>б) плановая дата новой встречи должна быть в будущем;</w:t>
      </w:r>
    </w:p>
    <w:p w14:paraId="16C9728C" w14:textId="77777777" w:rsidR="00AF2463" w:rsidRDefault="000232E3">
      <w:r>
        <w:t>в) встреча в статусе «Новая» с прошедшей плановой датой отображается как просроченная;</w:t>
      </w:r>
    </w:p>
    <w:p w14:paraId="493C27C5" w14:textId="77777777" w:rsidR="00AF2463" w:rsidRDefault="000232E3">
      <w:r>
        <w:t>г) встреча, просроченная более чем на 7 дней, закрывается системой как «Не состоялась» (РЕГ-03);</w:t>
      </w:r>
    </w:p>
    <w:p w14:paraId="23CE9246" w14:textId="77777777" w:rsidR="00AF2463" w:rsidRDefault="000232E3">
      <w:r>
        <w:t>д) удаление — мягкое, с возможностью восстановления.</w:t>
      </w:r>
    </w:p>
    <w:p w14:paraId="46CE5BE0" w14:textId="77777777" w:rsidR="00AF2463" w:rsidRDefault="000232E3">
      <w:pPr>
        <w:pStyle w:val="21"/>
      </w:pPr>
      <w:bookmarkStart w:id="33" w:name="_Toc241772280"/>
      <w:r>
        <w:t>6.5 КЛИ-05 Ведение справочников заявок</w:t>
      </w:r>
      <w:bookmarkEnd w:id="33"/>
    </w:p>
    <w:p w14:paraId="75A76F0C" w14:textId="77777777" w:rsidR="00AF2463" w:rsidRDefault="000232E3">
      <w:r>
        <w:t>Исполнители: администраторы.</w:t>
      </w:r>
    </w:p>
    <w:p w14:paraId="335C14EC" w14:textId="77777777" w:rsidR="00AF2463" w:rsidRDefault="000232E3">
      <w:r>
        <w:lastRenderedPageBreak/>
        <w:t>Входная информация: статусы заявок (код, название, цвет, порядок, признаки активности и финальности); причины для статусов «Отказ» и «Нецелевая»; точные источники.</w:t>
      </w:r>
    </w:p>
    <w:p w14:paraId="6E9B7B6C" w14:textId="77777777" w:rsidR="00AF2463" w:rsidRDefault="000232E3">
      <w:r>
        <w:t>Правила: записи справочников принадлежат компании; общесистемные записи изменяет только системный администратор.</w:t>
      </w:r>
    </w:p>
    <w:p w14:paraId="5DDAC855" w14:textId="77777777" w:rsidR="00AF2463" w:rsidRDefault="000232E3">
      <w:pPr>
        <w:pStyle w:val="1"/>
        <w:pageBreakBefore/>
      </w:pPr>
      <w:bookmarkStart w:id="34" w:name="_Toc241772281"/>
      <w:r>
        <w:lastRenderedPageBreak/>
        <w:t>7 Подсистема «Сделки»</w:t>
      </w:r>
      <w:bookmarkEnd w:id="34"/>
    </w:p>
    <w:p w14:paraId="2D444683" w14:textId="77777777" w:rsidR="00AF2463" w:rsidRDefault="000232E3">
      <w:pPr>
        <w:pStyle w:val="21"/>
      </w:pPr>
      <w:bookmarkStart w:id="35" w:name="_Toc241772282"/>
      <w:r>
        <w:t>7.1 СДЕ-01 Создание брони</w:t>
      </w:r>
      <w:bookmarkEnd w:id="35"/>
    </w:p>
    <w:p w14:paraId="2F51DD11" w14:textId="77777777" w:rsidR="00AF2463" w:rsidRDefault="000232E3">
      <w:r>
        <w:t>Исполнители: менеджеры.</w:t>
      </w:r>
    </w:p>
    <w:p w14:paraId="729AA7F8" w14:textId="77777777" w:rsidR="00AF2463" w:rsidRDefault="000232E3">
      <w:r>
        <w:t>Входная информация: объект, клиент, заявка клиента (необязательно, из открытых заявок клиента), дата окончания брони.</w:t>
      </w:r>
    </w:p>
    <w:p w14:paraId="322ACA48" w14:textId="77777777" w:rsidR="00AF2463" w:rsidRDefault="000232E3">
      <w:r>
        <w:t>Выходная информация: сделка в статусе «Бронь»; объект в статусе «Бронь».</w:t>
      </w:r>
    </w:p>
    <w:p w14:paraId="2E9F094B" w14:textId="77777777" w:rsidR="00AF2463" w:rsidRDefault="000232E3">
      <w:r>
        <w:t>Правила:</w:t>
      </w:r>
    </w:p>
    <w:p w14:paraId="2634539F" w14:textId="77777777" w:rsidR="00AF2463" w:rsidRDefault="000232E3">
      <w:r>
        <w:t>а) бронь создаётся по объекту в статусе «Подбор» или «Резерв»;</w:t>
      </w:r>
    </w:p>
    <w:p w14:paraId="4078B847" w14:textId="77777777" w:rsidR="00AF2463" w:rsidRDefault="000232E3">
      <w:r>
        <w:t>б) по объекту не может быть второй сделки, если есть сделка в статусе «Бронь», «В работе» или «Успешно закрыта»; объект расторгнутой сделки с непроведёнными возвратами также недоступен;</w:t>
      </w:r>
    </w:p>
    <w:p w14:paraId="72425A80" w14:textId="77777777" w:rsidR="00AF2463" w:rsidRDefault="000232E3">
      <w:r>
        <w:t>в) при одновременных попытках бронирования объекта создаётся одна бронь, остальные получают отказ (блокировка записи объекта в транзакции);</w:t>
      </w:r>
    </w:p>
    <w:p w14:paraId="7696D11D" w14:textId="77777777" w:rsidR="00AF2463" w:rsidRDefault="000232E3">
      <w:r>
        <w:t>г) цена объекта и цена за м² фиксируются в сделке на момент брони; последующее изменение прайса сделку не затрагивает.</w:t>
      </w:r>
    </w:p>
    <w:p w14:paraId="12E1460A" w14:textId="77777777" w:rsidR="00AF2463" w:rsidRDefault="000232E3">
      <w:pPr>
        <w:pStyle w:val="21"/>
      </w:pPr>
      <w:bookmarkStart w:id="36" w:name="_Toc241772283"/>
      <w:r>
        <w:t>7.2 СДЕ-02 Условия сделки и применение скидок</w:t>
      </w:r>
      <w:bookmarkEnd w:id="36"/>
    </w:p>
    <w:p w14:paraId="6748B4E3" w14:textId="77777777" w:rsidR="00AF2463" w:rsidRDefault="000232E3">
      <w:r>
        <w:t>Исполнители: менеджеры.</w:t>
      </w:r>
    </w:p>
    <w:p w14:paraId="6B505EB3" w14:textId="77777777" w:rsidR="00AF2463" w:rsidRDefault="000232E3">
      <w:r>
        <w:t>Входная информация: применяемые скидки, признак округления, стоимость по договору, валюта (UZS, USD, EUR), примечание.</w:t>
      </w:r>
    </w:p>
    <w:p w14:paraId="054DEAFF" w14:textId="77777777" w:rsidR="00AF2463" w:rsidRDefault="000232E3">
      <w:r>
        <w:t>Выходная информация: сохранённые условия сделки; запись в журнале сделки.</w:t>
      </w:r>
    </w:p>
    <w:p w14:paraId="193CF6C1" w14:textId="77777777" w:rsidR="00AF2463" w:rsidRDefault="000232E3">
      <w:r>
        <w:t>Правила:</w:t>
      </w:r>
    </w:p>
    <w:p w14:paraId="52D313D8" w14:textId="77777777" w:rsidR="00AF2463" w:rsidRDefault="000232E3">
      <w:r>
        <w:t>а) для выбора предлагаются только скидки, действующие для объекта на текущую дату (КАТ-08);</w:t>
      </w:r>
    </w:p>
    <w:p w14:paraId="06AD151F" w14:textId="77777777" w:rsidR="00AF2463" w:rsidRDefault="000232E3">
      <w:r>
        <w:t>б) суммарный процент применённых скидок не превышает 100 %;</w:t>
      </w:r>
    </w:p>
    <w:p w14:paraId="390FFCF6" w14:textId="77777777" w:rsidR="00AF2463" w:rsidRDefault="000232E3">
      <w:r>
        <w:t>в) стоимость по договору не может превышать цену объекта с учётом скидок;</w:t>
      </w:r>
    </w:p>
    <w:p w14:paraId="356833C6" w14:textId="77777777" w:rsidR="00AF2463" w:rsidRDefault="000232E3">
      <w:r>
        <w:t>г) стоимость по договору изменяется, пока по сделке нет проведённых платежей; после первой оплаты она фиксируется;</w:t>
      </w:r>
    </w:p>
    <w:p w14:paraId="7996F490" w14:textId="77777777" w:rsidR="00AF2463" w:rsidRDefault="000232E3">
      <w:r>
        <w:t>д) валюта изменяется, пока по сделке нет платежей;</w:t>
      </w:r>
    </w:p>
    <w:p w14:paraId="2F313D03" w14:textId="77777777" w:rsidR="00AF2463" w:rsidRDefault="000232E3">
      <w:r>
        <w:t>е) до сохранения стоимости по договору шаг «График платежей» недоступен.</w:t>
      </w:r>
    </w:p>
    <w:p w14:paraId="0EFE69F2" w14:textId="77777777" w:rsidR="00AF2463" w:rsidRDefault="000232E3">
      <w:pPr>
        <w:pStyle w:val="21"/>
      </w:pPr>
      <w:bookmarkStart w:id="37" w:name="_Toc241772284"/>
      <w:r>
        <w:t>7.3 СДЕ-03 Реквизиты договора и закрытие сделки</w:t>
      </w:r>
      <w:bookmarkEnd w:id="37"/>
    </w:p>
    <w:p w14:paraId="513311D3" w14:textId="77777777" w:rsidR="00AF2463" w:rsidRDefault="000232E3">
      <w:r>
        <w:t>Исполнители: специалисты по оформлению, менеджеры.</w:t>
      </w:r>
    </w:p>
    <w:p w14:paraId="2F3FAC3C" w14:textId="77777777" w:rsidR="00AF2463" w:rsidRDefault="000232E3">
      <w:r>
        <w:lastRenderedPageBreak/>
        <w:t>Входная информация: номер договора, дата договора, скан подписанного документа, дата подписания клиентом, дата подписания компанией.</w:t>
      </w:r>
    </w:p>
    <w:p w14:paraId="38BF58CF" w14:textId="77777777" w:rsidR="00AF2463" w:rsidRDefault="000232E3">
      <w:r>
        <w:t>Выходная информация: сделка с реквизитами договора; при заполнении обеих дат подписания — сделка «Успешно закрыта», объект «Сделка проведена», связанная заявка «Успешно закрыта».</w:t>
      </w:r>
    </w:p>
    <w:p w14:paraId="1FBEBCF7" w14:textId="77777777" w:rsidR="00AF2463" w:rsidRDefault="000232E3">
      <w:r>
        <w:t>Правила:</w:t>
      </w:r>
    </w:p>
    <w:p w14:paraId="7364194F" w14:textId="77777777" w:rsidR="00AF2463" w:rsidRDefault="000232E3">
      <w:r>
        <w:t>а) шаг «Документы» доступен после сохранения графика платежей;</w:t>
      </w:r>
    </w:p>
    <w:p w14:paraId="622BD3C6" w14:textId="77777777" w:rsidR="00AF2463" w:rsidRDefault="000232E3">
      <w:r>
        <w:t>б) номер договора уникален в пределах компании;</w:t>
      </w:r>
    </w:p>
    <w:p w14:paraId="4668384F" w14:textId="77777777" w:rsidR="00AF2463" w:rsidRDefault="000232E3">
      <w:r>
        <w:t>в) дата успешного закрытия сделки фиксируется и используется в расчёте продаж месяца;</w:t>
      </w:r>
    </w:p>
    <w:p w14:paraId="2744FF53" w14:textId="77777777" w:rsidR="00AF2463" w:rsidRDefault="000232E3">
      <w:r>
        <w:t>г) закрытая, отменённая или расторгнутая сделка доступна только для чтения.</w:t>
      </w:r>
    </w:p>
    <w:p w14:paraId="1D03D7B7" w14:textId="77777777" w:rsidR="00AF2463" w:rsidRDefault="000232E3">
      <w:pPr>
        <w:pStyle w:val="21"/>
      </w:pPr>
      <w:bookmarkStart w:id="38" w:name="_Toc241772285"/>
      <w:r>
        <w:t>7.4 СДЕ-04 Отмена и расторжение сделки</w:t>
      </w:r>
      <w:bookmarkEnd w:id="38"/>
    </w:p>
    <w:p w14:paraId="377742AD" w14:textId="77777777" w:rsidR="00AF2463" w:rsidRDefault="000232E3">
      <w:r>
        <w:t>Исполнители: менеджеры, специалисты по оформлению.</w:t>
      </w:r>
    </w:p>
    <w:p w14:paraId="7545AD5A" w14:textId="77777777" w:rsidR="00AF2463" w:rsidRDefault="000232E3">
      <w:r>
        <w:t>Входная информация: причина отмены; для расторжения — скан документа-основания и дата расторжения.</w:t>
      </w:r>
    </w:p>
    <w:p w14:paraId="0D1852FB" w14:textId="77777777" w:rsidR="00AF2463" w:rsidRDefault="000232E3">
      <w:r>
        <w:t>Выходная информация: сделка в статусе «Отменена» или «Расторгнута»; изменённые статусы объекта, платежей и заявки.</w:t>
      </w:r>
    </w:p>
    <w:p w14:paraId="79340F44" w14:textId="77777777" w:rsidR="00AF2463" w:rsidRDefault="000232E3">
      <w:r>
        <w:t>Правила:</w:t>
      </w:r>
    </w:p>
    <w:p w14:paraId="5D3AAAB9" w14:textId="77777777" w:rsidR="00AF2463" w:rsidRDefault="000232E3">
      <w:r>
        <w:t>а) сценарий выбирается системой: если нет проведённых платежей и даты подписания клиентом — отмена с указанием причины; иначе — расторжение с обязательным документом-основанием; для успешно закрытой сделки — всегда расторжение;</w:t>
      </w:r>
    </w:p>
    <w:p w14:paraId="2EB46156" w14:textId="77777777" w:rsidR="00AF2463" w:rsidRDefault="000232E3">
      <w:r>
        <w:t>б) при расторжении все оплаченные платежи переходят в статус «К возврату»;</w:t>
      </w:r>
    </w:p>
    <w:p w14:paraId="5906E9D2" w14:textId="77777777" w:rsidR="00AF2463" w:rsidRDefault="000232E3">
      <w:r>
        <w:t>в) при отмене, а также при расторжении без платежей к возврату объект возвращается в статус «Подбор»; при наличии платежей к возврату объект остаётся занятым до проведения последнего возврата (ФИН-04);</w:t>
      </w:r>
    </w:p>
    <w:p w14:paraId="7945055C" w14:textId="77777777" w:rsidR="00AF2463" w:rsidRDefault="000232E3">
      <w:r>
        <w:t>г) связанная заявка возвращается в статус «В работе»;</w:t>
      </w:r>
    </w:p>
    <w:p w14:paraId="67EBA616" w14:textId="77777777" w:rsidR="00AF2463" w:rsidRDefault="000232E3">
      <w:r>
        <w:t>д) операция необратима; формирование документов по отменённой или расторгнутой сделке невозможно.</w:t>
      </w:r>
    </w:p>
    <w:p w14:paraId="564F8A02" w14:textId="77777777" w:rsidR="00AF2463" w:rsidRDefault="000232E3">
      <w:pPr>
        <w:pStyle w:val="1"/>
        <w:pageBreakBefore/>
      </w:pPr>
      <w:bookmarkStart w:id="39" w:name="_Toc241772286"/>
      <w:r>
        <w:lastRenderedPageBreak/>
        <w:t>8 Подсистема «Финансы»</w:t>
      </w:r>
      <w:bookmarkEnd w:id="39"/>
    </w:p>
    <w:p w14:paraId="446E5DC5" w14:textId="77777777" w:rsidR="00AF2463" w:rsidRDefault="000232E3">
      <w:pPr>
        <w:pStyle w:val="21"/>
      </w:pPr>
      <w:bookmarkStart w:id="40" w:name="_Toc241772287"/>
      <w:r>
        <w:t>8.1 ФИН-01 Ведение графика платежей</w:t>
      </w:r>
      <w:bookmarkEnd w:id="40"/>
    </w:p>
    <w:p w14:paraId="59102FBF" w14:textId="77777777" w:rsidR="00AF2463" w:rsidRDefault="000232E3">
      <w:r>
        <w:t>Исполнители: менеджеры, финансисты.</w:t>
      </w:r>
    </w:p>
    <w:p w14:paraId="5D04A2C7" w14:textId="77777777" w:rsidR="00AF2463" w:rsidRDefault="000232E3">
      <w:r>
        <w:t>Входная информация: строки графика: сумма, дата к оплате, тип платежа, счёт получателя, вид платежа (наличный, безналичный).</w:t>
      </w:r>
    </w:p>
    <w:p w14:paraId="15E597D1" w14:textId="77777777" w:rsidR="00AF2463" w:rsidRDefault="000232E3">
      <w:r>
        <w:t>Выходная информация: платежи сделки; при первом сохранении — сделка «В работе», объект «Сделка в работе»; запись в журнале сделки.</w:t>
      </w:r>
    </w:p>
    <w:p w14:paraId="23FDF981" w14:textId="77777777" w:rsidR="00AF2463" w:rsidRDefault="000232E3">
      <w:r>
        <w:t>Правила:</w:t>
      </w:r>
    </w:p>
    <w:p w14:paraId="615995C4" w14:textId="77777777" w:rsidR="00AF2463" w:rsidRDefault="000232E3">
      <w:r>
        <w:t>а) платёж создаётся только в составе графика сделки; создание платежа вне сделки не предусмотрено;</w:t>
      </w:r>
    </w:p>
    <w:p w14:paraId="44D35A1E" w14:textId="77777777" w:rsidR="00AF2463" w:rsidRDefault="000232E3">
      <w:r>
        <w:t>б) сумма всех платежей равна стоимости по договору, иначе график не сохраняется и сервер сообщает обе суммы;</w:t>
      </w:r>
    </w:p>
    <w:p w14:paraId="7B350989" w14:textId="77777777" w:rsidR="00AF2463" w:rsidRDefault="000232E3">
      <w:r>
        <w:t>в) все платежи графика — в валюте договора; в текущей версии строки графика создаются интерфейсом в UZS, поэтому график сохраняется только для сделок в UZS (ограничение включено в перечень развития ТЗ);</w:t>
      </w:r>
    </w:p>
    <w:p w14:paraId="3CBBC867" w14:textId="77777777" w:rsidR="00AF2463" w:rsidRDefault="000232E3">
      <w:r>
        <w:t>г) тип платежа и счёт получателя выбираются из справочников своей компании и общесистемных записей;</w:t>
      </w:r>
    </w:p>
    <w:p w14:paraId="0B03E62C" w14:textId="77777777" w:rsidR="00AF2463" w:rsidRDefault="000232E3">
      <w:r>
        <w:t>д) при изменении графика проведённые платежи (оплаченные, к возврату, возвращённые) сохраняются как есть и не удаляются; пересоздаются только непроведённые;</w:t>
      </w:r>
    </w:p>
    <w:p w14:paraId="2FA1D5CA" w14:textId="77777777" w:rsidR="00AF2463" w:rsidRDefault="000232E3">
      <w:r>
        <w:t>е) ответственным за платежи назначается менеджер сделки;</w:t>
      </w:r>
    </w:p>
    <w:p w14:paraId="6E937BE0" w14:textId="77777777" w:rsidR="00AF2463" w:rsidRDefault="000232E3">
      <w:r>
        <w:t>ж) новый платёж с прошедшей датой к оплате сразу получает статус «Просрочен»;</w:t>
      </w:r>
    </w:p>
    <w:p w14:paraId="2B0423E2" w14:textId="77777777" w:rsidR="00AF2463" w:rsidRDefault="000232E3">
      <w:r>
        <w:t>и) изменение графика отменённой или расторгнутой сделки невозможно.</w:t>
      </w:r>
    </w:p>
    <w:p w14:paraId="58E150F8" w14:textId="77777777" w:rsidR="00AF2463" w:rsidRDefault="000232E3">
      <w:pPr>
        <w:pStyle w:val="21"/>
      </w:pPr>
      <w:bookmarkStart w:id="41" w:name="_Toc241772288"/>
      <w:r>
        <w:t>8.2 ФИН-02 Отметка оплаты</w:t>
      </w:r>
      <w:bookmarkEnd w:id="41"/>
    </w:p>
    <w:p w14:paraId="56EC18F4" w14:textId="77777777" w:rsidR="00AF2463" w:rsidRDefault="000232E3">
      <w:r>
        <w:t>Исполнители: финансисты, менеджеры.</w:t>
      </w:r>
    </w:p>
    <w:p w14:paraId="3A8620D5" w14:textId="77777777" w:rsidR="00AF2463" w:rsidRDefault="000232E3">
      <w:r>
        <w:t>Входная информация: платёж.</w:t>
      </w:r>
    </w:p>
    <w:p w14:paraId="46A65D33" w14:textId="77777777" w:rsidR="00AF2463" w:rsidRDefault="000232E3">
      <w:r>
        <w:t>Выходная информация: платёж в статусе «Оплачен» с датой фактической оплаты; запись в журнале платежа.</w:t>
      </w:r>
    </w:p>
    <w:p w14:paraId="775254DA" w14:textId="77777777" w:rsidR="00AF2463" w:rsidRDefault="000232E3">
      <w:r>
        <w:t>Правила:</w:t>
      </w:r>
    </w:p>
    <w:p w14:paraId="2C8E1B8B" w14:textId="77777777" w:rsidR="00AF2463" w:rsidRDefault="000232E3">
      <w:r>
        <w:t>а) датой оплаты ставится текущая дата; дата в будущем не принимается;</w:t>
      </w:r>
    </w:p>
    <w:p w14:paraId="62C37025" w14:textId="77777777" w:rsidR="00AF2463" w:rsidRDefault="000232E3">
      <w:r>
        <w:t>б) отмена оплаты возвращает платёж в статус «К оплате» или «Просрочен» в зависимости от плановой даты;</w:t>
      </w:r>
    </w:p>
    <w:p w14:paraId="7EB234AC" w14:textId="77777777" w:rsidR="00AF2463" w:rsidRDefault="000232E3">
      <w:r>
        <w:t>в) отметка и отмена оплаты по отменённой или расторгнутой сделке невозможны;</w:t>
      </w:r>
    </w:p>
    <w:p w14:paraId="159BA6A5" w14:textId="77777777" w:rsidR="00AF2463" w:rsidRDefault="000232E3">
      <w:r>
        <w:t>г) у оплаченного платежа не изменяются сумма, валюта и дата к оплате.</w:t>
      </w:r>
    </w:p>
    <w:p w14:paraId="0F54BAAC" w14:textId="77777777" w:rsidR="00AF2463" w:rsidRDefault="000232E3">
      <w:pPr>
        <w:pStyle w:val="21"/>
      </w:pPr>
      <w:bookmarkStart w:id="42" w:name="_Toc241772289"/>
      <w:r>
        <w:lastRenderedPageBreak/>
        <w:t>8.3 ФИН-03 Учёт просрочки</w:t>
      </w:r>
      <w:bookmarkEnd w:id="42"/>
    </w:p>
    <w:p w14:paraId="408A0AD6" w14:textId="77777777" w:rsidR="00AF2463" w:rsidRDefault="000232E3">
      <w:r>
        <w:t>Исполнители: система (РЕГ-01).</w:t>
      </w:r>
    </w:p>
    <w:p w14:paraId="0ACE8FFC" w14:textId="77777777" w:rsidR="00AF2463" w:rsidRDefault="000232E3">
      <w:r>
        <w:t>Правила: платёж в статусе «К оплате» с прошедшей датой к оплате переводится в статус «Просрочен». Пересчёт выполняется регламентным заданием и при открытии списка платежей, сводной таблицы и дашборда (не чаще раза в несколько минут), поэтому сумма просрочки одинакова во всех разделах.</w:t>
      </w:r>
    </w:p>
    <w:p w14:paraId="31765AAA" w14:textId="77777777" w:rsidR="00AF2463" w:rsidRDefault="000232E3">
      <w:pPr>
        <w:pStyle w:val="21"/>
      </w:pPr>
      <w:bookmarkStart w:id="43" w:name="_Toc241772290"/>
      <w:r>
        <w:t>8.4 ФИН-04 Учёт возвратов</w:t>
      </w:r>
      <w:bookmarkEnd w:id="43"/>
    </w:p>
    <w:p w14:paraId="2480F45E" w14:textId="77777777" w:rsidR="00AF2463" w:rsidRDefault="000232E3">
      <w:r>
        <w:t>Исполнители: финансисты.</w:t>
      </w:r>
    </w:p>
    <w:p w14:paraId="022B6E01" w14:textId="77777777" w:rsidR="00AF2463" w:rsidRDefault="000232E3">
      <w:r>
        <w:t>Входная информация: платёж в статусе «К возврату».</w:t>
      </w:r>
    </w:p>
    <w:p w14:paraId="5727C426" w14:textId="77777777" w:rsidR="00AF2463" w:rsidRDefault="000232E3">
      <w:r>
        <w:t>Выходная информация: платёж в статусе «Возвращен»; при возврате последнего платежа расторгнутой сделки — объект в статусе «Подбор» и запись в журнале сделки.</w:t>
      </w:r>
    </w:p>
    <w:p w14:paraId="2B9CD0F5" w14:textId="77777777" w:rsidR="00AF2463" w:rsidRDefault="000232E3">
      <w:r>
        <w:t>Правила: отметка возврата допустима только для статуса «К возврату».</w:t>
      </w:r>
    </w:p>
    <w:p w14:paraId="3A0907BE" w14:textId="77777777" w:rsidR="00AF2463" w:rsidRDefault="000232E3">
      <w:pPr>
        <w:pStyle w:val="21"/>
      </w:pPr>
      <w:bookmarkStart w:id="44" w:name="_Toc241772291"/>
      <w:r>
        <w:t>8.5 ФИН-05 Список и сводная таблица платежей</w:t>
      </w:r>
      <w:bookmarkEnd w:id="44"/>
    </w:p>
    <w:p w14:paraId="077ADB78" w14:textId="77777777" w:rsidR="00AF2463" w:rsidRDefault="000232E3">
      <w:r>
        <w:t>Исполнители: финансисты, руководители, менеджеры (в пределах области видимости).</w:t>
      </w:r>
    </w:p>
    <w:p w14:paraId="0F423D19" w14:textId="77777777" w:rsidR="00AF2463" w:rsidRDefault="000232E3">
      <w:r>
        <w:t>Входная информация: фильтры: клиент, сделка, период по дате к оплате, период по дате фактической оплаты; группировка по статусу, проекту или менеджеру.</w:t>
      </w:r>
    </w:p>
    <w:p w14:paraId="7B2EABE4" w14:textId="77777777" w:rsidR="00AF2463" w:rsidRDefault="000232E3">
      <w:r>
        <w:t>Выходная информация: список платежей; сводная таблица с итогами по группам и валютам; виджеты «Просроченные платежи» и «Оплаченные платежи» по каждой валюте; выгрузка в Excel.</w:t>
      </w:r>
    </w:p>
    <w:p w14:paraId="4885326E" w14:textId="77777777" w:rsidR="00AF2463" w:rsidRDefault="000232E3">
      <w:r>
        <w:t>Правила: суммы в разных валютах не складываются; выгрузка содержит данные в пределах фильтров и области видимости.</w:t>
      </w:r>
    </w:p>
    <w:p w14:paraId="38EC6F51" w14:textId="77777777" w:rsidR="00AF2463" w:rsidRDefault="000232E3">
      <w:pPr>
        <w:pStyle w:val="21"/>
      </w:pPr>
      <w:bookmarkStart w:id="45" w:name="_Toc241772292"/>
      <w:r>
        <w:t>8.6 ФИН-06 Ведение финансовых справочников</w:t>
      </w:r>
      <w:bookmarkEnd w:id="45"/>
    </w:p>
    <w:p w14:paraId="61774998" w14:textId="77777777" w:rsidR="00AF2463" w:rsidRDefault="000232E3">
      <w:r>
        <w:t>Исполнители: администраторы; финансисты при наличии разрешений.</w:t>
      </w:r>
    </w:p>
    <w:p w14:paraId="384F3DE3" w14:textId="77777777" w:rsidR="00AF2463" w:rsidRDefault="000232E3">
      <w:r>
        <w:t>Входная информация: типы платежей (название); счета получателей (название, реквизиты).</w:t>
      </w:r>
    </w:p>
    <w:p w14:paraId="5305F5FF" w14:textId="77777777" w:rsidR="00AF2463" w:rsidRDefault="000232E3">
      <w:r>
        <w:t>Правила: использованные в платежах записи не удаляются — система сообщает число ссылающихся записей; без хотя бы одного типа платежа и одного счёта график платежей сохранить нельзя.</w:t>
      </w:r>
    </w:p>
    <w:p w14:paraId="26BB0AE2" w14:textId="77777777" w:rsidR="00AF2463" w:rsidRDefault="000232E3">
      <w:pPr>
        <w:pStyle w:val="1"/>
        <w:pageBreakBefore/>
      </w:pPr>
      <w:bookmarkStart w:id="46" w:name="_Toc241772293"/>
      <w:r>
        <w:lastRenderedPageBreak/>
        <w:t>9 Подсистема «Шаблоны документов»</w:t>
      </w:r>
      <w:bookmarkEnd w:id="46"/>
    </w:p>
    <w:p w14:paraId="709D525F" w14:textId="77777777" w:rsidR="00AF2463" w:rsidRDefault="000232E3">
      <w:pPr>
        <w:pStyle w:val="21"/>
      </w:pPr>
      <w:bookmarkStart w:id="47" w:name="_Toc241772294"/>
      <w:r>
        <w:t>9.1 ДОК-01 Ведение шаблонов документов</w:t>
      </w:r>
      <w:bookmarkEnd w:id="47"/>
    </w:p>
    <w:p w14:paraId="5E6DF148" w14:textId="77777777" w:rsidR="00AF2463" w:rsidRDefault="000232E3">
      <w:r>
        <w:t>Исполнители: администраторы.</w:t>
      </w:r>
    </w:p>
    <w:p w14:paraId="3ACE5137" w14:textId="77777777" w:rsidR="00AF2463" w:rsidRDefault="000232E3">
      <w:r>
        <w:t xml:space="preserve">Входная информация: название, файл DOCX с метками вида </w:t>
      </w:r>
      <w:r>
        <w:rPr>
          <w:rFonts w:ascii="Courier New" w:eastAsia="Courier New" w:hAnsi="Courier New" w:cs="Courier New"/>
          <w:sz w:val="22"/>
        </w:rPr>
        <w:t>{{client.full_name}}</w:t>
      </w:r>
      <w:r>
        <w:t>, область применения (проекты, дома, типы объектов).</w:t>
      </w:r>
    </w:p>
    <w:p w14:paraId="180E80B4" w14:textId="77777777" w:rsidR="00AF2463" w:rsidRDefault="000232E3">
      <w:r>
        <w:t>Выходная информация: шаблон, доступный в подходящих сделках; справка по меткам.</w:t>
      </w:r>
    </w:p>
    <w:p w14:paraId="7F6C2512" w14:textId="77777777" w:rsidR="00AF2463" w:rsidRDefault="000232E3">
      <w:r>
        <w:t>Правила: принимаются только файлы DOCX; метка должна быть набрана в файле одним фрагментом, иначе подстановка не выполняется.</w:t>
      </w:r>
    </w:p>
    <w:p w14:paraId="72D71FC4" w14:textId="77777777" w:rsidR="00AF2463" w:rsidRDefault="000232E3">
      <w:pPr>
        <w:pStyle w:val="21"/>
      </w:pPr>
      <w:bookmarkStart w:id="48" w:name="_Toc241772295"/>
      <w:r>
        <w:t>9.2 ДОК-02 Формирование документа по сделке</w:t>
      </w:r>
      <w:bookmarkEnd w:id="48"/>
    </w:p>
    <w:p w14:paraId="41EAA8B3" w14:textId="77777777" w:rsidR="00AF2463" w:rsidRDefault="000232E3">
      <w:r>
        <w:t>Исполнители: специалисты по оформлению, менеджеры.</w:t>
      </w:r>
    </w:p>
    <w:p w14:paraId="6256B6AA" w14:textId="77777777" w:rsidR="00AF2463" w:rsidRDefault="000232E3">
      <w:r>
        <w:t>Входная информация: сделка, шаблон.</w:t>
      </w:r>
    </w:p>
    <w:p w14:paraId="33AA7738" w14:textId="77777777" w:rsidR="00AF2463" w:rsidRDefault="000232E3">
      <w:r>
        <w:t>Выходная информация: файл DOCX с подставленными данными клиента, сделки, объекта, дома, проекта и менеджера.</w:t>
      </w:r>
    </w:p>
    <w:p w14:paraId="2DAC628E" w14:textId="77777777" w:rsidR="00AF2463" w:rsidRDefault="000232E3">
      <w:r>
        <w:t>Правила:</w:t>
      </w:r>
    </w:p>
    <w:p w14:paraId="494DB8CD" w14:textId="77777777" w:rsidR="00AF2463" w:rsidRDefault="000232E3">
      <w:r>
        <w:t>а) формирование доступно после сохранения номера и даты договора;</w:t>
      </w:r>
    </w:p>
    <w:p w14:paraId="45B77ACC" w14:textId="77777777" w:rsidR="00AF2463" w:rsidRDefault="000232E3">
      <w:r>
        <w:t>б) предлагаются шаблоны, подходящие проекту, дому и типу объекта сделки;</w:t>
      </w:r>
    </w:p>
    <w:p w14:paraId="2AEEB449" w14:textId="77777777" w:rsidR="00AF2463" w:rsidRDefault="000232E3">
      <w:r>
        <w:t>в) незаполненные поля карточек дают пустые места в документе;</w:t>
      </w:r>
    </w:p>
    <w:p w14:paraId="228715A2" w14:textId="77777777" w:rsidR="00AF2463" w:rsidRDefault="000232E3">
      <w:r>
        <w:t>г) по отменённой или расторгнутой сделке документ не формируется.</w:t>
      </w:r>
    </w:p>
    <w:p w14:paraId="3355BBC6" w14:textId="77777777" w:rsidR="00AF2463" w:rsidRDefault="000232E3">
      <w:pPr>
        <w:pStyle w:val="1"/>
        <w:pageBreakBefore/>
      </w:pPr>
      <w:bookmarkStart w:id="49" w:name="_Toc241772296"/>
      <w:r>
        <w:lastRenderedPageBreak/>
        <w:t>10 Подсистема «Задачи»</w:t>
      </w:r>
      <w:bookmarkEnd w:id="49"/>
    </w:p>
    <w:p w14:paraId="7B115F30" w14:textId="77777777" w:rsidR="00AF2463" w:rsidRDefault="000232E3">
      <w:pPr>
        <w:pStyle w:val="21"/>
      </w:pPr>
      <w:bookmarkStart w:id="50" w:name="_Toc241772297"/>
      <w:r>
        <w:t>10.1 ЗАД-01 Постановка задачи</w:t>
      </w:r>
      <w:bookmarkEnd w:id="50"/>
    </w:p>
    <w:p w14:paraId="647DA07B" w14:textId="77777777" w:rsidR="00AF2463" w:rsidRDefault="000232E3">
      <w:r>
        <w:t>Исполнители: все пользователи с разрешением на ресурс «Задачи».</w:t>
      </w:r>
    </w:p>
    <w:p w14:paraId="42828C30" w14:textId="77777777" w:rsidR="00AF2463" w:rsidRDefault="000232E3">
      <w:r>
        <w:t>Входная информация: название, описание, исполнитель и срок выполнения (обязательно), приоритет (низкий, обычный, высокий, срочный), время начала, наблюдатели, теги, оценка времени, родительская задача.</w:t>
      </w:r>
    </w:p>
    <w:p w14:paraId="2548F0CB" w14:textId="77777777" w:rsidR="00AF2463" w:rsidRDefault="000232E3">
      <w:r>
        <w:t>Выходная информация: задача в статусе «Новая».</w:t>
      </w:r>
    </w:p>
    <w:p w14:paraId="7A4A700A" w14:textId="77777777" w:rsidR="00AF2463" w:rsidRDefault="000232E3">
      <w:r>
        <w:t>Правила: срок выполнения не может быть раньше времени начала.</w:t>
      </w:r>
    </w:p>
    <w:p w14:paraId="14B916BD" w14:textId="77777777" w:rsidR="00AF2463" w:rsidRDefault="000232E3">
      <w:pPr>
        <w:pStyle w:val="21"/>
      </w:pPr>
      <w:bookmarkStart w:id="51" w:name="_Toc241772298"/>
      <w:r>
        <w:t>10.2 ЗАД-02 Исполнение и контроль задачи</w:t>
      </w:r>
      <w:bookmarkEnd w:id="51"/>
    </w:p>
    <w:p w14:paraId="1BAA01BE" w14:textId="77777777" w:rsidR="00AF2463" w:rsidRDefault="000232E3">
      <w:r>
        <w:t>Исполнители: исполнитель, постановщик, руководитель.</w:t>
      </w:r>
    </w:p>
    <w:p w14:paraId="64118886" w14:textId="77777777" w:rsidR="00AF2463" w:rsidRDefault="000232E3">
      <w:r>
        <w:t>Правила:</w:t>
      </w:r>
    </w:p>
    <w:p w14:paraId="0FAF66DB" w14:textId="77777777" w:rsidR="00AF2463" w:rsidRDefault="000232E3">
      <w:r>
        <w:t>а) статусы: «Новая», «В работе» (кнопка «Начать», фиксируется время начала), «На проверке», «Завершена» (с отметкой о просрочке, если срок прошёл), «Отменена», «Заблокирована»;</w:t>
      </w:r>
    </w:p>
    <w:p w14:paraId="5709A1CB" w14:textId="77777777" w:rsidR="00AF2463" w:rsidRDefault="000232E3">
      <w:r>
        <w:t>б) родительскую задачу нельзя завершить, пока открыта хотя бы одна подзадача — система перечисляет незакрытые;</w:t>
      </w:r>
    </w:p>
    <w:p w14:paraId="2790D877" w14:textId="77777777" w:rsidR="00AF2463" w:rsidRDefault="000232E3">
      <w:r>
        <w:t>в) завершённую или отменённую задачу изменяет только пользователь с разрешением «Принудительное редактирование»; задачу в работе — с разрешением «Редактирование задачи в работе»;</w:t>
      </w:r>
    </w:p>
    <w:p w14:paraId="7ACD2066" w14:textId="77777777" w:rsidR="00AF2463" w:rsidRDefault="000232E3">
      <w:r>
        <w:t>г) отменённую задачу возвращает в работу пользователь с разрешением «Возврат отменённой задачи»: указывается новый срок, задача переходит в статус «Новая»;</w:t>
      </w:r>
    </w:p>
    <w:p w14:paraId="2A60DAB9" w14:textId="77777777" w:rsidR="00AF2463" w:rsidRDefault="000232E3">
      <w:r>
        <w:t>д) комментарии и журнал изменений ведутся в карточке; удаление записей журнала — по разрешению «Удаление логов».</w:t>
      </w:r>
    </w:p>
    <w:p w14:paraId="60B3B3D0" w14:textId="77777777" w:rsidR="00AF2463" w:rsidRDefault="000232E3">
      <w:pPr>
        <w:pStyle w:val="21"/>
      </w:pPr>
      <w:bookmarkStart w:id="52" w:name="_Toc241772299"/>
      <w:r>
        <w:t>10.3 ЗАД-03 Представления задач</w:t>
      </w:r>
      <w:bookmarkEnd w:id="52"/>
    </w:p>
    <w:p w14:paraId="69060CC6" w14:textId="77777777" w:rsidR="00AF2463" w:rsidRDefault="000232E3">
      <w:r>
        <w:t>Выходная информация: список, канбан-доска, календарь; отборы «Мои задачи», «Поставленные мной», «Просроченные»; статистика.</w:t>
      </w:r>
    </w:p>
    <w:p w14:paraId="2824FC72" w14:textId="77777777" w:rsidR="00AF2463" w:rsidRDefault="000232E3">
      <w:pPr>
        <w:pStyle w:val="1"/>
        <w:pageBreakBefore/>
      </w:pPr>
      <w:bookmarkStart w:id="53" w:name="_Toc241772300"/>
      <w:r>
        <w:lastRenderedPageBreak/>
        <w:t>11 Подсистема «Аналитика и отчётность»</w:t>
      </w:r>
      <w:bookmarkEnd w:id="53"/>
    </w:p>
    <w:p w14:paraId="2DF56633" w14:textId="77777777" w:rsidR="00AF2463" w:rsidRDefault="000232E3">
      <w:pPr>
        <w:pStyle w:val="21"/>
      </w:pPr>
      <w:bookmarkStart w:id="54" w:name="_Toc241772301"/>
      <w:r>
        <w:t>11.1 АНА-01 Дашборд</w:t>
      </w:r>
      <w:bookmarkEnd w:id="54"/>
    </w:p>
    <w:p w14:paraId="3A5E82A0" w14:textId="77777777" w:rsidR="00AF2463" w:rsidRDefault="000232E3">
      <w:r>
        <w:t>Исполнители: пользователи с разрешением на ресурс «Дашборд».</w:t>
      </w:r>
    </w:p>
    <w:p w14:paraId="56C614A2" w14:textId="77777777" w:rsidR="00AF2463" w:rsidRDefault="000232E3">
      <w:r>
        <w:t>Выходная информация: новые клиенты сегодня, новые заявки сегодня, продажи за месяц (по дате закрытия сделки), просроченные платежи, динамика заявок за неделю, источники заявок, рейтинг сотрудников по продажам за месяц, ближайшие встречи.</w:t>
      </w:r>
    </w:p>
    <w:p w14:paraId="081262E5" w14:textId="77777777" w:rsidR="00AF2463" w:rsidRDefault="000232E3">
      <w:r>
        <w:t>Правила: показатели считаются в пределах области видимости пользователя.</w:t>
      </w:r>
    </w:p>
    <w:p w14:paraId="4468AF14" w14:textId="77777777" w:rsidR="00AF2463" w:rsidRDefault="000232E3">
      <w:pPr>
        <w:pStyle w:val="21"/>
      </w:pPr>
      <w:bookmarkStart w:id="55" w:name="_Toc241772302"/>
      <w:r>
        <w:t>11.2 АНА-02 Сводные таблицы</w:t>
      </w:r>
      <w:bookmarkEnd w:id="55"/>
    </w:p>
    <w:p w14:paraId="7F115B78" w14:textId="77777777" w:rsidR="00AF2463" w:rsidRDefault="000232E3">
      <w:r>
        <w:t>Исполнители: пользователи с разрешением на соответствующий ресурс.</w:t>
      </w:r>
    </w:p>
    <w:p w14:paraId="57EEF631" w14:textId="77777777" w:rsidR="00AF2463" w:rsidRDefault="000232E3">
      <w:r>
        <w:t>Выходная информация:</w:t>
      </w:r>
    </w:p>
    <w:p w14:paraId="0567895A" w14:textId="77777777" w:rsidR="00AF2463" w:rsidRDefault="000232E3">
      <w:r>
        <w:t>– заявки — группировка по пользователю или источнику; счётчик «забытых» заявок (не обновлялись более заданного числа дней, по умолчанию 7) с переходом к их списку;</w:t>
      </w:r>
    </w:p>
    <w:p w14:paraId="700CE31C" w14:textId="77777777" w:rsidR="00AF2463" w:rsidRDefault="000232E3">
      <w:r>
        <w:t>– встречи — группировка по исполнителю, проекту, статусу; счётчики новых, завершённых, отменённых, просроченных (автоматически созданные встречи не учитываются);</w:t>
      </w:r>
    </w:p>
    <w:p w14:paraId="3971A9D3" w14:textId="77777777" w:rsidR="00AF2463" w:rsidRDefault="000232E3">
      <w:r>
        <w:t>– сделки — группировка по менеджеру, проекту, статусу;</w:t>
      </w:r>
    </w:p>
    <w:p w14:paraId="588CD8D8" w14:textId="77777777" w:rsidR="00AF2463" w:rsidRDefault="000232E3">
      <w:r>
        <w:t>– платежи — по ФИН-05.</w:t>
      </w:r>
    </w:p>
    <w:p w14:paraId="2E67C477" w14:textId="77777777" w:rsidR="00AF2463" w:rsidRDefault="000232E3">
      <w:r>
        <w:t>Правила: данные — в пределах фильтров и области видимости; выгрузка в Excel повторяет показанное на экране.</w:t>
      </w:r>
    </w:p>
    <w:p w14:paraId="5DE8D595" w14:textId="77777777" w:rsidR="00AF2463" w:rsidRDefault="000232E3">
      <w:pPr>
        <w:pStyle w:val="21"/>
      </w:pPr>
      <w:bookmarkStart w:id="56" w:name="_Toc241772303"/>
      <w:r>
        <w:t>11.3 АНА-03 Планы продаж</w:t>
      </w:r>
      <w:bookmarkEnd w:id="56"/>
    </w:p>
    <w:p w14:paraId="4856927D" w14:textId="77777777" w:rsidR="00AF2463" w:rsidRDefault="000232E3">
      <w:r>
        <w:t>Исполнители: пользователи с разрешением на ресурс «Планы продаж».</w:t>
      </w:r>
    </w:p>
    <w:p w14:paraId="3C3EABB0" w14:textId="77777777" w:rsidR="00AF2463" w:rsidRDefault="000232E3">
      <w:r>
        <w:t>Входная информация: файл XLSX по шаблону — план по проектам или план по сотрудникам.</w:t>
      </w:r>
    </w:p>
    <w:p w14:paraId="4B4D5674" w14:textId="77777777" w:rsidR="00AF2463" w:rsidRDefault="000232E3">
      <w:r>
        <w:t>Правила: повторная загрузка перезаписывает план за тот же период; планы по проектам и по сотрудникам независимы; сотрудниками считаются пользователи с действующим профилем.</w:t>
      </w:r>
    </w:p>
    <w:p w14:paraId="70FA7FF9" w14:textId="77777777" w:rsidR="00AF2463" w:rsidRDefault="000232E3">
      <w:pPr>
        <w:pStyle w:val="21"/>
      </w:pPr>
      <w:bookmarkStart w:id="57" w:name="_Toc241772304"/>
      <w:r>
        <w:t>11.4 АНА-04 Отчёты «план-факт»</w:t>
      </w:r>
      <w:bookmarkEnd w:id="57"/>
    </w:p>
    <w:p w14:paraId="550C5982" w14:textId="77777777" w:rsidR="00AF2463" w:rsidRDefault="000232E3">
      <w:r>
        <w:t>Исполнители: руководители, наблюдатели, администраторы.</w:t>
      </w:r>
    </w:p>
    <w:p w14:paraId="55D2B95A" w14:textId="77777777" w:rsidR="00AF2463" w:rsidRDefault="000232E3">
      <w:r>
        <w:t>Входная информация: год, вид периода (месяц, квартал, полугодие, год), значение периода; вид отчёта — по проектам или по сотрудникам.</w:t>
      </w:r>
    </w:p>
    <w:p w14:paraId="101D8578" w14:textId="77777777" w:rsidR="00AF2463" w:rsidRDefault="000232E3">
      <w:r>
        <w:lastRenderedPageBreak/>
        <w:t>Выходная информация: по каждой строке (проект или сотрудник) три блока — количество, контрактация, поступления — с показателями «План», «Факт», «% факт», «% прогноз».</w:t>
      </w:r>
    </w:p>
    <w:p w14:paraId="579602EA" w14:textId="77777777" w:rsidR="00AF2463" w:rsidRDefault="000232E3">
      <w:r>
        <w:t>Правила:</w:t>
      </w:r>
    </w:p>
    <w:p w14:paraId="30FABF4C" w14:textId="77777777" w:rsidR="00AF2463" w:rsidRDefault="000232E3">
      <w:r>
        <w:t>а) факт количества и контрактации — успешно закрытые сделки, дата договора которых входит в период (при отсутствии даты договора — дата закрытия сделки); контрактация — сумма стоимостей по договору; факт поступлений — оплаченные платежи с датой оплаты в периоде (в отчёте по сотрудникам — по ответственному сотруднику);</w:t>
      </w:r>
    </w:p>
    <w:p w14:paraId="1E899CDB" w14:textId="77777777" w:rsidR="00AF2463" w:rsidRDefault="000232E3">
      <w:r>
        <w:t>б) % факт = факт / план × 100;</w:t>
      </w:r>
    </w:p>
    <w:p w14:paraId="205333A9" w14:textId="77777777" w:rsidR="00AF2463" w:rsidRDefault="000232E3">
      <w:r>
        <w:t>в) прогноз = факт / число прошедших дней периода × число дней периода (для текущего периода); % прогноз = прогноз / план × 100.</w:t>
      </w:r>
    </w:p>
    <w:p w14:paraId="32F1936B" w14:textId="77777777" w:rsidR="00AF2463" w:rsidRDefault="000232E3">
      <w:pPr>
        <w:pStyle w:val="1"/>
        <w:pageBreakBefore/>
      </w:pPr>
      <w:bookmarkStart w:id="58" w:name="_Toc241772305"/>
      <w:r>
        <w:lastRenderedPageBreak/>
        <w:t>12 Подсистема «Интеграция с партнёрами»</w:t>
      </w:r>
      <w:bookmarkEnd w:id="58"/>
    </w:p>
    <w:p w14:paraId="78B12C1C" w14:textId="77777777" w:rsidR="00AF2463" w:rsidRDefault="000232E3">
      <w:pPr>
        <w:pStyle w:val="21"/>
      </w:pPr>
      <w:bookmarkStart w:id="59" w:name="_Toc241772306"/>
      <w:r>
        <w:t>12.1 ИНТ-01 Выдача сведений партнёрам</w:t>
      </w:r>
      <w:bookmarkEnd w:id="59"/>
    </w:p>
    <w:p w14:paraId="3FF62FE0" w14:textId="77777777" w:rsidR="00AF2463" w:rsidRDefault="000232E3">
      <w:r>
        <w:t>Исполнители: внешняя система партнёра.</w:t>
      </w:r>
    </w:p>
    <w:p w14:paraId="62976809" w14:textId="77777777" w:rsidR="00AF2463" w:rsidRDefault="000232E3">
      <w:r>
        <w:t xml:space="preserve">Входная информация: запрос с API-ключом в заголовке </w:t>
      </w:r>
      <w:r>
        <w:rPr>
          <w:rFonts w:ascii="Courier New" w:eastAsia="Courier New" w:hAnsi="Courier New" w:cs="Courier New"/>
          <w:sz w:val="22"/>
        </w:rPr>
        <w:t>X-API-Key</w:t>
      </w:r>
      <w:r>
        <w:t>.</w:t>
      </w:r>
    </w:p>
    <w:p w14:paraId="657EFBEE" w14:textId="77777777" w:rsidR="00AF2463" w:rsidRDefault="000232E3">
      <w:r>
        <w:t>Выходная информация: списки и карточки проектов, карточки домов, планировки дома в формате JSON.</w:t>
      </w:r>
    </w:p>
    <w:p w14:paraId="5393D16C" w14:textId="77777777" w:rsidR="00AF2463" w:rsidRDefault="000232E3">
      <w:r>
        <w:t>Правила:</w:t>
      </w:r>
    </w:p>
    <w:p w14:paraId="68D5EEA7" w14:textId="77777777" w:rsidR="00AF2463" w:rsidRDefault="000232E3">
      <w:r>
        <w:t>а) запрос принимается только по HTTPS (вне режима отладки) и только с ключом в заголовке;</w:t>
      </w:r>
    </w:p>
    <w:p w14:paraId="72317560" w14:textId="77777777" w:rsidR="00AF2463" w:rsidRDefault="000232E3">
      <w:r>
        <w:t>б) ключ должен быть активен и не истечь; IP-адрес источника — входить в список разрешённых (если список задан);</w:t>
      </w:r>
    </w:p>
    <w:p w14:paraId="6E70D59D" w14:textId="77777777" w:rsidR="00AF2463" w:rsidRDefault="000232E3">
      <w:r>
        <w:t>в) действие должно входить в разрешённые для ключа: просмотр проектов, зданий, планировок, создание заявок;</w:t>
      </w:r>
    </w:p>
    <w:p w14:paraId="79BFDE0B" w14:textId="77777777" w:rsidR="00AF2463" w:rsidRDefault="000232E3">
      <w:r>
        <w:t>г) выдаются данные только компаний, указанных в ключе; ключ без компаний не даёт доступа к данным;</w:t>
      </w:r>
    </w:p>
    <w:p w14:paraId="50B64F7F" w14:textId="77777777" w:rsidR="00AF2463" w:rsidRDefault="000232E3">
      <w:r>
        <w:t>д) частота запросов ограничивается лимитами ключа (в минуту и в сутки); общие лимиты системы на публичный API не распространяются;</w:t>
      </w:r>
    </w:p>
    <w:p w14:paraId="7D148C95" w14:textId="77777777" w:rsidR="00AF2463" w:rsidRDefault="000232E3">
      <w:r>
        <w:t>е) ответы об ошибках: 401 — нет, неверный, отключённый или истёкший ключ; 403 — запрещённое действие или IP-адрес; 429 — превышен лимит.</w:t>
      </w:r>
    </w:p>
    <w:p w14:paraId="18621AFB" w14:textId="77777777" w:rsidR="00AF2463" w:rsidRDefault="000232E3">
      <w:pPr>
        <w:pStyle w:val="21"/>
      </w:pPr>
      <w:bookmarkStart w:id="60" w:name="_Toc241772307"/>
      <w:r>
        <w:t>12.2 ИНТ-02 Приём заявок от партнёров</w:t>
      </w:r>
      <w:bookmarkEnd w:id="60"/>
    </w:p>
    <w:p w14:paraId="06B1C390" w14:textId="77777777" w:rsidR="00AF2463" w:rsidRDefault="000232E3">
      <w:r>
        <w:t>Входная информация: телефон (обязательно), полное имя клиента, источник, заметки.</w:t>
      </w:r>
    </w:p>
    <w:p w14:paraId="6CA81D83" w14:textId="77777777" w:rsidR="00AF2463" w:rsidRDefault="000232E3">
      <w:r>
        <w:t>Выходная информация: заявка в разделе «Заявки» компании ключа.</w:t>
      </w:r>
    </w:p>
    <w:p w14:paraId="08811F42" w14:textId="77777777" w:rsidR="00AF2463" w:rsidRDefault="000232E3">
      <w:r>
        <w:t>Правила:</w:t>
      </w:r>
    </w:p>
    <w:p w14:paraId="5C98D368" w14:textId="77777777" w:rsidR="00AF2463" w:rsidRDefault="000232E3">
      <w:r>
        <w:t>а) заявка принимается в первую по порядку компанию из указанных в ключе; ключ без компаний получает отказ;</w:t>
      </w:r>
    </w:p>
    <w:p w14:paraId="6DF331F7" w14:textId="77777777" w:rsidR="00AF2463" w:rsidRDefault="000232E3">
      <w:r>
        <w:t>б) клиент ищется по телефону среди клиентов этой компании; если не найден — создаётся;</w:t>
      </w:r>
    </w:p>
    <w:p w14:paraId="25D0D43B" w14:textId="77777777" w:rsidR="00AF2463" w:rsidRDefault="000232E3">
      <w:r>
        <w:t>в) если по клиенту за последние 24 ч уже есть открытая неудалённая заявка того же источника, новая не создаётся — заметки дописываются в существующую.</w:t>
      </w:r>
    </w:p>
    <w:p w14:paraId="576AACE1" w14:textId="77777777" w:rsidR="00AF2463" w:rsidRDefault="000232E3">
      <w:pPr>
        <w:pStyle w:val="21"/>
      </w:pPr>
      <w:bookmarkStart w:id="61" w:name="_Toc241772308"/>
      <w:r>
        <w:t>12.3 ИНТ-03 Управление API-ключами</w:t>
      </w:r>
      <w:bookmarkEnd w:id="61"/>
    </w:p>
    <w:p w14:paraId="32771E96" w14:textId="77777777" w:rsidR="00AF2463" w:rsidRDefault="000232E3">
      <w:r>
        <w:t>Исполнители: администраторы.</w:t>
      </w:r>
    </w:p>
    <w:p w14:paraId="1EDD3B15" w14:textId="77777777" w:rsidR="00AF2463" w:rsidRDefault="000232E3">
      <w:r>
        <w:lastRenderedPageBreak/>
        <w:t>Входная информация: название партнёра, описание, компании, разрешённые действия, разрешённые IP-адреса, лимиты запросов в минуту и в сутки, срок действия.</w:t>
      </w:r>
    </w:p>
    <w:p w14:paraId="28305F42" w14:textId="77777777" w:rsidR="00AF2463" w:rsidRDefault="000232E3">
      <w:r>
        <w:t>Выходная информация: ключ, показываемый полностью один раз — при создании и при перевыпуске; в списке — замаскированное значение.</w:t>
      </w:r>
    </w:p>
    <w:p w14:paraId="62C33D84" w14:textId="77777777" w:rsidR="00AF2463" w:rsidRDefault="000232E3">
      <w:r>
        <w:t>Правила: в БД хранятся хеш ключа и его зашифрованное значение; перевыпуск делает прежний ключ недействительным; администратор компании видит только ключи своей компании.</w:t>
      </w:r>
    </w:p>
    <w:p w14:paraId="771BE949" w14:textId="77777777" w:rsidR="00AF2463" w:rsidRDefault="000232E3">
      <w:pPr>
        <w:pStyle w:val="1"/>
        <w:pageBreakBefore/>
      </w:pPr>
      <w:bookmarkStart w:id="62" w:name="_Toc241772309"/>
      <w:r>
        <w:lastRenderedPageBreak/>
        <w:t>13 Подсистема «Регламентные задания»</w:t>
      </w:r>
      <w:bookmarkEnd w:id="62"/>
    </w:p>
    <w:p w14:paraId="04D18AC9" w14:textId="77777777" w:rsidR="00AF2463" w:rsidRDefault="000232E3">
      <w:pPr>
        <w:pStyle w:val="21"/>
      </w:pPr>
      <w:bookmarkStart w:id="63" w:name="_Toc241772310"/>
      <w:r>
        <w:t>13.1 РЕГ-01 Пересчёт просрочки платежей</w:t>
      </w:r>
      <w:bookmarkEnd w:id="63"/>
    </w:p>
    <w:p w14:paraId="75C5FED5" w14:textId="77777777" w:rsidR="00AF2463" w:rsidRDefault="000232E3">
      <w:r>
        <w:t xml:space="preserve">Выполняется службой регламентных заданий раз в час (команда </w:t>
      </w:r>
      <w:r>
        <w:rPr>
          <w:rFonts w:ascii="Courier New" w:eastAsia="Courier New" w:hAnsi="Courier New" w:cs="Courier New"/>
          <w:sz w:val="22"/>
        </w:rPr>
        <w:t>refresh_overdue_payments</w:t>
      </w:r>
      <w:r>
        <w:t>): платежи «К оплате» с прошедшей датой к оплате переводятся в «Просрочен».</w:t>
      </w:r>
    </w:p>
    <w:p w14:paraId="47CE2BF6" w14:textId="77777777" w:rsidR="00AF2463" w:rsidRDefault="000232E3">
      <w:pPr>
        <w:pStyle w:val="21"/>
      </w:pPr>
      <w:bookmarkStart w:id="64" w:name="_Toc241772311"/>
      <w:r>
        <w:t>13.2 РЕГ-02 Снятие истёкших броней</w:t>
      </w:r>
      <w:bookmarkEnd w:id="64"/>
    </w:p>
    <w:p w14:paraId="4B795C80" w14:textId="77777777" w:rsidR="00AF2463" w:rsidRDefault="000232E3">
      <w:r>
        <w:t xml:space="preserve">Выполняется раз в час (команда </w:t>
      </w:r>
      <w:r>
        <w:rPr>
          <w:rFonts w:ascii="Courier New" w:eastAsia="Courier New" w:hAnsi="Courier New" w:cs="Courier New"/>
          <w:sz w:val="22"/>
        </w:rPr>
        <w:t>expire_bookings</w:t>
      </w:r>
      <w:r>
        <w:t>): сделки в статусе «Бронь» с прошедшей датой окончания брони переводятся в статус «Отменена» с указанием причины, объекты возвращаются в «Подбор».</w:t>
      </w:r>
    </w:p>
    <w:p w14:paraId="09DE7611" w14:textId="77777777" w:rsidR="00AF2463" w:rsidRDefault="000232E3">
      <w:pPr>
        <w:pStyle w:val="21"/>
      </w:pPr>
      <w:bookmarkStart w:id="65" w:name="_Toc241772312"/>
      <w:r>
        <w:t>13.3 РЕГ-03 Закрытие забытых встреч</w:t>
      </w:r>
      <w:bookmarkEnd w:id="65"/>
    </w:p>
    <w:p w14:paraId="36641C4E" w14:textId="77777777" w:rsidR="00AF2463" w:rsidRDefault="000232E3">
      <w:r>
        <w:t xml:space="preserve">Выполняется раз в час (команда </w:t>
      </w:r>
      <w:r>
        <w:rPr>
          <w:rFonts w:ascii="Courier New" w:eastAsia="Courier New" w:hAnsi="Courier New" w:cs="Courier New"/>
          <w:sz w:val="22"/>
        </w:rPr>
        <w:t>close_stale_meetings</w:t>
      </w:r>
      <w:r>
        <w:t>): встречи в статусе «Новая», просроченные более чем на 7 дней, закрываются результатом «Не состоялась» с отметкой в журнале.</w:t>
      </w:r>
    </w:p>
    <w:p w14:paraId="399EA3AB" w14:textId="77777777" w:rsidR="00AF2463" w:rsidRDefault="000232E3">
      <w:pPr>
        <w:pStyle w:val="1"/>
        <w:pageBreakBefore/>
      </w:pPr>
      <w:bookmarkStart w:id="66" w:name="_Toc241772313"/>
      <w:r>
        <w:lastRenderedPageBreak/>
        <w:t>14 Типовые решения</w:t>
      </w:r>
      <w:bookmarkEnd w:id="66"/>
    </w:p>
    <w:p w14:paraId="15F9ADF7" w14:textId="77777777" w:rsidR="00AF2463" w:rsidRDefault="000232E3">
      <w:r>
        <w:t>Типовые проектные решения в системе не применяются.</w:t>
      </w:r>
    </w:p>
    <w:p w14:paraId="2693A437" w14:textId="77777777" w:rsidR="00AF2463" w:rsidRDefault="000232E3">
      <w:pPr>
        <w:pStyle w:val="1"/>
        <w:pageBreakBefore/>
        <w:ind w:firstLine="0"/>
        <w:jc w:val="center"/>
      </w:pPr>
      <w:bookmarkStart w:id="67" w:name="_Toc241772314"/>
      <w:r>
        <w:lastRenderedPageBreak/>
        <w:t>ЛИСТ РЕГИСТРАЦИИ ИЗМЕНЕНИЙ</w:t>
      </w:r>
      <w:bookmarkEnd w:id="67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AF2463" w14:paraId="0831688D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090F9066" w14:textId="77777777" w:rsidR="00AF2463" w:rsidRDefault="000232E3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3523584C" w14:textId="77777777" w:rsidR="00AF2463" w:rsidRDefault="000232E3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27FF1AC7" w14:textId="77777777" w:rsidR="00AF2463" w:rsidRDefault="00AF2463">
            <w:pPr>
              <w:pStyle w:val="GostTableHead"/>
            </w:pPr>
          </w:p>
          <w:p w14:paraId="00B2FC7E" w14:textId="77777777" w:rsidR="00AF2463" w:rsidRDefault="00AF2463">
            <w:pPr>
              <w:pStyle w:val="GostTableHead"/>
            </w:pPr>
          </w:p>
          <w:p w14:paraId="6D8D2A17" w14:textId="77777777" w:rsidR="00AF2463" w:rsidRDefault="00AF2463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B9496A9" w14:textId="77777777" w:rsidR="00AF2463" w:rsidRDefault="000232E3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E64C2C2" w14:textId="77777777" w:rsidR="00AF2463" w:rsidRDefault="000232E3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A9085DD" w14:textId="77777777" w:rsidR="00AF2463" w:rsidRDefault="000232E3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056C2CA8" w14:textId="77777777" w:rsidR="00AF2463" w:rsidRDefault="000232E3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21F9D371" w14:textId="77777777" w:rsidR="00AF2463" w:rsidRDefault="000232E3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AF2463" w14:paraId="0832C13E" w14:textId="77777777">
        <w:trPr>
          <w:tblHeader/>
          <w:jc w:val="center"/>
        </w:trPr>
        <w:tc>
          <w:tcPr>
            <w:tcW w:w="567" w:type="dxa"/>
            <w:vMerge/>
          </w:tcPr>
          <w:p w14:paraId="6A849C2C" w14:textId="77777777" w:rsidR="00AF2463" w:rsidRDefault="00AF2463"/>
        </w:tc>
        <w:tc>
          <w:tcPr>
            <w:tcW w:w="907" w:type="dxa"/>
          </w:tcPr>
          <w:p w14:paraId="7C68319A" w14:textId="77777777" w:rsidR="00AF2463" w:rsidRDefault="000232E3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4443D72F" w14:textId="77777777" w:rsidR="00AF2463" w:rsidRDefault="000232E3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9A2F1D3" w14:textId="77777777" w:rsidR="00AF2463" w:rsidRDefault="000232E3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7B241DFD" w14:textId="77777777" w:rsidR="00AF2463" w:rsidRDefault="000232E3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339F7A4F" w14:textId="77777777" w:rsidR="00AF2463" w:rsidRDefault="00AF2463"/>
        </w:tc>
        <w:tc>
          <w:tcPr>
            <w:tcW w:w="907" w:type="dxa"/>
            <w:vMerge/>
          </w:tcPr>
          <w:p w14:paraId="0823E4DF" w14:textId="77777777" w:rsidR="00AF2463" w:rsidRDefault="00AF2463"/>
        </w:tc>
        <w:tc>
          <w:tcPr>
            <w:tcW w:w="1304" w:type="dxa"/>
            <w:vMerge/>
          </w:tcPr>
          <w:p w14:paraId="640FED04" w14:textId="77777777" w:rsidR="00AF2463" w:rsidRDefault="00AF2463"/>
        </w:tc>
        <w:tc>
          <w:tcPr>
            <w:tcW w:w="850" w:type="dxa"/>
            <w:vMerge/>
          </w:tcPr>
          <w:p w14:paraId="5204A086" w14:textId="77777777" w:rsidR="00AF2463" w:rsidRDefault="00AF2463"/>
        </w:tc>
        <w:tc>
          <w:tcPr>
            <w:tcW w:w="850" w:type="dxa"/>
            <w:vMerge/>
          </w:tcPr>
          <w:p w14:paraId="168F0801" w14:textId="77777777" w:rsidR="00AF2463" w:rsidRDefault="00AF2463"/>
        </w:tc>
      </w:tr>
      <w:tr w:rsidR="00AF2463" w14:paraId="51A7D1E3" w14:textId="77777777">
        <w:trPr>
          <w:trHeight w:val="454"/>
          <w:jc w:val="center"/>
        </w:trPr>
        <w:tc>
          <w:tcPr>
            <w:tcW w:w="567" w:type="dxa"/>
          </w:tcPr>
          <w:p w14:paraId="1E2C27D0" w14:textId="77777777" w:rsidR="00AF2463" w:rsidRDefault="00AF2463"/>
        </w:tc>
        <w:tc>
          <w:tcPr>
            <w:tcW w:w="907" w:type="dxa"/>
          </w:tcPr>
          <w:p w14:paraId="1F002A8F" w14:textId="77777777" w:rsidR="00AF2463" w:rsidRDefault="00AF2463"/>
        </w:tc>
        <w:tc>
          <w:tcPr>
            <w:tcW w:w="907" w:type="dxa"/>
          </w:tcPr>
          <w:p w14:paraId="646D7B2D" w14:textId="77777777" w:rsidR="00AF2463" w:rsidRDefault="00AF2463"/>
        </w:tc>
        <w:tc>
          <w:tcPr>
            <w:tcW w:w="907" w:type="dxa"/>
          </w:tcPr>
          <w:p w14:paraId="571B5546" w14:textId="77777777" w:rsidR="00AF2463" w:rsidRDefault="00AF2463"/>
        </w:tc>
        <w:tc>
          <w:tcPr>
            <w:tcW w:w="1020" w:type="dxa"/>
          </w:tcPr>
          <w:p w14:paraId="4EA335CC" w14:textId="77777777" w:rsidR="00AF2463" w:rsidRDefault="00AF2463"/>
        </w:tc>
        <w:tc>
          <w:tcPr>
            <w:tcW w:w="1134" w:type="dxa"/>
          </w:tcPr>
          <w:p w14:paraId="6653A501" w14:textId="77777777" w:rsidR="00AF2463" w:rsidRDefault="00AF2463"/>
        </w:tc>
        <w:tc>
          <w:tcPr>
            <w:tcW w:w="907" w:type="dxa"/>
          </w:tcPr>
          <w:p w14:paraId="31EE05A9" w14:textId="77777777" w:rsidR="00AF2463" w:rsidRDefault="00AF2463"/>
        </w:tc>
        <w:tc>
          <w:tcPr>
            <w:tcW w:w="1304" w:type="dxa"/>
          </w:tcPr>
          <w:p w14:paraId="135BE642" w14:textId="77777777" w:rsidR="00AF2463" w:rsidRDefault="00AF2463"/>
        </w:tc>
        <w:tc>
          <w:tcPr>
            <w:tcW w:w="850" w:type="dxa"/>
          </w:tcPr>
          <w:p w14:paraId="479D3EDA" w14:textId="77777777" w:rsidR="00AF2463" w:rsidRDefault="00AF2463"/>
        </w:tc>
        <w:tc>
          <w:tcPr>
            <w:tcW w:w="850" w:type="dxa"/>
          </w:tcPr>
          <w:p w14:paraId="768118F8" w14:textId="77777777" w:rsidR="00AF2463" w:rsidRDefault="00AF2463"/>
        </w:tc>
      </w:tr>
      <w:tr w:rsidR="00AF2463" w14:paraId="5D837E3E" w14:textId="77777777">
        <w:trPr>
          <w:trHeight w:val="454"/>
          <w:jc w:val="center"/>
        </w:trPr>
        <w:tc>
          <w:tcPr>
            <w:tcW w:w="567" w:type="dxa"/>
          </w:tcPr>
          <w:p w14:paraId="2E2BCB9B" w14:textId="77777777" w:rsidR="00AF2463" w:rsidRDefault="00AF2463"/>
        </w:tc>
        <w:tc>
          <w:tcPr>
            <w:tcW w:w="907" w:type="dxa"/>
          </w:tcPr>
          <w:p w14:paraId="612EC07D" w14:textId="77777777" w:rsidR="00AF2463" w:rsidRDefault="00AF2463"/>
        </w:tc>
        <w:tc>
          <w:tcPr>
            <w:tcW w:w="907" w:type="dxa"/>
          </w:tcPr>
          <w:p w14:paraId="599B6AAD" w14:textId="77777777" w:rsidR="00AF2463" w:rsidRDefault="00AF2463"/>
        </w:tc>
        <w:tc>
          <w:tcPr>
            <w:tcW w:w="907" w:type="dxa"/>
          </w:tcPr>
          <w:p w14:paraId="3A5864EF" w14:textId="77777777" w:rsidR="00AF2463" w:rsidRDefault="00AF2463"/>
        </w:tc>
        <w:tc>
          <w:tcPr>
            <w:tcW w:w="1020" w:type="dxa"/>
          </w:tcPr>
          <w:p w14:paraId="6C2508DA" w14:textId="77777777" w:rsidR="00AF2463" w:rsidRDefault="00AF2463"/>
        </w:tc>
        <w:tc>
          <w:tcPr>
            <w:tcW w:w="1134" w:type="dxa"/>
          </w:tcPr>
          <w:p w14:paraId="63D17FD7" w14:textId="77777777" w:rsidR="00AF2463" w:rsidRDefault="00AF2463"/>
        </w:tc>
        <w:tc>
          <w:tcPr>
            <w:tcW w:w="907" w:type="dxa"/>
          </w:tcPr>
          <w:p w14:paraId="772243A1" w14:textId="77777777" w:rsidR="00AF2463" w:rsidRDefault="00AF2463"/>
        </w:tc>
        <w:tc>
          <w:tcPr>
            <w:tcW w:w="1304" w:type="dxa"/>
          </w:tcPr>
          <w:p w14:paraId="7889603C" w14:textId="77777777" w:rsidR="00AF2463" w:rsidRDefault="00AF2463"/>
        </w:tc>
        <w:tc>
          <w:tcPr>
            <w:tcW w:w="850" w:type="dxa"/>
          </w:tcPr>
          <w:p w14:paraId="493DDB9A" w14:textId="77777777" w:rsidR="00AF2463" w:rsidRDefault="00AF2463"/>
        </w:tc>
        <w:tc>
          <w:tcPr>
            <w:tcW w:w="850" w:type="dxa"/>
          </w:tcPr>
          <w:p w14:paraId="651E7BE2" w14:textId="77777777" w:rsidR="00AF2463" w:rsidRDefault="00AF2463"/>
        </w:tc>
      </w:tr>
      <w:tr w:rsidR="00AF2463" w14:paraId="6E949129" w14:textId="77777777">
        <w:trPr>
          <w:trHeight w:val="454"/>
          <w:jc w:val="center"/>
        </w:trPr>
        <w:tc>
          <w:tcPr>
            <w:tcW w:w="567" w:type="dxa"/>
          </w:tcPr>
          <w:p w14:paraId="188EF501" w14:textId="77777777" w:rsidR="00AF2463" w:rsidRDefault="00AF2463"/>
        </w:tc>
        <w:tc>
          <w:tcPr>
            <w:tcW w:w="907" w:type="dxa"/>
          </w:tcPr>
          <w:p w14:paraId="3F59F118" w14:textId="77777777" w:rsidR="00AF2463" w:rsidRDefault="00AF2463"/>
        </w:tc>
        <w:tc>
          <w:tcPr>
            <w:tcW w:w="907" w:type="dxa"/>
          </w:tcPr>
          <w:p w14:paraId="7882F55D" w14:textId="77777777" w:rsidR="00AF2463" w:rsidRDefault="00AF2463"/>
        </w:tc>
        <w:tc>
          <w:tcPr>
            <w:tcW w:w="907" w:type="dxa"/>
          </w:tcPr>
          <w:p w14:paraId="530BF435" w14:textId="77777777" w:rsidR="00AF2463" w:rsidRDefault="00AF2463"/>
        </w:tc>
        <w:tc>
          <w:tcPr>
            <w:tcW w:w="1020" w:type="dxa"/>
          </w:tcPr>
          <w:p w14:paraId="0CA4862D" w14:textId="77777777" w:rsidR="00AF2463" w:rsidRDefault="00AF2463"/>
        </w:tc>
        <w:tc>
          <w:tcPr>
            <w:tcW w:w="1134" w:type="dxa"/>
          </w:tcPr>
          <w:p w14:paraId="1EBC1590" w14:textId="77777777" w:rsidR="00AF2463" w:rsidRDefault="00AF2463"/>
        </w:tc>
        <w:tc>
          <w:tcPr>
            <w:tcW w:w="907" w:type="dxa"/>
          </w:tcPr>
          <w:p w14:paraId="3093E50B" w14:textId="77777777" w:rsidR="00AF2463" w:rsidRDefault="00AF2463"/>
        </w:tc>
        <w:tc>
          <w:tcPr>
            <w:tcW w:w="1304" w:type="dxa"/>
          </w:tcPr>
          <w:p w14:paraId="34C6A586" w14:textId="77777777" w:rsidR="00AF2463" w:rsidRDefault="00AF2463"/>
        </w:tc>
        <w:tc>
          <w:tcPr>
            <w:tcW w:w="850" w:type="dxa"/>
          </w:tcPr>
          <w:p w14:paraId="43C8C6F1" w14:textId="77777777" w:rsidR="00AF2463" w:rsidRDefault="00AF2463"/>
        </w:tc>
        <w:tc>
          <w:tcPr>
            <w:tcW w:w="850" w:type="dxa"/>
          </w:tcPr>
          <w:p w14:paraId="0884ED69" w14:textId="77777777" w:rsidR="00AF2463" w:rsidRDefault="00AF2463"/>
        </w:tc>
      </w:tr>
      <w:tr w:rsidR="00AF2463" w14:paraId="40585BA7" w14:textId="77777777">
        <w:trPr>
          <w:trHeight w:val="454"/>
          <w:jc w:val="center"/>
        </w:trPr>
        <w:tc>
          <w:tcPr>
            <w:tcW w:w="567" w:type="dxa"/>
          </w:tcPr>
          <w:p w14:paraId="5491BEB1" w14:textId="77777777" w:rsidR="00AF2463" w:rsidRDefault="00AF2463"/>
        </w:tc>
        <w:tc>
          <w:tcPr>
            <w:tcW w:w="907" w:type="dxa"/>
          </w:tcPr>
          <w:p w14:paraId="764D5C3F" w14:textId="77777777" w:rsidR="00AF2463" w:rsidRDefault="00AF2463"/>
        </w:tc>
        <w:tc>
          <w:tcPr>
            <w:tcW w:w="907" w:type="dxa"/>
          </w:tcPr>
          <w:p w14:paraId="10D8D5D3" w14:textId="77777777" w:rsidR="00AF2463" w:rsidRDefault="00AF2463"/>
        </w:tc>
        <w:tc>
          <w:tcPr>
            <w:tcW w:w="907" w:type="dxa"/>
          </w:tcPr>
          <w:p w14:paraId="698FB9B8" w14:textId="77777777" w:rsidR="00AF2463" w:rsidRDefault="00AF2463"/>
        </w:tc>
        <w:tc>
          <w:tcPr>
            <w:tcW w:w="1020" w:type="dxa"/>
          </w:tcPr>
          <w:p w14:paraId="49D4BF47" w14:textId="77777777" w:rsidR="00AF2463" w:rsidRDefault="00AF2463"/>
        </w:tc>
        <w:tc>
          <w:tcPr>
            <w:tcW w:w="1134" w:type="dxa"/>
          </w:tcPr>
          <w:p w14:paraId="01BAF52B" w14:textId="77777777" w:rsidR="00AF2463" w:rsidRDefault="00AF2463"/>
        </w:tc>
        <w:tc>
          <w:tcPr>
            <w:tcW w:w="907" w:type="dxa"/>
          </w:tcPr>
          <w:p w14:paraId="7C5C1516" w14:textId="77777777" w:rsidR="00AF2463" w:rsidRDefault="00AF2463"/>
        </w:tc>
        <w:tc>
          <w:tcPr>
            <w:tcW w:w="1304" w:type="dxa"/>
          </w:tcPr>
          <w:p w14:paraId="73A1DC1C" w14:textId="77777777" w:rsidR="00AF2463" w:rsidRDefault="00AF2463"/>
        </w:tc>
        <w:tc>
          <w:tcPr>
            <w:tcW w:w="850" w:type="dxa"/>
          </w:tcPr>
          <w:p w14:paraId="23861D54" w14:textId="77777777" w:rsidR="00AF2463" w:rsidRDefault="00AF2463"/>
        </w:tc>
        <w:tc>
          <w:tcPr>
            <w:tcW w:w="850" w:type="dxa"/>
          </w:tcPr>
          <w:p w14:paraId="6B1FDC6E" w14:textId="77777777" w:rsidR="00AF2463" w:rsidRDefault="00AF2463"/>
        </w:tc>
      </w:tr>
      <w:tr w:rsidR="00AF2463" w14:paraId="328AD658" w14:textId="77777777">
        <w:trPr>
          <w:trHeight w:val="454"/>
          <w:jc w:val="center"/>
        </w:trPr>
        <w:tc>
          <w:tcPr>
            <w:tcW w:w="567" w:type="dxa"/>
          </w:tcPr>
          <w:p w14:paraId="18C0DA88" w14:textId="77777777" w:rsidR="00AF2463" w:rsidRDefault="00AF2463"/>
        </w:tc>
        <w:tc>
          <w:tcPr>
            <w:tcW w:w="907" w:type="dxa"/>
          </w:tcPr>
          <w:p w14:paraId="398C441C" w14:textId="77777777" w:rsidR="00AF2463" w:rsidRDefault="00AF2463"/>
        </w:tc>
        <w:tc>
          <w:tcPr>
            <w:tcW w:w="907" w:type="dxa"/>
          </w:tcPr>
          <w:p w14:paraId="551DC28F" w14:textId="77777777" w:rsidR="00AF2463" w:rsidRDefault="00AF2463"/>
        </w:tc>
        <w:tc>
          <w:tcPr>
            <w:tcW w:w="907" w:type="dxa"/>
          </w:tcPr>
          <w:p w14:paraId="71BDC05D" w14:textId="77777777" w:rsidR="00AF2463" w:rsidRDefault="00AF2463"/>
        </w:tc>
        <w:tc>
          <w:tcPr>
            <w:tcW w:w="1020" w:type="dxa"/>
          </w:tcPr>
          <w:p w14:paraId="17899684" w14:textId="77777777" w:rsidR="00AF2463" w:rsidRDefault="00AF2463"/>
        </w:tc>
        <w:tc>
          <w:tcPr>
            <w:tcW w:w="1134" w:type="dxa"/>
          </w:tcPr>
          <w:p w14:paraId="145FFAA1" w14:textId="77777777" w:rsidR="00AF2463" w:rsidRDefault="00AF2463"/>
        </w:tc>
        <w:tc>
          <w:tcPr>
            <w:tcW w:w="907" w:type="dxa"/>
          </w:tcPr>
          <w:p w14:paraId="411EC090" w14:textId="77777777" w:rsidR="00AF2463" w:rsidRDefault="00AF2463"/>
        </w:tc>
        <w:tc>
          <w:tcPr>
            <w:tcW w:w="1304" w:type="dxa"/>
          </w:tcPr>
          <w:p w14:paraId="53CE387E" w14:textId="77777777" w:rsidR="00AF2463" w:rsidRDefault="00AF2463"/>
        </w:tc>
        <w:tc>
          <w:tcPr>
            <w:tcW w:w="850" w:type="dxa"/>
          </w:tcPr>
          <w:p w14:paraId="295A0DFF" w14:textId="77777777" w:rsidR="00AF2463" w:rsidRDefault="00AF2463"/>
        </w:tc>
        <w:tc>
          <w:tcPr>
            <w:tcW w:w="850" w:type="dxa"/>
          </w:tcPr>
          <w:p w14:paraId="7ED7A967" w14:textId="77777777" w:rsidR="00AF2463" w:rsidRDefault="00AF2463"/>
        </w:tc>
      </w:tr>
      <w:tr w:rsidR="00AF2463" w14:paraId="44E62BA4" w14:textId="77777777">
        <w:trPr>
          <w:trHeight w:val="454"/>
          <w:jc w:val="center"/>
        </w:trPr>
        <w:tc>
          <w:tcPr>
            <w:tcW w:w="567" w:type="dxa"/>
          </w:tcPr>
          <w:p w14:paraId="134DC69D" w14:textId="77777777" w:rsidR="00AF2463" w:rsidRDefault="00AF2463"/>
        </w:tc>
        <w:tc>
          <w:tcPr>
            <w:tcW w:w="907" w:type="dxa"/>
          </w:tcPr>
          <w:p w14:paraId="29C923F1" w14:textId="77777777" w:rsidR="00AF2463" w:rsidRDefault="00AF2463"/>
        </w:tc>
        <w:tc>
          <w:tcPr>
            <w:tcW w:w="907" w:type="dxa"/>
          </w:tcPr>
          <w:p w14:paraId="2474A327" w14:textId="77777777" w:rsidR="00AF2463" w:rsidRDefault="00AF2463"/>
        </w:tc>
        <w:tc>
          <w:tcPr>
            <w:tcW w:w="907" w:type="dxa"/>
          </w:tcPr>
          <w:p w14:paraId="29A3D767" w14:textId="77777777" w:rsidR="00AF2463" w:rsidRDefault="00AF2463"/>
        </w:tc>
        <w:tc>
          <w:tcPr>
            <w:tcW w:w="1020" w:type="dxa"/>
          </w:tcPr>
          <w:p w14:paraId="0D8B41CB" w14:textId="77777777" w:rsidR="00AF2463" w:rsidRDefault="00AF2463"/>
        </w:tc>
        <w:tc>
          <w:tcPr>
            <w:tcW w:w="1134" w:type="dxa"/>
          </w:tcPr>
          <w:p w14:paraId="3267C524" w14:textId="77777777" w:rsidR="00AF2463" w:rsidRDefault="00AF2463"/>
        </w:tc>
        <w:tc>
          <w:tcPr>
            <w:tcW w:w="907" w:type="dxa"/>
          </w:tcPr>
          <w:p w14:paraId="5202B8FD" w14:textId="77777777" w:rsidR="00AF2463" w:rsidRDefault="00AF2463"/>
        </w:tc>
        <w:tc>
          <w:tcPr>
            <w:tcW w:w="1304" w:type="dxa"/>
          </w:tcPr>
          <w:p w14:paraId="4D7FA39E" w14:textId="77777777" w:rsidR="00AF2463" w:rsidRDefault="00AF2463"/>
        </w:tc>
        <w:tc>
          <w:tcPr>
            <w:tcW w:w="850" w:type="dxa"/>
          </w:tcPr>
          <w:p w14:paraId="34B4B8D8" w14:textId="77777777" w:rsidR="00AF2463" w:rsidRDefault="00AF2463"/>
        </w:tc>
        <w:tc>
          <w:tcPr>
            <w:tcW w:w="850" w:type="dxa"/>
          </w:tcPr>
          <w:p w14:paraId="14240525" w14:textId="77777777" w:rsidR="00AF2463" w:rsidRDefault="00AF2463"/>
        </w:tc>
      </w:tr>
      <w:tr w:rsidR="00AF2463" w14:paraId="128CE8B5" w14:textId="77777777">
        <w:trPr>
          <w:trHeight w:val="454"/>
          <w:jc w:val="center"/>
        </w:trPr>
        <w:tc>
          <w:tcPr>
            <w:tcW w:w="567" w:type="dxa"/>
          </w:tcPr>
          <w:p w14:paraId="4D250C31" w14:textId="77777777" w:rsidR="00AF2463" w:rsidRDefault="00AF2463"/>
        </w:tc>
        <w:tc>
          <w:tcPr>
            <w:tcW w:w="907" w:type="dxa"/>
          </w:tcPr>
          <w:p w14:paraId="215196EF" w14:textId="77777777" w:rsidR="00AF2463" w:rsidRDefault="00AF2463"/>
        </w:tc>
        <w:tc>
          <w:tcPr>
            <w:tcW w:w="907" w:type="dxa"/>
          </w:tcPr>
          <w:p w14:paraId="52180E36" w14:textId="77777777" w:rsidR="00AF2463" w:rsidRDefault="00AF2463"/>
        </w:tc>
        <w:tc>
          <w:tcPr>
            <w:tcW w:w="907" w:type="dxa"/>
          </w:tcPr>
          <w:p w14:paraId="7FE62114" w14:textId="77777777" w:rsidR="00AF2463" w:rsidRDefault="00AF2463"/>
        </w:tc>
        <w:tc>
          <w:tcPr>
            <w:tcW w:w="1020" w:type="dxa"/>
          </w:tcPr>
          <w:p w14:paraId="3A8FF8F2" w14:textId="77777777" w:rsidR="00AF2463" w:rsidRDefault="00AF2463"/>
        </w:tc>
        <w:tc>
          <w:tcPr>
            <w:tcW w:w="1134" w:type="dxa"/>
          </w:tcPr>
          <w:p w14:paraId="404E3F58" w14:textId="77777777" w:rsidR="00AF2463" w:rsidRDefault="00AF2463"/>
        </w:tc>
        <w:tc>
          <w:tcPr>
            <w:tcW w:w="907" w:type="dxa"/>
          </w:tcPr>
          <w:p w14:paraId="14E0EE3C" w14:textId="77777777" w:rsidR="00AF2463" w:rsidRDefault="00AF2463"/>
        </w:tc>
        <w:tc>
          <w:tcPr>
            <w:tcW w:w="1304" w:type="dxa"/>
          </w:tcPr>
          <w:p w14:paraId="1420306B" w14:textId="77777777" w:rsidR="00AF2463" w:rsidRDefault="00AF2463"/>
        </w:tc>
        <w:tc>
          <w:tcPr>
            <w:tcW w:w="850" w:type="dxa"/>
          </w:tcPr>
          <w:p w14:paraId="31EE2A53" w14:textId="77777777" w:rsidR="00AF2463" w:rsidRDefault="00AF2463"/>
        </w:tc>
        <w:tc>
          <w:tcPr>
            <w:tcW w:w="850" w:type="dxa"/>
          </w:tcPr>
          <w:p w14:paraId="18DA8780" w14:textId="77777777" w:rsidR="00AF2463" w:rsidRDefault="00AF2463"/>
        </w:tc>
      </w:tr>
      <w:tr w:rsidR="00AF2463" w14:paraId="091EA668" w14:textId="77777777">
        <w:trPr>
          <w:trHeight w:val="454"/>
          <w:jc w:val="center"/>
        </w:trPr>
        <w:tc>
          <w:tcPr>
            <w:tcW w:w="567" w:type="dxa"/>
          </w:tcPr>
          <w:p w14:paraId="42C82BDD" w14:textId="77777777" w:rsidR="00AF2463" w:rsidRDefault="00AF2463"/>
        </w:tc>
        <w:tc>
          <w:tcPr>
            <w:tcW w:w="907" w:type="dxa"/>
          </w:tcPr>
          <w:p w14:paraId="14479B66" w14:textId="77777777" w:rsidR="00AF2463" w:rsidRDefault="00AF2463"/>
        </w:tc>
        <w:tc>
          <w:tcPr>
            <w:tcW w:w="907" w:type="dxa"/>
          </w:tcPr>
          <w:p w14:paraId="1A2150EE" w14:textId="77777777" w:rsidR="00AF2463" w:rsidRDefault="00AF2463"/>
        </w:tc>
        <w:tc>
          <w:tcPr>
            <w:tcW w:w="907" w:type="dxa"/>
          </w:tcPr>
          <w:p w14:paraId="0B2A68C5" w14:textId="77777777" w:rsidR="00AF2463" w:rsidRDefault="00AF2463"/>
        </w:tc>
        <w:tc>
          <w:tcPr>
            <w:tcW w:w="1020" w:type="dxa"/>
          </w:tcPr>
          <w:p w14:paraId="75020AC8" w14:textId="77777777" w:rsidR="00AF2463" w:rsidRDefault="00AF2463"/>
        </w:tc>
        <w:tc>
          <w:tcPr>
            <w:tcW w:w="1134" w:type="dxa"/>
          </w:tcPr>
          <w:p w14:paraId="6A6483DA" w14:textId="77777777" w:rsidR="00AF2463" w:rsidRDefault="00AF2463"/>
        </w:tc>
        <w:tc>
          <w:tcPr>
            <w:tcW w:w="907" w:type="dxa"/>
          </w:tcPr>
          <w:p w14:paraId="2D23434C" w14:textId="77777777" w:rsidR="00AF2463" w:rsidRDefault="00AF2463"/>
        </w:tc>
        <w:tc>
          <w:tcPr>
            <w:tcW w:w="1304" w:type="dxa"/>
          </w:tcPr>
          <w:p w14:paraId="3CD9932D" w14:textId="77777777" w:rsidR="00AF2463" w:rsidRDefault="00AF2463"/>
        </w:tc>
        <w:tc>
          <w:tcPr>
            <w:tcW w:w="850" w:type="dxa"/>
          </w:tcPr>
          <w:p w14:paraId="01EFF3A7" w14:textId="77777777" w:rsidR="00AF2463" w:rsidRDefault="00AF2463"/>
        </w:tc>
        <w:tc>
          <w:tcPr>
            <w:tcW w:w="850" w:type="dxa"/>
          </w:tcPr>
          <w:p w14:paraId="6D62FA06" w14:textId="77777777" w:rsidR="00AF2463" w:rsidRDefault="00AF2463"/>
        </w:tc>
      </w:tr>
      <w:tr w:rsidR="00AF2463" w14:paraId="60142041" w14:textId="77777777">
        <w:trPr>
          <w:trHeight w:val="454"/>
          <w:jc w:val="center"/>
        </w:trPr>
        <w:tc>
          <w:tcPr>
            <w:tcW w:w="567" w:type="dxa"/>
          </w:tcPr>
          <w:p w14:paraId="77E28F50" w14:textId="77777777" w:rsidR="00AF2463" w:rsidRDefault="00AF2463"/>
        </w:tc>
        <w:tc>
          <w:tcPr>
            <w:tcW w:w="907" w:type="dxa"/>
          </w:tcPr>
          <w:p w14:paraId="49A0DE5B" w14:textId="77777777" w:rsidR="00AF2463" w:rsidRDefault="00AF2463"/>
        </w:tc>
        <w:tc>
          <w:tcPr>
            <w:tcW w:w="907" w:type="dxa"/>
          </w:tcPr>
          <w:p w14:paraId="3B7F3149" w14:textId="77777777" w:rsidR="00AF2463" w:rsidRDefault="00AF2463"/>
        </w:tc>
        <w:tc>
          <w:tcPr>
            <w:tcW w:w="907" w:type="dxa"/>
          </w:tcPr>
          <w:p w14:paraId="19928A66" w14:textId="77777777" w:rsidR="00AF2463" w:rsidRDefault="00AF2463"/>
        </w:tc>
        <w:tc>
          <w:tcPr>
            <w:tcW w:w="1020" w:type="dxa"/>
          </w:tcPr>
          <w:p w14:paraId="25D42C78" w14:textId="77777777" w:rsidR="00AF2463" w:rsidRDefault="00AF2463"/>
        </w:tc>
        <w:tc>
          <w:tcPr>
            <w:tcW w:w="1134" w:type="dxa"/>
          </w:tcPr>
          <w:p w14:paraId="57BAC106" w14:textId="77777777" w:rsidR="00AF2463" w:rsidRDefault="00AF2463"/>
        </w:tc>
        <w:tc>
          <w:tcPr>
            <w:tcW w:w="907" w:type="dxa"/>
          </w:tcPr>
          <w:p w14:paraId="328BDD52" w14:textId="77777777" w:rsidR="00AF2463" w:rsidRDefault="00AF2463"/>
        </w:tc>
        <w:tc>
          <w:tcPr>
            <w:tcW w:w="1304" w:type="dxa"/>
          </w:tcPr>
          <w:p w14:paraId="3AB659F9" w14:textId="77777777" w:rsidR="00AF2463" w:rsidRDefault="00AF2463"/>
        </w:tc>
        <w:tc>
          <w:tcPr>
            <w:tcW w:w="850" w:type="dxa"/>
          </w:tcPr>
          <w:p w14:paraId="00A66E5E" w14:textId="77777777" w:rsidR="00AF2463" w:rsidRDefault="00AF2463"/>
        </w:tc>
        <w:tc>
          <w:tcPr>
            <w:tcW w:w="850" w:type="dxa"/>
          </w:tcPr>
          <w:p w14:paraId="0BE4B583" w14:textId="77777777" w:rsidR="00AF2463" w:rsidRDefault="00AF2463"/>
        </w:tc>
      </w:tr>
      <w:tr w:rsidR="00AF2463" w14:paraId="0C970F16" w14:textId="77777777">
        <w:trPr>
          <w:trHeight w:val="454"/>
          <w:jc w:val="center"/>
        </w:trPr>
        <w:tc>
          <w:tcPr>
            <w:tcW w:w="567" w:type="dxa"/>
          </w:tcPr>
          <w:p w14:paraId="7F2655C2" w14:textId="77777777" w:rsidR="00AF2463" w:rsidRDefault="00AF2463"/>
        </w:tc>
        <w:tc>
          <w:tcPr>
            <w:tcW w:w="907" w:type="dxa"/>
          </w:tcPr>
          <w:p w14:paraId="7CB4EA76" w14:textId="77777777" w:rsidR="00AF2463" w:rsidRDefault="00AF2463"/>
        </w:tc>
        <w:tc>
          <w:tcPr>
            <w:tcW w:w="907" w:type="dxa"/>
          </w:tcPr>
          <w:p w14:paraId="43939BCA" w14:textId="77777777" w:rsidR="00AF2463" w:rsidRDefault="00AF2463"/>
        </w:tc>
        <w:tc>
          <w:tcPr>
            <w:tcW w:w="907" w:type="dxa"/>
          </w:tcPr>
          <w:p w14:paraId="10CC7605" w14:textId="77777777" w:rsidR="00AF2463" w:rsidRDefault="00AF2463"/>
        </w:tc>
        <w:tc>
          <w:tcPr>
            <w:tcW w:w="1020" w:type="dxa"/>
          </w:tcPr>
          <w:p w14:paraId="0ED844EF" w14:textId="77777777" w:rsidR="00AF2463" w:rsidRDefault="00AF2463"/>
        </w:tc>
        <w:tc>
          <w:tcPr>
            <w:tcW w:w="1134" w:type="dxa"/>
          </w:tcPr>
          <w:p w14:paraId="19D93142" w14:textId="77777777" w:rsidR="00AF2463" w:rsidRDefault="00AF2463"/>
        </w:tc>
        <w:tc>
          <w:tcPr>
            <w:tcW w:w="907" w:type="dxa"/>
          </w:tcPr>
          <w:p w14:paraId="3C437FCD" w14:textId="77777777" w:rsidR="00AF2463" w:rsidRDefault="00AF2463"/>
        </w:tc>
        <w:tc>
          <w:tcPr>
            <w:tcW w:w="1304" w:type="dxa"/>
          </w:tcPr>
          <w:p w14:paraId="048AB89D" w14:textId="77777777" w:rsidR="00AF2463" w:rsidRDefault="00AF2463"/>
        </w:tc>
        <w:tc>
          <w:tcPr>
            <w:tcW w:w="850" w:type="dxa"/>
          </w:tcPr>
          <w:p w14:paraId="58D90A0B" w14:textId="77777777" w:rsidR="00AF2463" w:rsidRDefault="00AF2463"/>
        </w:tc>
        <w:tc>
          <w:tcPr>
            <w:tcW w:w="850" w:type="dxa"/>
          </w:tcPr>
          <w:p w14:paraId="19632BE1" w14:textId="77777777" w:rsidR="00AF2463" w:rsidRDefault="00AF2463"/>
        </w:tc>
      </w:tr>
      <w:tr w:rsidR="00AF2463" w14:paraId="785E9533" w14:textId="77777777">
        <w:trPr>
          <w:trHeight w:val="454"/>
          <w:jc w:val="center"/>
        </w:trPr>
        <w:tc>
          <w:tcPr>
            <w:tcW w:w="567" w:type="dxa"/>
          </w:tcPr>
          <w:p w14:paraId="1A2A8940" w14:textId="77777777" w:rsidR="00AF2463" w:rsidRDefault="00AF2463"/>
        </w:tc>
        <w:tc>
          <w:tcPr>
            <w:tcW w:w="907" w:type="dxa"/>
          </w:tcPr>
          <w:p w14:paraId="6CE00FF3" w14:textId="77777777" w:rsidR="00AF2463" w:rsidRDefault="00AF2463"/>
        </w:tc>
        <w:tc>
          <w:tcPr>
            <w:tcW w:w="907" w:type="dxa"/>
          </w:tcPr>
          <w:p w14:paraId="6AD0C3DA" w14:textId="77777777" w:rsidR="00AF2463" w:rsidRDefault="00AF2463"/>
        </w:tc>
        <w:tc>
          <w:tcPr>
            <w:tcW w:w="907" w:type="dxa"/>
          </w:tcPr>
          <w:p w14:paraId="65F675A8" w14:textId="77777777" w:rsidR="00AF2463" w:rsidRDefault="00AF2463"/>
        </w:tc>
        <w:tc>
          <w:tcPr>
            <w:tcW w:w="1020" w:type="dxa"/>
          </w:tcPr>
          <w:p w14:paraId="3B0CAACA" w14:textId="77777777" w:rsidR="00AF2463" w:rsidRDefault="00AF2463"/>
        </w:tc>
        <w:tc>
          <w:tcPr>
            <w:tcW w:w="1134" w:type="dxa"/>
          </w:tcPr>
          <w:p w14:paraId="7000CB6A" w14:textId="77777777" w:rsidR="00AF2463" w:rsidRDefault="00AF2463"/>
        </w:tc>
        <w:tc>
          <w:tcPr>
            <w:tcW w:w="907" w:type="dxa"/>
          </w:tcPr>
          <w:p w14:paraId="69889F03" w14:textId="77777777" w:rsidR="00AF2463" w:rsidRDefault="00AF2463"/>
        </w:tc>
        <w:tc>
          <w:tcPr>
            <w:tcW w:w="1304" w:type="dxa"/>
          </w:tcPr>
          <w:p w14:paraId="39491985" w14:textId="77777777" w:rsidR="00AF2463" w:rsidRDefault="00AF2463"/>
        </w:tc>
        <w:tc>
          <w:tcPr>
            <w:tcW w:w="850" w:type="dxa"/>
          </w:tcPr>
          <w:p w14:paraId="4464DE94" w14:textId="77777777" w:rsidR="00AF2463" w:rsidRDefault="00AF2463"/>
        </w:tc>
        <w:tc>
          <w:tcPr>
            <w:tcW w:w="850" w:type="dxa"/>
          </w:tcPr>
          <w:p w14:paraId="6CBBB6BE" w14:textId="77777777" w:rsidR="00AF2463" w:rsidRDefault="00AF2463"/>
        </w:tc>
      </w:tr>
      <w:tr w:rsidR="00AF2463" w14:paraId="35A04510" w14:textId="77777777">
        <w:trPr>
          <w:trHeight w:val="454"/>
          <w:jc w:val="center"/>
        </w:trPr>
        <w:tc>
          <w:tcPr>
            <w:tcW w:w="567" w:type="dxa"/>
          </w:tcPr>
          <w:p w14:paraId="5F8EC13B" w14:textId="77777777" w:rsidR="00AF2463" w:rsidRDefault="00AF2463"/>
        </w:tc>
        <w:tc>
          <w:tcPr>
            <w:tcW w:w="907" w:type="dxa"/>
          </w:tcPr>
          <w:p w14:paraId="0297F072" w14:textId="77777777" w:rsidR="00AF2463" w:rsidRDefault="00AF2463"/>
        </w:tc>
        <w:tc>
          <w:tcPr>
            <w:tcW w:w="907" w:type="dxa"/>
          </w:tcPr>
          <w:p w14:paraId="19EFEA22" w14:textId="77777777" w:rsidR="00AF2463" w:rsidRDefault="00AF2463"/>
        </w:tc>
        <w:tc>
          <w:tcPr>
            <w:tcW w:w="907" w:type="dxa"/>
          </w:tcPr>
          <w:p w14:paraId="23F5CDFB" w14:textId="77777777" w:rsidR="00AF2463" w:rsidRDefault="00AF2463"/>
        </w:tc>
        <w:tc>
          <w:tcPr>
            <w:tcW w:w="1020" w:type="dxa"/>
          </w:tcPr>
          <w:p w14:paraId="27EBE66F" w14:textId="77777777" w:rsidR="00AF2463" w:rsidRDefault="00AF2463"/>
        </w:tc>
        <w:tc>
          <w:tcPr>
            <w:tcW w:w="1134" w:type="dxa"/>
          </w:tcPr>
          <w:p w14:paraId="1FF3F868" w14:textId="77777777" w:rsidR="00AF2463" w:rsidRDefault="00AF2463"/>
        </w:tc>
        <w:tc>
          <w:tcPr>
            <w:tcW w:w="907" w:type="dxa"/>
          </w:tcPr>
          <w:p w14:paraId="6D8D7D94" w14:textId="77777777" w:rsidR="00AF2463" w:rsidRDefault="00AF2463"/>
        </w:tc>
        <w:tc>
          <w:tcPr>
            <w:tcW w:w="1304" w:type="dxa"/>
          </w:tcPr>
          <w:p w14:paraId="681781C3" w14:textId="77777777" w:rsidR="00AF2463" w:rsidRDefault="00AF2463"/>
        </w:tc>
        <w:tc>
          <w:tcPr>
            <w:tcW w:w="850" w:type="dxa"/>
          </w:tcPr>
          <w:p w14:paraId="68D9FE5D" w14:textId="77777777" w:rsidR="00AF2463" w:rsidRDefault="00AF2463"/>
        </w:tc>
        <w:tc>
          <w:tcPr>
            <w:tcW w:w="850" w:type="dxa"/>
          </w:tcPr>
          <w:p w14:paraId="0E001E8A" w14:textId="77777777" w:rsidR="00AF2463" w:rsidRDefault="00AF2463"/>
        </w:tc>
      </w:tr>
      <w:tr w:rsidR="00AF2463" w14:paraId="152B27EB" w14:textId="77777777">
        <w:trPr>
          <w:trHeight w:val="454"/>
          <w:jc w:val="center"/>
        </w:trPr>
        <w:tc>
          <w:tcPr>
            <w:tcW w:w="567" w:type="dxa"/>
          </w:tcPr>
          <w:p w14:paraId="608641BD" w14:textId="77777777" w:rsidR="00AF2463" w:rsidRDefault="00AF2463"/>
        </w:tc>
        <w:tc>
          <w:tcPr>
            <w:tcW w:w="907" w:type="dxa"/>
          </w:tcPr>
          <w:p w14:paraId="1994E214" w14:textId="77777777" w:rsidR="00AF2463" w:rsidRDefault="00AF2463"/>
        </w:tc>
        <w:tc>
          <w:tcPr>
            <w:tcW w:w="907" w:type="dxa"/>
          </w:tcPr>
          <w:p w14:paraId="7FB1DAC0" w14:textId="77777777" w:rsidR="00AF2463" w:rsidRDefault="00AF2463"/>
        </w:tc>
        <w:tc>
          <w:tcPr>
            <w:tcW w:w="907" w:type="dxa"/>
          </w:tcPr>
          <w:p w14:paraId="6521EE82" w14:textId="77777777" w:rsidR="00AF2463" w:rsidRDefault="00AF2463"/>
        </w:tc>
        <w:tc>
          <w:tcPr>
            <w:tcW w:w="1020" w:type="dxa"/>
          </w:tcPr>
          <w:p w14:paraId="61C7EDAE" w14:textId="77777777" w:rsidR="00AF2463" w:rsidRDefault="00AF2463"/>
        </w:tc>
        <w:tc>
          <w:tcPr>
            <w:tcW w:w="1134" w:type="dxa"/>
          </w:tcPr>
          <w:p w14:paraId="4DF62119" w14:textId="77777777" w:rsidR="00AF2463" w:rsidRDefault="00AF2463"/>
        </w:tc>
        <w:tc>
          <w:tcPr>
            <w:tcW w:w="907" w:type="dxa"/>
          </w:tcPr>
          <w:p w14:paraId="7660A3B4" w14:textId="77777777" w:rsidR="00AF2463" w:rsidRDefault="00AF2463"/>
        </w:tc>
        <w:tc>
          <w:tcPr>
            <w:tcW w:w="1304" w:type="dxa"/>
          </w:tcPr>
          <w:p w14:paraId="7475389B" w14:textId="77777777" w:rsidR="00AF2463" w:rsidRDefault="00AF2463"/>
        </w:tc>
        <w:tc>
          <w:tcPr>
            <w:tcW w:w="850" w:type="dxa"/>
          </w:tcPr>
          <w:p w14:paraId="50099B34" w14:textId="77777777" w:rsidR="00AF2463" w:rsidRDefault="00AF2463"/>
        </w:tc>
        <w:tc>
          <w:tcPr>
            <w:tcW w:w="850" w:type="dxa"/>
          </w:tcPr>
          <w:p w14:paraId="1B93EE56" w14:textId="77777777" w:rsidR="00AF2463" w:rsidRDefault="00AF2463"/>
        </w:tc>
      </w:tr>
      <w:tr w:rsidR="00AF2463" w14:paraId="69433063" w14:textId="77777777">
        <w:trPr>
          <w:trHeight w:val="454"/>
          <w:jc w:val="center"/>
        </w:trPr>
        <w:tc>
          <w:tcPr>
            <w:tcW w:w="567" w:type="dxa"/>
          </w:tcPr>
          <w:p w14:paraId="33A73192" w14:textId="77777777" w:rsidR="00AF2463" w:rsidRDefault="00AF2463"/>
        </w:tc>
        <w:tc>
          <w:tcPr>
            <w:tcW w:w="907" w:type="dxa"/>
          </w:tcPr>
          <w:p w14:paraId="302587A8" w14:textId="77777777" w:rsidR="00AF2463" w:rsidRDefault="00AF2463"/>
        </w:tc>
        <w:tc>
          <w:tcPr>
            <w:tcW w:w="907" w:type="dxa"/>
          </w:tcPr>
          <w:p w14:paraId="2AD1F4CD" w14:textId="77777777" w:rsidR="00AF2463" w:rsidRDefault="00AF2463"/>
        </w:tc>
        <w:tc>
          <w:tcPr>
            <w:tcW w:w="907" w:type="dxa"/>
          </w:tcPr>
          <w:p w14:paraId="53A91BDC" w14:textId="77777777" w:rsidR="00AF2463" w:rsidRDefault="00AF2463"/>
        </w:tc>
        <w:tc>
          <w:tcPr>
            <w:tcW w:w="1020" w:type="dxa"/>
          </w:tcPr>
          <w:p w14:paraId="199EBA64" w14:textId="77777777" w:rsidR="00AF2463" w:rsidRDefault="00AF2463"/>
        </w:tc>
        <w:tc>
          <w:tcPr>
            <w:tcW w:w="1134" w:type="dxa"/>
          </w:tcPr>
          <w:p w14:paraId="79613E47" w14:textId="77777777" w:rsidR="00AF2463" w:rsidRDefault="00AF2463"/>
        </w:tc>
        <w:tc>
          <w:tcPr>
            <w:tcW w:w="907" w:type="dxa"/>
          </w:tcPr>
          <w:p w14:paraId="229F3397" w14:textId="77777777" w:rsidR="00AF2463" w:rsidRDefault="00AF2463"/>
        </w:tc>
        <w:tc>
          <w:tcPr>
            <w:tcW w:w="1304" w:type="dxa"/>
          </w:tcPr>
          <w:p w14:paraId="508ADCD4" w14:textId="77777777" w:rsidR="00AF2463" w:rsidRDefault="00AF2463"/>
        </w:tc>
        <w:tc>
          <w:tcPr>
            <w:tcW w:w="850" w:type="dxa"/>
          </w:tcPr>
          <w:p w14:paraId="7A469AF6" w14:textId="77777777" w:rsidR="00AF2463" w:rsidRDefault="00AF2463"/>
        </w:tc>
        <w:tc>
          <w:tcPr>
            <w:tcW w:w="850" w:type="dxa"/>
          </w:tcPr>
          <w:p w14:paraId="01B3C96E" w14:textId="77777777" w:rsidR="00AF2463" w:rsidRDefault="00AF2463"/>
        </w:tc>
      </w:tr>
      <w:tr w:rsidR="00AF2463" w14:paraId="0CC9F519" w14:textId="77777777">
        <w:trPr>
          <w:trHeight w:val="454"/>
          <w:jc w:val="center"/>
        </w:trPr>
        <w:tc>
          <w:tcPr>
            <w:tcW w:w="567" w:type="dxa"/>
          </w:tcPr>
          <w:p w14:paraId="51A44558" w14:textId="77777777" w:rsidR="00AF2463" w:rsidRDefault="00AF2463"/>
        </w:tc>
        <w:tc>
          <w:tcPr>
            <w:tcW w:w="907" w:type="dxa"/>
          </w:tcPr>
          <w:p w14:paraId="260529B8" w14:textId="77777777" w:rsidR="00AF2463" w:rsidRDefault="00AF2463"/>
        </w:tc>
        <w:tc>
          <w:tcPr>
            <w:tcW w:w="907" w:type="dxa"/>
          </w:tcPr>
          <w:p w14:paraId="2F1E4F23" w14:textId="77777777" w:rsidR="00AF2463" w:rsidRDefault="00AF2463"/>
        </w:tc>
        <w:tc>
          <w:tcPr>
            <w:tcW w:w="907" w:type="dxa"/>
          </w:tcPr>
          <w:p w14:paraId="38CEBCA5" w14:textId="77777777" w:rsidR="00AF2463" w:rsidRDefault="00AF2463"/>
        </w:tc>
        <w:tc>
          <w:tcPr>
            <w:tcW w:w="1020" w:type="dxa"/>
          </w:tcPr>
          <w:p w14:paraId="6E27D1FE" w14:textId="77777777" w:rsidR="00AF2463" w:rsidRDefault="00AF2463"/>
        </w:tc>
        <w:tc>
          <w:tcPr>
            <w:tcW w:w="1134" w:type="dxa"/>
          </w:tcPr>
          <w:p w14:paraId="08AFE521" w14:textId="77777777" w:rsidR="00AF2463" w:rsidRDefault="00AF2463"/>
        </w:tc>
        <w:tc>
          <w:tcPr>
            <w:tcW w:w="907" w:type="dxa"/>
          </w:tcPr>
          <w:p w14:paraId="5EF5CD2C" w14:textId="77777777" w:rsidR="00AF2463" w:rsidRDefault="00AF2463"/>
        </w:tc>
        <w:tc>
          <w:tcPr>
            <w:tcW w:w="1304" w:type="dxa"/>
          </w:tcPr>
          <w:p w14:paraId="16CCF4F1" w14:textId="77777777" w:rsidR="00AF2463" w:rsidRDefault="00AF2463"/>
        </w:tc>
        <w:tc>
          <w:tcPr>
            <w:tcW w:w="850" w:type="dxa"/>
          </w:tcPr>
          <w:p w14:paraId="4FDD80DD" w14:textId="77777777" w:rsidR="00AF2463" w:rsidRDefault="00AF2463"/>
        </w:tc>
        <w:tc>
          <w:tcPr>
            <w:tcW w:w="850" w:type="dxa"/>
          </w:tcPr>
          <w:p w14:paraId="7FA58AC7" w14:textId="77777777" w:rsidR="00AF2463" w:rsidRDefault="00AF2463"/>
        </w:tc>
      </w:tr>
      <w:tr w:rsidR="00AF2463" w14:paraId="5EF68A40" w14:textId="77777777">
        <w:trPr>
          <w:trHeight w:val="454"/>
          <w:jc w:val="center"/>
        </w:trPr>
        <w:tc>
          <w:tcPr>
            <w:tcW w:w="567" w:type="dxa"/>
          </w:tcPr>
          <w:p w14:paraId="3ACC7CD9" w14:textId="77777777" w:rsidR="00AF2463" w:rsidRDefault="00AF2463"/>
        </w:tc>
        <w:tc>
          <w:tcPr>
            <w:tcW w:w="907" w:type="dxa"/>
          </w:tcPr>
          <w:p w14:paraId="51DE7695" w14:textId="77777777" w:rsidR="00AF2463" w:rsidRDefault="00AF2463"/>
        </w:tc>
        <w:tc>
          <w:tcPr>
            <w:tcW w:w="907" w:type="dxa"/>
          </w:tcPr>
          <w:p w14:paraId="5E782598" w14:textId="77777777" w:rsidR="00AF2463" w:rsidRDefault="00AF2463"/>
        </w:tc>
        <w:tc>
          <w:tcPr>
            <w:tcW w:w="907" w:type="dxa"/>
          </w:tcPr>
          <w:p w14:paraId="42470E89" w14:textId="77777777" w:rsidR="00AF2463" w:rsidRDefault="00AF2463"/>
        </w:tc>
        <w:tc>
          <w:tcPr>
            <w:tcW w:w="1020" w:type="dxa"/>
          </w:tcPr>
          <w:p w14:paraId="3B058133" w14:textId="77777777" w:rsidR="00AF2463" w:rsidRDefault="00AF2463"/>
        </w:tc>
        <w:tc>
          <w:tcPr>
            <w:tcW w:w="1134" w:type="dxa"/>
          </w:tcPr>
          <w:p w14:paraId="5D3A5CCA" w14:textId="77777777" w:rsidR="00AF2463" w:rsidRDefault="00AF2463"/>
        </w:tc>
        <w:tc>
          <w:tcPr>
            <w:tcW w:w="907" w:type="dxa"/>
          </w:tcPr>
          <w:p w14:paraId="2306945D" w14:textId="77777777" w:rsidR="00AF2463" w:rsidRDefault="00AF2463"/>
        </w:tc>
        <w:tc>
          <w:tcPr>
            <w:tcW w:w="1304" w:type="dxa"/>
          </w:tcPr>
          <w:p w14:paraId="4E768B9A" w14:textId="77777777" w:rsidR="00AF2463" w:rsidRDefault="00AF2463"/>
        </w:tc>
        <w:tc>
          <w:tcPr>
            <w:tcW w:w="850" w:type="dxa"/>
          </w:tcPr>
          <w:p w14:paraId="34D6684A" w14:textId="77777777" w:rsidR="00AF2463" w:rsidRDefault="00AF2463"/>
        </w:tc>
        <w:tc>
          <w:tcPr>
            <w:tcW w:w="850" w:type="dxa"/>
          </w:tcPr>
          <w:p w14:paraId="206BB474" w14:textId="77777777" w:rsidR="00AF2463" w:rsidRDefault="00AF2463"/>
        </w:tc>
      </w:tr>
      <w:tr w:rsidR="00AF2463" w14:paraId="2887459F" w14:textId="77777777">
        <w:trPr>
          <w:trHeight w:val="454"/>
          <w:jc w:val="center"/>
        </w:trPr>
        <w:tc>
          <w:tcPr>
            <w:tcW w:w="567" w:type="dxa"/>
          </w:tcPr>
          <w:p w14:paraId="3322975C" w14:textId="77777777" w:rsidR="00AF2463" w:rsidRDefault="00AF2463"/>
        </w:tc>
        <w:tc>
          <w:tcPr>
            <w:tcW w:w="907" w:type="dxa"/>
          </w:tcPr>
          <w:p w14:paraId="511583A8" w14:textId="77777777" w:rsidR="00AF2463" w:rsidRDefault="00AF2463"/>
        </w:tc>
        <w:tc>
          <w:tcPr>
            <w:tcW w:w="907" w:type="dxa"/>
          </w:tcPr>
          <w:p w14:paraId="416898B3" w14:textId="77777777" w:rsidR="00AF2463" w:rsidRDefault="00AF2463"/>
        </w:tc>
        <w:tc>
          <w:tcPr>
            <w:tcW w:w="907" w:type="dxa"/>
          </w:tcPr>
          <w:p w14:paraId="64B6EE9B" w14:textId="77777777" w:rsidR="00AF2463" w:rsidRDefault="00AF2463"/>
        </w:tc>
        <w:tc>
          <w:tcPr>
            <w:tcW w:w="1020" w:type="dxa"/>
          </w:tcPr>
          <w:p w14:paraId="58EC9982" w14:textId="77777777" w:rsidR="00AF2463" w:rsidRDefault="00AF2463"/>
        </w:tc>
        <w:tc>
          <w:tcPr>
            <w:tcW w:w="1134" w:type="dxa"/>
          </w:tcPr>
          <w:p w14:paraId="07C9EAF8" w14:textId="77777777" w:rsidR="00AF2463" w:rsidRDefault="00AF2463"/>
        </w:tc>
        <w:tc>
          <w:tcPr>
            <w:tcW w:w="907" w:type="dxa"/>
          </w:tcPr>
          <w:p w14:paraId="6847DE4B" w14:textId="77777777" w:rsidR="00AF2463" w:rsidRDefault="00AF2463"/>
        </w:tc>
        <w:tc>
          <w:tcPr>
            <w:tcW w:w="1304" w:type="dxa"/>
          </w:tcPr>
          <w:p w14:paraId="2827D7E9" w14:textId="77777777" w:rsidR="00AF2463" w:rsidRDefault="00AF2463"/>
        </w:tc>
        <w:tc>
          <w:tcPr>
            <w:tcW w:w="850" w:type="dxa"/>
          </w:tcPr>
          <w:p w14:paraId="1B92D85E" w14:textId="77777777" w:rsidR="00AF2463" w:rsidRDefault="00AF2463"/>
        </w:tc>
        <w:tc>
          <w:tcPr>
            <w:tcW w:w="850" w:type="dxa"/>
          </w:tcPr>
          <w:p w14:paraId="6B835601" w14:textId="77777777" w:rsidR="00AF2463" w:rsidRDefault="00AF2463"/>
        </w:tc>
      </w:tr>
      <w:tr w:rsidR="00AF2463" w14:paraId="6FFE3499" w14:textId="77777777">
        <w:trPr>
          <w:trHeight w:val="454"/>
          <w:jc w:val="center"/>
        </w:trPr>
        <w:tc>
          <w:tcPr>
            <w:tcW w:w="567" w:type="dxa"/>
          </w:tcPr>
          <w:p w14:paraId="6886B5E8" w14:textId="77777777" w:rsidR="00AF2463" w:rsidRDefault="00AF2463"/>
        </w:tc>
        <w:tc>
          <w:tcPr>
            <w:tcW w:w="907" w:type="dxa"/>
          </w:tcPr>
          <w:p w14:paraId="12FD7A9F" w14:textId="77777777" w:rsidR="00AF2463" w:rsidRDefault="00AF2463"/>
        </w:tc>
        <w:tc>
          <w:tcPr>
            <w:tcW w:w="907" w:type="dxa"/>
          </w:tcPr>
          <w:p w14:paraId="2155EA79" w14:textId="77777777" w:rsidR="00AF2463" w:rsidRDefault="00AF2463"/>
        </w:tc>
        <w:tc>
          <w:tcPr>
            <w:tcW w:w="907" w:type="dxa"/>
          </w:tcPr>
          <w:p w14:paraId="7810ED15" w14:textId="77777777" w:rsidR="00AF2463" w:rsidRDefault="00AF2463"/>
        </w:tc>
        <w:tc>
          <w:tcPr>
            <w:tcW w:w="1020" w:type="dxa"/>
          </w:tcPr>
          <w:p w14:paraId="3C64499F" w14:textId="77777777" w:rsidR="00AF2463" w:rsidRDefault="00AF2463"/>
        </w:tc>
        <w:tc>
          <w:tcPr>
            <w:tcW w:w="1134" w:type="dxa"/>
          </w:tcPr>
          <w:p w14:paraId="6E693080" w14:textId="77777777" w:rsidR="00AF2463" w:rsidRDefault="00AF2463"/>
        </w:tc>
        <w:tc>
          <w:tcPr>
            <w:tcW w:w="907" w:type="dxa"/>
          </w:tcPr>
          <w:p w14:paraId="5476933D" w14:textId="77777777" w:rsidR="00AF2463" w:rsidRDefault="00AF2463"/>
        </w:tc>
        <w:tc>
          <w:tcPr>
            <w:tcW w:w="1304" w:type="dxa"/>
          </w:tcPr>
          <w:p w14:paraId="63FB64FF" w14:textId="77777777" w:rsidR="00AF2463" w:rsidRDefault="00AF2463"/>
        </w:tc>
        <w:tc>
          <w:tcPr>
            <w:tcW w:w="850" w:type="dxa"/>
          </w:tcPr>
          <w:p w14:paraId="3E5E82AC" w14:textId="77777777" w:rsidR="00AF2463" w:rsidRDefault="00AF2463"/>
        </w:tc>
        <w:tc>
          <w:tcPr>
            <w:tcW w:w="850" w:type="dxa"/>
          </w:tcPr>
          <w:p w14:paraId="4AC7D9E0" w14:textId="77777777" w:rsidR="00AF2463" w:rsidRDefault="00AF2463"/>
        </w:tc>
      </w:tr>
      <w:tr w:rsidR="00AF2463" w14:paraId="23ED909A" w14:textId="77777777">
        <w:trPr>
          <w:trHeight w:val="454"/>
          <w:jc w:val="center"/>
        </w:trPr>
        <w:tc>
          <w:tcPr>
            <w:tcW w:w="567" w:type="dxa"/>
          </w:tcPr>
          <w:p w14:paraId="0634C3B4" w14:textId="77777777" w:rsidR="00AF2463" w:rsidRDefault="00AF2463"/>
        </w:tc>
        <w:tc>
          <w:tcPr>
            <w:tcW w:w="907" w:type="dxa"/>
          </w:tcPr>
          <w:p w14:paraId="31447615" w14:textId="77777777" w:rsidR="00AF2463" w:rsidRDefault="00AF2463"/>
        </w:tc>
        <w:tc>
          <w:tcPr>
            <w:tcW w:w="907" w:type="dxa"/>
          </w:tcPr>
          <w:p w14:paraId="2A72C51E" w14:textId="77777777" w:rsidR="00AF2463" w:rsidRDefault="00AF2463"/>
        </w:tc>
        <w:tc>
          <w:tcPr>
            <w:tcW w:w="907" w:type="dxa"/>
          </w:tcPr>
          <w:p w14:paraId="1000E04D" w14:textId="77777777" w:rsidR="00AF2463" w:rsidRDefault="00AF2463"/>
        </w:tc>
        <w:tc>
          <w:tcPr>
            <w:tcW w:w="1020" w:type="dxa"/>
          </w:tcPr>
          <w:p w14:paraId="0CA999A1" w14:textId="77777777" w:rsidR="00AF2463" w:rsidRDefault="00AF2463"/>
        </w:tc>
        <w:tc>
          <w:tcPr>
            <w:tcW w:w="1134" w:type="dxa"/>
          </w:tcPr>
          <w:p w14:paraId="61777D0B" w14:textId="77777777" w:rsidR="00AF2463" w:rsidRDefault="00AF2463"/>
        </w:tc>
        <w:tc>
          <w:tcPr>
            <w:tcW w:w="907" w:type="dxa"/>
          </w:tcPr>
          <w:p w14:paraId="4004FABE" w14:textId="77777777" w:rsidR="00AF2463" w:rsidRDefault="00AF2463"/>
        </w:tc>
        <w:tc>
          <w:tcPr>
            <w:tcW w:w="1304" w:type="dxa"/>
          </w:tcPr>
          <w:p w14:paraId="1A142C82" w14:textId="77777777" w:rsidR="00AF2463" w:rsidRDefault="00AF2463"/>
        </w:tc>
        <w:tc>
          <w:tcPr>
            <w:tcW w:w="850" w:type="dxa"/>
          </w:tcPr>
          <w:p w14:paraId="12FC36C5" w14:textId="77777777" w:rsidR="00AF2463" w:rsidRDefault="00AF2463"/>
        </w:tc>
        <w:tc>
          <w:tcPr>
            <w:tcW w:w="850" w:type="dxa"/>
          </w:tcPr>
          <w:p w14:paraId="70CDD83D" w14:textId="77777777" w:rsidR="00AF2463" w:rsidRDefault="00AF2463"/>
        </w:tc>
      </w:tr>
      <w:tr w:rsidR="00AF2463" w14:paraId="13F62580" w14:textId="77777777">
        <w:trPr>
          <w:trHeight w:val="454"/>
          <w:jc w:val="center"/>
        </w:trPr>
        <w:tc>
          <w:tcPr>
            <w:tcW w:w="567" w:type="dxa"/>
          </w:tcPr>
          <w:p w14:paraId="6BD121E9" w14:textId="77777777" w:rsidR="00AF2463" w:rsidRDefault="00AF2463"/>
        </w:tc>
        <w:tc>
          <w:tcPr>
            <w:tcW w:w="907" w:type="dxa"/>
          </w:tcPr>
          <w:p w14:paraId="510EC9CD" w14:textId="77777777" w:rsidR="00AF2463" w:rsidRDefault="00AF2463"/>
        </w:tc>
        <w:tc>
          <w:tcPr>
            <w:tcW w:w="907" w:type="dxa"/>
          </w:tcPr>
          <w:p w14:paraId="3F609584" w14:textId="77777777" w:rsidR="00AF2463" w:rsidRDefault="00AF2463"/>
        </w:tc>
        <w:tc>
          <w:tcPr>
            <w:tcW w:w="907" w:type="dxa"/>
          </w:tcPr>
          <w:p w14:paraId="7754ACD6" w14:textId="77777777" w:rsidR="00AF2463" w:rsidRDefault="00AF2463"/>
        </w:tc>
        <w:tc>
          <w:tcPr>
            <w:tcW w:w="1020" w:type="dxa"/>
          </w:tcPr>
          <w:p w14:paraId="06777D50" w14:textId="77777777" w:rsidR="00AF2463" w:rsidRDefault="00AF2463"/>
        </w:tc>
        <w:tc>
          <w:tcPr>
            <w:tcW w:w="1134" w:type="dxa"/>
          </w:tcPr>
          <w:p w14:paraId="310F2B5F" w14:textId="77777777" w:rsidR="00AF2463" w:rsidRDefault="00AF2463"/>
        </w:tc>
        <w:tc>
          <w:tcPr>
            <w:tcW w:w="907" w:type="dxa"/>
          </w:tcPr>
          <w:p w14:paraId="2DFFB607" w14:textId="77777777" w:rsidR="00AF2463" w:rsidRDefault="00AF2463"/>
        </w:tc>
        <w:tc>
          <w:tcPr>
            <w:tcW w:w="1304" w:type="dxa"/>
          </w:tcPr>
          <w:p w14:paraId="45F6EE34" w14:textId="77777777" w:rsidR="00AF2463" w:rsidRDefault="00AF2463"/>
        </w:tc>
        <w:tc>
          <w:tcPr>
            <w:tcW w:w="850" w:type="dxa"/>
          </w:tcPr>
          <w:p w14:paraId="2D1D1B8E" w14:textId="77777777" w:rsidR="00AF2463" w:rsidRDefault="00AF2463"/>
        </w:tc>
        <w:tc>
          <w:tcPr>
            <w:tcW w:w="850" w:type="dxa"/>
          </w:tcPr>
          <w:p w14:paraId="50B6E82F" w14:textId="77777777" w:rsidR="00AF2463" w:rsidRDefault="00AF2463"/>
        </w:tc>
      </w:tr>
      <w:tr w:rsidR="00AF2463" w14:paraId="519ADCE9" w14:textId="77777777">
        <w:trPr>
          <w:trHeight w:val="454"/>
          <w:jc w:val="center"/>
        </w:trPr>
        <w:tc>
          <w:tcPr>
            <w:tcW w:w="567" w:type="dxa"/>
          </w:tcPr>
          <w:p w14:paraId="65094B7B" w14:textId="77777777" w:rsidR="00AF2463" w:rsidRDefault="00AF2463"/>
        </w:tc>
        <w:tc>
          <w:tcPr>
            <w:tcW w:w="907" w:type="dxa"/>
          </w:tcPr>
          <w:p w14:paraId="30A19F6D" w14:textId="77777777" w:rsidR="00AF2463" w:rsidRDefault="00AF2463"/>
        </w:tc>
        <w:tc>
          <w:tcPr>
            <w:tcW w:w="907" w:type="dxa"/>
          </w:tcPr>
          <w:p w14:paraId="436DE819" w14:textId="77777777" w:rsidR="00AF2463" w:rsidRDefault="00AF2463"/>
        </w:tc>
        <w:tc>
          <w:tcPr>
            <w:tcW w:w="907" w:type="dxa"/>
          </w:tcPr>
          <w:p w14:paraId="6A6DD634" w14:textId="77777777" w:rsidR="00AF2463" w:rsidRDefault="00AF2463"/>
        </w:tc>
        <w:tc>
          <w:tcPr>
            <w:tcW w:w="1020" w:type="dxa"/>
          </w:tcPr>
          <w:p w14:paraId="12BF81E7" w14:textId="77777777" w:rsidR="00AF2463" w:rsidRDefault="00AF2463"/>
        </w:tc>
        <w:tc>
          <w:tcPr>
            <w:tcW w:w="1134" w:type="dxa"/>
          </w:tcPr>
          <w:p w14:paraId="57E73BCE" w14:textId="77777777" w:rsidR="00AF2463" w:rsidRDefault="00AF2463"/>
        </w:tc>
        <w:tc>
          <w:tcPr>
            <w:tcW w:w="907" w:type="dxa"/>
          </w:tcPr>
          <w:p w14:paraId="5CEE3336" w14:textId="77777777" w:rsidR="00AF2463" w:rsidRDefault="00AF2463"/>
        </w:tc>
        <w:tc>
          <w:tcPr>
            <w:tcW w:w="1304" w:type="dxa"/>
          </w:tcPr>
          <w:p w14:paraId="392F959B" w14:textId="77777777" w:rsidR="00AF2463" w:rsidRDefault="00AF2463"/>
        </w:tc>
        <w:tc>
          <w:tcPr>
            <w:tcW w:w="850" w:type="dxa"/>
          </w:tcPr>
          <w:p w14:paraId="718B1FDE" w14:textId="77777777" w:rsidR="00AF2463" w:rsidRDefault="00AF2463"/>
        </w:tc>
        <w:tc>
          <w:tcPr>
            <w:tcW w:w="850" w:type="dxa"/>
          </w:tcPr>
          <w:p w14:paraId="01526936" w14:textId="77777777" w:rsidR="00AF2463" w:rsidRDefault="00AF2463"/>
        </w:tc>
      </w:tr>
      <w:tr w:rsidR="00AF2463" w14:paraId="2D2BB257" w14:textId="77777777">
        <w:trPr>
          <w:trHeight w:val="454"/>
          <w:jc w:val="center"/>
        </w:trPr>
        <w:tc>
          <w:tcPr>
            <w:tcW w:w="567" w:type="dxa"/>
          </w:tcPr>
          <w:p w14:paraId="3D19BB80" w14:textId="77777777" w:rsidR="00AF2463" w:rsidRDefault="00AF2463"/>
        </w:tc>
        <w:tc>
          <w:tcPr>
            <w:tcW w:w="907" w:type="dxa"/>
          </w:tcPr>
          <w:p w14:paraId="1F3AEF2D" w14:textId="77777777" w:rsidR="00AF2463" w:rsidRDefault="00AF2463"/>
        </w:tc>
        <w:tc>
          <w:tcPr>
            <w:tcW w:w="907" w:type="dxa"/>
          </w:tcPr>
          <w:p w14:paraId="32F64460" w14:textId="77777777" w:rsidR="00AF2463" w:rsidRDefault="00AF2463"/>
        </w:tc>
        <w:tc>
          <w:tcPr>
            <w:tcW w:w="907" w:type="dxa"/>
          </w:tcPr>
          <w:p w14:paraId="2CA9E51A" w14:textId="77777777" w:rsidR="00AF2463" w:rsidRDefault="00AF2463"/>
        </w:tc>
        <w:tc>
          <w:tcPr>
            <w:tcW w:w="1020" w:type="dxa"/>
          </w:tcPr>
          <w:p w14:paraId="0CC6E234" w14:textId="77777777" w:rsidR="00AF2463" w:rsidRDefault="00AF2463"/>
        </w:tc>
        <w:tc>
          <w:tcPr>
            <w:tcW w:w="1134" w:type="dxa"/>
          </w:tcPr>
          <w:p w14:paraId="44E08A81" w14:textId="77777777" w:rsidR="00AF2463" w:rsidRDefault="00AF2463"/>
        </w:tc>
        <w:tc>
          <w:tcPr>
            <w:tcW w:w="907" w:type="dxa"/>
          </w:tcPr>
          <w:p w14:paraId="752E57BE" w14:textId="77777777" w:rsidR="00AF2463" w:rsidRDefault="00AF2463"/>
        </w:tc>
        <w:tc>
          <w:tcPr>
            <w:tcW w:w="1304" w:type="dxa"/>
          </w:tcPr>
          <w:p w14:paraId="0DE90EE9" w14:textId="77777777" w:rsidR="00AF2463" w:rsidRDefault="00AF2463"/>
        </w:tc>
        <w:tc>
          <w:tcPr>
            <w:tcW w:w="850" w:type="dxa"/>
          </w:tcPr>
          <w:p w14:paraId="40EDAFED" w14:textId="77777777" w:rsidR="00AF2463" w:rsidRDefault="00AF2463"/>
        </w:tc>
        <w:tc>
          <w:tcPr>
            <w:tcW w:w="850" w:type="dxa"/>
          </w:tcPr>
          <w:p w14:paraId="7982E22C" w14:textId="77777777" w:rsidR="00AF2463" w:rsidRDefault="00AF2463"/>
        </w:tc>
      </w:tr>
    </w:tbl>
    <w:p w14:paraId="00656CEE" w14:textId="77777777" w:rsidR="000232E3" w:rsidRDefault="000232E3"/>
    <w:sectPr w:rsidR="000232E3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670DD" w14:textId="77777777" w:rsidR="000232E3" w:rsidRDefault="000232E3">
      <w:pPr>
        <w:spacing w:line="240" w:lineRule="auto"/>
      </w:pPr>
      <w:r>
        <w:separator/>
      </w:r>
    </w:p>
  </w:endnote>
  <w:endnote w:type="continuationSeparator" w:id="0">
    <w:p w14:paraId="50341C55" w14:textId="77777777" w:rsidR="000232E3" w:rsidRDefault="000232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B00A94" w14:textId="77777777" w:rsidR="004252CC" w:rsidRDefault="004252CC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77CC0" w14:textId="77777777" w:rsidR="00AF2463" w:rsidRDefault="00AF246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B13D46" w14:textId="77777777" w:rsidR="00AF2463" w:rsidRDefault="00AF246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4B9B8" w14:textId="77777777" w:rsidR="000232E3" w:rsidRDefault="000232E3">
      <w:pPr>
        <w:spacing w:line="240" w:lineRule="auto"/>
      </w:pPr>
      <w:r>
        <w:separator/>
      </w:r>
    </w:p>
  </w:footnote>
  <w:footnote w:type="continuationSeparator" w:id="0">
    <w:p w14:paraId="6273C156" w14:textId="77777777" w:rsidR="000232E3" w:rsidRDefault="000232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1A575" w14:textId="77777777" w:rsidR="004252CC" w:rsidRDefault="004252CC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EB158" w14:textId="77777777" w:rsidR="00AF2463" w:rsidRDefault="000232E3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5E865C0D" w14:textId="77777777" w:rsidR="00AF2463" w:rsidRDefault="000232E3">
    <w:pPr>
      <w:pStyle w:val="GostCenter"/>
      <w:spacing w:line="240" w:lineRule="auto"/>
    </w:pPr>
    <w:r>
      <w:rPr>
        <w:sz w:val="22"/>
      </w:rPr>
      <w:t>ХХХХ.ХХХХХХ.001.П3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495A86" w14:textId="77777777" w:rsidR="00AF2463" w:rsidRDefault="00AF246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64233137">
    <w:abstractNumId w:val="8"/>
  </w:num>
  <w:num w:numId="2" w16cid:durableId="2027830655">
    <w:abstractNumId w:val="6"/>
  </w:num>
  <w:num w:numId="3" w16cid:durableId="29957962">
    <w:abstractNumId w:val="5"/>
  </w:num>
  <w:num w:numId="4" w16cid:durableId="1751537928">
    <w:abstractNumId w:val="4"/>
  </w:num>
  <w:num w:numId="5" w16cid:durableId="1196115868">
    <w:abstractNumId w:val="7"/>
  </w:num>
  <w:num w:numId="6" w16cid:durableId="1305232697">
    <w:abstractNumId w:val="3"/>
  </w:num>
  <w:num w:numId="7" w16cid:durableId="982201688">
    <w:abstractNumId w:val="2"/>
  </w:num>
  <w:num w:numId="8" w16cid:durableId="1350136630">
    <w:abstractNumId w:val="1"/>
  </w:num>
  <w:num w:numId="9" w16cid:durableId="6988928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2E3"/>
    <w:rsid w:val="00034616"/>
    <w:rsid w:val="0006063C"/>
    <w:rsid w:val="0015074B"/>
    <w:rsid w:val="0029639D"/>
    <w:rsid w:val="00326F90"/>
    <w:rsid w:val="004252CC"/>
    <w:rsid w:val="008154C9"/>
    <w:rsid w:val="00AA1D8D"/>
    <w:rsid w:val="00AF2463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31992B3"/>
  <w14:defaultImageDpi w14:val="300"/>
  <w15:docId w15:val="{80864032-7D6D-4383-AF58-86FA152267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4252CC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4252CC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4252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33</Pages>
  <Words>6736</Words>
  <Characters>38397</Characters>
  <Application>Microsoft Office Word</Application>
  <DocSecurity>0</DocSecurity>
  <Lines>319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45043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автоматизированных функций</dc:title>
  <dc:subject>ХХХХ.ХХХХХХ.001.П3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2026-10-01T13:33:00Z</dcterms:modified>
  <cp:category/>
  <dc:language>ru-RU</dc:language>
</cp:coreProperties>
</file>