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AB5C" w14:textId="77777777" w:rsidR="00101F1A" w:rsidRDefault="00000000">
      <w:pPr>
        <w:pStyle w:val="BodyText"/>
        <w:ind w:left="100"/>
        <w:rPr>
          <w:rFonts w:ascii="Times New Roman"/>
          <w:sz w:val="20"/>
        </w:rPr>
      </w:pPr>
      <w:r>
        <w:rPr>
          <w:rFonts w:ascii="Times New Roman"/>
          <w:sz w:val="20"/>
        </w:rPr>
      </w:r>
      <w:r>
        <w:rPr>
          <w:rFonts w:ascii="Times New Roman"/>
          <w:sz w:val="20"/>
        </w:rPr>
        <w:pict w14:anchorId="087445A1">
          <v:group id="docshapegroup1" o:spid="_x0000_s1042" style="width:474pt;height:87.35pt;mso-position-horizontal-relative:char;mso-position-vertical-relative:line" coordsize="9480,1747">
            <v:rect id="docshape2" o:spid="_x0000_s1046" style="position:absolute;left:1894;width:7257;height:1657" stroked="f"/>
            <v:shape id="docshape3" o:spid="_x0000_s1045" style="position:absolute;top:1656;width:9480;height:90" coordorigin=",1657" coordsize="9480,90" o:spt="100" adj="0,,0" path="m9480,1693l,1693r,54l9480,1747r,-54xm9480,1657l,1657r,18l9480,1675r,-18xe" fillcolor="black"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1044" type="#_x0000_t75" style="position:absolute;left:460;top:42;width:1570;height:1485">
              <v:imagedata r:id="rId5" o:title=""/>
            </v:shape>
            <v:shapetype id="_x0000_t202" coordsize="21600,21600" o:spt="202" path="m,l,21600r21600,l21600,xe">
              <v:stroke joinstyle="miter"/>
              <v:path gradientshapeok="t" o:connecttype="rect"/>
            </v:shapetype>
            <v:shape id="docshape5" o:spid="_x0000_s1043" type="#_x0000_t202" style="position:absolute;width:9480;height:1747" filled="f" stroked="f">
              <v:textbox inset="0,0,0,0">
                <w:txbxContent>
                  <w:p w14:paraId="470C8976" w14:textId="77777777" w:rsidR="00101F1A" w:rsidRDefault="00000000">
                    <w:pPr>
                      <w:spacing w:line="389" w:lineRule="exact"/>
                      <w:ind w:left="2182" w:right="615"/>
                      <w:jc w:val="center"/>
                      <w:rPr>
                        <w:rFonts w:ascii="Times New Roman"/>
                        <w:b/>
                        <w:sz w:val="34"/>
                      </w:rPr>
                    </w:pPr>
                    <w:r>
                      <w:rPr>
                        <w:rFonts w:ascii="Times New Roman"/>
                        <w:b/>
                        <w:sz w:val="34"/>
                      </w:rPr>
                      <w:t>BADAN</w:t>
                    </w:r>
                    <w:r>
                      <w:rPr>
                        <w:rFonts w:ascii="Times New Roman"/>
                        <w:b/>
                        <w:spacing w:val="29"/>
                        <w:sz w:val="34"/>
                      </w:rPr>
                      <w:t xml:space="preserve"> </w:t>
                    </w:r>
                    <w:r>
                      <w:rPr>
                        <w:rFonts w:ascii="Times New Roman"/>
                        <w:b/>
                        <w:sz w:val="34"/>
                      </w:rPr>
                      <w:t>SIBER</w:t>
                    </w:r>
                    <w:r>
                      <w:rPr>
                        <w:rFonts w:ascii="Times New Roman"/>
                        <w:b/>
                        <w:spacing w:val="29"/>
                        <w:sz w:val="34"/>
                      </w:rPr>
                      <w:t xml:space="preserve"> </w:t>
                    </w:r>
                    <w:r>
                      <w:rPr>
                        <w:rFonts w:ascii="Times New Roman"/>
                        <w:b/>
                        <w:sz w:val="34"/>
                      </w:rPr>
                      <w:t>DAN</w:t>
                    </w:r>
                    <w:r>
                      <w:rPr>
                        <w:rFonts w:ascii="Times New Roman"/>
                        <w:b/>
                        <w:spacing w:val="29"/>
                        <w:sz w:val="34"/>
                      </w:rPr>
                      <w:t xml:space="preserve"> </w:t>
                    </w:r>
                    <w:r>
                      <w:rPr>
                        <w:rFonts w:ascii="Times New Roman"/>
                        <w:b/>
                        <w:sz w:val="34"/>
                      </w:rPr>
                      <w:t>SANDI</w:t>
                    </w:r>
                    <w:r>
                      <w:rPr>
                        <w:rFonts w:ascii="Times New Roman"/>
                        <w:b/>
                        <w:spacing w:val="22"/>
                        <w:sz w:val="34"/>
                      </w:rPr>
                      <w:t xml:space="preserve"> </w:t>
                    </w:r>
                    <w:r>
                      <w:rPr>
                        <w:rFonts w:ascii="Times New Roman"/>
                        <w:b/>
                        <w:spacing w:val="-2"/>
                        <w:sz w:val="34"/>
                      </w:rPr>
                      <w:t>NEGARA</w:t>
                    </w:r>
                  </w:p>
                  <w:p w14:paraId="470260D0" w14:textId="77777777" w:rsidR="00101F1A" w:rsidRDefault="00000000">
                    <w:pPr>
                      <w:spacing w:before="55"/>
                      <w:ind w:left="2167" w:right="615"/>
                      <w:jc w:val="center"/>
                      <w:rPr>
                        <w:rFonts w:ascii="Times New Roman"/>
                        <w:b/>
                        <w:sz w:val="28"/>
                      </w:rPr>
                    </w:pPr>
                    <w:r>
                      <w:rPr>
                        <w:rFonts w:ascii="Times New Roman"/>
                        <w:b/>
                        <w:sz w:val="28"/>
                      </w:rPr>
                      <w:t>POLITEKNIK</w:t>
                    </w:r>
                    <w:r>
                      <w:rPr>
                        <w:rFonts w:ascii="Times New Roman"/>
                        <w:b/>
                        <w:spacing w:val="23"/>
                        <w:sz w:val="28"/>
                      </w:rPr>
                      <w:t xml:space="preserve"> </w:t>
                    </w:r>
                    <w:r>
                      <w:rPr>
                        <w:rFonts w:ascii="Times New Roman"/>
                        <w:b/>
                        <w:sz w:val="28"/>
                      </w:rPr>
                      <w:t>SIBER</w:t>
                    </w:r>
                    <w:r>
                      <w:rPr>
                        <w:rFonts w:ascii="Times New Roman"/>
                        <w:b/>
                        <w:spacing w:val="25"/>
                        <w:sz w:val="28"/>
                      </w:rPr>
                      <w:t xml:space="preserve"> </w:t>
                    </w:r>
                    <w:r>
                      <w:rPr>
                        <w:rFonts w:ascii="Times New Roman"/>
                        <w:b/>
                        <w:sz w:val="28"/>
                      </w:rPr>
                      <w:t>DAN</w:t>
                    </w:r>
                    <w:r>
                      <w:rPr>
                        <w:rFonts w:ascii="Times New Roman"/>
                        <w:b/>
                        <w:spacing w:val="24"/>
                        <w:sz w:val="28"/>
                      </w:rPr>
                      <w:t xml:space="preserve"> </w:t>
                    </w:r>
                    <w:r>
                      <w:rPr>
                        <w:rFonts w:ascii="Times New Roman"/>
                        <w:b/>
                        <w:sz w:val="28"/>
                      </w:rPr>
                      <w:t>SANDI</w:t>
                    </w:r>
                    <w:r>
                      <w:rPr>
                        <w:rFonts w:ascii="Times New Roman"/>
                        <w:b/>
                        <w:spacing w:val="13"/>
                        <w:sz w:val="28"/>
                      </w:rPr>
                      <w:t xml:space="preserve"> </w:t>
                    </w:r>
                    <w:r>
                      <w:rPr>
                        <w:rFonts w:ascii="Times New Roman"/>
                        <w:b/>
                        <w:spacing w:val="-2"/>
                        <w:sz w:val="28"/>
                      </w:rPr>
                      <w:t>NEGARA</w:t>
                    </w:r>
                  </w:p>
                  <w:p w14:paraId="4148E973" w14:textId="77777777" w:rsidR="00101F1A" w:rsidRDefault="00000000">
                    <w:pPr>
                      <w:spacing w:before="76"/>
                      <w:ind w:left="2193" w:right="615"/>
                      <w:jc w:val="center"/>
                      <w:rPr>
                        <w:rFonts w:ascii="Times New Roman"/>
                        <w:b/>
                        <w:sz w:val="24"/>
                      </w:rPr>
                    </w:pPr>
                    <w:r>
                      <w:rPr>
                        <w:rFonts w:ascii="Times New Roman"/>
                        <w:b/>
                        <w:sz w:val="24"/>
                      </w:rPr>
                      <w:t>Jalan Raya H. Usa,</w:t>
                    </w:r>
                    <w:r>
                      <w:rPr>
                        <w:rFonts w:ascii="Times New Roman"/>
                        <w:b/>
                        <w:spacing w:val="-1"/>
                        <w:sz w:val="24"/>
                      </w:rPr>
                      <w:t xml:space="preserve"> </w:t>
                    </w:r>
                    <w:r>
                      <w:rPr>
                        <w:rFonts w:ascii="Times New Roman"/>
                        <w:b/>
                        <w:sz w:val="24"/>
                      </w:rPr>
                      <w:t>Putat</w:t>
                    </w:r>
                    <w:r>
                      <w:rPr>
                        <w:rFonts w:ascii="Times New Roman"/>
                        <w:b/>
                        <w:spacing w:val="9"/>
                        <w:sz w:val="24"/>
                      </w:rPr>
                      <w:t xml:space="preserve"> </w:t>
                    </w:r>
                    <w:r>
                      <w:rPr>
                        <w:rFonts w:ascii="Times New Roman"/>
                        <w:b/>
                        <w:sz w:val="24"/>
                      </w:rPr>
                      <w:t>Nutug, Bogor</w:t>
                    </w:r>
                    <w:r>
                      <w:rPr>
                        <w:rFonts w:ascii="Times New Roman"/>
                        <w:b/>
                        <w:spacing w:val="-2"/>
                        <w:sz w:val="24"/>
                      </w:rPr>
                      <w:t xml:space="preserve"> 16120</w:t>
                    </w:r>
                  </w:p>
                  <w:p w14:paraId="2530AB1C" w14:textId="77777777" w:rsidR="00101F1A" w:rsidRDefault="00000000">
                    <w:pPr>
                      <w:spacing w:before="9"/>
                      <w:ind w:left="2196" w:right="615"/>
                      <w:jc w:val="center"/>
                      <w:rPr>
                        <w:rFonts w:ascii="Times New Roman"/>
                        <w:b/>
                        <w:sz w:val="24"/>
                      </w:rPr>
                    </w:pPr>
                    <w:r>
                      <w:rPr>
                        <w:rFonts w:ascii="Times New Roman"/>
                        <w:b/>
                        <w:i/>
                        <w:sz w:val="24"/>
                      </w:rPr>
                      <w:t>Website</w:t>
                    </w:r>
                    <w:r>
                      <w:rPr>
                        <w:rFonts w:ascii="Times New Roman"/>
                        <w:b/>
                        <w:i/>
                        <w:spacing w:val="4"/>
                        <w:sz w:val="24"/>
                      </w:rPr>
                      <w:t xml:space="preserve"> </w:t>
                    </w:r>
                    <w:r>
                      <w:rPr>
                        <w:rFonts w:ascii="Times New Roman"/>
                        <w:b/>
                        <w:sz w:val="24"/>
                      </w:rPr>
                      <w:t>:</w:t>
                    </w:r>
                    <w:r>
                      <w:rPr>
                        <w:rFonts w:ascii="Times New Roman"/>
                        <w:b/>
                        <w:spacing w:val="-15"/>
                        <w:sz w:val="24"/>
                      </w:rPr>
                      <w:t xml:space="preserve"> </w:t>
                    </w:r>
                    <w:r>
                      <w:rPr>
                        <w:rFonts w:ascii="Times New Roman"/>
                        <w:b/>
                        <w:sz w:val="24"/>
                      </w:rPr>
                      <w:t>https://poltekssn.ac.id,</w:t>
                    </w:r>
                    <w:r>
                      <w:rPr>
                        <w:rFonts w:ascii="Times New Roman"/>
                        <w:b/>
                        <w:spacing w:val="75"/>
                        <w:sz w:val="24"/>
                      </w:rPr>
                      <w:t xml:space="preserve"> </w:t>
                    </w:r>
                    <w:r>
                      <w:rPr>
                        <w:rFonts w:ascii="Times New Roman"/>
                        <w:b/>
                        <w:i/>
                        <w:sz w:val="24"/>
                      </w:rPr>
                      <w:t>E-mail</w:t>
                    </w:r>
                    <w:r>
                      <w:rPr>
                        <w:rFonts w:ascii="Times New Roman"/>
                        <w:b/>
                        <w:i/>
                        <w:spacing w:val="-4"/>
                        <w:sz w:val="24"/>
                      </w:rPr>
                      <w:t xml:space="preserve"> </w:t>
                    </w:r>
                    <w:r>
                      <w:rPr>
                        <w:rFonts w:ascii="Times New Roman"/>
                        <w:b/>
                        <w:sz w:val="24"/>
                      </w:rPr>
                      <w:t>:</w:t>
                    </w:r>
                    <w:r>
                      <w:rPr>
                        <w:rFonts w:ascii="Times New Roman"/>
                        <w:b/>
                        <w:spacing w:val="-15"/>
                        <w:sz w:val="24"/>
                      </w:rPr>
                      <w:t xml:space="preserve"> </w:t>
                    </w:r>
                    <w:hyperlink r:id="rId6">
                      <w:r w:rsidR="00101F1A">
                        <w:rPr>
                          <w:rFonts w:ascii="Times New Roman"/>
                          <w:b/>
                          <w:spacing w:val="-2"/>
                          <w:sz w:val="24"/>
                        </w:rPr>
                        <w:t>humas@poltekssn.ac.id</w:t>
                      </w:r>
                    </w:hyperlink>
                  </w:p>
                </w:txbxContent>
              </v:textbox>
            </v:shape>
            <w10:anchorlock/>
          </v:group>
        </w:pict>
      </w:r>
    </w:p>
    <w:p w14:paraId="085FF5D1" w14:textId="77777777" w:rsidR="00101F1A" w:rsidRPr="00FE4235" w:rsidRDefault="00101F1A">
      <w:pPr>
        <w:pStyle w:val="BodyText"/>
        <w:spacing w:before="4"/>
        <w:rPr>
          <w:rFonts w:ascii="Times New Roman"/>
          <w:sz w:val="8"/>
          <w:szCs w:val="6"/>
        </w:rPr>
      </w:pPr>
    </w:p>
    <w:p w14:paraId="6465FD1C" w14:textId="77777777" w:rsidR="00101F1A" w:rsidRDefault="00000000">
      <w:pPr>
        <w:pStyle w:val="BodyText"/>
        <w:spacing w:before="93" w:line="247" w:lineRule="auto"/>
        <w:ind w:left="1037" w:right="1201" w:firstLine="3"/>
        <w:jc w:val="center"/>
      </w:pPr>
      <w:r>
        <w:pict w14:anchorId="6F9FF752">
          <v:shape id="docshape6" o:spid="_x0000_s1041" type="#_x0000_t202" style="position:absolute;left:0;text-align:left;margin-left:296.65pt;margin-top:-50.5pt;width:3.35pt;height:13.45pt;z-index:-18561536;mso-position-horizontal-relative:page" filled="f" stroked="f">
            <v:textbox inset="0,0,0,0">
              <w:txbxContent>
                <w:p w14:paraId="29D01990" w14:textId="77777777" w:rsidR="00101F1A" w:rsidRDefault="00000000">
                  <w:pPr>
                    <w:pStyle w:val="BodyText"/>
                    <w:spacing w:line="268" w:lineRule="exact"/>
                  </w:pPr>
                  <w:r>
                    <w:t>I</w:t>
                  </w:r>
                </w:p>
              </w:txbxContent>
            </v:textbox>
            <w10:wrap anchorx="page"/>
          </v:shape>
        </w:pict>
      </w:r>
      <w:r>
        <w:pict w14:anchorId="66E000B6">
          <v:shape id="docshape7" o:spid="_x0000_s1040" type="#_x0000_t202" style="position:absolute;left:0;text-align:left;margin-left:471.4pt;margin-top:-6.95pt;width:69.45pt;height:21.7pt;z-index:-18561024;mso-position-horizontal-relative:page" filled="f">
            <v:textbox inset="0,0,0,0">
              <w:txbxContent>
                <w:p w14:paraId="2EE4164F" w14:textId="77777777" w:rsidR="00101F1A" w:rsidRDefault="00000000">
                  <w:pPr>
                    <w:pStyle w:val="BodyText"/>
                    <w:spacing w:before="76"/>
                    <w:ind w:left="161"/>
                    <w:rPr>
                      <w:rFonts w:ascii="Times New Roman"/>
                    </w:rPr>
                  </w:pPr>
                  <w:r>
                    <w:rPr>
                      <w:rFonts w:ascii="Times New Roman"/>
                      <w:spacing w:val="-2"/>
                    </w:rPr>
                    <w:t>SALINAN</w:t>
                  </w:r>
                </w:p>
              </w:txbxContent>
            </v:textbox>
            <w10:wrap anchorx="page"/>
          </v:shape>
        </w:pict>
      </w:r>
      <w:r>
        <w:t>DIREKTUR</w:t>
      </w:r>
      <w:r>
        <w:rPr>
          <w:spacing w:val="40"/>
        </w:rPr>
        <w:t xml:space="preserve"> </w:t>
      </w:r>
      <w:r>
        <w:t>POLITEKNIK</w:t>
      </w:r>
      <w:r>
        <w:rPr>
          <w:spacing w:val="39"/>
        </w:rPr>
        <w:t xml:space="preserve"> </w:t>
      </w:r>
      <w:r>
        <w:t>SIBER</w:t>
      </w:r>
      <w:r>
        <w:rPr>
          <w:spacing w:val="40"/>
        </w:rPr>
        <w:t xml:space="preserve"> </w:t>
      </w:r>
      <w:r>
        <w:t>DAN</w:t>
      </w:r>
      <w:r>
        <w:rPr>
          <w:spacing w:val="40"/>
        </w:rPr>
        <w:t xml:space="preserve"> </w:t>
      </w:r>
      <w:r>
        <w:t>SANDI NEGARA KEPUTUSAN DIREKTUR POLITEKNIK SIBER DAN SANDI</w:t>
      </w:r>
      <w:r>
        <w:rPr>
          <w:spacing w:val="-8"/>
        </w:rPr>
        <w:t xml:space="preserve"> </w:t>
      </w:r>
      <w:r>
        <w:t>NEGARA</w:t>
      </w:r>
    </w:p>
    <w:p w14:paraId="5C67544D" w14:textId="78A8AAC1" w:rsidR="00101F1A" w:rsidRPr="00116EAE" w:rsidRDefault="00000000" w:rsidP="00116EAE">
      <w:pPr>
        <w:pStyle w:val="BodyText"/>
        <w:spacing w:before="62"/>
        <w:ind w:left="1688" w:right="1835"/>
        <w:jc w:val="center"/>
      </w:pPr>
      <w:r>
        <w:t>NOMOR</w:t>
      </w:r>
      <w:r>
        <w:rPr>
          <w:spacing w:val="12"/>
        </w:rPr>
        <w:t xml:space="preserve"> </w:t>
      </w:r>
      <w:r w:rsidR="00845160">
        <w:rPr>
          <w:color w:val="EE0000"/>
        </w:rPr>
        <w:t xml:space="preserve">XYZ.1 </w:t>
      </w:r>
      <w:r>
        <w:t>TAHUN</w:t>
      </w:r>
      <w:r>
        <w:rPr>
          <w:spacing w:val="-3"/>
        </w:rPr>
        <w:t xml:space="preserve"> </w:t>
      </w:r>
      <w:r>
        <w:rPr>
          <w:spacing w:val="-4"/>
        </w:rPr>
        <w:t>2025</w:t>
      </w:r>
    </w:p>
    <w:p w14:paraId="0319FA79" w14:textId="77777777" w:rsidR="00101F1A" w:rsidRPr="00FE4235" w:rsidRDefault="00101F1A">
      <w:pPr>
        <w:pStyle w:val="BodyText"/>
        <w:spacing w:before="8"/>
        <w:rPr>
          <w:sz w:val="10"/>
          <w:szCs w:val="12"/>
        </w:rPr>
      </w:pPr>
    </w:p>
    <w:p w14:paraId="16AAA809" w14:textId="77777777" w:rsidR="00101F1A" w:rsidRDefault="00000000">
      <w:pPr>
        <w:pStyle w:val="BodyText"/>
        <w:spacing w:before="1"/>
        <w:ind w:left="464" w:right="603"/>
        <w:jc w:val="center"/>
      </w:pPr>
      <w:r>
        <w:rPr>
          <w:spacing w:val="-2"/>
        </w:rPr>
        <w:t>TENTANG</w:t>
      </w:r>
    </w:p>
    <w:p w14:paraId="2BFD1DF7" w14:textId="77777777" w:rsidR="00101F1A" w:rsidRPr="00FE4235" w:rsidRDefault="00101F1A">
      <w:pPr>
        <w:pStyle w:val="BodyText"/>
        <w:spacing w:before="8"/>
        <w:rPr>
          <w:sz w:val="14"/>
          <w:szCs w:val="14"/>
        </w:rPr>
      </w:pPr>
    </w:p>
    <w:p w14:paraId="6CA332AF" w14:textId="1C81ABF3" w:rsidR="00101F1A" w:rsidRPr="00116EAE" w:rsidRDefault="00EE3990" w:rsidP="00FE4235">
      <w:pPr>
        <w:pStyle w:val="BodyText"/>
        <w:spacing w:line="235" w:lineRule="auto"/>
        <w:ind w:left="1938" w:right="2098" w:hanging="16"/>
        <w:jc w:val="center"/>
      </w:pPr>
      <w:r>
        <w:t xml:space="preserve">STANDAR MUTU </w:t>
      </w:r>
      <w:r w:rsidR="00B96121">
        <w:t xml:space="preserve">INTERNAL </w:t>
      </w:r>
      <w:r>
        <w:t>POLITEKNIK SIBER DAN SANDI</w:t>
      </w:r>
      <w:r>
        <w:rPr>
          <w:spacing w:val="-10"/>
        </w:rPr>
        <w:t xml:space="preserve"> </w:t>
      </w:r>
      <w:r>
        <w:t>NEGARA</w:t>
      </w:r>
    </w:p>
    <w:p w14:paraId="4BDC60B4" w14:textId="77777777" w:rsidR="00101F1A" w:rsidRPr="00FE4235" w:rsidRDefault="00101F1A">
      <w:pPr>
        <w:pStyle w:val="BodyText"/>
        <w:spacing w:before="10"/>
        <w:rPr>
          <w:sz w:val="10"/>
          <w:szCs w:val="12"/>
        </w:rPr>
      </w:pPr>
    </w:p>
    <w:p w14:paraId="6076C06A" w14:textId="77777777" w:rsidR="00101F1A" w:rsidRDefault="00000000">
      <w:pPr>
        <w:pStyle w:val="BodyText"/>
        <w:ind w:left="464" w:right="613"/>
        <w:jc w:val="center"/>
      </w:pPr>
      <w:r>
        <w:t>DIREKTUR</w:t>
      </w:r>
      <w:r>
        <w:rPr>
          <w:spacing w:val="2"/>
        </w:rPr>
        <w:t xml:space="preserve"> </w:t>
      </w:r>
      <w:r>
        <w:t>POLITEKNIK</w:t>
      </w:r>
      <w:r>
        <w:rPr>
          <w:spacing w:val="4"/>
        </w:rPr>
        <w:t xml:space="preserve"> </w:t>
      </w:r>
      <w:r>
        <w:t>SIBER</w:t>
      </w:r>
      <w:r>
        <w:rPr>
          <w:spacing w:val="5"/>
        </w:rPr>
        <w:t xml:space="preserve"> </w:t>
      </w:r>
      <w:r>
        <w:t>DAN</w:t>
      </w:r>
      <w:r>
        <w:rPr>
          <w:spacing w:val="5"/>
        </w:rPr>
        <w:t xml:space="preserve"> </w:t>
      </w:r>
      <w:r>
        <w:t>SANDI</w:t>
      </w:r>
      <w:r>
        <w:rPr>
          <w:spacing w:val="-9"/>
        </w:rPr>
        <w:t xml:space="preserve"> </w:t>
      </w:r>
      <w:r>
        <w:rPr>
          <w:spacing w:val="-2"/>
        </w:rPr>
        <w:t>NEGARA,</w:t>
      </w:r>
    </w:p>
    <w:p w14:paraId="46C09958" w14:textId="77777777" w:rsidR="00101F1A" w:rsidRPr="00FE4235" w:rsidRDefault="00101F1A">
      <w:pPr>
        <w:pStyle w:val="BodyText"/>
        <w:spacing w:before="3"/>
        <w:rPr>
          <w:sz w:val="10"/>
          <w:szCs w:val="10"/>
        </w:rPr>
      </w:pPr>
    </w:p>
    <w:p w14:paraId="3ECD6FCF" w14:textId="6FF3B75C" w:rsidR="00101F1A" w:rsidRDefault="00000000" w:rsidP="00231CE6">
      <w:pPr>
        <w:pStyle w:val="BodyText"/>
        <w:tabs>
          <w:tab w:val="left" w:pos="2590"/>
        </w:tabs>
        <w:spacing w:line="273" w:lineRule="auto"/>
        <w:ind w:left="2552" w:right="439" w:hanging="2250"/>
        <w:jc w:val="both"/>
      </w:pPr>
      <w:r>
        <w:t>Menimbang</w:t>
      </w:r>
      <w:r>
        <w:rPr>
          <w:spacing w:val="80"/>
        </w:rPr>
        <w:t xml:space="preserve">    </w:t>
      </w:r>
      <w:r>
        <w:t>:</w:t>
      </w:r>
      <w:r>
        <w:rPr>
          <w:spacing w:val="80"/>
          <w:w w:val="150"/>
        </w:rPr>
        <w:t xml:space="preserve"> </w:t>
      </w:r>
      <w:r w:rsidR="00807CAB">
        <w:rPr>
          <w:spacing w:val="80"/>
          <w:w w:val="150"/>
        </w:rPr>
        <w:tab/>
      </w:r>
      <w:r w:rsidR="00231CE6" w:rsidRPr="00231CE6">
        <w:t>bahwa untuk melaksanakan ketentuan Pasal 90 ayat (5) Peraturan Badan Siber dan Sandi Negara Nomor 1 Tahun 2023 tentang Statuta Politeknik Siber dan Sandi Negara, per</w:t>
      </w:r>
      <w:r w:rsidR="001212EC">
        <w:t>l</w:t>
      </w:r>
      <w:r w:rsidR="00231CE6" w:rsidRPr="00231CE6">
        <w:t xml:space="preserve">u menetapkan </w:t>
      </w:r>
      <w:r w:rsidR="00231CE6">
        <w:t>Keputusan</w:t>
      </w:r>
      <w:r w:rsidR="00231CE6" w:rsidRPr="00231CE6">
        <w:t xml:space="preserve"> Direktur Politeknik Siber dan Sandi Negara tentang </w:t>
      </w:r>
      <w:r w:rsidR="001212EC">
        <w:t>Standar Mutu</w:t>
      </w:r>
      <w:r w:rsidR="00231CE6" w:rsidRPr="00231CE6">
        <w:t xml:space="preserve"> Internal Politeknik Siber dan Sandi Negara</w:t>
      </w:r>
      <w:r w:rsidR="001212EC">
        <w:t xml:space="preserve"> Tahun 202</w:t>
      </w:r>
      <w:r w:rsidR="00B96121">
        <w:t>5</w:t>
      </w:r>
      <w:r w:rsidR="00231CE6">
        <w:t>.</w:t>
      </w:r>
    </w:p>
    <w:p w14:paraId="6A473628" w14:textId="77777777" w:rsidR="00101F1A" w:rsidRPr="00FE4235" w:rsidRDefault="00101F1A">
      <w:pPr>
        <w:pStyle w:val="BodyText"/>
        <w:spacing w:before="8"/>
        <w:rPr>
          <w:sz w:val="6"/>
          <w:szCs w:val="4"/>
        </w:rPr>
      </w:pPr>
    </w:p>
    <w:p w14:paraId="48F59431" w14:textId="0A398E6A" w:rsidR="00101F1A" w:rsidRDefault="00000000" w:rsidP="00FE4235">
      <w:pPr>
        <w:pStyle w:val="BodyText"/>
        <w:tabs>
          <w:tab w:val="left" w:pos="2284"/>
          <w:tab w:val="left" w:pos="2576"/>
        </w:tabs>
        <w:spacing w:line="278" w:lineRule="auto"/>
        <w:ind w:left="3005" w:right="475" w:hanging="2703"/>
        <w:contextualSpacing/>
        <w:jc w:val="both"/>
      </w:pPr>
      <w:r>
        <w:rPr>
          <w:spacing w:val="-2"/>
        </w:rPr>
        <w:t>Mengingat</w:t>
      </w:r>
      <w:r>
        <w:tab/>
        <w:t>:</w:t>
      </w:r>
      <w:r>
        <w:rPr>
          <w:spacing w:val="80"/>
        </w:rPr>
        <w:t xml:space="preserve"> </w:t>
      </w:r>
      <w:r w:rsidR="00807CAB">
        <w:rPr>
          <w:spacing w:val="80"/>
        </w:rPr>
        <w:tab/>
      </w:r>
      <w:r>
        <w:t>1.</w:t>
      </w:r>
      <w:r>
        <w:rPr>
          <w:spacing w:val="80"/>
        </w:rPr>
        <w:t xml:space="preserve"> </w:t>
      </w:r>
      <w:r w:rsidR="00807CAB">
        <w:rPr>
          <w:spacing w:val="80"/>
        </w:rPr>
        <w:tab/>
      </w:r>
      <w:r>
        <w:t>Peraturan</w:t>
      </w:r>
      <w:r>
        <w:rPr>
          <w:spacing w:val="-5"/>
        </w:rPr>
        <w:t xml:space="preserve"> </w:t>
      </w:r>
      <w:r>
        <w:t>Badan</w:t>
      </w:r>
      <w:r>
        <w:rPr>
          <w:spacing w:val="-5"/>
        </w:rPr>
        <w:t xml:space="preserve"> </w:t>
      </w:r>
      <w:r>
        <w:t>Siber</w:t>
      </w:r>
      <w:r>
        <w:rPr>
          <w:spacing w:val="-11"/>
        </w:rPr>
        <w:t xml:space="preserve"> </w:t>
      </w:r>
      <w:r>
        <w:t>dan</w:t>
      </w:r>
      <w:r>
        <w:rPr>
          <w:spacing w:val="-5"/>
        </w:rPr>
        <w:t xml:space="preserve"> </w:t>
      </w:r>
      <w:r>
        <w:t>Sandi</w:t>
      </w:r>
      <w:r>
        <w:rPr>
          <w:spacing w:val="-16"/>
        </w:rPr>
        <w:t xml:space="preserve"> </w:t>
      </w:r>
      <w:r>
        <w:t>Negara</w:t>
      </w:r>
      <w:r>
        <w:rPr>
          <w:spacing w:val="-5"/>
        </w:rPr>
        <w:t xml:space="preserve"> </w:t>
      </w:r>
      <w:r>
        <w:t>Nomor 12</w:t>
      </w:r>
      <w:r>
        <w:rPr>
          <w:spacing w:val="-5"/>
        </w:rPr>
        <w:t xml:space="preserve"> </w:t>
      </w:r>
      <w:r>
        <w:t xml:space="preserve">Tahun </w:t>
      </w:r>
      <w:r>
        <w:rPr>
          <w:w w:val="95"/>
        </w:rPr>
        <w:t>2019 tentang</w:t>
      </w:r>
      <w:r>
        <w:rPr>
          <w:spacing w:val="-6"/>
          <w:w w:val="95"/>
        </w:rPr>
        <w:t xml:space="preserve"> </w:t>
      </w:r>
      <w:r>
        <w:rPr>
          <w:w w:val="95"/>
        </w:rPr>
        <w:t>Organisasi dan Tata</w:t>
      </w:r>
      <w:r>
        <w:rPr>
          <w:spacing w:val="40"/>
        </w:rPr>
        <w:t xml:space="preserve"> </w:t>
      </w:r>
      <w:r>
        <w:rPr>
          <w:w w:val="95"/>
        </w:rPr>
        <w:t>Kerja</w:t>
      </w:r>
      <w:r>
        <w:rPr>
          <w:spacing w:val="40"/>
        </w:rPr>
        <w:t xml:space="preserve"> </w:t>
      </w:r>
      <w:r>
        <w:rPr>
          <w:w w:val="95"/>
        </w:rPr>
        <w:t>Politeknik</w:t>
      </w:r>
      <w:r>
        <w:rPr>
          <w:spacing w:val="-8"/>
          <w:w w:val="95"/>
        </w:rPr>
        <w:t xml:space="preserve"> </w:t>
      </w:r>
      <w:r>
        <w:rPr>
          <w:w w:val="95"/>
        </w:rPr>
        <w:t>Siber</w:t>
      </w:r>
      <w:r>
        <w:rPr>
          <w:spacing w:val="-14"/>
          <w:w w:val="95"/>
        </w:rPr>
        <w:t xml:space="preserve"> </w:t>
      </w:r>
      <w:r>
        <w:rPr>
          <w:w w:val="95"/>
        </w:rPr>
        <w:t xml:space="preserve">dan </w:t>
      </w:r>
      <w:r>
        <w:t>Sandi Negara (Berita Negara Republik Indonesia Tahun 2019 Nomor 1656);</w:t>
      </w:r>
    </w:p>
    <w:p w14:paraId="070BBE77" w14:textId="77777777" w:rsidR="00231CE6" w:rsidRPr="00231CE6" w:rsidRDefault="00231CE6" w:rsidP="00FE4235">
      <w:pPr>
        <w:pStyle w:val="ListParagraph"/>
        <w:numPr>
          <w:ilvl w:val="0"/>
          <w:numId w:val="59"/>
        </w:numPr>
        <w:tabs>
          <w:tab w:val="left" w:pos="3005"/>
        </w:tabs>
        <w:spacing w:line="273" w:lineRule="auto"/>
        <w:ind w:right="446"/>
        <w:contextualSpacing/>
        <w:rPr>
          <w:sz w:val="24"/>
        </w:rPr>
      </w:pPr>
      <w:r w:rsidRPr="00231CE6">
        <w:rPr>
          <w:sz w:val="24"/>
        </w:rPr>
        <w:t>Peraturan Badan Siber dan Sandi Negara Nomor 6 Tahun 2021 tentang Organisasi dan Tata Kerja Badan Siber dan Sandi Negara (Berita Negara Republik Indonesia Tahun 2021 Nomor 803);</w:t>
      </w:r>
    </w:p>
    <w:p w14:paraId="68969885" w14:textId="24D93A2F" w:rsidR="00231CE6" w:rsidRPr="00231CE6" w:rsidRDefault="00231CE6" w:rsidP="00FE4235">
      <w:pPr>
        <w:pStyle w:val="ListParagraph"/>
        <w:numPr>
          <w:ilvl w:val="0"/>
          <w:numId w:val="59"/>
        </w:numPr>
        <w:tabs>
          <w:tab w:val="left" w:pos="3005"/>
        </w:tabs>
        <w:spacing w:line="273" w:lineRule="auto"/>
        <w:ind w:right="446"/>
        <w:contextualSpacing/>
        <w:rPr>
          <w:sz w:val="24"/>
        </w:rPr>
      </w:pPr>
      <w:r w:rsidRPr="00231CE6">
        <w:rPr>
          <w:sz w:val="24"/>
        </w:rPr>
        <w:t>Peraturan Badan Siber dan Sandi Negara Nomor 1 Tahun 2023 tentang Statuta Politeknik Siber dan Sandi Negara (Berita Negara Republik Indonesia Tahun 2023 Nomor 96);</w:t>
      </w:r>
    </w:p>
    <w:p w14:paraId="7466167B" w14:textId="3C99D3C6" w:rsidR="00231CE6" w:rsidRPr="00231CE6" w:rsidRDefault="00231CE6" w:rsidP="00FE4235">
      <w:pPr>
        <w:pStyle w:val="ListParagraph"/>
        <w:numPr>
          <w:ilvl w:val="0"/>
          <w:numId w:val="59"/>
        </w:numPr>
        <w:tabs>
          <w:tab w:val="left" w:pos="3005"/>
        </w:tabs>
        <w:spacing w:line="273" w:lineRule="auto"/>
        <w:ind w:right="446"/>
        <w:contextualSpacing/>
        <w:rPr>
          <w:sz w:val="24"/>
        </w:rPr>
      </w:pPr>
      <w:r w:rsidRPr="00231CE6">
        <w:rPr>
          <w:sz w:val="24"/>
        </w:rPr>
        <w:t>Peraturan Badan Siber dan Sandi Negara Nomor 4 Tahun 2023 tentang Perubahan Atas Peraturan Badan Siber dan Sandi Negara Nomor 6 Tahun 2021 tentang Organisasi dan Tata Kerja Badan Siber dan Sandi Negara (Berita Negara Republik Indonesia Tahun 2023 Nomor 544);</w:t>
      </w:r>
    </w:p>
    <w:p w14:paraId="2C647428" w14:textId="16BFA9EA" w:rsidR="00101F1A" w:rsidRDefault="00231CE6" w:rsidP="00FE4235">
      <w:pPr>
        <w:pStyle w:val="ListParagraph"/>
        <w:numPr>
          <w:ilvl w:val="0"/>
          <w:numId w:val="59"/>
        </w:numPr>
        <w:tabs>
          <w:tab w:val="left" w:pos="3005"/>
        </w:tabs>
        <w:spacing w:line="273" w:lineRule="auto"/>
        <w:ind w:right="446"/>
        <w:contextualSpacing/>
        <w:rPr>
          <w:sz w:val="24"/>
        </w:rPr>
      </w:pPr>
      <w:r w:rsidRPr="00231CE6">
        <w:rPr>
          <w:sz w:val="24"/>
        </w:rPr>
        <w:t xml:space="preserve">Peraturan Menteri Pendidikan Tinggi, Sains, dan Teknologi Nomor </w:t>
      </w:r>
      <w:r>
        <w:rPr>
          <w:sz w:val="24"/>
        </w:rPr>
        <w:t>53</w:t>
      </w:r>
      <w:r w:rsidRPr="00231CE6">
        <w:rPr>
          <w:sz w:val="24"/>
        </w:rPr>
        <w:t xml:space="preserve"> Tahun 202</w:t>
      </w:r>
      <w:r>
        <w:rPr>
          <w:sz w:val="24"/>
        </w:rPr>
        <w:t>3</w:t>
      </w:r>
      <w:r w:rsidRPr="00231CE6">
        <w:rPr>
          <w:sz w:val="24"/>
        </w:rPr>
        <w:t xml:space="preserve"> tentang Penjaminan Mutu Pendidikan Tinggi (Berita Negara Republik Indonesia Tahun 202</w:t>
      </w:r>
      <w:r>
        <w:rPr>
          <w:sz w:val="24"/>
        </w:rPr>
        <w:t>3</w:t>
      </w:r>
      <w:r w:rsidRPr="00231CE6">
        <w:rPr>
          <w:sz w:val="24"/>
        </w:rPr>
        <w:t xml:space="preserve"> Nomor 6</w:t>
      </w:r>
      <w:r>
        <w:rPr>
          <w:sz w:val="24"/>
        </w:rPr>
        <w:t>38</w:t>
      </w:r>
      <w:r w:rsidRPr="00231CE6">
        <w:rPr>
          <w:sz w:val="24"/>
        </w:rPr>
        <w:t>)</w:t>
      </w:r>
      <w:r>
        <w:rPr>
          <w:sz w:val="24"/>
        </w:rPr>
        <w:t>.</w:t>
      </w:r>
    </w:p>
    <w:p w14:paraId="24C90045" w14:textId="77777777" w:rsidR="00101F1A" w:rsidRPr="00FE4235" w:rsidRDefault="00101F1A">
      <w:pPr>
        <w:pStyle w:val="BodyText"/>
        <w:rPr>
          <w:sz w:val="10"/>
          <w:szCs w:val="8"/>
        </w:rPr>
      </w:pPr>
    </w:p>
    <w:p w14:paraId="4E1C1375" w14:textId="77777777" w:rsidR="00101F1A" w:rsidRDefault="00000000">
      <w:pPr>
        <w:pStyle w:val="BodyText"/>
        <w:ind w:right="440"/>
        <w:jc w:val="right"/>
      </w:pPr>
      <w:r>
        <w:t>MEMUTUSKAN</w:t>
      </w:r>
      <w:r>
        <w:rPr>
          <w:spacing w:val="5"/>
        </w:rPr>
        <w:t xml:space="preserve"> </w:t>
      </w:r>
      <w:r>
        <w:rPr>
          <w:spacing w:val="-5"/>
        </w:rPr>
        <w:t>...</w:t>
      </w:r>
    </w:p>
    <w:p w14:paraId="262358C8" w14:textId="77777777" w:rsidR="00101F1A" w:rsidRDefault="00101F1A">
      <w:pPr>
        <w:jc w:val="right"/>
        <w:sectPr w:rsidR="00101F1A" w:rsidSect="006527AD">
          <w:type w:val="continuous"/>
          <w:pgSz w:w="11910" w:h="16850"/>
          <w:pgMar w:top="1440" w:right="1080" w:bottom="1440" w:left="1080" w:header="720" w:footer="720" w:gutter="0"/>
          <w:cols w:space="720"/>
          <w:docGrid w:linePitch="299"/>
        </w:sectPr>
      </w:pPr>
    </w:p>
    <w:p w14:paraId="3511AC00" w14:textId="77777777" w:rsidR="00101F1A" w:rsidRDefault="00000000">
      <w:pPr>
        <w:pStyle w:val="BodyText"/>
        <w:spacing w:before="76"/>
        <w:ind w:left="1834" w:right="1119"/>
        <w:jc w:val="center"/>
      </w:pPr>
      <w:r>
        <w:rPr>
          <w:spacing w:val="-2"/>
        </w:rPr>
        <w:lastRenderedPageBreak/>
        <w:t>MEMUTUSKAN:</w:t>
      </w:r>
    </w:p>
    <w:p w14:paraId="02005073" w14:textId="77777777" w:rsidR="00101F1A" w:rsidRDefault="00101F1A">
      <w:pPr>
        <w:pStyle w:val="BodyText"/>
        <w:spacing w:before="9"/>
        <w:rPr>
          <w:sz w:val="30"/>
        </w:rPr>
      </w:pPr>
    </w:p>
    <w:p w14:paraId="611AF416" w14:textId="7423B7CD" w:rsidR="00101F1A" w:rsidRDefault="00000000" w:rsidP="008534B9">
      <w:pPr>
        <w:pStyle w:val="BodyText"/>
        <w:tabs>
          <w:tab w:val="left" w:pos="2296"/>
        </w:tabs>
        <w:spacing w:before="1" w:line="278" w:lineRule="auto"/>
        <w:ind w:left="2569" w:right="449" w:hanging="2268"/>
        <w:jc w:val="both"/>
      </w:pPr>
      <w:r>
        <w:t>Menetapkan</w:t>
      </w:r>
      <w:r>
        <w:rPr>
          <w:spacing w:val="40"/>
        </w:rPr>
        <w:t xml:space="preserve">  </w:t>
      </w:r>
      <w:r w:rsidR="00807CAB">
        <w:rPr>
          <w:spacing w:val="40"/>
        </w:rPr>
        <w:tab/>
      </w:r>
      <w:r>
        <w:t xml:space="preserve">: </w:t>
      </w:r>
      <w:r w:rsidR="00807CAB">
        <w:tab/>
      </w:r>
      <w:r>
        <w:t xml:space="preserve">KEPUTUSAN DIREKTUR POLITEKNIK SIBER DAN SANDI NEGARA TENTANG </w:t>
      </w:r>
      <w:r w:rsidR="00EE3990">
        <w:t>STANDAR MUTU</w:t>
      </w:r>
      <w:r>
        <w:t xml:space="preserve"> </w:t>
      </w:r>
      <w:r w:rsidR="00B96121">
        <w:t xml:space="preserve">INTERNAL </w:t>
      </w:r>
      <w:r>
        <w:t xml:space="preserve">POLITEKNIK SIBER DAN SANDI </w:t>
      </w:r>
      <w:r>
        <w:rPr>
          <w:spacing w:val="-2"/>
        </w:rPr>
        <w:t>NEGARA.</w:t>
      </w:r>
    </w:p>
    <w:p w14:paraId="6212E58E" w14:textId="77777777" w:rsidR="00101F1A" w:rsidRDefault="00101F1A">
      <w:pPr>
        <w:pStyle w:val="BodyText"/>
        <w:rPr>
          <w:sz w:val="27"/>
        </w:rPr>
      </w:pPr>
    </w:p>
    <w:p w14:paraId="09FD6935" w14:textId="027C3782" w:rsidR="00101F1A" w:rsidRDefault="00000000" w:rsidP="00807CAB">
      <w:pPr>
        <w:pStyle w:val="BodyText"/>
        <w:tabs>
          <w:tab w:val="left" w:pos="2284"/>
        </w:tabs>
        <w:spacing w:before="1" w:line="278" w:lineRule="auto"/>
        <w:ind w:left="2569" w:right="449" w:hanging="2268"/>
        <w:jc w:val="both"/>
      </w:pPr>
      <w:r>
        <w:rPr>
          <w:spacing w:val="-2"/>
        </w:rPr>
        <w:t>KESATU</w:t>
      </w:r>
      <w:r>
        <w:tab/>
        <w:t>:</w:t>
      </w:r>
      <w:r>
        <w:rPr>
          <w:spacing w:val="40"/>
        </w:rPr>
        <w:t xml:space="preserve"> </w:t>
      </w:r>
      <w:r w:rsidR="00807CAB">
        <w:rPr>
          <w:spacing w:val="40"/>
        </w:rPr>
        <w:tab/>
      </w:r>
      <w:r>
        <w:t xml:space="preserve">Menetapkan </w:t>
      </w:r>
      <w:r w:rsidR="00EE3990">
        <w:t>Standar Mutu</w:t>
      </w:r>
      <w:r>
        <w:t xml:space="preserve"> </w:t>
      </w:r>
      <w:r w:rsidR="00B96121">
        <w:t xml:space="preserve">Internal </w:t>
      </w:r>
      <w:r>
        <w:t>Politeknik Siber dan Sandi Negara</w:t>
      </w:r>
      <w:r w:rsidR="001212EC">
        <w:t xml:space="preserve"> </w:t>
      </w:r>
      <w:r>
        <w:t>sebagaimana tercantum dalam Lampiran I</w:t>
      </w:r>
      <w:r w:rsidR="00B8395B">
        <w:t xml:space="preserve"> </w:t>
      </w:r>
      <w:r>
        <w:t>yang merupakan bagian tidak terpisahkan dari Keputusan Direktur ini.</w:t>
      </w:r>
    </w:p>
    <w:p w14:paraId="59B9C9F4" w14:textId="77777777" w:rsidR="00101F1A" w:rsidRDefault="00101F1A">
      <w:pPr>
        <w:pStyle w:val="BodyText"/>
        <w:rPr>
          <w:sz w:val="27"/>
        </w:rPr>
      </w:pPr>
    </w:p>
    <w:p w14:paraId="2644EBF9" w14:textId="3131E6CC" w:rsidR="00101F1A" w:rsidRDefault="00000000" w:rsidP="00B96121">
      <w:pPr>
        <w:pStyle w:val="BodyText"/>
        <w:tabs>
          <w:tab w:val="left" w:pos="2284"/>
        </w:tabs>
        <w:spacing w:before="1" w:line="278" w:lineRule="auto"/>
        <w:ind w:left="2569" w:right="449" w:hanging="2268"/>
        <w:jc w:val="both"/>
      </w:pPr>
      <w:r>
        <w:rPr>
          <w:spacing w:val="-2"/>
        </w:rPr>
        <w:t>KEDUA</w:t>
      </w:r>
      <w:r>
        <w:tab/>
        <w:t>:</w:t>
      </w:r>
      <w:r>
        <w:rPr>
          <w:spacing w:val="80"/>
        </w:rPr>
        <w:t xml:space="preserve"> </w:t>
      </w:r>
      <w:r w:rsidR="00807CAB">
        <w:rPr>
          <w:spacing w:val="80"/>
        </w:rPr>
        <w:tab/>
      </w:r>
      <w:r w:rsidR="00B96121" w:rsidRPr="00B96121">
        <w:t>Standar Mutu sebagaimana dimaksud dalam Diktum KESATU merupakan kriteria minimal yang wajib dipenuhi, dilampaui, dan dikembangkan secara berkelanjutan oleh seluruh unit kerja di lingkungan Poltek SSN dalam rangka penguatan budaya mutu dan kompetensi keamanan siber nasional.</w:t>
      </w:r>
    </w:p>
    <w:p w14:paraId="7BD7BC54" w14:textId="77777777" w:rsidR="00B96121" w:rsidRDefault="00B96121" w:rsidP="00B96121">
      <w:pPr>
        <w:pStyle w:val="BodyText"/>
        <w:tabs>
          <w:tab w:val="left" w:pos="2284"/>
        </w:tabs>
        <w:spacing w:before="1" w:line="278" w:lineRule="auto"/>
        <w:ind w:left="2569" w:right="449" w:hanging="2268"/>
        <w:jc w:val="both"/>
        <w:rPr>
          <w:sz w:val="30"/>
        </w:rPr>
      </w:pPr>
    </w:p>
    <w:p w14:paraId="7FA663AF" w14:textId="3EEB5758" w:rsidR="00B96121" w:rsidRDefault="008F59F7" w:rsidP="00B96121">
      <w:pPr>
        <w:pStyle w:val="BodyText"/>
        <w:tabs>
          <w:tab w:val="left" w:pos="2284"/>
        </w:tabs>
        <w:spacing w:before="1" w:line="278" w:lineRule="auto"/>
        <w:ind w:left="2569" w:right="449" w:hanging="2268"/>
        <w:jc w:val="both"/>
      </w:pPr>
      <w:r>
        <w:rPr>
          <w:spacing w:val="-2"/>
        </w:rPr>
        <w:t>KETIGA</w:t>
      </w:r>
      <w:r w:rsidR="00B96121">
        <w:tab/>
        <w:t>:</w:t>
      </w:r>
      <w:r w:rsidR="00B96121">
        <w:rPr>
          <w:spacing w:val="80"/>
        </w:rPr>
        <w:t xml:space="preserve"> </w:t>
      </w:r>
      <w:r w:rsidRPr="008F59F7">
        <w:t>Pemantauan dan evaluasi terhadap ketercapaian Standar Mutu dilakukan secara periodik melalui mekanisme Audit Mutu Internal (AMI) dan dilaporkan dalam Rapat Tinjauan Manajemen (RTM) untuk menentukan langkah pengendalian dan peningkatan.</w:t>
      </w:r>
    </w:p>
    <w:p w14:paraId="2D4B2264" w14:textId="77777777" w:rsidR="00B96121" w:rsidRDefault="00B96121" w:rsidP="00B96121">
      <w:pPr>
        <w:pStyle w:val="BodyText"/>
        <w:tabs>
          <w:tab w:val="left" w:pos="2284"/>
        </w:tabs>
        <w:spacing w:before="1" w:line="278" w:lineRule="auto"/>
        <w:ind w:left="2569" w:right="449" w:hanging="2268"/>
        <w:jc w:val="both"/>
        <w:rPr>
          <w:sz w:val="30"/>
        </w:rPr>
      </w:pPr>
    </w:p>
    <w:p w14:paraId="0150E056" w14:textId="4607DB2C" w:rsidR="00101F1A" w:rsidRPr="00B8395B" w:rsidRDefault="00000000" w:rsidP="00B8395B">
      <w:pPr>
        <w:pStyle w:val="BodyText"/>
        <w:tabs>
          <w:tab w:val="left" w:pos="2284"/>
        </w:tabs>
        <w:spacing w:line="280" w:lineRule="auto"/>
        <w:ind w:left="2569" w:right="457" w:hanging="2268"/>
        <w:jc w:val="both"/>
        <w:rPr>
          <w:sz w:val="28"/>
        </w:rPr>
      </w:pPr>
      <w:r>
        <w:rPr>
          <w:spacing w:val="-2"/>
        </w:rPr>
        <w:t>KE</w:t>
      </w:r>
      <w:r w:rsidR="008F59F7">
        <w:rPr>
          <w:spacing w:val="-2"/>
        </w:rPr>
        <w:t>EMPAT</w:t>
      </w:r>
      <w:r>
        <w:tab/>
      </w:r>
      <w:r>
        <w:rPr>
          <w:spacing w:val="-10"/>
        </w:rPr>
        <w:t>:</w:t>
      </w:r>
      <w:r>
        <w:tab/>
        <w:t>Keputusan Direktur</w:t>
      </w:r>
      <w:r>
        <w:rPr>
          <w:spacing w:val="-2"/>
        </w:rPr>
        <w:t xml:space="preserve"> </w:t>
      </w:r>
      <w:r>
        <w:t>ini berlaku sejak tanggal ditetapkan. SALINAN Keputusan Direktur ini disampaikan kepada:</w:t>
      </w:r>
    </w:p>
    <w:p w14:paraId="16BAE124" w14:textId="77777777" w:rsidR="00101F1A" w:rsidRDefault="00000000">
      <w:pPr>
        <w:pStyle w:val="ListParagraph"/>
        <w:numPr>
          <w:ilvl w:val="0"/>
          <w:numId w:val="57"/>
        </w:numPr>
        <w:tabs>
          <w:tab w:val="left" w:pos="3004"/>
          <w:tab w:val="left" w:pos="3005"/>
        </w:tabs>
        <w:spacing w:before="2"/>
        <w:rPr>
          <w:sz w:val="24"/>
        </w:rPr>
      </w:pPr>
      <w:r>
        <w:rPr>
          <w:sz w:val="24"/>
        </w:rPr>
        <w:t>Kepala</w:t>
      </w:r>
      <w:r>
        <w:rPr>
          <w:spacing w:val="4"/>
          <w:sz w:val="24"/>
        </w:rPr>
        <w:t xml:space="preserve"> </w:t>
      </w:r>
      <w:r>
        <w:rPr>
          <w:sz w:val="24"/>
        </w:rPr>
        <w:t>Badan</w:t>
      </w:r>
      <w:r>
        <w:rPr>
          <w:spacing w:val="21"/>
          <w:sz w:val="24"/>
        </w:rPr>
        <w:t xml:space="preserve"> </w:t>
      </w:r>
      <w:r>
        <w:rPr>
          <w:sz w:val="24"/>
        </w:rPr>
        <w:t>Siber</w:t>
      </w:r>
      <w:r>
        <w:rPr>
          <w:spacing w:val="-2"/>
          <w:sz w:val="24"/>
        </w:rPr>
        <w:t xml:space="preserve"> </w:t>
      </w:r>
      <w:r>
        <w:rPr>
          <w:sz w:val="24"/>
        </w:rPr>
        <w:t>dan</w:t>
      </w:r>
      <w:r>
        <w:rPr>
          <w:spacing w:val="21"/>
          <w:sz w:val="24"/>
        </w:rPr>
        <w:t xml:space="preserve"> </w:t>
      </w:r>
      <w:r>
        <w:rPr>
          <w:sz w:val="24"/>
        </w:rPr>
        <w:t>Sandi</w:t>
      </w:r>
      <w:r>
        <w:rPr>
          <w:spacing w:val="11"/>
          <w:sz w:val="24"/>
        </w:rPr>
        <w:t xml:space="preserve"> </w:t>
      </w:r>
      <w:r>
        <w:rPr>
          <w:spacing w:val="-2"/>
          <w:sz w:val="24"/>
        </w:rPr>
        <w:t>Negara;</w:t>
      </w:r>
    </w:p>
    <w:p w14:paraId="1A5BE7C4" w14:textId="77777777" w:rsidR="00101F1A" w:rsidRDefault="00000000">
      <w:pPr>
        <w:pStyle w:val="ListParagraph"/>
        <w:numPr>
          <w:ilvl w:val="0"/>
          <w:numId w:val="57"/>
        </w:numPr>
        <w:tabs>
          <w:tab w:val="left" w:pos="3004"/>
          <w:tab w:val="left" w:pos="3005"/>
        </w:tabs>
        <w:spacing w:before="39"/>
        <w:rPr>
          <w:sz w:val="24"/>
        </w:rPr>
      </w:pPr>
      <w:r>
        <w:rPr>
          <w:sz w:val="24"/>
        </w:rPr>
        <w:t>Wakil</w:t>
      </w:r>
      <w:r>
        <w:rPr>
          <w:spacing w:val="9"/>
          <w:sz w:val="24"/>
        </w:rPr>
        <w:t xml:space="preserve"> </w:t>
      </w:r>
      <w:r>
        <w:rPr>
          <w:sz w:val="24"/>
        </w:rPr>
        <w:t>Kepala</w:t>
      </w:r>
      <w:r>
        <w:rPr>
          <w:spacing w:val="3"/>
          <w:sz w:val="24"/>
        </w:rPr>
        <w:t xml:space="preserve"> </w:t>
      </w:r>
      <w:r>
        <w:rPr>
          <w:sz w:val="24"/>
        </w:rPr>
        <w:t>Badan</w:t>
      </w:r>
      <w:r>
        <w:rPr>
          <w:spacing w:val="21"/>
          <w:sz w:val="24"/>
        </w:rPr>
        <w:t xml:space="preserve"> </w:t>
      </w:r>
      <w:r>
        <w:rPr>
          <w:sz w:val="24"/>
        </w:rPr>
        <w:t>Siber</w:t>
      </w:r>
      <w:r>
        <w:rPr>
          <w:spacing w:val="-4"/>
          <w:sz w:val="24"/>
        </w:rPr>
        <w:t xml:space="preserve"> </w:t>
      </w:r>
      <w:r>
        <w:rPr>
          <w:sz w:val="24"/>
        </w:rPr>
        <w:t>dan</w:t>
      </w:r>
      <w:r>
        <w:rPr>
          <w:spacing w:val="21"/>
          <w:sz w:val="24"/>
        </w:rPr>
        <w:t xml:space="preserve"> </w:t>
      </w:r>
      <w:r>
        <w:rPr>
          <w:sz w:val="24"/>
        </w:rPr>
        <w:t>Sandi</w:t>
      </w:r>
      <w:r>
        <w:rPr>
          <w:spacing w:val="10"/>
          <w:sz w:val="24"/>
        </w:rPr>
        <w:t xml:space="preserve"> </w:t>
      </w:r>
      <w:r>
        <w:rPr>
          <w:spacing w:val="-2"/>
          <w:sz w:val="24"/>
        </w:rPr>
        <w:t>Negara;</w:t>
      </w:r>
    </w:p>
    <w:p w14:paraId="52D70655" w14:textId="77777777" w:rsidR="00101F1A" w:rsidRDefault="00000000">
      <w:pPr>
        <w:pStyle w:val="ListParagraph"/>
        <w:numPr>
          <w:ilvl w:val="0"/>
          <w:numId w:val="57"/>
        </w:numPr>
        <w:tabs>
          <w:tab w:val="left" w:pos="3004"/>
          <w:tab w:val="left" w:pos="3005"/>
        </w:tabs>
        <w:spacing w:before="39"/>
        <w:rPr>
          <w:sz w:val="24"/>
        </w:rPr>
      </w:pPr>
      <w:r>
        <w:rPr>
          <w:sz w:val="24"/>
        </w:rPr>
        <w:t>Sekretaris</w:t>
      </w:r>
      <w:r>
        <w:rPr>
          <w:spacing w:val="13"/>
          <w:sz w:val="24"/>
        </w:rPr>
        <w:t xml:space="preserve"> </w:t>
      </w:r>
      <w:r>
        <w:rPr>
          <w:sz w:val="24"/>
        </w:rPr>
        <w:t>Utama</w:t>
      </w:r>
      <w:r>
        <w:rPr>
          <w:spacing w:val="-1"/>
          <w:sz w:val="24"/>
        </w:rPr>
        <w:t xml:space="preserve"> </w:t>
      </w:r>
      <w:r>
        <w:rPr>
          <w:sz w:val="24"/>
        </w:rPr>
        <w:t>Badan</w:t>
      </w:r>
      <w:r>
        <w:rPr>
          <w:spacing w:val="15"/>
          <w:sz w:val="24"/>
        </w:rPr>
        <w:t xml:space="preserve"> </w:t>
      </w:r>
      <w:r>
        <w:rPr>
          <w:sz w:val="24"/>
        </w:rPr>
        <w:t>Siber</w:t>
      </w:r>
      <w:r>
        <w:rPr>
          <w:spacing w:val="-8"/>
          <w:sz w:val="24"/>
        </w:rPr>
        <w:t xml:space="preserve"> </w:t>
      </w:r>
      <w:r>
        <w:rPr>
          <w:sz w:val="24"/>
        </w:rPr>
        <w:t>dan</w:t>
      </w:r>
      <w:r>
        <w:rPr>
          <w:spacing w:val="15"/>
          <w:sz w:val="24"/>
        </w:rPr>
        <w:t xml:space="preserve"> </w:t>
      </w:r>
      <w:r>
        <w:rPr>
          <w:sz w:val="24"/>
        </w:rPr>
        <w:t>Sandi</w:t>
      </w:r>
      <w:r>
        <w:rPr>
          <w:spacing w:val="5"/>
          <w:sz w:val="24"/>
        </w:rPr>
        <w:t xml:space="preserve"> </w:t>
      </w:r>
      <w:r>
        <w:rPr>
          <w:spacing w:val="-2"/>
          <w:sz w:val="24"/>
        </w:rPr>
        <w:t>Negara;</w:t>
      </w:r>
    </w:p>
    <w:p w14:paraId="1E1ACEF3" w14:textId="77777777" w:rsidR="00101F1A" w:rsidRDefault="00000000">
      <w:pPr>
        <w:pStyle w:val="ListParagraph"/>
        <w:numPr>
          <w:ilvl w:val="0"/>
          <w:numId w:val="57"/>
        </w:numPr>
        <w:tabs>
          <w:tab w:val="left" w:pos="3004"/>
          <w:tab w:val="left" w:pos="3005"/>
        </w:tabs>
        <w:spacing w:before="40" w:line="288" w:lineRule="auto"/>
        <w:ind w:right="459"/>
        <w:rPr>
          <w:sz w:val="24"/>
        </w:rPr>
      </w:pPr>
      <w:r>
        <w:rPr>
          <w:sz w:val="24"/>
        </w:rPr>
        <w:t>Kepala</w:t>
      </w:r>
      <w:r>
        <w:rPr>
          <w:spacing w:val="-30"/>
          <w:sz w:val="24"/>
        </w:rPr>
        <w:t xml:space="preserve"> </w:t>
      </w:r>
      <w:r>
        <w:rPr>
          <w:sz w:val="24"/>
        </w:rPr>
        <w:t>Biro</w:t>
      </w:r>
      <w:r>
        <w:rPr>
          <w:spacing w:val="-12"/>
          <w:sz w:val="24"/>
        </w:rPr>
        <w:t xml:space="preserve"> </w:t>
      </w:r>
      <w:r>
        <w:rPr>
          <w:sz w:val="24"/>
        </w:rPr>
        <w:t>Perencanaan</w:t>
      </w:r>
      <w:r>
        <w:rPr>
          <w:spacing w:val="-12"/>
          <w:sz w:val="24"/>
        </w:rPr>
        <w:t xml:space="preserve"> </w:t>
      </w:r>
      <w:r>
        <w:rPr>
          <w:sz w:val="24"/>
        </w:rPr>
        <w:t>dan</w:t>
      </w:r>
      <w:r>
        <w:rPr>
          <w:spacing w:val="-12"/>
          <w:sz w:val="24"/>
        </w:rPr>
        <w:t xml:space="preserve"> </w:t>
      </w:r>
      <w:r>
        <w:rPr>
          <w:sz w:val="24"/>
        </w:rPr>
        <w:t>Keuangan,</w:t>
      </w:r>
      <w:r>
        <w:rPr>
          <w:spacing w:val="-40"/>
          <w:sz w:val="24"/>
        </w:rPr>
        <w:t xml:space="preserve"> </w:t>
      </w:r>
      <w:r>
        <w:rPr>
          <w:sz w:val="24"/>
        </w:rPr>
        <w:t>Sekretariat</w:t>
      </w:r>
      <w:r>
        <w:rPr>
          <w:spacing w:val="-40"/>
          <w:sz w:val="24"/>
        </w:rPr>
        <w:t xml:space="preserve"> </w:t>
      </w:r>
      <w:r>
        <w:rPr>
          <w:sz w:val="24"/>
        </w:rPr>
        <w:t>Utama Badan Siber dan Sandi Negara;</w:t>
      </w:r>
    </w:p>
    <w:p w14:paraId="0581F6D4" w14:textId="77777777" w:rsidR="00101F1A" w:rsidRDefault="00000000">
      <w:pPr>
        <w:pStyle w:val="ListParagraph"/>
        <w:numPr>
          <w:ilvl w:val="0"/>
          <w:numId w:val="57"/>
        </w:numPr>
        <w:tabs>
          <w:tab w:val="left" w:pos="3004"/>
          <w:tab w:val="left" w:pos="3005"/>
        </w:tabs>
        <w:spacing w:line="259" w:lineRule="exact"/>
        <w:rPr>
          <w:sz w:val="24"/>
        </w:rPr>
      </w:pPr>
      <w:r>
        <w:rPr>
          <w:sz w:val="24"/>
        </w:rPr>
        <w:t>Kepala</w:t>
      </w:r>
      <w:r>
        <w:rPr>
          <w:spacing w:val="35"/>
          <w:sz w:val="24"/>
        </w:rPr>
        <w:t xml:space="preserve">  </w:t>
      </w:r>
      <w:r>
        <w:rPr>
          <w:sz w:val="24"/>
        </w:rPr>
        <w:t>Biro</w:t>
      </w:r>
      <w:r>
        <w:rPr>
          <w:spacing w:val="36"/>
          <w:sz w:val="24"/>
        </w:rPr>
        <w:t xml:space="preserve">  </w:t>
      </w:r>
      <w:r>
        <w:rPr>
          <w:sz w:val="24"/>
        </w:rPr>
        <w:t>Organisasi</w:t>
      </w:r>
      <w:r>
        <w:rPr>
          <w:spacing w:val="31"/>
          <w:sz w:val="24"/>
        </w:rPr>
        <w:t xml:space="preserve">  </w:t>
      </w:r>
      <w:r>
        <w:rPr>
          <w:sz w:val="24"/>
        </w:rPr>
        <w:t>dan</w:t>
      </w:r>
      <w:r>
        <w:rPr>
          <w:spacing w:val="35"/>
          <w:sz w:val="24"/>
        </w:rPr>
        <w:t xml:space="preserve">  </w:t>
      </w:r>
      <w:r>
        <w:rPr>
          <w:sz w:val="24"/>
        </w:rPr>
        <w:t>Sumber</w:t>
      </w:r>
      <w:r>
        <w:rPr>
          <w:spacing w:val="33"/>
          <w:sz w:val="24"/>
        </w:rPr>
        <w:t xml:space="preserve">  </w:t>
      </w:r>
      <w:r>
        <w:rPr>
          <w:sz w:val="24"/>
        </w:rPr>
        <w:t>Daya</w:t>
      </w:r>
      <w:r>
        <w:rPr>
          <w:spacing w:val="36"/>
          <w:sz w:val="24"/>
        </w:rPr>
        <w:t xml:space="preserve">  </w:t>
      </w:r>
      <w:r>
        <w:rPr>
          <w:spacing w:val="-2"/>
          <w:sz w:val="24"/>
        </w:rPr>
        <w:t>Manusia,</w:t>
      </w:r>
    </w:p>
    <w:p w14:paraId="65E6DF7B" w14:textId="77777777" w:rsidR="00101F1A" w:rsidRDefault="00000000">
      <w:pPr>
        <w:pStyle w:val="BodyText"/>
        <w:spacing w:before="39"/>
        <w:ind w:left="3005"/>
      </w:pPr>
      <w:r>
        <w:t>Sekretariat</w:t>
      </w:r>
      <w:r>
        <w:rPr>
          <w:spacing w:val="6"/>
        </w:rPr>
        <w:t xml:space="preserve"> </w:t>
      </w:r>
      <w:r>
        <w:t>Utama</w:t>
      </w:r>
      <w:r>
        <w:rPr>
          <w:spacing w:val="-1"/>
        </w:rPr>
        <w:t xml:space="preserve"> </w:t>
      </w:r>
      <w:r>
        <w:t>Badan</w:t>
      </w:r>
      <w:r>
        <w:rPr>
          <w:spacing w:val="15"/>
        </w:rPr>
        <w:t xml:space="preserve"> </w:t>
      </w:r>
      <w:r>
        <w:t>Siber</w:t>
      </w:r>
      <w:r>
        <w:rPr>
          <w:spacing w:val="-7"/>
        </w:rPr>
        <w:t xml:space="preserve"> </w:t>
      </w:r>
      <w:r>
        <w:t>dan</w:t>
      </w:r>
      <w:r>
        <w:rPr>
          <w:spacing w:val="15"/>
        </w:rPr>
        <w:t xml:space="preserve"> </w:t>
      </w:r>
      <w:r>
        <w:t>Sandi</w:t>
      </w:r>
      <w:r>
        <w:rPr>
          <w:spacing w:val="5"/>
        </w:rPr>
        <w:t xml:space="preserve"> </w:t>
      </w:r>
      <w:r>
        <w:rPr>
          <w:spacing w:val="-2"/>
        </w:rPr>
        <w:t>Negara;</w:t>
      </w:r>
    </w:p>
    <w:p w14:paraId="651861ED" w14:textId="77777777" w:rsidR="00101F1A" w:rsidRDefault="00000000">
      <w:pPr>
        <w:pStyle w:val="ListParagraph"/>
        <w:numPr>
          <w:ilvl w:val="0"/>
          <w:numId w:val="57"/>
        </w:numPr>
        <w:tabs>
          <w:tab w:val="left" w:pos="3004"/>
          <w:tab w:val="left" w:pos="3005"/>
        </w:tabs>
        <w:spacing w:before="39" w:line="273" w:lineRule="auto"/>
        <w:ind w:right="465"/>
        <w:rPr>
          <w:sz w:val="24"/>
        </w:rPr>
      </w:pPr>
      <w:r>
        <w:rPr>
          <w:sz w:val="24"/>
        </w:rPr>
        <w:t>Wakil</w:t>
      </w:r>
      <w:r>
        <w:rPr>
          <w:spacing w:val="-6"/>
          <w:sz w:val="24"/>
        </w:rPr>
        <w:t xml:space="preserve"> </w:t>
      </w:r>
      <w:r>
        <w:rPr>
          <w:sz w:val="24"/>
        </w:rPr>
        <w:t>Direktur</w:t>
      </w:r>
      <w:r>
        <w:rPr>
          <w:spacing w:val="-19"/>
          <w:sz w:val="24"/>
        </w:rPr>
        <w:t xml:space="preserve"> </w:t>
      </w:r>
      <w:r>
        <w:rPr>
          <w:sz w:val="24"/>
        </w:rPr>
        <w:t>Bidang</w:t>
      </w:r>
      <w:r>
        <w:rPr>
          <w:spacing w:val="-12"/>
          <w:sz w:val="24"/>
        </w:rPr>
        <w:t xml:space="preserve"> </w:t>
      </w:r>
      <w:r>
        <w:rPr>
          <w:sz w:val="24"/>
        </w:rPr>
        <w:t>Akademik,</w:t>
      </w:r>
      <w:r>
        <w:rPr>
          <w:spacing w:val="-22"/>
          <w:sz w:val="24"/>
        </w:rPr>
        <w:t xml:space="preserve"> </w:t>
      </w:r>
      <w:r>
        <w:rPr>
          <w:sz w:val="24"/>
        </w:rPr>
        <w:t>Politeknik</w:t>
      </w:r>
      <w:r>
        <w:rPr>
          <w:spacing w:val="-13"/>
          <w:sz w:val="24"/>
        </w:rPr>
        <w:t xml:space="preserve"> </w:t>
      </w:r>
      <w:r>
        <w:rPr>
          <w:sz w:val="24"/>
        </w:rPr>
        <w:t>Siber</w:t>
      </w:r>
      <w:r>
        <w:rPr>
          <w:spacing w:val="-19"/>
          <w:sz w:val="24"/>
        </w:rPr>
        <w:t xml:space="preserve"> </w:t>
      </w:r>
      <w:r>
        <w:rPr>
          <w:sz w:val="24"/>
        </w:rPr>
        <w:t xml:space="preserve">dan Sandi </w:t>
      </w:r>
      <w:r>
        <w:rPr>
          <w:spacing w:val="-2"/>
          <w:sz w:val="24"/>
        </w:rPr>
        <w:t>Negara;</w:t>
      </w:r>
    </w:p>
    <w:p w14:paraId="73719EAE" w14:textId="77777777" w:rsidR="00101F1A" w:rsidRDefault="00000000">
      <w:pPr>
        <w:pStyle w:val="ListParagraph"/>
        <w:numPr>
          <w:ilvl w:val="0"/>
          <w:numId w:val="57"/>
        </w:numPr>
        <w:tabs>
          <w:tab w:val="left" w:pos="3004"/>
          <w:tab w:val="left" w:pos="3005"/>
        </w:tabs>
        <w:spacing w:before="1" w:line="273" w:lineRule="auto"/>
        <w:ind w:right="458"/>
        <w:rPr>
          <w:sz w:val="24"/>
        </w:rPr>
      </w:pPr>
      <w:r>
        <w:rPr>
          <w:sz w:val="24"/>
        </w:rPr>
        <w:t>Wakil</w:t>
      </w:r>
      <w:r>
        <w:rPr>
          <w:spacing w:val="40"/>
          <w:sz w:val="24"/>
        </w:rPr>
        <w:t xml:space="preserve"> </w:t>
      </w:r>
      <w:r>
        <w:rPr>
          <w:sz w:val="24"/>
        </w:rPr>
        <w:t>Direktur</w:t>
      </w:r>
      <w:r>
        <w:rPr>
          <w:spacing w:val="40"/>
          <w:sz w:val="24"/>
        </w:rPr>
        <w:t xml:space="preserve"> </w:t>
      </w:r>
      <w:r>
        <w:rPr>
          <w:sz w:val="24"/>
        </w:rPr>
        <w:t>Bidang</w:t>
      </w:r>
      <w:r>
        <w:rPr>
          <w:spacing w:val="40"/>
          <w:sz w:val="24"/>
        </w:rPr>
        <w:t xml:space="preserve"> </w:t>
      </w:r>
      <w:r>
        <w:rPr>
          <w:sz w:val="24"/>
        </w:rPr>
        <w:t>Keuangan dan</w:t>
      </w:r>
      <w:r>
        <w:rPr>
          <w:spacing w:val="40"/>
          <w:sz w:val="24"/>
        </w:rPr>
        <w:t xml:space="preserve"> </w:t>
      </w:r>
      <w:r>
        <w:rPr>
          <w:sz w:val="24"/>
        </w:rPr>
        <w:t>Umum,</w:t>
      </w:r>
      <w:r>
        <w:rPr>
          <w:spacing w:val="40"/>
          <w:sz w:val="24"/>
        </w:rPr>
        <w:t xml:space="preserve"> </w:t>
      </w:r>
      <w:r>
        <w:rPr>
          <w:sz w:val="24"/>
        </w:rPr>
        <w:t>Politeknik</w:t>
      </w:r>
      <w:r>
        <w:rPr>
          <w:spacing w:val="40"/>
          <w:sz w:val="24"/>
        </w:rPr>
        <w:t xml:space="preserve"> </w:t>
      </w:r>
      <w:r>
        <w:rPr>
          <w:sz w:val="24"/>
        </w:rPr>
        <w:t>Siber dan Sandi Negara;</w:t>
      </w:r>
    </w:p>
    <w:p w14:paraId="68E17464" w14:textId="77777777" w:rsidR="00101F1A" w:rsidRDefault="00000000">
      <w:pPr>
        <w:pStyle w:val="ListParagraph"/>
        <w:numPr>
          <w:ilvl w:val="0"/>
          <w:numId w:val="57"/>
        </w:numPr>
        <w:tabs>
          <w:tab w:val="left" w:pos="3004"/>
          <w:tab w:val="left" w:pos="3005"/>
        </w:tabs>
        <w:spacing w:before="17" w:line="273" w:lineRule="auto"/>
        <w:ind w:right="474"/>
        <w:rPr>
          <w:sz w:val="24"/>
        </w:rPr>
      </w:pPr>
      <w:r>
        <w:rPr>
          <w:sz w:val="24"/>
        </w:rPr>
        <w:t>Wakil Direktur</w:t>
      </w:r>
      <w:r>
        <w:rPr>
          <w:spacing w:val="-11"/>
          <w:sz w:val="24"/>
        </w:rPr>
        <w:t xml:space="preserve"> </w:t>
      </w:r>
      <w:r>
        <w:rPr>
          <w:sz w:val="24"/>
        </w:rPr>
        <w:t>Bidang</w:t>
      </w:r>
      <w:r>
        <w:rPr>
          <w:spacing w:val="-23"/>
          <w:sz w:val="24"/>
        </w:rPr>
        <w:t xml:space="preserve"> </w:t>
      </w:r>
      <w:r>
        <w:rPr>
          <w:sz w:val="24"/>
        </w:rPr>
        <w:t>Kemahasiswaan,</w:t>
      </w:r>
      <w:r>
        <w:rPr>
          <w:spacing w:val="-35"/>
          <w:sz w:val="24"/>
        </w:rPr>
        <w:t xml:space="preserve"> </w:t>
      </w:r>
      <w:r>
        <w:rPr>
          <w:sz w:val="24"/>
        </w:rPr>
        <w:t>Politeknik</w:t>
      </w:r>
      <w:r>
        <w:rPr>
          <w:spacing w:val="-25"/>
          <w:sz w:val="24"/>
        </w:rPr>
        <w:t xml:space="preserve"> </w:t>
      </w:r>
      <w:r>
        <w:rPr>
          <w:sz w:val="24"/>
        </w:rPr>
        <w:t>Siber</w:t>
      </w:r>
      <w:r>
        <w:rPr>
          <w:spacing w:val="-32"/>
          <w:sz w:val="24"/>
        </w:rPr>
        <w:t xml:space="preserve"> </w:t>
      </w:r>
      <w:r>
        <w:rPr>
          <w:sz w:val="24"/>
        </w:rPr>
        <w:t>dan Sandi Negara.</w:t>
      </w:r>
    </w:p>
    <w:p w14:paraId="2C3B11D9" w14:textId="77777777" w:rsidR="00101F1A" w:rsidRDefault="00101F1A">
      <w:pPr>
        <w:pStyle w:val="BodyText"/>
        <w:rPr>
          <w:sz w:val="21"/>
        </w:rPr>
      </w:pPr>
    </w:p>
    <w:p w14:paraId="71286C6C" w14:textId="77777777" w:rsidR="00101F1A" w:rsidRDefault="00000000">
      <w:pPr>
        <w:pStyle w:val="BodyText"/>
        <w:ind w:right="446"/>
        <w:jc w:val="right"/>
      </w:pPr>
      <w:r>
        <w:t>PETIKAN</w:t>
      </w:r>
      <w:r>
        <w:rPr>
          <w:spacing w:val="-3"/>
        </w:rPr>
        <w:t xml:space="preserve"> </w:t>
      </w:r>
      <w:r>
        <w:rPr>
          <w:spacing w:val="-5"/>
        </w:rPr>
        <w:t>...</w:t>
      </w:r>
    </w:p>
    <w:p w14:paraId="36D46D16" w14:textId="77777777" w:rsidR="00101F1A" w:rsidRDefault="00101F1A">
      <w:pPr>
        <w:jc w:val="right"/>
        <w:sectPr w:rsidR="00101F1A" w:rsidSect="006527AD">
          <w:pgSz w:w="11910" w:h="16850"/>
          <w:pgMar w:top="1440" w:right="1080" w:bottom="1440" w:left="1080" w:header="720" w:footer="720" w:gutter="0"/>
          <w:cols w:space="720"/>
          <w:docGrid w:linePitch="299"/>
        </w:sectPr>
      </w:pPr>
    </w:p>
    <w:p w14:paraId="0E69B698" w14:textId="77777777" w:rsidR="00101F1A" w:rsidRDefault="00000000">
      <w:pPr>
        <w:pStyle w:val="BodyText"/>
        <w:spacing w:before="76" w:line="273" w:lineRule="auto"/>
        <w:ind w:left="2569" w:right="461"/>
        <w:jc w:val="both"/>
      </w:pPr>
      <w:r>
        <w:lastRenderedPageBreak/>
        <w:t xml:space="preserve">PETIKAN Keputusan Direktur ini disampaikan kepada yang bersangkutan untuk diketahui dan dipergunakan sebagaimana </w:t>
      </w:r>
      <w:r>
        <w:rPr>
          <w:spacing w:val="-2"/>
        </w:rPr>
        <w:t>mestinya.</w:t>
      </w:r>
    </w:p>
    <w:p w14:paraId="088E9148" w14:textId="77777777" w:rsidR="00101F1A" w:rsidRDefault="00101F1A">
      <w:pPr>
        <w:pStyle w:val="BodyText"/>
        <w:rPr>
          <w:sz w:val="26"/>
        </w:rPr>
      </w:pPr>
    </w:p>
    <w:p w14:paraId="60682323" w14:textId="77777777" w:rsidR="00101F1A" w:rsidRDefault="00101F1A">
      <w:pPr>
        <w:pStyle w:val="BodyText"/>
        <w:rPr>
          <w:sz w:val="26"/>
        </w:rPr>
      </w:pPr>
    </w:p>
    <w:p w14:paraId="1618E775" w14:textId="77777777" w:rsidR="00101F1A" w:rsidRDefault="00101F1A">
      <w:pPr>
        <w:pStyle w:val="BodyText"/>
        <w:spacing w:before="8"/>
        <w:rPr>
          <w:sz w:val="31"/>
        </w:rPr>
      </w:pPr>
    </w:p>
    <w:p w14:paraId="54744300" w14:textId="77777777" w:rsidR="00101F1A" w:rsidRDefault="00000000" w:rsidP="008F59F7">
      <w:pPr>
        <w:pStyle w:val="BodyText"/>
        <w:ind w:left="3185"/>
      </w:pPr>
      <w:r>
        <w:t>Ditetapkan</w:t>
      </w:r>
      <w:r>
        <w:rPr>
          <w:spacing w:val="8"/>
        </w:rPr>
        <w:t xml:space="preserve"> </w:t>
      </w:r>
      <w:r>
        <w:t>di</w:t>
      </w:r>
      <w:r>
        <w:rPr>
          <w:spacing w:val="1"/>
        </w:rPr>
        <w:t xml:space="preserve"> </w:t>
      </w:r>
      <w:r>
        <w:rPr>
          <w:spacing w:val="-4"/>
        </w:rPr>
        <w:t>Bogor</w:t>
      </w:r>
    </w:p>
    <w:p w14:paraId="0B3B4C7E" w14:textId="764DE16C" w:rsidR="00101F1A" w:rsidRDefault="00000000" w:rsidP="008F59F7">
      <w:pPr>
        <w:pStyle w:val="BodyText"/>
        <w:spacing w:before="40"/>
        <w:ind w:left="3185"/>
      </w:pPr>
      <w:r>
        <w:t>pada</w:t>
      </w:r>
      <w:r>
        <w:rPr>
          <w:spacing w:val="-2"/>
        </w:rPr>
        <w:t xml:space="preserve"> </w:t>
      </w:r>
      <w:r>
        <w:t>tanggal</w:t>
      </w:r>
      <w:r>
        <w:rPr>
          <w:spacing w:val="68"/>
        </w:rPr>
        <w:t xml:space="preserve"> </w:t>
      </w:r>
      <w:r w:rsidR="00B8395B">
        <w:t>15</w:t>
      </w:r>
      <w:r>
        <w:rPr>
          <w:spacing w:val="-1"/>
        </w:rPr>
        <w:t xml:space="preserve"> </w:t>
      </w:r>
      <w:r w:rsidR="00B8395B">
        <w:t>Februari</w:t>
      </w:r>
      <w:r>
        <w:rPr>
          <w:spacing w:val="-8"/>
        </w:rPr>
        <w:t xml:space="preserve"> </w:t>
      </w:r>
      <w:r>
        <w:rPr>
          <w:spacing w:val="-4"/>
        </w:rPr>
        <w:t>2025</w:t>
      </w:r>
    </w:p>
    <w:p w14:paraId="7CF22A0D" w14:textId="4D8D7BE9" w:rsidR="00101F1A" w:rsidRDefault="00000000" w:rsidP="008F59F7">
      <w:pPr>
        <w:pStyle w:val="BodyText"/>
        <w:spacing w:before="39"/>
        <w:ind w:left="3185"/>
      </w:pPr>
      <w:r>
        <w:t>DIREKTUR</w:t>
      </w:r>
      <w:r>
        <w:rPr>
          <w:spacing w:val="2"/>
        </w:rPr>
        <w:t xml:space="preserve"> </w:t>
      </w:r>
      <w:r>
        <w:t>POLITEKNIK</w:t>
      </w:r>
      <w:r>
        <w:rPr>
          <w:spacing w:val="4"/>
        </w:rPr>
        <w:t xml:space="preserve"> </w:t>
      </w:r>
      <w:r>
        <w:t>SIBER</w:t>
      </w:r>
      <w:r>
        <w:rPr>
          <w:spacing w:val="5"/>
        </w:rPr>
        <w:t xml:space="preserve"> </w:t>
      </w:r>
      <w:r>
        <w:t>DAN</w:t>
      </w:r>
      <w:r>
        <w:rPr>
          <w:spacing w:val="5"/>
        </w:rPr>
        <w:t xml:space="preserve"> </w:t>
      </w:r>
      <w:r>
        <w:t>SANDI</w:t>
      </w:r>
      <w:r>
        <w:rPr>
          <w:spacing w:val="-9"/>
        </w:rPr>
        <w:t xml:space="preserve"> </w:t>
      </w:r>
      <w:r>
        <w:rPr>
          <w:spacing w:val="-2"/>
        </w:rPr>
        <w:t>NEGARA</w:t>
      </w:r>
    </w:p>
    <w:p w14:paraId="71444256" w14:textId="47D77B20" w:rsidR="00101F1A" w:rsidRDefault="008F59F7" w:rsidP="008F59F7">
      <w:pPr>
        <w:pStyle w:val="BodyText"/>
        <w:ind w:left="3185"/>
        <w:rPr>
          <w:sz w:val="26"/>
        </w:rPr>
      </w:pPr>
      <w:r>
        <w:rPr>
          <w:noProof/>
          <w:spacing w:val="-4"/>
        </w:rPr>
        <w:drawing>
          <wp:anchor distT="0" distB="0" distL="114300" distR="114300" simplePos="0" relativeHeight="251659264" behindDoc="0" locked="0" layoutInCell="1" allowOverlap="1" wp14:anchorId="42F32FF9" wp14:editId="0BAE2078">
            <wp:simplePos x="0" y="0"/>
            <wp:positionH relativeFrom="column">
              <wp:posOffset>2024927</wp:posOffset>
            </wp:positionH>
            <wp:positionV relativeFrom="paragraph">
              <wp:posOffset>53163</wp:posOffset>
            </wp:positionV>
            <wp:extent cx="2902689" cy="1170053"/>
            <wp:effectExtent l="0" t="0" r="0" b="0"/>
            <wp:wrapNone/>
            <wp:docPr id="192922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29458" name="Picture 18194294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02689" cy="1170053"/>
                    </a:xfrm>
                    <a:prstGeom prst="rect">
                      <a:avLst/>
                    </a:prstGeom>
                  </pic:spPr>
                </pic:pic>
              </a:graphicData>
            </a:graphic>
          </wp:anchor>
        </w:drawing>
      </w:r>
    </w:p>
    <w:p w14:paraId="564C4D04" w14:textId="77777777" w:rsidR="008F59F7" w:rsidRDefault="008F59F7" w:rsidP="008F59F7">
      <w:pPr>
        <w:pStyle w:val="BodyText"/>
        <w:ind w:left="3185"/>
        <w:rPr>
          <w:sz w:val="26"/>
        </w:rPr>
      </w:pPr>
    </w:p>
    <w:p w14:paraId="772D5228" w14:textId="04D99AF4" w:rsidR="008F59F7" w:rsidRDefault="008F59F7" w:rsidP="008F59F7">
      <w:pPr>
        <w:pStyle w:val="BodyText"/>
        <w:ind w:left="3185"/>
        <w:rPr>
          <w:sz w:val="26"/>
        </w:rPr>
      </w:pPr>
    </w:p>
    <w:p w14:paraId="20C4264E" w14:textId="77777777" w:rsidR="008F59F7" w:rsidRDefault="008F59F7" w:rsidP="008F59F7">
      <w:pPr>
        <w:pStyle w:val="BodyText"/>
        <w:ind w:left="3185"/>
        <w:rPr>
          <w:sz w:val="26"/>
        </w:rPr>
      </w:pPr>
    </w:p>
    <w:p w14:paraId="0627AFDA" w14:textId="77777777" w:rsidR="008F59F7" w:rsidRDefault="008F59F7" w:rsidP="008F59F7">
      <w:pPr>
        <w:pStyle w:val="BodyText"/>
        <w:ind w:left="3185"/>
        <w:rPr>
          <w:sz w:val="26"/>
        </w:rPr>
      </w:pPr>
    </w:p>
    <w:p w14:paraId="78E865C8" w14:textId="77777777" w:rsidR="008F59F7" w:rsidRDefault="008F59F7" w:rsidP="008F59F7">
      <w:pPr>
        <w:pStyle w:val="BodyText"/>
        <w:ind w:left="3185"/>
        <w:rPr>
          <w:sz w:val="26"/>
        </w:rPr>
      </w:pPr>
    </w:p>
    <w:p w14:paraId="36601192" w14:textId="77777777" w:rsidR="008F59F7" w:rsidRDefault="008F59F7" w:rsidP="008F59F7">
      <w:pPr>
        <w:pStyle w:val="BodyText"/>
        <w:ind w:left="3185"/>
        <w:rPr>
          <w:sz w:val="26"/>
        </w:rPr>
      </w:pPr>
    </w:p>
    <w:p w14:paraId="5889DE33" w14:textId="581B0FF7" w:rsidR="00101F1A" w:rsidRDefault="00000000" w:rsidP="008F59F7">
      <w:pPr>
        <w:pStyle w:val="BodyText"/>
        <w:spacing w:line="379" w:lineRule="auto"/>
        <w:ind w:left="3185" w:right="4055"/>
      </w:pPr>
      <w:r>
        <w:t>ARNOLDUS</w:t>
      </w:r>
      <w:r>
        <w:rPr>
          <w:spacing w:val="-17"/>
        </w:rPr>
        <w:t xml:space="preserve"> </w:t>
      </w:r>
      <w:r>
        <w:t>TRIONO</w:t>
      </w:r>
    </w:p>
    <w:p w14:paraId="3C1E342D" w14:textId="77777777" w:rsidR="00101F1A" w:rsidRDefault="00101F1A">
      <w:pPr>
        <w:pStyle w:val="BodyText"/>
        <w:rPr>
          <w:sz w:val="26"/>
        </w:rPr>
      </w:pPr>
    </w:p>
    <w:p w14:paraId="6DC48088" w14:textId="77777777" w:rsidR="00101F1A" w:rsidRDefault="00101F1A">
      <w:pPr>
        <w:pStyle w:val="BodyText"/>
        <w:rPr>
          <w:sz w:val="26"/>
        </w:rPr>
      </w:pPr>
    </w:p>
    <w:p w14:paraId="2683C79C" w14:textId="77777777" w:rsidR="00101F1A" w:rsidRDefault="00101F1A">
      <w:pPr>
        <w:pStyle w:val="BodyText"/>
        <w:rPr>
          <w:sz w:val="26"/>
        </w:rPr>
      </w:pPr>
    </w:p>
    <w:p w14:paraId="288D7C39" w14:textId="77777777" w:rsidR="00101F1A" w:rsidRDefault="00101F1A">
      <w:pPr>
        <w:pStyle w:val="BodyText"/>
        <w:rPr>
          <w:sz w:val="26"/>
        </w:rPr>
      </w:pPr>
    </w:p>
    <w:p w14:paraId="56E3544C" w14:textId="77777777" w:rsidR="00101F1A" w:rsidRDefault="00101F1A">
      <w:pPr>
        <w:pStyle w:val="BodyText"/>
        <w:spacing w:before="4"/>
        <w:rPr>
          <w:sz w:val="30"/>
        </w:rPr>
      </w:pPr>
    </w:p>
    <w:p w14:paraId="6A25CD49" w14:textId="77777777" w:rsidR="00101F1A" w:rsidRDefault="00000000">
      <w:pPr>
        <w:pStyle w:val="BodyText"/>
        <w:spacing w:before="1"/>
        <w:ind w:left="301"/>
      </w:pPr>
      <w:r>
        <w:t>Salinan</w:t>
      </w:r>
      <w:r>
        <w:rPr>
          <w:spacing w:val="34"/>
        </w:rPr>
        <w:t xml:space="preserve"> </w:t>
      </w:r>
      <w:r>
        <w:t>sesuai</w:t>
      </w:r>
      <w:r>
        <w:rPr>
          <w:spacing w:val="20"/>
        </w:rPr>
        <w:t xml:space="preserve"> </w:t>
      </w:r>
      <w:r>
        <w:t>dengan</w:t>
      </w:r>
      <w:r>
        <w:rPr>
          <w:spacing w:val="35"/>
        </w:rPr>
        <w:t xml:space="preserve"> </w:t>
      </w:r>
      <w:r>
        <w:rPr>
          <w:spacing w:val="-2"/>
        </w:rPr>
        <w:t>aslinya</w:t>
      </w:r>
    </w:p>
    <w:p w14:paraId="47415604" w14:textId="77777777" w:rsidR="00101F1A" w:rsidRDefault="00000000">
      <w:pPr>
        <w:pStyle w:val="BodyText"/>
        <w:spacing w:before="10"/>
        <w:rPr>
          <w:sz w:val="4"/>
        </w:rPr>
      </w:pPr>
      <w:r>
        <w:rPr>
          <w:noProof/>
        </w:rPr>
        <w:drawing>
          <wp:anchor distT="0" distB="0" distL="0" distR="0" simplePos="0" relativeHeight="3" behindDoc="0" locked="0" layoutInCell="1" allowOverlap="1" wp14:anchorId="3A882175" wp14:editId="13784918">
            <wp:simplePos x="0" y="0"/>
            <wp:positionH relativeFrom="page">
              <wp:posOffset>914400</wp:posOffset>
            </wp:positionH>
            <wp:positionV relativeFrom="paragraph">
              <wp:posOffset>50797</wp:posOffset>
            </wp:positionV>
            <wp:extent cx="2140553" cy="704088"/>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8" cstate="print"/>
                    <a:stretch>
                      <a:fillRect/>
                    </a:stretch>
                  </pic:blipFill>
                  <pic:spPr>
                    <a:xfrm>
                      <a:off x="0" y="0"/>
                      <a:ext cx="2140553" cy="704088"/>
                    </a:xfrm>
                    <a:prstGeom prst="rect">
                      <a:avLst/>
                    </a:prstGeom>
                  </pic:spPr>
                </pic:pic>
              </a:graphicData>
            </a:graphic>
          </wp:anchor>
        </w:drawing>
      </w:r>
    </w:p>
    <w:p w14:paraId="308DB1E5" w14:textId="77777777" w:rsidR="00101F1A" w:rsidRDefault="00101F1A">
      <w:pPr>
        <w:rPr>
          <w:sz w:val="4"/>
        </w:rPr>
        <w:sectPr w:rsidR="00101F1A" w:rsidSect="006527AD">
          <w:pgSz w:w="11910" w:h="16850"/>
          <w:pgMar w:top="1440" w:right="1080" w:bottom="1440" w:left="1080" w:header="720" w:footer="720" w:gutter="0"/>
          <w:cols w:space="720"/>
          <w:docGrid w:linePitch="299"/>
        </w:sectPr>
      </w:pPr>
    </w:p>
    <w:p w14:paraId="46EE5AE2" w14:textId="0ECC2534" w:rsidR="00101F1A" w:rsidRDefault="00000000" w:rsidP="00B96121">
      <w:pPr>
        <w:pStyle w:val="BodyText"/>
        <w:tabs>
          <w:tab w:val="left" w:pos="4111"/>
        </w:tabs>
        <w:spacing w:before="81" w:line="235" w:lineRule="auto"/>
        <w:ind w:left="4678"/>
      </w:pPr>
      <w:r>
        <w:lastRenderedPageBreak/>
        <w:t>LAMPIRAN  KEPUTUSAN</w:t>
      </w:r>
      <w:r>
        <w:rPr>
          <w:spacing w:val="-1"/>
        </w:rPr>
        <w:t xml:space="preserve"> </w:t>
      </w:r>
      <w:r>
        <w:t>DIREKTUR POLITEKNIK SIBER DAN SANDI NEGARA</w:t>
      </w:r>
    </w:p>
    <w:p w14:paraId="41216EE3" w14:textId="2C2FF90D" w:rsidR="00101F1A" w:rsidRDefault="00000000" w:rsidP="008F59F7">
      <w:pPr>
        <w:pStyle w:val="BodyText"/>
        <w:tabs>
          <w:tab w:val="left" w:pos="4111"/>
          <w:tab w:val="left" w:pos="5954"/>
        </w:tabs>
        <w:spacing w:before="10" w:line="273" w:lineRule="exact"/>
        <w:ind w:left="4678"/>
      </w:pPr>
      <w:r>
        <w:rPr>
          <w:spacing w:val="-2"/>
        </w:rPr>
        <w:t>NOMOR</w:t>
      </w:r>
      <w:r>
        <w:tab/>
        <w:t>:</w:t>
      </w:r>
      <w:r>
        <w:rPr>
          <w:spacing w:val="2"/>
        </w:rPr>
        <w:t xml:space="preserve"> </w:t>
      </w:r>
      <w:r w:rsidR="00B8395B">
        <w:t>XYZ.</w:t>
      </w:r>
      <w:r w:rsidR="008534B9">
        <w:t>2</w:t>
      </w:r>
      <w:r>
        <w:rPr>
          <w:spacing w:val="-3"/>
        </w:rPr>
        <w:t xml:space="preserve"> </w:t>
      </w:r>
      <w:r>
        <w:t>TAHUN</w:t>
      </w:r>
      <w:r>
        <w:rPr>
          <w:spacing w:val="1"/>
        </w:rPr>
        <w:t xml:space="preserve"> </w:t>
      </w:r>
      <w:r>
        <w:rPr>
          <w:spacing w:val="-4"/>
        </w:rPr>
        <w:t>2025</w:t>
      </w:r>
    </w:p>
    <w:p w14:paraId="3AA7CBB0" w14:textId="15BC8461" w:rsidR="00101F1A" w:rsidRDefault="00000000" w:rsidP="008F59F7">
      <w:pPr>
        <w:pStyle w:val="BodyText"/>
        <w:tabs>
          <w:tab w:val="left" w:pos="4111"/>
          <w:tab w:val="left" w:pos="5242"/>
          <w:tab w:val="left" w:pos="5954"/>
        </w:tabs>
        <w:spacing w:line="273" w:lineRule="exact"/>
        <w:ind w:left="4678"/>
        <w:rPr>
          <w:spacing w:val="-4"/>
        </w:rPr>
      </w:pPr>
      <w:r>
        <w:rPr>
          <w:spacing w:val="-2"/>
        </w:rPr>
        <w:t>TANGGAL</w:t>
      </w:r>
      <w:r>
        <w:tab/>
        <w:t>:</w:t>
      </w:r>
      <w:r>
        <w:rPr>
          <w:spacing w:val="3"/>
        </w:rPr>
        <w:t xml:space="preserve"> </w:t>
      </w:r>
      <w:r w:rsidR="00B8395B">
        <w:t>15</w:t>
      </w:r>
      <w:r>
        <w:rPr>
          <w:spacing w:val="-5"/>
        </w:rPr>
        <w:t xml:space="preserve"> </w:t>
      </w:r>
      <w:r w:rsidR="00B8395B">
        <w:t>FEBRUARI</w:t>
      </w:r>
      <w:r>
        <w:rPr>
          <w:spacing w:val="6"/>
        </w:rPr>
        <w:t xml:space="preserve"> </w:t>
      </w:r>
      <w:r>
        <w:rPr>
          <w:spacing w:val="-4"/>
        </w:rPr>
        <w:t>2025</w:t>
      </w:r>
    </w:p>
    <w:p w14:paraId="0BA402BD" w14:textId="77777777" w:rsidR="003D1730" w:rsidRDefault="003D1730" w:rsidP="00B96121">
      <w:pPr>
        <w:pStyle w:val="BodyText"/>
        <w:tabs>
          <w:tab w:val="left" w:pos="4111"/>
          <w:tab w:val="left" w:pos="5242"/>
        </w:tabs>
        <w:spacing w:line="273" w:lineRule="exact"/>
        <w:ind w:left="4678"/>
      </w:pPr>
    </w:p>
    <w:p w14:paraId="523DF4E1" w14:textId="77777777" w:rsidR="00101F1A" w:rsidRDefault="00101F1A">
      <w:pPr>
        <w:pStyle w:val="BodyText"/>
        <w:rPr>
          <w:sz w:val="26"/>
        </w:rPr>
      </w:pPr>
    </w:p>
    <w:p w14:paraId="2DE842B1" w14:textId="0A46B1A0" w:rsidR="00101F1A" w:rsidRPr="003D1730" w:rsidRDefault="003D1730" w:rsidP="003D1730">
      <w:pPr>
        <w:pStyle w:val="BodyText"/>
        <w:jc w:val="center"/>
        <w:rPr>
          <w:b/>
          <w:bCs/>
          <w:spacing w:val="-2"/>
        </w:rPr>
      </w:pPr>
      <w:r w:rsidRPr="003D1730">
        <w:rPr>
          <w:b/>
          <w:bCs/>
        </w:rPr>
        <w:t xml:space="preserve">STANDAR MUTU INTERNAL POLITEKNIK SIBER DAN SANDI </w:t>
      </w:r>
      <w:r w:rsidRPr="003D1730">
        <w:rPr>
          <w:b/>
          <w:bCs/>
          <w:spacing w:val="-2"/>
        </w:rPr>
        <w:t>NEGARA</w:t>
      </w:r>
      <w:r w:rsidRPr="003D1730">
        <w:rPr>
          <w:b/>
          <w:bCs/>
          <w:spacing w:val="-2"/>
        </w:rPr>
        <w:t xml:space="preserve"> TAHUN 2025</w:t>
      </w:r>
    </w:p>
    <w:p w14:paraId="3B4FAC3D" w14:textId="77777777" w:rsidR="003D1730" w:rsidRDefault="003D1730">
      <w:pPr>
        <w:pStyle w:val="BodyText"/>
        <w:rPr>
          <w:sz w:val="26"/>
        </w:rPr>
      </w:pPr>
    </w:p>
    <w:tbl>
      <w:tblPr>
        <w:tblW w:w="14170" w:type="dxa"/>
        <w:tblInd w:w="113" w:type="dxa"/>
        <w:tblLook w:val="04A0" w:firstRow="1" w:lastRow="0" w:firstColumn="1" w:lastColumn="0" w:noHBand="0" w:noVBand="1"/>
      </w:tblPr>
      <w:tblGrid>
        <w:gridCol w:w="2120"/>
        <w:gridCol w:w="2260"/>
        <w:gridCol w:w="1400"/>
        <w:gridCol w:w="3429"/>
        <w:gridCol w:w="3686"/>
        <w:gridCol w:w="1275"/>
      </w:tblGrid>
      <w:tr w:rsidR="003D1730" w:rsidRPr="003D1730" w14:paraId="34B0ABC0" w14:textId="77777777" w:rsidTr="008F59F7">
        <w:trPr>
          <w:trHeight w:val="260"/>
          <w:tblHeader/>
        </w:trPr>
        <w:tc>
          <w:tcPr>
            <w:tcW w:w="21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C215F9" w14:textId="77777777" w:rsidR="003D1730" w:rsidRPr="003D1730" w:rsidRDefault="003D1730" w:rsidP="003D1730">
            <w:pPr>
              <w:widowControl/>
              <w:autoSpaceDE/>
              <w:autoSpaceDN/>
              <w:jc w:val="center"/>
              <w:rPr>
                <w:rFonts w:eastAsia="Times New Roman"/>
                <w:b/>
                <w:bCs/>
                <w:color w:val="000000"/>
                <w:sz w:val="20"/>
                <w:szCs w:val="20"/>
                <w:lang w:val="en-ID" w:eastAsia="ko-KR"/>
              </w:rPr>
            </w:pPr>
            <w:r w:rsidRPr="003D1730">
              <w:rPr>
                <w:rFonts w:eastAsia="Times New Roman"/>
                <w:b/>
                <w:bCs/>
                <w:color w:val="000000"/>
                <w:sz w:val="20"/>
                <w:szCs w:val="20"/>
                <w:lang w:val="en-ID" w:eastAsia="ko-KR"/>
              </w:rPr>
              <w:t>Standar Nasional</w:t>
            </w:r>
          </w:p>
        </w:tc>
        <w:tc>
          <w:tcPr>
            <w:tcW w:w="226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5D1D184" w14:textId="77777777" w:rsidR="003D1730" w:rsidRPr="003D1730" w:rsidRDefault="003D1730" w:rsidP="003D1730">
            <w:pPr>
              <w:widowControl/>
              <w:autoSpaceDE/>
              <w:autoSpaceDN/>
              <w:jc w:val="center"/>
              <w:rPr>
                <w:rFonts w:eastAsia="Times New Roman"/>
                <w:b/>
                <w:bCs/>
                <w:color w:val="000000"/>
                <w:sz w:val="20"/>
                <w:szCs w:val="20"/>
                <w:lang w:val="en-ID" w:eastAsia="ko-KR"/>
              </w:rPr>
            </w:pPr>
            <w:r w:rsidRPr="003D1730">
              <w:rPr>
                <w:rFonts w:eastAsia="Times New Roman"/>
                <w:b/>
                <w:bCs/>
                <w:color w:val="000000"/>
                <w:sz w:val="20"/>
                <w:szCs w:val="20"/>
                <w:lang w:val="en-ID" w:eastAsia="ko-KR"/>
              </w:rPr>
              <w:t>Nama Standar</w:t>
            </w:r>
          </w:p>
        </w:tc>
        <w:tc>
          <w:tcPr>
            <w:tcW w:w="140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D5F898C" w14:textId="77777777" w:rsidR="003D1730" w:rsidRPr="003D1730" w:rsidRDefault="003D1730" w:rsidP="003D1730">
            <w:pPr>
              <w:widowControl/>
              <w:autoSpaceDE/>
              <w:autoSpaceDN/>
              <w:jc w:val="center"/>
              <w:rPr>
                <w:rFonts w:eastAsia="Times New Roman"/>
                <w:b/>
                <w:bCs/>
                <w:color w:val="000000"/>
                <w:sz w:val="20"/>
                <w:szCs w:val="20"/>
                <w:lang w:val="en-ID" w:eastAsia="ko-KR"/>
              </w:rPr>
            </w:pPr>
            <w:r w:rsidRPr="003D1730">
              <w:rPr>
                <w:rFonts w:eastAsia="Times New Roman"/>
                <w:b/>
                <w:bCs/>
                <w:color w:val="000000"/>
                <w:sz w:val="20"/>
                <w:szCs w:val="20"/>
                <w:lang w:val="en-ID" w:eastAsia="ko-KR"/>
              </w:rPr>
              <w:t>Unit Kerja</w:t>
            </w:r>
          </w:p>
        </w:tc>
        <w:tc>
          <w:tcPr>
            <w:tcW w:w="342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52C9C78" w14:textId="77777777" w:rsidR="003D1730" w:rsidRPr="003D1730" w:rsidRDefault="003D1730" w:rsidP="003D1730">
            <w:pPr>
              <w:widowControl/>
              <w:autoSpaceDE/>
              <w:autoSpaceDN/>
              <w:jc w:val="center"/>
              <w:rPr>
                <w:rFonts w:eastAsia="Times New Roman"/>
                <w:b/>
                <w:bCs/>
                <w:color w:val="000000"/>
                <w:sz w:val="20"/>
                <w:szCs w:val="20"/>
                <w:lang w:val="en-ID" w:eastAsia="ko-KR"/>
              </w:rPr>
            </w:pPr>
            <w:r w:rsidRPr="003D1730">
              <w:rPr>
                <w:rFonts w:eastAsia="Times New Roman"/>
                <w:b/>
                <w:bCs/>
                <w:color w:val="000000"/>
                <w:sz w:val="20"/>
                <w:szCs w:val="20"/>
                <w:lang w:val="en-ID" w:eastAsia="ko-KR"/>
              </w:rPr>
              <w:t>Pernyataan Standar</w:t>
            </w:r>
          </w:p>
        </w:tc>
        <w:tc>
          <w:tcPr>
            <w:tcW w:w="3686"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B7B94E9" w14:textId="77777777" w:rsidR="003D1730" w:rsidRPr="003D1730" w:rsidRDefault="003D1730" w:rsidP="003D1730">
            <w:pPr>
              <w:widowControl/>
              <w:autoSpaceDE/>
              <w:autoSpaceDN/>
              <w:jc w:val="center"/>
              <w:rPr>
                <w:rFonts w:eastAsia="Times New Roman"/>
                <w:b/>
                <w:bCs/>
                <w:color w:val="000000"/>
                <w:sz w:val="20"/>
                <w:szCs w:val="20"/>
                <w:lang w:val="en-ID" w:eastAsia="ko-KR"/>
              </w:rPr>
            </w:pPr>
            <w:r w:rsidRPr="003D1730">
              <w:rPr>
                <w:rFonts w:eastAsia="Times New Roman"/>
                <w:b/>
                <w:bCs/>
                <w:color w:val="000000"/>
                <w:sz w:val="20"/>
                <w:szCs w:val="20"/>
                <w:lang w:val="en-ID" w:eastAsia="ko-KR"/>
              </w:rPr>
              <w:t>Indikator Mutu</w:t>
            </w:r>
          </w:p>
        </w:tc>
        <w:tc>
          <w:tcPr>
            <w:tcW w:w="127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F0CAF5F" w14:textId="77777777" w:rsidR="003D1730" w:rsidRPr="003D1730" w:rsidRDefault="003D1730" w:rsidP="003D1730">
            <w:pPr>
              <w:widowControl/>
              <w:autoSpaceDE/>
              <w:autoSpaceDN/>
              <w:jc w:val="center"/>
              <w:rPr>
                <w:rFonts w:eastAsia="Times New Roman"/>
                <w:b/>
                <w:bCs/>
                <w:color w:val="000000"/>
                <w:sz w:val="20"/>
                <w:szCs w:val="20"/>
                <w:lang w:val="en-ID" w:eastAsia="ko-KR"/>
              </w:rPr>
            </w:pPr>
            <w:r w:rsidRPr="003D1730">
              <w:rPr>
                <w:rFonts w:eastAsia="Times New Roman"/>
                <w:b/>
                <w:bCs/>
                <w:color w:val="000000"/>
                <w:sz w:val="20"/>
                <w:szCs w:val="20"/>
                <w:lang w:val="en-ID" w:eastAsia="ko-KR"/>
              </w:rPr>
              <w:t>Target</w:t>
            </w:r>
          </w:p>
        </w:tc>
      </w:tr>
      <w:tr w:rsidR="003D1730" w:rsidRPr="003D1730" w14:paraId="30474CB3"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78B9AF3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Pendidikan</w:t>
            </w:r>
          </w:p>
        </w:tc>
        <w:tc>
          <w:tcPr>
            <w:tcW w:w="2260" w:type="dxa"/>
            <w:tcBorders>
              <w:top w:val="nil"/>
              <w:left w:val="nil"/>
              <w:bottom w:val="single" w:sz="4" w:space="0" w:color="auto"/>
              <w:right w:val="single" w:sz="4" w:space="0" w:color="auto"/>
            </w:tcBorders>
            <w:hideMark/>
          </w:tcPr>
          <w:p w14:paraId="0684330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18A6E0E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550F92D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capaian pembelajaran lulusan meliputi kemampuan soft skill</w:t>
            </w:r>
          </w:p>
        </w:tc>
        <w:tc>
          <w:tcPr>
            <w:tcW w:w="3686" w:type="dxa"/>
            <w:tcBorders>
              <w:top w:val="nil"/>
              <w:left w:val="nil"/>
              <w:bottom w:val="single" w:sz="4" w:space="0" w:color="auto"/>
              <w:right w:val="single" w:sz="4" w:space="0" w:color="auto"/>
            </w:tcBorders>
            <w:hideMark/>
          </w:tcPr>
          <w:p w14:paraId="51819C3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softskill yang menjadi Capaian Pembelajaran Lulusan</w:t>
            </w:r>
          </w:p>
        </w:tc>
        <w:tc>
          <w:tcPr>
            <w:tcW w:w="1275" w:type="dxa"/>
            <w:tcBorders>
              <w:top w:val="nil"/>
              <w:left w:val="nil"/>
              <w:bottom w:val="single" w:sz="4" w:space="0" w:color="auto"/>
              <w:right w:val="single" w:sz="4" w:space="0" w:color="auto"/>
            </w:tcBorders>
            <w:hideMark/>
          </w:tcPr>
          <w:p w14:paraId="7453072D"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w:t>
            </w:r>
          </w:p>
        </w:tc>
      </w:tr>
      <w:tr w:rsidR="003D1730" w:rsidRPr="003D1730" w14:paraId="76A2EEE6"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3A56328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Pendidikan</w:t>
            </w:r>
          </w:p>
        </w:tc>
        <w:tc>
          <w:tcPr>
            <w:tcW w:w="2260" w:type="dxa"/>
            <w:tcBorders>
              <w:top w:val="nil"/>
              <w:left w:val="nil"/>
              <w:bottom w:val="single" w:sz="4" w:space="0" w:color="auto"/>
              <w:right w:val="single" w:sz="4" w:space="0" w:color="auto"/>
            </w:tcBorders>
            <w:hideMark/>
          </w:tcPr>
          <w:p w14:paraId="17DDA4D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2D0A65C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02EEBB8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setiap lulusan memiliki minimal satu sertifikat kompetensi/profesi/ industri</w:t>
            </w:r>
          </w:p>
        </w:tc>
        <w:tc>
          <w:tcPr>
            <w:tcW w:w="3686" w:type="dxa"/>
            <w:tcBorders>
              <w:top w:val="nil"/>
              <w:left w:val="nil"/>
              <w:bottom w:val="single" w:sz="4" w:space="0" w:color="auto"/>
              <w:right w:val="single" w:sz="4" w:space="0" w:color="auto"/>
            </w:tcBorders>
            <w:hideMark/>
          </w:tcPr>
          <w:p w14:paraId="1B9C69F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sertifikat kompetensi/profesi/ industri yang dimiliki setiap lulusan</w:t>
            </w:r>
          </w:p>
        </w:tc>
        <w:tc>
          <w:tcPr>
            <w:tcW w:w="1275" w:type="dxa"/>
            <w:tcBorders>
              <w:top w:val="nil"/>
              <w:left w:val="nil"/>
              <w:bottom w:val="single" w:sz="4" w:space="0" w:color="auto"/>
              <w:right w:val="single" w:sz="4" w:space="0" w:color="auto"/>
            </w:tcBorders>
            <w:hideMark/>
          </w:tcPr>
          <w:p w14:paraId="5A9A9069"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w:t>
            </w:r>
          </w:p>
        </w:tc>
      </w:tr>
      <w:tr w:rsidR="003D1730" w:rsidRPr="003D1730" w14:paraId="60F573D5"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63B3D6D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Pendidikan</w:t>
            </w:r>
          </w:p>
        </w:tc>
        <w:tc>
          <w:tcPr>
            <w:tcW w:w="2260" w:type="dxa"/>
            <w:tcBorders>
              <w:top w:val="nil"/>
              <w:left w:val="nil"/>
              <w:bottom w:val="single" w:sz="4" w:space="0" w:color="auto"/>
              <w:right w:val="single" w:sz="4" w:space="0" w:color="auto"/>
            </w:tcBorders>
            <w:hideMark/>
          </w:tcPr>
          <w:p w14:paraId="054564C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5238C18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Unit Bahasa</w:t>
            </w:r>
          </w:p>
        </w:tc>
        <w:tc>
          <w:tcPr>
            <w:tcW w:w="3429" w:type="dxa"/>
            <w:tcBorders>
              <w:top w:val="nil"/>
              <w:left w:val="nil"/>
              <w:bottom w:val="single" w:sz="4" w:space="0" w:color="auto"/>
              <w:right w:val="single" w:sz="4" w:space="0" w:color="auto"/>
            </w:tcBorders>
            <w:hideMark/>
          </w:tcPr>
          <w:p w14:paraId="6664FC3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setiap lulusan memiliki minimal satu sertifikat kompetensi/profesi/ industri</w:t>
            </w:r>
          </w:p>
        </w:tc>
        <w:tc>
          <w:tcPr>
            <w:tcW w:w="3686" w:type="dxa"/>
            <w:tcBorders>
              <w:top w:val="nil"/>
              <w:left w:val="nil"/>
              <w:bottom w:val="single" w:sz="4" w:space="0" w:color="auto"/>
              <w:right w:val="single" w:sz="4" w:space="0" w:color="auto"/>
            </w:tcBorders>
            <w:hideMark/>
          </w:tcPr>
          <w:p w14:paraId="4B2D595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lulusan yang mendapatkan sertifikat kompetensi kemampuan berbahasa Inggris tiap tahunnya</w:t>
            </w:r>
          </w:p>
        </w:tc>
        <w:tc>
          <w:tcPr>
            <w:tcW w:w="1275" w:type="dxa"/>
            <w:tcBorders>
              <w:top w:val="nil"/>
              <w:left w:val="nil"/>
              <w:bottom w:val="single" w:sz="4" w:space="0" w:color="auto"/>
              <w:right w:val="single" w:sz="4" w:space="0" w:color="auto"/>
            </w:tcBorders>
            <w:hideMark/>
          </w:tcPr>
          <w:p w14:paraId="25CA679B"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73115622"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43699A0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Pendidikan</w:t>
            </w:r>
          </w:p>
        </w:tc>
        <w:tc>
          <w:tcPr>
            <w:tcW w:w="2260" w:type="dxa"/>
            <w:tcBorders>
              <w:top w:val="nil"/>
              <w:left w:val="nil"/>
              <w:bottom w:val="single" w:sz="4" w:space="0" w:color="auto"/>
              <w:right w:val="single" w:sz="4" w:space="0" w:color="auto"/>
            </w:tcBorders>
            <w:hideMark/>
          </w:tcPr>
          <w:p w14:paraId="4545FA3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289D18B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2DCA5E0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keberhasilan studi mahasiswa setiap tahun</w:t>
            </w:r>
          </w:p>
        </w:tc>
        <w:tc>
          <w:tcPr>
            <w:tcW w:w="3686" w:type="dxa"/>
            <w:tcBorders>
              <w:top w:val="nil"/>
              <w:left w:val="nil"/>
              <w:bottom w:val="single" w:sz="4" w:space="0" w:color="auto"/>
              <w:right w:val="single" w:sz="4" w:space="0" w:color="auto"/>
            </w:tcBorders>
            <w:hideMark/>
          </w:tcPr>
          <w:p w14:paraId="47851C5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mahasiswa dengan nilai IPS minimal 2,75</w:t>
            </w:r>
          </w:p>
        </w:tc>
        <w:tc>
          <w:tcPr>
            <w:tcW w:w="1275" w:type="dxa"/>
            <w:tcBorders>
              <w:top w:val="nil"/>
              <w:left w:val="nil"/>
              <w:bottom w:val="single" w:sz="4" w:space="0" w:color="auto"/>
              <w:right w:val="single" w:sz="4" w:space="0" w:color="auto"/>
            </w:tcBorders>
            <w:hideMark/>
          </w:tcPr>
          <w:p w14:paraId="589BFBA2"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99%</w:t>
            </w:r>
          </w:p>
        </w:tc>
      </w:tr>
      <w:tr w:rsidR="003D1730" w:rsidRPr="003D1730" w14:paraId="14A494F6"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7B223FD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Pendidikan</w:t>
            </w:r>
          </w:p>
        </w:tc>
        <w:tc>
          <w:tcPr>
            <w:tcW w:w="2260" w:type="dxa"/>
            <w:tcBorders>
              <w:top w:val="nil"/>
              <w:left w:val="nil"/>
              <w:bottom w:val="single" w:sz="4" w:space="0" w:color="auto"/>
              <w:right w:val="single" w:sz="4" w:space="0" w:color="auto"/>
            </w:tcBorders>
            <w:hideMark/>
          </w:tcPr>
          <w:p w14:paraId="6BF85E7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324C039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2931CEE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keberhasilan studi mahasiswa setiap tahun</w:t>
            </w:r>
          </w:p>
        </w:tc>
        <w:tc>
          <w:tcPr>
            <w:tcW w:w="3686" w:type="dxa"/>
            <w:tcBorders>
              <w:top w:val="nil"/>
              <w:left w:val="nil"/>
              <w:bottom w:val="single" w:sz="4" w:space="0" w:color="auto"/>
              <w:right w:val="single" w:sz="4" w:space="0" w:color="auto"/>
            </w:tcBorders>
            <w:hideMark/>
          </w:tcPr>
          <w:p w14:paraId="76DA7B9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Rata-rata IPK mahasiswa yang lulus</w:t>
            </w:r>
          </w:p>
        </w:tc>
        <w:tc>
          <w:tcPr>
            <w:tcW w:w="1275" w:type="dxa"/>
            <w:tcBorders>
              <w:top w:val="nil"/>
              <w:left w:val="nil"/>
              <w:bottom w:val="single" w:sz="4" w:space="0" w:color="auto"/>
              <w:right w:val="single" w:sz="4" w:space="0" w:color="auto"/>
            </w:tcBorders>
            <w:hideMark/>
          </w:tcPr>
          <w:p w14:paraId="36C3E7E9"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3.4</w:t>
            </w:r>
          </w:p>
        </w:tc>
      </w:tr>
      <w:tr w:rsidR="003D1730" w:rsidRPr="003D1730" w14:paraId="32855835"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08F3678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Pendidikan</w:t>
            </w:r>
          </w:p>
        </w:tc>
        <w:tc>
          <w:tcPr>
            <w:tcW w:w="2260" w:type="dxa"/>
            <w:tcBorders>
              <w:top w:val="nil"/>
              <w:left w:val="nil"/>
              <w:bottom w:val="single" w:sz="4" w:space="0" w:color="auto"/>
              <w:right w:val="single" w:sz="4" w:space="0" w:color="auto"/>
            </w:tcBorders>
            <w:hideMark/>
          </w:tcPr>
          <w:p w14:paraId="7CD673E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4A2AA13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Unit PMK</w:t>
            </w:r>
          </w:p>
        </w:tc>
        <w:tc>
          <w:tcPr>
            <w:tcW w:w="3429" w:type="dxa"/>
            <w:tcBorders>
              <w:top w:val="nil"/>
              <w:left w:val="nil"/>
              <w:bottom w:val="single" w:sz="4" w:space="0" w:color="auto"/>
              <w:right w:val="single" w:sz="4" w:space="0" w:color="auto"/>
            </w:tcBorders>
            <w:hideMark/>
          </w:tcPr>
          <w:p w14:paraId="6078A67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keberhasilan studi mahasiswa setiap tahun</w:t>
            </w:r>
          </w:p>
        </w:tc>
        <w:tc>
          <w:tcPr>
            <w:tcW w:w="3686" w:type="dxa"/>
            <w:tcBorders>
              <w:top w:val="nil"/>
              <w:left w:val="nil"/>
              <w:bottom w:val="single" w:sz="4" w:space="0" w:color="auto"/>
              <w:right w:val="single" w:sz="4" w:space="0" w:color="auto"/>
            </w:tcBorders>
            <w:hideMark/>
          </w:tcPr>
          <w:p w14:paraId="0F96B5A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Rata-rata Nilai Sikap dan Perilaku mahasiswa yang lulus</w:t>
            </w:r>
          </w:p>
        </w:tc>
        <w:tc>
          <w:tcPr>
            <w:tcW w:w="1275" w:type="dxa"/>
            <w:tcBorders>
              <w:top w:val="nil"/>
              <w:left w:val="nil"/>
              <w:bottom w:val="single" w:sz="4" w:space="0" w:color="auto"/>
              <w:right w:val="single" w:sz="4" w:space="0" w:color="auto"/>
            </w:tcBorders>
            <w:hideMark/>
          </w:tcPr>
          <w:p w14:paraId="23C40876"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75</w:t>
            </w:r>
          </w:p>
        </w:tc>
      </w:tr>
      <w:tr w:rsidR="003D1730" w:rsidRPr="003D1730" w14:paraId="232470DD"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4095ABB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Pendidikan</w:t>
            </w:r>
          </w:p>
        </w:tc>
        <w:tc>
          <w:tcPr>
            <w:tcW w:w="2260" w:type="dxa"/>
            <w:tcBorders>
              <w:top w:val="nil"/>
              <w:left w:val="nil"/>
              <w:bottom w:val="single" w:sz="4" w:space="0" w:color="auto"/>
              <w:right w:val="single" w:sz="4" w:space="0" w:color="auto"/>
            </w:tcBorders>
            <w:hideMark/>
          </w:tcPr>
          <w:p w14:paraId="48E969B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3D8A64D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Unit PMK</w:t>
            </w:r>
          </w:p>
        </w:tc>
        <w:tc>
          <w:tcPr>
            <w:tcW w:w="3429" w:type="dxa"/>
            <w:tcBorders>
              <w:top w:val="nil"/>
              <w:left w:val="nil"/>
              <w:bottom w:val="single" w:sz="4" w:space="0" w:color="auto"/>
              <w:right w:val="single" w:sz="4" w:space="0" w:color="auto"/>
            </w:tcBorders>
            <w:hideMark/>
          </w:tcPr>
          <w:p w14:paraId="014B0BC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keberhasilan studi mahasiswa setiap tahun</w:t>
            </w:r>
          </w:p>
        </w:tc>
        <w:tc>
          <w:tcPr>
            <w:tcW w:w="3686" w:type="dxa"/>
            <w:tcBorders>
              <w:top w:val="nil"/>
              <w:left w:val="nil"/>
              <w:bottom w:val="single" w:sz="4" w:space="0" w:color="auto"/>
              <w:right w:val="single" w:sz="4" w:space="0" w:color="auto"/>
            </w:tcBorders>
            <w:hideMark/>
          </w:tcPr>
          <w:p w14:paraId="3710C22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Rata-rata Nilai Kesemaptaan mahasiswa  yang lulus</w:t>
            </w:r>
          </w:p>
        </w:tc>
        <w:tc>
          <w:tcPr>
            <w:tcW w:w="1275" w:type="dxa"/>
            <w:tcBorders>
              <w:top w:val="nil"/>
              <w:left w:val="nil"/>
              <w:bottom w:val="single" w:sz="4" w:space="0" w:color="auto"/>
              <w:right w:val="single" w:sz="4" w:space="0" w:color="auto"/>
            </w:tcBorders>
            <w:hideMark/>
          </w:tcPr>
          <w:p w14:paraId="18F5A76B"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75</w:t>
            </w:r>
          </w:p>
        </w:tc>
      </w:tr>
      <w:tr w:rsidR="003D1730" w:rsidRPr="003D1730" w14:paraId="7EA4BBB8"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480AA29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Pendidikan</w:t>
            </w:r>
          </w:p>
        </w:tc>
        <w:tc>
          <w:tcPr>
            <w:tcW w:w="2260" w:type="dxa"/>
            <w:tcBorders>
              <w:top w:val="nil"/>
              <w:left w:val="nil"/>
              <w:bottom w:val="single" w:sz="4" w:space="0" w:color="auto"/>
              <w:right w:val="single" w:sz="4" w:space="0" w:color="auto"/>
            </w:tcBorders>
            <w:hideMark/>
          </w:tcPr>
          <w:p w14:paraId="5B0BEED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73D7921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300C553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lulusan memperoleh pengakuan dari DUDIKA</w:t>
            </w:r>
          </w:p>
        </w:tc>
        <w:tc>
          <w:tcPr>
            <w:tcW w:w="3686" w:type="dxa"/>
            <w:tcBorders>
              <w:top w:val="nil"/>
              <w:left w:val="nil"/>
              <w:bottom w:val="single" w:sz="4" w:space="0" w:color="auto"/>
              <w:right w:val="single" w:sz="4" w:space="0" w:color="auto"/>
            </w:tcBorders>
            <w:hideMark/>
          </w:tcPr>
          <w:p w14:paraId="642E2FA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lulusan yang memperoleh pengakuan (jabatan) dari DUDIKA dalam 2 tahun setelah lulus</w:t>
            </w:r>
          </w:p>
        </w:tc>
        <w:tc>
          <w:tcPr>
            <w:tcW w:w="1275" w:type="dxa"/>
            <w:tcBorders>
              <w:top w:val="nil"/>
              <w:left w:val="nil"/>
              <w:bottom w:val="single" w:sz="4" w:space="0" w:color="auto"/>
              <w:right w:val="single" w:sz="4" w:space="0" w:color="auto"/>
            </w:tcBorders>
            <w:hideMark/>
          </w:tcPr>
          <w:p w14:paraId="5AE7834B"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7D502F49"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10C27C2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Pendidikan</w:t>
            </w:r>
          </w:p>
        </w:tc>
        <w:tc>
          <w:tcPr>
            <w:tcW w:w="2260" w:type="dxa"/>
            <w:tcBorders>
              <w:top w:val="nil"/>
              <w:left w:val="nil"/>
              <w:bottom w:val="single" w:sz="4" w:space="0" w:color="auto"/>
              <w:right w:val="single" w:sz="4" w:space="0" w:color="auto"/>
            </w:tcBorders>
            <w:hideMark/>
          </w:tcPr>
          <w:p w14:paraId="1020C24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53C8D6E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Jamut</w:t>
            </w:r>
          </w:p>
        </w:tc>
        <w:tc>
          <w:tcPr>
            <w:tcW w:w="3429" w:type="dxa"/>
            <w:tcBorders>
              <w:top w:val="nil"/>
              <w:left w:val="nil"/>
              <w:bottom w:val="single" w:sz="4" w:space="0" w:color="auto"/>
              <w:right w:val="single" w:sz="4" w:space="0" w:color="auto"/>
            </w:tcBorders>
            <w:hideMark/>
          </w:tcPr>
          <w:p w14:paraId="5AEA65D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terlaksananya survei kepuasan pengguna lulusan oleh DUDIKA setiap tahun</w:t>
            </w:r>
          </w:p>
        </w:tc>
        <w:tc>
          <w:tcPr>
            <w:tcW w:w="3686" w:type="dxa"/>
            <w:tcBorders>
              <w:top w:val="nil"/>
              <w:left w:val="nil"/>
              <w:bottom w:val="single" w:sz="4" w:space="0" w:color="auto"/>
              <w:right w:val="single" w:sz="4" w:space="0" w:color="auto"/>
            </w:tcBorders>
            <w:hideMark/>
          </w:tcPr>
          <w:p w14:paraId="6D50D85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kepuasan pengguna lulusan mengukur kualitas kerja lulusan tahun sebelumnya</w:t>
            </w:r>
          </w:p>
        </w:tc>
        <w:tc>
          <w:tcPr>
            <w:tcW w:w="1275" w:type="dxa"/>
            <w:tcBorders>
              <w:top w:val="nil"/>
              <w:left w:val="nil"/>
              <w:bottom w:val="single" w:sz="4" w:space="0" w:color="auto"/>
              <w:right w:val="single" w:sz="4" w:space="0" w:color="auto"/>
            </w:tcBorders>
            <w:hideMark/>
          </w:tcPr>
          <w:p w14:paraId="51888481"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80%</w:t>
            </w:r>
          </w:p>
        </w:tc>
      </w:tr>
      <w:tr w:rsidR="003D1730" w:rsidRPr="003D1730" w14:paraId="5D4E9310" w14:textId="77777777" w:rsidTr="008F59F7">
        <w:trPr>
          <w:trHeight w:val="1250"/>
        </w:trPr>
        <w:tc>
          <w:tcPr>
            <w:tcW w:w="2120" w:type="dxa"/>
            <w:tcBorders>
              <w:top w:val="nil"/>
              <w:left w:val="single" w:sz="4" w:space="0" w:color="auto"/>
              <w:bottom w:val="single" w:sz="4" w:space="0" w:color="auto"/>
              <w:right w:val="single" w:sz="4" w:space="0" w:color="auto"/>
            </w:tcBorders>
            <w:hideMark/>
          </w:tcPr>
          <w:p w14:paraId="08330F5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lastRenderedPageBreak/>
              <w:t>Standar Luaran Pendidikan</w:t>
            </w:r>
          </w:p>
        </w:tc>
        <w:tc>
          <w:tcPr>
            <w:tcW w:w="2260" w:type="dxa"/>
            <w:tcBorders>
              <w:top w:val="nil"/>
              <w:left w:val="nil"/>
              <w:bottom w:val="single" w:sz="4" w:space="0" w:color="auto"/>
              <w:right w:val="single" w:sz="4" w:space="0" w:color="auto"/>
            </w:tcBorders>
            <w:hideMark/>
          </w:tcPr>
          <w:p w14:paraId="29E02DF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1850EAE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7351396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lulusan memperoleh pekerjaan pada bidang yang relevan dengan program studi dalam waktu tunggu yang sesuai dengan standar institusi.</w:t>
            </w:r>
          </w:p>
        </w:tc>
        <w:tc>
          <w:tcPr>
            <w:tcW w:w="3686" w:type="dxa"/>
            <w:tcBorders>
              <w:top w:val="nil"/>
              <w:left w:val="nil"/>
              <w:bottom w:val="single" w:sz="4" w:space="0" w:color="auto"/>
              <w:right w:val="single" w:sz="4" w:space="0" w:color="auto"/>
            </w:tcBorders>
            <w:hideMark/>
          </w:tcPr>
          <w:p w14:paraId="0E14CE5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lulusan yang bekerja pada bidang yang relevan dengan program studi</w:t>
            </w:r>
          </w:p>
        </w:tc>
        <w:tc>
          <w:tcPr>
            <w:tcW w:w="1275" w:type="dxa"/>
            <w:tcBorders>
              <w:top w:val="nil"/>
              <w:left w:val="nil"/>
              <w:bottom w:val="single" w:sz="4" w:space="0" w:color="auto"/>
              <w:right w:val="single" w:sz="4" w:space="0" w:color="auto"/>
            </w:tcBorders>
            <w:hideMark/>
          </w:tcPr>
          <w:p w14:paraId="4F3C7483"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387BBF1E" w14:textId="77777777" w:rsidTr="008F59F7">
        <w:trPr>
          <w:trHeight w:val="1250"/>
        </w:trPr>
        <w:tc>
          <w:tcPr>
            <w:tcW w:w="2120" w:type="dxa"/>
            <w:tcBorders>
              <w:top w:val="nil"/>
              <w:left w:val="single" w:sz="4" w:space="0" w:color="auto"/>
              <w:bottom w:val="single" w:sz="4" w:space="0" w:color="auto"/>
              <w:right w:val="single" w:sz="4" w:space="0" w:color="auto"/>
            </w:tcBorders>
            <w:hideMark/>
          </w:tcPr>
          <w:p w14:paraId="2A6CC5F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Pendidikan</w:t>
            </w:r>
          </w:p>
        </w:tc>
        <w:tc>
          <w:tcPr>
            <w:tcW w:w="2260" w:type="dxa"/>
            <w:tcBorders>
              <w:top w:val="nil"/>
              <w:left w:val="nil"/>
              <w:bottom w:val="single" w:sz="4" w:space="0" w:color="auto"/>
              <w:right w:val="single" w:sz="4" w:space="0" w:color="auto"/>
            </w:tcBorders>
            <w:hideMark/>
          </w:tcPr>
          <w:p w14:paraId="29F3B04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04BE974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1EBEE99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lulusan memperoleh pekerjaan pada bidang yang relevan dengan program studi dalam waktu tunggu yang sesuai dengan standar institusi.</w:t>
            </w:r>
          </w:p>
        </w:tc>
        <w:tc>
          <w:tcPr>
            <w:tcW w:w="3686" w:type="dxa"/>
            <w:tcBorders>
              <w:top w:val="nil"/>
              <w:left w:val="nil"/>
              <w:bottom w:val="single" w:sz="4" w:space="0" w:color="auto"/>
              <w:right w:val="single" w:sz="4" w:space="0" w:color="auto"/>
            </w:tcBorders>
            <w:hideMark/>
          </w:tcPr>
          <w:p w14:paraId="1D15364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sebaran lulusan yang bekerja di organisasi skala nasional</w:t>
            </w:r>
          </w:p>
        </w:tc>
        <w:tc>
          <w:tcPr>
            <w:tcW w:w="1275" w:type="dxa"/>
            <w:tcBorders>
              <w:top w:val="nil"/>
              <w:left w:val="nil"/>
              <w:bottom w:val="single" w:sz="4" w:space="0" w:color="auto"/>
              <w:right w:val="single" w:sz="4" w:space="0" w:color="auto"/>
            </w:tcBorders>
            <w:hideMark/>
          </w:tcPr>
          <w:p w14:paraId="51D02080"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68C60588" w14:textId="77777777" w:rsidTr="008F59F7">
        <w:trPr>
          <w:trHeight w:val="1250"/>
        </w:trPr>
        <w:tc>
          <w:tcPr>
            <w:tcW w:w="2120" w:type="dxa"/>
            <w:tcBorders>
              <w:top w:val="nil"/>
              <w:left w:val="single" w:sz="4" w:space="0" w:color="auto"/>
              <w:bottom w:val="single" w:sz="4" w:space="0" w:color="auto"/>
              <w:right w:val="single" w:sz="4" w:space="0" w:color="auto"/>
            </w:tcBorders>
            <w:hideMark/>
          </w:tcPr>
          <w:p w14:paraId="7E5FBBF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Pendidikan</w:t>
            </w:r>
          </w:p>
        </w:tc>
        <w:tc>
          <w:tcPr>
            <w:tcW w:w="2260" w:type="dxa"/>
            <w:tcBorders>
              <w:top w:val="nil"/>
              <w:left w:val="nil"/>
              <w:bottom w:val="single" w:sz="4" w:space="0" w:color="auto"/>
              <w:right w:val="single" w:sz="4" w:space="0" w:color="auto"/>
            </w:tcBorders>
            <w:hideMark/>
          </w:tcPr>
          <w:p w14:paraId="39BAB2F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Kompetensi Lulusan</w:t>
            </w:r>
          </w:p>
        </w:tc>
        <w:tc>
          <w:tcPr>
            <w:tcW w:w="1400" w:type="dxa"/>
            <w:tcBorders>
              <w:top w:val="nil"/>
              <w:left w:val="nil"/>
              <w:bottom w:val="single" w:sz="4" w:space="0" w:color="auto"/>
              <w:right w:val="single" w:sz="4" w:space="0" w:color="auto"/>
            </w:tcBorders>
            <w:hideMark/>
          </w:tcPr>
          <w:p w14:paraId="4A6FBB0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3B665EC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lulusan memperoleh pekerjaan pada bidang yang relevan dengan program studi dalam waktu tunggu yang sesuai dengan standar institusi.</w:t>
            </w:r>
          </w:p>
        </w:tc>
        <w:tc>
          <w:tcPr>
            <w:tcW w:w="3686" w:type="dxa"/>
            <w:tcBorders>
              <w:top w:val="nil"/>
              <w:left w:val="nil"/>
              <w:bottom w:val="single" w:sz="4" w:space="0" w:color="auto"/>
              <w:right w:val="single" w:sz="4" w:space="0" w:color="auto"/>
            </w:tcBorders>
            <w:hideMark/>
          </w:tcPr>
          <w:p w14:paraId="614E8EF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Rata-rata rentang masa tunggu lulusan memperoleh pekerjaan</w:t>
            </w:r>
          </w:p>
        </w:tc>
        <w:tc>
          <w:tcPr>
            <w:tcW w:w="1275" w:type="dxa"/>
            <w:tcBorders>
              <w:top w:val="nil"/>
              <w:left w:val="nil"/>
              <w:bottom w:val="single" w:sz="4" w:space="0" w:color="auto"/>
              <w:right w:val="single" w:sz="4" w:space="0" w:color="auto"/>
            </w:tcBorders>
            <w:hideMark/>
          </w:tcPr>
          <w:p w14:paraId="1DD0A7E7"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0 tahun</w:t>
            </w:r>
          </w:p>
        </w:tc>
      </w:tr>
      <w:tr w:rsidR="003D1730" w:rsidRPr="003D1730" w14:paraId="30097563"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0FCF309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1A87BFD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Pembelajaran</w:t>
            </w:r>
          </w:p>
        </w:tc>
        <w:tc>
          <w:tcPr>
            <w:tcW w:w="1400" w:type="dxa"/>
            <w:tcBorders>
              <w:top w:val="nil"/>
              <w:left w:val="nil"/>
              <w:bottom w:val="single" w:sz="4" w:space="0" w:color="auto"/>
              <w:right w:val="single" w:sz="4" w:space="0" w:color="auto"/>
            </w:tcBorders>
            <w:hideMark/>
          </w:tcPr>
          <w:p w14:paraId="64D74A4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324AA32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Ketua Program studi menyelenggarakan pembelajaran melalui tatap muka, dalam jaringan (daring) serta kombinasi (hybrid).</w:t>
            </w:r>
          </w:p>
        </w:tc>
        <w:tc>
          <w:tcPr>
            <w:tcW w:w="3686" w:type="dxa"/>
            <w:tcBorders>
              <w:top w:val="nil"/>
              <w:left w:val="nil"/>
              <w:bottom w:val="single" w:sz="4" w:space="0" w:color="auto"/>
              <w:right w:val="single" w:sz="4" w:space="0" w:color="auto"/>
            </w:tcBorders>
            <w:hideMark/>
          </w:tcPr>
          <w:p w14:paraId="7462AD1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RPS mata kuliah yang memuat penyelenggaraan perkuliahan tatap muka, daring atau hybrid.</w:t>
            </w:r>
          </w:p>
        </w:tc>
        <w:tc>
          <w:tcPr>
            <w:tcW w:w="1275" w:type="dxa"/>
            <w:tcBorders>
              <w:top w:val="nil"/>
              <w:left w:val="nil"/>
              <w:bottom w:val="single" w:sz="4" w:space="0" w:color="auto"/>
              <w:right w:val="single" w:sz="4" w:space="0" w:color="auto"/>
            </w:tcBorders>
            <w:hideMark/>
          </w:tcPr>
          <w:p w14:paraId="089750F5"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3E7CF70A"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75E91B2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0AC365E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Pembelajaran</w:t>
            </w:r>
          </w:p>
        </w:tc>
        <w:tc>
          <w:tcPr>
            <w:tcW w:w="1400" w:type="dxa"/>
            <w:tcBorders>
              <w:top w:val="nil"/>
              <w:left w:val="nil"/>
              <w:bottom w:val="single" w:sz="4" w:space="0" w:color="auto"/>
              <w:right w:val="single" w:sz="4" w:space="0" w:color="auto"/>
            </w:tcBorders>
            <w:hideMark/>
          </w:tcPr>
          <w:p w14:paraId="05286A4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7A8274E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Ketua Program Studi memastikan setiap mata kuliah menggunakan lebih dari satu metode pembelajaran</w:t>
            </w:r>
          </w:p>
        </w:tc>
        <w:tc>
          <w:tcPr>
            <w:tcW w:w="3686" w:type="dxa"/>
            <w:tcBorders>
              <w:top w:val="nil"/>
              <w:left w:val="nil"/>
              <w:bottom w:val="single" w:sz="4" w:space="0" w:color="auto"/>
              <w:right w:val="single" w:sz="4" w:space="0" w:color="auto"/>
            </w:tcBorders>
            <w:hideMark/>
          </w:tcPr>
          <w:p w14:paraId="79CB512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RPS mata kuliah yang memuat lebih dari satu metode pembelajaran</w:t>
            </w:r>
          </w:p>
        </w:tc>
        <w:tc>
          <w:tcPr>
            <w:tcW w:w="1275" w:type="dxa"/>
            <w:tcBorders>
              <w:top w:val="nil"/>
              <w:left w:val="nil"/>
              <w:bottom w:val="single" w:sz="4" w:space="0" w:color="auto"/>
              <w:right w:val="single" w:sz="4" w:space="0" w:color="auto"/>
            </w:tcBorders>
            <w:hideMark/>
          </w:tcPr>
          <w:p w14:paraId="07F43409"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20255B5C"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5B1E163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2C4654A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Pembelajaran</w:t>
            </w:r>
          </w:p>
        </w:tc>
        <w:tc>
          <w:tcPr>
            <w:tcW w:w="1400" w:type="dxa"/>
            <w:tcBorders>
              <w:top w:val="nil"/>
              <w:left w:val="nil"/>
              <w:bottom w:val="single" w:sz="4" w:space="0" w:color="auto"/>
              <w:right w:val="single" w:sz="4" w:space="0" w:color="auto"/>
            </w:tcBorders>
            <w:hideMark/>
          </w:tcPr>
          <w:p w14:paraId="212A785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75585EA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rekognisi pembelajaran lampau untuk mahasiswa pertukaran pelajar</w:t>
            </w:r>
          </w:p>
        </w:tc>
        <w:tc>
          <w:tcPr>
            <w:tcW w:w="3686" w:type="dxa"/>
            <w:tcBorders>
              <w:top w:val="nil"/>
              <w:left w:val="nil"/>
              <w:bottom w:val="single" w:sz="4" w:space="0" w:color="auto"/>
              <w:right w:val="single" w:sz="4" w:space="0" w:color="auto"/>
            </w:tcBorders>
            <w:hideMark/>
          </w:tcPr>
          <w:p w14:paraId="5A330DF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SKS yang dapat disetarakan pada program pertukaran pelajar mahasiswa</w:t>
            </w:r>
          </w:p>
        </w:tc>
        <w:tc>
          <w:tcPr>
            <w:tcW w:w="1275" w:type="dxa"/>
            <w:tcBorders>
              <w:top w:val="nil"/>
              <w:left w:val="nil"/>
              <w:bottom w:val="single" w:sz="4" w:space="0" w:color="auto"/>
              <w:right w:val="single" w:sz="4" w:space="0" w:color="auto"/>
            </w:tcBorders>
            <w:hideMark/>
          </w:tcPr>
          <w:p w14:paraId="73ABC805"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3</w:t>
            </w:r>
          </w:p>
        </w:tc>
      </w:tr>
      <w:tr w:rsidR="003D1730" w:rsidRPr="003D1730" w14:paraId="406B991F"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542E8F7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1943C20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Pembelajaran</w:t>
            </w:r>
          </w:p>
        </w:tc>
        <w:tc>
          <w:tcPr>
            <w:tcW w:w="1400" w:type="dxa"/>
            <w:tcBorders>
              <w:top w:val="nil"/>
              <w:left w:val="nil"/>
              <w:bottom w:val="single" w:sz="4" w:space="0" w:color="auto"/>
              <w:right w:val="single" w:sz="4" w:space="0" w:color="auto"/>
            </w:tcBorders>
            <w:hideMark/>
          </w:tcPr>
          <w:p w14:paraId="57770D3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0D42B0D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masa dan beban belajar penyelenggaraan pendidikan sarjana terapan</w:t>
            </w:r>
          </w:p>
        </w:tc>
        <w:tc>
          <w:tcPr>
            <w:tcW w:w="3686" w:type="dxa"/>
            <w:tcBorders>
              <w:top w:val="nil"/>
              <w:left w:val="nil"/>
              <w:bottom w:val="single" w:sz="4" w:space="0" w:color="auto"/>
              <w:right w:val="single" w:sz="4" w:space="0" w:color="auto"/>
            </w:tcBorders>
            <w:hideMark/>
          </w:tcPr>
          <w:p w14:paraId="5286712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lulusan yang menyelesaikan pendidikan selama 8 semester</w:t>
            </w:r>
          </w:p>
        </w:tc>
        <w:tc>
          <w:tcPr>
            <w:tcW w:w="1275" w:type="dxa"/>
            <w:tcBorders>
              <w:top w:val="nil"/>
              <w:left w:val="nil"/>
              <w:bottom w:val="single" w:sz="4" w:space="0" w:color="auto"/>
              <w:right w:val="single" w:sz="4" w:space="0" w:color="auto"/>
            </w:tcBorders>
            <w:hideMark/>
          </w:tcPr>
          <w:p w14:paraId="0AB0EC72"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77EDA8B6"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7ADE0D9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33BBE65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Pembelajaran</w:t>
            </w:r>
          </w:p>
        </w:tc>
        <w:tc>
          <w:tcPr>
            <w:tcW w:w="1400" w:type="dxa"/>
            <w:tcBorders>
              <w:top w:val="nil"/>
              <w:left w:val="nil"/>
              <w:bottom w:val="single" w:sz="4" w:space="0" w:color="auto"/>
              <w:right w:val="single" w:sz="4" w:space="0" w:color="auto"/>
            </w:tcBorders>
            <w:hideMark/>
          </w:tcPr>
          <w:p w14:paraId="4A818AE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66B98E5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masa dan beban belajar penyelenggaraan pendidikan sarjana terapan</w:t>
            </w:r>
          </w:p>
        </w:tc>
        <w:tc>
          <w:tcPr>
            <w:tcW w:w="3686" w:type="dxa"/>
            <w:tcBorders>
              <w:top w:val="nil"/>
              <w:left w:val="nil"/>
              <w:bottom w:val="single" w:sz="4" w:space="0" w:color="auto"/>
              <w:right w:val="single" w:sz="4" w:space="0" w:color="auto"/>
            </w:tcBorders>
            <w:hideMark/>
          </w:tcPr>
          <w:p w14:paraId="779666B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beban belajar selama 8 semester</w:t>
            </w:r>
          </w:p>
        </w:tc>
        <w:tc>
          <w:tcPr>
            <w:tcW w:w="1275" w:type="dxa"/>
            <w:tcBorders>
              <w:top w:val="nil"/>
              <w:left w:val="nil"/>
              <w:bottom w:val="single" w:sz="4" w:space="0" w:color="auto"/>
              <w:right w:val="single" w:sz="4" w:space="0" w:color="auto"/>
            </w:tcBorders>
            <w:hideMark/>
          </w:tcPr>
          <w:p w14:paraId="5FEF3C6A"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152 SKS</w:t>
            </w:r>
          </w:p>
        </w:tc>
      </w:tr>
      <w:tr w:rsidR="003D1730" w:rsidRPr="003D1730" w14:paraId="302D4FE0"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736E582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6B3800A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Penilaian Pembelajaran</w:t>
            </w:r>
          </w:p>
        </w:tc>
        <w:tc>
          <w:tcPr>
            <w:tcW w:w="1400" w:type="dxa"/>
            <w:tcBorders>
              <w:top w:val="nil"/>
              <w:left w:val="nil"/>
              <w:bottom w:val="single" w:sz="4" w:space="0" w:color="auto"/>
              <w:right w:val="single" w:sz="4" w:space="0" w:color="auto"/>
            </w:tcBorders>
            <w:hideMark/>
          </w:tcPr>
          <w:p w14:paraId="5E7E84C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36B7917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 xml:space="preserve">Ketua Program Studi memastikan penilaian pembelajaran dilaksanakan secara akuntabel dan </w:t>
            </w:r>
            <w:r w:rsidRPr="003D1730">
              <w:rPr>
                <w:rFonts w:eastAsia="Times New Roman"/>
                <w:color w:val="000000"/>
                <w:sz w:val="20"/>
                <w:szCs w:val="20"/>
                <w:lang w:val="en-ID" w:eastAsia="ko-KR"/>
              </w:rPr>
              <w:lastRenderedPageBreak/>
              <w:t>transparan</w:t>
            </w:r>
          </w:p>
        </w:tc>
        <w:tc>
          <w:tcPr>
            <w:tcW w:w="3686" w:type="dxa"/>
            <w:tcBorders>
              <w:top w:val="nil"/>
              <w:left w:val="nil"/>
              <w:bottom w:val="single" w:sz="4" w:space="0" w:color="auto"/>
              <w:right w:val="single" w:sz="4" w:space="0" w:color="auto"/>
            </w:tcBorders>
            <w:hideMark/>
          </w:tcPr>
          <w:p w14:paraId="3B555D2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lastRenderedPageBreak/>
              <w:t xml:space="preserve">Persentase jumlah mata kuliah yang dilengkapi instrumen dan teknik penilaian sesuai CPMK yang akan </w:t>
            </w:r>
            <w:r w:rsidRPr="003D1730">
              <w:rPr>
                <w:rFonts w:eastAsia="Times New Roman"/>
                <w:color w:val="000000"/>
                <w:sz w:val="20"/>
                <w:szCs w:val="20"/>
                <w:lang w:val="en-ID" w:eastAsia="ko-KR"/>
              </w:rPr>
              <w:lastRenderedPageBreak/>
              <w:t>diukur</w:t>
            </w:r>
          </w:p>
        </w:tc>
        <w:tc>
          <w:tcPr>
            <w:tcW w:w="1275" w:type="dxa"/>
            <w:tcBorders>
              <w:top w:val="nil"/>
              <w:left w:val="nil"/>
              <w:bottom w:val="single" w:sz="4" w:space="0" w:color="auto"/>
              <w:right w:val="single" w:sz="4" w:space="0" w:color="auto"/>
            </w:tcBorders>
            <w:hideMark/>
          </w:tcPr>
          <w:p w14:paraId="54E3547E"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lastRenderedPageBreak/>
              <w:t>100%</w:t>
            </w:r>
          </w:p>
        </w:tc>
      </w:tr>
      <w:tr w:rsidR="003D1730" w:rsidRPr="003D1730" w14:paraId="58116C99"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555DFFA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12252A6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Penilaian Pembelajaran</w:t>
            </w:r>
          </w:p>
        </w:tc>
        <w:tc>
          <w:tcPr>
            <w:tcW w:w="1400" w:type="dxa"/>
            <w:tcBorders>
              <w:top w:val="nil"/>
              <w:left w:val="nil"/>
              <w:bottom w:val="single" w:sz="4" w:space="0" w:color="auto"/>
              <w:right w:val="single" w:sz="4" w:space="0" w:color="auto"/>
            </w:tcBorders>
            <w:hideMark/>
          </w:tcPr>
          <w:p w14:paraId="36D91DA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4253F7F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Ketua Program Studi memastikan penilaian pembelajaran dilaksanakan secara akuntabel dan transparan</w:t>
            </w:r>
          </w:p>
        </w:tc>
        <w:tc>
          <w:tcPr>
            <w:tcW w:w="3686" w:type="dxa"/>
            <w:tcBorders>
              <w:top w:val="nil"/>
              <w:left w:val="nil"/>
              <w:bottom w:val="single" w:sz="4" w:space="0" w:color="auto"/>
              <w:right w:val="single" w:sz="4" w:space="0" w:color="auto"/>
            </w:tcBorders>
            <w:hideMark/>
          </w:tcPr>
          <w:p w14:paraId="2A5BDC0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jumlah mata kuliah yang dilengkapi rubrik penilaian untuk mengukur ketercapaian CPMK</w:t>
            </w:r>
          </w:p>
        </w:tc>
        <w:tc>
          <w:tcPr>
            <w:tcW w:w="1275" w:type="dxa"/>
            <w:tcBorders>
              <w:top w:val="nil"/>
              <w:left w:val="nil"/>
              <w:bottom w:val="single" w:sz="4" w:space="0" w:color="auto"/>
              <w:right w:val="single" w:sz="4" w:space="0" w:color="auto"/>
            </w:tcBorders>
            <w:hideMark/>
          </w:tcPr>
          <w:p w14:paraId="2115B019"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697BE7D4"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2F80084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5DCAEF8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Penilaian Pembelajaran</w:t>
            </w:r>
          </w:p>
        </w:tc>
        <w:tc>
          <w:tcPr>
            <w:tcW w:w="1400" w:type="dxa"/>
            <w:tcBorders>
              <w:top w:val="nil"/>
              <w:left w:val="nil"/>
              <w:bottom w:val="single" w:sz="4" w:space="0" w:color="auto"/>
              <w:right w:val="single" w:sz="4" w:space="0" w:color="auto"/>
            </w:tcBorders>
            <w:hideMark/>
          </w:tcPr>
          <w:p w14:paraId="4D52DB9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7EBE09E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Ketua Program Studi memastikan penilaian pembelajaran dilaksanakan secara akuntabel dan transparan</w:t>
            </w:r>
          </w:p>
        </w:tc>
        <w:tc>
          <w:tcPr>
            <w:tcW w:w="3686" w:type="dxa"/>
            <w:tcBorders>
              <w:top w:val="nil"/>
              <w:left w:val="nil"/>
              <w:bottom w:val="single" w:sz="4" w:space="0" w:color="auto"/>
              <w:right w:val="single" w:sz="4" w:space="0" w:color="auto"/>
            </w:tcBorders>
            <w:hideMark/>
          </w:tcPr>
          <w:p w14:paraId="5B8E3CD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jumlah mata kuliah dengan SKS praktik yang dilengkapi dengan laporan praktik untuk penilaian ketercapaian CPMK</w:t>
            </w:r>
          </w:p>
        </w:tc>
        <w:tc>
          <w:tcPr>
            <w:tcW w:w="1275" w:type="dxa"/>
            <w:tcBorders>
              <w:top w:val="nil"/>
              <w:left w:val="nil"/>
              <w:bottom w:val="single" w:sz="4" w:space="0" w:color="auto"/>
              <w:right w:val="single" w:sz="4" w:space="0" w:color="auto"/>
            </w:tcBorders>
            <w:hideMark/>
          </w:tcPr>
          <w:p w14:paraId="7AC16CE8"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5E46C02F"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5179B16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449823F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Penilaian Pembelajaran</w:t>
            </w:r>
          </w:p>
        </w:tc>
        <w:tc>
          <w:tcPr>
            <w:tcW w:w="1400" w:type="dxa"/>
            <w:tcBorders>
              <w:top w:val="nil"/>
              <w:left w:val="nil"/>
              <w:bottom w:val="single" w:sz="4" w:space="0" w:color="auto"/>
              <w:right w:val="single" w:sz="4" w:space="0" w:color="auto"/>
            </w:tcBorders>
            <w:hideMark/>
          </w:tcPr>
          <w:p w14:paraId="1BA7DF1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12266FF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predikat kelulusan mahasiswa</w:t>
            </w:r>
          </w:p>
        </w:tc>
        <w:tc>
          <w:tcPr>
            <w:tcW w:w="3686" w:type="dxa"/>
            <w:tcBorders>
              <w:top w:val="nil"/>
              <w:left w:val="nil"/>
              <w:bottom w:val="single" w:sz="4" w:space="0" w:color="auto"/>
              <w:right w:val="single" w:sz="4" w:space="0" w:color="auto"/>
            </w:tcBorders>
            <w:hideMark/>
          </w:tcPr>
          <w:p w14:paraId="67A12A5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jumlah lulusan penerima predikat pujian tiap tahun akademik</w:t>
            </w:r>
          </w:p>
        </w:tc>
        <w:tc>
          <w:tcPr>
            <w:tcW w:w="1275" w:type="dxa"/>
            <w:tcBorders>
              <w:top w:val="nil"/>
              <w:left w:val="nil"/>
              <w:bottom w:val="single" w:sz="4" w:space="0" w:color="auto"/>
              <w:right w:val="single" w:sz="4" w:space="0" w:color="auto"/>
            </w:tcBorders>
            <w:hideMark/>
          </w:tcPr>
          <w:p w14:paraId="2CE1675A"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15%</w:t>
            </w:r>
          </w:p>
        </w:tc>
      </w:tr>
      <w:tr w:rsidR="003D1730" w:rsidRPr="003D1730" w14:paraId="59DD2C07"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5B47B8C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6988346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Pengelolaan Pembelajaran</w:t>
            </w:r>
          </w:p>
        </w:tc>
        <w:tc>
          <w:tcPr>
            <w:tcW w:w="1400" w:type="dxa"/>
            <w:tcBorders>
              <w:top w:val="nil"/>
              <w:left w:val="nil"/>
              <w:bottom w:val="single" w:sz="4" w:space="0" w:color="auto"/>
              <w:right w:val="single" w:sz="4" w:space="0" w:color="auto"/>
            </w:tcBorders>
            <w:hideMark/>
          </w:tcPr>
          <w:p w14:paraId="294F67A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664749E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sistem pengelolaan administrasi akademik berdasarkan peraturan yang berlaku</w:t>
            </w:r>
          </w:p>
        </w:tc>
        <w:tc>
          <w:tcPr>
            <w:tcW w:w="3686" w:type="dxa"/>
            <w:tcBorders>
              <w:top w:val="nil"/>
              <w:left w:val="nil"/>
              <w:bottom w:val="single" w:sz="4" w:space="0" w:color="auto"/>
              <w:right w:val="single" w:sz="4" w:space="0" w:color="auto"/>
            </w:tcBorders>
            <w:hideMark/>
          </w:tcPr>
          <w:p w14:paraId="57EB088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realisasi kesesuaian penyelenggaraan pendidikan berdasarkan kalender akademik setiap tahun ajaran</w:t>
            </w:r>
          </w:p>
        </w:tc>
        <w:tc>
          <w:tcPr>
            <w:tcW w:w="1275" w:type="dxa"/>
            <w:tcBorders>
              <w:top w:val="nil"/>
              <w:left w:val="nil"/>
              <w:bottom w:val="single" w:sz="4" w:space="0" w:color="auto"/>
              <w:right w:val="single" w:sz="4" w:space="0" w:color="auto"/>
            </w:tcBorders>
            <w:hideMark/>
          </w:tcPr>
          <w:p w14:paraId="6EB2BBD7"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30%</w:t>
            </w:r>
          </w:p>
        </w:tc>
      </w:tr>
      <w:tr w:rsidR="003D1730" w:rsidRPr="003D1730" w14:paraId="35BAD65A"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14EEEB6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2CC88BC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Pengelolaan Pembelajaran</w:t>
            </w:r>
          </w:p>
        </w:tc>
        <w:tc>
          <w:tcPr>
            <w:tcW w:w="1400" w:type="dxa"/>
            <w:tcBorders>
              <w:top w:val="nil"/>
              <w:left w:val="nil"/>
              <w:bottom w:val="single" w:sz="4" w:space="0" w:color="auto"/>
              <w:right w:val="single" w:sz="4" w:space="0" w:color="auto"/>
            </w:tcBorders>
            <w:hideMark/>
          </w:tcPr>
          <w:p w14:paraId="24A648B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1A3FCFD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sistem pengelolaan administrasi akademik berdasarkan peraturan yang berlaku</w:t>
            </w:r>
          </w:p>
        </w:tc>
        <w:tc>
          <w:tcPr>
            <w:tcW w:w="3686" w:type="dxa"/>
            <w:tcBorders>
              <w:top w:val="nil"/>
              <w:left w:val="nil"/>
              <w:bottom w:val="single" w:sz="4" w:space="0" w:color="auto"/>
              <w:right w:val="single" w:sz="4" w:space="0" w:color="auto"/>
            </w:tcBorders>
            <w:hideMark/>
          </w:tcPr>
          <w:p w14:paraId="1D1582F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data perkuliahan dilaporkan ke PDDIKTI secara lengkap dan tepat waktu pada setiap semester berjalan</w:t>
            </w:r>
          </w:p>
        </w:tc>
        <w:tc>
          <w:tcPr>
            <w:tcW w:w="1275" w:type="dxa"/>
            <w:tcBorders>
              <w:top w:val="nil"/>
              <w:left w:val="nil"/>
              <w:bottom w:val="single" w:sz="4" w:space="0" w:color="auto"/>
              <w:right w:val="single" w:sz="4" w:space="0" w:color="auto"/>
            </w:tcBorders>
            <w:hideMark/>
          </w:tcPr>
          <w:p w14:paraId="5D4EDE81"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0B40087C"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5BBE0C3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24E78BC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Pengelolaan Pembelajaran</w:t>
            </w:r>
          </w:p>
        </w:tc>
        <w:tc>
          <w:tcPr>
            <w:tcW w:w="1400" w:type="dxa"/>
            <w:tcBorders>
              <w:top w:val="nil"/>
              <w:left w:val="nil"/>
              <w:bottom w:val="single" w:sz="4" w:space="0" w:color="auto"/>
              <w:right w:val="single" w:sz="4" w:space="0" w:color="auto"/>
            </w:tcBorders>
            <w:hideMark/>
          </w:tcPr>
          <w:p w14:paraId="61EAE79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0BC2E3C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terciptanya suasana akademik yang baik di lingkungan kampus</w:t>
            </w:r>
          </w:p>
        </w:tc>
        <w:tc>
          <w:tcPr>
            <w:tcW w:w="3686" w:type="dxa"/>
            <w:tcBorders>
              <w:top w:val="nil"/>
              <w:left w:val="nil"/>
              <w:bottom w:val="single" w:sz="4" w:space="0" w:color="auto"/>
              <w:right w:val="single" w:sz="4" w:space="0" w:color="auto"/>
            </w:tcBorders>
            <w:hideMark/>
          </w:tcPr>
          <w:p w14:paraId="4EA8CF9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keragaman disiplin ilmu dalam kuliah umum tiap tahun</w:t>
            </w:r>
          </w:p>
        </w:tc>
        <w:tc>
          <w:tcPr>
            <w:tcW w:w="1275" w:type="dxa"/>
            <w:tcBorders>
              <w:top w:val="nil"/>
              <w:left w:val="nil"/>
              <w:bottom w:val="single" w:sz="4" w:space="0" w:color="auto"/>
              <w:right w:val="single" w:sz="4" w:space="0" w:color="auto"/>
            </w:tcBorders>
            <w:hideMark/>
          </w:tcPr>
          <w:p w14:paraId="3D309139"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3</w:t>
            </w:r>
          </w:p>
        </w:tc>
      </w:tr>
      <w:tr w:rsidR="003D1730" w:rsidRPr="003D1730" w14:paraId="43331632"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3292292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Pendidikan</w:t>
            </w:r>
          </w:p>
        </w:tc>
        <w:tc>
          <w:tcPr>
            <w:tcW w:w="2260" w:type="dxa"/>
            <w:tcBorders>
              <w:top w:val="nil"/>
              <w:left w:val="nil"/>
              <w:bottom w:val="single" w:sz="4" w:space="0" w:color="auto"/>
              <w:right w:val="single" w:sz="4" w:space="0" w:color="auto"/>
            </w:tcBorders>
            <w:hideMark/>
          </w:tcPr>
          <w:p w14:paraId="2C42A30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Pengelolaan Pembelajaran</w:t>
            </w:r>
          </w:p>
        </w:tc>
        <w:tc>
          <w:tcPr>
            <w:tcW w:w="1400" w:type="dxa"/>
            <w:tcBorders>
              <w:top w:val="nil"/>
              <w:left w:val="nil"/>
              <w:bottom w:val="single" w:sz="4" w:space="0" w:color="auto"/>
              <w:right w:val="single" w:sz="4" w:space="0" w:color="auto"/>
            </w:tcBorders>
            <w:hideMark/>
          </w:tcPr>
          <w:p w14:paraId="13750AC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Jamut</w:t>
            </w:r>
          </w:p>
        </w:tc>
        <w:tc>
          <w:tcPr>
            <w:tcW w:w="3429" w:type="dxa"/>
            <w:tcBorders>
              <w:top w:val="nil"/>
              <w:left w:val="nil"/>
              <w:bottom w:val="single" w:sz="4" w:space="0" w:color="auto"/>
              <w:right w:val="single" w:sz="4" w:space="0" w:color="auto"/>
            </w:tcBorders>
            <w:hideMark/>
          </w:tcPr>
          <w:p w14:paraId="0C2C2A5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terciptanya suasana akademik yang baik di lingkungan kampus</w:t>
            </w:r>
          </w:p>
        </w:tc>
        <w:tc>
          <w:tcPr>
            <w:tcW w:w="3686" w:type="dxa"/>
            <w:tcBorders>
              <w:top w:val="nil"/>
              <w:left w:val="nil"/>
              <w:bottom w:val="single" w:sz="4" w:space="0" w:color="auto"/>
              <w:right w:val="single" w:sz="4" w:space="0" w:color="auto"/>
            </w:tcBorders>
            <w:hideMark/>
          </w:tcPr>
          <w:p w14:paraId="156163F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partisipasi mahasiswa dalam kegiatan kuliah umum.</w:t>
            </w:r>
          </w:p>
        </w:tc>
        <w:tc>
          <w:tcPr>
            <w:tcW w:w="1275" w:type="dxa"/>
            <w:tcBorders>
              <w:top w:val="nil"/>
              <w:left w:val="nil"/>
              <w:bottom w:val="single" w:sz="4" w:space="0" w:color="auto"/>
              <w:right w:val="single" w:sz="4" w:space="0" w:color="auto"/>
            </w:tcBorders>
            <w:hideMark/>
          </w:tcPr>
          <w:p w14:paraId="5443AC3A"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80%</w:t>
            </w:r>
          </w:p>
        </w:tc>
      </w:tr>
      <w:tr w:rsidR="003D1730" w:rsidRPr="003D1730" w14:paraId="32453193"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19E74FF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59F2608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Isi Pembelajaran</w:t>
            </w:r>
          </w:p>
        </w:tc>
        <w:tc>
          <w:tcPr>
            <w:tcW w:w="1400" w:type="dxa"/>
            <w:tcBorders>
              <w:top w:val="nil"/>
              <w:left w:val="nil"/>
              <w:bottom w:val="single" w:sz="4" w:space="0" w:color="auto"/>
              <w:right w:val="single" w:sz="4" w:space="0" w:color="auto"/>
            </w:tcBorders>
            <w:hideMark/>
          </w:tcPr>
          <w:p w14:paraId="426D4F8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7690513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bobot SKS Teori dan Praktikum untuk memenuhi capaian pembelajaran lulusan</w:t>
            </w:r>
          </w:p>
        </w:tc>
        <w:tc>
          <w:tcPr>
            <w:tcW w:w="3686" w:type="dxa"/>
            <w:tcBorders>
              <w:top w:val="nil"/>
              <w:left w:val="nil"/>
              <w:bottom w:val="single" w:sz="4" w:space="0" w:color="auto"/>
              <w:right w:val="single" w:sz="4" w:space="0" w:color="auto"/>
            </w:tcBorders>
            <w:hideMark/>
          </w:tcPr>
          <w:p w14:paraId="1987C7A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SKS praktik</w:t>
            </w:r>
          </w:p>
        </w:tc>
        <w:tc>
          <w:tcPr>
            <w:tcW w:w="1275" w:type="dxa"/>
            <w:tcBorders>
              <w:top w:val="nil"/>
              <w:left w:val="nil"/>
              <w:bottom w:val="single" w:sz="4" w:space="0" w:color="auto"/>
              <w:right w:val="single" w:sz="4" w:space="0" w:color="auto"/>
            </w:tcBorders>
            <w:hideMark/>
          </w:tcPr>
          <w:p w14:paraId="090224AA"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60%</w:t>
            </w:r>
          </w:p>
        </w:tc>
      </w:tr>
      <w:tr w:rsidR="003D1730" w:rsidRPr="003D1730" w14:paraId="4AF3DE66"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238BA78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3FA59DD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Isi Pembelajaran</w:t>
            </w:r>
          </w:p>
        </w:tc>
        <w:tc>
          <w:tcPr>
            <w:tcW w:w="1400" w:type="dxa"/>
            <w:tcBorders>
              <w:top w:val="nil"/>
              <w:left w:val="nil"/>
              <w:bottom w:val="single" w:sz="4" w:space="0" w:color="auto"/>
              <w:right w:val="single" w:sz="4" w:space="0" w:color="auto"/>
            </w:tcBorders>
            <w:hideMark/>
          </w:tcPr>
          <w:p w14:paraId="4FA4E76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044DE09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capaian pembelajaran lulusan khususnya kompetensi hard skill sesuai dengan KKNI level 6</w:t>
            </w:r>
          </w:p>
        </w:tc>
        <w:tc>
          <w:tcPr>
            <w:tcW w:w="3686" w:type="dxa"/>
            <w:tcBorders>
              <w:top w:val="nil"/>
              <w:left w:val="nil"/>
              <w:bottom w:val="single" w:sz="4" w:space="0" w:color="auto"/>
              <w:right w:val="single" w:sz="4" w:space="0" w:color="auto"/>
            </w:tcBorders>
            <w:hideMark/>
          </w:tcPr>
          <w:p w14:paraId="3AACCA1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kesesuaian CPL dengan KKNI level 6</w:t>
            </w:r>
          </w:p>
        </w:tc>
        <w:tc>
          <w:tcPr>
            <w:tcW w:w="1275" w:type="dxa"/>
            <w:tcBorders>
              <w:top w:val="nil"/>
              <w:left w:val="nil"/>
              <w:bottom w:val="single" w:sz="4" w:space="0" w:color="auto"/>
              <w:right w:val="single" w:sz="4" w:space="0" w:color="auto"/>
            </w:tcBorders>
            <w:hideMark/>
          </w:tcPr>
          <w:p w14:paraId="11D246D4"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90%</w:t>
            </w:r>
          </w:p>
        </w:tc>
      </w:tr>
      <w:tr w:rsidR="003D1730" w:rsidRPr="003D1730" w14:paraId="06760420"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08A7CF6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lastRenderedPageBreak/>
              <w:t>Standar Masukan Pendidikan</w:t>
            </w:r>
          </w:p>
        </w:tc>
        <w:tc>
          <w:tcPr>
            <w:tcW w:w="2260" w:type="dxa"/>
            <w:tcBorders>
              <w:top w:val="nil"/>
              <w:left w:val="nil"/>
              <w:bottom w:val="single" w:sz="4" w:space="0" w:color="auto"/>
              <w:right w:val="single" w:sz="4" w:space="0" w:color="auto"/>
            </w:tcBorders>
            <w:hideMark/>
          </w:tcPr>
          <w:p w14:paraId="28CCDF9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Isi Pembelajaran</w:t>
            </w:r>
          </w:p>
        </w:tc>
        <w:tc>
          <w:tcPr>
            <w:tcW w:w="1400" w:type="dxa"/>
            <w:tcBorders>
              <w:top w:val="nil"/>
              <w:left w:val="nil"/>
              <w:bottom w:val="single" w:sz="4" w:space="0" w:color="auto"/>
              <w:right w:val="single" w:sz="4" w:space="0" w:color="auto"/>
            </w:tcBorders>
            <w:hideMark/>
          </w:tcPr>
          <w:p w14:paraId="56AB562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Prodi</w:t>
            </w:r>
          </w:p>
        </w:tc>
        <w:tc>
          <w:tcPr>
            <w:tcW w:w="3429" w:type="dxa"/>
            <w:tcBorders>
              <w:top w:val="nil"/>
              <w:left w:val="nil"/>
              <w:bottom w:val="single" w:sz="4" w:space="0" w:color="auto"/>
              <w:right w:val="single" w:sz="4" w:space="0" w:color="auto"/>
            </w:tcBorders>
            <w:hideMark/>
          </w:tcPr>
          <w:p w14:paraId="061551B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Ketua program studi melibatkan pemangku kepentingan dalam proses penyusunan dan dan peninjauan kurikulum</w:t>
            </w:r>
          </w:p>
        </w:tc>
        <w:tc>
          <w:tcPr>
            <w:tcW w:w="3686" w:type="dxa"/>
            <w:tcBorders>
              <w:top w:val="nil"/>
              <w:left w:val="nil"/>
              <w:bottom w:val="single" w:sz="4" w:space="0" w:color="auto"/>
              <w:right w:val="single" w:sz="4" w:space="0" w:color="auto"/>
            </w:tcBorders>
            <w:hideMark/>
          </w:tcPr>
          <w:p w14:paraId="7AECA5C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pemangku kepentingan internal dan eksternal yang dilibatkan</w:t>
            </w:r>
          </w:p>
        </w:tc>
        <w:tc>
          <w:tcPr>
            <w:tcW w:w="1275" w:type="dxa"/>
            <w:tcBorders>
              <w:top w:val="nil"/>
              <w:left w:val="nil"/>
              <w:bottom w:val="single" w:sz="4" w:space="0" w:color="auto"/>
              <w:right w:val="single" w:sz="4" w:space="0" w:color="auto"/>
            </w:tcBorders>
            <w:hideMark/>
          </w:tcPr>
          <w:p w14:paraId="639FD9DE"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3</w:t>
            </w:r>
          </w:p>
        </w:tc>
      </w:tr>
      <w:tr w:rsidR="003D1730" w:rsidRPr="003D1730" w14:paraId="2979916C"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7888F75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3986D6B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Dosen dan Tendik</w:t>
            </w:r>
          </w:p>
        </w:tc>
        <w:tc>
          <w:tcPr>
            <w:tcW w:w="1400" w:type="dxa"/>
            <w:tcBorders>
              <w:top w:val="nil"/>
              <w:left w:val="nil"/>
              <w:bottom w:val="single" w:sz="4" w:space="0" w:color="auto"/>
              <w:right w:val="single" w:sz="4" w:space="0" w:color="auto"/>
            </w:tcBorders>
            <w:hideMark/>
          </w:tcPr>
          <w:p w14:paraId="04E9322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Jurusan-Prodi</w:t>
            </w:r>
          </w:p>
        </w:tc>
        <w:tc>
          <w:tcPr>
            <w:tcW w:w="3429" w:type="dxa"/>
            <w:tcBorders>
              <w:top w:val="nil"/>
              <w:left w:val="nil"/>
              <w:bottom w:val="single" w:sz="4" w:space="0" w:color="auto"/>
              <w:right w:val="single" w:sz="4" w:space="0" w:color="auto"/>
            </w:tcBorders>
            <w:hideMark/>
          </w:tcPr>
          <w:p w14:paraId="0135068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rasio dosen terhadap mahasiswa sesuai peraturan yang berlaku</w:t>
            </w:r>
          </w:p>
        </w:tc>
        <w:tc>
          <w:tcPr>
            <w:tcW w:w="3686" w:type="dxa"/>
            <w:tcBorders>
              <w:top w:val="nil"/>
              <w:left w:val="nil"/>
              <w:bottom w:val="single" w:sz="4" w:space="0" w:color="auto"/>
              <w:right w:val="single" w:sz="4" w:space="0" w:color="auto"/>
            </w:tcBorders>
            <w:hideMark/>
          </w:tcPr>
          <w:p w14:paraId="6A489AD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Rasio DTPR terhadap jumlah mahasiswa pada program studi</w:t>
            </w:r>
          </w:p>
        </w:tc>
        <w:tc>
          <w:tcPr>
            <w:tcW w:w="1275" w:type="dxa"/>
            <w:tcBorders>
              <w:top w:val="nil"/>
              <w:left w:val="nil"/>
              <w:bottom w:val="single" w:sz="4" w:space="0" w:color="auto"/>
              <w:right w:val="single" w:sz="4" w:space="0" w:color="auto"/>
            </w:tcBorders>
            <w:hideMark/>
          </w:tcPr>
          <w:p w14:paraId="7E6951F1"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1:20</w:t>
            </w:r>
          </w:p>
        </w:tc>
      </w:tr>
      <w:tr w:rsidR="003D1730" w:rsidRPr="003D1730" w14:paraId="24AD5365"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37CCB44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432CCBA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Dosen dan Tendik</w:t>
            </w:r>
          </w:p>
        </w:tc>
        <w:tc>
          <w:tcPr>
            <w:tcW w:w="1400" w:type="dxa"/>
            <w:tcBorders>
              <w:top w:val="nil"/>
              <w:left w:val="nil"/>
              <w:bottom w:val="single" w:sz="4" w:space="0" w:color="auto"/>
              <w:right w:val="single" w:sz="4" w:space="0" w:color="auto"/>
            </w:tcBorders>
            <w:hideMark/>
          </w:tcPr>
          <w:p w14:paraId="288E9B6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Jurusan-Prodi</w:t>
            </w:r>
          </w:p>
        </w:tc>
        <w:tc>
          <w:tcPr>
            <w:tcW w:w="3429" w:type="dxa"/>
            <w:tcBorders>
              <w:top w:val="nil"/>
              <w:left w:val="nil"/>
              <w:bottom w:val="single" w:sz="4" w:space="0" w:color="auto"/>
              <w:right w:val="single" w:sz="4" w:space="0" w:color="auto"/>
            </w:tcBorders>
            <w:hideMark/>
          </w:tcPr>
          <w:p w14:paraId="01ED1D1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terpenuhinya beban kerja dosen per semester</w:t>
            </w:r>
          </w:p>
        </w:tc>
        <w:tc>
          <w:tcPr>
            <w:tcW w:w="3686" w:type="dxa"/>
            <w:tcBorders>
              <w:top w:val="nil"/>
              <w:left w:val="nil"/>
              <w:bottom w:val="single" w:sz="4" w:space="0" w:color="auto"/>
              <w:right w:val="single" w:sz="4" w:space="0" w:color="auto"/>
            </w:tcBorders>
            <w:hideMark/>
          </w:tcPr>
          <w:p w14:paraId="0082685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Rata-rata beban kerja DTPR tiap semester</w:t>
            </w:r>
          </w:p>
        </w:tc>
        <w:tc>
          <w:tcPr>
            <w:tcW w:w="1275" w:type="dxa"/>
            <w:tcBorders>
              <w:top w:val="nil"/>
              <w:left w:val="nil"/>
              <w:bottom w:val="single" w:sz="4" w:space="0" w:color="auto"/>
              <w:right w:val="single" w:sz="4" w:space="0" w:color="auto"/>
            </w:tcBorders>
            <w:hideMark/>
          </w:tcPr>
          <w:p w14:paraId="25EA32D8"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14 SKS</w:t>
            </w:r>
          </w:p>
        </w:tc>
      </w:tr>
      <w:tr w:rsidR="003D1730" w:rsidRPr="003D1730" w14:paraId="1073F48B"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2865029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462192E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Dosen dan Tendik</w:t>
            </w:r>
          </w:p>
        </w:tc>
        <w:tc>
          <w:tcPr>
            <w:tcW w:w="1400" w:type="dxa"/>
            <w:tcBorders>
              <w:top w:val="nil"/>
              <w:left w:val="nil"/>
              <w:bottom w:val="single" w:sz="4" w:space="0" w:color="auto"/>
              <w:right w:val="single" w:sz="4" w:space="0" w:color="auto"/>
            </w:tcBorders>
            <w:hideMark/>
          </w:tcPr>
          <w:p w14:paraId="110E0FB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Jurusan-Prodi</w:t>
            </w:r>
          </w:p>
        </w:tc>
        <w:tc>
          <w:tcPr>
            <w:tcW w:w="3429" w:type="dxa"/>
            <w:tcBorders>
              <w:top w:val="nil"/>
              <w:left w:val="nil"/>
              <w:bottom w:val="single" w:sz="4" w:space="0" w:color="auto"/>
              <w:right w:val="single" w:sz="4" w:space="0" w:color="auto"/>
            </w:tcBorders>
            <w:hideMark/>
          </w:tcPr>
          <w:p w14:paraId="637D7C1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kualitas dan kompetensi dosen</w:t>
            </w:r>
          </w:p>
        </w:tc>
        <w:tc>
          <w:tcPr>
            <w:tcW w:w="3686" w:type="dxa"/>
            <w:tcBorders>
              <w:top w:val="nil"/>
              <w:left w:val="nil"/>
              <w:bottom w:val="single" w:sz="4" w:space="0" w:color="auto"/>
              <w:right w:val="single" w:sz="4" w:space="0" w:color="auto"/>
            </w:tcBorders>
            <w:hideMark/>
          </w:tcPr>
          <w:p w14:paraId="600EDA1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DTPR berkualifikasi pendidikan doktor (S3)</w:t>
            </w:r>
          </w:p>
        </w:tc>
        <w:tc>
          <w:tcPr>
            <w:tcW w:w="1275" w:type="dxa"/>
            <w:tcBorders>
              <w:top w:val="nil"/>
              <w:left w:val="nil"/>
              <w:bottom w:val="single" w:sz="4" w:space="0" w:color="auto"/>
              <w:right w:val="single" w:sz="4" w:space="0" w:color="auto"/>
            </w:tcBorders>
            <w:hideMark/>
          </w:tcPr>
          <w:p w14:paraId="34D2A796"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3</w:t>
            </w:r>
          </w:p>
        </w:tc>
      </w:tr>
      <w:tr w:rsidR="003D1730" w:rsidRPr="003D1730" w14:paraId="0DEE1574"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4B79442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0639375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Dosen dan Tendik</w:t>
            </w:r>
          </w:p>
        </w:tc>
        <w:tc>
          <w:tcPr>
            <w:tcW w:w="1400" w:type="dxa"/>
            <w:tcBorders>
              <w:top w:val="nil"/>
              <w:left w:val="nil"/>
              <w:bottom w:val="single" w:sz="4" w:space="0" w:color="auto"/>
              <w:right w:val="single" w:sz="4" w:space="0" w:color="auto"/>
            </w:tcBorders>
            <w:hideMark/>
          </w:tcPr>
          <w:p w14:paraId="5C0D830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Jurusan-Prodi</w:t>
            </w:r>
          </w:p>
        </w:tc>
        <w:tc>
          <w:tcPr>
            <w:tcW w:w="3429" w:type="dxa"/>
            <w:tcBorders>
              <w:top w:val="nil"/>
              <w:left w:val="nil"/>
              <w:bottom w:val="single" w:sz="4" w:space="0" w:color="auto"/>
              <w:right w:val="single" w:sz="4" w:space="0" w:color="auto"/>
            </w:tcBorders>
            <w:hideMark/>
          </w:tcPr>
          <w:p w14:paraId="0D69D0F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kualitas dan kompetensi dosen</w:t>
            </w:r>
          </w:p>
        </w:tc>
        <w:tc>
          <w:tcPr>
            <w:tcW w:w="3686" w:type="dxa"/>
            <w:tcBorders>
              <w:top w:val="nil"/>
              <w:left w:val="nil"/>
              <w:bottom w:val="single" w:sz="4" w:space="0" w:color="auto"/>
              <w:right w:val="single" w:sz="4" w:space="0" w:color="auto"/>
            </w:tcBorders>
            <w:hideMark/>
          </w:tcPr>
          <w:p w14:paraId="2F82202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DTPR dengan jabatan Lektor Kepala</w:t>
            </w:r>
          </w:p>
        </w:tc>
        <w:tc>
          <w:tcPr>
            <w:tcW w:w="1275" w:type="dxa"/>
            <w:tcBorders>
              <w:top w:val="nil"/>
              <w:left w:val="nil"/>
              <w:bottom w:val="single" w:sz="4" w:space="0" w:color="auto"/>
              <w:right w:val="single" w:sz="4" w:space="0" w:color="auto"/>
            </w:tcBorders>
            <w:hideMark/>
          </w:tcPr>
          <w:p w14:paraId="2E18F14E"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3</w:t>
            </w:r>
          </w:p>
        </w:tc>
      </w:tr>
      <w:tr w:rsidR="003D1730" w:rsidRPr="003D1730" w14:paraId="793A9C1D"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01B9CE0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502074B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Dosen dan Tendik</w:t>
            </w:r>
          </w:p>
        </w:tc>
        <w:tc>
          <w:tcPr>
            <w:tcW w:w="1400" w:type="dxa"/>
            <w:tcBorders>
              <w:top w:val="nil"/>
              <w:left w:val="nil"/>
              <w:bottom w:val="single" w:sz="4" w:space="0" w:color="auto"/>
              <w:right w:val="single" w:sz="4" w:space="0" w:color="auto"/>
            </w:tcBorders>
            <w:hideMark/>
          </w:tcPr>
          <w:p w14:paraId="082AA2D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Jurusan-Prodi</w:t>
            </w:r>
          </w:p>
        </w:tc>
        <w:tc>
          <w:tcPr>
            <w:tcW w:w="3429" w:type="dxa"/>
            <w:tcBorders>
              <w:top w:val="nil"/>
              <w:left w:val="nil"/>
              <w:bottom w:val="single" w:sz="4" w:space="0" w:color="auto"/>
              <w:right w:val="single" w:sz="4" w:space="0" w:color="auto"/>
            </w:tcBorders>
            <w:hideMark/>
          </w:tcPr>
          <w:p w14:paraId="66B512F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kualitas dan kompetensi dosen</w:t>
            </w:r>
          </w:p>
        </w:tc>
        <w:tc>
          <w:tcPr>
            <w:tcW w:w="3686" w:type="dxa"/>
            <w:tcBorders>
              <w:top w:val="nil"/>
              <w:left w:val="nil"/>
              <w:bottom w:val="single" w:sz="4" w:space="0" w:color="auto"/>
              <w:right w:val="single" w:sz="4" w:space="0" w:color="auto"/>
            </w:tcBorders>
            <w:hideMark/>
          </w:tcPr>
          <w:p w14:paraId="4BA4EB1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DTPR yang telah tersertifikasi dosen</w:t>
            </w:r>
          </w:p>
        </w:tc>
        <w:tc>
          <w:tcPr>
            <w:tcW w:w="1275" w:type="dxa"/>
            <w:tcBorders>
              <w:top w:val="nil"/>
              <w:left w:val="nil"/>
              <w:bottom w:val="single" w:sz="4" w:space="0" w:color="auto"/>
              <w:right w:val="single" w:sz="4" w:space="0" w:color="auto"/>
            </w:tcBorders>
            <w:hideMark/>
          </w:tcPr>
          <w:p w14:paraId="10DC9486"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156F2838"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5883F0A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58B43B1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Dosen dan Tendik</w:t>
            </w:r>
          </w:p>
        </w:tc>
        <w:tc>
          <w:tcPr>
            <w:tcW w:w="1400" w:type="dxa"/>
            <w:tcBorders>
              <w:top w:val="nil"/>
              <w:left w:val="nil"/>
              <w:bottom w:val="single" w:sz="4" w:space="0" w:color="auto"/>
              <w:right w:val="single" w:sz="4" w:space="0" w:color="auto"/>
            </w:tcBorders>
            <w:hideMark/>
          </w:tcPr>
          <w:p w14:paraId="154AD37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Jurusan-Prodi</w:t>
            </w:r>
          </w:p>
        </w:tc>
        <w:tc>
          <w:tcPr>
            <w:tcW w:w="3429" w:type="dxa"/>
            <w:tcBorders>
              <w:top w:val="nil"/>
              <w:left w:val="nil"/>
              <w:bottom w:val="single" w:sz="4" w:space="0" w:color="auto"/>
              <w:right w:val="single" w:sz="4" w:space="0" w:color="auto"/>
            </w:tcBorders>
            <w:hideMark/>
          </w:tcPr>
          <w:p w14:paraId="729E6ED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kualitas dan kompetensi dosen</w:t>
            </w:r>
          </w:p>
        </w:tc>
        <w:tc>
          <w:tcPr>
            <w:tcW w:w="3686" w:type="dxa"/>
            <w:tcBorders>
              <w:top w:val="nil"/>
              <w:left w:val="nil"/>
              <w:bottom w:val="single" w:sz="4" w:space="0" w:color="auto"/>
              <w:right w:val="single" w:sz="4" w:space="0" w:color="auto"/>
            </w:tcBorders>
            <w:hideMark/>
          </w:tcPr>
          <w:p w14:paraId="430F115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DTPR yang memiliki sertifikat kompetensi/profesional di bidang keamanan siber dan sandi</w:t>
            </w:r>
          </w:p>
        </w:tc>
        <w:tc>
          <w:tcPr>
            <w:tcW w:w="1275" w:type="dxa"/>
            <w:tcBorders>
              <w:top w:val="nil"/>
              <w:left w:val="nil"/>
              <w:bottom w:val="single" w:sz="4" w:space="0" w:color="auto"/>
              <w:right w:val="single" w:sz="4" w:space="0" w:color="auto"/>
            </w:tcBorders>
            <w:hideMark/>
          </w:tcPr>
          <w:p w14:paraId="3417F06C"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80%</w:t>
            </w:r>
          </w:p>
        </w:tc>
      </w:tr>
      <w:tr w:rsidR="003D1730" w:rsidRPr="003D1730" w14:paraId="0A65C8BC"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64669CA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4F95526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Dosen dan Tendik</w:t>
            </w:r>
          </w:p>
        </w:tc>
        <w:tc>
          <w:tcPr>
            <w:tcW w:w="1400" w:type="dxa"/>
            <w:tcBorders>
              <w:top w:val="nil"/>
              <w:left w:val="nil"/>
              <w:bottom w:val="single" w:sz="4" w:space="0" w:color="auto"/>
              <w:right w:val="single" w:sz="4" w:space="0" w:color="auto"/>
            </w:tcBorders>
            <w:hideMark/>
          </w:tcPr>
          <w:p w14:paraId="2E86B35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OSDM TU</w:t>
            </w:r>
          </w:p>
        </w:tc>
        <w:tc>
          <w:tcPr>
            <w:tcW w:w="3429" w:type="dxa"/>
            <w:tcBorders>
              <w:top w:val="nil"/>
              <w:left w:val="nil"/>
              <w:bottom w:val="single" w:sz="4" w:space="0" w:color="auto"/>
              <w:right w:val="single" w:sz="4" w:space="0" w:color="auto"/>
            </w:tcBorders>
            <w:hideMark/>
          </w:tcPr>
          <w:p w14:paraId="009B423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ketersediaan SDM yang profesional</w:t>
            </w:r>
          </w:p>
        </w:tc>
        <w:tc>
          <w:tcPr>
            <w:tcW w:w="3686" w:type="dxa"/>
            <w:tcBorders>
              <w:top w:val="nil"/>
              <w:left w:val="nil"/>
              <w:bottom w:val="single" w:sz="4" w:space="0" w:color="auto"/>
              <w:right w:val="single" w:sz="4" w:space="0" w:color="auto"/>
            </w:tcBorders>
            <w:hideMark/>
          </w:tcPr>
          <w:p w14:paraId="5F46F1A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jumlah SDM yang terlibat dalam setiap unit kerja memiliki sertifikat pelatihan atau sertifikasi yang relevan</w:t>
            </w:r>
          </w:p>
        </w:tc>
        <w:tc>
          <w:tcPr>
            <w:tcW w:w="1275" w:type="dxa"/>
            <w:tcBorders>
              <w:top w:val="nil"/>
              <w:left w:val="nil"/>
              <w:bottom w:val="single" w:sz="4" w:space="0" w:color="auto"/>
              <w:right w:val="single" w:sz="4" w:space="0" w:color="auto"/>
            </w:tcBorders>
            <w:hideMark/>
          </w:tcPr>
          <w:p w14:paraId="3FB1285A"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80%</w:t>
            </w:r>
          </w:p>
        </w:tc>
      </w:tr>
      <w:tr w:rsidR="003D1730" w:rsidRPr="003D1730" w14:paraId="13EAB3A2"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7DD2851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10480D4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Sarana dan Prasarana</w:t>
            </w:r>
          </w:p>
        </w:tc>
        <w:tc>
          <w:tcPr>
            <w:tcW w:w="1400" w:type="dxa"/>
            <w:tcBorders>
              <w:top w:val="nil"/>
              <w:left w:val="nil"/>
              <w:bottom w:val="single" w:sz="4" w:space="0" w:color="auto"/>
              <w:right w:val="single" w:sz="4" w:space="0" w:color="auto"/>
            </w:tcBorders>
            <w:hideMark/>
          </w:tcPr>
          <w:p w14:paraId="3731716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PART</w:t>
            </w:r>
          </w:p>
        </w:tc>
        <w:tc>
          <w:tcPr>
            <w:tcW w:w="3429" w:type="dxa"/>
            <w:tcBorders>
              <w:top w:val="nil"/>
              <w:left w:val="nil"/>
              <w:bottom w:val="single" w:sz="4" w:space="0" w:color="auto"/>
              <w:right w:val="single" w:sz="4" w:space="0" w:color="auto"/>
            </w:tcBorders>
            <w:hideMark/>
          </w:tcPr>
          <w:p w14:paraId="7ED90AE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tersedianya sarana prasarana pendidikan</w:t>
            </w:r>
          </w:p>
        </w:tc>
        <w:tc>
          <w:tcPr>
            <w:tcW w:w="3686" w:type="dxa"/>
            <w:tcBorders>
              <w:top w:val="nil"/>
              <w:left w:val="nil"/>
              <w:bottom w:val="single" w:sz="4" w:space="0" w:color="auto"/>
              <w:right w:val="single" w:sz="4" w:space="0" w:color="auto"/>
            </w:tcBorders>
            <w:hideMark/>
          </w:tcPr>
          <w:p w14:paraId="67845BD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pemenuhan kebutuhan prasarana pendidikan (ruang kelas, ruang laboratorium dan perpustakaan) sesuai standar</w:t>
            </w:r>
          </w:p>
        </w:tc>
        <w:tc>
          <w:tcPr>
            <w:tcW w:w="1275" w:type="dxa"/>
            <w:tcBorders>
              <w:top w:val="nil"/>
              <w:left w:val="nil"/>
              <w:bottom w:val="single" w:sz="4" w:space="0" w:color="auto"/>
              <w:right w:val="single" w:sz="4" w:space="0" w:color="auto"/>
            </w:tcBorders>
            <w:hideMark/>
          </w:tcPr>
          <w:p w14:paraId="5BC44728"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5CF9137A"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2DFA091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6C3CB7B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Sarana dan Prasarana</w:t>
            </w:r>
          </w:p>
        </w:tc>
        <w:tc>
          <w:tcPr>
            <w:tcW w:w="1400" w:type="dxa"/>
            <w:tcBorders>
              <w:top w:val="nil"/>
              <w:left w:val="nil"/>
              <w:bottom w:val="single" w:sz="4" w:space="0" w:color="auto"/>
              <w:right w:val="single" w:sz="4" w:space="0" w:color="auto"/>
            </w:tcBorders>
            <w:hideMark/>
          </w:tcPr>
          <w:p w14:paraId="7061A07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6C55776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tersedianya sarana prasarana pendidikan</w:t>
            </w:r>
          </w:p>
        </w:tc>
        <w:tc>
          <w:tcPr>
            <w:tcW w:w="3686" w:type="dxa"/>
            <w:tcBorders>
              <w:top w:val="nil"/>
              <w:left w:val="nil"/>
              <w:bottom w:val="single" w:sz="4" w:space="0" w:color="auto"/>
              <w:right w:val="single" w:sz="4" w:space="0" w:color="auto"/>
            </w:tcBorders>
            <w:hideMark/>
          </w:tcPr>
          <w:p w14:paraId="25D28E9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pemenuhan kebutuhan sarana pendidikan (ATK) untuk proses perkuliahan (teori)</w:t>
            </w:r>
          </w:p>
        </w:tc>
        <w:tc>
          <w:tcPr>
            <w:tcW w:w="1275" w:type="dxa"/>
            <w:tcBorders>
              <w:top w:val="nil"/>
              <w:left w:val="nil"/>
              <w:bottom w:val="single" w:sz="4" w:space="0" w:color="auto"/>
              <w:right w:val="single" w:sz="4" w:space="0" w:color="auto"/>
            </w:tcBorders>
            <w:hideMark/>
          </w:tcPr>
          <w:p w14:paraId="19B557E1"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90%</w:t>
            </w:r>
          </w:p>
        </w:tc>
      </w:tr>
      <w:tr w:rsidR="003D1730" w:rsidRPr="003D1730" w14:paraId="239F384F"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5A6D06C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23A93FB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Sarana dan Prasarana</w:t>
            </w:r>
          </w:p>
        </w:tc>
        <w:tc>
          <w:tcPr>
            <w:tcW w:w="1400" w:type="dxa"/>
            <w:tcBorders>
              <w:top w:val="nil"/>
              <w:left w:val="nil"/>
              <w:bottom w:val="single" w:sz="4" w:space="0" w:color="auto"/>
              <w:right w:val="single" w:sz="4" w:space="0" w:color="auto"/>
            </w:tcBorders>
            <w:hideMark/>
          </w:tcPr>
          <w:p w14:paraId="2EFDC69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Unit Labdu</w:t>
            </w:r>
          </w:p>
        </w:tc>
        <w:tc>
          <w:tcPr>
            <w:tcW w:w="3429" w:type="dxa"/>
            <w:tcBorders>
              <w:top w:val="nil"/>
              <w:left w:val="nil"/>
              <w:bottom w:val="single" w:sz="4" w:space="0" w:color="auto"/>
              <w:right w:val="single" w:sz="4" w:space="0" w:color="auto"/>
            </w:tcBorders>
            <w:hideMark/>
          </w:tcPr>
          <w:p w14:paraId="58B76AE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tersedianya sarana prasarana pendidikan</w:t>
            </w:r>
          </w:p>
        </w:tc>
        <w:tc>
          <w:tcPr>
            <w:tcW w:w="3686" w:type="dxa"/>
            <w:tcBorders>
              <w:top w:val="nil"/>
              <w:left w:val="nil"/>
              <w:bottom w:val="single" w:sz="4" w:space="0" w:color="auto"/>
              <w:right w:val="single" w:sz="4" w:space="0" w:color="auto"/>
            </w:tcBorders>
            <w:hideMark/>
          </w:tcPr>
          <w:p w14:paraId="0F8D5C5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pemenuhan kebutuhan sarana pendidikan (perangkat laboratorium) untuk proses perkuliahan (praktik)</w:t>
            </w:r>
          </w:p>
        </w:tc>
        <w:tc>
          <w:tcPr>
            <w:tcW w:w="1275" w:type="dxa"/>
            <w:tcBorders>
              <w:top w:val="nil"/>
              <w:left w:val="nil"/>
              <w:bottom w:val="single" w:sz="4" w:space="0" w:color="auto"/>
              <w:right w:val="single" w:sz="4" w:space="0" w:color="auto"/>
            </w:tcBorders>
            <w:hideMark/>
          </w:tcPr>
          <w:p w14:paraId="3D1D2EF5"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75%</w:t>
            </w:r>
          </w:p>
        </w:tc>
      </w:tr>
      <w:tr w:rsidR="003D1730" w:rsidRPr="003D1730" w14:paraId="7D4303EE"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2E3FF73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lastRenderedPageBreak/>
              <w:t>Standar Masukan Pendidikan</w:t>
            </w:r>
          </w:p>
        </w:tc>
        <w:tc>
          <w:tcPr>
            <w:tcW w:w="2260" w:type="dxa"/>
            <w:tcBorders>
              <w:top w:val="nil"/>
              <w:left w:val="nil"/>
              <w:bottom w:val="single" w:sz="4" w:space="0" w:color="auto"/>
              <w:right w:val="single" w:sz="4" w:space="0" w:color="auto"/>
            </w:tcBorders>
            <w:hideMark/>
          </w:tcPr>
          <w:p w14:paraId="66FC65A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Sarana dan Prasarana</w:t>
            </w:r>
          </w:p>
        </w:tc>
        <w:tc>
          <w:tcPr>
            <w:tcW w:w="1400" w:type="dxa"/>
            <w:tcBorders>
              <w:top w:val="nil"/>
              <w:left w:val="nil"/>
              <w:bottom w:val="single" w:sz="4" w:space="0" w:color="auto"/>
              <w:right w:val="single" w:sz="4" w:space="0" w:color="auto"/>
            </w:tcBorders>
            <w:hideMark/>
          </w:tcPr>
          <w:p w14:paraId="7BD5967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Unit Perpus</w:t>
            </w:r>
          </w:p>
        </w:tc>
        <w:tc>
          <w:tcPr>
            <w:tcW w:w="3429" w:type="dxa"/>
            <w:tcBorders>
              <w:top w:val="nil"/>
              <w:left w:val="nil"/>
              <w:bottom w:val="single" w:sz="4" w:space="0" w:color="auto"/>
              <w:right w:val="single" w:sz="4" w:space="0" w:color="auto"/>
            </w:tcBorders>
            <w:hideMark/>
          </w:tcPr>
          <w:p w14:paraId="4BFAD77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tersedianya sarana prasarana pendidikan</w:t>
            </w:r>
          </w:p>
        </w:tc>
        <w:tc>
          <w:tcPr>
            <w:tcW w:w="3686" w:type="dxa"/>
            <w:tcBorders>
              <w:top w:val="nil"/>
              <w:left w:val="nil"/>
              <w:bottom w:val="single" w:sz="4" w:space="0" w:color="auto"/>
              <w:right w:val="single" w:sz="4" w:space="0" w:color="auto"/>
            </w:tcBorders>
            <w:hideMark/>
          </w:tcPr>
          <w:p w14:paraId="7128773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jumlah koleksi (buku, e-book, jurnal, prosiding) di perpustakaan yang sesuai dengan mata kuliah sebagai sarana pendidikan</w:t>
            </w:r>
          </w:p>
        </w:tc>
        <w:tc>
          <w:tcPr>
            <w:tcW w:w="1275" w:type="dxa"/>
            <w:tcBorders>
              <w:top w:val="nil"/>
              <w:left w:val="nil"/>
              <w:bottom w:val="single" w:sz="4" w:space="0" w:color="auto"/>
              <w:right w:val="single" w:sz="4" w:space="0" w:color="auto"/>
            </w:tcBorders>
            <w:hideMark/>
          </w:tcPr>
          <w:p w14:paraId="3871B53F"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80%</w:t>
            </w:r>
          </w:p>
        </w:tc>
      </w:tr>
      <w:tr w:rsidR="003D1730" w:rsidRPr="003D1730" w14:paraId="0A7CCF7A"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0EFABDB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444C0F6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Sarana dan Prasarana</w:t>
            </w:r>
          </w:p>
        </w:tc>
        <w:tc>
          <w:tcPr>
            <w:tcW w:w="1400" w:type="dxa"/>
            <w:tcBorders>
              <w:top w:val="nil"/>
              <w:left w:val="nil"/>
              <w:bottom w:val="single" w:sz="4" w:space="0" w:color="auto"/>
              <w:right w:val="single" w:sz="4" w:space="0" w:color="auto"/>
            </w:tcBorders>
            <w:hideMark/>
          </w:tcPr>
          <w:p w14:paraId="34F8F0E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Renkeu</w:t>
            </w:r>
          </w:p>
        </w:tc>
        <w:tc>
          <w:tcPr>
            <w:tcW w:w="3429" w:type="dxa"/>
            <w:tcBorders>
              <w:top w:val="nil"/>
              <w:left w:val="nil"/>
              <w:bottom w:val="single" w:sz="4" w:space="0" w:color="auto"/>
              <w:right w:val="single" w:sz="4" w:space="0" w:color="auto"/>
            </w:tcBorders>
            <w:hideMark/>
          </w:tcPr>
          <w:p w14:paraId="4D3E0CF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sarana prasarana tata kelola yang memadai</w:t>
            </w:r>
          </w:p>
        </w:tc>
        <w:tc>
          <w:tcPr>
            <w:tcW w:w="3686" w:type="dxa"/>
            <w:tcBorders>
              <w:top w:val="nil"/>
              <w:left w:val="nil"/>
              <w:bottom w:val="single" w:sz="4" w:space="0" w:color="auto"/>
              <w:right w:val="single" w:sz="4" w:space="0" w:color="auto"/>
            </w:tcBorders>
            <w:hideMark/>
          </w:tcPr>
          <w:p w14:paraId="6083DA5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kertersediaan sarana berupa istrumen penilaian ketercapaian kinerja (IKU)</w:t>
            </w:r>
          </w:p>
        </w:tc>
        <w:tc>
          <w:tcPr>
            <w:tcW w:w="1275" w:type="dxa"/>
            <w:tcBorders>
              <w:top w:val="nil"/>
              <w:left w:val="nil"/>
              <w:bottom w:val="single" w:sz="4" w:space="0" w:color="auto"/>
              <w:right w:val="single" w:sz="4" w:space="0" w:color="auto"/>
            </w:tcBorders>
            <w:hideMark/>
          </w:tcPr>
          <w:p w14:paraId="3D5BEC16"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715EF0B7"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713039B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6223C6E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Sarana dan Prasarana</w:t>
            </w:r>
          </w:p>
        </w:tc>
        <w:tc>
          <w:tcPr>
            <w:tcW w:w="1400" w:type="dxa"/>
            <w:tcBorders>
              <w:top w:val="nil"/>
              <w:left w:val="nil"/>
              <w:bottom w:val="single" w:sz="4" w:space="0" w:color="auto"/>
              <w:right w:val="single" w:sz="4" w:space="0" w:color="auto"/>
            </w:tcBorders>
            <w:hideMark/>
          </w:tcPr>
          <w:p w14:paraId="11924B1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PART</w:t>
            </w:r>
          </w:p>
        </w:tc>
        <w:tc>
          <w:tcPr>
            <w:tcW w:w="3429" w:type="dxa"/>
            <w:tcBorders>
              <w:top w:val="nil"/>
              <w:left w:val="nil"/>
              <w:bottom w:val="single" w:sz="4" w:space="0" w:color="auto"/>
              <w:right w:val="single" w:sz="4" w:space="0" w:color="auto"/>
            </w:tcBorders>
            <w:hideMark/>
          </w:tcPr>
          <w:p w14:paraId="3457433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sarana prasarana tata kelola yang memadai</w:t>
            </w:r>
          </w:p>
        </w:tc>
        <w:tc>
          <w:tcPr>
            <w:tcW w:w="3686" w:type="dxa"/>
            <w:tcBorders>
              <w:top w:val="nil"/>
              <w:left w:val="nil"/>
              <w:bottom w:val="single" w:sz="4" w:space="0" w:color="auto"/>
              <w:right w:val="single" w:sz="4" w:space="0" w:color="auto"/>
            </w:tcBorders>
            <w:hideMark/>
          </w:tcPr>
          <w:p w14:paraId="12B96B1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pemenuhan kebutuhan prasarana penunjang tridharma perguruan tinggi</w:t>
            </w:r>
          </w:p>
        </w:tc>
        <w:tc>
          <w:tcPr>
            <w:tcW w:w="1275" w:type="dxa"/>
            <w:tcBorders>
              <w:top w:val="nil"/>
              <w:left w:val="nil"/>
              <w:bottom w:val="single" w:sz="4" w:space="0" w:color="auto"/>
              <w:right w:val="single" w:sz="4" w:space="0" w:color="auto"/>
            </w:tcBorders>
            <w:hideMark/>
          </w:tcPr>
          <w:p w14:paraId="6E4F4034"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5B5F0643"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624596F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22BE412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Sarana dan Prasarana</w:t>
            </w:r>
          </w:p>
        </w:tc>
        <w:tc>
          <w:tcPr>
            <w:tcW w:w="1400" w:type="dxa"/>
            <w:tcBorders>
              <w:top w:val="nil"/>
              <w:left w:val="nil"/>
              <w:bottom w:val="single" w:sz="4" w:space="0" w:color="auto"/>
              <w:right w:val="single" w:sz="4" w:space="0" w:color="auto"/>
            </w:tcBorders>
            <w:hideMark/>
          </w:tcPr>
          <w:p w14:paraId="77D6357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Unit TI</w:t>
            </w:r>
          </w:p>
        </w:tc>
        <w:tc>
          <w:tcPr>
            <w:tcW w:w="3429" w:type="dxa"/>
            <w:tcBorders>
              <w:top w:val="nil"/>
              <w:left w:val="nil"/>
              <w:bottom w:val="single" w:sz="4" w:space="0" w:color="auto"/>
              <w:right w:val="single" w:sz="4" w:space="0" w:color="auto"/>
            </w:tcBorders>
            <w:hideMark/>
          </w:tcPr>
          <w:p w14:paraId="6FCD9D7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sarana prasarana tata kelola yang memadai</w:t>
            </w:r>
          </w:p>
        </w:tc>
        <w:tc>
          <w:tcPr>
            <w:tcW w:w="3686" w:type="dxa"/>
            <w:tcBorders>
              <w:top w:val="nil"/>
              <w:left w:val="nil"/>
              <w:bottom w:val="single" w:sz="4" w:space="0" w:color="auto"/>
              <w:right w:val="single" w:sz="4" w:space="0" w:color="auto"/>
            </w:tcBorders>
            <w:hideMark/>
          </w:tcPr>
          <w:p w14:paraId="3E2002C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pemenuhan kebutuhan infrastruktur TI dan sistem elektronik penunjang tridharma perguruan tinggi</w:t>
            </w:r>
          </w:p>
        </w:tc>
        <w:tc>
          <w:tcPr>
            <w:tcW w:w="1275" w:type="dxa"/>
            <w:tcBorders>
              <w:top w:val="nil"/>
              <w:left w:val="nil"/>
              <w:bottom w:val="single" w:sz="4" w:space="0" w:color="auto"/>
              <w:right w:val="single" w:sz="4" w:space="0" w:color="auto"/>
            </w:tcBorders>
            <w:hideMark/>
          </w:tcPr>
          <w:p w14:paraId="6D186170"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50%</w:t>
            </w:r>
          </w:p>
        </w:tc>
      </w:tr>
      <w:tr w:rsidR="003D1730" w:rsidRPr="003D1730" w14:paraId="18DB65BA"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67802CD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3B45925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Pembiayaan Pembelajaran</w:t>
            </w:r>
          </w:p>
        </w:tc>
        <w:tc>
          <w:tcPr>
            <w:tcW w:w="1400" w:type="dxa"/>
            <w:tcBorders>
              <w:top w:val="nil"/>
              <w:left w:val="nil"/>
              <w:bottom w:val="single" w:sz="4" w:space="0" w:color="auto"/>
              <w:right w:val="single" w:sz="4" w:space="0" w:color="auto"/>
            </w:tcBorders>
            <w:hideMark/>
          </w:tcPr>
          <w:p w14:paraId="770C0A1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Renkeu</w:t>
            </w:r>
          </w:p>
        </w:tc>
        <w:tc>
          <w:tcPr>
            <w:tcW w:w="3429" w:type="dxa"/>
            <w:tcBorders>
              <w:top w:val="nil"/>
              <w:left w:val="nil"/>
              <w:bottom w:val="single" w:sz="4" w:space="0" w:color="auto"/>
              <w:right w:val="single" w:sz="4" w:space="0" w:color="auto"/>
            </w:tcBorders>
            <w:hideMark/>
          </w:tcPr>
          <w:p w14:paraId="23EB0EA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sistem pengelolaan keuangan berdasarkan prinsip tata kelola perguruan tinggi yang baik sesuai dengan ketentuan peraturan perundang-undangan</w:t>
            </w:r>
          </w:p>
        </w:tc>
        <w:tc>
          <w:tcPr>
            <w:tcW w:w="3686" w:type="dxa"/>
            <w:tcBorders>
              <w:top w:val="nil"/>
              <w:left w:val="nil"/>
              <w:bottom w:val="single" w:sz="4" w:space="0" w:color="auto"/>
              <w:right w:val="single" w:sz="4" w:space="0" w:color="auto"/>
            </w:tcBorders>
            <w:hideMark/>
          </w:tcPr>
          <w:p w14:paraId="0B9F279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realisasi anggaran tahunan</w:t>
            </w:r>
          </w:p>
        </w:tc>
        <w:tc>
          <w:tcPr>
            <w:tcW w:w="1275" w:type="dxa"/>
            <w:tcBorders>
              <w:top w:val="nil"/>
              <w:left w:val="nil"/>
              <w:bottom w:val="single" w:sz="4" w:space="0" w:color="auto"/>
              <w:right w:val="single" w:sz="4" w:space="0" w:color="auto"/>
            </w:tcBorders>
            <w:hideMark/>
          </w:tcPr>
          <w:p w14:paraId="73BF9C48"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95%</w:t>
            </w:r>
          </w:p>
        </w:tc>
      </w:tr>
      <w:tr w:rsidR="003D1730" w:rsidRPr="003D1730" w14:paraId="6AF4122D"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33DA55E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Pendidikan</w:t>
            </w:r>
          </w:p>
        </w:tc>
        <w:tc>
          <w:tcPr>
            <w:tcW w:w="2260" w:type="dxa"/>
            <w:tcBorders>
              <w:top w:val="nil"/>
              <w:left w:val="nil"/>
              <w:bottom w:val="single" w:sz="4" w:space="0" w:color="auto"/>
              <w:right w:val="single" w:sz="4" w:space="0" w:color="auto"/>
            </w:tcBorders>
            <w:hideMark/>
          </w:tcPr>
          <w:p w14:paraId="5A1D734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Pembiayaan Pembelajaran</w:t>
            </w:r>
          </w:p>
        </w:tc>
        <w:tc>
          <w:tcPr>
            <w:tcW w:w="1400" w:type="dxa"/>
            <w:tcBorders>
              <w:top w:val="nil"/>
              <w:left w:val="nil"/>
              <w:bottom w:val="single" w:sz="4" w:space="0" w:color="auto"/>
              <w:right w:val="single" w:sz="4" w:space="0" w:color="auto"/>
            </w:tcBorders>
            <w:hideMark/>
          </w:tcPr>
          <w:p w14:paraId="36DB484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Renkeu</w:t>
            </w:r>
          </w:p>
        </w:tc>
        <w:tc>
          <w:tcPr>
            <w:tcW w:w="3429" w:type="dxa"/>
            <w:tcBorders>
              <w:top w:val="nil"/>
              <w:left w:val="nil"/>
              <w:bottom w:val="single" w:sz="4" w:space="0" w:color="auto"/>
              <w:right w:val="single" w:sz="4" w:space="0" w:color="auto"/>
            </w:tcBorders>
            <w:hideMark/>
          </w:tcPr>
          <w:p w14:paraId="1570801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tersedianya anggaran penyelenggaraan pendidikan</w:t>
            </w:r>
          </w:p>
        </w:tc>
        <w:tc>
          <w:tcPr>
            <w:tcW w:w="3686" w:type="dxa"/>
            <w:tcBorders>
              <w:top w:val="nil"/>
              <w:left w:val="nil"/>
              <w:bottom w:val="single" w:sz="4" w:space="0" w:color="auto"/>
              <w:right w:val="single" w:sz="4" w:space="0" w:color="auto"/>
            </w:tcBorders>
            <w:hideMark/>
          </w:tcPr>
          <w:p w14:paraId="17EEEA5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anggaran pendidikan dari total anggaran tridharma perguruan tinggi</w:t>
            </w:r>
          </w:p>
        </w:tc>
        <w:tc>
          <w:tcPr>
            <w:tcW w:w="1275" w:type="dxa"/>
            <w:tcBorders>
              <w:top w:val="nil"/>
              <w:left w:val="nil"/>
              <w:bottom w:val="single" w:sz="4" w:space="0" w:color="auto"/>
              <w:right w:val="single" w:sz="4" w:space="0" w:color="auto"/>
            </w:tcBorders>
            <w:hideMark/>
          </w:tcPr>
          <w:p w14:paraId="439FF7D9"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90%</w:t>
            </w:r>
          </w:p>
        </w:tc>
      </w:tr>
      <w:tr w:rsidR="003D1730" w:rsidRPr="003D1730" w14:paraId="1B27F66E"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306A3A1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Penelitian</w:t>
            </w:r>
          </w:p>
        </w:tc>
        <w:tc>
          <w:tcPr>
            <w:tcW w:w="2260" w:type="dxa"/>
            <w:tcBorders>
              <w:top w:val="nil"/>
              <w:left w:val="nil"/>
              <w:bottom w:val="single" w:sz="4" w:space="0" w:color="auto"/>
              <w:right w:val="single" w:sz="4" w:space="0" w:color="auto"/>
            </w:tcBorders>
            <w:hideMark/>
          </w:tcPr>
          <w:p w14:paraId="7643540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Penelitian</w:t>
            </w:r>
          </w:p>
        </w:tc>
        <w:tc>
          <w:tcPr>
            <w:tcW w:w="1400" w:type="dxa"/>
            <w:tcBorders>
              <w:top w:val="nil"/>
              <w:left w:val="nil"/>
              <w:bottom w:val="single" w:sz="4" w:space="0" w:color="auto"/>
              <w:right w:val="single" w:sz="4" w:space="0" w:color="auto"/>
            </w:tcBorders>
            <w:hideMark/>
          </w:tcPr>
          <w:p w14:paraId="0FFA876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192A2B2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terdapat penelitian Dosen yang menghasilkan teknologi tepat guna</w:t>
            </w:r>
          </w:p>
        </w:tc>
        <w:tc>
          <w:tcPr>
            <w:tcW w:w="3686" w:type="dxa"/>
            <w:tcBorders>
              <w:top w:val="nil"/>
              <w:left w:val="nil"/>
              <w:bottom w:val="single" w:sz="4" w:space="0" w:color="auto"/>
              <w:right w:val="single" w:sz="4" w:space="0" w:color="auto"/>
            </w:tcBorders>
            <w:hideMark/>
          </w:tcPr>
          <w:p w14:paraId="01C646B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penelitian Dosen berupa pengembangan teknologi tiap tahun</w:t>
            </w:r>
          </w:p>
        </w:tc>
        <w:tc>
          <w:tcPr>
            <w:tcW w:w="1275" w:type="dxa"/>
            <w:tcBorders>
              <w:top w:val="nil"/>
              <w:left w:val="nil"/>
              <w:bottom w:val="single" w:sz="4" w:space="0" w:color="auto"/>
              <w:right w:val="single" w:sz="4" w:space="0" w:color="auto"/>
            </w:tcBorders>
            <w:hideMark/>
          </w:tcPr>
          <w:p w14:paraId="2E94BD1E"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60%</w:t>
            </w:r>
          </w:p>
        </w:tc>
      </w:tr>
      <w:tr w:rsidR="003D1730" w:rsidRPr="003D1730" w14:paraId="63E514F0"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67258BD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Penelitian</w:t>
            </w:r>
          </w:p>
        </w:tc>
        <w:tc>
          <w:tcPr>
            <w:tcW w:w="2260" w:type="dxa"/>
            <w:tcBorders>
              <w:top w:val="nil"/>
              <w:left w:val="nil"/>
              <w:bottom w:val="single" w:sz="4" w:space="0" w:color="auto"/>
              <w:right w:val="single" w:sz="4" w:space="0" w:color="auto"/>
            </w:tcBorders>
            <w:hideMark/>
          </w:tcPr>
          <w:p w14:paraId="2673761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Penelitian</w:t>
            </w:r>
          </w:p>
        </w:tc>
        <w:tc>
          <w:tcPr>
            <w:tcW w:w="1400" w:type="dxa"/>
            <w:tcBorders>
              <w:top w:val="nil"/>
              <w:left w:val="nil"/>
              <w:bottom w:val="single" w:sz="4" w:space="0" w:color="auto"/>
              <w:right w:val="single" w:sz="4" w:space="0" w:color="auto"/>
            </w:tcBorders>
            <w:hideMark/>
          </w:tcPr>
          <w:p w14:paraId="36859A1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3E75EA8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terdapat penelitian Dosen yang menghasilkan teknologi tepat guna</w:t>
            </w:r>
          </w:p>
        </w:tc>
        <w:tc>
          <w:tcPr>
            <w:tcW w:w="3686" w:type="dxa"/>
            <w:tcBorders>
              <w:top w:val="nil"/>
              <w:left w:val="nil"/>
              <w:bottom w:val="single" w:sz="4" w:space="0" w:color="auto"/>
              <w:right w:val="single" w:sz="4" w:space="0" w:color="auto"/>
            </w:tcBorders>
            <w:hideMark/>
          </w:tcPr>
          <w:p w14:paraId="4CB32C6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penelitian tepat guna berdasarkan jumlah dokumen adopsi hasil penelitian ke DUDIKA</w:t>
            </w:r>
          </w:p>
        </w:tc>
        <w:tc>
          <w:tcPr>
            <w:tcW w:w="1275" w:type="dxa"/>
            <w:tcBorders>
              <w:top w:val="nil"/>
              <w:left w:val="nil"/>
              <w:bottom w:val="single" w:sz="4" w:space="0" w:color="auto"/>
              <w:right w:val="single" w:sz="4" w:space="0" w:color="auto"/>
            </w:tcBorders>
            <w:hideMark/>
          </w:tcPr>
          <w:p w14:paraId="10BAA8A9"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20%</w:t>
            </w:r>
          </w:p>
        </w:tc>
      </w:tr>
      <w:tr w:rsidR="003D1730" w:rsidRPr="003D1730" w14:paraId="21C6ED79"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6661283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Penelitian</w:t>
            </w:r>
          </w:p>
        </w:tc>
        <w:tc>
          <w:tcPr>
            <w:tcW w:w="2260" w:type="dxa"/>
            <w:tcBorders>
              <w:top w:val="nil"/>
              <w:left w:val="nil"/>
              <w:bottom w:val="single" w:sz="4" w:space="0" w:color="auto"/>
              <w:right w:val="single" w:sz="4" w:space="0" w:color="auto"/>
            </w:tcBorders>
            <w:hideMark/>
          </w:tcPr>
          <w:p w14:paraId="38505E1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Penelitian</w:t>
            </w:r>
          </w:p>
        </w:tc>
        <w:tc>
          <w:tcPr>
            <w:tcW w:w="1400" w:type="dxa"/>
            <w:tcBorders>
              <w:top w:val="nil"/>
              <w:left w:val="nil"/>
              <w:bottom w:val="single" w:sz="4" w:space="0" w:color="auto"/>
              <w:right w:val="single" w:sz="4" w:space="0" w:color="auto"/>
            </w:tcBorders>
            <w:hideMark/>
          </w:tcPr>
          <w:p w14:paraId="7E371E6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239550A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dosen melaksanakan publikasi hasil penelitian pada jurnal atau prosiding baik lingkup nasional maupun internasional</w:t>
            </w:r>
          </w:p>
        </w:tc>
        <w:tc>
          <w:tcPr>
            <w:tcW w:w="3686" w:type="dxa"/>
            <w:tcBorders>
              <w:top w:val="nil"/>
              <w:left w:val="nil"/>
              <w:bottom w:val="single" w:sz="4" w:space="0" w:color="auto"/>
              <w:right w:val="single" w:sz="4" w:space="0" w:color="auto"/>
            </w:tcBorders>
            <w:hideMark/>
          </w:tcPr>
          <w:p w14:paraId="3243A8E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jumlah DTPR yang melakukan publikasi pada lingkup internasional per tahun</w:t>
            </w:r>
          </w:p>
        </w:tc>
        <w:tc>
          <w:tcPr>
            <w:tcW w:w="1275" w:type="dxa"/>
            <w:tcBorders>
              <w:top w:val="nil"/>
              <w:left w:val="nil"/>
              <w:bottom w:val="single" w:sz="4" w:space="0" w:color="auto"/>
              <w:right w:val="single" w:sz="4" w:space="0" w:color="auto"/>
            </w:tcBorders>
            <w:hideMark/>
          </w:tcPr>
          <w:p w14:paraId="68B27888"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70%</w:t>
            </w:r>
          </w:p>
        </w:tc>
      </w:tr>
      <w:tr w:rsidR="003D1730" w:rsidRPr="003D1730" w14:paraId="505E5DA9"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6790FC4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lastRenderedPageBreak/>
              <w:t>Standar Luaran Penelitian</w:t>
            </w:r>
          </w:p>
        </w:tc>
        <w:tc>
          <w:tcPr>
            <w:tcW w:w="2260" w:type="dxa"/>
            <w:tcBorders>
              <w:top w:val="nil"/>
              <w:left w:val="nil"/>
              <w:bottom w:val="single" w:sz="4" w:space="0" w:color="auto"/>
              <w:right w:val="single" w:sz="4" w:space="0" w:color="auto"/>
            </w:tcBorders>
            <w:hideMark/>
          </w:tcPr>
          <w:p w14:paraId="402BB21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Penelitian</w:t>
            </w:r>
          </w:p>
        </w:tc>
        <w:tc>
          <w:tcPr>
            <w:tcW w:w="1400" w:type="dxa"/>
            <w:tcBorders>
              <w:top w:val="nil"/>
              <w:left w:val="nil"/>
              <w:bottom w:val="single" w:sz="4" w:space="0" w:color="auto"/>
              <w:right w:val="single" w:sz="4" w:space="0" w:color="auto"/>
            </w:tcBorders>
            <w:hideMark/>
          </w:tcPr>
          <w:p w14:paraId="675B3AC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31EB914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dosen melaksanakan publikasi hasil penelitian pada jurnal atau prosiding baik lingkup nasional maupun internasional</w:t>
            </w:r>
          </w:p>
        </w:tc>
        <w:tc>
          <w:tcPr>
            <w:tcW w:w="3686" w:type="dxa"/>
            <w:tcBorders>
              <w:top w:val="nil"/>
              <w:left w:val="nil"/>
              <w:bottom w:val="single" w:sz="4" w:space="0" w:color="auto"/>
              <w:right w:val="single" w:sz="4" w:space="0" w:color="auto"/>
            </w:tcBorders>
            <w:hideMark/>
          </w:tcPr>
          <w:p w14:paraId="3531439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jumlah DTPR yang melakukan publikasi pada lingkup nasional per tahun</w:t>
            </w:r>
          </w:p>
        </w:tc>
        <w:tc>
          <w:tcPr>
            <w:tcW w:w="1275" w:type="dxa"/>
            <w:tcBorders>
              <w:top w:val="nil"/>
              <w:left w:val="nil"/>
              <w:bottom w:val="single" w:sz="4" w:space="0" w:color="auto"/>
              <w:right w:val="single" w:sz="4" w:space="0" w:color="auto"/>
            </w:tcBorders>
            <w:hideMark/>
          </w:tcPr>
          <w:p w14:paraId="3DFA8F75"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30%</w:t>
            </w:r>
          </w:p>
        </w:tc>
      </w:tr>
      <w:tr w:rsidR="003D1730" w:rsidRPr="003D1730" w14:paraId="5FF73742"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4F3BF44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2260" w:type="dxa"/>
            <w:tcBorders>
              <w:top w:val="nil"/>
              <w:left w:val="nil"/>
              <w:bottom w:val="single" w:sz="4" w:space="0" w:color="auto"/>
              <w:right w:val="single" w:sz="4" w:space="0" w:color="auto"/>
            </w:tcBorders>
            <w:hideMark/>
          </w:tcPr>
          <w:p w14:paraId="4A1770D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1400" w:type="dxa"/>
            <w:tcBorders>
              <w:top w:val="nil"/>
              <w:left w:val="nil"/>
              <w:bottom w:val="single" w:sz="4" w:space="0" w:color="auto"/>
              <w:right w:val="single" w:sz="4" w:space="0" w:color="auto"/>
            </w:tcBorders>
            <w:hideMark/>
          </w:tcPr>
          <w:p w14:paraId="00506CD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286BC58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setiap dosen melaksanakan penelitian sesuai dengan Rencana Induk Penelitian (RIP) dan surat penugasan</w:t>
            </w:r>
          </w:p>
        </w:tc>
        <w:tc>
          <w:tcPr>
            <w:tcW w:w="3686" w:type="dxa"/>
            <w:tcBorders>
              <w:top w:val="nil"/>
              <w:left w:val="nil"/>
              <w:bottom w:val="single" w:sz="4" w:space="0" w:color="auto"/>
              <w:right w:val="single" w:sz="4" w:space="0" w:color="auto"/>
            </w:tcBorders>
            <w:hideMark/>
          </w:tcPr>
          <w:p w14:paraId="49849A1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penelitian yang dilaksanakan dosen setiap tahun sesuai dengan RIP</w:t>
            </w:r>
          </w:p>
        </w:tc>
        <w:tc>
          <w:tcPr>
            <w:tcW w:w="1275" w:type="dxa"/>
            <w:tcBorders>
              <w:top w:val="nil"/>
              <w:left w:val="nil"/>
              <w:bottom w:val="single" w:sz="4" w:space="0" w:color="auto"/>
              <w:right w:val="single" w:sz="4" w:space="0" w:color="auto"/>
            </w:tcBorders>
            <w:hideMark/>
          </w:tcPr>
          <w:p w14:paraId="7F183D5E"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w:t>
            </w:r>
          </w:p>
        </w:tc>
      </w:tr>
      <w:tr w:rsidR="003D1730" w:rsidRPr="003D1730" w14:paraId="6D3CF23F"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2A0FBF6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2260" w:type="dxa"/>
            <w:tcBorders>
              <w:top w:val="nil"/>
              <w:left w:val="nil"/>
              <w:bottom w:val="single" w:sz="4" w:space="0" w:color="auto"/>
              <w:right w:val="single" w:sz="4" w:space="0" w:color="auto"/>
            </w:tcBorders>
            <w:hideMark/>
          </w:tcPr>
          <w:p w14:paraId="392EF03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1400" w:type="dxa"/>
            <w:tcBorders>
              <w:top w:val="nil"/>
              <w:left w:val="nil"/>
              <w:bottom w:val="single" w:sz="4" w:space="0" w:color="auto"/>
              <w:right w:val="single" w:sz="4" w:space="0" w:color="auto"/>
            </w:tcBorders>
            <w:hideMark/>
          </w:tcPr>
          <w:p w14:paraId="58C25C5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335DB18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setiap dosen melaksanakan penelitian sesuai dengan Rencana Induk Penelitian (RIP) dan surat penugasan</w:t>
            </w:r>
          </w:p>
        </w:tc>
        <w:tc>
          <w:tcPr>
            <w:tcW w:w="3686" w:type="dxa"/>
            <w:tcBorders>
              <w:top w:val="nil"/>
              <w:left w:val="nil"/>
              <w:bottom w:val="single" w:sz="4" w:space="0" w:color="auto"/>
              <w:right w:val="single" w:sz="4" w:space="0" w:color="auto"/>
            </w:tcBorders>
            <w:hideMark/>
          </w:tcPr>
          <w:p w14:paraId="2C7050C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kegiatan penelitian dosen dengan DTPR sebagai ketua tim peneliti</w:t>
            </w:r>
          </w:p>
        </w:tc>
        <w:tc>
          <w:tcPr>
            <w:tcW w:w="1275" w:type="dxa"/>
            <w:tcBorders>
              <w:top w:val="nil"/>
              <w:left w:val="nil"/>
              <w:bottom w:val="single" w:sz="4" w:space="0" w:color="auto"/>
              <w:right w:val="single" w:sz="4" w:space="0" w:color="auto"/>
            </w:tcBorders>
            <w:hideMark/>
          </w:tcPr>
          <w:p w14:paraId="6BD88A42"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25%</w:t>
            </w:r>
          </w:p>
        </w:tc>
      </w:tr>
      <w:tr w:rsidR="003D1730" w:rsidRPr="003D1730" w14:paraId="5F0B36B2"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562646D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2260" w:type="dxa"/>
            <w:tcBorders>
              <w:top w:val="nil"/>
              <w:left w:val="nil"/>
              <w:bottom w:val="single" w:sz="4" w:space="0" w:color="auto"/>
              <w:right w:val="single" w:sz="4" w:space="0" w:color="auto"/>
            </w:tcBorders>
            <w:hideMark/>
          </w:tcPr>
          <w:p w14:paraId="1579360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1400" w:type="dxa"/>
            <w:tcBorders>
              <w:top w:val="nil"/>
              <w:left w:val="nil"/>
              <w:bottom w:val="single" w:sz="4" w:space="0" w:color="auto"/>
              <w:right w:val="single" w:sz="4" w:space="0" w:color="auto"/>
            </w:tcBorders>
            <w:hideMark/>
          </w:tcPr>
          <w:p w14:paraId="661A3E5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17D5CE3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penelitian dosen telah sesuai dengan RIP</w:t>
            </w:r>
          </w:p>
        </w:tc>
        <w:tc>
          <w:tcPr>
            <w:tcW w:w="3686" w:type="dxa"/>
            <w:tcBorders>
              <w:top w:val="nil"/>
              <w:left w:val="nil"/>
              <w:bottom w:val="single" w:sz="4" w:space="0" w:color="auto"/>
              <w:right w:val="single" w:sz="4" w:space="0" w:color="auto"/>
            </w:tcBorders>
            <w:hideMark/>
          </w:tcPr>
          <w:p w14:paraId="0054180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kesesuaian topik penelitian dosen dengan Rencana Induk Penelitian tiap tahun</w:t>
            </w:r>
          </w:p>
        </w:tc>
        <w:tc>
          <w:tcPr>
            <w:tcW w:w="1275" w:type="dxa"/>
            <w:tcBorders>
              <w:top w:val="nil"/>
              <w:left w:val="nil"/>
              <w:bottom w:val="single" w:sz="4" w:space="0" w:color="auto"/>
              <w:right w:val="single" w:sz="4" w:space="0" w:color="auto"/>
            </w:tcBorders>
            <w:hideMark/>
          </w:tcPr>
          <w:p w14:paraId="352B73EE"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4B537986"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4C3E2C9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2260" w:type="dxa"/>
            <w:tcBorders>
              <w:top w:val="nil"/>
              <w:left w:val="nil"/>
              <w:bottom w:val="single" w:sz="4" w:space="0" w:color="auto"/>
              <w:right w:val="single" w:sz="4" w:space="0" w:color="auto"/>
            </w:tcBorders>
            <w:hideMark/>
          </w:tcPr>
          <w:p w14:paraId="0841AC9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1400" w:type="dxa"/>
            <w:tcBorders>
              <w:top w:val="nil"/>
              <w:left w:val="nil"/>
              <w:bottom w:val="single" w:sz="4" w:space="0" w:color="auto"/>
              <w:right w:val="single" w:sz="4" w:space="0" w:color="auto"/>
            </w:tcBorders>
            <w:hideMark/>
          </w:tcPr>
          <w:p w14:paraId="5A861F5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666D900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keterlibatan mahasiswa pada penelitian dosen yang sesuai dengan Visi Misi PoltekSSN dan kebutuhan DUDIKA</w:t>
            </w:r>
          </w:p>
        </w:tc>
        <w:tc>
          <w:tcPr>
            <w:tcW w:w="3686" w:type="dxa"/>
            <w:tcBorders>
              <w:top w:val="nil"/>
              <w:left w:val="nil"/>
              <w:bottom w:val="single" w:sz="4" w:space="0" w:color="auto"/>
              <w:right w:val="single" w:sz="4" w:space="0" w:color="auto"/>
            </w:tcBorders>
            <w:hideMark/>
          </w:tcPr>
          <w:p w14:paraId="143ADED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keterlibatan mahasiswa dalam kegiatan penelitian Dosen yang sesuai dengan Visi Misi PoltekSSN</w:t>
            </w:r>
          </w:p>
        </w:tc>
        <w:tc>
          <w:tcPr>
            <w:tcW w:w="1275" w:type="dxa"/>
            <w:tcBorders>
              <w:top w:val="nil"/>
              <w:left w:val="nil"/>
              <w:bottom w:val="single" w:sz="4" w:space="0" w:color="auto"/>
              <w:right w:val="single" w:sz="4" w:space="0" w:color="auto"/>
            </w:tcBorders>
            <w:hideMark/>
          </w:tcPr>
          <w:p w14:paraId="3184B654"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75%</w:t>
            </w:r>
          </w:p>
        </w:tc>
      </w:tr>
      <w:tr w:rsidR="003D1730" w:rsidRPr="003D1730" w14:paraId="0E332740"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5C69EEA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2260" w:type="dxa"/>
            <w:tcBorders>
              <w:top w:val="nil"/>
              <w:left w:val="nil"/>
              <w:bottom w:val="single" w:sz="4" w:space="0" w:color="auto"/>
              <w:right w:val="single" w:sz="4" w:space="0" w:color="auto"/>
            </w:tcBorders>
            <w:hideMark/>
          </w:tcPr>
          <w:p w14:paraId="66F683B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1400" w:type="dxa"/>
            <w:tcBorders>
              <w:top w:val="nil"/>
              <w:left w:val="nil"/>
              <w:bottom w:val="single" w:sz="4" w:space="0" w:color="auto"/>
              <w:right w:val="single" w:sz="4" w:space="0" w:color="auto"/>
            </w:tcBorders>
            <w:hideMark/>
          </w:tcPr>
          <w:p w14:paraId="1A28030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0C08436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keterlibatan mahasiswa pada penelitian dosen yang sesuai dengan Visi Misi PoltekSSN dan kebutuhan DUDIKA</w:t>
            </w:r>
          </w:p>
        </w:tc>
        <w:tc>
          <w:tcPr>
            <w:tcW w:w="3686" w:type="dxa"/>
            <w:tcBorders>
              <w:top w:val="nil"/>
              <w:left w:val="nil"/>
              <w:bottom w:val="single" w:sz="4" w:space="0" w:color="auto"/>
              <w:right w:val="single" w:sz="4" w:space="0" w:color="auto"/>
            </w:tcBorders>
            <w:hideMark/>
          </w:tcPr>
          <w:p w14:paraId="340EEB4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keterlibatan mahasiswa dalam kegiatan penelitian Dosen yang menggunakan lokus untuk memenuhi kebutuhan DUDIKA</w:t>
            </w:r>
          </w:p>
        </w:tc>
        <w:tc>
          <w:tcPr>
            <w:tcW w:w="1275" w:type="dxa"/>
            <w:tcBorders>
              <w:top w:val="nil"/>
              <w:left w:val="nil"/>
              <w:bottom w:val="single" w:sz="4" w:space="0" w:color="auto"/>
              <w:right w:val="single" w:sz="4" w:space="0" w:color="auto"/>
            </w:tcBorders>
            <w:hideMark/>
          </w:tcPr>
          <w:p w14:paraId="3B643432"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50%</w:t>
            </w:r>
          </w:p>
        </w:tc>
      </w:tr>
      <w:tr w:rsidR="003D1730" w:rsidRPr="003D1730" w14:paraId="45324CCA" w14:textId="77777777" w:rsidTr="008F59F7">
        <w:trPr>
          <w:trHeight w:val="1250"/>
        </w:trPr>
        <w:tc>
          <w:tcPr>
            <w:tcW w:w="2120" w:type="dxa"/>
            <w:tcBorders>
              <w:top w:val="nil"/>
              <w:left w:val="single" w:sz="4" w:space="0" w:color="auto"/>
              <w:bottom w:val="single" w:sz="4" w:space="0" w:color="auto"/>
              <w:right w:val="single" w:sz="4" w:space="0" w:color="auto"/>
            </w:tcBorders>
            <w:hideMark/>
          </w:tcPr>
          <w:p w14:paraId="5B7587D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2260" w:type="dxa"/>
            <w:tcBorders>
              <w:top w:val="nil"/>
              <w:left w:val="nil"/>
              <w:bottom w:val="single" w:sz="4" w:space="0" w:color="auto"/>
              <w:right w:val="single" w:sz="4" w:space="0" w:color="auto"/>
            </w:tcBorders>
            <w:hideMark/>
          </w:tcPr>
          <w:p w14:paraId="46E9D2F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1400" w:type="dxa"/>
            <w:tcBorders>
              <w:top w:val="nil"/>
              <w:left w:val="nil"/>
              <w:bottom w:val="single" w:sz="4" w:space="0" w:color="auto"/>
              <w:right w:val="single" w:sz="4" w:space="0" w:color="auto"/>
            </w:tcBorders>
            <w:hideMark/>
          </w:tcPr>
          <w:p w14:paraId="134E677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Humas</w:t>
            </w:r>
          </w:p>
        </w:tc>
        <w:tc>
          <w:tcPr>
            <w:tcW w:w="3429" w:type="dxa"/>
            <w:tcBorders>
              <w:top w:val="nil"/>
              <w:left w:val="nil"/>
              <w:bottom w:val="single" w:sz="4" w:space="0" w:color="auto"/>
              <w:right w:val="single" w:sz="4" w:space="0" w:color="auto"/>
            </w:tcBorders>
            <w:hideMark/>
          </w:tcPr>
          <w:p w14:paraId="41E3A94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keterlibatan mitra kerjasama baik dari sektor pemerintah, swasta, maupun komunitas, untuk meningkatkan efektivitas dan dampaknya</w:t>
            </w:r>
          </w:p>
        </w:tc>
        <w:tc>
          <w:tcPr>
            <w:tcW w:w="3686" w:type="dxa"/>
            <w:tcBorders>
              <w:top w:val="nil"/>
              <w:left w:val="nil"/>
              <w:bottom w:val="single" w:sz="4" w:space="0" w:color="auto"/>
              <w:right w:val="single" w:sz="4" w:space="0" w:color="auto"/>
            </w:tcBorders>
            <w:hideMark/>
          </w:tcPr>
          <w:p w14:paraId="55E2D8D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Perjanjian Kerjasama (PKS) pada lingkup penelitian Dosen</w:t>
            </w:r>
          </w:p>
        </w:tc>
        <w:tc>
          <w:tcPr>
            <w:tcW w:w="1275" w:type="dxa"/>
            <w:tcBorders>
              <w:top w:val="nil"/>
              <w:left w:val="nil"/>
              <w:bottom w:val="single" w:sz="4" w:space="0" w:color="auto"/>
              <w:right w:val="single" w:sz="4" w:space="0" w:color="auto"/>
            </w:tcBorders>
            <w:hideMark/>
          </w:tcPr>
          <w:p w14:paraId="7AA5C98E"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w:t>
            </w:r>
          </w:p>
        </w:tc>
      </w:tr>
      <w:tr w:rsidR="003D1730" w:rsidRPr="003D1730" w14:paraId="46D79021" w14:textId="77777777" w:rsidTr="008F59F7">
        <w:trPr>
          <w:trHeight w:val="1250"/>
        </w:trPr>
        <w:tc>
          <w:tcPr>
            <w:tcW w:w="2120" w:type="dxa"/>
            <w:tcBorders>
              <w:top w:val="nil"/>
              <w:left w:val="single" w:sz="4" w:space="0" w:color="auto"/>
              <w:bottom w:val="single" w:sz="4" w:space="0" w:color="auto"/>
              <w:right w:val="single" w:sz="4" w:space="0" w:color="auto"/>
            </w:tcBorders>
            <w:hideMark/>
          </w:tcPr>
          <w:p w14:paraId="35B8B32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lastRenderedPageBreak/>
              <w:t>Standar Proses Penelitian</w:t>
            </w:r>
          </w:p>
        </w:tc>
        <w:tc>
          <w:tcPr>
            <w:tcW w:w="2260" w:type="dxa"/>
            <w:tcBorders>
              <w:top w:val="nil"/>
              <w:left w:val="nil"/>
              <w:bottom w:val="single" w:sz="4" w:space="0" w:color="auto"/>
              <w:right w:val="single" w:sz="4" w:space="0" w:color="auto"/>
            </w:tcBorders>
            <w:hideMark/>
          </w:tcPr>
          <w:p w14:paraId="09BCD95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1400" w:type="dxa"/>
            <w:tcBorders>
              <w:top w:val="nil"/>
              <w:left w:val="nil"/>
              <w:bottom w:val="single" w:sz="4" w:space="0" w:color="auto"/>
              <w:right w:val="single" w:sz="4" w:space="0" w:color="auto"/>
            </w:tcBorders>
            <w:hideMark/>
          </w:tcPr>
          <w:p w14:paraId="2CEAF57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4CD695D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keterlibatan mitra kerjasama baik dari sektor pemerintah, swasta, maupun komunitas, untuk meningkatkan efektivitas dan dampaknya</w:t>
            </w:r>
          </w:p>
        </w:tc>
        <w:tc>
          <w:tcPr>
            <w:tcW w:w="3686" w:type="dxa"/>
            <w:tcBorders>
              <w:top w:val="nil"/>
              <w:left w:val="nil"/>
              <w:bottom w:val="single" w:sz="4" w:space="0" w:color="auto"/>
              <w:right w:val="single" w:sz="4" w:space="0" w:color="auto"/>
            </w:tcBorders>
            <w:hideMark/>
          </w:tcPr>
          <w:p w14:paraId="5F3E3B6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realisasi kerjasama dalam lingkup penelitian Dosen tiap tahun</w:t>
            </w:r>
          </w:p>
        </w:tc>
        <w:tc>
          <w:tcPr>
            <w:tcW w:w="1275" w:type="dxa"/>
            <w:tcBorders>
              <w:top w:val="nil"/>
              <w:left w:val="nil"/>
              <w:bottom w:val="single" w:sz="4" w:space="0" w:color="auto"/>
              <w:right w:val="single" w:sz="4" w:space="0" w:color="auto"/>
            </w:tcBorders>
            <w:hideMark/>
          </w:tcPr>
          <w:p w14:paraId="7178EAE0"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50%</w:t>
            </w:r>
          </w:p>
        </w:tc>
      </w:tr>
      <w:tr w:rsidR="003D1730" w:rsidRPr="003D1730" w14:paraId="2C6DA23D" w14:textId="77777777" w:rsidTr="008F59F7">
        <w:trPr>
          <w:trHeight w:val="1250"/>
        </w:trPr>
        <w:tc>
          <w:tcPr>
            <w:tcW w:w="2120" w:type="dxa"/>
            <w:tcBorders>
              <w:top w:val="nil"/>
              <w:left w:val="single" w:sz="4" w:space="0" w:color="auto"/>
              <w:bottom w:val="single" w:sz="4" w:space="0" w:color="auto"/>
              <w:right w:val="single" w:sz="4" w:space="0" w:color="auto"/>
            </w:tcBorders>
            <w:hideMark/>
          </w:tcPr>
          <w:p w14:paraId="56C12C7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2260" w:type="dxa"/>
            <w:tcBorders>
              <w:top w:val="nil"/>
              <w:left w:val="nil"/>
              <w:bottom w:val="single" w:sz="4" w:space="0" w:color="auto"/>
              <w:right w:val="single" w:sz="4" w:space="0" w:color="auto"/>
            </w:tcBorders>
            <w:hideMark/>
          </w:tcPr>
          <w:p w14:paraId="4BD388F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1400" w:type="dxa"/>
            <w:tcBorders>
              <w:top w:val="nil"/>
              <w:left w:val="nil"/>
              <w:bottom w:val="single" w:sz="4" w:space="0" w:color="auto"/>
              <w:right w:val="single" w:sz="4" w:space="0" w:color="auto"/>
            </w:tcBorders>
            <w:hideMark/>
          </w:tcPr>
          <w:p w14:paraId="0D3ABE0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2199F3C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memfasilitasi proses pengajuan dan kepemilikan hak atas kekayaan intelektual atas hasil penelitian dosen sesuai dengan peraturan yang berlaku</w:t>
            </w:r>
          </w:p>
        </w:tc>
        <w:tc>
          <w:tcPr>
            <w:tcW w:w="3686" w:type="dxa"/>
            <w:tcBorders>
              <w:top w:val="nil"/>
              <w:left w:val="nil"/>
              <w:bottom w:val="single" w:sz="4" w:space="0" w:color="auto"/>
              <w:right w:val="single" w:sz="4" w:space="0" w:color="auto"/>
            </w:tcBorders>
            <w:hideMark/>
          </w:tcPr>
          <w:p w14:paraId="2A2916B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sertifikat HAKI hasil penelitian dosen yang diperoleh setiap tahun</w:t>
            </w:r>
          </w:p>
        </w:tc>
        <w:tc>
          <w:tcPr>
            <w:tcW w:w="1275" w:type="dxa"/>
            <w:tcBorders>
              <w:top w:val="nil"/>
              <w:left w:val="nil"/>
              <w:bottom w:val="single" w:sz="4" w:space="0" w:color="auto"/>
              <w:right w:val="single" w:sz="4" w:space="0" w:color="auto"/>
            </w:tcBorders>
            <w:hideMark/>
          </w:tcPr>
          <w:p w14:paraId="05586D81"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w:t>
            </w:r>
          </w:p>
        </w:tc>
      </w:tr>
      <w:tr w:rsidR="003D1730" w:rsidRPr="003D1730" w14:paraId="72F45D9E"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04F5D6B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2260" w:type="dxa"/>
            <w:tcBorders>
              <w:top w:val="nil"/>
              <w:left w:val="nil"/>
              <w:bottom w:val="single" w:sz="4" w:space="0" w:color="auto"/>
              <w:right w:val="single" w:sz="4" w:space="0" w:color="auto"/>
            </w:tcBorders>
            <w:hideMark/>
          </w:tcPr>
          <w:p w14:paraId="663B6BD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Penelitian</w:t>
            </w:r>
          </w:p>
        </w:tc>
        <w:tc>
          <w:tcPr>
            <w:tcW w:w="1400" w:type="dxa"/>
            <w:tcBorders>
              <w:top w:val="nil"/>
              <w:left w:val="nil"/>
              <w:bottom w:val="single" w:sz="4" w:space="0" w:color="auto"/>
              <w:right w:val="single" w:sz="4" w:space="0" w:color="auto"/>
            </w:tcBorders>
            <w:hideMark/>
          </w:tcPr>
          <w:p w14:paraId="10A61CB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4FA9202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keberlanjutan hasil penelitian dengan topik yang sesuai dengan RIP</w:t>
            </w:r>
          </w:p>
        </w:tc>
        <w:tc>
          <w:tcPr>
            <w:tcW w:w="3686" w:type="dxa"/>
            <w:tcBorders>
              <w:top w:val="nil"/>
              <w:left w:val="nil"/>
              <w:bottom w:val="single" w:sz="4" w:space="0" w:color="auto"/>
              <w:right w:val="single" w:sz="4" w:space="0" w:color="auto"/>
            </w:tcBorders>
            <w:hideMark/>
          </w:tcPr>
          <w:p w14:paraId="2643596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jumlah keberlanjutan penelitian dosen berdasarkan topik</w:t>
            </w:r>
          </w:p>
        </w:tc>
        <w:tc>
          <w:tcPr>
            <w:tcW w:w="1275" w:type="dxa"/>
            <w:tcBorders>
              <w:top w:val="nil"/>
              <w:left w:val="nil"/>
              <w:bottom w:val="single" w:sz="4" w:space="0" w:color="auto"/>
              <w:right w:val="single" w:sz="4" w:space="0" w:color="auto"/>
            </w:tcBorders>
            <w:hideMark/>
          </w:tcPr>
          <w:p w14:paraId="00CA7B99"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20%</w:t>
            </w:r>
          </w:p>
        </w:tc>
      </w:tr>
      <w:tr w:rsidR="003D1730" w:rsidRPr="003D1730" w14:paraId="71758F1B"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23B869B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Penelitian</w:t>
            </w:r>
          </w:p>
        </w:tc>
        <w:tc>
          <w:tcPr>
            <w:tcW w:w="2260" w:type="dxa"/>
            <w:tcBorders>
              <w:top w:val="nil"/>
              <w:left w:val="nil"/>
              <w:bottom w:val="single" w:sz="4" w:space="0" w:color="auto"/>
              <w:right w:val="single" w:sz="4" w:space="0" w:color="auto"/>
            </w:tcBorders>
            <w:hideMark/>
          </w:tcPr>
          <w:p w14:paraId="74BC657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Penelitian</w:t>
            </w:r>
          </w:p>
        </w:tc>
        <w:tc>
          <w:tcPr>
            <w:tcW w:w="1400" w:type="dxa"/>
            <w:tcBorders>
              <w:top w:val="nil"/>
              <w:left w:val="nil"/>
              <w:bottom w:val="single" w:sz="4" w:space="0" w:color="auto"/>
              <w:right w:val="single" w:sz="4" w:space="0" w:color="auto"/>
            </w:tcBorders>
            <w:hideMark/>
          </w:tcPr>
          <w:p w14:paraId="7A8DC48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PART</w:t>
            </w:r>
          </w:p>
        </w:tc>
        <w:tc>
          <w:tcPr>
            <w:tcW w:w="3429" w:type="dxa"/>
            <w:tcBorders>
              <w:top w:val="nil"/>
              <w:left w:val="nil"/>
              <w:bottom w:val="single" w:sz="4" w:space="0" w:color="auto"/>
              <w:right w:val="single" w:sz="4" w:space="0" w:color="auto"/>
            </w:tcBorders>
            <w:hideMark/>
          </w:tcPr>
          <w:p w14:paraId="2BBA16C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ketersediaan sarana prasarana penelitian dosen</w:t>
            </w:r>
          </w:p>
        </w:tc>
        <w:tc>
          <w:tcPr>
            <w:tcW w:w="3686" w:type="dxa"/>
            <w:tcBorders>
              <w:top w:val="nil"/>
              <w:left w:val="nil"/>
              <w:bottom w:val="single" w:sz="4" w:space="0" w:color="auto"/>
              <w:right w:val="single" w:sz="4" w:space="0" w:color="auto"/>
            </w:tcBorders>
            <w:hideMark/>
          </w:tcPr>
          <w:p w14:paraId="1D08F47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pemenuhan kebutuhan prasarana penelitian (ruang penelitian dan laboratorium penelitian) sesuai kelompok keilmuan</w:t>
            </w:r>
          </w:p>
        </w:tc>
        <w:tc>
          <w:tcPr>
            <w:tcW w:w="1275" w:type="dxa"/>
            <w:tcBorders>
              <w:top w:val="nil"/>
              <w:left w:val="nil"/>
              <w:bottom w:val="single" w:sz="4" w:space="0" w:color="auto"/>
              <w:right w:val="single" w:sz="4" w:space="0" w:color="auto"/>
            </w:tcBorders>
            <w:hideMark/>
          </w:tcPr>
          <w:p w14:paraId="7B972BBB"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3286F1F2"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45FFE77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Penelitian</w:t>
            </w:r>
          </w:p>
        </w:tc>
        <w:tc>
          <w:tcPr>
            <w:tcW w:w="2260" w:type="dxa"/>
            <w:tcBorders>
              <w:top w:val="nil"/>
              <w:left w:val="nil"/>
              <w:bottom w:val="single" w:sz="4" w:space="0" w:color="auto"/>
              <w:right w:val="single" w:sz="4" w:space="0" w:color="auto"/>
            </w:tcBorders>
            <w:hideMark/>
          </w:tcPr>
          <w:p w14:paraId="0560507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Penelitian</w:t>
            </w:r>
          </w:p>
        </w:tc>
        <w:tc>
          <w:tcPr>
            <w:tcW w:w="1400" w:type="dxa"/>
            <w:tcBorders>
              <w:top w:val="nil"/>
              <w:left w:val="nil"/>
              <w:bottom w:val="single" w:sz="4" w:space="0" w:color="auto"/>
              <w:right w:val="single" w:sz="4" w:space="0" w:color="auto"/>
            </w:tcBorders>
            <w:hideMark/>
          </w:tcPr>
          <w:p w14:paraId="5AFAFB6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698C98E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ketersediaan sarana prasarana penelitian dosen</w:t>
            </w:r>
          </w:p>
        </w:tc>
        <w:tc>
          <w:tcPr>
            <w:tcW w:w="3686" w:type="dxa"/>
            <w:tcBorders>
              <w:top w:val="nil"/>
              <w:left w:val="nil"/>
              <w:bottom w:val="single" w:sz="4" w:space="0" w:color="auto"/>
              <w:right w:val="single" w:sz="4" w:space="0" w:color="auto"/>
            </w:tcBorders>
            <w:hideMark/>
          </w:tcPr>
          <w:p w14:paraId="51D1DB7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pemenuhan kebutuhan sarana penelitian (perangkat dan instrumen penelitian)</w:t>
            </w:r>
          </w:p>
        </w:tc>
        <w:tc>
          <w:tcPr>
            <w:tcW w:w="1275" w:type="dxa"/>
            <w:tcBorders>
              <w:top w:val="nil"/>
              <w:left w:val="nil"/>
              <w:bottom w:val="single" w:sz="4" w:space="0" w:color="auto"/>
              <w:right w:val="single" w:sz="4" w:space="0" w:color="auto"/>
            </w:tcBorders>
            <w:hideMark/>
          </w:tcPr>
          <w:p w14:paraId="7ADE0586"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50%</w:t>
            </w:r>
          </w:p>
        </w:tc>
      </w:tr>
      <w:tr w:rsidR="003D1730" w:rsidRPr="003D1730" w14:paraId="050F364E"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7DFCABF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Penelitian</w:t>
            </w:r>
          </w:p>
        </w:tc>
        <w:tc>
          <w:tcPr>
            <w:tcW w:w="2260" w:type="dxa"/>
            <w:tcBorders>
              <w:top w:val="nil"/>
              <w:left w:val="nil"/>
              <w:bottom w:val="single" w:sz="4" w:space="0" w:color="auto"/>
              <w:right w:val="single" w:sz="4" w:space="0" w:color="auto"/>
            </w:tcBorders>
            <w:hideMark/>
          </w:tcPr>
          <w:p w14:paraId="615D7DB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Penelitian</w:t>
            </w:r>
          </w:p>
        </w:tc>
        <w:tc>
          <w:tcPr>
            <w:tcW w:w="1400" w:type="dxa"/>
            <w:tcBorders>
              <w:top w:val="nil"/>
              <w:left w:val="nil"/>
              <w:bottom w:val="single" w:sz="4" w:space="0" w:color="auto"/>
              <w:right w:val="single" w:sz="4" w:space="0" w:color="auto"/>
            </w:tcBorders>
            <w:hideMark/>
          </w:tcPr>
          <w:p w14:paraId="5AACB9C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Renkeu</w:t>
            </w:r>
          </w:p>
        </w:tc>
        <w:tc>
          <w:tcPr>
            <w:tcW w:w="3429" w:type="dxa"/>
            <w:tcBorders>
              <w:top w:val="nil"/>
              <w:left w:val="nil"/>
              <w:bottom w:val="single" w:sz="4" w:space="0" w:color="auto"/>
              <w:right w:val="single" w:sz="4" w:space="0" w:color="auto"/>
            </w:tcBorders>
            <w:hideMark/>
          </w:tcPr>
          <w:p w14:paraId="2F611C5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menjamin alokasi dana yang memadai, transparan, dan dapat dipertanggungjawabkan untuk mendukung kegiatan penelitian setiap tahun</w:t>
            </w:r>
          </w:p>
        </w:tc>
        <w:tc>
          <w:tcPr>
            <w:tcW w:w="3686" w:type="dxa"/>
            <w:tcBorders>
              <w:top w:val="nil"/>
              <w:left w:val="nil"/>
              <w:bottom w:val="single" w:sz="4" w:space="0" w:color="auto"/>
              <w:right w:val="single" w:sz="4" w:space="0" w:color="auto"/>
            </w:tcBorders>
            <w:hideMark/>
          </w:tcPr>
          <w:p w14:paraId="3B89A6F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anggaran penelitian tiap tahun terhadap anggaran tridharma perguruan tinggi</w:t>
            </w:r>
          </w:p>
        </w:tc>
        <w:tc>
          <w:tcPr>
            <w:tcW w:w="1275" w:type="dxa"/>
            <w:tcBorders>
              <w:top w:val="nil"/>
              <w:left w:val="nil"/>
              <w:bottom w:val="single" w:sz="4" w:space="0" w:color="auto"/>
              <w:right w:val="single" w:sz="4" w:space="0" w:color="auto"/>
            </w:tcBorders>
            <w:hideMark/>
          </w:tcPr>
          <w:p w14:paraId="2AD69497"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w:t>
            </w:r>
          </w:p>
        </w:tc>
      </w:tr>
      <w:tr w:rsidR="003D1730" w:rsidRPr="003D1730" w14:paraId="6AF40282"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33A312D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Penelitian</w:t>
            </w:r>
          </w:p>
        </w:tc>
        <w:tc>
          <w:tcPr>
            <w:tcW w:w="2260" w:type="dxa"/>
            <w:tcBorders>
              <w:top w:val="nil"/>
              <w:left w:val="nil"/>
              <w:bottom w:val="single" w:sz="4" w:space="0" w:color="auto"/>
              <w:right w:val="single" w:sz="4" w:space="0" w:color="auto"/>
            </w:tcBorders>
            <w:hideMark/>
          </w:tcPr>
          <w:p w14:paraId="1215DCE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Penelitian</w:t>
            </w:r>
          </w:p>
        </w:tc>
        <w:tc>
          <w:tcPr>
            <w:tcW w:w="1400" w:type="dxa"/>
            <w:tcBorders>
              <w:top w:val="nil"/>
              <w:left w:val="nil"/>
              <w:bottom w:val="single" w:sz="4" w:space="0" w:color="auto"/>
              <w:right w:val="single" w:sz="4" w:space="0" w:color="auto"/>
            </w:tcBorders>
            <w:hideMark/>
          </w:tcPr>
          <w:p w14:paraId="6BC76E5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5CE1E2B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peta jalan penelitian yang diketahui oleh seluruh civitas akademik</w:t>
            </w:r>
          </w:p>
        </w:tc>
        <w:tc>
          <w:tcPr>
            <w:tcW w:w="3686" w:type="dxa"/>
            <w:tcBorders>
              <w:top w:val="nil"/>
              <w:left w:val="nil"/>
              <w:bottom w:val="single" w:sz="4" w:space="0" w:color="auto"/>
              <w:right w:val="single" w:sz="4" w:space="0" w:color="auto"/>
            </w:tcBorders>
            <w:hideMark/>
          </w:tcPr>
          <w:p w14:paraId="60C2725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kegiatan sosialisasi RIP dan ketersediaan anggaran penelitian Dosen tiap tahun</w:t>
            </w:r>
          </w:p>
        </w:tc>
        <w:tc>
          <w:tcPr>
            <w:tcW w:w="1275" w:type="dxa"/>
            <w:tcBorders>
              <w:top w:val="nil"/>
              <w:left w:val="nil"/>
              <w:bottom w:val="single" w:sz="4" w:space="0" w:color="auto"/>
              <w:right w:val="single" w:sz="4" w:space="0" w:color="auto"/>
            </w:tcBorders>
            <w:hideMark/>
          </w:tcPr>
          <w:p w14:paraId="1EA99634"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w:t>
            </w:r>
          </w:p>
        </w:tc>
      </w:tr>
      <w:tr w:rsidR="003D1730" w:rsidRPr="003D1730" w14:paraId="364CBF1C"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2E11293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Penelitian</w:t>
            </w:r>
          </w:p>
        </w:tc>
        <w:tc>
          <w:tcPr>
            <w:tcW w:w="2260" w:type="dxa"/>
            <w:tcBorders>
              <w:top w:val="nil"/>
              <w:left w:val="nil"/>
              <w:bottom w:val="single" w:sz="4" w:space="0" w:color="auto"/>
              <w:right w:val="single" w:sz="4" w:space="0" w:color="auto"/>
            </w:tcBorders>
            <w:hideMark/>
          </w:tcPr>
          <w:p w14:paraId="636703B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Penelitian</w:t>
            </w:r>
          </w:p>
        </w:tc>
        <w:tc>
          <w:tcPr>
            <w:tcW w:w="1400" w:type="dxa"/>
            <w:tcBorders>
              <w:top w:val="nil"/>
              <w:left w:val="nil"/>
              <w:bottom w:val="single" w:sz="4" w:space="0" w:color="auto"/>
              <w:right w:val="single" w:sz="4" w:space="0" w:color="auto"/>
            </w:tcBorders>
            <w:hideMark/>
          </w:tcPr>
          <w:p w14:paraId="02064A1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465425B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keterlibatan DTPR dalam kegiatan Penelitian Dosen dengan sumber pendanaan dari hibah</w:t>
            </w:r>
          </w:p>
        </w:tc>
        <w:tc>
          <w:tcPr>
            <w:tcW w:w="3686" w:type="dxa"/>
            <w:tcBorders>
              <w:top w:val="nil"/>
              <w:left w:val="nil"/>
              <w:bottom w:val="single" w:sz="4" w:space="0" w:color="auto"/>
              <w:right w:val="single" w:sz="4" w:space="0" w:color="auto"/>
            </w:tcBorders>
            <w:hideMark/>
          </w:tcPr>
          <w:p w14:paraId="25370E5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kegiatan penelitian dosen yang didanai dari hibah</w:t>
            </w:r>
          </w:p>
        </w:tc>
        <w:tc>
          <w:tcPr>
            <w:tcW w:w="1275" w:type="dxa"/>
            <w:tcBorders>
              <w:top w:val="nil"/>
              <w:left w:val="nil"/>
              <w:bottom w:val="single" w:sz="4" w:space="0" w:color="auto"/>
              <w:right w:val="single" w:sz="4" w:space="0" w:color="auto"/>
            </w:tcBorders>
            <w:hideMark/>
          </w:tcPr>
          <w:p w14:paraId="4C2EB118"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25%</w:t>
            </w:r>
          </w:p>
        </w:tc>
      </w:tr>
      <w:tr w:rsidR="003D1730" w:rsidRPr="003D1730" w14:paraId="697AF798"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394C636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lastRenderedPageBreak/>
              <w:t>Standar Luaran Pengabdian</w:t>
            </w:r>
          </w:p>
        </w:tc>
        <w:tc>
          <w:tcPr>
            <w:tcW w:w="2260" w:type="dxa"/>
            <w:tcBorders>
              <w:top w:val="nil"/>
              <w:left w:val="nil"/>
              <w:bottom w:val="single" w:sz="4" w:space="0" w:color="auto"/>
              <w:right w:val="single" w:sz="4" w:space="0" w:color="auto"/>
            </w:tcBorders>
            <w:hideMark/>
          </w:tcPr>
          <w:p w14:paraId="428E0BC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Luaran PKM</w:t>
            </w:r>
          </w:p>
        </w:tc>
        <w:tc>
          <w:tcPr>
            <w:tcW w:w="1400" w:type="dxa"/>
            <w:tcBorders>
              <w:top w:val="nil"/>
              <w:left w:val="nil"/>
              <w:bottom w:val="single" w:sz="4" w:space="0" w:color="auto"/>
              <w:right w:val="single" w:sz="4" w:space="0" w:color="auto"/>
            </w:tcBorders>
            <w:hideMark/>
          </w:tcPr>
          <w:p w14:paraId="5E67D02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4FAA2F3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terdapat kegiatan PKM dosen berupa teknologi tepat guna yang berlanjut pada tahun berikutnya</w:t>
            </w:r>
          </w:p>
        </w:tc>
        <w:tc>
          <w:tcPr>
            <w:tcW w:w="3686" w:type="dxa"/>
            <w:tcBorders>
              <w:top w:val="nil"/>
              <w:left w:val="nil"/>
              <w:bottom w:val="single" w:sz="4" w:space="0" w:color="auto"/>
              <w:right w:val="single" w:sz="4" w:space="0" w:color="auto"/>
            </w:tcBorders>
            <w:hideMark/>
          </w:tcPr>
          <w:p w14:paraId="4EE2BEF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kegiatan PKM dosen berupa teknologi tepat guna dan berlanjut pada tahun berikutnya</w:t>
            </w:r>
          </w:p>
        </w:tc>
        <w:tc>
          <w:tcPr>
            <w:tcW w:w="1275" w:type="dxa"/>
            <w:tcBorders>
              <w:top w:val="nil"/>
              <w:left w:val="nil"/>
              <w:bottom w:val="single" w:sz="4" w:space="0" w:color="auto"/>
              <w:right w:val="single" w:sz="4" w:space="0" w:color="auto"/>
            </w:tcBorders>
            <w:hideMark/>
          </w:tcPr>
          <w:p w14:paraId="6BC46C48"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w:t>
            </w:r>
          </w:p>
        </w:tc>
      </w:tr>
      <w:tr w:rsidR="003D1730" w:rsidRPr="003D1730" w14:paraId="1517856A"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2D7982B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Pengabdian</w:t>
            </w:r>
          </w:p>
        </w:tc>
        <w:tc>
          <w:tcPr>
            <w:tcW w:w="2260" w:type="dxa"/>
            <w:tcBorders>
              <w:top w:val="nil"/>
              <w:left w:val="nil"/>
              <w:bottom w:val="single" w:sz="4" w:space="0" w:color="auto"/>
              <w:right w:val="single" w:sz="4" w:space="0" w:color="auto"/>
            </w:tcBorders>
            <w:hideMark/>
          </w:tcPr>
          <w:p w14:paraId="2998BA6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PKM</w:t>
            </w:r>
          </w:p>
        </w:tc>
        <w:tc>
          <w:tcPr>
            <w:tcW w:w="1400" w:type="dxa"/>
            <w:tcBorders>
              <w:top w:val="nil"/>
              <w:left w:val="nil"/>
              <w:bottom w:val="single" w:sz="4" w:space="0" w:color="auto"/>
              <w:right w:val="single" w:sz="4" w:space="0" w:color="auto"/>
            </w:tcBorders>
            <w:hideMark/>
          </w:tcPr>
          <w:p w14:paraId="6333573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43A6688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setiap dosen melaksanakan PKM sesuai dengan Rencana Induk PKM (RIPKM) dan surat penugasan</w:t>
            </w:r>
          </w:p>
        </w:tc>
        <w:tc>
          <w:tcPr>
            <w:tcW w:w="3686" w:type="dxa"/>
            <w:tcBorders>
              <w:top w:val="nil"/>
              <w:left w:val="nil"/>
              <w:bottom w:val="single" w:sz="4" w:space="0" w:color="auto"/>
              <w:right w:val="single" w:sz="4" w:space="0" w:color="auto"/>
            </w:tcBorders>
            <w:hideMark/>
          </w:tcPr>
          <w:p w14:paraId="62049A5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PKM yang dilaksanakan dosen setiap tahun sesuai dengan RIPKM</w:t>
            </w:r>
          </w:p>
        </w:tc>
        <w:tc>
          <w:tcPr>
            <w:tcW w:w="1275" w:type="dxa"/>
            <w:tcBorders>
              <w:top w:val="nil"/>
              <w:left w:val="nil"/>
              <w:bottom w:val="single" w:sz="4" w:space="0" w:color="auto"/>
              <w:right w:val="single" w:sz="4" w:space="0" w:color="auto"/>
            </w:tcBorders>
            <w:hideMark/>
          </w:tcPr>
          <w:p w14:paraId="65A20E9D"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w:t>
            </w:r>
          </w:p>
        </w:tc>
      </w:tr>
      <w:tr w:rsidR="003D1730" w:rsidRPr="003D1730" w14:paraId="046D18DE"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4265E7F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Pengabdian</w:t>
            </w:r>
          </w:p>
        </w:tc>
        <w:tc>
          <w:tcPr>
            <w:tcW w:w="2260" w:type="dxa"/>
            <w:tcBorders>
              <w:top w:val="nil"/>
              <w:left w:val="nil"/>
              <w:bottom w:val="single" w:sz="4" w:space="0" w:color="auto"/>
              <w:right w:val="single" w:sz="4" w:space="0" w:color="auto"/>
            </w:tcBorders>
            <w:hideMark/>
          </w:tcPr>
          <w:p w14:paraId="5A80818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PKM</w:t>
            </w:r>
          </w:p>
        </w:tc>
        <w:tc>
          <w:tcPr>
            <w:tcW w:w="1400" w:type="dxa"/>
            <w:tcBorders>
              <w:top w:val="nil"/>
              <w:left w:val="nil"/>
              <w:bottom w:val="single" w:sz="4" w:space="0" w:color="auto"/>
              <w:right w:val="single" w:sz="4" w:space="0" w:color="auto"/>
            </w:tcBorders>
            <w:hideMark/>
          </w:tcPr>
          <w:p w14:paraId="0EF6555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1B33B12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setiap dosen melaksanakan PKM sesuai dengan Rencana Induk PKM (RIPKM) dan surat penugasan</w:t>
            </w:r>
          </w:p>
        </w:tc>
        <w:tc>
          <w:tcPr>
            <w:tcW w:w="3686" w:type="dxa"/>
            <w:tcBorders>
              <w:top w:val="nil"/>
              <w:left w:val="nil"/>
              <w:bottom w:val="single" w:sz="4" w:space="0" w:color="auto"/>
              <w:right w:val="single" w:sz="4" w:space="0" w:color="auto"/>
            </w:tcBorders>
            <w:hideMark/>
          </w:tcPr>
          <w:p w14:paraId="2920363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kegiatan PKM dengan DTPR sebagai ketua tim pengabdi</w:t>
            </w:r>
          </w:p>
        </w:tc>
        <w:tc>
          <w:tcPr>
            <w:tcW w:w="1275" w:type="dxa"/>
            <w:tcBorders>
              <w:top w:val="nil"/>
              <w:left w:val="nil"/>
              <w:bottom w:val="single" w:sz="4" w:space="0" w:color="auto"/>
              <w:right w:val="single" w:sz="4" w:space="0" w:color="auto"/>
            </w:tcBorders>
            <w:hideMark/>
          </w:tcPr>
          <w:p w14:paraId="53CD4216"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25%</w:t>
            </w:r>
          </w:p>
        </w:tc>
      </w:tr>
      <w:tr w:rsidR="003D1730" w:rsidRPr="003D1730" w14:paraId="2684B308"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685FAC1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Pengabdian</w:t>
            </w:r>
          </w:p>
        </w:tc>
        <w:tc>
          <w:tcPr>
            <w:tcW w:w="2260" w:type="dxa"/>
            <w:tcBorders>
              <w:top w:val="nil"/>
              <w:left w:val="nil"/>
              <w:bottom w:val="single" w:sz="4" w:space="0" w:color="auto"/>
              <w:right w:val="single" w:sz="4" w:space="0" w:color="auto"/>
            </w:tcBorders>
            <w:hideMark/>
          </w:tcPr>
          <w:p w14:paraId="3959544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PKM</w:t>
            </w:r>
          </w:p>
        </w:tc>
        <w:tc>
          <w:tcPr>
            <w:tcW w:w="1400" w:type="dxa"/>
            <w:tcBorders>
              <w:top w:val="nil"/>
              <w:left w:val="nil"/>
              <w:bottom w:val="single" w:sz="4" w:space="0" w:color="auto"/>
              <w:right w:val="single" w:sz="4" w:space="0" w:color="auto"/>
            </w:tcBorders>
            <w:hideMark/>
          </w:tcPr>
          <w:p w14:paraId="33031FE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19EBC14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setiap dosen melaksanakan PKM sesuai dengan Rencana Induk PKM (RIPKM) dan surat penugasan</w:t>
            </w:r>
          </w:p>
        </w:tc>
        <w:tc>
          <w:tcPr>
            <w:tcW w:w="3686" w:type="dxa"/>
            <w:tcBorders>
              <w:top w:val="nil"/>
              <w:left w:val="nil"/>
              <w:bottom w:val="single" w:sz="4" w:space="0" w:color="auto"/>
              <w:right w:val="single" w:sz="4" w:space="0" w:color="auto"/>
            </w:tcBorders>
            <w:hideMark/>
          </w:tcPr>
          <w:p w14:paraId="04628AE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keterlibatan mahasiswa dalam kegiatan PKM dosen</w:t>
            </w:r>
          </w:p>
        </w:tc>
        <w:tc>
          <w:tcPr>
            <w:tcW w:w="1275" w:type="dxa"/>
            <w:tcBorders>
              <w:top w:val="nil"/>
              <w:left w:val="nil"/>
              <w:bottom w:val="single" w:sz="4" w:space="0" w:color="auto"/>
              <w:right w:val="single" w:sz="4" w:space="0" w:color="auto"/>
            </w:tcBorders>
            <w:hideMark/>
          </w:tcPr>
          <w:p w14:paraId="537765AE"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243C49F1"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4BD5062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Pengabdian</w:t>
            </w:r>
          </w:p>
        </w:tc>
        <w:tc>
          <w:tcPr>
            <w:tcW w:w="2260" w:type="dxa"/>
            <w:tcBorders>
              <w:top w:val="nil"/>
              <w:left w:val="nil"/>
              <w:bottom w:val="single" w:sz="4" w:space="0" w:color="auto"/>
              <w:right w:val="single" w:sz="4" w:space="0" w:color="auto"/>
            </w:tcBorders>
            <w:hideMark/>
          </w:tcPr>
          <w:p w14:paraId="465B0F7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PKM</w:t>
            </w:r>
          </w:p>
        </w:tc>
        <w:tc>
          <w:tcPr>
            <w:tcW w:w="1400" w:type="dxa"/>
            <w:tcBorders>
              <w:top w:val="nil"/>
              <w:left w:val="nil"/>
              <w:bottom w:val="single" w:sz="4" w:space="0" w:color="auto"/>
              <w:right w:val="single" w:sz="4" w:space="0" w:color="auto"/>
            </w:tcBorders>
            <w:hideMark/>
          </w:tcPr>
          <w:p w14:paraId="2E6D32A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2E3C21A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PKM dosen telah sesuai dengan RIPKM</w:t>
            </w:r>
          </w:p>
        </w:tc>
        <w:tc>
          <w:tcPr>
            <w:tcW w:w="3686" w:type="dxa"/>
            <w:tcBorders>
              <w:top w:val="nil"/>
              <w:left w:val="nil"/>
              <w:bottom w:val="single" w:sz="4" w:space="0" w:color="auto"/>
              <w:right w:val="single" w:sz="4" w:space="0" w:color="auto"/>
            </w:tcBorders>
            <w:hideMark/>
          </w:tcPr>
          <w:p w14:paraId="53E300D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kesesuaian topik PKM dosen dengan RIPKM tiap tahun</w:t>
            </w:r>
          </w:p>
        </w:tc>
        <w:tc>
          <w:tcPr>
            <w:tcW w:w="1275" w:type="dxa"/>
            <w:tcBorders>
              <w:top w:val="nil"/>
              <w:left w:val="nil"/>
              <w:bottom w:val="single" w:sz="4" w:space="0" w:color="auto"/>
              <w:right w:val="single" w:sz="4" w:space="0" w:color="auto"/>
            </w:tcBorders>
            <w:hideMark/>
          </w:tcPr>
          <w:p w14:paraId="46A432C3"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04716913"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37ED79F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Pengabdian</w:t>
            </w:r>
          </w:p>
        </w:tc>
        <w:tc>
          <w:tcPr>
            <w:tcW w:w="2260" w:type="dxa"/>
            <w:tcBorders>
              <w:top w:val="nil"/>
              <w:left w:val="nil"/>
              <w:bottom w:val="single" w:sz="4" w:space="0" w:color="auto"/>
              <w:right w:val="single" w:sz="4" w:space="0" w:color="auto"/>
            </w:tcBorders>
            <w:hideMark/>
          </w:tcPr>
          <w:p w14:paraId="2C6DDE2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PKM</w:t>
            </w:r>
          </w:p>
        </w:tc>
        <w:tc>
          <w:tcPr>
            <w:tcW w:w="1400" w:type="dxa"/>
            <w:tcBorders>
              <w:top w:val="nil"/>
              <w:left w:val="nil"/>
              <w:bottom w:val="single" w:sz="4" w:space="0" w:color="auto"/>
              <w:right w:val="single" w:sz="4" w:space="0" w:color="auto"/>
            </w:tcBorders>
            <w:hideMark/>
          </w:tcPr>
          <w:p w14:paraId="0DEFCEE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43E0C31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DTPR yang melaksanakan layanan kepakaran sesuai dengan bidang ilmunya dalam rangka pelaksanaan PKM</w:t>
            </w:r>
          </w:p>
        </w:tc>
        <w:tc>
          <w:tcPr>
            <w:tcW w:w="3686" w:type="dxa"/>
            <w:tcBorders>
              <w:top w:val="nil"/>
              <w:left w:val="nil"/>
              <w:bottom w:val="single" w:sz="4" w:space="0" w:color="auto"/>
              <w:right w:val="single" w:sz="4" w:space="0" w:color="auto"/>
            </w:tcBorders>
            <w:hideMark/>
          </w:tcPr>
          <w:p w14:paraId="20A82C8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pemenuhan kebutuhan layanan kepakaran yang terlaksana tiap tahun</w:t>
            </w:r>
          </w:p>
        </w:tc>
        <w:tc>
          <w:tcPr>
            <w:tcW w:w="1275" w:type="dxa"/>
            <w:tcBorders>
              <w:top w:val="nil"/>
              <w:left w:val="nil"/>
              <w:bottom w:val="single" w:sz="4" w:space="0" w:color="auto"/>
              <w:right w:val="single" w:sz="4" w:space="0" w:color="auto"/>
            </w:tcBorders>
            <w:hideMark/>
          </w:tcPr>
          <w:p w14:paraId="6EC13093"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74DB8731"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0DD8A02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Pengabdian</w:t>
            </w:r>
          </w:p>
        </w:tc>
        <w:tc>
          <w:tcPr>
            <w:tcW w:w="2260" w:type="dxa"/>
            <w:tcBorders>
              <w:top w:val="nil"/>
              <w:left w:val="nil"/>
              <w:bottom w:val="single" w:sz="4" w:space="0" w:color="auto"/>
              <w:right w:val="single" w:sz="4" w:space="0" w:color="auto"/>
            </w:tcBorders>
            <w:hideMark/>
          </w:tcPr>
          <w:p w14:paraId="4A8485A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PKM</w:t>
            </w:r>
          </w:p>
        </w:tc>
        <w:tc>
          <w:tcPr>
            <w:tcW w:w="1400" w:type="dxa"/>
            <w:tcBorders>
              <w:top w:val="nil"/>
              <w:left w:val="nil"/>
              <w:bottom w:val="single" w:sz="4" w:space="0" w:color="auto"/>
              <w:right w:val="single" w:sz="4" w:space="0" w:color="auto"/>
            </w:tcBorders>
            <w:hideMark/>
          </w:tcPr>
          <w:p w14:paraId="59084C2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2E5F6BD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terdapat kegiatan PKM dosen berupa teknologi tepat guna dalam rangka penerapan ilmu pengetahuan dan teknologi</w:t>
            </w:r>
          </w:p>
        </w:tc>
        <w:tc>
          <w:tcPr>
            <w:tcW w:w="3686" w:type="dxa"/>
            <w:tcBorders>
              <w:top w:val="nil"/>
              <w:left w:val="nil"/>
              <w:bottom w:val="single" w:sz="4" w:space="0" w:color="auto"/>
              <w:right w:val="single" w:sz="4" w:space="0" w:color="auto"/>
            </w:tcBorders>
            <w:hideMark/>
          </w:tcPr>
          <w:p w14:paraId="1DB9A70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kegiatan PKM dosen berupa teknologi tepat guna dan diadopsi masyarakat</w:t>
            </w:r>
          </w:p>
        </w:tc>
        <w:tc>
          <w:tcPr>
            <w:tcW w:w="1275" w:type="dxa"/>
            <w:tcBorders>
              <w:top w:val="nil"/>
              <w:left w:val="nil"/>
              <w:bottom w:val="single" w:sz="4" w:space="0" w:color="auto"/>
              <w:right w:val="single" w:sz="4" w:space="0" w:color="auto"/>
            </w:tcBorders>
            <w:hideMark/>
          </w:tcPr>
          <w:p w14:paraId="76494B52"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25%</w:t>
            </w:r>
          </w:p>
        </w:tc>
      </w:tr>
      <w:tr w:rsidR="003D1730" w:rsidRPr="003D1730" w14:paraId="1CD4398E" w14:textId="77777777" w:rsidTr="008F59F7">
        <w:trPr>
          <w:trHeight w:val="1250"/>
        </w:trPr>
        <w:tc>
          <w:tcPr>
            <w:tcW w:w="2120" w:type="dxa"/>
            <w:tcBorders>
              <w:top w:val="nil"/>
              <w:left w:val="single" w:sz="4" w:space="0" w:color="auto"/>
              <w:bottom w:val="single" w:sz="4" w:space="0" w:color="auto"/>
              <w:right w:val="single" w:sz="4" w:space="0" w:color="auto"/>
            </w:tcBorders>
            <w:hideMark/>
          </w:tcPr>
          <w:p w14:paraId="24DE4D2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Pengabdian</w:t>
            </w:r>
          </w:p>
        </w:tc>
        <w:tc>
          <w:tcPr>
            <w:tcW w:w="2260" w:type="dxa"/>
            <w:tcBorders>
              <w:top w:val="nil"/>
              <w:left w:val="nil"/>
              <w:bottom w:val="single" w:sz="4" w:space="0" w:color="auto"/>
              <w:right w:val="single" w:sz="4" w:space="0" w:color="auto"/>
            </w:tcBorders>
            <w:hideMark/>
          </w:tcPr>
          <w:p w14:paraId="7F4194D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PKM</w:t>
            </w:r>
          </w:p>
        </w:tc>
        <w:tc>
          <w:tcPr>
            <w:tcW w:w="1400" w:type="dxa"/>
            <w:tcBorders>
              <w:top w:val="nil"/>
              <w:left w:val="nil"/>
              <w:bottom w:val="single" w:sz="4" w:space="0" w:color="auto"/>
              <w:right w:val="single" w:sz="4" w:space="0" w:color="auto"/>
            </w:tcBorders>
            <w:hideMark/>
          </w:tcPr>
          <w:p w14:paraId="11F91D7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Humas</w:t>
            </w:r>
          </w:p>
        </w:tc>
        <w:tc>
          <w:tcPr>
            <w:tcW w:w="3429" w:type="dxa"/>
            <w:tcBorders>
              <w:top w:val="nil"/>
              <w:left w:val="nil"/>
              <w:bottom w:val="single" w:sz="4" w:space="0" w:color="auto"/>
              <w:right w:val="single" w:sz="4" w:space="0" w:color="auto"/>
            </w:tcBorders>
            <w:hideMark/>
          </w:tcPr>
          <w:p w14:paraId="1CEBE17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keterlibatan mitra kerjasama baik dari sektor pemerintah, swasta, maupun komunitas, untuk meningkatkan efektivitas dan dampaknya</w:t>
            </w:r>
          </w:p>
        </w:tc>
        <w:tc>
          <w:tcPr>
            <w:tcW w:w="3686" w:type="dxa"/>
            <w:tcBorders>
              <w:top w:val="nil"/>
              <w:left w:val="nil"/>
              <w:bottom w:val="single" w:sz="4" w:space="0" w:color="auto"/>
              <w:right w:val="single" w:sz="4" w:space="0" w:color="auto"/>
            </w:tcBorders>
            <w:hideMark/>
          </w:tcPr>
          <w:p w14:paraId="2034F1B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Perjanjian Kerjasama (PKS) pada lingkup PKM dosen</w:t>
            </w:r>
          </w:p>
        </w:tc>
        <w:tc>
          <w:tcPr>
            <w:tcW w:w="1275" w:type="dxa"/>
            <w:tcBorders>
              <w:top w:val="nil"/>
              <w:left w:val="nil"/>
              <w:bottom w:val="single" w:sz="4" w:space="0" w:color="auto"/>
              <w:right w:val="single" w:sz="4" w:space="0" w:color="auto"/>
            </w:tcBorders>
            <w:hideMark/>
          </w:tcPr>
          <w:p w14:paraId="2A29B367"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w:t>
            </w:r>
          </w:p>
        </w:tc>
      </w:tr>
      <w:tr w:rsidR="003D1730" w:rsidRPr="003D1730" w14:paraId="1791751F" w14:textId="77777777" w:rsidTr="008F59F7">
        <w:trPr>
          <w:trHeight w:val="1250"/>
        </w:trPr>
        <w:tc>
          <w:tcPr>
            <w:tcW w:w="2120" w:type="dxa"/>
            <w:tcBorders>
              <w:top w:val="nil"/>
              <w:left w:val="single" w:sz="4" w:space="0" w:color="auto"/>
              <w:bottom w:val="single" w:sz="4" w:space="0" w:color="auto"/>
              <w:right w:val="single" w:sz="4" w:space="0" w:color="auto"/>
            </w:tcBorders>
            <w:hideMark/>
          </w:tcPr>
          <w:p w14:paraId="14B0CCD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lastRenderedPageBreak/>
              <w:t>Standar Proses Pengabdian</w:t>
            </w:r>
          </w:p>
        </w:tc>
        <w:tc>
          <w:tcPr>
            <w:tcW w:w="2260" w:type="dxa"/>
            <w:tcBorders>
              <w:top w:val="nil"/>
              <w:left w:val="nil"/>
              <w:bottom w:val="single" w:sz="4" w:space="0" w:color="auto"/>
              <w:right w:val="single" w:sz="4" w:space="0" w:color="auto"/>
            </w:tcBorders>
            <w:hideMark/>
          </w:tcPr>
          <w:p w14:paraId="5DAEF5D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PKM</w:t>
            </w:r>
          </w:p>
        </w:tc>
        <w:tc>
          <w:tcPr>
            <w:tcW w:w="1400" w:type="dxa"/>
            <w:tcBorders>
              <w:top w:val="nil"/>
              <w:left w:val="nil"/>
              <w:bottom w:val="single" w:sz="4" w:space="0" w:color="auto"/>
              <w:right w:val="single" w:sz="4" w:space="0" w:color="auto"/>
            </w:tcBorders>
            <w:hideMark/>
          </w:tcPr>
          <w:p w14:paraId="1C196F7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16D579C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keterlibatan mitra kerjasama baik dari sektor pemerintah, swasta, maupun komunitas, untuk meningkatkan efektivitas dan dampaknya</w:t>
            </w:r>
          </w:p>
        </w:tc>
        <w:tc>
          <w:tcPr>
            <w:tcW w:w="3686" w:type="dxa"/>
            <w:tcBorders>
              <w:top w:val="nil"/>
              <w:left w:val="nil"/>
              <w:bottom w:val="single" w:sz="4" w:space="0" w:color="auto"/>
              <w:right w:val="single" w:sz="4" w:space="0" w:color="auto"/>
            </w:tcBorders>
            <w:hideMark/>
          </w:tcPr>
          <w:p w14:paraId="16AD897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realisasi kerjasama dalam lingkup PKM Dosen tiap tahun</w:t>
            </w:r>
          </w:p>
        </w:tc>
        <w:tc>
          <w:tcPr>
            <w:tcW w:w="1275" w:type="dxa"/>
            <w:tcBorders>
              <w:top w:val="nil"/>
              <w:left w:val="nil"/>
              <w:bottom w:val="single" w:sz="4" w:space="0" w:color="auto"/>
              <w:right w:val="single" w:sz="4" w:space="0" w:color="auto"/>
            </w:tcBorders>
            <w:hideMark/>
          </w:tcPr>
          <w:p w14:paraId="1A7F0FE5"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50%</w:t>
            </w:r>
          </w:p>
        </w:tc>
      </w:tr>
      <w:tr w:rsidR="003D1730" w:rsidRPr="003D1730" w14:paraId="6D37CC0C"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4246F13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Pengabdian</w:t>
            </w:r>
          </w:p>
        </w:tc>
        <w:tc>
          <w:tcPr>
            <w:tcW w:w="2260" w:type="dxa"/>
            <w:tcBorders>
              <w:top w:val="nil"/>
              <w:left w:val="nil"/>
              <w:bottom w:val="single" w:sz="4" w:space="0" w:color="auto"/>
              <w:right w:val="single" w:sz="4" w:space="0" w:color="auto"/>
            </w:tcBorders>
            <w:hideMark/>
          </w:tcPr>
          <w:p w14:paraId="369FB0D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PKM</w:t>
            </w:r>
          </w:p>
        </w:tc>
        <w:tc>
          <w:tcPr>
            <w:tcW w:w="1400" w:type="dxa"/>
            <w:tcBorders>
              <w:top w:val="nil"/>
              <w:left w:val="nil"/>
              <w:bottom w:val="single" w:sz="4" w:space="0" w:color="auto"/>
              <w:right w:val="single" w:sz="4" w:space="0" w:color="auto"/>
            </w:tcBorders>
            <w:hideMark/>
          </w:tcPr>
          <w:p w14:paraId="2750830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56C033C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diseminasi hasil PKM dosen dilaksanakan setiap tahun</w:t>
            </w:r>
          </w:p>
        </w:tc>
        <w:tc>
          <w:tcPr>
            <w:tcW w:w="3686" w:type="dxa"/>
            <w:tcBorders>
              <w:top w:val="nil"/>
              <w:left w:val="nil"/>
              <w:bottom w:val="single" w:sz="4" w:space="0" w:color="auto"/>
              <w:right w:val="single" w:sz="4" w:space="0" w:color="auto"/>
            </w:tcBorders>
            <w:hideMark/>
          </w:tcPr>
          <w:p w14:paraId="268E6F7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kegatan diseminasi hasil PKM dosen tiap tahun baik dalam lingkup lokal, regional dan nasional</w:t>
            </w:r>
          </w:p>
        </w:tc>
        <w:tc>
          <w:tcPr>
            <w:tcW w:w="1275" w:type="dxa"/>
            <w:tcBorders>
              <w:top w:val="nil"/>
              <w:left w:val="nil"/>
              <w:bottom w:val="single" w:sz="4" w:space="0" w:color="auto"/>
              <w:right w:val="single" w:sz="4" w:space="0" w:color="auto"/>
            </w:tcBorders>
            <w:hideMark/>
          </w:tcPr>
          <w:p w14:paraId="415822B2"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w:t>
            </w:r>
          </w:p>
        </w:tc>
      </w:tr>
      <w:tr w:rsidR="003D1730" w:rsidRPr="003D1730" w14:paraId="33FC41E3" w14:textId="77777777" w:rsidTr="008F59F7">
        <w:trPr>
          <w:trHeight w:val="1250"/>
        </w:trPr>
        <w:tc>
          <w:tcPr>
            <w:tcW w:w="2120" w:type="dxa"/>
            <w:tcBorders>
              <w:top w:val="nil"/>
              <w:left w:val="single" w:sz="4" w:space="0" w:color="auto"/>
              <w:bottom w:val="single" w:sz="4" w:space="0" w:color="auto"/>
              <w:right w:val="single" w:sz="4" w:space="0" w:color="auto"/>
            </w:tcBorders>
            <w:hideMark/>
          </w:tcPr>
          <w:p w14:paraId="109BC9D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Pengabdian</w:t>
            </w:r>
          </w:p>
        </w:tc>
        <w:tc>
          <w:tcPr>
            <w:tcW w:w="2260" w:type="dxa"/>
            <w:tcBorders>
              <w:top w:val="nil"/>
              <w:left w:val="nil"/>
              <w:bottom w:val="single" w:sz="4" w:space="0" w:color="auto"/>
              <w:right w:val="single" w:sz="4" w:space="0" w:color="auto"/>
            </w:tcBorders>
            <w:hideMark/>
          </w:tcPr>
          <w:p w14:paraId="439B231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PKM</w:t>
            </w:r>
          </w:p>
        </w:tc>
        <w:tc>
          <w:tcPr>
            <w:tcW w:w="1400" w:type="dxa"/>
            <w:tcBorders>
              <w:top w:val="nil"/>
              <w:left w:val="nil"/>
              <w:bottom w:val="single" w:sz="4" w:space="0" w:color="auto"/>
              <w:right w:val="single" w:sz="4" w:space="0" w:color="auto"/>
            </w:tcBorders>
            <w:hideMark/>
          </w:tcPr>
          <w:p w14:paraId="319DBEA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0BA73D2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memfasilitasi proses pengajuan dan kepemilikan hak atas kekayaan intelektual atas hasil pengabdian kepada masyarakat sesuai dengan peraturan yang berlaku</w:t>
            </w:r>
          </w:p>
        </w:tc>
        <w:tc>
          <w:tcPr>
            <w:tcW w:w="3686" w:type="dxa"/>
            <w:tcBorders>
              <w:top w:val="nil"/>
              <w:left w:val="nil"/>
              <w:bottom w:val="single" w:sz="4" w:space="0" w:color="auto"/>
              <w:right w:val="single" w:sz="4" w:space="0" w:color="auto"/>
            </w:tcBorders>
            <w:hideMark/>
          </w:tcPr>
          <w:p w14:paraId="29E27F2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sertifikat HAKI hasil PKM dosen yang diperoleh setiap tahun</w:t>
            </w:r>
          </w:p>
        </w:tc>
        <w:tc>
          <w:tcPr>
            <w:tcW w:w="1275" w:type="dxa"/>
            <w:tcBorders>
              <w:top w:val="nil"/>
              <w:left w:val="nil"/>
              <w:bottom w:val="single" w:sz="4" w:space="0" w:color="auto"/>
              <w:right w:val="single" w:sz="4" w:space="0" w:color="auto"/>
            </w:tcBorders>
            <w:hideMark/>
          </w:tcPr>
          <w:p w14:paraId="7135B20B"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w:t>
            </w:r>
          </w:p>
        </w:tc>
      </w:tr>
      <w:tr w:rsidR="003D1730" w:rsidRPr="003D1730" w14:paraId="5077B55E"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6F787EE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Pengabdian</w:t>
            </w:r>
          </w:p>
        </w:tc>
        <w:tc>
          <w:tcPr>
            <w:tcW w:w="2260" w:type="dxa"/>
            <w:tcBorders>
              <w:top w:val="nil"/>
              <w:left w:val="nil"/>
              <w:bottom w:val="single" w:sz="4" w:space="0" w:color="auto"/>
              <w:right w:val="single" w:sz="4" w:space="0" w:color="auto"/>
            </w:tcBorders>
            <w:hideMark/>
          </w:tcPr>
          <w:p w14:paraId="7CA92AC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Proses PKM</w:t>
            </w:r>
          </w:p>
        </w:tc>
        <w:tc>
          <w:tcPr>
            <w:tcW w:w="1400" w:type="dxa"/>
            <w:tcBorders>
              <w:top w:val="nil"/>
              <w:left w:val="nil"/>
              <w:bottom w:val="single" w:sz="4" w:space="0" w:color="auto"/>
              <w:right w:val="single" w:sz="4" w:space="0" w:color="auto"/>
            </w:tcBorders>
            <w:hideMark/>
          </w:tcPr>
          <w:p w14:paraId="00DBCE0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0B7B5DA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Kepala Pusat PPM memastikan keberlanjutan pelaksanaan PKM sesuai dengan RIPKM</w:t>
            </w:r>
          </w:p>
        </w:tc>
        <w:tc>
          <w:tcPr>
            <w:tcW w:w="3686" w:type="dxa"/>
            <w:tcBorders>
              <w:top w:val="nil"/>
              <w:left w:val="nil"/>
              <w:bottom w:val="single" w:sz="4" w:space="0" w:color="auto"/>
              <w:right w:val="single" w:sz="4" w:space="0" w:color="auto"/>
            </w:tcBorders>
            <w:hideMark/>
          </w:tcPr>
          <w:p w14:paraId="16C570B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keberlanjutan PKM dosen berdasarkan kebutuhan lokus PKM</w:t>
            </w:r>
          </w:p>
        </w:tc>
        <w:tc>
          <w:tcPr>
            <w:tcW w:w="1275" w:type="dxa"/>
            <w:tcBorders>
              <w:top w:val="nil"/>
              <w:left w:val="nil"/>
              <w:bottom w:val="single" w:sz="4" w:space="0" w:color="auto"/>
              <w:right w:val="single" w:sz="4" w:space="0" w:color="auto"/>
            </w:tcBorders>
            <w:hideMark/>
          </w:tcPr>
          <w:p w14:paraId="2F830586"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w:t>
            </w:r>
          </w:p>
        </w:tc>
      </w:tr>
      <w:tr w:rsidR="003D1730" w:rsidRPr="003D1730" w14:paraId="20C408B1"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1B75A48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Pengabdian</w:t>
            </w:r>
          </w:p>
        </w:tc>
        <w:tc>
          <w:tcPr>
            <w:tcW w:w="2260" w:type="dxa"/>
            <w:tcBorders>
              <w:top w:val="nil"/>
              <w:left w:val="nil"/>
              <w:bottom w:val="single" w:sz="4" w:space="0" w:color="auto"/>
              <w:right w:val="single" w:sz="4" w:space="0" w:color="auto"/>
            </w:tcBorders>
            <w:hideMark/>
          </w:tcPr>
          <w:p w14:paraId="0B35112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PKM</w:t>
            </w:r>
          </w:p>
        </w:tc>
        <w:tc>
          <w:tcPr>
            <w:tcW w:w="1400" w:type="dxa"/>
            <w:tcBorders>
              <w:top w:val="nil"/>
              <w:left w:val="nil"/>
              <w:bottom w:val="single" w:sz="4" w:space="0" w:color="auto"/>
              <w:right w:val="single" w:sz="4" w:space="0" w:color="auto"/>
            </w:tcBorders>
            <w:hideMark/>
          </w:tcPr>
          <w:p w14:paraId="0DDFDDA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PART</w:t>
            </w:r>
          </w:p>
        </w:tc>
        <w:tc>
          <w:tcPr>
            <w:tcW w:w="3429" w:type="dxa"/>
            <w:tcBorders>
              <w:top w:val="nil"/>
              <w:left w:val="nil"/>
              <w:bottom w:val="single" w:sz="4" w:space="0" w:color="auto"/>
              <w:right w:val="single" w:sz="4" w:space="0" w:color="auto"/>
            </w:tcBorders>
            <w:hideMark/>
          </w:tcPr>
          <w:p w14:paraId="604763B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ketersediaan sarana prasarana PKM dosen</w:t>
            </w:r>
          </w:p>
        </w:tc>
        <w:tc>
          <w:tcPr>
            <w:tcW w:w="3686" w:type="dxa"/>
            <w:tcBorders>
              <w:top w:val="nil"/>
              <w:left w:val="nil"/>
              <w:bottom w:val="single" w:sz="4" w:space="0" w:color="auto"/>
              <w:right w:val="single" w:sz="4" w:space="0" w:color="auto"/>
            </w:tcBorders>
            <w:hideMark/>
          </w:tcPr>
          <w:p w14:paraId="2DC9AD6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pemenuhan kebutuhan prasarana PKM dosen (ruang ekspo) sesuai kelompok keilmuan</w:t>
            </w:r>
          </w:p>
        </w:tc>
        <w:tc>
          <w:tcPr>
            <w:tcW w:w="1275" w:type="dxa"/>
            <w:tcBorders>
              <w:top w:val="nil"/>
              <w:left w:val="nil"/>
              <w:bottom w:val="single" w:sz="4" w:space="0" w:color="auto"/>
              <w:right w:val="single" w:sz="4" w:space="0" w:color="auto"/>
            </w:tcBorders>
            <w:hideMark/>
          </w:tcPr>
          <w:p w14:paraId="2D0E82FE"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7442DCED"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1B8E2D8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Pengabdian</w:t>
            </w:r>
          </w:p>
        </w:tc>
        <w:tc>
          <w:tcPr>
            <w:tcW w:w="2260" w:type="dxa"/>
            <w:tcBorders>
              <w:top w:val="nil"/>
              <w:left w:val="nil"/>
              <w:bottom w:val="single" w:sz="4" w:space="0" w:color="auto"/>
              <w:right w:val="single" w:sz="4" w:space="0" w:color="auto"/>
            </w:tcBorders>
            <w:hideMark/>
          </w:tcPr>
          <w:p w14:paraId="3875ECA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PKM</w:t>
            </w:r>
          </w:p>
        </w:tc>
        <w:tc>
          <w:tcPr>
            <w:tcW w:w="1400" w:type="dxa"/>
            <w:tcBorders>
              <w:top w:val="nil"/>
              <w:left w:val="nil"/>
              <w:bottom w:val="single" w:sz="4" w:space="0" w:color="auto"/>
              <w:right w:val="single" w:sz="4" w:space="0" w:color="auto"/>
            </w:tcBorders>
            <w:hideMark/>
          </w:tcPr>
          <w:p w14:paraId="1F04EDF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1B298C5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ketersediaan sarana prasarana PKM dosen</w:t>
            </w:r>
          </w:p>
        </w:tc>
        <w:tc>
          <w:tcPr>
            <w:tcW w:w="3686" w:type="dxa"/>
            <w:tcBorders>
              <w:top w:val="nil"/>
              <w:left w:val="nil"/>
              <w:bottom w:val="single" w:sz="4" w:space="0" w:color="auto"/>
              <w:right w:val="single" w:sz="4" w:space="0" w:color="auto"/>
            </w:tcBorders>
            <w:hideMark/>
          </w:tcPr>
          <w:p w14:paraId="23F9081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pemenuhan kebutuhan sarana PKM dosen (perangkat dan instrumen PKM)</w:t>
            </w:r>
          </w:p>
        </w:tc>
        <w:tc>
          <w:tcPr>
            <w:tcW w:w="1275" w:type="dxa"/>
            <w:tcBorders>
              <w:top w:val="nil"/>
              <w:left w:val="nil"/>
              <w:bottom w:val="single" w:sz="4" w:space="0" w:color="auto"/>
              <w:right w:val="single" w:sz="4" w:space="0" w:color="auto"/>
            </w:tcBorders>
            <w:hideMark/>
          </w:tcPr>
          <w:p w14:paraId="23B8668C"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50%</w:t>
            </w:r>
          </w:p>
        </w:tc>
      </w:tr>
      <w:tr w:rsidR="003D1730" w:rsidRPr="003D1730" w14:paraId="409142EB"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442268A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Pengabdian</w:t>
            </w:r>
          </w:p>
        </w:tc>
        <w:tc>
          <w:tcPr>
            <w:tcW w:w="2260" w:type="dxa"/>
            <w:tcBorders>
              <w:top w:val="nil"/>
              <w:left w:val="nil"/>
              <w:bottom w:val="single" w:sz="4" w:space="0" w:color="auto"/>
              <w:right w:val="single" w:sz="4" w:space="0" w:color="auto"/>
            </w:tcBorders>
            <w:hideMark/>
          </w:tcPr>
          <w:p w14:paraId="7715D8E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PKM</w:t>
            </w:r>
          </w:p>
        </w:tc>
        <w:tc>
          <w:tcPr>
            <w:tcW w:w="1400" w:type="dxa"/>
            <w:tcBorders>
              <w:top w:val="nil"/>
              <w:left w:val="nil"/>
              <w:bottom w:val="single" w:sz="4" w:space="0" w:color="auto"/>
              <w:right w:val="single" w:sz="4" w:space="0" w:color="auto"/>
            </w:tcBorders>
            <w:hideMark/>
          </w:tcPr>
          <w:p w14:paraId="1C2F415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Renkeu</w:t>
            </w:r>
          </w:p>
        </w:tc>
        <w:tc>
          <w:tcPr>
            <w:tcW w:w="3429" w:type="dxa"/>
            <w:tcBorders>
              <w:top w:val="nil"/>
              <w:left w:val="nil"/>
              <w:bottom w:val="single" w:sz="4" w:space="0" w:color="auto"/>
              <w:right w:val="single" w:sz="4" w:space="0" w:color="auto"/>
            </w:tcBorders>
            <w:hideMark/>
          </w:tcPr>
          <w:p w14:paraId="5BEB0A5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alokasi dana untuk mendukung kegiatan PKM Dosen tiap tahun</w:t>
            </w:r>
          </w:p>
        </w:tc>
        <w:tc>
          <w:tcPr>
            <w:tcW w:w="3686" w:type="dxa"/>
            <w:tcBorders>
              <w:top w:val="nil"/>
              <w:left w:val="nil"/>
              <w:bottom w:val="single" w:sz="4" w:space="0" w:color="auto"/>
              <w:right w:val="single" w:sz="4" w:space="0" w:color="auto"/>
            </w:tcBorders>
            <w:hideMark/>
          </w:tcPr>
          <w:p w14:paraId="62F7792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anggaran PKM dosen setiap tahun terhadap total anggaran tridharma perguruan tinggi</w:t>
            </w:r>
          </w:p>
        </w:tc>
        <w:tc>
          <w:tcPr>
            <w:tcW w:w="1275" w:type="dxa"/>
            <w:tcBorders>
              <w:top w:val="nil"/>
              <w:left w:val="nil"/>
              <w:bottom w:val="single" w:sz="4" w:space="0" w:color="auto"/>
              <w:right w:val="single" w:sz="4" w:space="0" w:color="auto"/>
            </w:tcBorders>
            <w:hideMark/>
          </w:tcPr>
          <w:p w14:paraId="4AEEA734"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w:t>
            </w:r>
          </w:p>
        </w:tc>
      </w:tr>
      <w:tr w:rsidR="003D1730" w:rsidRPr="003D1730" w14:paraId="2A7DEAE6"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1FC100B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Pengabdian</w:t>
            </w:r>
          </w:p>
        </w:tc>
        <w:tc>
          <w:tcPr>
            <w:tcW w:w="2260" w:type="dxa"/>
            <w:tcBorders>
              <w:top w:val="nil"/>
              <w:left w:val="nil"/>
              <w:bottom w:val="single" w:sz="4" w:space="0" w:color="auto"/>
              <w:right w:val="single" w:sz="4" w:space="0" w:color="auto"/>
            </w:tcBorders>
            <w:hideMark/>
          </w:tcPr>
          <w:p w14:paraId="4A457A6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PkM</w:t>
            </w:r>
          </w:p>
        </w:tc>
        <w:tc>
          <w:tcPr>
            <w:tcW w:w="1400" w:type="dxa"/>
            <w:tcBorders>
              <w:top w:val="nil"/>
              <w:left w:val="nil"/>
              <w:bottom w:val="single" w:sz="4" w:space="0" w:color="auto"/>
              <w:right w:val="single" w:sz="4" w:space="0" w:color="auto"/>
            </w:tcBorders>
            <w:hideMark/>
          </w:tcPr>
          <w:p w14:paraId="66754F9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3D7AC74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akuntabilitas dan profesionalitas layanan kepakaran DTPR</w:t>
            </w:r>
          </w:p>
        </w:tc>
        <w:tc>
          <w:tcPr>
            <w:tcW w:w="3686" w:type="dxa"/>
            <w:tcBorders>
              <w:top w:val="nil"/>
              <w:left w:val="nil"/>
              <w:bottom w:val="single" w:sz="4" w:space="0" w:color="auto"/>
              <w:right w:val="single" w:sz="4" w:space="0" w:color="auto"/>
            </w:tcBorders>
            <w:hideMark/>
          </w:tcPr>
          <w:p w14:paraId="2A3B682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kesesuaian kompetensi DTPR terhadap kebutuhan layanan kepakaran</w:t>
            </w:r>
          </w:p>
        </w:tc>
        <w:tc>
          <w:tcPr>
            <w:tcW w:w="1275" w:type="dxa"/>
            <w:tcBorders>
              <w:top w:val="nil"/>
              <w:left w:val="nil"/>
              <w:bottom w:val="single" w:sz="4" w:space="0" w:color="auto"/>
              <w:right w:val="single" w:sz="4" w:space="0" w:color="auto"/>
            </w:tcBorders>
            <w:hideMark/>
          </w:tcPr>
          <w:p w14:paraId="44166718"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0D08B774"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3BA9319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Pengabdian</w:t>
            </w:r>
          </w:p>
        </w:tc>
        <w:tc>
          <w:tcPr>
            <w:tcW w:w="2260" w:type="dxa"/>
            <w:tcBorders>
              <w:top w:val="nil"/>
              <w:left w:val="nil"/>
              <w:bottom w:val="single" w:sz="4" w:space="0" w:color="auto"/>
              <w:right w:val="single" w:sz="4" w:space="0" w:color="auto"/>
            </w:tcBorders>
            <w:hideMark/>
          </w:tcPr>
          <w:p w14:paraId="64E0B5B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Masukan PkM</w:t>
            </w:r>
          </w:p>
        </w:tc>
        <w:tc>
          <w:tcPr>
            <w:tcW w:w="1400" w:type="dxa"/>
            <w:tcBorders>
              <w:top w:val="nil"/>
              <w:left w:val="nil"/>
              <w:bottom w:val="single" w:sz="4" w:space="0" w:color="auto"/>
              <w:right w:val="single" w:sz="4" w:space="0" w:color="auto"/>
            </w:tcBorders>
            <w:hideMark/>
          </w:tcPr>
          <w:p w14:paraId="1BA70B7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PPM</w:t>
            </w:r>
          </w:p>
        </w:tc>
        <w:tc>
          <w:tcPr>
            <w:tcW w:w="3429" w:type="dxa"/>
            <w:tcBorders>
              <w:top w:val="nil"/>
              <w:left w:val="nil"/>
              <w:bottom w:val="single" w:sz="4" w:space="0" w:color="auto"/>
              <w:right w:val="single" w:sz="4" w:space="0" w:color="auto"/>
            </w:tcBorders>
            <w:hideMark/>
          </w:tcPr>
          <w:p w14:paraId="7270791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keterlibatan DTPR dalam kegiatan PKM dosen dengan sumber pendanaan dari hibah</w:t>
            </w:r>
          </w:p>
        </w:tc>
        <w:tc>
          <w:tcPr>
            <w:tcW w:w="3686" w:type="dxa"/>
            <w:tcBorders>
              <w:top w:val="nil"/>
              <w:left w:val="nil"/>
              <w:bottom w:val="single" w:sz="4" w:space="0" w:color="auto"/>
              <w:right w:val="single" w:sz="4" w:space="0" w:color="auto"/>
            </w:tcBorders>
            <w:hideMark/>
          </w:tcPr>
          <w:p w14:paraId="5FE39BB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kegiatan PKM dosen yang didanai dari hibah</w:t>
            </w:r>
          </w:p>
        </w:tc>
        <w:tc>
          <w:tcPr>
            <w:tcW w:w="1275" w:type="dxa"/>
            <w:tcBorders>
              <w:top w:val="nil"/>
              <w:left w:val="nil"/>
              <w:bottom w:val="single" w:sz="4" w:space="0" w:color="auto"/>
              <w:right w:val="single" w:sz="4" w:space="0" w:color="auto"/>
            </w:tcBorders>
            <w:hideMark/>
          </w:tcPr>
          <w:p w14:paraId="39DA76B4"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25%</w:t>
            </w:r>
          </w:p>
        </w:tc>
      </w:tr>
      <w:tr w:rsidR="003D1730" w:rsidRPr="003D1730" w14:paraId="00ECFCDE"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22728B6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lastRenderedPageBreak/>
              <w:t>Standar Tambahan</w:t>
            </w:r>
          </w:p>
        </w:tc>
        <w:tc>
          <w:tcPr>
            <w:tcW w:w="2260" w:type="dxa"/>
            <w:tcBorders>
              <w:top w:val="nil"/>
              <w:left w:val="nil"/>
              <w:bottom w:val="single" w:sz="4" w:space="0" w:color="auto"/>
              <w:right w:val="single" w:sz="4" w:space="0" w:color="auto"/>
            </w:tcBorders>
            <w:hideMark/>
          </w:tcPr>
          <w:p w14:paraId="1F59982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Mahasiswa</w:t>
            </w:r>
          </w:p>
        </w:tc>
        <w:tc>
          <w:tcPr>
            <w:tcW w:w="1400" w:type="dxa"/>
            <w:tcBorders>
              <w:top w:val="nil"/>
              <w:left w:val="nil"/>
              <w:bottom w:val="single" w:sz="4" w:space="0" w:color="auto"/>
              <w:right w:val="single" w:sz="4" w:space="0" w:color="auto"/>
            </w:tcBorders>
            <w:hideMark/>
          </w:tcPr>
          <w:p w14:paraId="4B2DCA9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36C1907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pelaksanaan sistem penerimaan mahasiswa baru sesuai dengan peraturan yang berlaku</w:t>
            </w:r>
          </w:p>
        </w:tc>
        <w:tc>
          <w:tcPr>
            <w:tcW w:w="3686" w:type="dxa"/>
            <w:tcBorders>
              <w:top w:val="nil"/>
              <w:left w:val="nil"/>
              <w:bottom w:val="single" w:sz="4" w:space="0" w:color="auto"/>
              <w:right w:val="single" w:sz="4" w:space="0" w:color="auto"/>
            </w:tcBorders>
            <w:hideMark/>
          </w:tcPr>
          <w:p w14:paraId="3AD10DD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kesesuaian pelaksanaan seleksi penerimaan mahasiswa baru</w:t>
            </w:r>
          </w:p>
        </w:tc>
        <w:tc>
          <w:tcPr>
            <w:tcW w:w="1275" w:type="dxa"/>
            <w:tcBorders>
              <w:top w:val="nil"/>
              <w:left w:val="nil"/>
              <w:bottom w:val="single" w:sz="4" w:space="0" w:color="auto"/>
              <w:right w:val="single" w:sz="4" w:space="0" w:color="auto"/>
            </w:tcBorders>
            <w:hideMark/>
          </w:tcPr>
          <w:p w14:paraId="010D93D5"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78FE84BE"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1EAD83C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01A43D7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Mahasiswa</w:t>
            </w:r>
          </w:p>
        </w:tc>
        <w:tc>
          <w:tcPr>
            <w:tcW w:w="1400" w:type="dxa"/>
            <w:tcBorders>
              <w:top w:val="nil"/>
              <w:left w:val="nil"/>
              <w:bottom w:val="single" w:sz="4" w:space="0" w:color="auto"/>
              <w:right w:val="single" w:sz="4" w:space="0" w:color="auto"/>
            </w:tcBorders>
            <w:hideMark/>
          </w:tcPr>
          <w:p w14:paraId="14D5FDB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Humas</w:t>
            </w:r>
          </w:p>
        </w:tc>
        <w:tc>
          <w:tcPr>
            <w:tcW w:w="3429" w:type="dxa"/>
            <w:tcBorders>
              <w:top w:val="nil"/>
              <w:left w:val="nil"/>
              <w:bottom w:val="single" w:sz="4" w:space="0" w:color="auto"/>
              <w:right w:val="single" w:sz="4" w:space="0" w:color="auto"/>
            </w:tcBorders>
            <w:hideMark/>
          </w:tcPr>
          <w:p w14:paraId="7072452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meningkatnya animo calon mahasiswa setiap tahun</w:t>
            </w:r>
          </w:p>
        </w:tc>
        <w:tc>
          <w:tcPr>
            <w:tcW w:w="3686" w:type="dxa"/>
            <w:tcBorders>
              <w:top w:val="nil"/>
              <w:left w:val="nil"/>
              <w:bottom w:val="single" w:sz="4" w:space="0" w:color="auto"/>
              <w:right w:val="single" w:sz="4" w:space="0" w:color="auto"/>
            </w:tcBorders>
            <w:hideMark/>
          </w:tcPr>
          <w:p w14:paraId="6AD2FE2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Rasio jumlah mahasiswa yang diterima terhadap jumlah pendaftar</w:t>
            </w:r>
          </w:p>
        </w:tc>
        <w:tc>
          <w:tcPr>
            <w:tcW w:w="1275" w:type="dxa"/>
            <w:tcBorders>
              <w:top w:val="nil"/>
              <w:left w:val="nil"/>
              <w:bottom w:val="single" w:sz="4" w:space="0" w:color="auto"/>
              <w:right w:val="single" w:sz="4" w:space="0" w:color="auto"/>
            </w:tcBorders>
            <w:hideMark/>
          </w:tcPr>
          <w:p w14:paraId="3B6DA923"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1:25</w:t>
            </w:r>
          </w:p>
        </w:tc>
      </w:tr>
      <w:tr w:rsidR="003D1730" w:rsidRPr="003D1730" w14:paraId="0B3CAA7D"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573775D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05B0AD0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Mahasiswa</w:t>
            </w:r>
          </w:p>
        </w:tc>
        <w:tc>
          <w:tcPr>
            <w:tcW w:w="1400" w:type="dxa"/>
            <w:tcBorders>
              <w:top w:val="nil"/>
              <w:left w:val="nil"/>
              <w:bottom w:val="single" w:sz="4" w:space="0" w:color="auto"/>
              <w:right w:val="single" w:sz="4" w:space="0" w:color="auto"/>
            </w:tcBorders>
            <w:hideMark/>
          </w:tcPr>
          <w:p w14:paraId="65EA729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w:t>
            </w:r>
          </w:p>
        </w:tc>
        <w:tc>
          <w:tcPr>
            <w:tcW w:w="3429" w:type="dxa"/>
            <w:tcBorders>
              <w:top w:val="nil"/>
              <w:left w:val="nil"/>
              <w:bottom w:val="single" w:sz="4" w:space="0" w:color="auto"/>
              <w:right w:val="single" w:sz="4" w:space="0" w:color="auto"/>
            </w:tcBorders>
            <w:hideMark/>
          </w:tcPr>
          <w:p w14:paraId="6E3A88D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meningkatnya akses peserta SPMB</w:t>
            </w:r>
          </w:p>
        </w:tc>
        <w:tc>
          <w:tcPr>
            <w:tcW w:w="3686" w:type="dxa"/>
            <w:tcBorders>
              <w:top w:val="nil"/>
              <w:left w:val="nil"/>
              <w:bottom w:val="single" w:sz="4" w:space="0" w:color="auto"/>
              <w:right w:val="single" w:sz="4" w:space="0" w:color="auto"/>
            </w:tcBorders>
            <w:hideMark/>
          </w:tcPr>
          <w:p w14:paraId="56A030E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lokasi pelaksanaan SKD seleksi penerimaan mahasiswa baru</w:t>
            </w:r>
          </w:p>
        </w:tc>
        <w:tc>
          <w:tcPr>
            <w:tcW w:w="1275" w:type="dxa"/>
            <w:tcBorders>
              <w:top w:val="nil"/>
              <w:left w:val="nil"/>
              <w:bottom w:val="single" w:sz="4" w:space="0" w:color="auto"/>
              <w:right w:val="single" w:sz="4" w:space="0" w:color="auto"/>
            </w:tcBorders>
            <w:hideMark/>
          </w:tcPr>
          <w:p w14:paraId="5A8068AD"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14</w:t>
            </w:r>
          </w:p>
        </w:tc>
      </w:tr>
      <w:tr w:rsidR="003D1730" w:rsidRPr="003D1730" w14:paraId="47655845"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316537A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1313FA8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Mahasiswa</w:t>
            </w:r>
          </w:p>
        </w:tc>
        <w:tc>
          <w:tcPr>
            <w:tcW w:w="1400" w:type="dxa"/>
            <w:tcBorders>
              <w:top w:val="nil"/>
              <w:left w:val="nil"/>
              <w:bottom w:val="single" w:sz="4" w:space="0" w:color="auto"/>
              <w:right w:val="single" w:sz="4" w:space="0" w:color="auto"/>
            </w:tcBorders>
            <w:hideMark/>
          </w:tcPr>
          <w:p w14:paraId="007DC04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AAK &gt;&gt; Humas</w:t>
            </w:r>
          </w:p>
        </w:tc>
        <w:tc>
          <w:tcPr>
            <w:tcW w:w="3429" w:type="dxa"/>
            <w:tcBorders>
              <w:top w:val="nil"/>
              <w:left w:val="nil"/>
              <w:bottom w:val="single" w:sz="4" w:space="0" w:color="auto"/>
              <w:right w:val="single" w:sz="4" w:space="0" w:color="auto"/>
            </w:tcBorders>
            <w:hideMark/>
          </w:tcPr>
          <w:p w14:paraId="7345BA4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meningkatnya keragaman mahasiswa baru</w:t>
            </w:r>
          </w:p>
        </w:tc>
        <w:tc>
          <w:tcPr>
            <w:tcW w:w="3686" w:type="dxa"/>
            <w:tcBorders>
              <w:top w:val="nil"/>
              <w:left w:val="nil"/>
              <w:bottom w:val="single" w:sz="4" w:space="0" w:color="auto"/>
              <w:right w:val="single" w:sz="4" w:space="0" w:color="auto"/>
            </w:tcBorders>
            <w:hideMark/>
          </w:tcPr>
          <w:p w14:paraId="5508443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keragaman asal daerah (provinsi) mahasiswa baru</w:t>
            </w:r>
          </w:p>
        </w:tc>
        <w:tc>
          <w:tcPr>
            <w:tcW w:w="1275" w:type="dxa"/>
            <w:tcBorders>
              <w:top w:val="nil"/>
              <w:left w:val="nil"/>
              <w:bottom w:val="single" w:sz="4" w:space="0" w:color="auto"/>
              <w:right w:val="single" w:sz="4" w:space="0" w:color="auto"/>
            </w:tcBorders>
            <w:hideMark/>
          </w:tcPr>
          <w:p w14:paraId="392E7C5A"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w:t>
            </w:r>
          </w:p>
        </w:tc>
      </w:tr>
      <w:tr w:rsidR="003D1730" w:rsidRPr="003D1730" w14:paraId="0C124F76"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15F8252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6BB6646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Mahasiswa</w:t>
            </w:r>
          </w:p>
        </w:tc>
        <w:tc>
          <w:tcPr>
            <w:tcW w:w="1400" w:type="dxa"/>
            <w:tcBorders>
              <w:top w:val="nil"/>
              <w:left w:val="nil"/>
              <w:bottom w:val="single" w:sz="4" w:space="0" w:color="auto"/>
              <w:right w:val="single" w:sz="4" w:space="0" w:color="auto"/>
            </w:tcBorders>
            <w:hideMark/>
          </w:tcPr>
          <w:p w14:paraId="4F37447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Unit PMK</w:t>
            </w:r>
          </w:p>
        </w:tc>
        <w:tc>
          <w:tcPr>
            <w:tcW w:w="3429" w:type="dxa"/>
            <w:tcBorders>
              <w:top w:val="nil"/>
              <w:left w:val="nil"/>
              <w:bottom w:val="single" w:sz="4" w:space="0" w:color="auto"/>
              <w:right w:val="single" w:sz="4" w:space="0" w:color="auto"/>
            </w:tcBorders>
            <w:hideMark/>
          </w:tcPr>
          <w:p w14:paraId="164B9E1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Ketua Unit PMK memastikan penilaian aspek pengasuhan (sikap dan kesamaptaan) dilaksanakan secara akuntabel dan transparan</w:t>
            </w:r>
          </w:p>
        </w:tc>
        <w:tc>
          <w:tcPr>
            <w:tcW w:w="3686" w:type="dxa"/>
            <w:tcBorders>
              <w:top w:val="nil"/>
              <w:left w:val="nil"/>
              <w:bottom w:val="single" w:sz="4" w:space="0" w:color="auto"/>
              <w:right w:val="single" w:sz="4" w:space="0" w:color="auto"/>
            </w:tcBorders>
            <w:hideMark/>
          </w:tcPr>
          <w:p w14:paraId="6DFBDB8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jumlah indikator penilaian aspek pengasuhan yang dilengkapi instrumen dan teknik penilaian.</w:t>
            </w:r>
          </w:p>
        </w:tc>
        <w:tc>
          <w:tcPr>
            <w:tcW w:w="1275" w:type="dxa"/>
            <w:tcBorders>
              <w:top w:val="nil"/>
              <w:left w:val="nil"/>
              <w:bottom w:val="single" w:sz="4" w:space="0" w:color="auto"/>
              <w:right w:val="single" w:sz="4" w:space="0" w:color="auto"/>
            </w:tcBorders>
            <w:hideMark/>
          </w:tcPr>
          <w:p w14:paraId="72218C5A"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533E161E"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357F119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66D2E91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Mahasiswa</w:t>
            </w:r>
          </w:p>
        </w:tc>
        <w:tc>
          <w:tcPr>
            <w:tcW w:w="1400" w:type="dxa"/>
            <w:tcBorders>
              <w:top w:val="nil"/>
              <w:left w:val="nil"/>
              <w:bottom w:val="single" w:sz="4" w:space="0" w:color="auto"/>
              <w:right w:val="single" w:sz="4" w:space="0" w:color="auto"/>
            </w:tcBorders>
            <w:hideMark/>
          </w:tcPr>
          <w:p w14:paraId="4445986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Unit PMK</w:t>
            </w:r>
          </w:p>
        </w:tc>
        <w:tc>
          <w:tcPr>
            <w:tcW w:w="3429" w:type="dxa"/>
            <w:tcBorders>
              <w:top w:val="nil"/>
              <w:left w:val="nil"/>
              <w:bottom w:val="single" w:sz="4" w:space="0" w:color="auto"/>
              <w:right w:val="single" w:sz="4" w:space="0" w:color="auto"/>
            </w:tcBorders>
            <w:hideMark/>
          </w:tcPr>
          <w:p w14:paraId="3CF5BC2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Ketua Unit PMK memastikan penilaian aspek pengasuhan (sikap dan kesamaptaan) dilaksanakan secara akuntabel dan transparan</w:t>
            </w:r>
          </w:p>
        </w:tc>
        <w:tc>
          <w:tcPr>
            <w:tcW w:w="3686" w:type="dxa"/>
            <w:tcBorders>
              <w:top w:val="nil"/>
              <w:left w:val="nil"/>
              <w:bottom w:val="single" w:sz="4" w:space="0" w:color="auto"/>
              <w:right w:val="single" w:sz="4" w:space="0" w:color="auto"/>
            </w:tcBorders>
            <w:hideMark/>
          </w:tcPr>
          <w:p w14:paraId="3A41131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hasil penilaian aspek pengasuhan yang disampaikan kepada mahasiswa.</w:t>
            </w:r>
          </w:p>
        </w:tc>
        <w:tc>
          <w:tcPr>
            <w:tcW w:w="1275" w:type="dxa"/>
            <w:tcBorders>
              <w:top w:val="nil"/>
              <w:left w:val="nil"/>
              <w:bottom w:val="single" w:sz="4" w:space="0" w:color="auto"/>
              <w:right w:val="single" w:sz="4" w:space="0" w:color="auto"/>
            </w:tcBorders>
            <w:hideMark/>
          </w:tcPr>
          <w:p w14:paraId="6D864626"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73E901E0"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0FE34F8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1E6F6EC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Mahasiswa</w:t>
            </w:r>
          </w:p>
        </w:tc>
        <w:tc>
          <w:tcPr>
            <w:tcW w:w="1400" w:type="dxa"/>
            <w:tcBorders>
              <w:top w:val="nil"/>
              <w:left w:val="nil"/>
              <w:bottom w:val="single" w:sz="4" w:space="0" w:color="auto"/>
              <w:right w:val="single" w:sz="4" w:space="0" w:color="auto"/>
            </w:tcBorders>
            <w:hideMark/>
          </w:tcPr>
          <w:p w14:paraId="33F87AC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Unit PMk</w:t>
            </w:r>
          </w:p>
        </w:tc>
        <w:tc>
          <w:tcPr>
            <w:tcW w:w="3429" w:type="dxa"/>
            <w:tcBorders>
              <w:top w:val="nil"/>
              <w:left w:val="nil"/>
              <w:bottom w:val="single" w:sz="4" w:space="0" w:color="auto"/>
              <w:right w:val="single" w:sz="4" w:space="0" w:color="auto"/>
            </w:tcBorders>
            <w:hideMark/>
          </w:tcPr>
          <w:p w14:paraId="5E8A81D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pencapaian prestasi akademik dan non akademik mahasiswa tiap tahunnya</w:t>
            </w:r>
          </w:p>
        </w:tc>
        <w:tc>
          <w:tcPr>
            <w:tcW w:w="3686" w:type="dxa"/>
            <w:tcBorders>
              <w:top w:val="nil"/>
              <w:left w:val="nil"/>
              <w:bottom w:val="single" w:sz="4" w:space="0" w:color="auto"/>
              <w:right w:val="single" w:sz="4" w:space="0" w:color="auto"/>
            </w:tcBorders>
            <w:hideMark/>
          </w:tcPr>
          <w:p w14:paraId="02A3669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prestasi akademik dan non akademik tingkat nasional tiap tahun</w:t>
            </w:r>
          </w:p>
        </w:tc>
        <w:tc>
          <w:tcPr>
            <w:tcW w:w="1275" w:type="dxa"/>
            <w:tcBorders>
              <w:top w:val="nil"/>
              <w:left w:val="nil"/>
              <w:bottom w:val="single" w:sz="4" w:space="0" w:color="auto"/>
              <w:right w:val="single" w:sz="4" w:space="0" w:color="auto"/>
            </w:tcBorders>
            <w:hideMark/>
          </w:tcPr>
          <w:p w14:paraId="51A2F6F5"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3</w:t>
            </w:r>
          </w:p>
        </w:tc>
      </w:tr>
      <w:tr w:rsidR="003D1730" w:rsidRPr="003D1730" w14:paraId="1D96B1EC"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4CF9DC4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2885151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Mahasiswa</w:t>
            </w:r>
          </w:p>
        </w:tc>
        <w:tc>
          <w:tcPr>
            <w:tcW w:w="1400" w:type="dxa"/>
            <w:tcBorders>
              <w:top w:val="nil"/>
              <w:left w:val="nil"/>
              <w:bottom w:val="single" w:sz="4" w:space="0" w:color="auto"/>
              <w:right w:val="single" w:sz="4" w:space="0" w:color="auto"/>
            </w:tcBorders>
            <w:hideMark/>
          </w:tcPr>
          <w:p w14:paraId="148615A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Unit PMK</w:t>
            </w:r>
          </w:p>
        </w:tc>
        <w:tc>
          <w:tcPr>
            <w:tcW w:w="3429" w:type="dxa"/>
            <w:tcBorders>
              <w:top w:val="nil"/>
              <w:left w:val="nil"/>
              <w:bottom w:val="single" w:sz="4" w:space="0" w:color="auto"/>
              <w:right w:val="single" w:sz="4" w:space="0" w:color="auto"/>
            </w:tcBorders>
            <w:hideMark/>
          </w:tcPr>
          <w:p w14:paraId="76F87CE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pencapaian prestasi akademik dan non akademik mahasiswa tiap tahunnya</w:t>
            </w:r>
          </w:p>
        </w:tc>
        <w:tc>
          <w:tcPr>
            <w:tcW w:w="3686" w:type="dxa"/>
            <w:tcBorders>
              <w:top w:val="nil"/>
              <w:left w:val="nil"/>
              <w:bottom w:val="single" w:sz="4" w:space="0" w:color="auto"/>
              <w:right w:val="single" w:sz="4" w:space="0" w:color="auto"/>
            </w:tcBorders>
            <w:hideMark/>
          </w:tcPr>
          <w:p w14:paraId="35DCABB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prestasi adakemik dan non-akademik tingkat internasional tiap tahun</w:t>
            </w:r>
          </w:p>
        </w:tc>
        <w:tc>
          <w:tcPr>
            <w:tcW w:w="1275" w:type="dxa"/>
            <w:tcBorders>
              <w:top w:val="nil"/>
              <w:left w:val="nil"/>
              <w:bottom w:val="single" w:sz="4" w:space="0" w:color="auto"/>
              <w:right w:val="single" w:sz="4" w:space="0" w:color="auto"/>
            </w:tcBorders>
            <w:hideMark/>
          </w:tcPr>
          <w:p w14:paraId="6DB39637"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w:t>
            </w:r>
          </w:p>
        </w:tc>
      </w:tr>
      <w:tr w:rsidR="003D1730" w:rsidRPr="003D1730" w14:paraId="34A8F3FA"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39345A9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2885158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Kerjasama</w:t>
            </w:r>
          </w:p>
        </w:tc>
        <w:tc>
          <w:tcPr>
            <w:tcW w:w="1400" w:type="dxa"/>
            <w:tcBorders>
              <w:top w:val="nil"/>
              <w:left w:val="nil"/>
              <w:bottom w:val="single" w:sz="4" w:space="0" w:color="auto"/>
              <w:right w:val="single" w:sz="4" w:space="0" w:color="auto"/>
            </w:tcBorders>
            <w:hideMark/>
          </w:tcPr>
          <w:p w14:paraId="1496888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Humas</w:t>
            </w:r>
          </w:p>
        </w:tc>
        <w:tc>
          <w:tcPr>
            <w:tcW w:w="3429" w:type="dxa"/>
            <w:tcBorders>
              <w:top w:val="nil"/>
              <w:left w:val="nil"/>
              <w:bottom w:val="single" w:sz="4" w:space="0" w:color="auto"/>
              <w:right w:val="single" w:sz="4" w:space="0" w:color="auto"/>
            </w:tcBorders>
            <w:hideMark/>
          </w:tcPr>
          <w:p w14:paraId="6E0038E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kebijakan pengelolaan kerjasama untuk memperluas jejaring institusi di tingkat nasional dan internasional</w:t>
            </w:r>
          </w:p>
        </w:tc>
        <w:tc>
          <w:tcPr>
            <w:tcW w:w="3686" w:type="dxa"/>
            <w:tcBorders>
              <w:top w:val="nil"/>
              <w:left w:val="nil"/>
              <w:bottom w:val="single" w:sz="4" w:space="0" w:color="auto"/>
              <w:right w:val="single" w:sz="4" w:space="0" w:color="auto"/>
            </w:tcBorders>
            <w:hideMark/>
          </w:tcPr>
          <w:p w14:paraId="1994911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dokumen kerjasama dengan mitra DUDIKA, Pemerintah, atau Institusi Pendidikan yang aktif tiap tahun</w:t>
            </w:r>
          </w:p>
        </w:tc>
        <w:tc>
          <w:tcPr>
            <w:tcW w:w="1275" w:type="dxa"/>
            <w:tcBorders>
              <w:top w:val="nil"/>
              <w:left w:val="nil"/>
              <w:bottom w:val="single" w:sz="4" w:space="0" w:color="auto"/>
              <w:right w:val="single" w:sz="4" w:space="0" w:color="auto"/>
            </w:tcBorders>
            <w:hideMark/>
          </w:tcPr>
          <w:p w14:paraId="738E498F"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3</w:t>
            </w:r>
          </w:p>
        </w:tc>
      </w:tr>
      <w:tr w:rsidR="003D1730" w:rsidRPr="003D1730" w14:paraId="512B1711"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50A48F9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54248E0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Kerjasama</w:t>
            </w:r>
          </w:p>
        </w:tc>
        <w:tc>
          <w:tcPr>
            <w:tcW w:w="1400" w:type="dxa"/>
            <w:tcBorders>
              <w:top w:val="nil"/>
              <w:left w:val="nil"/>
              <w:bottom w:val="single" w:sz="4" w:space="0" w:color="auto"/>
              <w:right w:val="single" w:sz="4" w:space="0" w:color="auto"/>
            </w:tcBorders>
            <w:hideMark/>
          </w:tcPr>
          <w:p w14:paraId="1969B96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Humas</w:t>
            </w:r>
          </w:p>
        </w:tc>
        <w:tc>
          <w:tcPr>
            <w:tcW w:w="3429" w:type="dxa"/>
            <w:tcBorders>
              <w:top w:val="nil"/>
              <w:left w:val="nil"/>
              <w:bottom w:val="single" w:sz="4" w:space="0" w:color="auto"/>
              <w:right w:val="single" w:sz="4" w:space="0" w:color="auto"/>
            </w:tcBorders>
            <w:hideMark/>
          </w:tcPr>
          <w:p w14:paraId="07F9640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kerjasama yang terjalin memiliki manfaat nyata bagi pengembangan tridharma perguruan tinggi</w:t>
            </w:r>
          </w:p>
        </w:tc>
        <w:tc>
          <w:tcPr>
            <w:tcW w:w="3686" w:type="dxa"/>
            <w:tcBorders>
              <w:top w:val="nil"/>
              <w:left w:val="nil"/>
              <w:bottom w:val="single" w:sz="4" w:space="0" w:color="auto"/>
              <w:right w:val="single" w:sz="4" w:space="0" w:color="auto"/>
            </w:tcBorders>
            <w:hideMark/>
          </w:tcPr>
          <w:p w14:paraId="057E42D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dokumen kerjasama yang memiliki tindak lanjut berupa kegiatan nyata</w:t>
            </w:r>
          </w:p>
        </w:tc>
        <w:tc>
          <w:tcPr>
            <w:tcW w:w="1275" w:type="dxa"/>
            <w:tcBorders>
              <w:top w:val="nil"/>
              <w:left w:val="nil"/>
              <w:bottom w:val="single" w:sz="4" w:space="0" w:color="auto"/>
              <w:right w:val="single" w:sz="4" w:space="0" w:color="auto"/>
            </w:tcBorders>
            <w:hideMark/>
          </w:tcPr>
          <w:p w14:paraId="57D63E91"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80%</w:t>
            </w:r>
          </w:p>
        </w:tc>
      </w:tr>
      <w:tr w:rsidR="003D1730" w:rsidRPr="003D1730" w14:paraId="42C9EB16"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7D20D19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6F14CB8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Penjaminan Mutu</w:t>
            </w:r>
          </w:p>
        </w:tc>
        <w:tc>
          <w:tcPr>
            <w:tcW w:w="1400" w:type="dxa"/>
            <w:tcBorders>
              <w:top w:val="nil"/>
              <w:left w:val="nil"/>
              <w:bottom w:val="single" w:sz="4" w:space="0" w:color="auto"/>
              <w:right w:val="single" w:sz="4" w:space="0" w:color="auto"/>
            </w:tcBorders>
            <w:hideMark/>
          </w:tcPr>
          <w:p w14:paraId="0BD176E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Jamut</w:t>
            </w:r>
          </w:p>
        </w:tc>
        <w:tc>
          <w:tcPr>
            <w:tcW w:w="3429" w:type="dxa"/>
            <w:tcBorders>
              <w:top w:val="nil"/>
              <w:left w:val="nil"/>
              <w:bottom w:val="single" w:sz="4" w:space="0" w:color="auto"/>
              <w:right w:val="single" w:sz="4" w:space="0" w:color="auto"/>
            </w:tcBorders>
            <w:hideMark/>
          </w:tcPr>
          <w:p w14:paraId="7DCC3D6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 xml:space="preserve">Direktur menetapkan sistem manajemen penjaminan mutu </w:t>
            </w:r>
            <w:r w:rsidRPr="003D1730">
              <w:rPr>
                <w:rFonts w:eastAsia="Times New Roman"/>
                <w:color w:val="000000"/>
                <w:sz w:val="20"/>
                <w:szCs w:val="20"/>
                <w:lang w:val="en-ID" w:eastAsia="ko-KR"/>
              </w:rPr>
              <w:lastRenderedPageBreak/>
              <w:t>internal</w:t>
            </w:r>
          </w:p>
        </w:tc>
        <w:tc>
          <w:tcPr>
            <w:tcW w:w="3686" w:type="dxa"/>
            <w:tcBorders>
              <w:top w:val="nil"/>
              <w:left w:val="nil"/>
              <w:bottom w:val="single" w:sz="4" w:space="0" w:color="auto"/>
              <w:right w:val="single" w:sz="4" w:space="0" w:color="auto"/>
            </w:tcBorders>
            <w:hideMark/>
          </w:tcPr>
          <w:p w14:paraId="1F5DB54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lastRenderedPageBreak/>
              <w:t>Persentase ketersediaan dokumen standar mutu internal</w:t>
            </w:r>
          </w:p>
        </w:tc>
        <w:tc>
          <w:tcPr>
            <w:tcW w:w="1275" w:type="dxa"/>
            <w:tcBorders>
              <w:top w:val="nil"/>
              <w:left w:val="nil"/>
              <w:bottom w:val="single" w:sz="4" w:space="0" w:color="auto"/>
              <w:right w:val="single" w:sz="4" w:space="0" w:color="auto"/>
            </w:tcBorders>
            <w:hideMark/>
          </w:tcPr>
          <w:p w14:paraId="69001246"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161643C7" w14:textId="77777777" w:rsidTr="008F59F7">
        <w:trPr>
          <w:trHeight w:val="1010"/>
        </w:trPr>
        <w:tc>
          <w:tcPr>
            <w:tcW w:w="2120" w:type="dxa"/>
            <w:tcBorders>
              <w:top w:val="nil"/>
              <w:left w:val="single" w:sz="4" w:space="0" w:color="auto"/>
              <w:bottom w:val="single" w:sz="4" w:space="0" w:color="auto"/>
              <w:right w:val="single" w:sz="4" w:space="0" w:color="auto"/>
            </w:tcBorders>
            <w:hideMark/>
          </w:tcPr>
          <w:p w14:paraId="574C74C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2B298CB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Penjaminan Mutu</w:t>
            </w:r>
          </w:p>
        </w:tc>
        <w:tc>
          <w:tcPr>
            <w:tcW w:w="1400" w:type="dxa"/>
            <w:tcBorders>
              <w:top w:val="nil"/>
              <w:left w:val="nil"/>
              <w:bottom w:val="single" w:sz="4" w:space="0" w:color="auto"/>
              <w:right w:val="single" w:sz="4" w:space="0" w:color="auto"/>
            </w:tcBorders>
            <w:hideMark/>
          </w:tcPr>
          <w:p w14:paraId="7408948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Jamut</w:t>
            </w:r>
          </w:p>
        </w:tc>
        <w:tc>
          <w:tcPr>
            <w:tcW w:w="3429" w:type="dxa"/>
            <w:tcBorders>
              <w:top w:val="nil"/>
              <w:left w:val="nil"/>
              <w:bottom w:val="single" w:sz="4" w:space="0" w:color="auto"/>
              <w:right w:val="single" w:sz="4" w:space="0" w:color="auto"/>
            </w:tcBorders>
            <w:hideMark/>
          </w:tcPr>
          <w:p w14:paraId="0836305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sistem manajemen penjaminan mutu internal</w:t>
            </w:r>
          </w:p>
        </w:tc>
        <w:tc>
          <w:tcPr>
            <w:tcW w:w="3686" w:type="dxa"/>
            <w:tcBorders>
              <w:top w:val="nil"/>
              <w:left w:val="nil"/>
              <w:bottom w:val="single" w:sz="4" w:space="0" w:color="auto"/>
              <w:right w:val="single" w:sz="4" w:space="0" w:color="auto"/>
            </w:tcBorders>
            <w:hideMark/>
          </w:tcPr>
          <w:p w14:paraId="21EA6AC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 xml:space="preserve">Persentase realisasi tindak lanjut hasil audit mutu internal sesuai dengan hasil RTM yang dilakukan unit kerja terkait sebagai </w:t>
            </w:r>
            <w:r w:rsidRPr="003D1730">
              <w:rPr>
                <w:rFonts w:eastAsia="Times New Roman"/>
                <w:i/>
                <w:iCs/>
                <w:color w:val="000000"/>
                <w:sz w:val="20"/>
                <w:szCs w:val="20"/>
                <w:lang w:val="en-ID" w:eastAsia="ko-KR"/>
              </w:rPr>
              <w:t>auditee</w:t>
            </w:r>
          </w:p>
        </w:tc>
        <w:tc>
          <w:tcPr>
            <w:tcW w:w="1275" w:type="dxa"/>
            <w:tcBorders>
              <w:top w:val="nil"/>
              <w:left w:val="nil"/>
              <w:bottom w:val="single" w:sz="4" w:space="0" w:color="auto"/>
              <w:right w:val="single" w:sz="4" w:space="0" w:color="auto"/>
            </w:tcBorders>
            <w:hideMark/>
          </w:tcPr>
          <w:p w14:paraId="390F2BF6"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50%</w:t>
            </w:r>
          </w:p>
        </w:tc>
      </w:tr>
      <w:tr w:rsidR="003D1730" w:rsidRPr="003D1730" w14:paraId="0B70470B"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6F32E0B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0DE49C6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Penjaminan Mutu</w:t>
            </w:r>
          </w:p>
        </w:tc>
        <w:tc>
          <w:tcPr>
            <w:tcW w:w="1400" w:type="dxa"/>
            <w:tcBorders>
              <w:top w:val="nil"/>
              <w:left w:val="nil"/>
              <w:bottom w:val="single" w:sz="4" w:space="0" w:color="auto"/>
              <w:right w:val="single" w:sz="4" w:space="0" w:color="auto"/>
            </w:tcBorders>
            <w:hideMark/>
          </w:tcPr>
          <w:p w14:paraId="165040D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Jamut</w:t>
            </w:r>
          </w:p>
        </w:tc>
        <w:tc>
          <w:tcPr>
            <w:tcW w:w="3429" w:type="dxa"/>
            <w:tcBorders>
              <w:top w:val="nil"/>
              <w:left w:val="nil"/>
              <w:bottom w:val="single" w:sz="4" w:space="0" w:color="auto"/>
              <w:right w:val="single" w:sz="4" w:space="0" w:color="auto"/>
            </w:tcBorders>
            <w:hideMark/>
          </w:tcPr>
          <w:p w14:paraId="1FD3EE1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ketersediaan SDM pelaksana SPMI yang kompeten dan profesional</w:t>
            </w:r>
          </w:p>
        </w:tc>
        <w:tc>
          <w:tcPr>
            <w:tcW w:w="3686" w:type="dxa"/>
            <w:tcBorders>
              <w:top w:val="nil"/>
              <w:left w:val="nil"/>
              <w:bottom w:val="single" w:sz="4" w:space="0" w:color="auto"/>
              <w:right w:val="single" w:sz="4" w:space="0" w:color="auto"/>
            </w:tcBorders>
            <w:hideMark/>
          </w:tcPr>
          <w:p w14:paraId="2060CEF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jumlah auditor mutu internal yang memiliki sertifikat pelatihan atau sertifikasi kompetensi sebagai auditor</w:t>
            </w:r>
          </w:p>
        </w:tc>
        <w:tc>
          <w:tcPr>
            <w:tcW w:w="1275" w:type="dxa"/>
            <w:tcBorders>
              <w:top w:val="nil"/>
              <w:left w:val="nil"/>
              <w:bottom w:val="single" w:sz="4" w:space="0" w:color="auto"/>
              <w:right w:val="single" w:sz="4" w:space="0" w:color="auto"/>
            </w:tcBorders>
            <w:hideMark/>
          </w:tcPr>
          <w:p w14:paraId="3CF12DA1"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80%</w:t>
            </w:r>
          </w:p>
        </w:tc>
      </w:tr>
      <w:tr w:rsidR="003D1730" w:rsidRPr="003D1730" w14:paraId="0273FF6E"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6D62246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691B27C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Penjaminan Mutu</w:t>
            </w:r>
          </w:p>
        </w:tc>
        <w:tc>
          <w:tcPr>
            <w:tcW w:w="1400" w:type="dxa"/>
            <w:tcBorders>
              <w:top w:val="nil"/>
              <w:left w:val="nil"/>
              <w:bottom w:val="single" w:sz="4" w:space="0" w:color="auto"/>
              <w:right w:val="single" w:sz="4" w:space="0" w:color="auto"/>
            </w:tcBorders>
            <w:hideMark/>
          </w:tcPr>
          <w:p w14:paraId="51D11B1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Jamut</w:t>
            </w:r>
          </w:p>
        </w:tc>
        <w:tc>
          <w:tcPr>
            <w:tcW w:w="3429" w:type="dxa"/>
            <w:tcBorders>
              <w:top w:val="nil"/>
              <w:left w:val="nil"/>
              <w:bottom w:val="single" w:sz="4" w:space="0" w:color="auto"/>
              <w:right w:val="single" w:sz="4" w:space="0" w:color="auto"/>
            </w:tcBorders>
            <w:hideMark/>
          </w:tcPr>
          <w:p w14:paraId="5E0809A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ketercapaian target indikator mutu tiap tahun</w:t>
            </w:r>
          </w:p>
        </w:tc>
        <w:tc>
          <w:tcPr>
            <w:tcW w:w="3686" w:type="dxa"/>
            <w:tcBorders>
              <w:top w:val="nil"/>
              <w:left w:val="nil"/>
              <w:bottom w:val="single" w:sz="4" w:space="0" w:color="auto"/>
              <w:right w:val="single" w:sz="4" w:space="0" w:color="auto"/>
            </w:tcBorders>
            <w:hideMark/>
          </w:tcPr>
          <w:p w14:paraId="7566570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nilai audit mutu internal berdasarkan kesesuaian target indikator mutu terkait pelaksanaan tupoksi tiap unit kerja</w:t>
            </w:r>
          </w:p>
        </w:tc>
        <w:tc>
          <w:tcPr>
            <w:tcW w:w="1275" w:type="dxa"/>
            <w:tcBorders>
              <w:top w:val="nil"/>
              <w:left w:val="nil"/>
              <w:bottom w:val="single" w:sz="4" w:space="0" w:color="auto"/>
              <w:right w:val="single" w:sz="4" w:space="0" w:color="auto"/>
            </w:tcBorders>
            <w:hideMark/>
          </w:tcPr>
          <w:p w14:paraId="7224A251"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75%</w:t>
            </w:r>
          </w:p>
        </w:tc>
      </w:tr>
      <w:tr w:rsidR="003D1730" w:rsidRPr="003D1730" w14:paraId="69A7E734"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371AD82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1BE25A8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Penjaminan Mutu</w:t>
            </w:r>
          </w:p>
        </w:tc>
        <w:tc>
          <w:tcPr>
            <w:tcW w:w="1400" w:type="dxa"/>
            <w:tcBorders>
              <w:top w:val="nil"/>
              <w:left w:val="nil"/>
              <w:bottom w:val="single" w:sz="4" w:space="0" w:color="auto"/>
              <w:right w:val="single" w:sz="4" w:space="0" w:color="auto"/>
            </w:tcBorders>
            <w:hideMark/>
          </w:tcPr>
          <w:p w14:paraId="55B7FD8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Jamut</w:t>
            </w:r>
          </w:p>
        </w:tc>
        <w:tc>
          <w:tcPr>
            <w:tcW w:w="3429" w:type="dxa"/>
            <w:tcBorders>
              <w:top w:val="nil"/>
              <w:left w:val="nil"/>
              <w:bottom w:val="single" w:sz="4" w:space="0" w:color="auto"/>
              <w:right w:val="single" w:sz="4" w:space="0" w:color="auto"/>
            </w:tcBorders>
            <w:hideMark/>
          </w:tcPr>
          <w:p w14:paraId="0E851F8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ketercapaian target indikator mutu tiap tahun</w:t>
            </w:r>
          </w:p>
        </w:tc>
        <w:tc>
          <w:tcPr>
            <w:tcW w:w="3686" w:type="dxa"/>
            <w:tcBorders>
              <w:top w:val="nil"/>
              <w:left w:val="nil"/>
              <w:bottom w:val="single" w:sz="4" w:space="0" w:color="auto"/>
              <w:right w:val="single" w:sz="4" w:space="0" w:color="auto"/>
            </w:tcBorders>
            <w:hideMark/>
          </w:tcPr>
          <w:p w14:paraId="2416189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nilai audit mutu internal berdasarkan kesesuaian standar sarana prasarana</w:t>
            </w:r>
          </w:p>
        </w:tc>
        <w:tc>
          <w:tcPr>
            <w:tcW w:w="1275" w:type="dxa"/>
            <w:tcBorders>
              <w:top w:val="nil"/>
              <w:left w:val="nil"/>
              <w:bottom w:val="single" w:sz="4" w:space="0" w:color="auto"/>
              <w:right w:val="single" w:sz="4" w:space="0" w:color="auto"/>
            </w:tcBorders>
            <w:hideMark/>
          </w:tcPr>
          <w:p w14:paraId="7EBB11D4"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75%</w:t>
            </w:r>
          </w:p>
        </w:tc>
      </w:tr>
      <w:tr w:rsidR="003D1730" w:rsidRPr="003D1730" w14:paraId="5276084D" w14:textId="77777777" w:rsidTr="008F59F7">
        <w:trPr>
          <w:trHeight w:val="1000"/>
        </w:trPr>
        <w:tc>
          <w:tcPr>
            <w:tcW w:w="2120" w:type="dxa"/>
            <w:tcBorders>
              <w:top w:val="nil"/>
              <w:left w:val="single" w:sz="4" w:space="0" w:color="auto"/>
              <w:bottom w:val="single" w:sz="4" w:space="0" w:color="auto"/>
              <w:right w:val="single" w:sz="4" w:space="0" w:color="auto"/>
            </w:tcBorders>
            <w:hideMark/>
          </w:tcPr>
          <w:p w14:paraId="695D930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45DE44E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Penjaminan Mutu</w:t>
            </w:r>
          </w:p>
        </w:tc>
        <w:tc>
          <w:tcPr>
            <w:tcW w:w="1400" w:type="dxa"/>
            <w:tcBorders>
              <w:top w:val="nil"/>
              <w:left w:val="nil"/>
              <w:bottom w:val="single" w:sz="4" w:space="0" w:color="auto"/>
              <w:right w:val="single" w:sz="4" w:space="0" w:color="auto"/>
            </w:tcBorders>
            <w:hideMark/>
          </w:tcPr>
          <w:p w14:paraId="7B06A8E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Jamut</w:t>
            </w:r>
          </w:p>
        </w:tc>
        <w:tc>
          <w:tcPr>
            <w:tcW w:w="3429" w:type="dxa"/>
            <w:tcBorders>
              <w:top w:val="nil"/>
              <w:left w:val="nil"/>
              <w:bottom w:val="single" w:sz="4" w:space="0" w:color="auto"/>
              <w:right w:val="single" w:sz="4" w:space="0" w:color="auto"/>
            </w:tcBorders>
            <w:hideMark/>
          </w:tcPr>
          <w:p w14:paraId="4989EB2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ketercapaian target indikator mutu tiap tahun</w:t>
            </w:r>
          </w:p>
        </w:tc>
        <w:tc>
          <w:tcPr>
            <w:tcW w:w="3686" w:type="dxa"/>
            <w:tcBorders>
              <w:top w:val="nil"/>
              <w:left w:val="nil"/>
              <w:bottom w:val="single" w:sz="4" w:space="0" w:color="auto"/>
              <w:right w:val="single" w:sz="4" w:space="0" w:color="auto"/>
            </w:tcBorders>
            <w:hideMark/>
          </w:tcPr>
          <w:p w14:paraId="4B0FE79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nilai audit mutu internal berdasarkan kesesuaian target indikator mutu terkait kompetensi SDM unit kerja dan lulusan</w:t>
            </w:r>
          </w:p>
        </w:tc>
        <w:tc>
          <w:tcPr>
            <w:tcW w:w="1275" w:type="dxa"/>
            <w:tcBorders>
              <w:top w:val="nil"/>
              <w:left w:val="nil"/>
              <w:bottom w:val="single" w:sz="4" w:space="0" w:color="auto"/>
              <w:right w:val="single" w:sz="4" w:space="0" w:color="auto"/>
            </w:tcBorders>
            <w:hideMark/>
          </w:tcPr>
          <w:p w14:paraId="3C34D902"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55076E86"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1529655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70227022"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Penjaminan Mutu</w:t>
            </w:r>
          </w:p>
        </w:tc>
        <w:tc>
          <w:tcPr>
            <w:tcW w:w="1400" w:type="dxa"/>
            <w:tcBorders>
              <w:top w:val="nil"/>
              <w:left w:val="nil"/>
              <w:bottom w:val="single" w:sz="4" w:space="0" w:color="auto"/>
              <w:right w:val="single" w:sz="4" w:space="0" w:color="auto"/>
            </w:tcBorders>
            <w:hideMark/>
          </w:tcPr>
          <w:p w14:paraId="7434AFE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Pus Jamut</w:t>
            </w:r>
          </w:p>
        </w:tc>
        <w:tc>
          <w:tcPr>
            <w:tcW w:w="3429" w:type="dxa"/>
            <w:tcBorders>
              <w:top w:val="nil"/>
              <w:left w:val="nil"/>
              <w:bottom w:val="single" w:sz="4" w:space="0" w:color="auto"/>
              <w:right w:val="single" w:sz="4" w:space="0" w:color="auto"/>
            </w:tcBorders>
            <w:hideMark/>
          </w:tcPr>
          <w:p w14:paraId="244D0BF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ketercapaian target indikator mutu tiap tahun</w:t>
            </w:r>
          </w:p>
        </w:tc>
        <w:tc>
          <w:tcPr>
            <w:tcW w:w="3686" w:type="dxa"/>
            <w:tcBorders>
              <w:top w:val="nil"/>
              <w:left w:val="nil"/>
              <w:bottom w:val="single" w:sz="4" w:space="0" w:color="auto"/>
              <w:right w:val="single" w:sz="4" w:space="0" w:color="auto"/>
            </w:tcBorders>
            <w:hideMark/>
          </w:tcPr>
          <w:p w14:paraId="3AD0842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nilai audit mutu internal berdasarkan kesesuaian standar tata pamong</w:t>
            </w:r>
          </w:p>
        </w:tc>
        <w:tc>
          <w:tcPr>
            <w:tcW w:w="1275" w:type="dxa"/>
            <w:tcBorders>
              <w:top w:val="nil"/>
              <w:left w:val="nil"/>
              <w:bottom w:val="single" w:sz="4" w:space="0" w:color="auto"/>
              <w:right w:val="single" w:sz="4" w:space="0" w:color="auto"/>
            </w:tcBorders>
            <w:hideMark/>
          </w:tcPr>
          <w:p w14:paraId="6C6AB750"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75%</w:t>
            </w:r>
          </w:p>
        </w:tc>
      </w:tr>
      <w:tr w:rsidR="003D1730" w:rsidRPr="003D1730" w14:paraId="04C8F724"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1927EB4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2B79485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VMTS</w:t>
            </w:r>
          </w:p>
        </w:tc>
        <w:tc>
          <w:tcPr>
            <w:tcW w:w="1400" w:type="dxa"/>
            <w:tcBorders>
              <w:top w:val="nil"/>
              <w:left w:val="nil"/>
              <w:bottom w:val="single" w:sz="4" w:space="0" w:color="auto"/>
              <w:right w:val="single" w:sz="4" w:space="0" w:color="auto"/>
            </w:tcBorders>
            <w:hideMark/>
          </w:tcPr>
          <w:p w14:paraId="66D9647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Para Wadir</w:t>
            </w:r>
          </w:p>
        </w:tc>
        <w:tc>
          <w:tcPr>
            <w:tcW w:w="3429" w:type="dxa"/>
            <w:tcBorders>
              <w:top w:val="nil"/>
              <w:left w:val="nil"/>
              <w:bottom w:val="single" w:sz="4" w:space="0" w:color="auto"/>
              <w:right w:val="single" w:sz="4" w:space="0" w:color="auto"/>
            </w:tcBorders>
            <w:hideMark/>
          </w:tcPr>
          <w:p w14:paraId="3CEFCC7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VMTS sesuai dengan KKNI level 6</w:t>
            </w:r>
          </w:p>
        </w:tc>
        <w:tc>
          <w:tcPr>
            <w:tcW w:w="3686" w:type="dxa"/>
            <w:tcBorders>
              <w:top w:val="nil"/>
              <w:left w:val="nil"/>
              <w:bottom w:val="single" w:sz="4" w:space="0" w:color="auto"/>
              <w:right w:val="single" w:sz="4" w:space="0" w:color="auto"/>
            </w:tcBorders>
            <w:hideMark/>
          </w:tcPr>
          <w:p w14:paraId="5683197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VMTS yang menggambarkan ciri khas keilmuan dan sesuai dengan KKNI level 6</w:t>
            </w:r>
          </w:p>
        </w:tc>
        <w:tc>
          <w:tcPr>
            <w:tcW w:w="1275" w:type="dxa"/>
            <w:tcBorders>
              <w:top w:val="nil"/>
              <w:left w:val="nil"/>
              <w:bottom w:val="single" w:sz="4" w:space="0" w:color="auto"/>
              <w:right w:val="single" w:sz="4" w:space="0" w:color="auto"/>
            </w:tcBorders>
            <w:hideMark/>
          </w:tcPr>
          <w:p w14:paraId="7E75B5B6"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r w:rsidR="003D1730" w:rsidRPr="003D1730" w14:paraId="3BFD6632"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2CBDC27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06DA5DBF"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VMTS</w:t>
            </w:r>
          </w:p>
        </w:tc>
        <w:tc>
          <w:tcPr>
            <w:tcW w:w="1400" w:type="dxa"/>
            <w:tcBorders>
              <w:top w:val="nil"/>
              <w:left w:val="nil"/>
              <w:bottom w:val="single" w:sz="4" w:space="0" w:color="auto"/>
              <w:right w:val="single" w:sz="4" w:space="0" w:color="auto"/>
            </w:tcBorders>
            <w:hideMark/>
          </w:tcPr>
          <w:p w14:paraId="024B2E4D"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Para Wadir</w:t>
            </w:r>
          </w:p>
        </w:tc>
        <w:tc>
          <w:tcPr>
            <w:tcW w:w="3429" w:type="dxa"/>
            <w:tcBorders>
              <w:top w:val="nil"/>
              <w:left w:val="nil"/>
              <w:bottom w:val="single" w:sz="4" w:space="0" w:color="auto"/>
              <w:right w:val="single" w:sz="4" w:space="0" w:color="auto"/>
            </w:tcBorders>
            <w:hideMark/>
          </w:tcPr>
          <w:p w14:paraId="193BDF2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perumusan visi, misi, tujuan, dan strategi sesuai dengan kebutuhan DUDIKA</w:t>
            </w:r>
          </w:p>
        </w:tc>
        <w:tc>
          <w:tcPr>
            <w:tcW w:w="3686" w:type="dxa"/>
            <w:tcBorders>
              <w:top w:val="nil"/>
              <w:left w:val="nil"/>
              <w:bottom w:val="single" w:sz="4" w:space="0" w:color="auto"/>
              <w:right w:val="single" w:sz="4" w:space="0" w:color="auto"/>
            </w:tcBorders>
            <w:hideMark/>
          </w:tcPr>
          <w:p w14:paraId="28EC578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Jumlah keterlibatan pemangku kepentingan Internal maupun eksternal dalam penyusunan VMTS</w:t>
            </w:r>
          </w:p>
        </w:tc>
        <w:tc>
          <w:tcPr>
            <w:tcW w:w="1275" w:type="dxa"/>
            <w:tcBorders>
              <w:top w:val="nil"/>
              <w:left w:val="nil"/>
              <w:bottom w:val="single" w:sz="4" w:space="0" w:color="auto"/>
              <w:right w:val="single" w:sz="4" w:space="0" w:color="auto"/>
            </w:tcBorders>
            <w:hideMark/>
          </w:tcPr>
          <w:p w14:paraId="0DE597CE"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3</w:t>
            </w:r>
          </w:p>
        </w:tc>
      </w:tr>
      <w:tr w:rsidR="003D1730" w:rsidRPr="003D1730" w14:paraId="0C2E9745"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0346540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3C122513"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VMTS</w:t>
            </w:r>
          </w:p>
        </w:tc>
        <w:tc>
          <w:tcPr>
            <w:tcW w:w="1400" w:type="dxa"/>
            <w:tcBorders>
              <w:top w:val="nil"/>
              <w:left w:val="nil"/>
              <w:bottom w:val="single" w:sz="4" w:space="0" w:color="auto"/>
              <w:right w:val="single" w:sz="4" w:space="0" w:color="auto"/>
            </w:tcBorders>
            <w:hideMark/>
          </w:tcPr>
          <w:p w14:paraId="1F251AE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Para Wadir</w:t>
            </w:r>
          </w:p>
        </w:tc>
        <w:tc>
          <w:tcPr>
            <w:tcW w:w="3429" w:type="dxa"/>
            <w:tcBorders>
              <w:top w:val="nil"/>
              <w:left w:val="nil"/>
              <w:bottom w:val="single" w:sz="4" w:space="0" w:color="auto"/>
              <w:right w:val="single" w:sz="4" w:space="0" w:color="auto"/>
            </w:tcBorders>
            <w:hideMark/>
          </w:tcPr>
          <w:p w14:paraId="6D85E7F5"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memastikan perumusan visi, misi, tujuan, dan strategi sesuai dengan kebutuhan DUDIKA</w:t>
            </w:r>
          </w:p>
        </w:tc>
        <w:tc>
          <w:tcPr>
            <w:tcW w:w="3686" w:type="dxa"/>
            <w:tcBorders>
              <w:top w:val="nil"/>
              <w:left w:val="nil"/>
              <w:bottom w:val="single" w:sz="4" w:space="0" w:color="auto"/>
              <w:right w:val="single" w:sz="4" w:space="0" w:color="auto"/>
            </w:tcBorders>
            <w:hideMark/>
          </w:tcPr>
          <w:p w14:paraId="45208C4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Periode evaluasi dan penetapan VMTS</w:t>
            </w:r>
          </w:p>
        </w:tc>
        <w:tc>
          <w:tcPr>
            <w:tcW w:w="1275" w:type="dxa"/>
            <w:tcBorders>
              <w:top w:val="nil"/>
              <w:left w:val="nil"/>
              <w:bottom w:val="single" w:sz="4" w:space="0" w:color="auto"/>
              <w:right w:val="single" w:sz="4" w:space="0" w:color="auto"/>
            </w:tcBorders>
            <w:hideMark/>
          </w:tcPr>
          <w:p w14:paraId="0CB162F9"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5 tahun sekali</w:t>
            </w:r>
          </w:p>
        </w:tc>
      </w:tr>
      <w:tr w:rsidR="003D1730" w:rsidRPr="003D1730" w14:paraId="65D9150E" w14:textId="77777777" w:rsidTr="008F59F7">
        <w:trPr>
          <w:trHeight w:val="1250"/>
        </w:trPr>
        <w:tc>
          <w:tcPr>
            <w:tcW w:w="2120" w:type="dxa"/>
            <w:tcBorders>
              <w:top w:val="nil"/>
              <w:left w:val="single" w:sz="4" w:space="0" w:color="auto"/>
              <w:bottom w:val="single" w:sz="4" w:space="0" w:color="auto"/>
              <w:right w:val="single" w:sz="4" w:space="0" w:color="auto"/>
            </w:tcBorders>
            <w:hideMark/>
          </w:tcPr>
          <w:p w14:paraId="726DD70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lastRenderedPageBreak/>
              <w:t>Standar Tambahan</w:t>
            </w:r>
          </w:p>
        </w:tc>
        <w:tc>
          <w:tcPr>
            <w:tcW w:w="2260" w:type="dxa"/>
            <w:tcBorders>
              <w:top w:val="nil"/>
              <w:left w:val="nil"/>
              <w:bottom w:val="single" w:sz="4" w:space="0" w:color="auto"/>
              <w:right w:val="single" w:sz="4" w:space="0" w:color="auto"/>
            </w:tcBorders>
            <w:hideMark/>
          </w:tcPr>
          <w:p w14:paraId="7ADE304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Tata Pamong</w:t>
            </w:r>
          </w:p>
        </w:tc>
        <w:tc>
          <w:tcPr>
            <w:tcW w:w="1400" w:type="dxa"/>
            <w:tcBorders>
              <w:top w:val="nil"/>
              <w:left w:val="nil"/>
              <w:bottom w:val="single" w:sz="4" w:space="0" w:color="auto"/>
              <w:right w:val="single" w:sz="4" w:space="0" w:color="auto"/>
            </w:tcBorders>
            <w:hideMark/>
          </w:tcPr>
          <w:p w14:paraId="38EE273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OSDM TU</w:t>
            </w:r>
          </w:p>
        </w:tc>
        <w:tc>
          <w:tcPr>
            <w:tcW w:w="3429" w:type="dxa"/>
            <w:tcBorders>
              <w:top w:val="nil"/>
              <w:left w:val="nil"/>
              <w:bottom w:val="single" w:sz="4" w:space="0" w:color="auto"/>
              <w:right w:val="single" w:sz="4" w:space="0" w:color="auto"/>
            </w:tcBorders>
            <w:hideMark/>
          </w:tcPr>
          <w:p w14:paraId="2363880E"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bertanggung jawab atas tersusunnya sistem tata kelola internal melalui penetapan dan penerapan SOP pada bidang Akademik, Keuangan, SDM dan aspek lain dalam siklus PPEPP.</w:t>
            </w:r>
          </w:p>
        </w:tc>
        <w:tc>
          <w:tcPr>
            <w:tcW w:w="3686" w:type="dxa"/>
            <w:tcBorders>
              <w:top w:val="nil"/>
              <w:left w:val="nil"/>
              <w:bottom w:val="single" w:sz="4" w:space="0" w:color="auto"/>
              <w:right w:val="single" w:sz="4" w:space="0" w:color="auto"/>
            </w:tcBorders>
            <w:hideMark/>
          </w:tcPr>
          <w:p w14:paraId="3C674C77"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SOP pada bidang Akademik, Keuangan, SDM dan aspek lain yang tersusun dan diterapkan</w:t>
            </w:r>
          </w:p>
        </w:tc>
        <w:tc>
          <w:tcPr>
            <w:tcW w:w="1275" w:type="dxa"/>
            <w:tcBorders>
              <w:top w:val="nil"/>
              <w:left w:val="nil"/>
              <w:bottom w:val="single" w:sz="4" w:space="0" w:color="auto"/>
              <w:right w:val="single" w:sz="4" w:space="0" w:color="auto"/>
            </w:tcBorders>
            <w:hideMark/>
          </w:tcPr>
          <w:p w14:paraId="61ED40BA"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 70%</w:t>
            </w:r>
          </w:p>
        </w:tc>
      </w:tr>
      <w:tr w:rsidR="003D1730" w:rsidRPr="003D1730" w14:paraId="60CC4AA4" w14:textId="77777777" w:rsidTr="008F59F7">
        <w:trPr>
          <w:trHeight w:val="750"/>
        </w:trPr>
        <w:tc>
          <w:tcPr>
            <w:tcW w:w="2120" w:type="dxa"/>
            <w:tcBorders>
              <w:top w:val="nil"/>
              <w:left w:val="single" w:sz="4" w:space="0" w:color="auto"/>
              <w:bottom w:val="single" w:sz="4" w:space="0" w:color="auto"/>
              <w:right w:val="single" w:sz="4" w:space="0" w:color="auto"/>
            </w:tcBorders>
            <w:hideMark/>
          </w:tcPr>
          <w:p w14:paraId="5409B318"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132886F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Tata Pamong</w:t>
            </w:r>
          </w:p>
        </w:tc>
        <w:tc>
          <w:tcPr>
            <w:tcW w:w="1400" w:type="dxa"/>
            <w:tcBorders>
              <w:top w:val="nil"/>
              <w:left w:val="nil"/>
              <w:bottom w:val="single" w:sz="4" w:space="0" w:color="auto"/>
              <w:right w:val="single" w:sz="4" w:space="0" w:color="auto"/>
            </w:tcBorders>
            <w:hideMark/>
          </w:tcPr>
          <w:p w14:paraId="14CEBD7A"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Renkeu</w:t>
            </w:r>
          </w:p>
        </w:tc>
        <w:tc>
          <w:tcPr>
            <w:tcW w:w="3429" w:type="dxa"/>
            <w:tcBorders>
              <w:top w:val="nil"/>
              <w:left w:val="nil"/>
              <w:bottom w:val="single" w:sz="4" w:space="0" w:color="auto"/>
              <w:right w:val="single" w:sz="4" w:space="0" w:color="auto"/>
            </w:tcBorders>
            <w:hideMark/>
          </w:tcPr>
          <w:p w14:paraId="5A479B94"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rencana strategis dan rencana operasional dalam jangka waktu tertentu</w:t>
            </w:r>
          </w:p>
        </w:tc>
        <w:tc>
          <w:tcPr>
            <w:tcW w:w="3686" w:type="dxa"/>
            <w:tcBorders>
              <w:top w:val="nil"/>
              <w:left w:val="nil"/>
              <w:bottom w:val="single" w:sz="4" w:space="0" w:color="auto"/>
              <w:right w:val="single" w:sz="4" w:space="0" w:color="auto"/>
            </w:tcBorders>
            <w:hideMark/>
          </w:tcPr>
          <w:p w14:paraId="082867B1"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ketercapaian sasaran strategis (IKU) yang ditetapkan pada rencana strategis</w:t>
            </w:r>
          </w:p>
        </w:tc>
        <w:tc>
          <w:tcPr>
            <w:tcW w:w="1275" w:type="dxa"/>
            <w:tcBorders>
              <w:top w:val="nil"/>
              <w:left w:val="nil"/>
              <w:bottom w:val="single" w:sz="4" w:space="0" w:color="auto"/>
              <w:right w:val="single" w:sz="4" w:space="0" w:color="auto"/>
            </w:tcBorders>
            <w:hideMark/>
          </w:tcPr>
          <w:p w14:paraId="111EAC7F"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90%</w:t>
            </w:r>
          </w:p>
        </w:tc>
      </w:tr>
      <w:tr w:rsidR="003D1730" w:rsidRPr="003D1730" w14:paraId="3CE7C2D4" w14:textId="77777777" w:rsidTr="008F59F7">
        <w:trPr>
          <w:trHeight w:val="500"/>
        </w:trPr>
        <w:tc>
          <w:tcPr>
            <w:tcW w:w="2120" w:type="dxa"/>
            <w:tcBorders>
              <w:top w:val="nil"/>
              <w:left w:val="single" w:sz="4" w:space="0" w:color="auto"/>
              <w:bottom w:val="single" w:sz="4" w:space="0" w:color="auto"/>
              <w:right w:val="single" w:sz="4" w:space="0" w:color="auto"/>
            </w:tcBorders>
            <w:hideMark/>
          </w:tcPr>
          <w:p w14:paraId="185872DC"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Tambahan</w:t>
            </w:r>
          </w:p>
        </w:tc>
        <w:tc>
          <w:tcPr>
            <w:tcW w:w="2260" w:type="dxa"/>
            <w:tcBorders>
              <w:top w:val="nil"/>
              <w:left w:val="nil"/>
              <w:bottom w:val="single" w:sz="4" w:space="0" w:color="auto"/>
              <w:right w:val="single" w:sz="4" w:space="0" w:color="auto"/>
            </w:tcBorders>
            <w:hideMark/>
          </w:tcPr>
          <w:p w14:paraId="143B3060"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Standar Tata Pamong</w:t>
            </w:r>
          </w:p>
        </w:tc>
        <w:tc>
          <w:tcPr>
            <w:tcW w:w="1400" w:type="dxa"/>
            <w:tcBorders>
              <w:top w:val="nil"/>
              <w:left w:val="nil"/>
              <w:bottom w:val="single" w:sz="4" w:space="0" w:color="auto"/>
              <w:right w:val="single" w:sz="4" w:space="0" w:color="auto"/>
            </w:tcBorders>
            <w:hideMark/>
          </w:tcPr>
          <w:p w14:paraId="3DBB8D2B"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Subbag Renkeu</w:t>
            </w:r>
          </w:p>
        </w:tc>
        <w:tc>
          <w:tcPr>
            <w:tcW w:w="3429" w:type="dxa"/>
            <w:tcBorders>
              <w:top w:val="nil"/>
              <w:left w:val="nil"/>
              <w:bottom w:val="single" w:sz="4" w:space="0" w:color="auto"/>
              <w:right w:val="single" w:sz="4" w:space="0" w:color="auto"/>
            </w:tcBorders>
            <w:hideMark/>
          </w:tcPr>
          <w:p w14:paraId="5F239099"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Direktur menetapkan laporan kinerja tahunan</w:t>
            </w:r>
          </w:p>
        </w:tc>
        <w:tc>
          <w:tcPr>
            <w:tcW w:w="3686" w:type="dxa"/>
            <w:tcBorders>
              <w:top w:val="nil"/>
              <w:left w:val="nil"/>
              <w:bottom w:val="single" w:sz="4" w:space="0" w:color="auto"/>
              <w:right w:val="single" w:sz="4" w:space="0" w:color="auto"/>
            </w:tcBorders>
            <w:hideMark/>
          </w:tcPr>
          <w:p w14:paraId="726F1F96" w14:textId="77777777" w:rsidR="003D1730" w:rsidRPr="003D1730" w:rsidRDefault="003D1730" w:rsidP="003D1730">
            <w:pPr>
              <w:widowControl/>
              <w:autoSpaceDE/>
              <w:autoSpaceDN/>
              <w:rPr>
                <w:rFonts w:eastAsia="Times New Roman"/>
                <w:color w:val="000000"/>
                <w:sz w:val="20"/>
                <w:szCs w:val="20"/>
                <w:lang w:val="en-ID" w:eastAsia="ko-KR"/>
              </w:rPr>
            </w:pPr>
            <w:r w:rsidRPr="003D1730">
              <w:rPr>
                <w:rFonts w:eastAsia="Times New Roman"/>
                <w:color w:val="000000"/>
                <w:sz w:val="20"/>
                <w:szCs w:val="20"/>
                <w:lang w:val="en-ID" w:eastAsia="ko-KR"/>
              </w:rPr>
              <w:t>Persentase ketersediaan laporan kinerja unit kerja tiap tahun</w:t>
            </w:r>
          </w:p>
        </w:tc>
        <w:tc>
          <w:tcPr>
            <w:tcW w:w="1275" w:type="dxa"/>
            <w:tcBorders>
              <w:top w:val="nil"/>
              <w:left w:val="nil"/>
              <w:bottom w:val="single" w:sz="4" w:space="0" w:color="auto"/>
              <w:right w:val="single" w:sz="4" w:space="0" w:color="auto"/>
            </w:tcBorders>
            <w:hideMark/>
          </w:tcPr>
          <w:p w14:paraId="2C1BADD0" w14:textId="77777777" w:rsidR="003D1730" w:rsidRPr="003D1730" w:rsidRDefault="003D1730" w:rsidP="003D1730">
            <w:pPr>
              <w:widowControl/>
              <w:autoSpaceDE/>
              <w:autoSpaceDN/>
              <w:jc w:val="center"/>
              <w:rPr>
                <w:rFonts w:eastAsia="Times New Roman"/>
                <w:color w:val="000000"/>
                <w:sz w:val="20"/>
                <w:szCs w:val="20"/>
                <w:lang w:val="en-ID" w:eastAsia="ko-KR"/>
              </w:rPr>
            </w:pPr>
            <w:r w:rsidRPr="003D1730">
              <w:rPr>
                <w:rFonts w:eastAsia="Times New Roman"/>
                <w:color w:val="000000"/>
                <w:sz w:val="20"/>
                <w:szCs w:val="20"/>
                <w:lang w:val="en-ID" w:eastAsia="ko-KR"/>
              </w:rPr>
              <w:t>100%</w:t>
            </w:r>
          </w:p>
        </w:tc>
      </w:tr>
    </w:tbl>
    <w:p w14:paraId="425349CE" w14:textId="77777777" w:rsidR="00101F1A" w:rsidRDefault="00101F1A">
      <w:pPr>
        <w:pStyle w:val="BodyText"/>
        <w:spacing w:before="10"/>
        <w:rPr>
          <w:sz w:val="21"/>
        </w:rPr>
      </w:pPr>
    </w:p>
    <w:p w14:paraId="65E8C520" w14:textId="77777777" w:rsidR="008F59F7" w:rsidRDefault="008F59F7">
      <w:pPr>
        <w:pStyle w:val="BodyText"/>
        <w:spacing w:before="10"/>
        <w:rPr>
          <w:sz w:val="21"/>
        </w:rPr>
      </w:pPr>
    </w:p>
    <w:p w14:paraId="2DDBD9BC" w14:textId="77777777" w:rsidR="008F59F7" w:rsidRDefault="008F59F7" w:rsidP="008F59F7">
      <w:pPr>
        <w:pStyle w:val="BodyText"/>
        <w:spacing w:before="39"/>
        <w:ind w:left="7531"/>
      </w:pPr>
      <w:r>
        <w:t>DIREKTUR</w:t>
      </w:r>
      <w:r>
        <w:rPr>
          <w:spacing w:val="2"/>
        </w:rPr>
        <w:t xml:space="preserve"> </w:t>
      </w:r>
      <w:r>
        <w:t>POLITEKNIK</w:t>
      </w:r>
      <w:r>
        <w:rPr>
          <w:spacing w:val="4"/>
        </w:rPr>
        <w:t xml:space="preserve"> </w:t>
      </w:r>
      <w:r>
        <w:t>SIBER</w:t>
      </w:r>
      <w:r>
        <w:rPr>
          <w:spacing w:val="5"/>
        </w:rPr>
        <w:t xml:space="preserve"> </w:t>
      </w:r>
      <w:r>
        <w:t>DAN</w:t>
      </w:r>
      <w:r>
        <w:rPr>
          <w:spacing w:val="5"/>
        </w:rPr>
        <w:t xml:space="preserve"> </w:t>
      </w:r>
      <w:r>
        <w:t>SANDI</w:t>
      </w:r>
      <w:r>
        <w:rPr>
          <w:spacing w:val="-9"/>
        </w:rPr>
        <w:t xml:space="preserve"> </w:t>
      </w:r>
      <w:r>
        <w:rPr>
          <w:spacing w:val="-2"/>
        </w:rPr>
        <w:t>NEGARA</w:t>
      </w:r>
    </w:p>
    <w:p w14:paraId="663CC75A" w14:textId="77777777" w:rsidR="008F59F7" w:rsidRPr="008F59F7" w:rsidRDefault="008F59F7" w:rsidP="008F59F7">
      <w:pPr>
        <w:pStyle w:val="BodyText"/>
        <w:rPr>
          <w:sz w:val="14"/>
          <w:szCs w:val="12"/>
        </w:rPr>
      </w:pPr>
    </w:p>
    <w:p w14:paraId="007AE015" w14:textId="46605B5C" w:rsidR="008F59F7" w:rsidRDefault="008F59F7" w:rsidP="008F59F7">
      <w:pPr>
        <w:pStyle w:val="BodyText"/>
        <w:spacing w:line="379" w:lineRule="auto"/>
        <w:ind w:left="7531" w:right="101"/>
        <w:rPr>
          <w:spacing w:val="-4"/>
        </w:rPr>
      </w:pPr>
      <w:r>
        <w:rPr>
          <w:noProof/>
          <w:spacing w:val="-4"/>
        </w:rPr>
        <w:drawing>
          <wp:inline distT="0" distB="0" distL="0" distR="0" wp14:anchorId="3C3C5873" wp14:editId="4939B84E">
            <wp:extent cx="2902689" cy="1170053"/>
            <wp:effectExtent l="0" t="0" r="0" b="0"/>
            <wp:docPr id="181942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29458" name="Picture 18194294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6293" cy="1183598"/>
                    </a:xfrm>
                    <a:prstGeom prst="rect">
                      <a:avLst/>
                    </a:prstGeom>
                  </pic:spPr>
                </pic:pic>
              </a:graphicData>
            </a:graphic>
          </wp:inline>
        </w:drawing>
      </w:r>
    </w:p>
    <w:p w14:paraId="7EE53F37" w14:textId="4EC1EBAB" w:rsidR="008F59F7" w:rsidRDefault="008F59F7" w:rsidP="008F59F7">
      <w:pPr>
        <w:pStyle w:val="BodyText"/>
        <w:spacing w:line="379" w:lineRule="auto"/>
        <w:ind w:left="7531" w:right="101"/>
      </w:pPr>
      <w:r>
        <w:t>ARNOLDUS</w:t>
      </w:r>
      <w:r>
        <w:rPr>
          <w:spacing w:val="-17"/>
        </w:rPr>
        <w:t xml:space="preserve"> </w:t>
      </w:r>
      <w:r>
        <w:t>TRIONO</w:t>
      </w:r>
    </w:p>
    <w:p w14:paraId="6CB9C588" w14:textId="77777777" w:rsidR="008F59F7" w:rsidRDefault="008F59F7">
      <w:pPr>
        <w:pStyle w:val="BodyText"/>
        <w:spacing w:before="10"/>
        <w:rPr>
          <w:sz w:val="21"/>
        </w:rPr>
      </w:pPr>
    </w:p>
    <w:sectPr w:rsidR="008F59F7" w:rsidSect="00B96121">
      <w:pgSz w:w="16850" w:h="11910" w:orient="landscape"/>
      <w:pgMar w:top="1440" w:right="1701"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088"/>
    <w:multiLevelType w:val="hybridMultilevel"/>
    <w:tmpl w:val="955A4C6A"/>
    <w:lvl w:ilvl="0" w:tplc="FEDA864C">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7EBC63A4">
      <w:numFmt w:val="bullet"/>
      <w:lvlText w:val="•"/>
      <w:lvlJc w:val="left"/>
      <w:pPr>
        <w:ind w:left="363" w:hanging="151"/>
      </w:pPr>
      <w:rPr>
        <w:rFonts w:hint="default"/>
        <w:lang w:val="en-US" w:eastAsia="en-US" w:bidi="ar-SA"/>
      </w:rPr>
    </w:lvl>
    <w:lvl w:ilvl="2" w:tplc="14B23062">
      <w:numFmt w:val="bullet"/>
      <w:lvlText w:val="•"/>
      <w:lvlJc w:val="left"/>
      <w:pPr>
        <w:ind w:left="606" w:hanging="151"/>
      </w:pPr>
      <w:rPr>
        <w:rFonts w:hint="default"/>
        <w:lang w:val="en-US" w:eastAsia="en-US" w:bidi="ar-SA"/>
      </w:rPr>
    </w:lvl>
    <w:lvl w:ilvl="3" w:tplc="92869B50">
      <w:numFmt w:val="bullet"/>
      <w:lvlText w:val="•"/>
      <w:lvlJc w:val="left"/>
      <w:pPr>
        <w:ind w:left="849" w:hanging="151"/>
      </w:pPr>
      <w:rPr>
        <w:rFonts w:hint="default"/>
        <w:lang w:val="en-US" w:eastAsia="en-US" w:bidi="ar-SA"/>
      </w:rPr>
    </w:lvl>
    <w:lvl w:ilvl="4" w:tplc="B43AB0E2">
      <w:numFmt w:val="bullet"/>
      <w:lvlText w:val="•"/>
      <w:lvlJc w:val="left"/>
      <w:pPr>
        <w:ind w:left="1093" w:hanging="151"/>
      </w:pPr>
      <w:rPr>
        <w:rFonts w:hint="default"/>
        <w:lang w:val="en-US" w:eastAsia="en-US" w:bidi="ar-SA"/>
      </w:rPr>
    </w:lvl>
    <w:lvl w:ilvl="5" w:tplc="6F5A6CEE">
      <w:numFmt w:val="bullet"/>
      <w:lvlText w:val="•"/>
      <w:lvlJc w:val="left"/>
      <w:pPr>
        <w:ind w:left="1336" w:hanging="151"/>
      </w:pPr>
      <w:rPr>
        <w:rFonts w:hint="default"/>
        <w:lang w:val="en-US" w:eastAsia="en-US" w:bidi="ar-SA"/>
      </w:rPr>
    </w:lvl>
    <w:lvl w:ilvl="6" w:tplc="7DC20CA8">
      <w:numFmt w:val="bullet"/>
      <w:lvlText w:val="•"/>
      <w:lvlJc w:val="left"/>
      <w:pPr>
        <w:ind w:left="1579" w:hanging="151"/>
      </w:pPr>
      <w:rPr>
        <w:rFonts w:hint="default"/>
        <w:lang w:val="en-US" w:eastAsia="en-US" w:bidi="ar-SA"/>
      </w:rPr>
    </w:lvl>
    <w:lvl w:ilvl="7" w:tplc="CEF4E7CE">
      <w:numFmt w:val="bullet"/>
      <w:lvlText w:val="•"/>
      <w:lvlJc w:val="left"/>
      <w:pPr>
        <w:ind w:left="1823" w:hanging="151"/>
      </w:pPr>
      <w:rPr>
        <w:rFonts w:hint="default"/>
        <w:lang w:val="en-US" w:eastAsia="en-US" w:bidi="ar-SA"/>
      </w:rPr>
    </w:lvl>
    <w:lvl w:ilvl="8" w:tplc="626A0B90">
      <w:numFmt w:val="bullet"/>
      <w:lvlText w:val="•"/>
      <w:lvlJc w:val="left"/>
      <w:pPr>
        <w:ind w:left="2066" w:hanging="151"/>
      </w:pPr>
      <w:rPr>
        <w:rFonts w:hint="default"/>
        <w:lang w:val="en-US" w:eastAsia="en-US" w:bidi="ar-SA"/>
      </w:rPr>
    </w:lvl>
  </w:abstractNum>
  <w:abstractNum w:abstractNumId="1" w15:restartNumberingAfterBreak="0">
    <w:nsid w:val="016F2591"/>
    <w:multiLevelType w:val="hybridMultilevel"/>
    <w:tmpl w:val="D3A88192"/>
    <w:lvl w:ilvl="0" w:tplc="58065A42">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F74E0CDE">
      <w:numFmt w:val="bullet"/>
      <w:lvlText w:val="•"/>
      <w:lvlJc w:val="left"/>
      <w:pPr>
        <w:ind w:left="507" w:hanging="151"/>
      </w:pPr>
      <w:rPr>
        <w:rFonts w:hint="default"/>
        <w:lang w:val="en-US" w:eastAsia="en-US" w:bidi="ar-SA"/>
      </w:rPr>
    </w:lvl>
    <w:lvl w:ilvl="2" w:tplc="F498F058">
      <w:numFmt w:val="bullet"/>
      <w:lvlText w:val="•"/>
      <w:lvlJc w:val="left"/>
      <w:pPr>
        <w:ind w:left="734" w:hanging="151"/>
      </w:pPr>
      <w:rPr>
        <w:rFonts w:hint="default"/>
        <w:lang w:val="en-US" w:eastAsia="en-US" w:bidi="ar-SA"/>
      </w:rPr>
    </w:lvl>
    <w:lvl w:ilvl="3" w:tplc="F87E95FE">
      <w:numFmt w:val="bullet"/>
      <w:lvlText w:val="•"/>
      <w:lvlJc w:val="left"/>
      <w:pPr>
        <w:ind w:left="961" w:hanging="151"/>
      </w:pPr>
      <w:rPr>
        <w:rFonts w:hint="default"/>
        <w:lang w:val="en-US" w:eastAsia="en-US" w:bidi="ar-SA"/>
      </w:rPr>
    </w:lvl>
    <w:lvl w:ilvl="4" w:tplc="9F24A136">
      <w:numFmt w:val="bullet"/>
      <w:lvlText w:val="•"/>
      <w:lvlJc w:val="left"/>
      <w:pPr>
        <w:ind w:left="1189" w:hanging="151"/>
      </w:pPr>
      <w:rPr>
        <w:rFonts w:hint="default"/>
        <w:lang w:val="en-US" w:eastAsia="en-US" w:bidi="ar-SA"/>
      </w:rPr>
    </w:lvl>
    <w:lvl w:ilvl="5" w:tplc="39FABD9C">
      <w:numFmt w:val="bullet"/>
      <w:lvlText w:val="•"/>
      <w:lvlJc w:val="left"/>
      <w:pPr>
        <w:ind w:left="1416" w:hanging="151"/>
      </w:pPr>
      <w:rPr>
        <w:rFonts w:hint="default"/>
        <w:lang w:val="en-US" w:eastAsia="en-US" w:bidi="ar-SA"/>
      </w:rPr>
    </w:lvl>
    <w:lvl w:ilvl="6" w:tplc="84E486F2">
      <w:numFmt w:val="bullet"/>
      <w:lvlText w:val="•"/>
      <w:lvlJc w:val="left"/>
      <w:pPr>
        <w:ind w:left="1643" w:hanging="151"/>
      </w:pPr>
      <w:rPr>
        <w:rFonts w:hint="default"/>
        <w:lang w:val="en-US" w:eastAsia="en-US" w:bidi="ar-SA"/>
      </w:rPr>
    </w:lvl>
    <w:lvl w:ilvl="7" w:tplc="5698578E">
      <w:numFmt w:val="bullet"/>
      <w:lvlText w:val="•"/>
      <w:lvlJc w:val="left"/>
      <w:pPr>
        <w:ind w:left="1871" w:hanging="151"/>
      </w:pPr>
      <w:rPr>
        <w:rFonts w:hint="default"/>
        <w:lang w:val="en-US" w:eastAsia="en-US" w:bidi="ar-SA"/>
      </w:rPr>
    </w:lvl>
    <w:lvl w:ilvl="8" w:tplc="330CBB26">
      <w:numFmt w:val="bullet"/>
      <w:lvlText w:val="•"/>
      <w:lvlJc w:val="left"/>
      <w:pPr>
        <w:ind w:left="2098" w:hanging="151"/>
      </w:pPr>
      <w:rPr>
        <w:rFonts w:hint="default"/>
        <w:lang w:val="en-US" w:eastAsia="en-US" w:bidi="ar-SA"/>
      </w:rPr>
    </w:lvl>
  </w:abstractNum>
  <w:abstractNum w:abstractNumId="2" w15:restartNumberingAfterBreak="0">
    <w:nsid w:val="01CC1EB9"/>
    <w:multiLevelType w:val="multilevel"/>
    <w:tmpl w:val="C9F8DF56"/>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lowerLetter"/>
      <w:lvlText w:val="%3."/>
      <w:lvlJc w:val="left"/>
      <w:pPr>
        <w:ind w:left="1368" w:hanging="361"/>
      </w:pPr>
      <w:rPr>
        <w:rFonts w:ascii="Arial" w:eastAsia="Arial" w:hAnsi="Arial" w:cs="Arial" w:hint="default"/>
        <w:b w:val="0"/>
        <w:bCs w:val="0"/>
        <w:i w:val="0"/>
        <w:iCs w:val="0"/>
        <w:spacing w:val="0"/>
        <w:w w:val="100"/>
        <w:sz w:val="24"/>
        <w:szCs w:val="24"/>
        <w:lang w:val="en-US" w:eastAsia="en-US" w:bidi="ar-SA"/>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3" w15:restartNumberingAfterBreak="0">
    <w:nsid w:val="01CE68D8"/>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4" w15:restartNumberingAfterBreak="0">
    <w:nsid w:val="020059AF"/>
    <w:multiLevelType w:val="hybridMultilevel"/>
    <w:tmpl w:val="1598E532"/>
    <w:lvl w:ilvl="0" w:tplc="EC0667C2">
      <w:start w:val="1"/>
      <w:numFmt w:val="decimal"/>
      <w:lvlText w:val="4.6.%1."/>
      <w:lvlJc w:val="left"/>
      <w:pPr>
        <w:ind w:left="1800" w:hanging="360"/>
      </w:pPr>
      <w:rPr>
        <w:rFonts w:hint="default"/>
      </w:rPr>
    </w:lvl>
    <w:lvl w:ilvl="1" w:tplc="182E252A">
      <w:start w:val="1"/>
      <w:numFmt w:val="decimal"/>
      <w:lvlText w:val="%2."/>
      <w:lvlJc w:val="left"/>
      <w:pPr>
        <w:ind w:left="2520" w:hanging="360"/>
      </w:pPr>
      <w:rPr>
        <w:rFonts w:hint="default"/>
      </w:rPr>
    </w:lvl>
    <w:lvl w:ilvl="2" w:tplc="BFC2019E">
      <w:start w:val="1"/>
      <w:numFmt w:val="lowerLetter"/>
      <w:lvlText w:val="%3."/>
      <w:lvlJc w:val="left"/>
      <w:pPr>
        <w:ind w:left="3420" w:hanging="360"/>
      </w:pPr>
      <w:rPr>
        <w:rFonts w:hint="default"/>
      </w:r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 w15:restartNumberingAfterBreak="0">
    <w:nsid w:val="02AA57F1"/>
    <w:multiLevelType w:val="hybridMultilevel"/>
    <w:tmpl w:val="050C0364"/>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6" w15:restartNumberingAfterBreak="0">
    <w:nsid w:val="03575A30"/>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7" w15:restartNumberingAfterBreak="0">
    <w:nsid w:val="038835AC"/>
    <w:multiLevelType w:val="hybridMultilevel"/>
    <w:tmpl w:val="912CDD80"/>
    <w:lvl w:ilvl="0" w:tplc="F8AA4938">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4CB87D0C">
      <w:numFmt w:val="bullet"/>
      <w:lvlText w:val="•"/>
      <w:lvlJc w:val="left"/>
      <w:pPr>
        <w:ind w:left="507" w:hanging="151"/>
      </w:pPr>
      <w:rPr>
        <w:rFonts w:hint="default"/>
        <w:lang w:val="en-US" w:eastAsia="en-US" w:bidi="ar-SA"/>
      </w:rPr>
    </w:lvl>
    <w:lvl w:ilvl="2" w:tplc="C5CE2CF2">
      <w:numFmt w:val="bullet"/>
      <w:lvlText w:val="•"/>
      <w:lvlJc w:val="left"/>
      <w:pPr>
        <w:ind w:left="734" w:hanging="151"/>
      </w:pPr>
      <w:rPr>
        <w:rFonts w:hint="default"/>
        <w:lang w:val="en-US" w:eastAsia="en-US" w:bidi="ar-SA"/>
      </w:rPr>
    </w:lvl>
    <w:lvl w:ilvl="3" w:tplc="CF742F08">
      <w:numFmt w:val="bullet"/>
      <w:lvlText w:val="•"/>
      <w:lvlJc w:val="left"/>
      <w:pPr>
        <w:ind w:left="961" w:hanging="151"/>
      </w:pPr>
      <w:rPr>
        <w:rFonts w:hint="default"/>
        <w:lang w:val="en-US" w:eastAsia="en-US" w:bidi="ar-SA"/>
      </w:rPr>
    </w:lvl>
    <w:lvl w:ilvl="4" w:tplc="C2DC085C">
      <w:numFmt w:val="bullet"/>
      <w:lvlText w:val="•"/>
      <w:lvlJc w:val="left"/>
      <w:pPr>
        <w:ind w:left="1189" w:hanging="151"/>
      </w:pPr>
      <w:rPr>
        <w:rFonts w:hint="default"/>
        <w:lang w:val="en-US" w:eastAsia="en-US" w:bidi="ar-SA"/>
      </w:rPr>
    </w:lvl>
    <w:lvl w:ilvl="5" w:tplc="2C1EF99C">
      <w:numFmt w:val="bullet"/>
      <w:lvlText w:val="•"/>
      <w:lvlJc w:val="left"/>
      <w:pPr>
        <w:ind w:left="1416" w:hanging="151"/>
      </w:pPr>
      <w:rPr>
        <w:rFonts w:hint="default"/>
        <w:lang w:val="en-US" w:eastAsia="en-US" w:bidi="ar-SA"/>
      </w:rPr>
    </w:lvl>
    <w:lvl w:ilvl="6" w:tplc="57C44D4A">
      <w:numFmt w:val="bullet"/>
      <w:lvlText w:val="•"/>
      <w:lvlJc w:val="left"/>
      <w:pPr>
        <w:ind w:left="1643" w:hanging="151"/>
      </w:pPr>
      <w:rPr>
        <w:rFonts w:hint="default"/>
        <w:lang w:val="en-US" w:eastAsia="en-US" w:bidi="ar-SA"/>
      </w:rPr>
    </w:lvl>
    <w:lvl w:ilvl="7" w:tplc="A2648684">
      <w:numFmt w:val="bullet"/>
      <w:lvlText w:val="•"/>
      <w:lvlJc w:val="left"/>
      <w:pPr>
        <w:ind w:left="1871" w:hanging="151"/>
      </w:pPr>
      <w:rPr>
        <w:rFonts w:hint="default"/>
        <w:lang w:val="en-US" w:eastAsia="en-US" w:bidi="ar-SA"/>
      </w:rPr>
    </w:lvl>
    <w:lvl w:ilvl="8" w:tplc="F28A2656">
      <w:numFmt w:val="bullet"/>
      <w:lvlText w:val="•"/>
      <w:lvlJc w:val="left"/>
      <w:pPr>
        <w:ind w:left="2098" w:hanging="151"/>
      </w:pPr>
      <w:rPr>
        <w:rFonts w:hint="default"/>
        <w:lang w:val="en-US" w:eastAsia="en-US" w:bidi="ar-SA"/>
      </w:rPr>
    </w:lvl>
  </w:abstractNum>
  <w:abstractNum w:abstractNumId="8" w15:restartNumberingAfterBreak="0">
    <w:nsid w:val="03BD1C27"/>
    <w:multiLevelType w:val="hybridMultilevel"/>
    <w:tmpl w:val="6C3823EE"/>
    <w:lvl w:ilvl="0" w:tplc="D3F2A408">
      <w:start w:val="1"/>
      <w:numFmt w:val="lowerLetter"/>
      <w:lvlText w:val="%1."/>
      <w:lvlJc w:val="left"/>
      <w:pPr>
        <w:ind w:left="1368" w:hanging="361"/>
      </w:pPr>
      <w:rPr>
        <w:rFonts w:ascii="Arial" w:eastAsia="Arial" w:hAnsi="Arial" w:cs="Arial" w:hint="default"/>
        <w:b w:val="0"/>
        <w:bCs w:val="0"/>
        <w:i w:val="0"/>
        <w:iCs w:val="0"/>
        <w:spacing w:val="0"/>
        <w:w w:val="100"/>
        <w:sz w:val="24"/>
        <w:szCs w:val="24"/>
        <w:lang w:val="en-US" w:eastAsia="en-US" w:bidi="ar-SA"/>
      </w:rPr>
    </w:lvl>
    <w:lvl w:ilvl="1" w:tplc="6C1261DA">
      <w:start w:val="1"/>
      <w:numFmt w:val="decimal"/>
      <w:lvlText w:val="%2)"/>
      <w:lvlJc w:val="left"/>
      <w:pPr>
        <w:ind w:left="1743" w:hanging="361"/>
      </w:pPr>
      <w:rPr>
        <w:rFonts w:ascii="Arial" w:eastAsia="Arial" w:hAnsi="Arial" w:cs="Arial" w:hint="default"/>
        <w:b w:val="0"/>
        <w:bCs w:val="0"/>
        <w:i w:val="0"/>
        <w:iCs w:val="0"/>
        <w:spacing w:val="0"/>
        <w:w w:val="100"/>
        <w:sz w:val="24"/>
        <w:szCs w:val="24"/>
        <w:lang w:val="en-US" w:eastAsia="en-US" w:bidi="ar-SA"/>
      </w:rPr>
    </w:lvl>
    <w:lvl w:ilvl="2" w:tplc="7D268522">
      <w:numFmt w:val="bullet"/>
      <w:lvlText w:val="•"/>
      <w:lvlJc w:val="left"/>
      <w:pPr>
        <w:ind w:left="2634" w:hanging="361"/>
      </w:pPr>
      <w:rPr>
        <w:rFonts w:hint="default"/>
        <w:lang w:val="en-US" w:eastAsia="en-US" w:bidi="ar-SA"/>
      </w:rPr>
    </w:lvl>
    <w:lvl w:ilvl="3" w:tplc="CFB03272">
      <w:numFmt w:val="bullet"/>
      <w:lvlText w:val="•"/>
      <w:lvlJc w:val="left"/>
      <w:pPr>
        <w:ind w:left="3528" w:hanging="361"/>
      </w:pPr>
      <w:rPr>
        <w:rFonts w:hint="default"/>
        <w:lang w:val="en-US" w:eastAsia="en-US" w:bidi="ar-SA"/>
      </w:rPr>
    </w:lvl>
    <w:lvl w:ilvl="4" w:tplc="D14E36B8">
      <w:numFmt w:val="bullet"/>
      <w:lvlText w:val="•"/>
      <w:lvlJc w:val="left"/>
      <w:pPr>
        <w:ind w:left="4423" w:hanging="361"/>
      </w:pPr>
      <w:rPr>
        <w:rFonts w:hint="default"/>
        <w:lang w:val="en-US" w:eastAsia="en-US" w:bidi="ar-SA"/>
      </w:rPr>
    </w:lvl>
    <w:lvl w:ilvl="5" w:tplc="999C83F6">
      <w:numFmt w:val="bullet"/>
      <w:lvlText w:val="•"/>
      <w:lvlJc w:val="left"/>
      <w:pPr>
        <w:ind w:left="5317" w:hanging="361"/>
      </w:pPr>
      <w:rPr>
        <w:rFonts w:hint="default"/>
        <w:lang w:val="en-US" w:eastAsia="en-US" w:bidi="ar-SA"/>
      </w:rPr>
    </w:lvl>
    <w:lvl w:ilvl="6" w:tplc="0E263466">
      <w:numFmt w:val="bullet"/>
      <w:lvlText w:val="•"/>
      <w:lvlJc w:val="left"/>
      <w:pPr>
        <w:ind w:left="6212" w:hanging="361"/>
      </w:pPr>
      <w:rPr>
        <w:rFonts w:hint="default"/>
        <w:lang w:val="en-US" w:eastAsia="en-US" w:bidi="ar-SA"/>
      </w:rPr>
    </w:lvl>
    <w:lvl w:ilvl="7" w:tplc="A92C9A4C">
      <w:numFmt w:val="bullet"/>
      <w:lvlText w:val="•"/>
      <w:lvlJc w:val="left"/>
      <w:pPr>
        <w:ind w:left="7106" w:hanging="361"/>
      </w:pPr>
      <w:rPr>
        <w:rFonts w:hint="default"/>
        <w:lang w:val="en-US" w:eastAsia="en-US" w:bidi="ar-SA"/>
      </w:rPr>
    </w:lvl>
    <w:lvl w:ilvl="8" w:tplc="E58A7C42">
      <w:numFmt w:val="bullet"/>
      <w:lvlText w:val="•"/>
      <w:lvlJc w:val="left"/>
      <w:pPr>
        <w:ind w:left="8001" w:hanging="361"/>
      </w:pPr>
      <w:rPr>
        <w:rFonts w:hint="default"/>
        <w:lang w:val="en-US" w:eastAsia="en-US" w:bidi="ar-SA"/>
      </w:rPr>
    </w:lvl>
  </w:abstractNum>
  <w:abstractNum w:abstractNumId="9" w15:restartNumberingAfterBreak="0">
    <w:nsid w:val="04B5365B"/>
    <w:multiLevelType w:val="hybridMultilevel"/>
    <w:tmpl w:val="EE3890DE"/>
    <w:lvl w:ilvl="0" w:tplc="35B6F0AA">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47B431EE">
      <w:numFmt w:val="bullet"/>
      <w:lvlText w:val="•"/>
      <w:lvlJc w:val="left"/>
      <w:pPr>
        <w:ind w:left="363" w:hanging="151"/>
      </w:pPr>
      <w:rPr>
        <w:rFonts w:hint="default"/>
        <w:lang w:val="en-US" w:eastAsia="en-US" w:bidi="ar-SA"/>
      </w:rPr>
    </w:lvl>
    <w:lvl w:ilvl="2" w:tplc="E2348F48">
      <w:numFmt w:val="bullet"/>
      <w:lvlText w:val="•"/>
      <w:lvlJc w:val="left"/>
      <w:pPr>
        <w:ind w:left="606" w:hanging="151"/>
      </w:pPr>
      <w:rPr>
        <w:rFonts w:hint="default"/>
        <w:lang w:val="en-US" w:eastAsia="en-US" w:bidi="ar-SA"/>
      </w:rPr>
    </w:lvl>
    <w:lvl w:ilvl="3" w:tplc="2278BA8C">
      <w:numFmt w:val="bullet"/>
      <w:lvlText w:val="•"/>
      <w:lvlJc w:val="left"/>
      <w:pPr>
        <w:ind w:left="849" w:hanging="151"/>
      </w:pPr>
      <w:rPr>
        <w:rFonts w:hint="default"/>
        <w:lang w:val="en-US" w:eastAsia="en-US" w:bidi="ar-SA"/>
      </w:rPr>
    </w:lvl>
    <w:lvl w:ilvl="4" w:tplc="2BFE3850">
      <w:numFmt w:val="bullet"/>
      <w:lvlText w:val="•"/>
      <w:lvlJc w:val="left"/>
      <w:pPr>
        <w:ind w:left="1093" w:hanging="151"/>
      </w:pPr>
      <w:rPr>
        <w:rFonts w:hint="default"/>
        <w:lang w:val="en-US" w:eastAsia="en-US" w:bidi="ar-SA"/>
      </w:rPr>
    </w:lvl>
    <w:lvl w:ilvl="5" w:tplc="E87217B4">
      <w:numFmt w:val="bullet"/>
      <w:lvlText w:val="•"/>
      <w:lvlJc w:val="left"/>
      <w:pPr>
        <w:ind w:left="1336" w:hanging="151"/>
      </w:pPr>
      <w:rPr>
        <w:rFonts w:hint="default"/>
        <w:lang w:val="en-US" w:eastAsia="en-US" w:bidi="ar-SA"/>
      </w:rPr>
    </w:lvl>
    <w:lvl w:ilvl="6" w:tplc="C46AC6F0">
      <w:numFmt w:val="bullet"/>
      <w:lvlText w:val="•"/>
      <w:lvlJc w:val="left"/>
      <w:pPr>
        <w:ind w:left="1579" w:hanging="151"/>
      </w:pPr>
      <w:rPr>
        <w:rFonts w:hint="default"/>
        <w:lang w:val="en-US" w:eastAsia="en-US" w:bidi="ar-SA"/>
      </w:rPr>
    </w:lvl>
    <w:lvl w:ilvl="7" w:tplc="81728CA2">
      <w:numFmt w:val="bullet"/>
      <w:lvlText w:val="•"/>
      <w:lvlJc w:val="left"/>
      <w:pPr>
        <w:ind w:left="1823" w:hanging="151"/>
      </w:pPr>
      <w:rPr>
        <w:rFonts w:hint="default"/>
        <w:lang w:val="en-US" w:eastAsia="en-US" w:bidi="ar-SA"/>
      </w:rPr>
    </w:lvl>
    <w:lvl w:ilvl="8" w:tplc="A558D4D4">
      <w:numFmt w:val="bullet"/>
      <w:lvlText w:val="•"/>
      <w:lvlJc w:val="left"/>
      <w:pPr>
        <w:ind w:left="2066" w:hanging="151"/>
      </w:pPr>
      <w:rPr>
        <w:rFonts w:hint="default"/>
        <w:lang w:val="en-US" w:eastAsia="en-US" w:bidi="ar-SA"/>
      </w:rPr>
    </w:lvl>
  </w:abstractNum>
  <w:abstractNum w:abstractNumId="10" w15:restartNumberingAfterBreak="0">
    <w:nsid w:val="05E96272"/>
    <w:multiLevelType w:val="hybridMultilevel"/>
    <w:tmpl w:val="1310A7DA"/>
    <w:lvl w:ilvl="0" w:tplc="3809000F">
      <w:start w:val="1"/>
      <w:numFmt w:val="decimal"/>
      <w:lvlText w:val="%1."/>
      <w:lvlJc w:val="left"/>
      <w:pPr>
        <w:ind w:left="795" w:hanging="360"/>
      </w:pPr>
    </w:lvl>
    <w:lvl w:ilvl="1" w:tplc="38090019" w:tentative="1">
      <w:start w:val="1"/>
      <w:numFmt w:val="lowerLetter"/>
      <w:lvlText w:val="%2."/>
      <w:lvlJc w:val="left"/>
      <w:pPr>
        <w:ind w:left="-1048" w:hanging="360"/>
      </w:pPr>
    </w:lvl>
    <w:lvl w:ilvl="2" w:tplc="3809001B" w:tentative="1">
      <w:start w:val="1"/>
      <w:numFmt w:val="lowerRoman"/>
      <w:lvlText w:val="%3."/>
      <w:lvlJc w:val="right"/>
      <w:pPr>
        <w:ind w:left="-328" w:hanging="180"/>
      </w:pPr>
    </w:lvl>
    <w:lvl w:ilvl="3" w:tplc="3809000F" w:tentative="1">
      <w:start w:val="1"/>
      <w:numFmt w:val="decimal"/>
      <w:lvlText w:val="%4."/>
      <w:lvlJc w:val="left"/>
      <w:pPr>
        <w:ind w:left="392" w:hanging="360"/>
      </w:pPr>
    </w:lvl>
    <w:lvl w:ilvl="4" w:tplc="38090019" w:tentative="1">
      <w:start w:val="1"/>
      <w:numFmt w:val="lowerLetter"/>
      <w:lvlText w:val="%5."/>
      <w:lvlJc w:val="left"/>
      <w:pPr>
        <w:ind w:left="1112" w:hanging="360"/>
      </w:pPr>
    </w:lvl>
    <w:lvl w:ilvl="5" w:tplc="3809001B" w:tentative="1">
      <w:start w:val="1"/>
      <w:numFmt w:val="lowerRoman"/>
      <w:lvlText w:val="%6."/>
      <w:lvlJc w:val="right"/>
      <w:pPr>
        <w:ind w:left="1832" w:hanging="180"/>
      </w:pPr>
    </w:lvl>
    <w:lvl w:ilvl="6" w:tplc="3809000F" w:tentative="1">
      <w:start w:val="1"/>
      <w:numFmt w:val="decimal"/>
      <w:lvlText w:val="%7."/>
      <w:lvlJc w:val="left"/>
      <w:pPr>
        <w:ind w:left="2552" w:hanging="360"/>
      </w:pPr>
    </w:lvl>
    <w:lvl w:ilvl="7" w:tplc="38090019" w:tentative="1">
      <w:start w:val="1"/>
      <w:numFmt w:val="lowerLetter"/>
      <w:lvlText w:val="%8."/>
      <w:lvlJc w:val="left"/>
      <w:pPr>
        <w:ind w:left="3272" w:hanging="360"/>
      </w:pPr>
    </w:lvl>
    <w:lvl w:ilvl="8" w:tplc="3809001B" w:tentative="1">
      <w:start w:val="1"/>
      <w:numFmt w:val="lowerRoman"/>
      <w:lvlText w:val="%9."/>
      <w:lvlJc w:val="right"/>
      <w:pPr>
        <w:ind w:left="3992" w:hanging="180"/>
      </w:pPr>
    </w:lvl>
  </w:abstractNum>
  <w:abstractNum w:abstractNumId="11" w15:restartNumberingAfterBreak="0">
    <w:nsid w:val="05F378D1"/>
    <w:multiLevelType w:val="hybridMultilevel"/>
    <w:tmpl w:val="7A0236FA"/>
    <w:lvl w:ilvl="0" w:tplc="9DBE309C">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4066D39E">
      <w:numFmt w:val="bullet"/>
      <w:lvlText w:val="•"/>
      <w:lvlJc w:val="left"/>
      <w:pPr>
        <w:ind w:left="363" w:hanging="151"/>
      </w:pPr>
      <w:rPr>
        <w:rFonts w:hint="default"/>
        <w:lang w:val="en-US" w:eastAsia="en-US" w:bidi="ar-SA"/>
      </w:rPr>
    </w:lvl>
    <w:lvl w:ilvl="2" w:tplc="DDD012C2">
      <w:numFmt w:val="bullet"/>
      <w:lvlText w:val="•"/>
      <w:lvlJc w:val="left"/>
      <w:pPr>
        <w:ind w:left="606" w:hanging="151"/>
      </w:pPr>
      <w:rPr>
        <w:rFonts w:hint="default"/>
        <w:lang w:val="en-US" w:eastAsia="en-US" w:bidi="ar-SA"/>
      </w:rPr>
    </w:lvl>
    <w:lvl w:ilvl="3" w:tplc="1640FF74">
      <w:numFmt w:val="bullet"/>
      <w:lvlText w:val="•"/>
      <w:lvlJc w:val="left"/>
      <w:pPr>
        <w:ind w:left="849" w:hanging="151"/>
      </w:pPr>
      <w:rPr>
        <w:rFonts w:hint="default"/>
        <w:lang w:val="en-US" w:eastAsia="en-US" w:bidi="ar-SA"/>
      </w:rPr>
    </w:lvl>
    <w:lvl w:ilvl="4" w:tplc="911C59D0">
      <w:numFmt w:val="bullet"/>
      <w:lvlText w:val="•"/>
      <w:lvlJc w:val="left"/>
      <w:pPr>
        <w:ind w:left="1093" w:hanging="151"/>
      </w:pPr>
      <w:rPr>
        <w:rFonts w:hint="default"/>
        <w:lang w:val="en-US" w:eastAsia="en-US" w:bidi="ar-SA"/>
      </w:rPr>
    </w:lvl>
    <w:lvl w:ilvl="5" w:tplc="E90AE68E">
      <w:numFmt w:val="bullet"/>
      <w:lvlText w:val="•"/>
      <w:lvlJc w:val="left"/>
      <w:pPr>
        <w:ind w:left="1336" w:hanging="151"/>
      </w:pPr>
      <w:rPr>
        <w:rFonts w:hint="default"/>
        <w:lang w:val="en-US" w:eastAsia="en-US" w:bidi="ar-SA"/>
      </w:rPr>
    </w:lvl>
    <w:lvl w:ilvl="6" w:tplc="752483F4">
      <w:numFmt w:val="bullet"/>
      <w:lvlText w:val="•"/>
      <w:lvlJc w:val="left"/>
      <w:pPr>
        <w:ind w:left="1579" w:hanging="151"/>
      </w:pPr>
      <w:rPr>
        <w:rFonts w:hint="default"/>
        <w:lang w:val="en-US" w:eastAsia="en-US" w:bidi="ar-SA"/>
      </w:rPr>
    </w:lvl>
    <w:lvl w:ilvl="7" w:tplc="8776653A">
      <w:numFmt w:val="bullet"/>
      <w:lvlText w:val="•"/>
      <w:lvlJc w:val="left"/>
      <w:pPr>
        <w:ind w:left="1823" w:hanging="151"/>
      </w:pPr>
      <w:rPr>
        <w:rFonts w:hint="default"/>
        <w:lang w:val="en-US" w:eastAsia="en-US" w:bidi="ar-SA"/>
      </w:rPr>
    </w:lvl>
    <w:lvl w:ilvl="8" w:tplc="E7926AB4">
      <w:numFmt w:val="bullet"/>
      <w:lvlText w:val="•"/>
      <w:lvlJc w:val="left"/>
      <w:pPr>
        <w:ind w:left="2066" w:hanging="151"/>
      </w:pPr>
      <w:rPr>
        <w:rFonts w:hint="default"/>
        <w:lang w:val="en-US" w:eastAsia="en-US" w:bidi="ar-SA"/>
      </w:rPr>
    </w:lvl>
  </w:abstractNum>
  <w:abstractNum w:abstractNumId="12" w15:restartNumberingAfterBreak="0">
    <w:nsid w:val="06285122"/>
    <w:multiLevelType w:val="multilevel"/>
    <w:tmpl w:val="BD28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533C1E"/>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14" w15:restartNumberingAfterBreak="0">
    <w:nsid w:val="07476881"/>
    <w:multiLevelType w:val="multilevel"/>
    <w:tmpl w:val="D1E6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B113CC"/>
    <w:multiLevelType w:val="multilevel"/>
    <w:tmpl w:val="4AA2B784"/>
    <w:lvl w:ilvl="0">
      <w:start w:val="1"/>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lowerLetter"/>
      <w:lvlText w:val="%3."/>
      <w:lvlJc w:val="left"/>
      <w:pPr>
        <w:ind w:left="1383" w:hanging="361"/>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1713" w:hanging="271"/>
      </w:pPr>
      <w:rPr>
        <w:rFonts w:ascii="Arial" w:eastAsia="Arial" w:hAnsi="Arial" w:cs="Arial" w:hint="default"/>
        <w:b w:val="0"/>
        <w:bCs w:val="0"/>
        <w:i w:val="0"/>
        <w:iCs w:val="0"/>
        <w:w w:val="100"/>
        <w:sz w:val="24"/>
        <w:szCs w:val="24"/>
        <w:lang w:val="en-US" w:eastAsia="en-US" w:bidi="ar-SA"/>
      </w:rPr>
    </w:lvl>
    <w:lvl w:ilvl="4">
      <w:numFmt w:val="bullet"/>
      <w:lvlText w:val="•"/>
      <w:lvlJc w:val="left"/>
      <w:pPr>
        <w:ind w:left="2872" w:hanging="271"/>
      </w:pPr>
      <w:rPr>
        <w:rFonts w:hint="default"/>
        <w:lang w:val="en-US" w:eastAsia="en-US" w:bidi="ar-SA"/>
      </w:rPr>
    </w:lvl>
    <w:lvl w:ilvl="5">
      <w:numFmt w:val="bullet"/>
      <w:lvlText w:val="•"/>
      <w:lvlJc w:val="left"/>
      <w:pPr>
        <w:ind w:left="4025" w:hanging="271"/>
      </w:pPr>
      <w:rPr>
        <w:rFonts w:hint="default"/>
        <w:lang w:val="en-US" w:eastAsia="en-US" w:bidi="ar-SA"/>
      </w:rPr>
    </w:lvl>
    <w:lvl w:ilvl="6">
      <w:numFmt w:val="bullet"/>
      <w:lvlText w:val="•"/>
      <w:lvlJc w:val="left"/>
      <w:pPr>
        <w:ind w:left="5178" w:hanging="271"/>
      </w:pPr>
      <w:rPr>
        <w:rFonts w:hint="default"/>
        <w:lang w:val="en-US" w:eastAsia="en-US" w:bidi="ar-SA"/>
      </w:rPr>
    </w:lvl>
    <w:lvl w:ilvl="7">
      <w:numFmt w:val="bullet"/>
      <w:lvlText w:val="•"/>
      <w:lvlJc w:val="left"/>
      <w:pPr>
        <w:ind w:left="6331" w:hanging="271"/>
      </w:pPr>
      <w:rPr>
        <w:rFonts w:hint="default"/>
        <w:lang w:val="en-US" w:eastAsia="en-US" w:bidi="ar-SA"/>
      </w:rPr>
    </w:lvl>
    <w:lvl w:ilvl="8">
      <w:numFmt w:val="bullet"/>
      <w:lvlText w:val="•"/>
      <w:lvlJc w:val="left"/>
      <w:pPr>
        <w:ind w:left="7484" w:hanging="271"/>
      </w:pPr>
      <w:rPr>
        <w:rFonts w:hint="default"/>
        <w:lang w:val="en-US" w:eastAsia="en-US" w:bidi="ar-SA"/>
      </w:rPr>
    </w:lvl>
  </w:abstractNum>
  <w:abstractNum w:abstractNumId="16" w15:restartNumberingAfterBreak="0">
    <w:nsid w:val="0B752F13"/>
    <w:multiLevelType w:val="hybridMultilevel"/>
    <w:tmpl w:val="3FF8804E"/>
    <w:lvl w:ilvl="0" w:tplc="CAF001B8">
      <w:start w:val="1"/>
      <w:numFmt w:val="decimal"/>
      <w:lvlText w:val="%1)"/>
      <w:lvlJc w:val="left"/>
      <w:pPr>
        <w:ind w:left="1743" w:hanging="361"/>
      </w:pPr>
      <w:rPr>
        <w:rFonts w:ascii="Arial" w:eastAsia="Arial" w:hAnsi="Arial" w:cs="Arial" w:hint="default"/>
        <w:b w:val="0"/>
        <w:bCs w:val="0"/>
        <w:i w:val="0"/>
        <w:iCs w:val="0"/>
        <w:spacing w:val="0"/>
        <w:w w:val="100"/>
        <w:sz w:val="24"/>
        <w:szCs w:val="24"/>
        <w:lang w:val="en-US" w:eastAsia="en-US" w:bidi="ar-SA"/>
      </w:rPr>
    </w:lvl>
    <w:lvl w:ilvl="1" w:tplc="65FE4F1C">
      <w:numFmt w:val="bullet"/>
      <w:lvlText w:val="○"/>
      <w:lvlJc w:val="left"/>
      <w:pPr>
        <w:ind w:left="2149" w:hanging="361"/>
      </w:pPr>
      <w:rPr>
        <w:rFonts w:ascii="Arial" w:eastAsia="Arial" w:hAnsi="Arial" w:cs="Arial" w:hint="default"/>
        <w:b w:val="0"/>
        <w:bCs w:val="0"/>
        <w:i w:val="0"/>
        <w:iCs w:val="0"/>
        <w:w w:val="100"/>
        <w:sz w:val="24"/>
        <w:szCs w:val="24"/>
        <w:lang w:val="en-US" w:eastAsia="en-US" w:bidi="ar-SA"/>
      </w:rPr>
    </w:lvl>
    <w:lvl w:ilvl="2" w:tplc="4F68C66C">
      <w:numFmt w:val="bullet"/>
      <w:lvlText w:val="•"/>
      <w:lvlJc w:val="left"/>
      <w:pPr>
        <w:ind w:left="2990" w:hanging="361"/>
      </w:pPr>
      <w:rPr>
        <w:rFonts w:hint="default"/>
        <w:lang w:val="en-US" w:eastAsia="en-US" w:bidi="ar-SA"/>
      </w:rPr>
    </w:lvl>
    <w:lvl w:ilvl="3" w:tplc="B32C0B32">
      <w:numFmt w:val="bullet"/>
      <w:lvlText w:val="•"/>
      <w:lvlJc w:val="left"/>
      <w:pPr>
        <w:ind w:left="3840" w:hanging="361"/>
      </w:pPr>
      <w:rPr>
        <w:rFonts w:hint="default"/>
        <w:lang w:val="en-US" w:eastAsia="en-US" w:bidi="ar-SA"/>
      </w:rPr>
    </w:lvl>
    <w:lvl w:ilvl="4" w:tplc="E6F25AFE">
      <w:numFmt w:val="bullet"/>
      <w:lvlText w:val="•"/>
      <w:lvlJc w:val="left"/>
      <w:pPr>
        <w:ind w:left="4690" w:hanging="361"/>
      </w:pPr>
      <w:rPr>
        <w:rFonts w:hint="default"/>
        <w:lang w:val="en-US" w:eastAsia="en-US" w:bidi="ar-SA"/>
      </w:rPr>
    </w:lvl>
    <w:lvl w:ilvl="5" w:tplc="5B1E21AA">
      <w:numFmt w:val="bullet"/>
      <w:lvlText w:val="•"/>
      <w:lvlJc w:val="left"/>
      <w:pPr>
        <w:ind w:left="5540" w:hanging="361"/>
      </w:pPr>
      <w:rPr>
        <w:rFonts w:hint="default"/>
        <w:lang w:val="en-US" w:eastAsia="en-US" w:bidi="ar-SA"/>
      </w:rPr>
    </w:lvl>
    <w:lvl w:ilvl="6" w:tplc="B8704B5C">
      <w:numFmt w:val="bullet"/>
      <w:lvlText w:val="•"/>
      <w:lvlJc w:val="left"/>
      <w:pPr>
        <w:ind w:left="6390" w:hanging="361"/>
      </w:pPr>
      <w:rPr>
        <w:rFonts w:hint="default"/>
        <w:lang w:val="en-US" w:eastAsia="en-US" w:bidi="ar-SA"/>
      </w:rPr>
    </w:lvl>
    <w:lvl w:ilvl="7" w:tplc="56BA6FD8">
      <w:numFmt w:val="bullet"/>
      <w:lvlText w:val="•"/>
      <w:lvlJc w:val="left"/>
      <w:pPr>
        <w:ind w:left="7240" w:hanging="361"/>
      </w:pPr>
      <w:rPr>
        <w:rFonts w:hint="default"/>
        <w:lang w:val="en-US" w:eastAsia="en-US" w:bidi="ar-SA"/>
      </w:rPr>
    </w:lvl>
    <w:lvl w:ilvl="8" w:tplc="2870C730">
      <w:numFmt w:val="bullet"/>
      <w:lvlText w:val="•"/>
      <w:lvlJc w:val="left"/>
      <w:pPr>
        <w:ind w:left="8090" w:hanging="361"/>
      </w:pPr>
      <w:rPr>
        <w:rFonts w:hint="default"/>
        <w:lang w:val="en-US" w:eastAsia="en-US" w:bidi="ar-SA"/>
      </w:rPr>
    </w:lvl>
  </w:abstractNum>
  <w:abstractNum w:abstractNumId="17" w15:restartNumberingAfterBreak="0">
    <w:nsid w:val="0C6F26C2"/>
    <w:multiLevelType w:val="hybridMultilevel"/>
    <w:tmpl w:val="5186001A"/>
    <w:lvl w:ilvl="0" w:tplc="52064428">
      <w:start w:val="2"/>
      <w:numFmt w:val="decimal"/>
      <w:lvlText w:val="%1."/>
      <w:lvlJc w:val="left"/>
      <w:pPr>
        <w:ind w:left="3005" w:hanging="436"/>
      </w:pPr>
      <w:rPr>
        <w:rFonts w:ascii="Arial" w:eastAsia="Arial" w:hAnsi="Arial" w:cs="Arial" w:hint="default"/>
        <w:b w:val="0"/>
        <w:bCs w:val="0"/>
        <w:i w:val="0"/>
        <w:iCs w:val="0"/>
        <w:spacing w:val="0"/>
        <w:w w:val="100"/>
        <w:sz w:val="24"/>
        <w:szCs w:val="24"/>
        <w:lang w:val="en-US" w:eastAsia="en-US" w:bidi="ar-SA"/>
      </w:rPr>
    </w:lvl>
    <w:lvl w:ilvl="1" w:tplc="1968EB2C">
      <w:numFmt w:val="bullet"/>
      <w:lvlText w:val="•"/>
      <w:lvlJc w:val="left"/>
      <w:pPr>
        <w:ind w:left="3679" w:hanging="436"/>
      </w:pPr>
      <w:rPr>
        <w:rFonts w:hint="default"/>
        <w:lang w:val="en-US" w:eastAsia="en-US" w:bidi="ar-SA"/>
      </w:rPr>
    </w:lvl>
    <w:lvl w:ilvl="2" w:tplc="9F96C252">
      <w:numFmt w:val="bullet"/>
      <w:lvlText w:val="•"/>
      <w:lvlJc w:val="left"/>
      <w:pPr>
        <w:ind w:left="4358" w:hanging="436"/>
      </w:pPr>
      <w:rPr>
        <w:rFonts w:hint="default"/>
        <w:lang w:val="en-US" w:eastAsia="en-US" w:bidi="ar-SA"/>
      </w:rPr>
    </w:lvl>
    <w:lvl w:ilvl="3" w:tplc="3F4CC554">
      <w:numFmt w:val="bullet"/>
      <w:lvlText w:val="•"/>
      <w:lvlJc w:val="left"/>
      <w:pPr>
        <w:ind w:left="5037" w:hanging="436"/>
      </w:pPr>
      <w:rPr>
        <w:rFonts w:hint="default"/>
        <w:lang w:val="en-US" w:eastAsia="en-US" w:bidi="ar-SA"/>
      </w:rPr>
    </w:lvl>
    <w:lvl w:ilvl="4" w:tplc="D944983A">
      <w:numFmt w:val="bullet"/>
      <w:lvlText w:val="•"/>
      <w:lvlJc w:val="left"/>
      <w:pPr>
        <w:ind w:left="5716" w:hanging="436"/>
      </w:pPr>
      <w:rPr>
        <w:rFonts w:hint="default"/>
        <w:lang w:val="en-US" w:eastAsia="en-US" w:bidi="ar-SA"/>
      </w:rPr>
    </w:lvl>
    <w:lvl w:ilvl="5" w:tplc="854407BC">
      <w:numFmt w:val="bullet"/>
      <w:lvlText w:val="•"/>
      <w:lvlJc w:val="left"/>
      <w:pPr>
        <w:ind w:left="6395" w:hanging="436"/>
      </w:pPr>
      <w:rPr>
        <w:rFonts w:hint="default"/>
        <w:lang w:val="en-US" w:eastAsia="en-US" w:bidi="ar-SA"/>
      </w:rPr>
    </w:lvl>
    <w:lvl w:ilvl="6" w:tplc="01300866">
      <w:numFmt w:val="bullet"/>
      <w:lvlText w:val="•"/>
      <w:lvlJc w:val="left"/>
      <w:pPr>
        <w:ind w:left="7074" w:hanging="436"/>
      </w:pPr>
      <w:rPr>
        <w:rFonts w:hint="default"/>
        <w:lang w:val="en-US" w:eastAsia="en-US" w:bidi="ar-SA"/>
      </w:rPr>
    </w:lvl>
    <w:lvl w:ilvl="7" w:tplc="9844CFBA">
      <w:numFmt w:val="bullet"/>
      <w:lvlText w:val="•"/>
      <w:lvlJc w:val="left"/>
      <w:pPr>
        <w:ind w:left="7753" w:hanging="436"/>
      </w:pPr>
      <w:rPr>
        <w:rFonts w:hint="default"/>
        <w:lang w:val="en-US" w:eastAsia="en-US" w:bidi="ar-SA"/>
      </w:rPr>
    </w:lvl>
    <w:lvl w:ilvl="8" w:tplc="A4C6DED4">
      <w:numFmt w:val="bullet"/>
      <w:lvlText w:val="•"/>
      <w:lvlJc w:val="left"/>
      <w:pPr>
        <w:ind w:left="8432" w:hanging="436"/>
      </w:pPr>
      <w:rPr>
        <w:rFonts w:hint="default"/>
        <w:lang w:val="en-US" w:eastAsia="en-US" w:bidi="ar-SA"/>
      </w:rPr>
    </w:lvl>
  </w:abstractNum>
  <w:abstractNum w:abstractNumId="18" w15:restartNumberingAfterBreak="0">
    <w:nsid w:val="0DF77C11"/>
    <w:multiLevelType w:val="hybridMultilevel"/>
    <w:tmpl w:val="B62439A8"/>
    <w:lvl w:ilvl="0" w:tplc="3809000F">
      <w:start w:val="1"/>
      <w:numFmt w:val="decimal"/>
      <w:lvlText w:val="%1."/>
      <w:lvlJc w:val="left"/>
      <w:pPr>
        <w:ind w:left="795" w:hanging="360"/>
      </w:pPr>
    </w:lvl>
    <w:lvl w:ilvl="1" w:tplc="38090019" w:tentative="1">
      <w:start w:val="1"/>
      <w:numFmt w:val="lowerLetter"/>
      <w:lvlText w:val="%2."/>
      <w:lvlJc w:val="left"/>
      <w:pPr>
        <w:ind w:left="-1048" w:hanging="360"/>
      </w:pPr>
    </w:lvl>
    <w:lvl w:ilvl="2" w:tplc="3809001B" w:tentative="1">
      <w:start w:val="1"/>
      <w:numFmt w:val="lowerRoman"/>
      <w:lvlText w:val="%3."/>
      <w:lvlJc w:val="right"/>
      <w:pPr>
        <w:ind w:left="-328" w:hanging="180"/>
      </w:pPr>
    </w:lvl>
    <w:lvl w:ilvl="3" w:tplc="3809000F" w:tentative="1">
      <w:start w:val="1"/>
      <w:numFmt w:val="decimal"/>
      <w:lvlText w:val="%4."/>
      <w:lvlJc w:val="left"/>
      <w:pPr>
        <w:ind w:left="392" w:hanging="360"/>
      </w:pPr>
    </w:lvl>
    <w:lvl w:ilvl="4" w:tplc="38090019" w:tentative="1">
      <w:start w:val="1"/>
      <w:numFmt w:val="lowerLetter"/>
      <w:lvlText w:val="%5."/>
      <w:lvlJc w:val="left"/>
      <w:pPr>
        <w:ind w:left="1112" w:hanging="360"/>
      </w:pPr>
    </w:lvl>
    <w:lvl w:ilvl="5" w:tplc="3809001B" w:tentative="1">
      <w:start w:val="1"/>
      <w:numFmt w:val="lowerRoman"/>
      <w:lvlText w:val="%6."/>
      <w:lvlJc w:val="right"/>
      <w:pPr>
        <w:ind w:left="1832" w:hanging="180"/>
      </w:pPr>
    </w:lvl>
    <w:lvl w:ilvl="6" w:tplc="3809000F" w:tentative="1">
      <w:start w:val="1"/>
      <w:numFmt w:val="decimal"/>
      <w:lvlText w:val="%7."/>
      <w:lvlJc w:val="left"/>
      <w:pPr>
        <w:ind w:left="2552" w:hanging="360"/>
      </w:pPr>
    </w:lvl>
    <w:lvl w:ilvl="7" w:tplc="38090019" w:tentative="1">
      <w:start w:val="1"/>
      <w:numFmt w:val="lowerLetter"/>
      <w:lvlText w:val="%8."/>
      <w:lvlJc w:val="left"/>
      <w:pPr>
        <w:ind w:left="3272" w:hanging="360"/>
      </w:pPr>
    </w:lvl>
    <w:lvl w:ilvl="8" w:tplc="3809001B" w:tentative="1">
      <w:start w:val="1"/>
      <w:numFmt w:val="lowerRoman"/>
      <w:lvlText w:val="%9."/>
      <w:lvlJc w:val="right"/>
      <w:pPr>
        <w:ind w:left="3992" w:hanging="180"/>
      </w:pPr>
    </w:lvl>
  </w:abstractNum>
  <w:abstractNum w:abstractNumId="19" w15:restartNumberingAfterBreak="0">
    <w:nsid w:val="0EDE1542"/>
    <w:multiLevelType w:val="multilevel"/>
    <w:tmpl w:val="C9F8DF56"/>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lowerLetter"/>
      <w:lvlText w:val="%3."/>
      <w:lvlJc w:val="left"/>
      <w:pPr>
        <w:ind w:left="1368" w:hanging="361"/>
      </w:pPr>
      <w:rPr>
        <w:rFonts w:ascii="Arial" w:eastAsia="Arial" w:hAnsi="Arial" w:cs="Arial" w:hint="default"/>
        <w:b w:val="0"/>
        <w:bCs w:val="0"/>
        <w:i w:val="0"/>
        <w:iCs w:val="0"/>
        <w:spacing w:val="0"/>
        <w:w w:val="100"/>
        <w:sz w:val="24"/>
        <w:szCs w:val="24"/>
        <w:lang w:val="en-US" w:eastAsia="en-US" w:bidi="ar-SA"/>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20" w15:restartNumberingAfterBreak="0">
    <w:nsid w:val="10007038"/>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21" w15:restartNumberingAfterBreak="0">
    <w:nsid w:val="108D1722"/>
    <w:multiLevelType w:val="hybridMultilevel"/>
    <w:tmpl w:val="559CA358"/>
    <w:lvl w:ilvl="0" w:tplc="ED4AC0B0">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9D30CD20">
      <w:numFmt w:val="bullet"/>
      <w:lvlText w:val="•"/>
      <w:lvlJc w:val="left"/>
      <w:pPr>
        <w:ind w:left="363" w:hanging="151"/>
      </w:pPr>
      <w:rPr>
        <w:rFonts w:hint="default"/>
        <w:lang w:val="en-US" w:eastAsia="en-US" w:bidi="ar-SA"/>
      </w:rPr>
    </w:lvl>
    <w:lvl w:ilvl="2" w:tplc="E5687522">
      <w:numFmt w:val="bullet"/>
      <w:lvlText w:val="•"/>
      <w:lvlJc w:val="left"/>
      <w:pPr>
        <w:ind w:left="606" w:hanging="151"/>
      </w:pPr>
      <w:rPr>
        <w:rFonts w:hint="default"/>
        <w:lang w:val="en-US" w:eastAsia="en-US" w:bidi="ar-SA"/>
      </w:rPr>
    </w:lvl>
    <w:lvl w:ilvl="3" w:tplc="0484AD72">
      <w:numFmt w:val="bullet"/>
      <w:lvlText w:val="•"/>
      <w:lvlJc w:val="left"/>
      <w:pPr>
        <w:ind w:left="849" w:hanging="151"/>
      </w:pPr>
      <w:rPr>
        <w:rFonts w:hint="default"/>
        <w:lang w:val="en-US" w:eastAsia="en-US" w:bidi="ar-SA"/>
      </w:rPr>
    </w:lvl>
    <w:lvl w:ilvl="4" w:tplc="89840BE4">
      <w:numFmt w:val="bullet"/>
      <w:lvlText w:val="•"/>
      <w:lvlJc w:val="left"/>
      <w:pPr>
        <w:ind w:left="1093" w:hanging="151"/>
      </w:pPr>
      <w:rPr>
        <w:rFonts w:hint="default"/>
        <w:lang w:val="en-US" w:eastAsia="en-US" w:bidi="ar-SA"/>
      </w:rPr>
    </w:lvl>
    <w:lvl w:ilvl="5" w:tplc="6B308BFA">
      <w:numFmt w:val="bullet"/>
      <w:lvlText w:val="•"/>
      <w:lvlJc w:val="left"/>
      <w:pPr>
        <w:ind w:left="1336" w:hanging="151"/>
      </w:pPr>
      <w:rPr>
        <w:rFonts w:hint="default"/>
        <w:lang w:val="en-US" w:eastAsia="en-US" w:bidi="ar-SA"/>
      </w:rPr>
    </w:lvl>
    <w:lvl w:ilvl="6" w:tplc="A0428E6A">
      <w:numFmt w:val="bullet"/>
      <w:lvlText w:val="•"/>
      <w:lvlJc w:val="left"/>
      <w:pPr>
        <w:ind w:left="1579" w:hanging="151"/>
      </w:pPr>
      <w:rPr>
        <w:rFonts w:hint="default"/>
        <w:lang w:val="en-US" w:eastAsia="en-US" w:bidi="ar-SA"/>
      </w:rPr>
    </w:lvl>
    <w:lvl w:ilvl="7" w:tplc="11E861A8">
      <w:numFmt w:val="bullet"/>
      <w:lvlText w:val="•"/>
      <w:lvlJc w:val="left"/>
      <w:pPr>
        <w:ind w:left="1823" w:hanging="151"/>
      </w:pPr>
      <w:rPr>
        <w:rFonts w:hint="default"/>
        <w:lang w:val="en-US" w:eastAsia="en-US" w:bidi="ar-SA"/>
      </w:rPr>
    </w:lvl>
    <w:lvl w:ilvl="8" w:tplc="EEDE81F0">
      <w:numFmt w:val="bullet"/>
      <w:lvlText w:val="•"/>
      <w:lvlJc w:val="left"/>
      <w:pPr>
        <w:ind w:left="2066" w:hanging="151"/>
      </w:pPr>
      <w:rPr>
        <w:rFonts w:hint="default"/>
        <w:lang w:val="en-US" w:eastAsia="en-US" w:bidi="ar-SA"/>
      </w:rPr>
    </w:lvl>
  </w:abstractNum>
  <w:abstractNum w:abstractNumId="22" w15:restartNumberingAfterBreak="0">
    <w:nsid w:val="10BD49FE"/>
    <w:multiLevelType w:val="hybridMultilevel"/>
    <w:tmpl w:val="B8DA2A66"/>
    <w:lvl w:ilvl="0" w:tplc="141E29E6">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B2C479AA">
      <w:numFmt w:val="bullet"/>
      <w:lvlText w:val="•"/>
      <w:lvlJc w:val="left"/>
      <w:pPr>
        <w:ind w:left="363" w:hanging="151"/>
      </w:pPr>
      <w:rPr>
        <w:rFonts w:hint="default"/>
        <w:lang w:val="en-US" w:eastAsia="en-US" w:bidi="ar-SA"/>
      </w:rPr>
    </w:lvl>
    <w:lvl w:ilvl="2" w:tplc="14CE81F2">
      <w:numFmt w:val="bullet"/>
      <w:lvlText w:val="•"/>
      <w:lvlJc w:val="left"/>
      <w:pPr>
        <w:ind w:left="606" w:hanging="151"/>
      </w:pPr>
      <w:rPr>
        <w:rFonts w:hint="default"/>
        <w:lang w:val="en-US" w:eastAsia="en-US" w:bidi="ar-SA"/>
      </w:rPr>
    </w:lvl>
    <w:lvl w:ilvl="3" w:tplc="8924B564">
      <w:numFmt w:val="bullet"/>
      <w:lvlText w:val="•"/>
      <w:lvlJc w:val="left"/>
      <w:pPr>
        <w:ind w:left="849" w:hanging="151"/>
      </w:pPr>
      <w:rPr>
        <w:rFonts w:hint="default"/>
        <w:lang w:val="en-US" w:eastAsia="en-US" w:bidi="ar-SA"/>
      </w:rPr>
    </w:lvl>
    <w:lvl w:ilvl="4" w:tplc="50403ADA">
      <w:numFmt w:val="bullet"/>
      <w:lvlText w:val="•"/>
      <w:lvlJc w:val="left"/>
      <w:pPr>
        <w:ind w:left="1093" w:hanging="151"/>
      </w:pPr>
      <w:rPr>
        <w:rFonts w:hint="default"/>
        <w:lang w:val="en-US" w:eastAsia="en-US" w:bidi="ar-SA"/>
      </w:rPr>
    </w:lvl>
    <w:lvl w:ilvl="5" w:tplc="500E9410">
      <w:numFmt w:val="bullet"/>
      <w:lvlText w:val="•"/>
      <w:lvlJc w:val="left"/>
      <w:pPr>
        <w:ind w:left="1336" w:hanging="151"/>
      </w:pPr>
      <w:rPr>
        <w:rFonts w:hint="default"/>
        <w:lang w:val="en-US" w:eastAsia="en-US" w:bidi="ar-SA"/>
      </w:rPr>
    </w:lvl>
    <w:lvl w:ilvl="6" w:tplc="94262102">
      <w:numFmt w:val="bullet"/>
      <w:lvlText w:val="•"/>
      <w:lvlJc w:val="left"/>
      <w:pPr>
        <w:ind w:left="1579" w:hanging="151"/>
      </w:pPr>
      <w:rPr>
        <w:rFonts w:hint="default"/>
        <w:lang w:val="en-US" w:eastAsia="en-US" w:bidi="ar-SA"/>
      </w:rPr>
    </w:lvl>
    <w:lvl w:ilvl="7" w:tplc="B75CB77E">
      <w:numFmt w:val="bullet"/>
      <w:lvlText w:val="•"/>
      <w:lvlJc w:val="left"/>
      <w:pPr>
        <w:ind w:left="1823" w:hanging="151"/>
      </w:pPr>
      <w:rPr>
        <w:rFonts w:hint="default"/>
        <w:lang w:val="en-US" w:eastAsia="en-US" w:bidi="ar-SA"/>
      </w:rPr>
    </w:lvl>
    <w:lvl w:ilvl="8" w:tplc="FBB4E1D6">
      <w:numFmt w:val="bullet"/>
      <w:lvlText w:val="•"/>
      <w:lvlJc w:val="left"/>
      <w:pPr>
        <w:ind w:left="2066" w:hanging="151"/>
      </w:pPr>
      <w:rPr>
        <w:rFonts w:hint="default"/>
        <w:lang w:val="en-US" w:eastAsia="en-US" w:bidi="ar-SA"/>
      </w:rPr>
    </w:lvl>
  </w:abstractNum>
  <w:abstractNum w:abstractNumId="23" w15:restartNumberingAfterBreak="0">
    <w:nsid w:val="121D1405"/>
    <w:multiLevelType w:val="hybridMultilevel"/>
    <w:tmpl w:val="8272AFC8"/>
    <w:lvl w:ilvl="0" w:tplc="3760DD68">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A2EA7A50">
      <w:numFmt w:val="bullet"/>
      <w:lvlText w:val="•"/>
      <w:lvlJc w:val="left"/>
      <w:pPr>
        <w:ind w:left="363" w:hanging="151"/>
      </w:pPr>
      <w:rPr>
        <w:rFonts w:hint="default"/>
        <w:lang w:val="en-US" w:eastAsia="en-US" w:bidi="ar-SA"/>
      </w:rPr>
    </w:lvl>
    <w:lvl w:ilvl="2" w:tplc="AC68ACCC">
      <w:numFmt w:val="bullet"/>
      <w:lvlText w:val="•"/>
      <w:lvlJc w:val="left"/>
      <w:pPr>
        <w:ind w:left="606" w:hanging="151"/>
      </w:pPr>
      <w:rPr>
        <w:rFonts w:hint="default"/>
        <w:lang w:val="en-US" w:eastAsia="en-US" w:bidi="ar-SA"/>
      </w:rPr>
    </w:lvl>
    <w:lvl w:ilvl="3" w:tplc="A76A32D2">
      <w:numFmt w:val="bullet"/>
      <w:lvlText w:val="•"/>
      <w:lvlJc w:val="left"/>
      <w:pPr>
        <w:ind w:left="849" w:hanging="151"/>
      </w:pPr>
      <w:rPr>
        <w:rFonts w:hint="default"/>
        <w:lang w:val="en-US" w:eastAsia="en-US" w:bidi="ar-SA"/>
      </w:rPr>
    </w:lvl>
    <w:lvl w:ilvl="4" w:tplc="159413AE">
      <w:numFmt w:val="bullet"/>
      <w:lvlText w:val="•"/>
      <w:lvlJc w:val="left"/>
      <w:pPr>
        <w:ind w:left="1093" w:hanging="151"/>
      </w:pPr>
      <w:rPr>
        <w:rFonts w:hint="default"/>
        <w:lang w:val="en-US" w:eastAsia="en-US" w:bidi="ar-SA"/>
      </w:rPr>
    </w:lvl>
    <w:lvl w:ilvl="5" w:tplc="4FB66292">
      <w:numFmt w:val="bullet"/>
      <w:lvlText w:val="•"/>
      <w:lvlJc w:val="left"/>
      <w:pPr>
        <w:ind w:left="1336" w:hanging="151"/>
      </w:pPr>
      <w:rPr>
        <w:rFonts w:hint="default"/>
        <w:lang w:val="en-US" w:eastAsia="en-US" w:bidi="ar-SA"/>
      </w:rPr>
    </w:lvl>
    <w:lvl w:ilvl="6" w:tplc="DBE6BDD2">
      <w:numFmt w:val="bullet"/>
      <w:lvlText w:val="•"/>
      <w:lvlJc w:val="left"/>
      <w:pPr>
        <w:ind w:left="1579" w:hanging="151"/>
      </w:pPr>
      <w:rPr>
        <w:rFonts w:hint="default"/>
        <w:lang w:val="en-US" w:eastAsia="en-US" w:bidi="ar-SA"/>
      </w:rPr>
    </w:lvl>
    <w:lvl w:ilvl="7" w:tplc="A106D8A8">
      <w:numFmt w:val="bullet"/>
      <w:lvlText w:val="•"/>
      <w:lvlJc w:val="left"/>
      <w:pPr>
        <w:ind w:left="1823" w:hanging="151"/>
      </w:pPr>
      <w:rPr>
        <w:rFonts w:hint="default"/>
        <w:lang w:val="en-US" w:eastAsia="en-US" w:bidi="ar-SA"/>
      </w:rPr>
    </w:lvl>
    <w:lvl w:ilvl="8" w:tplc="2294EC66">
      <w:numFmt w:val="bullet"/>
      <w:lvlText w:val="•"/>
      <w:lvlJc w:val="left"/>
      <w:pPr>
        <w:ind w:left="2066" w:hanging="151"/>
      </w:pPr>
      <w:rPr>
        <w:rFonts w:hint="default"/>
        <w:lang w:val="en-US" w:eastAsia="en-US" w:bidi="ar-SA"/>
      </w:rPr>
    </w:lvl>
  </w:abstractNum>
  <w:abstractNum w:abstractNumId="24" w15:restartNumberingAfterBreak="0">
    <w:nsid w:val="12A33BF9"/>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25" w15:restartNumberingAfterBreak="0">
    <w:nsid w:val="12C96D76"/>
    <w:multiLevelType w:val="hybridMultilevel"/>
    <w:tmpl w:val="1608AD00"/>
    <w:lvl w:ilvl="0" w:tplc="614ADC36">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A672FE7C">
      <w:numFmt w:val="bullet"/>
      <w:lvlText w:val="•"/>
      <w:lvlJc w:val="left"/>
      <w:pPr>
        <w:ind w:left="507" w:hanging="151"/>
      </w:pPr>
      <w:rPr>
        <w:rFonts w:hint="default"/>
        <w:lang w:val="en-US" w:eastAsia="en-US" w:bidi="ar-SA"/>
      </w:rPr>
    </w:lvl>
    <w:lvl w:ilvl="2" w:tplc="8742808E">
      <w:numFmt w:val="bullet"/>
      <w:lvlText w:val="•"/>
      <w:lvlJc w:val="left"/>
      <w:pPr>
        <w:ind w:left="734" w:hanging="151"/>
      </w:pPr>
      <w:rPr>
        <w:rFonts w:hint="default"/>
        <w:lang w:val="en-US" w:eastAsia="en-US" w:bidi="ar-SA"/>
      </w:rPr>
    </w:lvl>
    <w:lvl w:ilvl="3" w:tplc="2A72AE42">
      <w:numFmt w:val="bullet"/>
      <w:lvlText w:val="•"/>
      <w:lvlJc w:val="left"/>
      <w:pPr>
        <w:ind w:left="961" w:hanging="151"/>
      </w:pPr>
      <w:rPr>
        <w:rFonts w:hint="default"/>
        <w:lang w:val="en-US" w:eastAsia="en-US" w:bidi="ar-SA"/>
      </w:rPr>
    </w:lvl>
    <w:lvl w:ilvl="4" w:tplc="8B76A786">
      <w:numFmt w:val="bullet"/>
      <w:lvlText w:val="•"/>
      <w:lvlJc w:val="left"/>
      <w:pPr>
        <w:ind w:left="1189" w:hanging="151"/>
      </w:pPr>
      <w:rPr>
        <w:rFonts w:hint="default"/>
        <w:lang w:val="en-US" w:eastAsia="en-US" w:bidi="ar-SA"/>
      </w:rPr>
    </w:lvl>
    <w:lvl w:ilvl="5" w:tplc="29C60178">
      <w:numFmt w:val="bullet"/>
      <w:lvlText w:val="•"/>
      <w:lvlJc w:val="left"/>
      <w:pPr>
        <w:ind w:left="1416" w:hanging="151"/>
      </w:pPr>
      <w:rPr>
        <w:rFonts w:hint="default"/>
        <w:lang w:val="en-US" w:eastAsia="en-US" w:bidi="ar-SA"/>
      </w:rPr>
    </w:lvl>
    <w:lvl w:ilvl="6" w:tplc="AF40BB4A">
      <w:numFmt w:val="bullet"/>
      <w:lvlText w:val="•"/>
      <w:lvlJc w:val="left"/>
      <w:pPr>
        <w:ind w:left="1643" w:hanging="151"/>
      </w:pPr>
      <w:rPr>
        <w:rFonts w:hint="default"/>
        <w:lang w:val="en-US" w:eastAsia="en-US" w:bidi="ar-SA"/>
      </w:rPr>
    </w:lvl>
    <w:lvl w:ilvl="7" w:tplc="BFE68BC0">
      <w:numFmt w:val="bullet"/>
      <w:lvlText w:val="•"/>
      <w:lvlJc w:val="left"/>
      <w:pPr>
        <w:ind w:left="1871" w:hanging="151"/>
      </w:pPr>
      <w:rPr>
        <w:rFonts w:hint="default"/>
        <w:lang w:val="en-US" w:eastAsia="en-US" w:bidi="ar-SA"/>
      </w:rPr>
    </w:lvl>
    <w:lvl w:ilvl="8" w:tplc="E73C6CF4">
      <w:numFmt w:val="bullet"/>
      <w:lvlText w:val="•"/>
      <w:lvlJc w:val="left"/>
      <w:pPr>
        <w:ind w:left="2098" w:hanging="151"/>
      </w:pPr>
      <w:rPr>
        <w:rFonts w:hint="default"/>
        <w:lang w:val="en-US" w:eastAsia="en-US" w:bidi="ar-SA"/>
      </w:rPr>
    </w:lvl>
  </w:abstractNum>
  <w:abstractNum w:abstractNumId="26" w15:restartNumberingAfterBreak="0">
    <w:nsid w:val="18203B11"/>
    <w:multiLevelType w:val="hybridMultilevel"/>
    <w:tmpl w:val="D91CB2F8"/>
    <w:lvl w:ilvl="0" w:tplc="38090005">
      <w:start w:val="1"/>
      <w:numFmt w:val="bullet"/>
      <w:lvlText w:val=""/>
      <w:lvlJc w:val="left"/>
      <w:pPr>
        <w:ind w:left="1638" w:hanging="360"/>
      </w:pPr>
      <w:rPr>
        <w:rFonts w:ascii="Wingdings" w:hAnsi="Wingdings" w:hint="default"/>
      </w:rPr>
    </w:lvl>
    <w:lvl w:ilvl="1" w:tplc="FFFFFFFF" w:tentative="1">
      <w:start w:val="1"/>
      <w:numFmt w:val="bullet"/>
      <w:lvlText w:val="o"/>
      <w:lvlJc w:val="left"/>
      <w:pPr>
        <w:ind w:left="2358" w:hanging="360"/>
      </w:pPr>
      <w:rPr>
        <w:rFonts w:ascii="Courier New" w:hAnsi="Courier New" w:cs="Courier New" w:hint="default"/>
      </w:rPr>
    </w:lvl>
    <w:lvl w:ilvl="2" w:tplc="FFFFFFFF" w:tentative="1">
      <w:start w:val="1"/>
      <w:numFmt w:val="bullet"/>
      <w:lvlText w:val=""/>
      <w:lvlJc w:val="left"/>
      <w:pPr>
        <w:ind w:left="3078" w:hanging="360"/>
      </w:pPr>
      <w:rPr>
        <w:rFonts w:ascii="Wingdings" w:hAnsi="Wingdings" w:hint="default"/>
      </w:rPr>
    </w:lvl>
    <w:lvl w:ilvl="3" w:tplc="FFFFFFFF" w:tentative="1">
      <w:start w:val="1"/>
      <w:numFmt w:val="bullet"/>
      <w:lvlText w:val=""/>
      <w:lvlJc w:val="left"/>
      <w:pPr>
        <w:ind w:left="3798" w:hanging="360"/>
      </w:pPr>
      <w:rPr>
        <w:rFonts w:ascii="Symbol" w:hAnsi="Symbol" w:hint="default"/>
      </w:rPr>
    </w:lvl>
    <w:lvl w:ilvl="4" w:tplc="FFFFFFFF" w:tentative="1">
      <w:start w:val="1"/>
      <w:numFmt w:val="bullet"/>
      <w:lvlText w:val="o"/>
      <w:lvlJc w:val="left"/>
      <w:pPr>
        <w:ind w:left="4518" w:hanging="360"/>
      </w:pPr>
      <w:rPr>
        <w:rFonts w:ascii="Courier New" w:hAnsi="Courier New" w:cs="Courier New" w:hint="default"/>
      </w:rPr>
    </w:lvl>
    <w:lvl w:ilvl="5" w:tplc="FFFFFFFF" w:tentative="1">
      <w:start w:val="1"/>
      <w:numFmt w:val="bullet"/>
      <w:lvlText w:val=""/>
      <w:lvlJc w:val="left"/>
      <w:pPr>
        <w:ind w:left="5238" w:hanging="360"/>
      </w:pPr>
      <w:rPr>
        <w:rFonts w:ascii="Wingdings" w:hAnsi="Wingdings" w:hint="default"/>
      </w:rPr>
    </w:lvl>
    <w:lvl w:ilvl="6" w:tplc="FFFFFFFF" w:tentative="1">
      <w:start w:val="1"/>
      <w:numFmt w:val="bullet"/>
      <w:lvlText w:val=""/>
      <w:lvlJc w:val="left"/>
      <w:pPr>
        <w:ind w:left="5958" w:hanging="360"/>
      </w:pPr>
      <w:rPr>
        <w:rFonts w:ascii="Symbol" w:hAnsi="Symbol" w:hint="default"/>
      </w:rPr>
    </w:lvl>
    <w:lvl w:ilvl="7" w:tplc="FFFFFFFF" w:tentative="1">
      <w:start w:val="1"/>
      <w:numFmt w:val="bullet"/>
      <w:lvlText w:val="o"/>
      <w:lvlJc w:val="left"/>
      <w:pPr>
        <w:ind w:left="6678" w:hanging="360"/>
      </w:pPr>
      <w:rPr>
        <w:rFonts w:ascii="Courier New" w:hAnsi="Courier New" w:cs="Courier New" w:hint="default"/>
      </w:rPr>
    </w:lvl>
    <w:lvl w:ilvl="8" w:tplc="FFFFFFFF" w:tentative="1">
      <w:start w:val="1"/>
      <w:numFmt w:val="bullet"/>
      <w:lvlText w:val=""/>
      <w:lvlJc w:val="left"/>
      <w:pPr>
        <w:ind w:left="7398" w:hanging="360"/>
      </w:pPr>
      <w:rPr>
        <w:rFonts w:ascii="Wingdings" w:hAnsi="Wingdings" w:hint="default"/>
      </w:rPr>
    </w:lvl>
  </w:abstractNum>
  <w:abstractNum w:abstractNumId="27" w15:restartNumberingAfterBreak="0">
    <w:nsid w:val="19550F3E"/>
    <w:multiLevelType w:val="hybridMultilevel"/>
    <w:tmpl w:val="CF1AA862"/>
    <w:lvl w:ilvl="0" w:tplc="6A6E6AAC">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D47043F0">
      <w:numFmt w:val="bullet"/>
      <w:lvlText w:val="•"/>
      <w:lvlJc w:val="left"/>
      <w:pPr>
        <w:ind w:left="363" w:hanging="151"/>
      </w:pPr>
      <w:rPr>
        <w:rFonts w:hint="default"/>
        <w:lang w:val="en-US" w:eastAsia="en-US" w:bidi="ar-SA"/>
      </w:rPr>
    </w:lvl>
    <w:lvl w:ilvl="2" w:tplc="DF2C26E2">
      <w:numFmt w:val="bullet"/>
      <w:lvlText w:val="•"/>
      <w:lvlJc w:val="left"/>
      <w:pPr>
        <w:ind w:left="606" w:hanging="151"/>
      </w:pPr>
      <w:rPr>
        <w:rFonts w:hint="default"/>
        <w:lang w:val="en-US" w:eastAsia="en-US" w:bidi="ar-SA"/>
      </w:rPr>
    </w:lvl>
    <w:lvl w:ilvl="3" w:tplc="297E2382">
      <w:numFmt w:val="bullet"/>
      <w:lvlText w:val="•"/>
      <w:lvlJc w:val="left"/>
      <w:pPr>
        <w:ind w:left="849" w:hanging="151"/>
      </w:pPr>
      <w:rPr>
        <w:rFonts w:hint="default"/>
        <w:lang w:val="en-US" w:eastAsia="en-US" w:bidi="ar-SA"/>
      </w:rPr>
    </w:lvl>
    <w:lvl w:ilvl="4" w:tplc="917CB2D8">
      <w:numFmt w:val="bullet"/>
      <w:lvlText w:val="•"/>
      <w:lvlJc w:val="left"/>
      <w:pPr>
        <w:ind w:left="1093" w:hanging="151"/>
      </w:pPr>
      <w:rPr>
        <w:rFonts w:hint="default"/>
        <w:lang w:val="en-US" w:eastAsia="en-US" w:bidi="ar-SA"/>
      </w:rPr>
    </w:lvl>
    <w:lvl w:ilvl="5" w:tplc="8B363520">
      <w:numFmt w:val="bullet"/>
      <w:lvlText w:val="•"/>
      <w:lvlJc w:val="left"/>
      <w:pPr>
        <w:ind w:left="1336" w:hanging="151"/>
      </w:pPr>
      <w:rPr>
        <w:rFonts w:hint="default"/>
        <w:lang w:val="en-US" w:eastAsia="en-US" w:bidi="ar-SA"/>
      </w:rPr>
    </w:lvl>
    <w:lvl w:ilvl="6" w:tplc="55EA5680">
      <w:numFmt w:val="bullet"/>
      <w:lvlText w:val="•"/>
      <w:lvlJc w:val="left"/>
      <w:pPr>
        <w:ind w:left="1579" w:hanging="151"/>
      </w:pPr>
      <w:rPr>
        <w:rFonts w:hint="default"/>
        <w:lang w:val="en-US" w:eastAsia="en-US" w:bidi="ar-SA"/>
      </w:rPr>
    </w:lvl>
    <w:lvl w:ilvl="7" w:tplc="0464E5EE">
      <w:numFmt w:val="bullet"/>
      <w:lvlText w:val="•"/>
      <w:lvlJc w:val="left"/>
      <w:pPr>
        <w:ind w:left="1823" w:hanging="151"/>
      </w:pPr>
      <w:rPr>
        <w:rFonts w:hint="default"/>
        <w:lang w:val="en-US" w:eastAsia="en-US" w:bidi="ar-SA"/>
      </w:rPr>
    </w:lvl>
    <w:lvl w:ilvl="8" w:tplc="7D083FBC">
      <w:numFmt w:val="bullet"/>
      <w:lvlText w:val="•"/>
      <w:lvlJc w:val="left"/>
      <w:pPr>
        <w:ind w:left="2066" w:hanging="151"/>
      </w:pPr>
      <w:rPr>
        <w:rFonts w:hint="default"/>
        <w:lang w:val="en-US" w:eastAsia="en-US" w:bidi="ar-SA"/>
      </w:rPr>
    </w:lvl>
  </w:abstractNum>
  <w:abstractNum w:abstractNumId="28" w15:restartNumberingAfterBreak="0">
    <w:nsid w:val="1B960858"/>
    <w:multiLevelType w:val="hybridMultilevel"/>
    <w:tmpl w:val="75B8847A"/>
    <w:lvl w:ilvl="0" w:tplc="C6B0FBBA">
      <w:start w:val="2"/>
      <w:numFmt w:val="lowerLetter"/>
      <w:lvlText w:val="%1."/>
      <w:lvlJc w:val="left"/>
      <w:pPr>
        <w:ind w:left="3005" w:hanging="436"/>
      </w:pPr>
      <w:rPr>
        <w:rFonts w:ascii="Arial" w:eastAsia="Arial" w:hAnsi="Arial" w:cs="Arial" w:hint="default"/>
        <w:b w:val="0"/>
        <w:bCs w:val="0"/>
        <w:i w:val="0"/>
        <w:iCs w:val="0"/>
        <w:spacing w:val="0"/>
        <w:w w:val="100"/>
        <w:sz w:val="24"/>
        <w:szCs w:val="24"/>
        <w:lang w:val="en-US" w:eastAsia="en-US" w:bidi="ar-SA"/>
      </w:rPr>
    </w:lvl>
    <w:lvl w:ilvl="1" w:tplc="DB04E376">
      <w:numFmt w:val="bullet"/>
      <w:lvlText w:val="•"/>
      <w:lvlJc w:val="left"/>
      <w:pPr>
        <w:ind w:left="3679" w:hanging="436"/>
      </w:pPr>
      <w:rPr>
        <w:rFonts w:hint="default"/>
        <w:lang w:val="en-US" w:eastAsia="en-US" w:bidi="ar-SA"/>
      </w:rPr>
    </w:lvl>
    <w:lvl w:ilvl="2" w:tplc="A466547A">
      <w:numFmt w:val="bullet"/>
      <w:lvlText w:val="•"/>
      <w:lvlJc w:val="left"/>
      <w:pPr>
        <w:ind w:left="4358" w:hanging="436"/>
      </w:pPr>
      <w:rPr>
        <w:rFonts w:hint="default"/>
        <w:lang w:val="en-US" w:eastAsia="en-US" w:bidi="ar-SA"/>
      </w:rPr>
    </w:lvl>
    <w:lvl w:ilvl="3" w:tplc="2444922C">
      <w:numFmt w:val="bullet"/>
      <w:lvlText w:val="•"/>
      <w:lvlJc w:val="left"/>
      <w:pPr>
        <w:ind w:left="5037" w:hanging="436"/>
      </w:pPr>
      <w:rPr>
        <w:rFonts w:hint="default"/>
        <w:lang w:val="en-US" w:eastAsia="en-US" w:bidi="ar-SA"/>
      </w:rPr>
    </w:lvl>
    <w:lvl w:ilvl="4" w:tplc="342E18D4">
      <w:numFmt w:val="bullet"/>
      <w:lvlText w:val="•"/>
      <w:lvlJc w:val="left"/>
      <w:pPr>
        <w:ind w:left="5716" w:hanging="436"/>
      </w:pPr>
      <w:rPr>
        <w:rFonts w:hint="default"/>
        <w:lang w:val="en-US" w:eastAsia="en-US" w:bidi="ar-SA"/>
      </w:rPr>
    </w:lvl>
    <w:lvl w:ilvl="5" w:tplc="F5D6BF8E">
      <w:numFmt w:val="bullet"/>
      <w:lvlText w:val="•"/>
      <w:lvlJc w:val="left"/>
      <w:pPr>
        <w:ind w:left="6395" w:hanging="436"/>
      </w:pPr>
      <w:rPr>
        <w:rFonts w:hint="default"/>
        <w:lang w:val="en-US" w:eastAsia="en-US" w:bidi="ar-SA"/>
      </w:rPr>
    </w:lvl>
    <w:lvl w:ilvl="6" w:tplc="58ECE4C8">
      <w:numFmt w:val="bullet"/>
      <w:lvlText w:val="•"/>
      <w:lvlJc w:val="left"/>
      <w:pPr>
        <w:ind w:left="7074" w:hanging="436"/>
      </w:pPr>
      <w:rPr>
        <w:rFonts w:hint="default"/>
        <w:lang w:val="en-US" w:eastAsia="en-US" w:bidi="ar-SA"/>
      </w:rPr>
    </w:lvl>
    <w:lvl w:ilvl="7" w:tplc="8C620972">
      <w:numFmt w:val="bullet"/>
      <w:lvlText w:val="•"/>
      <w:lvlJc w:val="left"/>
      <w:pPr>
        <w:ind w:left="7753" w:hanging="436"/>
      </w:pPr>
      <w:rPr>
        <w:rFonts w:hint="default"/>
        <w:lang w:val="en-US" w:eastAsia="en-US" w:bidi="ar-SA"/>
      </w:rPr>
    </w:lvl>
    <w:lvl w:ilvl="8" w:tplc="D2EC683A">
      <w:numFmt w:val="bullet"/>
      <w:lvlText w:val="•"/>
      <w:lvlJc w:val="left"/>
      <w:pPr>
        <w:ind w:left="8432" w:hanging="436"/>
      </w:pPr>
      <w:rPr>
        <w:rFonts w:hint="default"/>
        <w:lang w:val="en-US" w:eastAsia="en-US" w:bidi="ar-SA"/>
      </w:rPr>
    </w:lvl>
  </w:abstractNum>
  <w:abstractNum w:abstractNumId="29" w15:restartNumberingAfterBreak="0">
    <w:nsid w:val="1CC15825"/>
    <w:multiLevelType w:val="hybridMultilevel"/>
    <w:tmpl w:val="7CFC430E"/>
    <w:lvl w:ilvl="0" w:tplc="D6589D60">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097420DC">
      <w:numFmt w:val="bullet"/>
      <w:lvlText w:val="•"/>
      <w:lvlJc w:val="left"/>
      <w:pPr>
        <w:ind w:left="363" w:hanging="151"/>
      </w:pPr>
      <w:rPr>
        <w:rFonts w:hint="default"/>
        <w:lang w:val="en-US" w:eastAsia="en-US" w:bidi="ar-SA"/>
      </w:rPr>
    </w:lvl>
    <w:lvl w:ilvl="2" w:tplc="E3CA530C">
      <w:numFmt w:val="bullet"/>
      <w:lvlText w:val="•"/>
      <w:lvlJc w:val="left"/>
      <w:pPr>
        <w:ind w:left="606" w:hanging="151"/>
      </w:pPr>
      <w:rPr>
        <w:rFonts w:hint="default"/>
        <w:lang w:val="en-US" w:eastAsia="en-US" w:bidi="ar-SA"/>
      </w:rPr>
    </w:lvl>
    <w:lvl w:ilvl="3" w:tplc="550299FE">
      <w:numFmt w:val="bullet"/>
      <w:lvlText w:val="•"/>
      <w:lvlJc w:val="left"/>
      <w:pPr>
        <w:ind w:left="849" w:hanging="151"/>
      </w:pPr>
      <w:rPr>
        <w:rFonts w:hint="default"/>
        <w:lang w:val="en-US" w:eastAsia="en-US" w:bidi="ar-SA"/>
      </w:rPr>
    </w:lvl>
    <w:lvl w:ilvl="4" w:tplc="372A9702">
      <w:numFmt w:val="bullet"/>
      <w:lvlText w:val="•"/>
      <w:lvlJc w:val="left"/>
      <w:pPr>
        <w:ind w:left="1093" w:hanging="151"/>
      </w:pPr>
      <w:rPr>
        <w:rFonts w:hint="default"/>
        <w:lang w:val="en-US" w:eastAsia="en-US" w:bidi="ar-SA"/>
      </w:rPr>
    </w:lvl>
    <w:lvl w:ilvl="5" w:tplc="D44C0D2A">
      <w:numFmt w:val="bullet"/>
      <w:lvlText w:val="•"/>
      <w:lvlJc w:val="left"/>
      <w:pPr>
        <w:ind w:left="1336" w:hanging="151"/>
      </w:pPr>
      <w:rPr>
        <w:rFonts w:hint="default"/>
        <w:lang w:val="en-US" w:eastAsia="en-US" w:bidi="ar-SA"/>
      </w:rPr>
    </w:lvl>
    <w:lvl w:ilvl="6" w:tplc="4300D95E">
      <w:numFmt w:val="bullet"/>
      <w:lvlText w:val="•"/>
      <w:lvlJc w:val="left"/>
      <w:pPr>
        <w:ind w:left="1579" w:hanging="151"/>
      </w:pPr>
      <w:rPr>
        <w:rFonts w:hint="default"/>
        <w:lang w:val="en-US" w:eastAsia="en-US" w:bidi="ar-SA"/>
      </w:rPr>
    </w:lvl>
    <w:lvl w:ilvl="7" w:tplc="A362614C">
      <w:numFmt w:val="bullet"/>
      <w:lvlText w:val="•"/>
      <w:lvlJc w:val="left"/>
      <w:pPr>
        <w:ind w:left="1823" w:hanging="151"/>
      </w:pPr>
      <w:rPr>
        <w:rFonts w:hint="default"/>
        <w:lang w:val="en-US" w:eastAsia="en-US" w:bidi="ar-SA"/>
      </w:rPr>
    </w:lvl>
    <w:lvl w:ilvl="8" w:tplc="09D0B7E0">
      <w:numFmt w:val="bullet"/>
      <w:lvlText w:val="•"/>
      <w:lvlJc w:val="left"/>
      <w:pPr>
        <w:ind w:left="2066" w:hanging="151"/>
      </w:pPr>
      <w:rPr>
        <w:rFonts w:hint="default"/>
        <w:lang w:val="en-US" w:eastAsia="en-US" w:bidi="ar-SA"/>
      </w:rPr>
    </w:lvl>
  </w:abstractNum>
  <w:abstractNum w:abstractNumId="30" w15:restartNumberingAfterBreak="0">
    <w:nsid w:val="1D394503"/>
    <w:multiLevelType w:val="hybridMultilevel"/>
    <w:tmpl w:val="68D8859C"/>
    <w:lvl w:ilvl="0" w:tplc="5852C8A4">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B37A01B4">
      <w:numFmt w:val="bullet"/>
      <w:lvlText w:val="•"/>
      <w:lvlJc w:val="left"/>
      <w:pPr>
        <w:ind w:left="507" w:hanging="151"/>
      </w:pPr>
      <w:rPr>
        <w:rFonts w:hint="default"/>
        <w:lang w:val="en-US" w:eastAsia="en-US" w:bidi="ar-SA"/>
      </w:rPr>
    </w:lvl>
    <w:lvl w:ilvl="2" w:tplc="D8048D02">
      <w:numFmt w:val="bullet"/>
      <w:lvlText w:val="•"/>
      <w:lvlJc w:val="left"/>
      <w:pPr>
        <w:ind w:left="734" w:hanging="151"/>
      </w:pPr>
      <w:rPr>
        <w:rFonts w:hint="default"/>
        <w:lang w:val="en-US" w:eastAsia="en-US" w:bidi="ar-SA"/>
      </w:rPr>
    </w:lvl>
    <w:lvl w:ilvl="3" w:tplc="10805D3E">
      <w:numFmt w:val="bullet"/>
      <w:lvlText w:val="•"/>
      <w:lvlJc w:val="left"/>
      <w:pPr>
        <w:ind w:left="961" w:hanging="151"/>
      </w:pPr>
      <w:rPr>
        <w:rFonts w:hint="default"/>
        <w:lang w:val="en-US" w:eastAsia="en-US" w:bidi="ar-SA"/>
      </w:rPr>
    </w:lvl>
    <w:lvl w:ilvl="4" w:tplc="9EE09C20">
      <w:numFmt w:val="bullet"/>
      <w:lvlText w:val="•"/>
      <w:lvlJc w:val="left"/>
      <w:pPr>
        <w:ind w:left="1189" w:hanging="151"/>
      </w:pPr>
      <w:rPr>
        <w:rFonts w:hint="default"/>
        <w:lang w:val="en-US" w:eastAsia="en-US" w:bidi="ar-SA"/>
      </w:rPr>
    </w:lvl>
    <w:lvl w:ilvl="5" w:tplc="259E8F80">
      <w:numFmt w:val="bullet"/>
      <w:lvlText w:val="•"/>
      <w:lvlJc w:val="left"/>
      <w:pPr>
        <w:ind w:left="1416" w:hanging="151"/>
      </w:pPr>
      <w:rPr>
        <w:rFonts w:hint="default"/>
        <w:lang w:val="en-US" w:eastAsia="en-US" w:bidi="ar-SA"/>
      </w:rPr>
    </w:lvl>
    <w:lvl w:ilvl="6" w:tplc="C3E004EE">
      <w:numFmt w:val="bullet"/>
      <w:lvlText w:val="•"/>
      <w:lvlJc w:val="left"/>
      <w:pPr>
        <w:ind w:left="1643" w:hanging="151"/>
      </w:pPr>
      <w:rPr>
        <w:rFonts w:hint="default"/>
        <w:lang w:val="en-US" w:eastAsia="en-US" w:bidi="ar-SA"/>
      </w:rPr>
    </w:lvl>
    <w:lvl w:ilvl="7" w:tplc="8D406702">
      <w:numFmt w:val="bullet"/>
      <w:lvlText w:val="•"/>
      <w:lvlJc w:val="left"/>
      <w:pPr>
        <w:ind w:left="1871" w:hanging="151"/>
      </w:pPr>
      <w:rPr>
        <w:rFonts w:hint="default"/>
        <w:lang w:val="en-US" w:eastAsia="en-US" w:bidi="ar-SA"/>
      </w:rPr>
    </w:lvl>
    <w:lvl w:ilvl="8" w:tplc="56A8D740">
      <w:numFmt w:val="bullet"/>
      <w:lvlText w:val="•"/>
      <w:lvlJc w:val="left"/>
      <w:pPr>
        <w:ind w:left="2098" w:hanging="151"/>
      </w:pPr>
      <w:rPr>
        <w:rFonts w:hint="default"/>
        <w:lang w:val="en-US" w:eastAsia="en-US" w:bidi="ar-SA"/>
      </w:rPr>
    </w:lvl>
  </w:abstractNum>
  <w:abstractNum w:abstractNumId="31" w15:restartNumberingAfterBreak="0">
    <w:nsid w:val="1ECD6506"/>
    <w:multiLevelType w:val="hybridMultilevel"/>
    <w:tmpl w:val="55261F50"/>
    <w:lvl w:ilvl="0" w:tplc="B85AFC72">
      <w:start w:val="1"/>
      <w:numFmt w:val="decimal"/>
      <w:lvlText w:val="%1."/>
      <w:lvlJc w:val="left"/>
      <w:pPr>
        <w:ind w:left="1440" w:hanging="360"/>
      </w:pPr>
      <w:rPr>
        <w:rFonts w:hint="default"/>
      </w:rPr>
    </w:lvl>
    <w:lvl w:ilvl="1" w:tplc="5D00264C">
      <w:start w:val="1"/>
      <w:numFmt w:val="decimal"/>
      <w:lvlText w:val="1.%2."/>
      <w:lvlJc w:val="left"/>
      <w:pPr>
        <w:ind w:left="1440" w:hanging="360"/>
      </w:pPr>
      <w:rPr>
        <w:rFonts w:hint="default"/>
      </w:rPr>
    </w:lvl>
    <w:lvl w:ilvl="2" w:tplc="B0A67C78">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04B284F"/>
    <w:multiLevelType w:val="hybridMultilevel"/>
    <w:tmpl w:val="29CAA810"/>
    <w:lvl w:ilvl="0" w:tplc="12165DD2">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BD74BFCC">
      <w:numFmt w:val="bullet"/>
      <w:lvlText w:val="•"/>
      <w:lvlJc w:val="left"/>
      <w:pPr>
        <w:ind w:left="363" w:hanging="151"/>
      </w:pPr>
      <w:rPr>
        <w:rFonts w:hint="default"/>
        <w:lang w:val="en-US" w:eastAsia="en-US" w:bidi="ar-SA"/>
      </w:rPr>
    </w:lvl>
    <w:lvl w:ilvl="2" w:tplc="7166BCEE">
      <w:numFmt w:val="bullet"/>
      <w:lvlText w:val="•"/>
      <w:lvlJc w:val="left"/>
      <w:pPr>
        <w:ind w:left="606" w:hanging="151"/>
      </w:pPr>
      <w:rPr>
        <w:rFonts w:hint="default"/>
        <w:lang w:val="en-US" w:eastAsia="en-US" w:bidi="ar-SA"/>
      </w:rPr>
    </w:lvl>
    <w:lvl w:ilvl="3" w:tplc="69D69A8A">
      <w:numFmt w:val="bullet"/>
      <w:lvlText w:val="•"/>
      <w:lvlJc w:val="left"/>
      <w:pPr>
        <w:ind w:left="849" w:hanging="151"/>
      </w:pPr>
      <w:rPr>
        <w:rFonts w:hint="default"/>
        <w:lang w:val="en-US" w:eastAsia="en-US" w:bidi="ar-SA"/>
      </w:rPr>
    </w:lvl>
    <w:lvl w:ilvl="4" w:tplc="214E3618">
      <w:numFmt w:val="bullet"/>
      <w:lvlText w:val="•"/>
      <w:lvlJc w:val="left"/>
      <w:pPr>
        <w:ind w:left="1093" w:hanging="151"/>
      </w:pPr>
      <w:rPr>
        <w:rFonts w:hint="default"/>
        <w:lang w:val="en-US" w:eastAsia="en-US" w:bidi="ar-SA"/>
      </w:rPr>
    </w:lvl>
    <w:lvl w:ilvl="5" w:tplc="A9606EC2">
      <w:numFmt w:val="bullet"/>
      <w:lvlText w:val="•"/>
      <w:lvlJc w:val="left"/>
      <w:pPr>
        <w:ind w:left="1336" w:hanging="151"/>
      </w:pPr>
      <w:rPr>
        <w:rFonts w:hint="default"/>
        <w:lang w:val="en-US" w:eastAsia="en-US" w:bidi="ar-SA"/>
      </w:rPr>
    </w:lvl>
    <w:lvl w:ilvl="6" w:tplc="78F6EB38">
      <w:numFmt w:val="bullet"/>
      <w:lvlText w:val="•"/>
      <w:lvlJc w:val="left"/>
      <w:pPr>
        <w:ind w:left="1579" w:hanging="151"/>
      </w:pPr>
      <w:rPr>
        <w:rFonts w:hint="default"/>
        <w:lang w:val="en-US" w:eastAsia="en-US" w:bidi="ar-SA"/>
      </w:rPr>
    </w:lvl>
    <w:lvl w:ilvl="7" w:tplc="67F8051A">
      <w:numFmt w:val="bullet"/>
      <w:lvlText w:val="•"/>
      <w:lvlJc w:val="left"/>
      <w:pPr>
        <w:ind w:left="1823" w:hanging="151"/>
      </w:pPr>
      <w:rPr>
        <w:rFonts w:hint="default"/>
        <w:lang w:val="en-US" w:eastAsia="en-US" w:bidi="ar-SA"/>
      </w:rPr>
    </w:lvl>
    <w:lvl w:ilvl="8" w:tplc="EECED67A">
      <w:numFmt w:val="bullet"/>
      <w:lvlText w:val="•"/>
      <w:lvlJc w:val="left"/>
      <w:pPr>
        <w:ind w:left="2066" w:hanging="151"/>
      </w:pPr>
      <w:rPr>
        <w:rFonts w:hint="default"/>
        <w:lang w:val="en-US" w:eastAsia="en-US" w:bidi="ar-SA"/>
      </w:rPr>
    </w:lvl>
  </w:abstractNum>
  <w:abstractNum w:abstractNumId="33" w15:restartNumberingAfterBreak="0">
    <w:nsid w:val="21003AA8"/>
    <w:multiLevelType w:val="multilevel"/>
    <w:tmpl w:val="8B6875EC"/>
    <w:lvl w:ilvl="0">
      <w:start w:val="2"/>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864" w:hanging="421"/>
      </w:pPr>
      <w:rPr>
        <w:rFonts w:ascii="Arial" w:eastAsia="Arial" w:hAnsi="Arial" w:cs="Arial" w:hint="default"/>
        <w:b w:val="0"/>
        <w:bCs w:val="0"/>
        <w:i w:val="0"/>
        <w:iCs w:val="0"/>
        <w:spacing w:val="0"/>
        <w:w w:val="100"/>
        <w:sz w:val="24"/>
        <w:szCs w:val="24"/>
        <w:lang w:val="en-US" w:eastAsia="en-US" w:bidi="ar-SA"/>
      </w:rPr>
    </w:lvl>
    <w:lvl w:ilvl="4">
      <w:numFmt w:val="bullet"/>
      <w:lvlText w:val="•"/>
      <w:lvlJc w:val="left"/>
      <w:pPr>
        <w:ind w:left="1860" w:hanging="421"/>
      </w:pPr>
      <w:rPr>
        <w:rFonts w:hint="default"/>
        <w:lang w:val="en-US" w:eastAsia="en-US" w:bidi="ar-SA"/>
      </w:rPr>
    </w:lvl>
    <w:lvl w:ilvl="5">
      <w:numFmt w:val="bullet"/>
      <w:lvlText w:val="•"/>
      <w:lvlJc w:val="left"/>
      <w:pPr>
        <w:ind w:left="3181" w:hanging="421"/>
      </w:pPr>
      <w:rPr>
        <w:rFonts w:hint="default"/>
        <w:lang w:val="en-US" w:eastAsia="en-US" w:bidi="ar-SA"/>
      </w:rPr>
    </w:lvl>
    <w:lvl w:ilvl="6">
      <w:numFmt w:val="bullet"/>
      <w:lvlText w:val="•"/>
      <w:lvlJc w:val="left"/>
      <w:pPr>
        <w:ind w:left="4503" w:hanging="421"/>
      </w:pPr>
      <w:rPr>
        <w:rFonts w:hint="default"/>
        <w:lang w:val="en-US" w:eastAsia="en-US" w:bidi="ar-SA"/>
      </w:rPr>
    </w:lvl>
    <w:lvl w:ilvl="7">
      <w:numFmt w:val="bullet"/>
      <w:lvlText w:val="•"/>
      <w:lvlJc w:val="left"/>
      <w:pPr>
        <w:ind w:left="5825" w:hanging="421"/>
      </w:pPr>
      <w:rPr>
        <w:rFonts w:hint="default"/>
        <w:lang w:val="en-US" w:eastAsia="en-US" w:bidi="ar-SA"/>
      </w:rPr>
    </w:lvl>
    <w:lvl w:ilvl="8">
      <w:numFmt w:val="bullet"/>
      <w:lvlText w:val="•"/>
      <w:lvlJc w:val="left"/>
      <w:pPr>
        <w:ind w:left="7146" w:hanging="421"/>
      </w:pPr>
      <w:rPr>
        <w:rFonts w:hint="default"/>
        <w:lang w:val="en-US" w:eastAsia="en-US" w:bidi="ar-SA"/>
      </w:rPr>
    </w:lvl>
  </w:abstractNum>
  <w:abstractNum w:abstractNumId="34" w15:restartNumberingAfterBreak="0">
    <w:nsid w:val="21126BCC"/>
    <w:multiLevelType w:val="hybridMultilevel"/>
    <w:tmpl w:val="8ACA092E"/>
    <w:lvl w:ilvl="0" w:tplc="B85AFC72">
      <w:start w:val="1"/>
      <w:numFmt w:val="decimal"/>
      <w:lvlText w:val="%1."/>
      <w:lvlJc w:val="left"/>
      <w:pPr>
        <w:ind w:left="720" w:hanging="360"/>
      </w:pPr>
      <w:rPr>
        <w:rFonts w:hint="default"/>
      </w:rPr>
    </w:lvl>
    <w:lvl w:ilvl="1" w:tplc="3809000F">
      <w:start w:val="1"/>
      <w:numFmt w:val="decimal"/>
      <w:lvlText w:val="%2."/>
      <w:lvlJc w:val="left"/>
      <w:pPr>
        <w:ind w:left="2563" w:hanging="360"/>
      </w:pPr>
    </w:lvl>
    <w:lvl w:ilvl="2" w:tplc="29E6E388">
      <w:start w:val="1"/>
      <w:numFmt w:val="upperLetter"/>
      <w:lvlText w:val="%3."/>
      <w:lvlJc w:val="left"/>
      <w:pPr>
        <w:ind w:left="2340" w:hanging="360"/>
      </w:pPr>
      <w:rPr>
        <w:rFonts w:hint="default"/>
      </w:rPr>
    </w:lvl>
    <w:lvl w:ilvl="3" w:tplc="67FA6178">
      <w:start w:val="1"/>
      <w:numFmt w:val="lowerLetter"/>
      <w:lvlText w:val="%4."/>
      <w:lvlJc w:val="left"/>
      <w:pPr>
        <w:ind w:left="2880" w:hanging="360"/>
      </w:pPr>
      <w:rPr>
        <w:rFonts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22E61C15"/>
    <w:multiLevelType w:val="multilevel"/>
    <w:tmpl w:val="2166A224"/>
    <w:lvl w:ilvl="0">
      <w:start w:val="4"/>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numFmt w:val="bullet"/>
      <w:lvlText w:val="•"/>
      <w:lvlJc w:val="left"/>
      <w:pPr>
        <w:ind w:left="2758" w:hanging="571"/>
      </w:pPr>
      <w:rPr>
        <w:rFonts w:hint="default"/>
        <w:lang w:val="en-US" w:eastAsia="en-US" w:bidi="ar-SA"/>
      </w:rPr>
    </w:lvl>
    <w:lvl w:ilvl="3">
      <w:numFmt w:val="bullet"/>
      <w:lvlText w:val="•"/>
      <w:lvlJc w:val="left"/>
      <w:pPr>
        <w:ind w:left="3637" w:hanging="571"/>
      </w:pPr>
      <w:rPr>
        <w:rFonts w:hint="default"/>
        <w:lang w:val="en-US" w:eastAsia="en-US" w:bidi="ar-SA"/>
      </w:rPr>
    </w:lvl>
    <w:lvl w:ilvl="4">
      <w:numFmt w:val="bullet"/>
      <w:lvlText w:val="•"/>
      <w:lvlJc w:val="left"/>
      <w:pPr>
        <w:ind w:left="4516" w:hanging="571"/>
      </w:pPr>
      <w:rPr>
        <w:rFonts w:hint="default"/>
        <w:lang w:val="en-US" w:eastAsia="en-US" w:bidi="ar-SA"/>
      </w:rPr>
    </w:lvl>
    <w:lvl w:ilvl="5">
      <w:numFmt w:val="bullet"/>
      <w:lvlText w:val="•"/>
      <w:lvlJc w:val="left"/>
      <w:pPr>
        <w:ind w:left="5395" w:hanging="571"/>
      </w:pPr>
      <w:rPr>
        <w:rFonts w:hint="default"/>
        <w:lang w:val="en-US" w:eastAsia="en-US" w:bidi="ar-SA"/>
      </w:rPr>
    </w:lvl>
    <w:lvl w:ilvl="6">
      <w:numFmt w:val="bullet"/>
      <w:lvlText w:val="•"/>
      <w:lvlJc w:val="left"/>
      <w:pPr>
        <w:ind w:left="6274" w:hanging="571"/>
      </w:pPr>
      <w:rPr>
        <w:rFonts w:hint="default"/>
        <w:lang w:val="en-US" w:eastAsia="en-US" w:bidi="ar-SA"/>
      </w:rPr>
    </w:lvl>
    <w:lvl w:ilvl="7">
      <w:numFmt w:val="bullet"/>
      <w:lvlText w:val="•"/>
      <w:lvlJc w:val="left"/>
      <w:pPr>
        <w:ind w:left="7153" w:hanging="571"/>
      </w:pPr>
      <w:rPr>
        <w:rFonts w:hint="default"/>
        <w:lang w:val="en-US" w:eastAsia="en-US" w:bidi="ar-SA"/>
      </w:rPr>
    </w:lvl>
    <w:lvl w:ilvl="8">
      <w:numFmt w:val="bullet"/>
      <w:lvlText w:val="•"/>
      <w:lvlJc w:val="left"/>
      <w:pPr>
        <w:ind w:left="8032" w:hanging="571"/>
      </w:pPr>
      <w:rPr>
        <w:rFonts w:hint="default"/>
        <w:lang w:val="en-US" w:eastAsia="en-US" w:bidi="ar-SA"/>
      </w:rPr>
    </w:lvl>
  </w:abstractNum>
  <w:abstractNum w:abstractNumId="36" w15:restartNumberingAfterBreak="0">
    <w:nsid w:val="22FC6926"/>
    <w:multiLevelType w:val="hybridMultilevel"/>
    <w:tmpl w:val="FD181C78"/>
    <w:lvl w:ilvl="0" w:tplc="38825290">
      <w:start w:val="1"/>
      <w:numFmt w:val="bullet"/>
      <w:lvlText w:val=""/>
      <w:lvlJc w:val="left"/>
      <w:pPr>
        <w:ind w:left="1854" w:hanging="360"/>
      </w:pPr>
      <w:rPr>
        <w:rFonts w:ascii="Wingdings" w:hAnsi="Wingdings"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7" w15:restartNumberingAfterBreak="0">
    <w:nsid w:val="24004DB7"/>
    <w:multiLevelType w:val="hybridMultilevel"/>
    <w:tmpl w:val="411AFA70"/>
    <w:lvl w:ilvl="0" w:tplc="458C63DA">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232CB01A">
      <w:numFmt w:val="bullet"/>
      <w:lvlText w:val="•"/>
      <w:lvlJc w:val="left"/>
      <w:pPr>
        <w:ind w:left="363" w:hanging="151"/>
      </w:pPr>
      <w:rPr>
        <w:rFonts w:hint="default"/>
        <w:lang w:val="en-US" w:eastAsia="en-US" w:bidi="ar-SA"/>
      </w:rPr>
    </w:lvl>
    <w:lvl w:ilvl="2" w:tplc="71A8A890">
      <w:numFmt w:val="bullet"/>
      <w:lvlText w:val="•"/>
      <w:lvlJc w:val="left"/>
      <w:pPr>
        <w:ind w:left="606" w:hanging="151"/>
      </w:pPr>
      <w:rPr>
        <w:rFonts w:hint="default"/>
        <w:lang w:val="en-US" w:eastAsia="en-US" w:bidi="ar-SA"/>
      </w:rPr>
    </w:lvl>
    <w:lvl w:ilvl="3" w:tplc="1C08C276">
      <w:numFmt w:val="bullet"/>
      <w:lvlText w:val="•"/>
      <w:lvlJc w:val="left"/>
      <w:pPr>
        <w:ind w:left="849" w:hanging="151"/>
      </w:pPr>
      <w:rPr>
        <w:rFonts w:hint="default"/>
        <w:lang w:val="en-US" w:eastAsia="en-US" w:bidi="ar-SA"/>
      </w:rPr>
    </w:lvl>
    <w:lvl w:ilvl="4" w:tplc="DE6C63F0">
      <w:numFmt w:val="bullet"/>
      <w:lvlText w:val="•"/>
      <w:lvlJc w:val="left"/>
      <w:pPr>
        <w:ind w:left="1093" w:hanging="151"/>
      </w:pPr>
      <w:rPr>
        <w:rFonts w:hint="default"/>
        <w:lang w:val="en-US" w:eastAsia="en-US" w:bidi="ar-SA"/>
      </w:rPr>
    </w:lvl>
    <w:lvl w:ilvl="5" w:tplc="52DC48C6">
      <w:numFmt w:val="bullet"/>
      <w:lvlText w:val="•"/>
      <w:lvlJc w:val="left"/>
      <w:pPr>
        <w:ind w:left="1336" w:hanging="151"/>
      </w:pPr>
      <w:rPr>
        <w:rFonts w:hint="default"/>
        <w:lang w:val="en-US" w:eastAsia="en-US" w:bidi="ar-SA"/>
      </w:rPr>
    </w:lvl>
    <w:lvl w:ilvl="6" w:tplc="3AFE91D2">
      <w:numFmt w:val="bullet"/>
      <w:lvlText w:val="•"/>
      <w:lvlJc w:val="left"/>
      <w:pPr>
        <w:ind w:left="1579" w:hanging="151"/>
      </w:pPr>
      <w:rPr>
        <w:rFonts w:hint="default"/>
        <w:lang w:val="en-US" w:eastAsia="en-US" w:bidi="ar-SA"/>
      </w:rPr>
    </w:lvl>
    <w:lvl w:ilvl="7" w:tplc="95880058">
      <w:numFmt w:val="bullet"/>
      <w:lvlText w:val="•"/>
      <w:lvlJc w:val="left"/>
      <w:pPr>
        <w:ind w:left="1823" w:hanging="151"/>
      </w:pPr>
      <w:rPr>
        <w:rFonts w:hint="default"/>
        <w:lang w:val="en-US" w:eastAsia="en-US" w:bidi="ar-SA"/>
      </w:rPr>
    </w:lvl>
    <w:lvl w:ilvl="8" w:tplc="70CA4F86">
      <w:numFmt w:val="bullet"/>
      <w:lvlText w:val="•"/>
      <w:lvlJc w:val="left"/>
      <w:pPr>
        <w:ind w:left="2066" w:hanging="151"/>
      </w:pPr>
      <w:rPr>
        <w:rFonts w:hint="default"/>
        <w:lang w:val="en-US" w:eastAsia="en-US" w:bidi="ar-SA"/>
      </w:rPr>
    </w:lvl>
  </w:abstractNum>
  <w:abstractNum w:abstractNumId="38" w15:restartNumberingAfterBreak="0">
    <w:nsid w:val="24D245DC"/>
    <w:multiLevelType w:val="hybridMultilevel"/>
    <w:tmpl w:val="9DDC9548"/>
    <w:lvl w:ilvl="0" w:tplc="7568A038">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140445DE">
      <w:numFmt w:val="bullet"/>
      <w:lvlText w:val="•"/>
      <w:lvlJc w:val="left"/>
      <w:pPr>
        <w:ind w:left="363" w:hanging="151"/>
      </w:pPr>
      <w:rPr>
        <w:rFonts w:hint="default"/>
        <w:lang w:val="en-US" w:eastAsia="en-US" w:bidi="ar-SA"/>
      </w:rPr>
    </w:lvl>
    <w:lvl w:ilvl="2" w:tplc="CAA01B70">
      <w:numFmt w:val="bullet"/>
      <w:lvlText w:val="•"/>
      <w:lvlJc w:val="left"/>
      <w:pPr>
        <w:ind w:left="606" w:hanging="151"/>
      </w:pPr>
      <w:rPr>
        <w:rFonts w:hint="default"/>
        <w:lang w:val="en-US" w:eastAsia="en-US" w:bidi="ar-SA"/>
      </w:rPr>
    </w:lvl>
    <w:lvl w:ilvl="3" w:tplc="E7F06E1E">
      <w:numFmt w:val="bullet"/>
      <w:lvlText w:val="•"/>
      <w:lvlJc w:val="left"/>
      <w:pPr>
        <w:ind w:left="849" w:hanging="151"/>
      </w:pPr>
      <w:rPr>
        <w:rFonts w:hint="default"/>
        <w:lang w:val="en-US" w:eastAsia="en-US" w:bidi="ar-SA"/>
      </w:rPr>
    </w:lvl>
    <w:lvl w:ilvl="4" w:tplc="0348318C">
      <w:numFmt w:val="bullet"/>
      <w:lvlText w:val="•"/>
      <w:lvlJc w:val="left"/>
      <w:pPr>
        <w:ind w:left="1093" w:hanging="151"/>
      </w:pPr>
      <w:rPr>
        <w:rFonts w:hint="default"/>
        <w:lang w:val="en-US" w:eastAsia="en-US" w:bidi="ar-SA"/>
      </w:rPr>
    </w:lvl>
    <w:lvl w:ilvl="5" w:tplc="1302A670">
      <w:numFmt w:val="bullet"/>
      <w:lvlText w:val="•"/>
      <w:lvlJc w:val="left"/>
      <w:pPr>
        <w:ind w:left="1336" w:hanging="151"/>
      </w:pPr>
      <w:rPr>
        <w:rFonts w:hint="default"/>
        <w:lang w:val="en-US" w:eastAsia="en-US" w:bidi="ar-SA"/>
      </w:rPr>
    </w:lvl>
    <w:lvl w:ilvl="6" w:tplc="A9D6F49C">
      <w:numFmt w:val="bullet"/>
      <w:lvlText w:val="•"/>
      <w:lvlJc w:val="left"/>
      <w:pPr>
        <w:ind w:left="1579" w:hanging="151"/>
      </w:pPr>
      <w:rPr>
        <w:rFonts w:hint="default"/>
        <w:lang w:val="en-US" w:eastAsia="en-US" w:bidi="ar-SA"/>
      </w:rPr>
    </w:lvl>
    <w:lvl w:ilvl="7" w:tplc="842C292A">
      <w:numFmt w:val="bullet"/>
      <w:lvlText w:val="•"/>
      <w:lvlJc w:val="left"/>
      <w:pPr>
        <w:ind w:left="1823" w:hanging="151"/>
      </w:pPr>
      <w:rPr>
        <w:rFonts w:hint="default"/>
        <w:lang w:val="en-US" w:eastAsia="en-US" w:bidi="ar-SA"/>
      </w:rPr>
    </w:lvl>
    <w:lvl w:ilvl="8" w:tplc="B85056E2">
      <w:numFmt w:val="bullet"/>
      <w:lvlText w:val="•"/>
      <w:lvlJc w:val="left"/>
      <w:pPr>
        <w:ind w:left="2066" w:hanging="151"/>
      </w:pPr>
      <w:rPr>
        <w:rFonts w:hint="default"/>
        <w:lang w:val="en-US" w:eastAsia="en-US" w:bidi="ar-SA"/>
      </w:rPr>
    </w:lvl>
  </w:abstractNum>
  <w:abstractNum w:abstractNumId="39" w15:restartNumberingAfterBreak="0">
    <w:nsid w:val="25474004"/>
    <w:multiLevelType w:val="hybridMultilevel"/>
    <w:tmpl w:val="1E865D86"/>
    <w:lvl w:ilvl="0" w:tplc="71D0AFAA">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A8320366">
      <w:numFmt w:val="bullet"/>
      <w:lvlText w:val="•"/>
      <w:lvlJc w:val="left"/>
      <w:pPr>
        <w:ind w:left="363" w:hanging="151"/>
      </w:pPr>
      <w:rPr>
        <w:rFonts w:hint="default"/>
        <w:lang w:val="en-US" w:eastAsia="en-US" w:bidi="ar-SA"/>
      </w:rPr>
    </w:lvl>
    <w:lvl w:ilvl="2" w:tplc="9FEEE346">
      <w:numFmt w:val="bullet"/>
      <w:lvlText w:val="•"/>
      <w:lvlJc w:val="left"/>
      <w:pPr>
        <w:ind w:left="606" w:hanging="151"/>
      </w:pPr>
      <w:rPr>
        <w:rFonts w:hint="default"/>
        <w:lang w:val="en-US" w:eastAsia="en-US" w:bidi="ar-SA"/>
      </w:rPr>
    </w:lvl>
    <w:lvl w:ilvl="3" w:tplc="ADAA065E">
      <w:numFmt w:val="bullet"/>
      <w:lvlText w:val="•"/>
      <w:lvlJc w:val="left"/>
      <w:pPr>
        <w:ind w:left="849" w:hanging="151"/>
      </w:pPr>
      <w:rPr>
        <w:rFonts w:hint="default"/>
        <w:lang w:val="en-US" w:eastAsia="en-US" w:bidi="ar-SA"/>
      </w:rPr>
    </w:lvl>
    <w:lvl w:ilvl="4" w:tplc="80AA97B6">
      <w:numFmt w:val="bullet"/>
      <w:lvlText w:val="•"/>
      <w:lvlJc w:val="left"/>
      <w:pPr>
        <w:ind w:left="1093" w:hanging="151"/>
      </w:pPr>
      <w:rPr>
        <w:rFonts w:hint="default"/>
        <w:lang w:val="en-US" w:eastAsia="en-US" w:bidi="ar-SA"/>
      </w:rPr>
    </w:lvl>
    <w:lvl w:ilvl="5" w:tplc="9926E1B0">
      <w:numFmt w:val="bullet"/>
      <w:lvlText w:val="•"/>
      <w:lvlJc w:val="left"/>
      <w:pPr>
        <w:ind w:left="1336" w:hanging="151"/>
      </w:pPr>
      <w:rPr>
        <w:rFonts w:hint="default"/>
        <w:lang w:val="en-US" w:eastAsia="en-US" w:bidi="ar-SA"/>
      </w:rPr>
    </w:lvl>
    <w:lvl w:ilvl="6" w:tplc="D33E756E">
      <w:numFmt w:val="bullet"/>
      <w:lvlText w:val="•"/>
      <w:lvlJc w:val="left"/>
      <w:pPr>
        <w:ind w:left="1579" w:hanging="151"/>
      </w:pPr>
      <w:rPr>
        <w:rFonts w:hint="default"/>
        <w:lang w:val="en-US" w:eastAsia="en-US" w:bidi="ar-SA"/>
      </w:rPr>
    </w:lvl>
    <w:lvl w:ilvl="7" w:tplc="820ECE1C">
      <w:numFmt w:val="bullet"/>
      <w:lvlText w:val="•"/>
      <w:lvlJc w:val="left"/>
      <w:pPr>
        <w:ind w:left="1823" w:hanging="151"/>
      </w:pPr>
      <w:rPr>
        <w:rFonts w:hint="default"/>
        <w:lang w:val="en-US" w:eastAsia="en-US" w:bidi="ar-SA"/>
      </w:rPr>
    </w:lvl>
    <w:lvl w:ilvl="8" w:tplc="A992ECC8">
      <w:numFmt w:val="bullet"/>
      <w:lvlText w:val="•"/>
      <w:lvlJc w:val="left"/>
      <w:pPr>
        <w:ind w:left="2066" w:hanging="151"/>
      </w:pPr>
      <w:rPr>
        <w:rFonts w:hint="default"/>
        <w:lang w:val="en-US" w:eastAsia="en-US" w:bidi="ar-SA"/>
      </w:rPr>
    </w:lvl>
  </w:abstractNum>
  <w:abstractNum w:abstractNumId="40" w15:restartNumberingAfterBreak="0">
    <w:nsid w:val="2C027177"/>
    <w:multiLevelType w:val="multilevel"/>
    <w:tmpl w:val="C9F8DF56"/>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lowerLetter"/>
      <w:lvlText w:val="%3."/>
      <w:lvlJc w:val="left"/>
      <w:pPr>
        <w:ind w:left="1368" w:hanging="361"/>
      </w:pPr>
      <w:rPr>
        <w:rFonts w:ascii="Arial" w:eastAsia="Arial" w:hAnsi="Arial" w:cs="Arial" w:hint="default"/>
        <w:b w:val="0"/>
        <w:bCs w:val="0"/>
        <w:i w:val="0"/>
        <w:iCs w:val="0"/>
        <w:spacing w:val="0"/>
        <w:w w:val="100"/>
        <w:sz w:val="24"/>
        <w:szCs w:val="24"/>
        <w:lang w:val="en-US" w:eastAsia="en-US" w:bidi="ar-SA"/>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41" w15:restartNumberingAfterBreak="0">
    <w:nsid w:val="2C2C41A8"/>
    <w:multiLevelType w:val="hybridMultilevel"/>
    <w:tmpl w:val="2CCA86CA"/>
    <w:lvl w:ilvl="0" w:tplc="7A50CDA2">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5C5E0CBE">
      <w:numFmt w:val="bullet"/>
      <w:lvlText w:val="•"/>
      <w:lvlJc w:val="left"/>
      <w:pPr>
        <w:ind w:left="507" w:hanging="151"/>
      </w:pPr>
      <w:rPr>
        <w:rFonts w:hint="default"/>
        <w:lang w:val="en-US" w:eastAsia="en-US" w:bidi="ar-SA"/>
      </w:rPr>
    </w:lvl>
    <w:lvl w:ilvl="2" w:tplc="4F5E174A">
      <w:numFmt w:val="bullet"/>
      <w:lvlText w:val="•"/>
      <w:lvlJc w:val="left"/>
      <w:pPr>
        <w:ind w:left="734" w:hanging="151"/>
      </w:pPr>
      <w:rPr>
        <w:rFonts w:hint="default"/>
        <w:lang w:val="en-US" w:eastAsia="en-US" w:bidi="ar-SA"/>
      </w:rPr>
    </w:lvl>
    <w:lvl w:ilvl="3" w:tplc="CE901222">
      <w:numFmt w:val="bullet"/>
      <w:lvlText w:val="•"/>
      <w:lvlJc w:val="left"/>
      <w:pPr>
        <w:ind w:left="961" w:hanging="151"/>
      </w:pPr>
      <w:rPr>
        <w:rFonts w:hint="default"/>
        <w:lang w:val="en-US" w:eastAsia="en-US" w:bidi="ar-SA"/>
      </w:rPr>
    </w:lvl>
    <w:lvl w:ilvl="4" w:tplc="18E0C86A">
      <w:numFmt w:val="bullet"/>
      <w:lvlText w:val="•"/>
      <w:lvlJc w:val="left"/>
      <w:pPr>
        <w:ind w:left="1189" w:hanging="151"/>
      </w:pPr>
      <w:rPr>
        <w:rFonts w:hint="default"/>
        <w:lang w:val="en-US" w:eastAsia="en-US" w:bidi="ar-SA"/>
      </w:rPr>
    </w:lvl>
    <w:lvl w:ilvl="5" w:tplc="06C8713E">
      <w:numFmt w:val="bullet"/>
      <w:lvlText w:val="•"/>
      <w:lvlJc w:val="left"/>
      <w:pPr>
        <w:ind w:left="1416" w:hanging="151"/>
      </w:pPr>
      <w:rPr>
        <w:rFonts w:hint="default"/>
        <w:lang w:val="en-US" w:eastAsia="en-US" w:bidi="ar-SA"/>
      </w:rPr>
    </w:lvl>
    <w:lvl w:ilvl="6" w:tplc="B4E8AE80">
      <w:numFmt w:val="bullet"/>
      <w:lvlText w:val="•"/>
      <w:lvlJc w:val="left"/>
      <w:pPr>
        <w:ind w:left="1643" w:hanging="151"/>
      </w:pPr>
      <w:rPr>
        <w:rFonts w:hint="default"/>
        <w:lang w:val="en-US" w:eastAsia="en-US" w:bidi="ar-SA"/>
      </w:rPr>
    </w:lvl>
    <w:lvl w:ilvl="7" w:tplc="0E24DBE2">
      <w:numFmt w:val="bullet"/>
      <w:lvlText w:val="•"/>
      <w:lvlJc w:val="left"/>
      <w:pPr>
        <w:ind w:left="1871" w:hanging="151"/>
      </w:pPr>
      <w:rPr>
        <w:rFonts w:hint="default"/>
        <w:lang w:val="en-US" w:eastAsia="en-US" w:bidi="ar-SA"/>
      </w:rPr>
    </w:lvl>
    <w:lvl w:ilvl="8" w:tplc="225A4D04">
      <w:numFmt w:val="bullet"/>
      <w:lvlText w:val="•"/>
      <w:lvlJc w:val="left"/>
      <w:pPr>
        <w:ind w:left="2098" w:hanging="151"/>
      </w:pPr>
      <w:rPr>
        <w:rFonts w:hint="default"/>
        <w:lang w:val="en-US" w:eastAsia="en-US" w:bidi="ar-SA"/>
      </w:rPr>
    </w:lvl>
  </w:abstractNum>
  <w:abstractNum w:abstractNumId="42" w15:restartNumberingAfterBreak="0">
    <w:nsid w:val="2CBF6050"/>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43" w15:restartNumberingAfterBreak="0">
    <w:nsid w:val="2D2B00A8"/>
    <w:multiLevelType w:val="hybridMultilevel"/>
    <w:tmpl w:val="A88ED36E"/>
    <w:lvl w:ilvl="0" w:tplc="D078323E">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EB56E900">
      <w:numFmt w:val="bullet"/>
      <w:lvlText w:val="•"/>
      <w:lvlJc w:val="left"/>
      <w:pPr>
        <w:ind w:left="363" w:hanging="151"/>
      </w:pPr>
      <w:rPr>
        <w:rFonts w:hint="default"/>
        <w:lang w:val="en-US" w:eastAsia="en-US" w:bidi="ar-SA"/>
      </w:rPr>
    </w:lvl>
    <w:lvl w:ilvl="2" w:tplc="3DA2BC84">
      <w:numFmt w:val="bullet"/>
      <w:lvlText w:val="•"/>
      <w:lvlJc w:val="left"/>
      <w:pPr>
        <w:ind w:left="606" w:hanging="151"/>
      </w:pPr>
      <w:rPr>
        <w:rFonts w:hint="default"/>
        <w:lang w:val="en-US" w:eastAsia="en-US" w:bidi="ar-SA"/>
      </w:rPr>
    </w:lvl>
    <w:lvl w:ilvl="3" w:tplc="9EA46BF0">
      <w:numFmt w:val="bullet"/>
      <w:lvlText w:val="•"/>
      <w:lvlJc w:val="left"/>
      <w:pPr>
        <w:ind w:left="849" w:hanging="151"/>
      </w:pPr>
      <w:rPr>
        <w:rFonts w:hint="default"/>
        <w:lang w:val="en-US" w:eastAsia="en-US" w:bidi="ar-SA"/>
      </w:rPr>
    </w:lvl>
    <w:lvl w:ilvl="4" w:tplc="6E8ED772">
      <w:numFmt w:val="bullet"/>
      <w:lvlText w:val="•"/>
      <w:lvlJc w:val="left"/>
      <w:pPr>
        <w:ind w:left="1093" w:hanging="151"/>
      </w:pPr>
      <w:rPr>
        <w:rFonts w:hint="default"/>
        <w:lang w:val="en-US" w:eastAsia="en-US" w:bidi="ar-SA"/>
      </w:rPr>
    </w:lvl>
    <w:lvl w:ilvl="5" w:tplc="AD7273C2">
      <w:numFmt w:val="bullet"/>
      <w:lvlText w:val="•"/>
      <w:lvlJc w:val="left"/>
      <w:pPr>
        <w:ind w:left="1336" w:hanging="151"/>
      </w:pPr>
      <w:rPr>
        <w:rFonts w:hint="default"/>
        <w:lang w:val="en-US" w:eastAsia="en-US" w:bidi="ar-SA"/>
      </w:rPr>
    </w:lvl>
    <w:lvl w:ilvl="6" w:tplc="7A7ED820">
      <w:numFmt w:val="bullet"/>
      <w:lvlText w:val="•"/>
      <w:lvlJc w:val="left"/>
      <w:pPr>
        <w:ind w:left="1579" w:hanging="151"/>
      </w:pPr>
      <w:rPr>
        <w:rFonts w:hint="default"/>
        <w:lang w:val="en-US" w:eastAsia="en-US" w:bidi="ar-SA"/>
      </w:rPr>
    </w:lvl>
    <w:lvl w:ilvl="7" w:tplc="EDB26F76">
      <w:numFmt w:val="bullet"/>
      <w:lvlText w:val="•"/>
      <w:lvlJc w:val="left"/>
      <w:pPr>
        <w:ind w:left="1823" w:hanging="151"/>
      </w:pPr>
      <w:rPr>
        <w:rFonts w:hint="default"/>
        <w:lang w:val="en-US" w:eastAsia="en-US" w:bidi="ar-SA"/>
      </w:rPr>
    </w:lvl>
    <w:lvl w:ilvl="8" w:tplc="6E7E3D96">
      <w:numFmt w:val="bullet"/>
      <w:lvlText w:val="•"/>
      <w:lvlJc w:val="left"/>
      <w:pPr>
        <w:ind w:left="2066" w:hanging="151"/>
      </w:pPr>
      <w:rPr>
        <w:rFonts w:hint="default"/>
        <w:lang w:val="en-US" w:eastAsia="en-US" w:bidi="ar-SA"/>
      </w:rPr>
    </w:lvl>
  </w:abstractNum>
  <w:abstractNum w:abstractNumId="44" w15:restartNumberingAfterBreak="0">
    <w:nsid w:val="2D4274AD"/>
    <w:multiLevelType w:val="multilevel"/>
    <w:tmpl w:val="FF4CD36E"/>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5.%3."/>
      <w:lvlJc w:val="left"/>
      <w:pPr>
        <w:ind w:left="1367" w:hanging="360"/>
      </w:pPr>
      <w:rPr>
        <w:rFonts w:hint="default"/>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45" w15:restartNumberingAfterBreak="0">
    <w:nsid w:val="2F423858"/>
    <w:multiLevelType w:val="hybridMultilevel"/>
    <w:tmpl w:val="7F7ACA48"/>
    <w:lvl w:ilvl="0" w:tplc="C610096C">
      <w:start w:val="1"/>
      <w:numFmt w:val="decimal"/>
      <w:lvlText w:val="%1)"/>
      <w:lvlJc w:val="left"/>
      <w:pPr>
        <w:ind w:left="1743" w:hanging="361"/>
      </w:pPr>
      <w:rPr>
        <w:rFonts w:ascii="Arial" w:eastAsia="Arial" w:hAnsi="Arial" w:cs="Arial" w:hint="default"/>
        <w:b w:val="0"/>
        <w:bCs w:val="0"/>
        <w:i w:val="0"/>
        <w:iCs w:val="0"/>
        <w:spacing w:val="0"/>
        <w:w w:val="100"/>
        <w:sz w:val="24"/>
        <w:szCs w:val="24"/>
        <w:lang w:val="en-US" w:eastAsia="en-US" w:bidi="ar-SA"/>
      </w:rPr>
    </w:lvl>
    <w:lvl w:ilvl="1" w:tplc="F94A5138">
      <w:numFmt w:val="bullet"/>
      <w:lvlText w:val="•"/>
      <w:lvlJc w:val="left"/>
      <w:pPr>
        <w:ind w:left="2545" w:hanging="361"/>
      </w:pPr>
      <w:rPr>
        <w:rFonts w:hint="default"/>
        <w:lang w:val="en-US" w:eastAsia="en-US" w:bidi="ar-SA"/>
      </w:rPr>
    </w:lvl>
    <w:lvl w:ilvl="2" w:tplc="5C5E0928">
      <w:numFmt w:val="bullet"/>
      <w:lvlText w:val="•"/>
      <w:lvlJc w:val="left"/>
      <w:pPr>
        <w:ind w:left="3350" w:hanging="361"/>
      </w:pPr>
      <w:rPr>
        <w:rFonts w:hint="default"/>
        <w:lang w:val="en-US" w:eastAsia="en-US" w:bidi="ar-SA"/>
      </w:rPr>
    </w:lvl>
    <w:lvl w:ilvl="3" w:tplc="9DF8CA14">
      <w:numFmt w:val="bullet"/>
      <w:lvlText w:val="•"/>
      <w:lvlJc w:val="left"/>
      <w:pPr>
        <w:ind w:left="4155" w:hanging="361"/>
      </w:pPr>
      <w:rPr>
        <w:rFonts w:hint="default"/>
        <w:lang w:val="en-US" w:eastAsia="en-US" w:bidi="ar-SA"/>
      </w:rPr>
    </w:lvl>
    <w:lvl w:ilvl="4" w:tplc="D6F8A39C">
      <w:numFmt w:val="bullet"/>
      <w:lvlText w:val="•"/>
      <w:lvlJc w:val="left"/>
      <w:pPr>
        <w:ind w:left="4960" w:hanging="361"/>
      </w:pPr>
      <w:rPr>
        <w:rFonts w:hint="default"/>
        <w:lang w:val="en-US" w:eastAsia="en-US" w:bidi="ar-SA"/>
      </w:rPr>
    </w:lvl>
    <w:lvl w:ilvl="5" w:tplc="1D14DBA8">
      <w:numFmt w:val="bullet"/>
      <w:lvlText w:val="•"/>
      <w:lvlJc w:val="left"/>
      <w:pPr>
        <w:ind w:left="5765" w:hanging="361"/>
      </w:pPr>
      <w:rPr>
        <w:rFonts w:hint="default"/>
        <w:lang w:val="en-US" w:eastAsia="en-US" w:bidi="ar-SA"/>
      </w:rPr>
    </w:lvl>
    <w:lvl w:ilvl="6" w:tplc="354CFECC">
      <w:numFmt w:val="bullet"/>
      <w:lvlText w:val="•"/>
      <w:lvlJc w:val="left"/>
      <w:pPr>
        <w:ind w:left="6570" w:hanging="361"/>
      </w:pPr>
      <w:rPr>
        <w:rFonts w:hint="default"/>
        <w:lang w:val="en-US" w:eastAsia="en-US" w:bidi="ar-SA"/>
      </w:rPr>
    </w:lvl>
    <w:lvl w:ilvl="7" w:tplc="8E4A3814">
      <w:numFmt w:val="bullet"/>
      <w:lvlText w:val="•"/>
      <w:lvlJc w:val="left"/>
      <w:pPr>
        <w:ind w:left="7375" w:hanging="361"/>
      </w:pPr>
      <w:rPr>
        <w:rFonts w:hint="default"/>
        <w:lang w:val="en-US" w:eastAsia="en-US" w:bidi="ar-SA"/>
      </w:rPr>
    </w:lvl>
    <w:lvl w:ilvl="8" w:tplc="E23CCD72">
      <w:numFmt w:val="bullet"/>
      <w:lvlText w:val="•"/>
      <w:lvlJc w:val="left"/>
      <w:pPr>
        <w:ind w:left="8180" w:hanging="361"/>
      </w:pPr>
      <w:rPr>
        <w:rFonts w:hint="default"/>
        <w:lang w:val="en-US" w:eastAsia="en-US" w:bidi="ar-SA"/>
      </w:rPr>
    </w:lvl>
  </w:abstractNum>
  <w:abstractNum w:abstractNumId="46" w15:restartNumberingAfterBreak="0">
    <w:nsid w:val="2FC96360"/>
    <w:multiLevelType w:val="multilevel"/>
    <w:tmpl w:val="70FCE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055A58"/>
    <w:multiLevelType w:val="multilevel"/>
    <w:tmpl w:val="45205B5E"/>
    <w:lvl w:ilvl="0">
      <w:start w:val="1"/>
      <w:numFmt w:val="decimal"/>
      <w:lvlText w:val="%1."/>
      <w:lvlJc w:val="left"/>
      <w:pPr>
        <w:tabs>
          <w:tab w:val="num" w:pos="0"/>
        </w:tabs>
        <w:ind w:left="360" w:hanging="360"/>
      </w:pPr>
      <w:rPr>
        <w:strike w:val="0"/>
        <w:color w:val="auto"/>
      </w:rPr>
    </w:lvl>
    <w:lvl w:ilvl="1">
      <w:start w:val="1"/>
      <w:numFmt w:val="lowerLetter"/>
      <w:lvlText w:val="%2."/>
      <w:lvlJc w:val="left"/>
      <w:pPr>
        <w:tabs>
          <w:tab w:val="num" w:pos="0"/>
        </w:tabs>
        <w:ind w:left="1080" w:hanging="360"/>
      </w:pPr>
    </w:lvl>
    <w:lvl w:ilvl="2">
      <w:start w:val="1"/>
      <w:numFmt w:val="decimal"/>
      <w:lvlText w:val="%3."/>
      <w:lvlJc w:val="left"/>
      <w:pPr>
        <w:ind w:left="1980" w:hanging="36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8" w15:restartNumberingAfterBreak="0">
    <w:nsid w:val="31B3587A"/>
    <w:multiLevelType w:val="multilevel"/>
    <w:tmpl w:val="C9F8DF56"/>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lowerLetter"/>
      <w:lvlText w:val="%3."/>
      <w:lvlJc w:val="left"/>
      <w:pPr>
        <w:ind w:left="1368" w:hanging="361"/>
      </w:pPr>
      <w:rPr>
        <w:rFonts w:ascii="Arial" w:eastAsia="Arial" w:hAnsi="Arial" w:cs="Arial" w:hint="default"/>
        <w:b w:val="0"/>
        <w:bCs w:val="0"/>
        <w:i w:val="0"/>
        <w:iCs w:val="0"/>
        <w:spacing w:val="0"/>
        <w:w w:val="100"/>
        <w:sz w:val="24"/>
        <w:szCs w:val="24"/>
        <w:lang w:val="en-US" w:eastAsia="en-US" w:bidi="ar-SA"/>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49" w15:restartNumberingAfterBreak="0">
    <w:nsid w:val="34957369"/>
    <w:multiLevelType w:val="multilevel"/>
    <w:tmpl w:val="C9F8DF56"/>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lowerLetter"/>
      <w:lvlText w:val="%3."/>
      <w:lvlJc w:val="left"/>
      <w:pPr>
        <w:ind w:left="1368" w:hanging="361"/>
      </w:pPr>
      <w:rPr>
        <w:rFonts w:ascii="Arial" w:eastAsia="Arial" w:hAnsi="Arial" w:cs="Arial" w:hint="default"/>
        <w:b w:val="0"/>
        <w:bCs w:val="0"/>
        <w:i w:val="0"/>
        <w:iCs w:val="0"/>
        <w:spacing w:val="0"/>
        <w:w w:val="100"/>
        <w:sz w:val="24"/>
        <w:szCs w:val="24"/>
        <w:lang w:val="en-US" w:eastAsia="en-US" w:bidi="ar-SA"/>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50" w15:restartNumberingAfterBreak="0">
    <w:nsid w:val="34EF6C33"/>
    <w:multiLevelType w:val="hybridMultilevel"/>
    <w:tmpl w:val="5BE25572"/>
    <w:lvl w:ilvl="0" w:tplc="4768EDB8">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4E00B202">
      <w:numFmt w:val="bullet"/>
      <w:lvlText w:val="•"/>
      <w:lvlJc w:val="left"/>
      <w:pPr>
        <w:ind w:left="363" w:hanging="151"/>
      </w:pPr>
      <w:rPr>
        <w:rFonts w:hint="default"/>
        <w:lang w:val="en-US" w:eastAsia="en-US" w:bidi="ar-SA"/>
      </w:rPr>
    </w:lvl>
    <w:lvl w:ilvl="2" w:tplc="7166DC04">
      <w:numFmt w:val="bullet"/>
      <w:lvlText w:val="•"/>
      <w:lvlJc w:val="left"/>
      <w:pPr>
        <w:ind w:left="606" w:hanging="151"/>
      </w:pPr>
      <w:rPr>
        <w:rFonts w:hint="default"/>
        <w:lang w:val="en-US" w:eastAsia="en-US" w:bidi="ar-SA"/>
      </w:rPr>
    </w:lvl>
    <w:lvl w:ilvl="3" w:tplc="FF18CF5C">
      <w:numFmt w:val="bullet"/>
      <w:lvlText w:val="•"/>
      <w:lvlJc w:val="left"/>
      <w:pPr>
        <w:ind w:left="849" w:hanging="151"/>
      </w:pPr>
      <w:rPr>
        <w:rFonts w:hint="default"/>
        <w:lang w:val="en-US" w:eastAsia="en-US" w:bidi="ar-SA"/>
      </w:rPr>
    </w:lvl>
    <w:lvl w:ilvl="4" w:tplc="8B0E305A">
      <w:numFmt w:val="bullet"/>
      <w:lvlText w:val="•"/>
      <w:lvlJc w:val="left"/>
      <w:pPr>
        <w:ind w:left="1093" w:hanging="151"/>
      </w:pPr>
      <w:rPr>
        <w:rFonts w:hint="default"/>
        <w:lang w:val="en-US" w:eastAsia="en-US" w:bidi="ar-SA"/>
      </w:rPr>
    </w:lvl>
    <w:lvl w:ilvl="5" w:tplc="69CE875E">
      <w:numFmt w:val="bullet"/>
      <w:lvlText w:val="•"/>
      <w:lvlJc w:val="left"/>
      <w:pPr>
        <w:ind w:left="1336" w:hanging="151"/>
      </w:pPr>
      <w:rPr>
        <w:rFonts w:hint="default"/>
        <w:lang w:val="en-US" w:eastAsia="en-US" w:bidi="ar-SA"/>
      </w:rPr>
    </w:lvl>
    <w:lvl w:ilvl="6" w:tplc="816804F0">
      <w:numFmt w:val="bullet"/>
      <w:lvlText w:val="•"/>
      <w:lvlJc w:val="left"/>
      <w:pPr>
        <w:ind w:left="1579" w:hanging="151"/>
      </w:pPr>
      <w:rPr>
        <w:rFonts w:hint="default"/>
        <w:lang w:val="en-US" w:eastAsia="en-US" w:bidi="ar-SA"/>
      </w:rPr>
    </w:lvl>
    <w:lvl w:ilvl="7" w:tplc="A6C2CD32">
      <w:numFmt w:val="bullet"/>
      <w:lvlText w:val="•"/>
      <w:lvlJc w:val="left"/>
      <w:pPr>
        <w:ind w:left="1823" w:hanging="151"/>
      </w:pPr>
      <w:rPr>
        <w:rFonts w:hint="default"/>
        <w:lang w:val="en-US" w:eastAsia="en-US" w:bidi="ar-SA"/>
      </w:rPr>
    </w:lvl>
    <w:lvl w:ilvl="8" w:tplc="752EEA92">
      <w:numFmt w:val="bullet"/>
      <w:lvlText w:val="•"/>
      <w:lvlJc w:val="left"/>
      <w:pPr>
        <w:ind w:left="2066" w:hanging="151"/>
      </w:pPr>
      <w:rPr>
        <w:rFonts w:hint="default"/>
        <w:lang w:val="en-US" w:eastAsia="en-US" w:bidi="ar-SA"/>
      </w:rPr>
    </w:lvl>
  </w:abstractNum>
  <w:abstractNum w:abstractNumId="51" w15:restartNumberingAfterBreak="0">
    <w:nsid w:val="36BA4149"/>
    <w:multiLevelType w:val="multilevel"/>
    <w:tmpl w:val="ABEE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074DAF"/>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53" w15:restartNumberingAfterBreak="0">
    <w:nsid w:val="38E30B0B"/>
    <w:multiLevelType w:val="multilevel"/>
    <w:tmpl w:val="45205B5E"/>
    <w:lvl w:ilvl="0">
      <w:start w:val="1"/>
      <w:numFmt w:val="decimal"/>
      <w:lvlText w:val="%1."/>
      <w:lvlJc w:val="left"/>
      <w:pPr>
        <w:tabs>
          <w:tab w:val="num" w:pos="0"/>
        </w:tabs>
        <w:ind w:left="360" w:hanging="360"/>
      </w:pPr>
      <w:rPr>
        <w:strike w:val="0"/>
        <w:color w:val="auto"/>
      </w:rPr>
    </w:lvl>
    <w:lvl w:ilvl="1">
      <w:start w:val="1"/>
      <w:numFmt w:val="lowerLetter"/>
      <w:lvlText w:val="%2."/>
      <w:lvlJc w:val="left"/>
      <w:pPr>
        <w:tabs>
          <w:tab w:val="num" w:pos="0"/>
        </w:tabs>
        <w:ind w:left="1080" w:hanging="360"/>
      </w:pPr>
    </w:lvl>
    <w:lvl w:ilvl="2">
      <w:start w:val="1"/>
      <w:numFmt w:val="decimal"/>
      <w:lvlText w:val="%3."/>
      <w:lvlJc w:val="left"/>
      <w:pPr>
        <w:ind w:left="1980" w:hanging="36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54" w15:restartNumberingAfterBreak="0">
    <w:nsid w:val="39B92FBD"/>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55" w15:restartNumberingAfterBreak="0">
    <w:nsid w:val="3B100674"/>
    <w:multiLevelType w:val="hybridMultilevel"/>
    <w:tmpl w:val="94F03650"/>
    <w:lvl w:ilvl="0" w:tplc="E5885746">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86A4CEF6">
      <w:numFmt w:val="bullet"/>
      <w:lvlText w:val="•"/>
      <w:lvlJc w:val="left"/>
      <w:pPr>
        <w:ind w:left="507" w:hanging="151"/>
      </w:pPr>
      <w:rPr>
        <w:rFonts w:hint="default"/>
        <w:lang w:val="en-US" w:eastAsia="en-US" w:bidi="ar-SA"/>
      </w:rPr>
    </w:lvl>
    <w:lvl w:ilvl="2" w:tplc="3A18358C">
      <w:numFmt w:val="bullet"/>
      <w:lvlText w:val="•"/>
      <w:lvlJc w:val="left"/>
      <w:pPr>
        <w:ind w:left="734" w:hanging="151"/>
      </w:pPr>
      <w:rPr>
        <w:rFonts w:hint="default"/>
        <w:lang w:val="en-US" w:eastAsia="en-US" w:bidi="ar-SA"/>
      </w:rPr>
    </w:lvl>
    <w:lvl w:ilvl="3" w:tplc="A686DCC2">
      <w:numFmt w:val="bullet"/>
      <w:lvlText w:val="•"/>
      <w:lvlJc w:val="left"/>
      <w:pPr>
        <w:ind w:left="961" w:hanging="151"/>
      </w:pPr>
      <w:rPr>
        <w:rFonts w:hint="default"/>
        <w:lang w:val="en-US" w:eastAsia="en-US" w:bidi="ar-SA"/>
      </w:rPr>
    </w:lvl>
    <w:lvl w:ilvl="4" w:tplc="AE547E6A">
      <w:numFmt w:val="bullet"/>
      <w:lvlText w:val="•"/>
      <w:lvlJc w:val="left"/>
      <w:pPr>
        <w:ind w:left="1189" w:hanging="151"/>
      </w:pPr>
      <w:rPr>
        <w:rFonts w:hint="default"/>
        <w:lang w:val="en-US" w:eastAsia="en-US" w:bidi="ar-SA"/>
      </w:rPr>
    </w:lvl>
    <w:lvl w:ilvl="5" w:tplc="11CC2270">
      <w:numFmt w:val="bullet"/>
      <w:lvlText w:val="•"/>
      <w:lvlJc w:val="left"/>
      <w:pPr>
        <w:ind w:left="1416" w:hanging="151"/>
      </w:pPr>
      <w:rPr>
        <w:rFonts w:hint="default"/>
        <w:lang w:val="en-US" w:eastAsia="en-US" w:bidi="ar-SA"/>
      </w:rPr>
    </w:lvl>
    <w:lvl w:ilvl="6" w:tplc="92404CFA">
      <w:numFmt w:val="bullet"/>
      <w:lvlText w:val="•"/>
      <w:lvlJc w:val="left"/>
      <w:pPr>
        <w:ind w:left="1643" w:hanging="151"/>
      </w:pPr>
      <w:rPr>
        <w:rFonts w:hint="default"/>
        <w:lang w:val="en-US" w:eastAsia="en-US" w:bidi="ar-SA"/>
      </w:rPr>
    </w:lvl>
    <w:lvl w:ilvl="7" w:tplc="8DAC9400">
      <w:numFmt w:val="bullet"/>
      <w:lvlText w:val="•"/>
      <w:lvlJc w:val="left"/>
      <w:pPr>
        <w:ind w:left="1871" w:hanging="151"/>
      </w:pPr>
      <w:rPr>
        <w:rFonts w:hint="default"/>
        <w:lang w:val="en-US" w:eastAsia="en-US" w:bidi="ar-SA"/>
      </w:rPr>
    </w:lvl>
    <w:lvl w:ilvl="8" w:tplc="4EE29490">
      <w:numFmt w:val="bullet"/>
      <w:lvlText w:val="•"/>
      <w:lvlJc w:val="left"/>
      <w:pPr>
        <w:ind w:left="2098" w:hanging="151"/>
      </w:pPr>
      <w:rPr>
        <w:rFonts w:hint="default"/>
        <w:lang w:val="en-US" w:eastAsia="en-US" w:bidi="ar-SA"/>
      </w:rPr>
    </w:lvl>
  </w:abstractNum>
  <w:abstractNum w:abstractNumId="56" w15:restartNumberingAfterBreak="0">
    <w:nsid w:val="3C8E6135"/>
    <w:multiLevelType w:val="multilevel"/>
    <w:tmpl w:val="5FD87D4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57" w15:restartNumberingAfterBreak="0">
    <w:nsid w:val="405B15E6"/>
    <w:multiLevelType w:val="hybridMultilevel"/>
    <w:tmpl w:val="99746A50"/>
    <w:lvl w:ilvl="0" w:tplc="0A8E6972">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D624BF34">
      <w:numFmt w:val="bullet"/>
      <w:lvlText w:val="•"/>
      <w:lvlJc w:val="left"/>
      <w:pPr>
        <w:ind w:left="363" w:hanging="151"/>
      </w:pPr>
      <w:rPr>
        <w:rFonts w:hint="default"/>
        <w:lang w:val="en-US" w:eastAsia="en-US" w:bidi="ar-SA"/>
      </w:rPr>
    </w:lvl>
    <w:lvl w:ilvl="2" w:tplc="A2F2B7A6">
      <w:numFmt w:val="bullet"/>
      <w:lvlText w:val="•"/>
      <w:lvlJc w:val="left"/>
      <w:pPr>
        <w:ind w:left="606" w:hanging="151"/>
      </w:pPr>
      <w:rPr>
        <w:rFonts w:hint="default"/>
        <w:lang w:val="en-US" w:eastAsia="en-US" w:bidi="ar-SA"/>
      </w:rPr>
    </w:lvl>
    <w:lvl w:ilvl="3" w:tplc="F53A5194">
      <w:numFmt w:val="bullet"/>
      <w:lvlText w:val="•"/>
      <w:lvlJc w:val="left"/>
      <w:pPr>
        <w:ind w:left="849" w:hanging="151"/>
      </w:pPr>
      <w:rPr>
        <w:rFonts w:hint="default"/>
        <w:lang w:val="en-US" w:eastAsia="en-US" w:bidi="ar-SA"/>
      </w:rPr>
    </w:lvl>
    <w:lvl w:ilvl="4" w:tplc="19B6A21E">
      <w:numFmt w:val="bullet"/>
      <w:lvlText w:val="•"/>
      <w:lvlJc w:val="left"/>
      <w:pPr>
        <w:ind w:left="1093" w:hanging="151"/>
      </w:pPr>
      <w:rPr>
        <w:rFonts w:hint="default"/>
        <w:lang w:val="en-US" w:eastAsia="en-US" w:bidi="ar-SA"/>
      </w:rPr>
    </w:lvl>
    <w:lvl w:ilvl="5" w:tplc="0616E82C">
      <w:numFmt w:val="bullet"/>
      <w:lvlText w:val="•"/>
      <w:lvlJc w:val="left"/>
      <w:pPr>
        <w:ind w:left="1336" w:hanging="151"/>
      </w:pPr>
      <w:rPr>
        <w:rFonts w:hint="default"/>
        <w:lang w:val="en-US" w:eastAsia="en-US" w:bidi="ar-SA"/>
      </w:rPr>
    </w:lvl>
    <w:lvl w:ilvl="6" w:tplc="76564DE6">
      <w:numFmt w:val="bullet"/>
      <w:lvlText w:val="•"/>
      <w:lvlJc w:val="left"/>
      <w:pPr>
        <w:ind w:left="1579" w:hanging="151"/>
      </w:pPr>
      <w:rPr>
        <w:rFonts w:hint="default"/>
        <w:lang w:val="en-US" w:eastAsia="en-US" w:bidi="ar-SA"/>
      </w:rPr>
    </w:lvl>
    <w:lvl w:ilvl="7" w:tplc="CC7EB704">
      <w:numFmt w:val="bullet"/>
      <w:lvlText w:val="•"/>
      <w:lvlJc w:val="left"/>
      <w:pPr>
        <w:ind w:left="1823" w:hanging="151"/>
      </w:pPr>
      <w:rPr>
        <w:rFonts w:hint="default"/>
        <w:lang w:val="en-US" w:eastAsia="en-US" w:bidi="ar-SA"/>
      </w:rPr>
    </w:lvl>
    <w:lvl w:ilvl="8" w:tplc="C0E0F264">
      <w:numFmt w:val="bullet"/>
      <w:lvlText w:val="•"/>
      <w:lvlJc w:val="left"/>
      <w:pPr>
        <w:ind w:left="2066" w:hanging="151"/>
      </w:pPr>
      <w:rPr>
        <w:rFonts w:hint="default"/>
        <w:lang w:val="en-US" w:eastAsia="en-US" w:bidi="ar-SA"/>
      </w:rPr>
    </w:lvl>
  </w:abstractNum>
  <w:abstractNum w:abstractNumId="58" w15:restartNumberingAfterBreak="0">
    <w:nsid w:val="448A2EBA"/>
    <w:multiLevelType w:val="hybridMultilevel"/>
    <w:tmpl w:val="81E0EDBE"/>
    <w:lvl w:ilvl="0" w:tplc="39D61388">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CA86EEF0">
      <w:numFmt w:val="bullet"/>
      <w:lvlText w:val="•"/>
      <w:lvlJc w:val="left"/>
      <w:pPr>
        <w:ind w:left="363" w:hanging="151"/>
      </w:pPr>
      <w:rPr>
        <w:rFonts w:hint="default"/>
        <w:lang w:val="en-US" w:eastAsia="en-US" w:bidi="ar-SA"/>
      </w:rPr>
    </w:lvl>
    <w:lvl w:ilvl="2" w:tplc="F500875E">
      <w:numFmt w:val="bullet"/>
      <w:lvlText w:val="•"/>
      <w:lvlJc w:val="left"/>
      <w:pPr>
        <w:ind w:left="606" w:hanging="151"/>
      </w:pPr>
      <w:rPr>
        <w:rFonts w:hint="default"/>
        <w:lang w:val="en-US" w:eastAsia="en-US" w:bidi="ar-SA"/>
      </w:rPr>
    </w:lvl>
    <w:lvl w:ilvl="3" w:tplc="B6F8D15A">
      <w:numFmt w:val="bullet"/>
      <w:lvlText w:val="•"/>
      <w:lvlJc w:val="left"/>
      <w:pPr>
        <w:ind w:left="849" w:hanging="151"/>
      </w:pPr>
      <w:rPr>
        <w:rFonts w:hint="default"/>
        <w:lang w:val="en-US" w:eastAsia="en-US" w:bidi="ar-SA"/>
      </w:rPr>
    </w:lvl>
    <w:lvl w:ilvl="4" w:tplc="E0D023F2">
      <w:numFmt w:val="bullet"/>
      <w:lvlText w:val="•"/>
      <w:lvlJc w:val="left"/>
      <w:pPr>
        <w:ind w:left="1093" w:hanging="151"/>
      </w:pPr>
      <w:rPr>
        <w:rFonts w:hint="default"/>
        <w:lang w:val="en-US" w:eastAsia="en-US" w:bidi="ar-SA"/>
      </w:rPr>
    </w:lvl>
    <w:lvl w:ilvl="5" w:tplc="5126B454">
      <w:numFmt w:val="bullet"/>
      <w:lvlText w:val="•"/>
      <w:lvlJc w:val="left"/>
      <w:pPr>
        <w:ind w:left="1336" w:hanging="151"/>
      </w:pPr>
      <w:rPr>
        <w:rFonts w:hint="default"/>
        <w:lang w:val="en-US" w:eastAsia="en-US" w:bidi="ar-SA"/>
      </w:rPr>
    </w:lvl>
    <w:lvl w:ilvl="6" w:tplc="794E187E">
      <w:numFmt w:val="bullet"/>
      <w:lvlText w:val="•"/>
      <w:lvlJc w:val="left"/>
      <w:pPr>
        <w:ind w:left="1579" w:hanging="151"/>
      </w:pPr>
      <w:rPr>
        <w:rFonts w:hint="default"/>
        <w:lang w:val="en-US" w:eastAsia="en-US" w:bidi="ar-SA"/>
      </w:rPr>
    </w:lvl>
    <w:lvl w:ilvl="7" w:tplc="0F78C3AC">
      <w:numFmt w:val="bullet"/>
      <w:lvlText w:val="•"/>
      <w:lvlJc w:val="left"/>
      <w:pPr>
        <w:ind w:left="1823" w:hanging="151"/>
      </w:pPr>
      <w:rPr>
        <w:rFonts w:hint="default"/>
        <w:lang w:val="en-US" w:eastAsia="en-US" w:bidi="ar-SA"/>
      </w:rPr>
    </w:lvl>
    <w:lvl w:ilvl="8" w:tplc="3866F5BA">
      <w:numFmt w:val="bullet"/>
      <w:lvlText w:val="•"/>
      <w:lvlJc w:val="left"/>
      <w:pPr>
        <w:ind w:left="2066" w:hanging="151"/>
      </w:pPr>
      <w:rPr>
        <w:rFonts w:hint="default"/>
        <w:lang w:val="en-US" w:eastAsia="en-US" w:bidi="ar-SA"/>
      </w:rPr>
    </w:lvl>
  </w:abstractNum>
  <w:abstractNum w:abstractNumId="59" w15:restartNumberingAfterBreak="0">
    <w:nsid w:val="44D27A62"/>
    <w:multiLevelType w:val="hybridMultilevel"/>
    <w:tmpl w:val="C874C1A4"/>
    <w:lvl w:ilvl="0" w:tplc="49A4ACBE">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99864ADA">
      <w:numFmt w:val="bullet"/>
      <w:lvlText w:val="•"/>
      <w:lvlJc w:val="left"/>
      <w:pPr>
        <w:ind w:left="363" w:hanging="151"/>
      </w:pPr>
      <w:rPr>
        <w:rFonts w:hint="default"/>
        <w:lang w:val="en-US" w:eastAsia="en-US" w:bidi="ar-SA"/>
      </w:rPr>
    </w:lvl>
    <w:lvl w:ilvl="2" w:tplc="1308A0D0">
      <w:numFmt w:val="bullet"/>
      <w:lvlText w:val="•"/>
      <w:lvlJc w:val="left"/>
      <w:pPr>
        <w:ind w:left="606" w:hanging="151"/>
      </w:pPr>
      <w:rPr>
        <w:rFonts w:hint="default"/>
        <w:lang w:val="en-US" w:eastAsia="en-US" w:bidi="ar-SA"/>
      </w:rPr>
    </w:lvl>
    <w:lvl w:ilvl="3" w:tplc="C79E6D60">
      <w:numFmt w:val="bullet"/>
      <w:lvlText w:val="•"/>
      <w:lvlJc w:val="left"/>
      <w:pPr>
        <w:ind w:left="849" w:hanging="151"/>
      </w:pPr>
      <w:rPr>
        <w:rFonts w:hint="default"/>
        <w:lang w:val="en-US" w:eastAsia="en-US" w:bidi="ar-SA"/>
      </w:rPr>
    </w:lvl>
    <w:lvl w:ilvl="4" w:tplc="7F901828">
      <w:numFmt w:val="bullet"/>
      <w:lvlText w:val="•"/>
      <w:lvlJc w:val="left"/>
      <w:pPr>
        <w:ind w:left="1093" w:hanging="151"/>
      </w:pPr>
      <w:rPr>
        <w:rFonts w:hint="default"/>
        <w:lang w:val="en-US" w:eastAsia="en-US" w:bidi="ar-SA"/>
      </w:rPr>
    </w:lvl>
    <w:lvl w:ilvl="5" w:tplc="32F8A5D4">
      <w:numFmt w:val="bullet"/>
      <w:lvlText w:val="•"/>
      <w:lvlJc w:val="left"/>
      <w:pPr>
        <w:ind w:left="1336" w:hanging="151"/>
      </w:pPr>
      <w:rPr>
        <w:rFonts w:hint="default"/>
        <w:lang w:val="en-US" w:eastAsia="en-US" w:bidi="ar-SA"/>
      </w:rPr>
    </w:lvl>
    <w:lvl w:ilvl="6" w:tplc="242622CC">
      <w:numFmt w:val="bullet"/>
      <w:lvlText w:val="•"/>
      <w:lvlJc w:val="left"/>
      <w:pPr>
        <w:ind w:left="1579" w:hanging="151"/>
      </w:pPr>
      <w:rPr>
        <w:rFonts w:hint="default"/>
        <w:lang w:val="en-US" w:eastAsia="en-US" w:bidi="ar-SA"/>
      </w:rPr>
    </w:lvl>
    <w:lvl w:ilvl="7" w:tplc="4A749CFA">
      <w:numFmt w:val="bullet"/>
      <w:lvlText w:val="•"/>
      <w:lvlJc w:val="left"/>
      <w:pPr>
        <w:ind w:left="1823" w:hanging="151"/>
      </w:pPr>
      <w:rPr>
        <w:rFonts w:hint="default"/>
        <w:lang w:val="en-US" w:eastAsia="en-US" w:bidi="ar-SA"/>
      </w:rPr>
    </w:lvl>
    <w:lvl w:ilvl="8" w:tplc="D402FF2A">
      <w:numFmt w:val="bullet"/>
      <w:lvlText w:val="•"/>
      <w:lvlJc w:val="left"/>
      <w:pPr>
        <w:ind w:left="2066" w:hanging="151"/>
      </w:pPr>
      <w:rPr>
        <w:rFonts w:hint="default"/>
        <w:lang w:val="en-US" w:eastAsia="en-US" w:bidi="ar-SA"/>
      </w:rPr>
    </w:lvl>
  </w:abstractNum>
  <w:abstractNum w:abstractNumId="60" w15:restartNumberingAfterBreak="0">
    <w:nsid w:val="452A2C77"/>
    <w:multiLevelType w:val="multilevel"/>
    <w:tmpl w:val="C9F8DF56"/>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lowerLetter"/>
      <w:lvlText w:val="%3."/>
      <w:lvlJc w:val="left"/>
      <w:pPr>
        <w:ind w:left="1368" w:hanging="361"/>
      </w:pPr>
      <w:rPr>
        <w:rFonts w:ascii="Arial" w:eastAsia="Arial" w:hAnsi="Arial" w:cs="Arial" w:hint="default"/>
        <w:b w:val="0"/>
        <w:bCs w:val="0"/>
        <w:i w:val="0"/>
        <w:iCs w:val="0"/>
        <w:spacing w:val="0"/>
        <w:w w:val="100"/>
        <w:sz w:val="24"/>
        <w:szCs w:val="24"/>
        <w:lang w:val="en-US" w:eastAsia="en-US" w:bidi="ar-SA"/>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61" w15:restartNumberingAfterBreak="0">
    <w:nsid w:val="483D1D3F"/>
    <w:multiLevelType w:val="hybridMultilevel"/>
    <w:tmpl w:val="429E1FB4"/>
    <w:lvl w:ilvl="0" w:tplc="C0D8A282">
      <w:start w:val="1"/>
      <w:numFmt w:val="decimal"/>
      <w:lvlText w:val="%1."/>
      <w:lvlJc w:val="left"/>
      <w:pPr>
        <w:ind w:left="3005" w:hanging="436"/>
      </w:pPr>
      <w:rPr>
        <w:rFonts w:ascii="Arial" w:eastAsia="Arial" w:hAnsi="Arial" w:cs="Arial" w:hint="default"/>
        <w:b w:val="0"/>
        <w:bCs w:val="0"/>
        <w:i w:val="0"/>
        <w:iCs w:val="0"/>
        <w:spacing w:val="0"/>
        <w:w w:val="100"/>
        <w:sz w:val="24"/>
        <w:szCs w:val="24"/>
        <w:lang w:val="en-US" w:eastAsia="en-US" w:bidi="ar-SA"/>
      </w:rPr>
    </w:lvl>
    <w:lvl w:ilvl="1" w:tplc="C324B1B2">
      <w:numFmt w:val="bullet"/>
      <w:lvlText w:val="•"/>
      <w:lvlJc w:val="left"/>
      <w:pPr>
        <w:ind w:left="3679" w:hanging="436"/>
      </w:pPr>
      <w:rPr>
        <w:rFonts w:hint="default"/>
        <w:lang w:val="en-US" w:eastAsia="en-US" w:bidi="ar-SA"/>
      </w:rPr>
    </w:lvl>
    <w:lvl w:ilvl="2" w:tplc="93603BD2">
      <w:numFmt w:val="bullet"/>
      <w:lvlText w:val="•"/>
      <w:lvlJc w:val="left"/>
      <w:pPr>
        <w:ind w:left="4358" w:hanging="436"/>
      </w:pPr>
      <w:rPr>
        <w:rFonts w:hint="default"/>
        <w:lang w:val="en-US" w:eastAsia="en-US" w:bidi="ar-SA"/>
      </w:rPr>
    </w:lvl>
    <w:lvl w:ilvl="3" w:tplc="798C6C32">
      <w:numFmt w:val="bullet"/>
      <w:lvlText w:val="•"/>
      <w:lvlJc w:val="left"/>
      <w:pPr>
        <w:ind w:left="5037" w:hanging="436"/>
      </w:pPr>
      <w:rPr>
        <w:rFonts w:hint="default"/>
        <w:lang w:val="en-US" w:eastAsia="en-US" w:bidi="ar-SA"/>
      </w:rPr>
    </w:lvl>
    <w:lvl w:ilvl="4" w:tplc="554E0BDE">
      <w:numFmt w:val="bullet"/>
      <w:lvlText w:val="•"/>
      <w:lvlJc w:val="left"/>
      <w:pPr>
        <w:ind w:left="5716" w:hanging="436"/>
      </w:pPr>
      <w:rPr>
        <w:rFonts w:hint="default"/>
        <w:lang w:val="en-US" w:eastAsia="en-US" w:bidi="ar-SA"/>
      </w:rPr>
    </w:lvl>
    <w:lvl w:ilvl="5" w:tplc="ABB027D6">
      <w:numFmt w:val="bullet"/>
      <w:lvlText w:val="•"/>
      <w:lvlJc w:val="left"/>
      <w:pPr>
        <w:ind w:left="6395" w:hanging="436"/>
      </w:pPr>
      <w:rPr>
        <w:rFonts w:hint="default"/>
        <w:lang w:val="en-US" w:eastAsia="en-US" w:bidi="ar-SA"/>
      </w:rPr>
    </w:lvl>
    <w:lvl w:ilvl="6" w:tplc="C6B6ECB4">
      <w:numFmt w:val="bullet"/>
      <w:lvlText w:val="•"/>
      <w:lvlJc w:val="left"/>
      <w:pPr>
        <w:ind w:left="7074" w:hanging="436"/>
      </w:pPr>
      <w:rPr>
        <w:rFonts w:hint="default"/>
        <w:lang w:val="en-US" w:eastAsia="en-US" w:bidi="ar-SA"/>
      </w:rPr>
    </w:lvl>
    <w:lvl w:ilvl="7" w:tplc="5E02F2B2">
      <w:numFmt w:val="bullet"/>
      <w:lvlText w:val="•"/>
      <w:lvlJc w:val="left"/>
      <w:pPr>
        <w:ind w:left="7753" w:hanging="436"/>
      </w:pPr>
      <w:rPr>
        <w:rFonts w:hint="default"/>
        <w:lang w:val="en-US" w:eastAsia="en-US" w:bidi="ar-SA"/>
      </w:rPr>
    </w:lvl>
    <w:lvl w:ilvl="8" w:tplc="3B0818F4">
      <w:numFmt w:val="bullet"/>
      <w:lvlText w:val="•"/>
      <w:lvlJc w:val="left"/>
      <w:pPr>
        <w:ind w:left="8432" w:hanging="436"/>
      </w:pPr>
      <w:rPr>
        <w:rFonts w:hint="default"/>
        <w:lang w:val="en-US" w:eastAsia="en-US" w:bidi="ar-SA"/>
      </w:rPr>
    </w:lvl>
  </w:abstractNum>
  <w:abstractNum w:abstractNumId="62" w15:restartNumberingAfterBreak="0">
    <w:nsid w:val="484C6098"/>
    <w:multiLevelType w:val="multilevel"/>
    <w:tmpl w:val="45068EA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63" w15:restartNumberingAfterBreak="0">
    <w:nsid w:val="49EE0083"/>
    <w:multiLevelType w:val="hybridMultilevel"/>
    <w:tmpl w:val="8F287AFA"/>
    <w:lvl w:ilvl="0" w:tplc="5B10D47A">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DBB8BC5C">
      <w:numFmt w:val="bullet"/>
      <w:lvlText w:val="•"/>
      <w:lvlJc w:val="left"/>
      <w:pPr>
        <w:ind w:left="363" w:hanging="151"/>
      </w:pPr>
      <w:rPr>
        <w:rFonts w:hint="default"/>
        <w:lang w:val="en-US" w:eastAsia="en-US" w:bidi="ar-SA"/>
      </w:rPr>
    </w:lvl>
    <w:lvl w:ilvl="2" w:tplc="8CECA38C">
      <w:numFmt w:val="bullet"/>
      <w:lvlText w:val="•"/>
      <w:lvlJc w:val="left"/>
      <w:pPr>
        <w:ind w:left="606" w:hanging="151"/>
      </w:pPr>
      <w:rPr>
        <w:rFonts w:hint="default"/>
        <w:lang w:val="en-US" w:eastAsia="en-US" w:bidi="ar-SA"/>
      </w:rPr>
    </w:lvl>
    <w:lvl w:ilvl="3" w:tplc="D2CC9646">
      <w:numFmt w:val="bullet"/>
      <w:lvlText w:val="•"/>
      <w:lvlJc w:val="left"/>
      <w:pPr>
        <w:ind w:left="849" w:hanging="151"/>
      </w:pPr>
      <w:rPr>
        <w:rFonts w:hint="default"/>
        <w:lang w:val="en-US" w:eastAsia="en-US" w:bidi="ar-SA"/>
      </w:rPr>
    </w:lvl>
    <w:lvl w:ilvl="4" w:tplc="63DC6898">
      <w:numFmt w:val="bullet"/>
      <w:lvlText w:val="•"/>
      <w:lvlJc w:val="left"/>
      <w:pPr>
        <w:ind w:left="1093" w:hanging="151"/>
      </w:pPr>
      <w:rPr>
        <w:rFonts w:hint="default"/>
        <w:lang w:val="en-US" w:eastAsia="en-US" w:bidi="ar-SA"/>
      </w:rPr>
    </w:lvl>
    <w:lvl w:ilvl="5" w:tplc="10944040">
      <w:numFmt w:val="bullet"/>
      <w:lvlText w:val="•"/>
      <w:lvlJc w:val="left"/>
      <w:pPr>
        <w:ind w:left="1336" w:hanging="151"/>
      </w:pPr>
      <w:rPr>
        <w:rFonts w:hint="default"/>
        <w:lang w:val="en-US" w:eastAsia="en-US" w:bidi="ar-SA"/>
      </w:rPr>
    </w:lvl>
    <w:lvl w:ilvl="6" w:tplc="260275B2">
      <w:numFmt w:val="bullet"/>
      <w:lvlText w:val="•"/>
      <w:lvlJc w:val="left"/>
      <w:pPr>
        <w:ind w:left="1579" w:hanging="151"/>
      </w:pPr>
      <w:rPr>
        <w:rFonts w:hint="default"/>
        <w:lang w:val="en-US" w:eastAsia="en-US" w:bidi="ar-SA"/>
      </w:rPr>
    </w:lvl>
    <w:lvl w:ilvl="7" w:tplc="A08A5C5C">
      <w:numFmt w:val="bullet"/>
      <w:lvlText w:val="•"/>
      <w:lvlJc w:val="left"/>
      <w:pPr>
        <w:ind w:left="1823" w:hanging="151"/>
      </w:pPr>
      <w:rPr>
        <w:rFonts w:hint="default"/>
        <w:lang w:val="en-US" w:eastAsia="en-US" w:bidi="ar-SA"/>
      </w:rPr>
    </w:lvl>
    <w:lvl w:ilvl="8" w:tplc="C0E47492">
      <w:numFmt w:val="bullet"/>
      <w:lvlText w:val="•"/>
      <w:lvlJc w:val="left"/>
      <w:pPr>
        <w:ind w:left="2066" w:hanging="151"/>
      </w:pPr>
      <w:rPr>
        <w:rFonts w:hint="default"/>
        <w:lang w:val="en-US" w:eastAsia="en-US" w:bidi="ar-SA"/>
      </w:rPr>
    </w:lvl>
  </w:abstractNum>
  <w:abstractNum w:abstractNumId="64" w15:restartNumberingAfterBreak="0">
    <w:nsid w:val="4A561043"/>
    <w:multiLevelType w:val="hybridMultilevel"/>
    <w:tmpl w:val="17E278DA"/>
    <w:lvl w:ilvl="0" w:tplc="A74E027C">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C3287090">
      <w:numFmt w:val="bullet"/>
      <w:lvlText w:val="•"/>
      <w:lvlJc w:val="left"/>
      <w:pPr>
        <w:ind w:left="363" w:hanging="151"/>
      </w:pPr>
      <w:rPr>
        <w:rFonts w:hint="default"/>
        <w:lang w:val="en-US" w:eastAsia="en-US" w:bidi="ar-SA"/>
      </w:rPr>
    </w:lvl>
    <w:lvl w:ilvl="2" w:tplc="C68EA9EC">
      <w:numFmt w:val="bullet"/>
      <w:lvlText w:val="•"/>
      <w:lvlJc w:val="left"/>
      <w:pPr>
        <w:ind w:left="606" w:hanging="151"/>
      </w:pPr>
      <w:rPr>
        <w:rFonts w:hint="default"/>
        <w:lang w:val="en-US" w:eastAsia="en-US" w:bidi="ar-SA"/>
      </w:rPr>
    </w:lvl>
    <w:lvl w:ilvl="3" w:tplc="5204BC4E">
      <w:numFmt w:val="bullet"/>
      <w:lvlText w:val="•"/>
      <w:lvlJc w:val="left"/>
      <w:pPr>
        <w:ind w:left="849" w:hanging="151"/>
      </w:pPr>
      <w:rPr>
        <w:rFonts w:hint="default"/>
        <w:lang w:val="en-US" w:eastAsia="en-US" w:bidi="ar-SA"/>
      </w:rPr>
    </w:lvl>
    <w:lvl w:ilvl="4" w:tplc="733AEBC8">
      <w:numFmt w:val="bullet"/>
      <w:lvlText w:val="•"/>
      <w:lvlJc w:val="left"/>
      <w:pPr>
        <w:ind w:left="1093" w:hanging="151"/>
      </w:pPr>
      <w:rPr>
        <w:rFonts w:hint="default"/>
        <w:lang w:val="en-US" w:eastAsia="en-US" w:bidi="ar-SA"/>
      </w:rPr>
    </w:lvl>
    <w:lvl w:ilvl="5" w:tplc="047EA816">
      <w:numFmt w:val="bullet"/>
      <w:lvlText w:val="•"/>
      <w:lvlJc w:val="left"/>
      <w:pPr>
        <w:ind w:left="1336" w:hanging="151"/>
      </w:pPr>
      <w:rPr>
        <w:rFonts w:hint="default"/>
        <w:lang w:val="en-US" w:eastAsia="en-US" w:bidi="ar-SA"/>
      </w:rPr>
    </w:lvl>
    <w:lvl w:ilvl="6" w:tplc="DAC438C4">
      <w:numFmt w:val="bullet"/>
      <w:lvlText w:val="•"/>
      <w:lvlJc w:val="left"/>
      <w:pPr>
        <w:ind w:left="1579" w:hanging="151"/>
      </w:pPr>
      <w:rPr>
        <w:rFonts w:hint="default"/>
        <w:lang w:val="en-US" w:eastAsia="en-US" w:bidi="ar-SA"/>
      </w:rPr>
    </w:lvl>
    <w:lvl w:ilvl="7" w:tplc="0BD0A766">
      <w:numFmt w:val="bullet"/>
      <w:lvlText w:val="•"/>
      <w:lvlJc w:val="left"/>
      <w:pPr>
        <w:ind w:left="1823" w:hanging="151"/>
      </w:pPr>
      <w:rPr>
        <w:rFonts w:hint="default"/>
        <w:lang w:val="en-US" w:eastAsia="en-US" w:bidi="ar-SA"/>
      </w:rPr>
    </w:lvl>
    <w:lvl w:ilvl="8" w:tplc="9DFC4D1C">
      <w:numFmt w:val="bullet"/>
      <w:lvlText w:val="•"/>
      <w:lvlJc w:val="left"/>
      <w:pPr>
        <w:ind w:left="2066" w:hanging="151"/>
      </w:pPr>
      <w:rPr>
        <w:rFonts w:hint="default"/>
        <w:lang w:val="en-US" w:eastAsia="en-US" w:bidi="ar-SA"/>
      </w:rPr>
    </w:lvl>
  </w:abstractNum>
  <w:abstractNum w:abstractNumId="65" w15:restartNumberingAfterBreak="0">
    <w:nsid w:val="4BEF5567"/>
    <w:multiLevelType w:val="multilevel"/>
    <w:tmpl w:val="73A053CC"/>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66" w15:restartNumberingAfterBreak="0">
    <w:nsid w:val="4CC85CCB"/>
    <w:multiLevelType w:val="hybridMultilevel"/>
    <w:tmpl w:val="6076F7AA"/>
    <w:lvl w:ilvl="0" w:tplc="E70EC6FC">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2E804B10">
      <w:numFmt w:val="bullet"/>
      <w:lvlText w:val="•"/>
      <w:lvlJc w:val="left"/>
      <w:pPr>
        <w:ind w:left="363" w:hanging="151"/>
      </w:pPr>
      <w:rPr>
        <w:rFonts w:hint="default"/>
        <w:lang w:val="en-US" w:eastAsia="en-US" w:bidi="ar-SA"/>
      </w:rPr>
    </w:lvl>
    <w:lvl w:ilvl="2" w:tplc="FF0E44B8">
      <w:numFmt w:val="bullet"/>
      <w:lvlText w:val="•"/>
      <w:lvlJc w:val="left"/>
      <w:pPr>
        <w:ind w:left="606" w:hanging="151"/>
      </w:pPr>
      <w:rPr>
        <w:rFonts w:hint="default"/>
        <w:lang w:val="en-US" w:eastAsia="en-US" w:bidi="ar-SA"/>
      </w:rPr>
    </w:lvl>
    <w:lvl w:ilvl="3" w:tplc="CDA27CD4">
      <w:numFmt w:val="bullet"/>
      <w:lvlText w:val="•"/>
      <w:lvlJc w:val="left"/>
      <w:pPr>
        <w:ind w:left="849" w:hanging="151"/>
      </w:pPr>
      <w:rPr>
        <w:rFonts w:hint="default"/>
        <w:lang w:val="en-US" w:eastAsia="en-US" w:bidi="ar-SA"/>
      </w:rPr>
    </w:lvl>
    <w:lvl w:ilvl="4" w:tplc="53C4DD52">
      <w:numFmt w:val="bullet"/>
      <w:lvlText w:val="•"/>
      <w:lvlJc w:val="left"/>
      <w:pPr>
        <w:ind w:left="1093" w:hanging="151"/>
      </w:pPr>
      <w:rPr>
        <w:rFonts w:hint="default"/>
        <w:lang w:val="en-US" w:eastAsia="en-US" w:bidi="ar-SA"/>
      </w:rPr>
    </w:lvl>
    <w:lvl w:ilvl="5" w:tplc="32C2C322">
      <w:numFmt w:val="bullet"/>
      <w:lvlText w:val="•"/>
      <w:lvlJc w:val="left"/>
      <w:pPr>
        <w:ind w:left="1336" w:hanging="151"/>
      </w:pPr>
      <w:rPr>
        <w:rFonts w:hint="default"/>
        <w:lang w:val="en-US" w:eastAsia="en-US" w:bidi="ar-SA"/>
      </w:rPr>
    </w:lvl>
    <w:lvl w:ilvl="6" w:tplc="65C6DA3C">
      <w:numFmt w:val="bullet"/>
      <w:lvlText w:val="•"/>
      <w:lvlJc w:val="left"/>
      <w:pPr>
        <w:ind w:left="1579" w:hanging="151"/>
      </w:pPr>
      <w:rPr>
        <w:rFonts w:hint="default"/>
        <w:lang w:val="en-US" w:eastAsia="en-US" w:bidi="ar-SA"/>
      </w:rPr>
    </w:lvl>
    <w:lvl w:ilvl="7" w:tplc="B3E2859E">
      <w:numFmt w:val="bullet"/>
      <w:lvlText w:val="•"/>
      <w:lvlJc w:val="left"/>
      <w:pPr>
        <w:ind w:left="1823" w:hanging="151"/>
      </w:pPr>
      <w:rPr>
        <w:rFonts w:hint="default"/>
        <w:lang w:val="en-US" w:eastAsia="en-US" w:bidi="ar-SA"/>
      </w:rPr>
    </w:lvl>
    <w:lvl w:ilvl="8" w:tplc="913ACD4C">
      <w:numFmt w:val="bullet"/>
      <w:lvlText w:val="•"/>
      <w:lvlJc w:val="left"/>
      <w:pPr>
        <w:ind w:left="2066" w:hanging="151"/>
      </w:pPr>
      <w:rPr>
        <w:rFonts w:hint="default"/>
        <w:lang w:val="en-US" w:eastAsia="en-US" w:bidi="ar-SA"/>
      </w:rPr>
    </w:lvl>
  </w:abstractNum>
  <w:abstractNum w:abstractNumId="67" w15:restartNumberingAfterBreak="0">
    <w:nsid w:val="4D2266F7"/>
    <w:multiLevelType w:val="multilevel"/>
    <w:tmpl w:val="73A053CC"/>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68" w15:restartNumberingAfterBreak="0">
    <w:nsid w:val="4D8F194A"/>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69" w15:restartNumberingAfterBreak="0">
    <w:nsid w:val="4ED04A04"/>
    <w:multiLevelType w:val="hybridMultilevel"/>
    <w:tmpl w:val="651EA7BE"/>
    <w:lvl w:ilvl="0" w:tplc="C654282E">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B512FD8A">
      <w:numFmt w:val="bullet"/>
      <w:lvlText w:val="•"/>
      <w:lvlJc w:val="left"/>
      <w:pPr>
        <w:ind w:left="363" w:hanging="151"/>
      </w:pPr>
      <w:rPr>
        <w:rFonts w:hint="default"/>
        <w:lang w:val="en-US" w:eastAsia="en-US" w:bidi="ar-SA"/>
      </w:rPr>
    </w:lvl>
    <w:lvl w:ilvl="2" w:tplc="62C804FA">
      <w:numFmt w:val="bullet"/>
      <w:lvlText w:val="•"/>
      <w:lvlJc w:val="left"/>
      <w:pPr>
        <w:ind w:left="606" w:hanging="151"/>
      </w:pPr>
      <w:rPr>
        <w:rFonts w:hint="default"/>
        <w:lang w:val="en-US" w:eastAsia="en-US" w:bidi="ar-SA"/>
      </w:rPr>
    </w:lvl>
    <w:lvl w:ilvl="3" w:tplc="648A67C8">
      <w:numFmt w:val="bullet"/>
      <w:lvlText w:val="•"/>
      <w:lvlJc w:val="left"/>
      <w:pPr>
        <w:ind w:left="849" w:hanging="151"/>
      </w:pPr>
      <w:rPr>
        <w:rFonts w:hint="default"/>
        <w:lang w:val="en-US" w:eastAsia="en-US" w:bidi="ar-SA"/>
      </w:rPr>
    </w:lvl>
    <w:lvl w:ilvl="4" w:tplc="F42E32BC">
      <w:numFmt w:val="bullet"/>
      <w:lvlText w:val="•"/>
      <w:lvlJc w:val="left"/>
      <w:pPr>
        <w:ind w:left="1093" w:hanging="151"/>
      </w:pPr>
      <w:rPr>
        <w:rFonts w:hint="default"/>
        <w:lang w:val="en-US" w:eastAsia="en-US" w:bidi="ar-SA"/>
      </w:rPr>
    </w:lvl>
    <w:lvl w:ilvl="5" w:tplc="CC7AE57A">
      <w:numFmt w:val="bullet"/>
      <w:lvlText w:val="•"/>
      <w:lvlJc w:val="left"/>
      <w:pPr>
        <w:ind w:left="1336" w:hanging="151"/>
      </w:pPr>
      <w:rPr>
        <w:rFonts w:hint="default"/>
        <w:lang w:val="en-US" w:eastAsia="en-US" w:bidi="ar-SA"/>
      </w:rPr>
    </w:lvl>
    <w:lvl w:ilvl="6" w:tplc="13FCFA9E">
      <w:numFmt w:val="bullet"/>
      <w:lvlText w:val="•"/>
      <w:lvlJc w:val="left"/>
      <w:pPr>
        <w:ind w:left="1579" w:hanging="151"/>
      </w:pPr>
      <w:rPr>
        <w:rFonts w:hint="default"/>
        <w:lang w:val="en-US" w:eastAsia="en-US" w:bidi="ar-SA"/>
      </w:rPr>
    </w:lvl>
    <w:lvl w:ilvl="7" w:tplc="3D124006">
      <w:numFmt w:val="bullet"/>
      <w:lvlText w:val="•"/>
      <w:lvlJc w:val="left"/>
      <w:pPr>
        <w:ind w:left="1823" w:hanging="151"/>
      </w:pPr>
      <w:rPr>
        <w:rFonts w:hint="default"/>
        <w:lang w:val="en-US" w:eastAsia="en-US" w:bidi="ar-SA"/>
      </w:rPr>
    </w:lvl>
    <w:lvl w:ilvl="8" w:tplc="BBFE9364">
      <w:numFmt w:val="bullet"/>
      <w:lvlText w:val="•"/>
      <w:lvlJc w:val="left"/>
      <w:pPr>
        <w:ind w:left="2066" w:hanging="151"/>
      </w:pPr>
      <w:rPr>
        <w:rFonts w:hint="default"/>
        <w:lang w:val="en-US" w:eastAsia="en-US" w:bidi="ar-SA"/>
      </w:rPr>
    </w:lvl>
  </w:abstractNum>
  <w:abstractNum w:abstractNumId="70" w15:restartNumberingAfterBreak="0">
    <w:nsid w:val="4F2F0D59"/>
    <w:multiLevelType w:val="hybridMultilevel"/>
    <w:tmpl w:val="91EC9356"/>
    <w:lvl w:ilvl="0" w:tplc="E35859C0">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6D4464A8">
      <w:numFmt w:val="bullet"/>
      <w:lvlText w:val="•"/>
      <w:lvlJc w:val="left"/>
      <w:pPr>
        <w:ind w:left="363" w:hanging="151"/>
      </w:pPr>
      <w:rPr>
        <w:rFonts w:hint="default"/>
        <w:lang w:val="en-US" w:eastAsia="en-US" w:bidi="ar-SA"/>
      </w:rPr>
    </w:lvl>
    <w:lvl w:ilvl="2" w:tplc="FC1A329C">
      <w:numFmt w:val="bullet"/>
      <w:lvlText w:val="•"/>
      <w:lvlJc w:val="left"/>
      <w:pPr>
        <w:ind w:left="606" w:hanging="151"/>
      </w:pPr>
      <w:rPr>
        <w:rFonts w:hint="default"/>
        <w:lang w:val="en-US" w:eastAsia="en-US" w:bidi="ar-SA"/>
      </w:rPr>
    </w:lvl>
    <w:lvl w:ilvl="3" w:tplc="18D6161C">
      <w:numFmt w:val="bullet"/>
      <w:lvlText w:val="•"/>
      <w:lvlJc w:val="left"/>
      <w:pPr>
        <w:ind w:left="849" w:hanging="151"/>
      </w:pPr>
      <w:rPr>
        <w:rFonts w:hint="default"/>
        <w:lang w:val="en-US" w:eastAsia="en-US" w:bidi="ar-SA"/>
      </w:rPr>
    </w:lvl>
    <w:lvl w:ilvl="4" w:tplc="750E3558">
      <w:numFmt w:val="bullet"/>
      <w:lvlText w:val="•"/>
      <w:lvlJc w:val="left"/>
      <w:pPr>
        <w:ind w:left="1093" w:hanging="151"/>
      </w:pPr>
      <w:rPr>
        <w:rFonts w:hint="default"/>
        <w:lang w:val="en-US" w:eastAsia="en-US" w:bidi="ar-SA"/>
      </w:rPr>
    </w:lvl>
    <w:lvl w:ilvl="5" w:tplc="F418EB16">
      <w:numFmt w:val="bullet"/>
      <w:lvlText w:val="•"/>
      <w:lvlJc w:val="left"/>
      <w:pPr>
        <w:ind w:left="1336" w:hanging="151"/>
      </w:pPr>
      <w:rPr>
        <w:rFonts w:hint="default"/>
        <w:lang w:val="en-US" w:eastAsia="en-US" w:bidi="ar-SA"/>
      </w:rPr>
    </w:lvl>
    <w:lvl w:ilvl="6" w:tplc="465239CA">
      <w:numFmt w:val="bullet"/>
      <w:lvlText w:val="•"/>
      <w:lvlJc w:val="left"/>
      <w:pPr>
        <w:ind w:left="1579" w:hanging="151"/>
      </w:pPr>
      <w:rPr>
        <w:rFonts w:hint="default"/>
        <w:lang w:val="en-US" w:eastAsia="en-US" w:bidi="ar-SA"/>
      </w:rPr>
    </w:lvl>
    <w:lvl w:ilvl="7" w:tplc="64FCB812">
      <w:numFmt w:val="bullet"/>
      <w:lvlText w:val="•"/>
      <w:lvlJc w:val="left"/>
      <w:pPr>
        <w:ind w:left="1823" w:hanging="151"/>
      </w:pPr>
      <w:rPr>
        <w:rFonts w:hint="default"/>
        <w:lang w:val="en-US" w:eastAsia="en-US" w:bidi="ar-SA"/>
      </w:rPr>
    </w:lvl>
    <w:lvl w:ilvl="8" w:tplc="1944BDDA">
      <w:numFmt w:val="bullet"/>
      <w:lvlText w:val="•"/>
      <w:lvlJc w:val="left"/>
      <w:pPr>
        <w:ind w:left="2066" w:hanging="151"/>
      </w:pPr>
      <w:rPr>
        <w:rFonts w:hint="default"/>
        <w:lang w:val="en-US" w:eastAsia="en-US" w:bidi="ar-SA"/>
      </w:rPr>
    </w:lvl>
  </w:abstractNum>
  <w:abstractNum w:abstractNumId="71" w15:restartNumberingAfterBreak="0">
    <w:nsid w:val="4F9C5585"/>
    <w:multiLevelType w:val="hybridMultilevel"/>
    <w:tmpl w:val="4C629B76"/>
    <w:lvl w:ilvl="0" w:tplc="83C22954">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EA462432">
      <w:numFmt w:val="bullet"/>
      <w:lvlText w:val="•"/>
      <w:lvlJc w:val="left"/>
      <w:pPr>
        <w:ind w:left="507" w:hanging="151"/>
      </w:pPr>
      <w:rPr>
        <w:rFonts w:hint="default"/>
        <w:lang w:val="en-US" w:eastAsia="en-US" w:bidi="ar-SA"/>
      </w:rPr>
    </w:lvl>
    <w:lvl w:ilvl="2" w:tplc="E19A7F72">
      <w:numFmt w:val="bullet"/>
      <w:lvlText w:val="•"/>
      <w:lvlJc w:val="left"/>
      <w:pPr>
        <w:ind w:left="734" w:hanging="151"/>
      </w:pPr>
      <w:rPr>
        <w:rFonts w:hint="default"/>
        <w:lang w:val="en-US" w:eastAsia="en-US" w:bidi="ar-SA"/>
      </w:rPr>
    </w:lvl>
    <w:lvl w:ilvl="3" w:tplc="CE8694F2">
      <w:numFmt w:val="bullet"/>
      <w:lvlText w:val="•"/>
      <w:lvlJc w:val="left"/>
      <w:pPr>
        <w:ind w:left="961" w:hanging="151"/>
      </w:pPr>
      <w:rPr>
        <w:rFonts w:hint="default"/>
        <w:lang w:val="en-US" w:eastAsia="en-US" w:bidi="ar-SA"/>
      </w:rPr>
    </w:lvl>
    <w:lvl w:ilvl="4" w:tplc="7708D466">
      <w:numFmt w:val="bullet"/>
      <w:lvlText w:val="•"/>
      <w:lvlJc w:val="left"/>
      <w:pPr>
        <w:ind w:left="1189" w:hanging="151"/>
      </w:pPr>
      <w:rPr>
        <w:rFonts w:hint="default"/>
        <w:lang w:val="en-US" w:eastAsia="en-US" w:bidi="ar-SA"/>
      </w:rPr>
    </w:lvl>
    <w:lvl w:ilvl="5" w:tplc="F33006F6">
      <w:numFmt w:val="bullet"/>
      <w:lvlText w:val="•"/>
      <w:lvlJc w:val="left"/>
      <w:pPr>
        <w:ind w:left="1416" w:hanging="151"/>
      </w:pPr>
      <w:rPr>
        <w:rFonts w:hint="default"/>
        <w:lang w:val="en-US" w:eastAsia="en-US" w:bidi="ar-SA"/>
      </w:rPr>
    </w:lvl>
    <w:lvl w:ilvl="6" w:tplc="82BE3264">
      <w:numFmt w:val="bullet"/>
      <w:lvlText w:val="•"/>
      <w:lvlJc w:val="left"/>
      <w:pPr>
        <w:ind w:left="1643" w:hanging="151"/>
      </w:pPr>
      <w:rPr>
        <w:rFonts w:hint="default"/>
        <w:lang w:val="en-US" w:eastAsia="en-US" w:bidi="ar-SA"/>
      </w:rPr>
    </w:lvl>
    <w:lvl w:ilvl="7" w:tplc="97CAA49C">
      <w:numFmt w:val="bullet"/>
      <w:lvlText w:val="•"/>
      <w:lvlJc w:val="left"/>
      <w:pPr>
        <w:ind w:left="1871" w:hanging="151"/>
      </w:pPr>
      <w:rPr>
        <w:rFonts w:hint="default"/>
        <w:lang w:val="en-US" w:eastAsia="en-US" w:bidi="ar-SA"/>
      </w:rPr>
    </w:lvl>
    <w:lvl w:ilvl="8" w:tplc="76F29702">
      <w:numFmt w:val="bullet"/>
      <w:lvlText w:val="•"/>
      <w:lvlJc w:val="left"/>
      <w:pPr>
        <w:ind w:left="2098" w:hanging="151"/>
      </w:pPr>
      <w:rPr>
        <w:rFonts w:hint="default"/>
        <w:lang w:val="en-US" w:eastAsia="en-US" w:bidi="ar-SA"/>
      </w:rPr>
    </w:lvl>
  </w:abstractNum>
  <w:abstractNum w:abstractNumId="72" w15:restartNumberingAfterBreak="0">
    <w:nsid w:val="52AD796A"/>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73" w15:restartNumberingAfterBreak="0">
    <w:nsid w:val="5420103D"/>
    <w:multiLevelType w:val="multilevel"/>
    <w:tmpl w:val="4CF6F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073E4B"/>
    <w:multiLevelType w:val="hybridMultilevel"/>
    <w:tmpl w:val="E7A66BC8"/>
    <w:lvl w:ilvl="0" w:tplc="51A0D1B6">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B2ECB810">
      <w:numFmt w:val="bullet"/>
      <w:lvlText w:val="•"/>
      <w:lvlJc w:val="left"/>
      <w:pPr>
        <w:ind w:left="363" w:hanging="151"/>
      </w:pPr>
      <w:rPr>
        <w:rFonts w:hint="default"/>
        <w:lang w:val="en-US" w:eastAsia="en-US" w:bidi="ar-SA"/>
      </w:rPr>
    </w:lvl>
    <w:lvl w:ilvl="2" w:tplc="B314B8A8">
      <w:numFmt w:val="bullet"/>
      <w:lvlText w:val="•"/>
      <w:lvlJc w:val="left"/>
      <w:pPr>
        <w:ind w:left="606" w:hanging="151"/>
      </w:pPr>
      <w:rPr>
        <w:rFonts w:hint="default"/>
        <w:lang w:val="en-US" w:eastAsia="en-US" w:bidi="ar-SA"/>
      </w:rPr>
    </w:lvl>
    <w:lvl w:ilvl="3" w:tplc="7FC631DA">
      <w:numFmt w:val="bullet"/>
      <w:lvlText w:val="•"/>
      <w:lvlJc w:val="left"/>
      <w:pPr>
        <w:ind w:left="849" w:hanging="151"/>
      </w:pPr>
      <w:rPr>
        <w:rFonts w:hint="default"/>
        <w:lang w:val="en-US" w:eastAsia="en-US" w:bidi="ar-SA"/>
      </w:rPr>
    </w:lvl>
    <w:lvl w:ilvl="4" w:tplc="D5641F4C">
      <w:numFmt w:val="bullet"/>
      <w:lvlText w:val="•"/>
      <w:lvlJc w:val="left"/>
      <w:pPr>
        <w:ind w:left="1093" w:hanging="151"/>
      </w:pPr>
      <w:rPr>
        <w:rFonts w:hint="default"/>
        <w:lang w:val="en-US" w:eastAsia="en-US" w:bidi="ar-SA"/>
      </w:rPr>
    </w:lvl>
    <w:lvl w:ilvl="5" w:tplc="1CD69E20">
      <w:numFmt w:val="bullet"/>
      <w:lvlText w:val="•"/>
      <w:lvlJc w:val="left"/>
      <w:pPr>
        <w:ind w:left="1336" w:hanging="151"/>
      </w:pPr>
      <w:rPr>
        <w:rFonts w:hint="default"/>
        <w:lang w:val="en-US" w:eastAsia="en-US" w:bidi="ar-SA"/>
      </w:rPr>
    </w:lvl>
    <w:lvl w:ilvl="6" w:tplc="9CD2A3CA">
      <w:numFmt w:val="bullet"/>
      <w:lvlText w:val="•"/>
      <w:lvlJc w:val="left"/>
      <w:pPr>
        <w:ind w:left="1579" w:hanging="151"/>
      </w:pPr>
      <w:rPr>
        <w:rFonts w:hint="default"/>
        <w:lang w:val="en-US" w:eastAsia="en-US" w:bidi="ar-SA"/>
      </w:rPr>
    </w:lvl>
    <w:lvl w:ilvl="7" w:tplc="F37EE8EA">
      <w:numFmt w:val="bullet"/>
      <w:lvlText w:val="•"/>
      <w:lvlJc w:val="left"/>
      <w:pPr>
        <w:ind w:left="1823" w:hanging="151"/>
      </w:pPr>
      <w:rPr>
        <w:rFonts w:hint="default"/>
        <w:lang w:val="en-US" w:eastAsia="en-US" w:bidi="ar-SA"/>
      </w:rPr>
    </w:lvl>
    <w:lvl w:ilvl="8" w:tplc="DBDC2878">
      <w:numFmt w:val="bullet"/>
      <w:lvlText w:val="•"/>
      <w:lvlJc w:val="left"/>
      <w:pPr>
        <w:ind w:left="2066" w:hanging="151"/>
      </w:pPr>
      <w:rPr>
        <w:rFonts w:hint="default"/>
        <w:lang w:val="en-US" w:eastAsia="en-US" w:bidi="ar-SA"/>
      </w:rPr>
    </w:lvl>
  </w:abstractNum>
  <w:abstractNum w:abstractNumId="75" w15:restartNumberingAfterBreak="0">
    <w:nsid w:val="569D1A78"/>
    <w:multiLevelType w:val="hybridMultilevel"/>
    <w:tmpl w:val="347E3CB0"/>
    <w:lvl w:ilvl="0" w:tplc="BDB43410">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AC027058">
      <w:numFmt w:val="bullet"/>
      <w:lvlText w:val="•"/>
      <w:lvlJc w:val="left"/>
      <w:pPr>
        <w:ind w:left="363" w:hanging="151"/>
      </w:pPr>
      <w:rPr>
        <w:rFonts w:hint="default"/>
        <w:lang w:val="en-US" w:eastAsia="en-US" w:bidi="ar-SA"/>
      </w:rPr>
    </w:lvl>
    <w:lvl w:ilvl="2" w:tplc="82BE58D6">
      <w:numFmt w:val="bullet"/>
      <w:lvlText w:val="•"/>
      <w:lvlJc w:val="left"/>
      <w:pPr>
        <w:ind w:left="606" w:hanging="151"/>
      </w:pPr>
      <w:rPr>
        <w:rFonts w:hint="default"/>
        <w:lang w:val="en-US" w:eastAsia="en-US" w:bidi="ar-SA"/>
      </w:rPr>
    </w:lvl>
    <w:lvl w:ilvl="3" w:tplc="968634A2">
      <w:numFmt w:val="bullet"/>
      <w:lvlText w:val="•"/>
      <w:lvlJc w:val="left"/>
      <w:pPr>
        <w:ind w:left="849" w:hanging="151"/>
      </w:pPr>
      <w:rPr>
        <w:rFonts w:hint="default"/>
        <w:lang w:val="en-US" w:eastAsia="en-US" w:bidi="ar-SA"/>
      </w:rPr>
    </w:lvl>
    <w:lvl w:ilvl="4" w:tplc="92540778">
      <w:numFmt w:val="bullet"/>
      <w:lvlText w:val="•"/>
      <w:lvlJc w:val="left"/>
      <w:pPr>
        <w:ind w:left="1093" w:hanging="151"/>
      </w:pPr>
      <w:rPr>
        <w:rFonts w:hint="default"/>
        <w:lang w:val="en-US" w:eastAsia="en-US" w:bidi="ar-SA"/>
      </w:rPr>
    </w:lvl>
    <w:lvl w:ilvl="5" w:tplc="D76CFC10">
      <w:numFmt w:val="bullet"/>
      <w:lvlText w:val="•"/>
      <w:lvlJc w:val="left"/>
      <w:pPr>
        <w:ind w:left="1336" w:hanging="151"/>
      </w:pPr>
      <w:rPr>
        <w:rFonts w:hint="default"/>
        <w:lang w:val="en-US" w:eastAsia="en-US" w:bidi="ar-SA"/>
      </w:rPr>
    </w:lvl>
    <w:lvl w:ilvl="6" w:tplc="7A5811E8">
      <w:numFmt w:val="bullet"/>
      <w:lvlText w:val="•"/>
      <w:lvlJc w:val="left"/>
      <w:pPr>
        <w:ind w:left="1579" w:hanging="151"/>
      </w:pPr>
      <w:rPr>
        <w:rFonts w:hint="default"/>
        <w:lang w:val="en-US" w:eastAsia="en-US" w:bidi="ar-SA"/>
      </w:rPr>
    </w:lvl>
    <w:lvl w:ilvl="7" w:tplc="304298E2">
      <w:numFmt w:val="bullet"/>
      <w:lvlText w:val="•"/>
      <w:lvlJc w:val="left"/>
      <w:pPr>
        <w:ind w:left="1823" w:hanging="151"/>
      </w:pPr>
      <w:rPr>
        <w:rFonts w:hint="default"/>
        <w:lang w:val="en-US" w:eastAsia="en-US" w:bidi="ar-SA"/>
      </w:rPr>
    </w:lvl>
    <w:lvl w:ilvl="8" w:tplc="A6442DAE">
      <w:numFmt w:val="bullet"/>
      <w:lvlText w:val="•"/>
      <w:lvlJc w:val="left"/>
      <w:pPr>
        <w:ind w:left="2066" w:hanging="151"/>
      </w:pPr>
      <w:rPr>
        <w:rFonts w:hint="default"/>
        <w:lang w:val="en-US" w:eastAsia="en-US" w:bidi="ar-SA"/>
      </w:rPr>
    </w:lvl>
  </w:abstractNum>
  <w:abstractNum w:abstractNumId="76" w15:restartNumberingAfterBreak="0">
    <w:nsid w:val="584649AE"/>
    <w:multiLevelType w:val="hybridMultilevel"/>
    <w:tmpl w:val="98BA85FC"/>
    <w:lvl w:ilvl="0" w:tplc="824644C6">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DE087300">
      <w:numFmt w:val="bullet"/>
      <w:lvlText w:val="•"/>
      <w:lvlJc w:val="left"/>
      <w:pPr>
        <w:ind w:left="363" w:hanging="151"/>
      </w:pPr>
      <w:rPr>
        <w:rFonts w:hint="default"/>
        <w:lang w:val="en-US" w:eastAsia="en-US" w:bidi="ar-SA"/>
      </w:rPr>
    </w:lvl>
    <w:lvl w:ilvl="2" w:tplc="34004936">
      <w:numFmt w:val="bullet"/>
      <w:lvlText w:val="•"/>
      <w:lvlJc w:val="left"/>
      <w:pPr>
        <w:ind w:left="606" w:hanging="151"/>
      </w:pPr>
      <w:rPr>
        <w:rFonts w:hint="default"/>
        <w:lang w:val="en-US" w:eastAsia="en-US" w:bidi="ar-SA"/>
      </w:rPr>
    </w:lvl>
    <w:lvl w:ilvl="3" w:tplc="0B0665A6">
      <w:numFmt w:val="bullet"/>
      <w:lvlText w:val="•"/>
      <w:lvlJc w:val="left"/>
      <w:pPr>
        <w:ind w:left="849" w:hanging="151"/>
      </w:pPr>
      <w:rPr>
        <w:rFonts w:hint="default"/>
        <w:lang w:val="en-US" w:eastAsia="en-US" w:bidi="ar-SA"/>
      </w:rPr>
    </w:lvl>
    <w:lvl w:ilvl="4" w:tplc="22D24FE4">
      <w:numFmt w:val="bullet"/>
      <w:lvlText w:val="•"/>
      <w:lvlJc w:val="left"/>
      <w:pPr>
        <w:ind w:left="1093" w:hanging="151"/>
      </w:pPr>
      <w:rPr>
        <w:rFonts w:hint="default"/>
        <w:lang w:val="en-US" w:eastAsia="en-US" w:bidi="ar-SA"/>
      </w:rPr>
    </w:lvl>
    <w:lvl w:ilvl="5" w:tplc="3154C14E">
      <w:numFmt w:val="bullet"/>
      <w:lvlText w:val="•"/>
      <w:lvlJc w:val="left"/>
      <w:pPr>
        <w:ind w:left="1336" w:hanging="151"/>
      </w:pPr>
      <w:rPr>
        <w:rFonts w:hint="default"/>
        <w:lang w:val="en-US" w:eastAsia="en-US" w:bidi="ar-SA"/>
      </w:rPr>
    </w:lvl>
    <w:lvl w:ilvl="6" w:tplc="40C8AC40">
      <w:numFmt w:val="bullet"/>
      <w:lvlText w:val="•"/>
      <w:lvlJc w:val="left"/>
      <w:pPr>
        <w:ind w:left="1579" w:hanging="151"/>
      </w:pPr>
      <w:rPr>
        <w:rFonts w:hint="default"/>
        <w:lang w:val="en-US" w:eastAsia="en-US" w:bidi="ar-SA"/>
      </w:rPr>
    </w:lvl>
    <w:lvl w:ilvl="7" w:tplc="B9AED6AA">
      <w:numFmt w:val="bullet"/>
      <w:lvlText w:val="•"/>
      <w:lvlJc w:val="left"/>
      <w:pPr>
        <w:ind w:left="1823" w:hanging="151"/>
      </w:pPr>
      <w:rPr>
        <w:rFonts w:hint="default"/>
        <w:lang w:val="en-US" w:eastAsia="en-US" w:bidi="ar-SA"/>
      </w:rPr>
    </w:lvl>
    <w:lvl w:ilvl="8" w:tplc="F53A5476">
      <w:numFmt w:val="bullet"/>
      <w:lvlText w:val="•"/>
      <w:lvlJc w:val="left"/>
      <w:pPr>
        <w:ind w:left="2066" w:hanging="151"/>
      </w:pPr>
      <w:rPr>
        <w:rFonts w:hint="default"/>
        <w:lang w:val="en-US" w:eastAsia="en-US" w:bidi="ar-SA"/>
      </w:rPr>
    </w:lvl>
  </w:abstractNum>
  <w:abstractNum w:abstractNumId="77" w15:restartNumberingAfterBreak="0">
    <w:nsid w:val="58882807"/>
    <w:multiLevelType w:val="hybridMultilevel"/>
    <w:tmpl w:val="A6B4C398"/>
    <w:lvl w:ilvl="0" w:tplc="3FB2197E">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55203FFA">
      <w:numFmt w:val="bullet"/>
      <w:lvlText w:val="•"/>
      <w:lvlJc w:val="left"/>
      <w:pPr>
        <w:ind w:left="363" w:hanging="151"/>
      </w:pPr>
      <w:rPr>
        <w:rFonts w:hint="default"/>
        <w:lang w:val="en-US" w:eastAsia="en-US" w:bidi="ar-SA"/>
      </w:rPr>
    </w:lvl>
    <w:lvl w:ilvl="2" w:tplc="CE3A2ECC">
      <w:numFmt w:val="bullet"/>
      <w:lvlText w:val="•"/>
      <w:lvlJc w:val="left"/>
      <w:pPr>
        <w:ind w:left="606" w:hanging="151"/>
      </w:pPr>
      <w:rPr>
        <w:rFonts w:hint="default"/>
        <w:lang w:val="en-US" w:eastAsia="en-US" w:bidi="ar-SA"/>
      </w:rPr>
    </w:lvl>
    <w:lvl w:ilvl="3" w:tplc="ADB46224">
      <w:numFmt w:val="bullet"/>
      <w:lvlText w:val="•"/>
      <w:lvlJc w:val="left"/>
      <w:pPr>
        <w:ind w:left="849" w:hanging="151"/>
      </w:pPr>
      <w:rPr>
        <w:rFonts w:hint="default"/>
        <w:lang w:val="en-US" w:eastAsia="en-US" w:bidi="ar-SA"/>
      </w:rPr>
    </w:lvl>
    <w:lvl w:ilvl="4" w:tplc="5388DBF2">
      <w:numFmt w:val="bullet"/>
      <w:lvlText w:val="•"/>
      <w:lvlJc w:val="left"/>
      <w:pPr>
        <w:ind w:left="1093" w:hanging="151"/>
      </w:pPr>
      <w:rPr>
        <w:rFonts w:hint="default"/>
        <w:lang w:val="en-US" w:eastAsia="en-US" w:bidi="ar-SA"/>
      </w:rPr>
    </w:lvl>
    <w:lvl w:ilvl="5" w:tplc="6F56A6B2">
      <w:numFmt w:val="bullet"/>
      <w:lvlText w:val="•"/>
      <w:lvlJc w:val="left"/>
      <w:pPr>
        <w:ind w:left="1336" w:hanging="151"/>
      </w:pPr>
      <w:rPr>
        <w:rFonts w:hint="default"/>
        <w:lang w:val="en-US" w:eastAsia="en-US" w:bidi="ar-SA"/>
      </w:rPr>
    </w:lvl>
    <w:lvl w:ilvl="6" w:tplc="A8D44C38">
      <w:numFmt w:val="bullet"/>
      <w:lvlText w:val="•"/>
      <w:lvlJc w:val="left"/>
      <w:pPr>
        <w:ind w:left="1579" w:hanging="151"/>
      </w:pPr>
      <w:rPr>
        <w:rFonts w:hint="default"/>
        <w:lang w:val="en-US" w:eastAsia="en-US" w:bidi="ar-SA"/>
      </w:rPr>
    </w:lvl>
    <w:lvl w:ilvl="7" w:tplc="82F44DBA">
      <w:numFmt w:val="bullet"/>
      <w:lvlText w:val="•"/>
      <w:lvlJc w:val="left"/>
      <w:pPr>
        <w:ind w:left="1823" w:hanging="151"/>
      </w:pPr>
      <w:rPr>
        <w:rFonts w:hint="default"/>
        <w:lang w:val="en-US" w:eastAsia="en-US" w:bidi="ar-SA"/>
      </w:rPr>
    </w:lvl>
    <w:lvl w:ilvl="8" w:tplc="61D22792">
      <w:numFmt w:val="bullet"/>
      <w:lvlText w:val="•"/>
      <w:lvlJc w:val="left"/>
      <w:pPr>
        <w:ind w:left="2066" w:hanging="151"/>
      </w:pPr>
      <w:rPr>
        <w:rFonts w:hint="default"/>
        <w:lang w:val="en-US" w:eastAsia="en-US" w:bidi="ar-SA"/>
      </w:rPr>
    </w:lvl>
  </w:abstractNum>
  <w:abstractNum w:abstractNumId="78" w15:restartNumberingAfterBreak="0">
    <w:nsid w:val="58DC2C66"/>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79" w15:restartNumberingAfterBreak="0">
    <w:nsid w:val="591B1773"/>
    <w:multiLevelType w:val="hybridMultilevel"/>
    <w:tmpl w:val="9E4446BC"/>
    <w:lvl w:ilvl="0" w:tplc="231A1716">
      <w:numFmt w:val="bullet"/>
      <w:lvlText w:val="-"/>
      <w:lvlJc w:val="left"/>
      <w:pPr>
        <w:ind w:left="127" w:hanging="391"/>
      </w:pPr>
      <w:rPr>
        <w:rFonts w:ascii="Arial" w:eastAsia="Arial" w:hAnsi="Arial" w:cs="Arial" w:hint="default"/>
        <w:b w:val="0"/>
        <w:bCs w:val="0"/>
        <w:i w:val="0"/>
        <w:iCs w:val="0"/>
        <w:w w:val="100"/>
        <w:sz w:val="24"/>
        <w:szCs w:val="24"/>
        <w:lang w:val="en-US" w:eastAsia="en-US" w:bidi="ar-SA"/>
      </w:rPr>
    </w:lvl>
    <w:lvl w:ilvl="1" w:tplc="2E60A576">
      <w:numFmt w:val="bullet"/>
      <w:lvlText w:val="•"/>
      <w:lvlJc w:val="left"/>
      <w:pPr>
        <w:ind w:left="363" w:hanging="391"/>
      </w:pPr>
      <w:rPr>
        <w:rFonts w:hint="default"/>
        <w:lang w:val="en-US" w:eastAsia="en-US" w:bidi="ar-SA"/>
      </w:rPr>
    </w:lvl>
    <w:lvl w:ilvl="2" w:tplc="4BE2751E">
      <w:numFmt w:val="bullet"/>
      <w:lvlText w:val="•"/>
      <w:lvlJc w:val="left"/>
      <w:pPr>
        <w:ind w:left="606" w:hanging="391"/>
      </w:pPr>
      <w:rPr>
        <w:rFonts w:hint="default"/>
        <w:lang w:val="en-US" w:eastAsia="en-US" w:bidi="ar-SA"/>
      </w:rPr>
    </w:lvl>
    <w:lvl w:ilvl="3" w:tplc="9802FCFC">
      <w:numFmt w:val="bullet"/>
      <w:lvlText w:val="•"/>
      <w:lvlJc w:val="left"/>
      <w:pPr>
        <w:ind w:left="849" w:hanging="391"/>
      </w:pPr>
      <w:rPr>
        <w:rFonts w:hint="default"/>
        <w:lang w:val="en-US" w:eastAsia="en-US" w:bidi="ar-SA"/>
      </w:rPr>
    </w:lvl>
    <w:lvl w:ilvl="4" w:tplc="DCF8CC50">
      <w:numFmt w:val="bullet"/>
      <w:lvlText w:val="•"/>
      <w:lvlJc w:val="left"/>
      <w:pPr>
        <w:ind w:left="1093" w:hanging="391"/>
      </w:pPr>
      <w:rPr>
        <w:rFonts w:hint="default"/>
        <w:lang w:val="en-US" w:eastAsia="en-US" w:bidi="ar-SA"/>
      </w:rPr>
    </w:lvl>
    <w:lvl w:ilvl="5" w:tplc="CE345632">
      <w:numFmt w:val="bullet"/>
      <w:lvlText w:val="•"/>
      <w:lvlJc w:val="left"/>
      <w:pPr>
        <w:ind w:left="1336" w:hanging="391"/>
      </w:pPr>
      <w:rPr>
        <w:rFonts w:hint="default"/>
        <w:lang w:val="en-US" w:eastAsia="en-US" w:bidi="ar-SA"/>
      </w:rPr>
    </w:lvl>
    <w:lvl w:ilvl="6" w:tplc="0C768D20">
      <w:numFmt w:val="bullet"/>
      <w:lvlText w:val="•"/>
      <w:lvlJc w:val="left"/>
      <w:pPr>
        <w:ind w:left="1579" w:hanging="391"/>
      </w:pPr>
      <w:rPr>
        <w:rFonts w:hint="default"/>
        <w:lang w:val="en-US" w:eastAsia="en-US" w:bidi="ar-SA"/>
      </w:rPr>
    </w:lvl>
    <w:lvl w:ilvl="7" w:tplc="A52652FE">
      <w:numFmt w:val="bullet"/>
      <w:lvlText w:val="•"/>
      <w:lvlJc w:val="left"/>
      <w:pPr>
        <w:ind w:left="1823" w:hanging="391"/>
      </w:pPr>
      <w:rPr>
        <w:rFonts w:hint="default"/>
        <w:lang w:val="en-US" w:eastAsia="en-US" w:bidi="ar-SA"/>
      </w:rPr>
    </w:lvl>
    <w:lvl w:ilvl="8" w:tplc="52366E40">
      <w:numFmt w:val="bullet"/>
      <w:lvlText w:val="•"/>
      <w:lvlJc w:val="left"/>
      <w:pPr>
        <w:ind w:left="2066" w:hanging="391"/>
      </w:pPr>
      <w:rPr>
        <w:rFonts w:hint="default"/>
        <w:lang w:val="en-US" w:eastAsia="en-US" w:bidi="ar-SA"/>
      </w:rPr>
    </w:lvl>
  </w:abstractNum>
  <w:abstractNum w:abstractNumId="80" w15:restartNumberingAfterBreak="0">
    <w:nsid w:val="5931774F"/>
    <w:multiLevelType w:val="hybridMultilevel"/>
    <w:tmpl w:val="E3CEE2F6"/>
    <w:lvl w:ilvl="0" w:tplc="B2922194">
      <w:numFmt w:val="bullet"/>
      <w:lvlText w:val="-"/>
      <w:lvlJc w:val="left"/>
      <w:pPr>
        <w:ind w:left="2149" w:hanging="361"/>
      </w:pPr>
      <w:rPr>
        <w:rFonts w:ascii="Arial" w:eastAsia="Arial" w:hAnsi="Arial" w:cs="Arial" w:hint="default"/>
        <w:b w:val="0"/>
        <w:bCs w:val="0"/>
        <w:i w:val="0"/>
        <w:iCs w:val="0"/>
        <w:w w:val="100"/>
        <w:sz w:val="24"/>
        <w:szCs w:val="24"/>
        <w:lang w:val="en-US" w:eastAsia="en-US" w:bidi="ar-SA"/>
      </w:rPr>
    </w:lvl>
    <w:lvl w:ilvl="1" w:tplc="939C605C">
      <w:numFmt w:val="bullet"/>
      <w:lvlText w:val="•"/>
      <w:lvlJc w:val="left"/>
      <w:pPr>
        <w:ind w:left="2905" w:hanging="361"/>
      </w:pPr>
      <w:rPr>
        <w:rFonts w:hint="default"/>
        <w:lang w:val="en-US" w:eastAsia="en-US" w:bidi="ar-SA"/>
      </w:rPr>
    </w:lvl>
    <w:lvl w:ilvl="2" w:tplc="3A16B9BC">
      <w:numFmt w:val="bullet"/>
      <w:lvlText w:val="•"/>
      <w:lvlJc w:val="left"/>
      <w:pPr>
        <w:ind w:left="3670" w:hanging="361"/>
      </w:pPr>
      <w:rPr>
        <w:rFonts w:hint="default"/>
        <w:lang w:val="en-US" w:eastAsia="en-US" w:bidi="ar-SA"/>
      </w:rPr>
    </w:lvl>
    <w:lvl w:ilvl="3" w:tplc="DCB22B7A">
      <w:numFmt w:val="bullet"/>
      <w:lvlText w:val="•"/>
      <w:lvlJc w:val="left"/>
      <w:pPr>
        <w:ind w:left="4435" w:hanging="361"/>
      </w:pPr>
      <w:rPr>
        <w:rFonts w:hint="default"/>
        <w:lang w:val="en-US" w:eastAsia="en-US" w:bidi="ar-SA"/>
      </w:rPr>
    </w:lvl>
    <w:lvl w:ilvl="4" w:tplc="4970CF78">
      <w:numFmt w:val="bullet"/>
      <w:lvlText w:val="•"/>
      <w:lvlJc w:val="left"/>
      <w:pPr>
        <w:ind w:left="5200" w:hanging="361"/>
      </w:pPr>
      <w:rPr>
        <w:rFonts w:hint="default"/>
        <w:lang w:val="en-US" w:eastAsia="en-US" w:bidi="ar-SA"/>
      </w:rPr>
    </w:lvl>
    <w:lvl w:ilvl="5" w:tplc="A9F23C1A">
      <w:numFmt w:val="bullet"/>
      <w:lvlText w:val="•"/>
      <w:lvlJc w:val="left"/>
      <w:pPr>
        <w:ind w:left="5965" w:hanging="361"/>
      </w:pPr>
      <w:rPr>
        <w:rFonts w:hint="default"/>
        <w:lang w:val="en-US" w:eastAsia="en-US" w:bidi="ar-SA"/>
      </w:rPr>
    </w:lvl>
    <w:lvl w:ilvl="6" w:tplc="FE466C04">
      <w:numFmt w:val="bullet"/>
      <w:lvlText w:val="•"/>
      <w:lvlJc w:val="left"/>
      <w:pPr>
        <w:ind w:left="6730" w:hanging="361"/>
      </w:pPr>
      <w:rPr>
        <w:rFonts w:hint="default"/>
        <w:lang w:val="en-US" w:eastAsia="en-US" w:bidi="ar-SA"/>
      </w:rPr>
    </w:lvl>
    <w:lvl w:ilvl="7" w:tplc="4E1278A6">
      <w:numFmt w:val="bullet"/>
      <w:lvlText w:val="•"/>
      <w:lvlJc w:val="left"/>
      <w:pPr>
        <w:ind w:left="7495" w:hanging="361"/>
      </w:pPr>
      <w:rPr>
        <w:rFonts w:hint="default"/>
        <w:lang w:val="en-US" w:eastAsia="en-US" w:bidi="ar-SA"/>
      </w:rPr>
    </w:lvl>
    <w:lvl w:ilvl="8" w:tplc="E2DC9802">
      <w:numFmt w:val="bullet"/>
      <w:lvlText w:val="•"/>
      <w:lvlJc w:val="left"/>
      <w:pPr>
        <w:ind w:left="8260" w:hanging="361"/>
      </w:pPr>
      <w:rPr>
        <w:rFonts w:hint="default"/>
        <w:lang w:val="en-US" w:eastAsia="en-US" w:bidi="ar-SA"/>
      </w:rPr>
    </w:lvl>
  </w:abstractNum>
  <w:abstractNum w:abstractNumId="81" w15:restartNumberingAfterBreak="0">
    <w:nsid w:val="5BBA4778"/>
    <w:multiLevelType w:val="hybridMultilevel"/>
    <w:tmpl w:val="08CCDF6A"/>
    <w:lvl w:ilvl="0" w:tplc="7B2A7D0A">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6112708E">
      <w:numFmt w:val="bullet"/>
      <w:lvlText w:val="•"/>
      <w:lvlJc w:val="left"/>
      <w:pPr>
        <w:ind w:left="363" w:hanging="151"/>
      </w:pPr>
      <w:rPr>
        <w:rFonts w:hint="default"/>
        <w:lang w:val="en-US" w:eastAsia="en-US" w:bidi="ar-SA"/>
      </w:rPr>
    </w:lvl>
    <w:lvl w:ilvl="2" w:tplc="5DBC8870">
      <w:numFmt w:val="bullet"/>
      <w:lvlText w:val="•"/>
      <w:lvlJc w:val="left"/>
      <w:pPr>
        <w:ind w:left="606" w:hanging="151"/>
      </w:pPr>
      <w:rPr>
        <w:rFonts w:hint="default"/>
        <w:lang w:val="en-US" w:eastAsia="en-US" w:bidi="ar-SA"/>
      </w:rPr>
    </w:lvl>
    <w:lvl w:ilvl="3" w:tplc="DBACE05E">
      <w:numFmt w:val="bullet"/>
      <w:lvlText w:val="•"/>
      <w:lvlJc w:val="left"/>
      <w:pPr>
        <w:ind w:left="849" w:hanging="151"/>
      </w:pPr>
      <w:rPr>
        <w:rFonts w:hint="default"/>
        <w:lang w:val="en-US" w:eastAsia="en-US" w:bidi="ar-SA"/>
      </w:rPr>
    </w:lvl>
    <w:lvl w:ilvl="4" w:tplc="2FCAD3BE">
      <w:numFmt w:val="bullet"/>
      <w:lvlText w:val="•"/>
      <w:lvlJc w:val="left"/>
      <w:pPr>
        <w:ind w:left="1093" w:hanging="151"/>
      </w:pPr>
      <w:rPr>
        <w:rFonts w:hint="default"/>
        <w:lang w:val="en-US" w:eastAsia="en-US" w:bidi="ar-SA"/>
      </w:rPr>
    </w:lvl>
    <w:lvl w:ilvl="5" w:tplc="DA383B22">
      <w:numFmt w:val="bullet"/>
      <w:lvlText w:val="•"/>
      <w:lvlJc w:val="left"/>
      <w:pPr>
        <w:ind w:left="1336" w:hanging="151"/>
      </w:pPr>
      <w:rPr>
        <w:rFonts w:hint="default"/>
        <w:lang w:val="en-US" w:eastAsia="en-US" w:bidi="ar-SA"/>
      </w:rPr>
    </w:lvl>
    <w:lvl w:ilvl="6" w:tplc="D9C29662">
      <w:numFmt w:val="bullet"/>
      <w:lvlText w:val="•"/>
      <w:lvlJc w:val="left"/>
      <w:pPr>
        <w:ind w:left="1579" w:hanging="151"/>
      </w:pPr>
      <w:rPr>
        <w:rFonts w:hint="default"/>
        <w:lang w:val="en-US" w:eastAsia="en-US" w:bidi="ar-SA"/>
      </w:rPr>
    </w:lvl>
    <w:lvl w:ilvl="7" w:tplc="92D20DC4">
      <w:numFmt w:val="bullet"/>
      <w:lvlText w:val="•"/>
      <w:lvlJc w:val="left"/>
      <w:pPr>
        <w:ind w:left="1823" w:hanging="151"/>
      </w:pPr>
      <w:rPr>
        <w:rFonts w:hint="default"/>
        <w:lang w:val="en-US" w:eastAsia="en-US" w:bidi="ar-SA"/>
      </w:rPr>
    </w:lvl>
    <w:lvl w:ilvl="8" w:tplc="851E4584">
      <w:numFmt w:val="bullet"/>
      <w:lvlText w:val="•"/>
      <w:lvlJc w:val="left"/>
      <w:pPr>
        <w:ind w:left="2066" w:hanging="151"/>
      </w:pPr>
      <w:rPr>
        <w:rFonts w:hint="default"/>
        <w:lang w:val="en-US" w:eastAsia="en-US" w:bidi="ar-SA"/>
      </w:rPr>
    </w:lvl>
  </w:abstractNum>
  <w:abstractNum w:abstractNumId="82" w15:restartNumberingAfterBreak="0">
    <w:nsid w:val="5CD769CA"/>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83" w15:restartNumberingAfterBreak="0">
    <w:nsid w:val="5D4C0028"/>
    <w:multiLevelType w:val="hybridMultilevel"/>
    <w:tmpl w:val="152A4508"/>
    <w:lvl w:ilvl="0" w:tplc="FFFFFFFF">
      <w:start w:val="1"/>
      <w:numFmt w:val="decimal"/>
      <w:lvlText w:val="%1."/>
      <w:lvlJc w:val="left"/>
      <w:pPr>
        <w:ind w:left="2563" w:hanging="360"/>
      </w:pPr>
      <w:rPr>
        <w:rFonts w:hint="default"/>
      </w:rPr>
    </w:lvl>
    <w:lvl w:ilvl="1" w:tplc="3809000F">
      <w:start w:val="1"/>
      <w:numFmt w:val="decimal"/>
      <w:lvlText w:val="%2."/>
      <w:lvlJc w:val="left"/>
      <w:pPr>
        <w:ind w:left="3283" w:hanging="360"/>
      </w:pPr>
    </w:lvl>
    <w:lvl w:ilvl="2" w:tplc="FFFFFFFF" w:tentative="1">
      <w:start w:val="1"/>
      <w:numFmt w:val="lowerRoman"/>
      <w:lvlText w:val="%3."/>
      <w:lvlJc w:val="right"/>
      <w:pPr>
        <w:ind w:left="4003" w:hanging="180"/>
      </w:pPr>
    </w:lvl>
    <w:lvl w:ilvl="3" w:tplc="FFFFFFFF" w:tentative="1">
      <w:start w:val="1"/>
      <w:numFmt w:val="decimal"/>
      <w:lvlText w:val="%4."/>
      <w:lvlJc w:val="left"/>
      <w:pPr>
        <w:ind w:left="4723" w:hanging="360"/>
      </w:pPr>
    </w:lvl>
    <w:lvl w:ilvl="4" w:tplc="FFFFFFFF" w:tentative="1">
      <w:start w:val="1"/>
      <w:numFmt w:val="lowerLetter"/>
      <w:lvlText w:val="%5."/>
      <w:lvlJc w:val="left"/>
      <w:pPr>
        <w:ind w:left="5443" w:hanging="360"/>
      </w:pPr>
    </w:lvl>
    <w:lvl w:ilvl="5" w:tplc="FFFFFFFF" w:tentative="1">
      <w:start w:val="1"/>
      <w:numFmt w:val="lowerRoman"/>
      <w:lvlText w:val="%6."/>
      <w:lvlJc w:val="right"/>
      <w:pPr>
        <w:ind w:left="6163" w:hanging="180"/>
      </w:pPr>
    </w:lvl>
    <w:lvl w:ilvl="6" w:tplc="FFFFFFFF" w:tentative="1">
      <w:start w:val="1"/>
      <w:numFmt w:val="decimal"/>
      <w:lvlText w:val="%7."/>
      <w:lvlJc w:val="left"/>
      <w:pPr>
        <w:ind w:left="6883" w:hanging="360"/>
      </w:pPr>
    </w:lvl>
    <w:lvl w:ilvl="7" w:tplc="FFFFFFFF" w:tentative="1">
      <w:start w:val="1"/>
      <w:numFmt w:val="lowerLetter"/>
      <w:lvlText w:val="%8."/>
      <w:lvlJc w:val="left"/>
      <w:pPr>
        <w:ind w:left="7603" w:hanging="360"/>
      </w:pPr>
    </w:lvl>
    <w:lvl w:ilvl="8" w:tplc="FFFFFFFF" w:tentative="1">
      <w:start w:val="1"/>
      <w:numFmt w:val="lowerRoman"/>
      <w:lvlText w:val="%9."/>
      <w:lvlJc w:val="right"/>
      <w:pPr>
        <w:ind w:left="8323" w:hanging="180"/>
      </w:pPr>
    </w:lvl>
  </w:abstractNum>
  <w:abstractNum w:abstractNumId="84" w15:restartNumberingAfterBreak="0">
    <w:nsid w:val="5DA13BD6"/>
    <w:multiLevelType w:val="hybridMultilevel"/>
    <w:tmpl w:val="79006A84"/>
    <w:lvl w:ilvl="0" w:tplc="A0D82F06">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5DC246A4">
      <w:numFmt w:val="bullet"/>
      <w:lvlText w:val="•"/>
      <w:lvlJc w:val="left"/>
      <w:pPr>
        <w:ind w:left="507" w:hanging="151"/>
      </w:pPr>
      <w:rPr>
        <w:rFonts w:hint="default"/>
        <w:lang w:val="en-US" w:eastAsia="en-US" w:bidi="ar-SA"/>
      </w:rPr>
    </w:lvl>
    <w:lvl w:ilvl="2" w:tplc="82520E2A">
      <w:numFmt w:val="bullet"/>
      <w:lvlText w:val="•"/>
      <w:lvlJc w:val="left"/>
      <w:pPr>
        <w:ind w:left="734" w:hanging="151"/>
      </w:pPr>
      <w:rPr>
        <w:rFonts w:hint="default"/>
        <w:lang w:val="en-US" w:eastAsia="en-US" w:bidi="ar-SA"/>
      </w:rPr>
    </w:lvl>
    <w:lvl w:ilvl="3" w:tplc="D55269A2">
      <w:numFmt w:val="bullet"/>
      <w:lvlText w:val="•"/>
      <w:lvlJc w:val="left"/>
      <w:pPr>
        <w:ind w:left="961" w:hanging="151"/>
      </w:pPr>
      <w:rPr>
        <w:rFonts w:hint="default"/>
        <w:lang w:val="en-US" w:eastAsia="en-US" w:bidi="ar-SA"/>
      </w:rPr>
    </w:lvl>
    <w:lvl w:ilvl="4" w:tplc="D530146E">
      <w:numFmt w:val="bullet"/>
      <w:lvlText w:val="•"/>
      <w:lvlJc w:val="left"/>
      <w:pPr>
        <w:ind w:left="1189" w:hanging="151"/>
      </w:pPr>
      <w:rPr>
        <w:rFonts w:hint="default"/>
        <w:lang w:val="en-US" w:eastAsia="en-US" w:bidi="ar-SA"/>
      </w:rPr>
    </w:lvl>
    <w:lvl w:ilvl="5" w:tplc="226E3F8E">
      <w:numFmt w:val="bullet"/>
      <w:lvlText w:val="•"/>
      <w:lvlJc w:val="left"/>
      <w:pPr>
        <w:ind w:left="1416" w:hanging="151"/>
      </w:pPr>
      <w:rPr>
        <w:rFonts w:hint="default"/>
        <w:lang w:val="en-US" w:eastAsia="en-US" w:bidi="ar-SA"/>
      </w:rPr>
    </w:lvl>
    <w:lvl w:ilvl="6" w:tplc="AF7A58CA">
      <w:numFmt w:val="bullet"/>
      <w:lvlText w:val="•"/>
      <w:lvlJc w:val="left"/>
      <w:pPr>
        <w:ind w:left="1643" w:hanging="151"/>
      </w:pPr>
      <w:rPr>
        <w:rFonts w:hint="default"/>
        <w:lang w:val="en-US" w:eastAsia="en-US" w:bidi="ar-SA"/>
      </w:rPr>
    </w:lvl>
    <w:lvl w:ilvl="7" w:tplc="A118BE78">
      <w:numFmt w:val="bullet"/>
      <w:lvlText w:val="•"/>
      <w:lvlJc w:val="left"/>
      <w:pPr>
        <w:ind w:left="1871" w:hanging="151"/>
      </w:pPr>
      <w:rPr>
        <w:rFonts w:hint="default"/>
        <w:lang w:val="en-US" w:eastAsia="en-US" w:bidi="ar-SA"/>
      </w:rPr>
    </w:lvl>
    <w:lvl w:ilvl="8" w:tplc="B80AF6C8">
      <w:numFmt w:val="bullet"/>
      <w:lvlText w:val="•"/>
      <w:lvlJc w:val="left"/>
      <w:pPr>
        <w:ind w:left="2098" w:hanging="151"/>
      </w:pPr>
      <w:rPr>
        <w:rFonts w:hint="default"/>
        <w:lang w:val="en-US" w:eastAsia="en-US" w:bidi="ar-SA"/>
      </w:rPr>
    </w:lvl>
  </w:abstractNum>
  <w:abstractNum w:abstractNumId="85" w15:restartNumberingAfterBreak="0">
    <w:nsid w:val="5DB82105"/>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86" w15:restartNumberingAfterBreak="0">
    <w:nsid w:val="5E0414D7"/>
    <w:multiLevelType w:val="multilevel"/>
    <w:tmpl w:val="C9F8DF56"/>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lowerLetter"/>
      <w:lvlText w:val="%3."/>
      <w:lvlJc w:val="left"/>
      <w:pPr>
        <w:ind w:left="1368" w:hanging="361"/>
      </w:pPr>
      <w:rPr>
        <w:rFonts w:ascii="Arial" w:eastAsia="Arial" w:hAnsi="Arial" w:cs="Arial" w:hint="default"/>
        <w:b w:val="0"/>
        <w:bCs w:val="0"/>
        <w:i w:val="0"/>
        <w:iCs w:val="0"/>
        <w:spacing w:val="0"/>
        <w:w w:val="100"/>
        <w:sz w:val="24"/>
        <w:szCs w:val="24"/>
        <w:lang w:val="en-US" w:eastAsia="en-US" w:bidi="ar-SA"/>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87" w15:restartNumberingAfterBreak="0">
    <w:nsid w:val="60804D36"/>
    <w:multiLevelType w:val="hybridMultilevel"/>
    <w:tmpl w:val="AD9CC126"/>
    <w:lvl w:ilvl="0" w:tplc="641ACFC0">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A75883D4">
      <w:numFmt w:val="bullet"/>
      <w:lvlText w:val="•"/>
      <w:lvlJc w:val="left"/>
      <w:pPr>
        <w:ind w:left="507" w:hanging="151"/>
      </w:pPr>
      <w:rPr>
        <w:rFonts w:hint="default"/>
        <w:lang w:val="en-US" w:eastAsia="en-US" w:bidi="ar-SA"/>
      </w:rPr>
    </w:lvl>
    <w:lvl w:ilvl="2" w:tplc="E8D61762">
      <w:numFmt w:val="bullet"/>
      <w:lvlText w:val="•"/>
      <w:lvlJc w:val="left"/>
      <w:pPr>
        <w:ind w:left="734" w:hanging="151"/>
      </w:pPr>
      <w:rPr>
        <w:rFonts w:hint="default"/>
        <w:lang w:val="en-US" w:eastAsia="en-US" w:bidi="ar-SA"/>
      </w:rPr>
    </w:lvl>
    <w:lvl w:ilvl="3" w:tplc="850A42D0">
      <w:numFmt w:val="bullet"/>
      <w:lvlText w:val="•"/>
      <w:lvlJc w:val="left"/>
      <w:pPr>
        <w:ind w:left="961" w:hanging="151"/>
      </w:pPr>
      <w:rPr>
        <w:rFonts w:hint="default"/>
        <w:lang w:val="en-US" w:eastAsia="en-US" w:bidi="ar-SA"/>
      </w:rPr>
    </w:lvl>
    <w:lvl w:ilvl="4" w:tplc="80827E6C">
      <w:numFmt w:val="bullet"/>
      <w:lvlText w:val="•"/>
      <w:lvlJc w:val="left"/>
      <w:pPr>
        <w:ind w:left="1189" w:hanging="151"/>
      </w:pPr>
      <w:rPr>
        <w:rFonts w:hint="default"/>
        <w:lang w:val="en-US" w:eastAsia="en-US" w:bidi="ar-SA"/>
      </w:rPr>
    </w:lvl>
    <w:lvl w:ilvl="5" w:tplc="91B8C77A">
      <w:numFmt w:val="bullet"/>
      <w:lvlText w:val="•"/>
      <w:lvlJc w:val="left"/>
      <w:pPr>
        <w:ind w:left="1416" w:hanging="151"/>
      </w:pPr>
      <w:rPr>
        <w:rFonts w:hint="default"/>
        <w:lang w:val="en-US" w:eastAsia="en-US" w:bidi="ar-SA"/>
      </w:rPr>
    </w:lvl>
    <w:lvl w:ilvl="6" w:tplc="44F02BDE">
      <w:numFmt w:val="bullet"/>
      <w:lvlText w:val="•"/>
      <w:lvlJc w:val="left"/>
      <w:pPr>
        <w:ind w:left="1643" w:hanging="151"/>
      </w:pPr>
      <w:rPr>
        <w:rFonts w:hint="default"/>
        <w:lang w:val="en-US" w:eastAsia="en-US" w:bidi="ar-SA"/>
      </w:rPr>
    </w:lvl>
    <w:lvl w:ilvl="7" w:tplc="4F640668">
      <w:numFmt w:val="bullet"/>
      <w:lvlText w:val="•"/>
      <w:lvlJc w:val="left"/>
      <w:pPr>
        <w:ind w:left="1871" w:hanging="151"/>
      </w:pPr>
      <w:rPr>
        <w:rFonts w:hint="default"/>
        <w:lang w:val="en-US" w:eastAsia="en-US" w:bidi="ar-SA"/>
      </w:rPr>
    </w:lvl>
    <w:lvl w:ilvl="8" w:tplc="2E9809B0">
      <w:numFmt w:val="bullet"/>
      <w:lvlText w:val="•"/>
      <w:lvlJc w:val="left"/>
      <w:pPr>
        <w:ind w:left="2098" w:hanging="151"/>
      </w:pPr>
      <w:rPr>
        <w:rFonts w:hint="default"/>
        <w:lang w:val="en-US" w:eastAsia="en-US" w:bidi="ar-SA"/>
      </w:rPr>
    </w:lvl>
  </w:abstractNum>
  <w:abstractNum w:abstractNumId="88" w15:restartNumberingAfterBreak="0">
    <w:nsid w:val="619322C5"/>
    <w:multiLevelType w:val="hybridMultilevel"/>
    <w:tmpl w:val="0A2EE81A"/>
    <w:lvl w:ilvl="0" w:tplc="CCAEEC26">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290E6728">
      <w:numFmt w:val="bullet"/>
      <w:lvlText w:val="•"/>
      <w:lvlJc w:val="left"/>
      <w:pPr>
        <w:ind w:left="507" w:hanging="151"/>
      </w:pPr>
      <w:rPr>
        <w:rFonts w:hint="default"/>
        <w:lang w:val="en-US" w:eastAsia="en-US" w:bidi="ar-SA"/>
      </w:rPr>
    </w:lvl>
    <w:lvl w:ilvl="2" w:tplc="E8CA15DA">
      <w:numFmt w:val="bullet"/>
      <w:lvlText w:val="•"/>
      <w:lvlJc w:val="left"/>
      <w:pPr>
        <w:ind w:left="734" w:hanging="151"/>
      </w:pPr>
      <w:rPr>
        <w:rFonts w:hint="default"/>
        <w:lang w:val="en-US" w:eastAsia="en-US" w:bidi="ar-SA"/>
      </w:rPr>
    </w:lvl>
    <w:lvl w:ilvl="3" w:tplc="B54A84B0">
      <w:numFmt w:val="bullet"/>
      <w:lvlText w:val="•"/>
      <w:lvlJc w:val="left"/>
      <w:pPr>
        <w:ind w:left="961" w:hanging="151"/>
      </w:pPr>
      <w:rPr>
        <w:rFonts w:hint="default"/>
        <w:lang w:val="en-US" w:eastAsia="en-US" w:bidi="ar-SA"/>
      </w:rPr>
    </w:lvl>
    <w:lvl w:ilvl="4" w:tplc="E00A77F4">
      <w:numFmt w:val="bullet"/>
      <w:lvlText w:val="•"/>
      <w:lvlJc w:val="left"/>
      <w:pPr>
        <w:ind w:left="1189" w:hanging="151"/>
      </w:pPr>
      <w:rPr>
        <w:rFonts w:hint="default"/>
        <w:lang w:val="en-US" w:eastAsia="en-US" w:bidi="ar-SA"/>
      </w:rPr>
    </w:lvl>
    <w:lvl w:ilvl="5" w:tplc="59BA948E">
      <w:numFmt w:val="bullet"/>
      <w:lvlText w:val="•"/>
      <w:lvlJc w:val="left"/>
      <w:pPr>
        <w:ind w:left="1416" w:hanging="151"/>
      </w:pPr>
      <w:rPr>
        <w:rFonts w:hint="default"/>
        <w:lang w:val="en-US" w:eastAsia="en-US" w:bidi="ar-SA"/>
      </w:rPr>
    </w:lvl>
    <w:lvl w:ilvl="6" w:tplc="B5A06994">
      <w:numFmt w:val="bullet"/>
      <w:lvlText w:val="•"/>
      <w:lvlJc w:val="left"/>
      <w:pPr>
        <w:ind w:left="1643" w:hanging="151"/>
      </w:pPr>
      <w:rPr>
        <w:rFonts w:hint="default"/>
        <w:lang w:val="en-US" w:eastAsia="en-US" w:bidi="ar-SA"/>
      </w:rPr>
    </w:lvl>
    <w:lvl w:ilvl="7" w:tplc="CCC08B24">
      <w:numFmt w:val="bullet"/>
      <w:lvlText w:val="•"/>
      <w:lvlJc w:val="left"/>
      <w:pPr>
        <w:ind w:left="1871" w:hanging="151"/>
      </w:pPr>
      <w:rPr>
        <w:rFonts w:hint="default"/>
        <w:lang w:val="en-US" w:eastAsia="en-US" w:bidi="ar-SA"/>
      </w:rPr>
    </w:lvl>
    <w:lvl w:ilvl="8" w:tplc="817020FE">
      <w:numFmt w:val="bullet"/>
      <w:lvlText w:val="•"/>
      <w:lvlJc w:val="left"/>
      <w:pPr>
        <w:ind w:left="2098" w:hanging="151"/>
      </w:pPr>
      <w:rPr>
        <w:rFonts w:hint="default"/>
        <w:lang w:val="en-US" w:eastAsia="en-US" w:bidi="ar-SA"/>
      </w:rPr>
    </w:lvl>
  </w:abstractNum>
  <w:abstractNum w:abstractNumId="89" w15:restartNumberingAfterBreak="0">
    <w:nsid w:val="67C656BF"/>
    <w:multiLevelType w:val="hybridMultilevel"/>
    <w:tmpl w:val="2E6E911E"/>
    <w:lvl w:ilvl="0" w:tplc="B4406D5A">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AA7E109E">
      <w:numFmt w:val="bullet"/>
      <w:lvlText w:val="•"/>
      <w:lvlJc w:val="left"/>
      <w:pPr>
        <w:ind w:left="363" w:hanging="151"/>
      </w:pPr>
      <w:rPr>
        <w:rFonts w:hint="default"/>
        <w:lang w:val="en-US" w:eastAsia="en-US" w:bidi="ar-SA"/>
      </w:rPr>
    </w:lvl>
    <w:lvl w:ilvl="2" w:tplc="E0EC4D5A">
      <w:numFmt w:val="bullet"/>
      <w:lvlText w:val="•"/>
      <w:lvlJc w:val="left"/>
      <w:pPr>
        <w:ind w:left="606" w:hanging="151"/>
      </w:pPr>
      <w:rPr>
        <w:rFonts w:hint="default"/>
        <w:lang w:val="en-US" w:eastAsia="en-US" w:bidi="ar-SA"/>
      </w:rPr>
    </w:lvl>
    <w:lvl w:ilvl="3" w:tplc="CB6EB01C">
      <w:numFmt w:val="bullet"/>
      <w:lvlText w:val="•"/>
      <w:lvlJc w:val="left"/>
      <w:pPr>
        <w:ind w:left="849" w:hanging="151"/>
      </w:pPr>
      <w:rPr>
        <w:rFonts w:hint="default"/>
        <w:lang w:val="en-US" w:eastAsia="en-US" w:bidi="ar-SA"/>
      </w:rPr>
    </w:lvl>
    <w:lvl w:ilvl="4" w:tplc="AFB074EC">
      <w:numFmt w:val="bullet"/>
      <w:lvlText w:val="•"/>
      <w:lvlJc w:val="left"/>
      <w:pPr>
        <w:ind w:left="1093" w:hanging="151"/>
      </w:pPr>
      <w:rPr>
        <w:rFonts w:hint="default"/>
        <w:lang w:val="en-US" w:eastAsia="en-US" w:bidi="ar-SA"/>
      </w:rPr>
    </w:lvl>
    <w:lvl w:ilvl="5" w:tplc="041CEA0A">
      <w:numFmt w:val="bullet"/>
      <w:lvlText w:val="•"/>
      <w:lvlJc w:val="left"/>
      <w:pPr>
        <w:ind w:left="1336" w:hanging="151"/>
      </w:pPr>
      <w:rPr>
        <w:rFonts w:hint="default"/>
        <w:lang w:val="en-US" w:eastAsia="en-US" w:bidi="ar-SA"/>
      </w:rPr>
    </w:lvl>
    <w:lvl w:ilvl="6" w:tplc="23F8452C">
      <w:numFmt w:val="bullet"/>
      <w:lvlText w:val="•"/>
      <w:lvlJc w:val="left"/>
      <w:pPr>
        <w:ind w:left="1579" w:hanging="151"/>
      </w:pPr>
      <w:rPr>
        <w:rFonts w:hint="default"/>
        <w:lang w:val="en-US" w:eastAsia="en-US" w:bidi="ar-SA"/>
      </w:rPr>
    </w:lvl>
    <w:lvl w:ilvl="7" w:tplc="03DC5C48">
      <w:numFmt w:val="bullet"/>
      <w:lvlText w:val="•"/>
      <w:lvlJc w:val="left"/>
      <w:pPr>
        <w:ind w:left="1823" w:hanging="151"/>
      </w:pPr>
      <w:rPr>
        <w:rFonts w:hint="default"/>
        <w:lang w:val="en-US" w:eastAsia="en-US" w:bidi="ar-SA"/>
      </w:rPr>
    </w:lvl>
    <w:lvl w:ilvl="8" w:tplc="8F22A46E">
      <w:numFmt w:val="bullet"/>
      <w:lvlText w:val="•"/>
      <w:lvlJc w:val="left"/>
      <w:pPr>
        <w:ind w:left="2066" w:hanging="151"/>
      </w:pPr>
      <w:rPr>
        <w:rFonts w:hint="default"/>
        <w:lang w:val="en-US" w:eastAsia="en-US" w:bidi="ar-SA"/>
      </w:rPr>
    </w:lvl>
  </w:abstractNum>
  <w:abstractNum w:abstractNumId="90" w15:restartNumberingAfterBreak="0">
    <w:nsid w:val="68182711"/>
    <w:multiLevelType w:val="hybridMultilevel"/>
    <w:tmpl w:val="DE922680"/>
    <w:lvl w:ilvl="0" w:tplc="411299F4">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9DE86FAC">
      <w:numFmt w:val="bullet"/>
      <w:lvlText w:val="•"/>
      <w:lvlJc w:val="left"/>
      <w:pPr>
        <w:ind w:left="507" w:hanging="151"/>
      </w:pPr>
      <w:rPr>
        <w:rFonts w:hint="default"/>
        <w:lang w:val="en-US" w:eastAsia="en-US" w:bidi="ar-SA"/>
      </w:rPr>
    </w:lvl>
    <w:lvl w:ilvl="2" w:tplc="8702D83C">
      <w:numFmt w:val="bullet"/>
      <w:lvlText w:val="•"/>
      <w:lvlJc w:val="left"/>
      <w:pPr>
        <w:ind w:left="734" w:hanging="151"/>
      </w:pPr>
      <w:rPr>
        <w:rFonts w:hint="default"/>
        <w:lang w:val="en-US" w:eastAsia="en-US" w:bidi="ar-SA"/>
      </w:rPr>
    </w:lvl>
    <w:lvl w:ilvl="3" w:tplc="1D4C73D6">
      <w:numFmt w:val="bullet"/>
      <w:lvlText w:val="•"/>
      <w:lvlJc w:val="left"/>
      <w:pPr>
        <w:ind w:left="961" w:hanging="151"/>
      </w:pPr>
      <w:rPr>
        <w:rFonts w:hint="default"/>
        <w:lang w:val="en-US" w:eastAsia="en-US" w:bidi="ar-SA"/>
      </w:rPr>
    </w:lvl>
    <w:lvl w:ilvl="4" w:tplc="329AC65C">
      <w:numFmt w:val="bullet"/>
      <w:lvlText w:val="•"/>
      <w:lvlJc w:val="left"/>
      <w:pPr>
        <w:ind w:left="1189" w:hanging="151"/>
      </w:pPr>
      <w:rPr>
        <w:rFonts w:hint="default"/>
        <w:lang w:val="en-US" w:eastAsia="en-US" w:bidi="ar-SA"/>
      </w:rPr>
    </w:lvl>
    <w:lvl w:ilvl="5" w:tplc="61068D4A">
      <w:numFmt w:val="bullet"/>
      <w:lvlText w:val="•"/>
      <w:lvlJc w:val="left"/>
      <w:pPr>
        <w:ind w:left="1416" w:hanging="151"/>
      </w:pPr>
      <w:rPr>
        <w:rFonts w:hint="default"/>
        <w:lang w:val="en-US" w:eastAsia="en-US" w:bidi="ar-SA"/>
      </w:rPr>
    </w:lvl>
    <w:lvl w:ilvl="6" w:tplc="BBECCB9C">
      <w:numFmt w:val="bullet"/>
      <w:lvlText w:val="•"/>
      <w:lvlJc w:val="left"/>
      <w:pPr>
        <w:ind w:left="1643" w:hanging="151"/>
      </w:pPr>
      <w:rPr>
        <w:rFonts w:hint="default"/>
        <w:lang w:val="en-US" w:eastAsia="en-US" w:bidi="ar-SA"/>
      </w:rPr>
    </w:lvl>
    <w:lvl w:ilvl="7" w:tplc="9560F63E">
      <w:numFmt w:val="bullet"/>
      <w:lvlText w:val="•"/>
      <w:lvlJc w:val="left"/>
      <w:pPr>
        <w:ind w:left="1871" w:hanging="151"/>
      </w:pPr>
      <w:rPr>
        <w:rFonts w:hint="default"/>
        <w:lang w:val="en-US" w:eastAsia="en-US" w:bidi="ar-SA"/>
      </w:rPr>
    </w:lvl>
    <w:lvl w:ilvl="8" w:tplc="6908E7DE">
      <w:numFmt w:val="bullet"/>
      <w:lvlText w:val="•"/>
      <w:lvlJc w:val="left"/>
      <w:pPr>
        <w:ind w:left="2098" w:hanging="151"/>
      </w:pPr>
      <w:rPr>
        <w:rFonts w:hint="default"/>
        <w:lang w:val="en-US" w:eastAsia="en-US" w:bidi="ar-SA"/>
      </w:rPr>
    </w:lvl>
  </w:abstractNum>
  <w:abstractNum w:abstractNumId="91" w15:restartNumberingAfterBreak="0">
    <w:nsid w:val="694C48A8"/>
    <w:multiLevelType w:val="hybridMultilevel"/>
    <w:tmpl w:val="0BDC34F2"/>
    <w:lvl w:ilvl="0" w:tplc="7FFC5B20">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50600A84">
      <w:numFmt w:val="bullet"/>
      <w:lvlText w:val="•"/>
      <w:lvlJc w:val="left"/>
      <w:pPr>
        <w:ind w:left="363" w:hanging="151"/>
      </w:pPr>
      <w:rPr>
        <w:rFonts w:hint="default"/>
        <w:lang w:val="en-US" w:eastAsia="en-US" w:bidi="ar-SA"/>
      </w:rPr>
    </w:lvl>
    <w:lvl w:ilvl="2" w:tplc="D86C23C8">
      <w:numFmt w:val="bullet"/>
      <w:lvlText w:val="•"/>
      <w:lvlJc w:val="left"/>
      <w:pPr>
        <w:ind w:left="606" w:hanging="151"/>
      </w:pPr>
      <w:rPr>
        <w:rFonts w:hint="default"/>
        <w:lang w:val="en-US" w:eastAsia="en-US" w:bidi="ar-SA"/>
      </w:rPr>
    </w:lvl>
    <w:lvl w:ilvl="3" w:tplc="1D24461A">
      <w:numFmt w:val="bullet"/>
      <w:lvlText w:val="•"/>
      <w:lvlJc w:val="left"/>
      <w:pPr>
        <w:ind w:left="849" w:hanging="151"/>
      </w:pPr>
      <w:rPr>
        <w:rFonts w:hint="default"/>
        <w:lang w:val="en-US" w:eastAsia="en-US" w:bidi="ar-SA"/>
      </w:rPr>
    </w:lvl>
    <w:lvl w:ilvl="4" w:tplc="C48822E8">
      <w:numFmt w:val="bullet"/>
      <w:lvlText w:val="•"/>
      <w:lvlJc w:val="left"/>
      <w:pPr>
        <w:ind w:left="1093" w:hanging="151"/>
      </w:pPr>
      <w:rPr>
        <w:rFonts w:hint="default"/>
        <w:lang w:val="en-US" w:eastAsia="en-US" w:bidi="ar-SA"/>
      </w:rPr>
    </w:lvl>
    <w:lvl w:ilvl="5" w:tplc="84E0F034">
      <w:numFmt w:val="bullet"/>
      <w:lvlText w:val="•"/>
      <w:lvlJc w:val="left"/>
      <w:pPr>
        <w:ind w:left="1336" w:hanging="151"/>
      </w:pPr>
      <w:rPr>
        <w:rFonts w:hint="default"/>
        <w:lang w:val="en-US" w:eastAsia="en-US" w:bidi="ar-SA"/>
      </w:rPr>
    </w:lvl>
    <w:lvl w:ilvl="6" w:tplc="8B0858C6">
      <w:numFmt w:val="bullet"/>
      <w:lvlText w:val="•"/>
      <w:lvlJc w:val="left"/>
      <w:pPr>
        <w:ind w:left="1579" w:hanging="151"/>
      </w:pPr>
      <w:rPr>
        <w:rFonts w:hint="default"/>
        <w:lang w:val="en-US" w:eastAsia="en-US" w:bidi="ar-SA"/>
      </w:rPr>
    </w:lvl>
    <w:lvl w:ilvl="7" w:tplc="121052DE">
      <w:numFmt w:val="bullet"/>
      <w:lvlText w:val="•"/>
      <w:lvlJc w:val="left"/>
      <w:pPr>
        <w:ind w:left="1823" w:hanging="151"/>
      </w:pPr>
      <w:rPr>
        <w:rFonts w:hint="default"/>
        <w:lang w:val="en-US" w:eastAsia="en-US" w:bidi="ar-SA"/>
      </w:rPr>
    </w:lvl>
    <w:lvl w:ilvl="8" w:tplc="75B40788">
      <w:numFmt w:val="bullet"/>
      <w:lvlText w:val="•"/>
      <w:lvlJc w:val="left"/>
      <w:pPr>
        <w:ind w:left="2066" w:hanging="151"/>
      </w:pPr>
      <w:rPr>
        <w:rFonts w:hint="default"/>
        <w:lang w:val="en-US" w:eastAsia="en-US" w:bidi="ar-SA"/>
      </w:rPr>
    </w:lvl>
  </w:abstractNum>
  <w:abstractNum w:abstractNumId="92" w15:restartNumberingAfterBreak="0">
    <w:nsid w:val="6CB77503"/>
    <w:multiLevelType w:val="multilevel"/>
    <w:tmpl w:val="1DB87EB8"/>
    <w:lvl w:ilvl="0">
      <w:start w:val="3"/>
      <w:numFmt w:val="decimal"/>
      <w:lvlText w:val="%1"/>
      <w:lvlJc w:val="left"/>
      <w:pPr>
        <w:ind w:left="1007" w:hanging="571"/>
      </w:pPr>
      <w:rPr>
        <w:rFonts w:hint="default"/>
        <w:lang w:val="en-US" w:eastAsia="en-US" w:bidi="ar-SA"/>
      </w:rPr>
    </w:lvl>
    <w:lvl w:ilvl="1">
      <w:start w:val="1"/>
      <w:numFmt w:val="decimal"/>
      <w:lvlText w:val="6.%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5.%3."/>
      <w:lvlJc w:val="left"/>
      <w:pPr>
        <w:ind w:left="1367" w:hanging="360"/>
      </w:pPr>
      <w:rPr>
        <w:rFonts w:hint="default"/>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93" w15:restartNumberingAfterBreak="0">
    <w:nsid w:val="6CD7504B"/>
    <w:multiLevelType w:val="hybridMultilevel"/>
    <w:tmpl w:val="3F8C3BDA"/>
    <w:lvl w:ilvl="0" w:tplc="80A0E758">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CD081F8E">
      <w:numFmt w:val="bullet"/>
      <w:lvlText w:val="•"/>
      <w:lvlJc w:val="left"/>
      <w:pPr>
        <w:ind w:left="363" w:hanging="151"/>
      </w:pPr>
      <w:rPr>
        <w:rFonts w:hint="default"/>
        <w:lang w:val="en-US" w:eastAsia="en-US" w:bidi="ar-SA"/>
      </w:rPr>
    </w:lvl>
    <w:lvl w:ilvl="2" w:tplc="02BC2E80">
      <w:numFmt w:val="bullet"/>
      <w:lvlText w:val="•"/>
      <w:lvlJc w:val="left"/>
      <w:pPr>
        <w:ind w:left="606" w:hanging="151"/>
      </w:pPr>
      <w:rPr>
        <w:rFonts w:hint="default"/>
        <w:lang w:val="en-US" w:eastAsia="en-US" w:bidi="ar-SA"/>
      </w:rPr>
    </w:lvl>
    <w:lvl w:ilvl="3" w:tplc="5562E61A">
      <w:numFmt w:val="bullet"/>
      <w:lvlText w:val="•"/>
      <w:lvlJc w:val="left"/>
      <w:pPr>
        <w:ind w:left="849" w:hanging="151"/>
      </w:pPr>
      <w:rPr>
        <w:rFonts w:hint="default"/>
        <w:lang w:val="en-US" w:eastAsia="en-US" w:bidi="ar-SA"/>
      </w:rPr>
    </w:lvl>
    <w:lvl w:ilvl="4" w:tplc="17D6D62C">
      <w:numFmt w:val="bullet"/>
      <w:lvlText w:val="•"/>
      <w:lvlJc w:val="left"/>
      <w:pPr>
        <w:ind w:left="1093" w:hanging="151"/>
      </w:pPr>
      <w:rPr>
        <w:rFonts w:hint="default"/>
        <w:lang w:val="en-US" w:eastAsia="en-US" w:bidi="ar-SA"/>
      </w:rPr>
    </w:lvl>
    <w:lvl w:ilvl="5" w:tplc="ED80FAD0">
      <w:numFmt w:val="bullet"/>
      <w:lvlText w:val="•"/>
      <w:lvlJc w:val="left"/>
      <w:pPr>
        <w:ind w:left="1336" w:hanging="151"/>
      </w:pPr>
      <w:rPr>
        <w:rFonts w:hint="default"/>
        <w:lang w:val="en-US" w:eastAsia="en-US" w:bidi="ar-SA"/>
      </w:rPr>
    </w:lvl>
    <w:lvl w:ilvl="6" w:tplc="7F509A02">
      <w:numFmt w:val="bullet"/>
      <w:lvlText w:val="•"/>
      <w:lvlJc w:val="left"/>
      <w:pPr>
        <w:ind w:left="1579" w:hanging="151"/>
      </w:pPr>
      <w:rPr>
        <w:rFonts w:hint="default"/>
        <w:lang w:val="en-US" w:eastAsia="en-US" w:bidi="ar-SA"/>
      </w:rPr>
    </w:lvl>
    <w:lvl w:ilvl="7" w:tplc="D6948B02">
      <w:numFmt w:val="bullet"/>
      <w:lvlText w:val="•"/>
      <w:lvlJc w:val="left"/>
      <w:pPr>
        <w:ind w:left="1823" w:hanging="151"/>
      </w:pPr>
      <w:rPr>
        <w:rFonts w:hint="default"/>
        <w:lang w:val="en-US" w:eastAsia="en-US" w:bidi="ar-SA"/>
      </w:rPr>
    </w:lvl>
    <w:lvl w:ilvl="8" w:tplc="39004566">
      <w:numFmt w:val="bullet"/>
      <w:lvlText w:val="•"/>
      <w:lvlJc w:val="left"/>
      <w:pPr>
        <w:ind w:left="2066" w:hanging="151"/>
      </w:pPr>
      <w:rPr>
        <w:rFonts w:hint="default"/>
        <w:lang w:val="en-US" w:eastAsia="en-US" w:bidi="ar-SA"/>
      </w:rPr>
    </w:lvl>
  </w:abstractNum>
  <w:abstractNum w:abstractNumId="94" w15:restartNumberingAfterBreak="0">
    <w:nsid w:val="6D62234C"/>
    <w:multiLevelType w:val="multilevel"/>
    <w:tmpl w:val="C9F8DF56"/>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lowerLetter"/>
      <w:lvlText w:val="%3."/>
      <w:lvlJc w:val="left"/>
      <w:pPr>
        <w:ind w:left="1368" w:hanging="361"/>
      </w:pPr>
      <w:rPr>
        <w:rFonts w:ascii="Arial" w:eastAsia="Arial" w:hAnsi="Arial" w:cs="Arial" w:hint="default"/>
        <w:b w:val="0"/>
        <w:bCs w:val="0"/>
        <w:i w:val="0"/>
        <w:iCs w:val="0"/>
        <w:spacing w:val="0"/>
        <w:w w:val="100"/>
        <w:sz w:val="24"/>
        <w:szCs w:val="24"/>
        <w:lang w:val="en-US" w:eastAsia="en-US" w:bidi="ar-SA"/>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95" w15:restartNumberingAfterBreak="0">
    <w:nsid w:val="6E4353DD"/>
    <w:multiLevelType w:val="hybridMultilevel"/>
    <w:tmpl w:val="3308FF6C"/>
    <w:lvl w:ilvl="0" w:tplc="604CBC7A">
      <w:numFmt w:val="bullet"/>
      <w:lvlText w:val="-"/>
      <w:lvlJc w:val="left"/>
      <w:pPr>
        <w:ind w:left="277" w:hanging="151"/>
      </w:pPr>
      <w:rPr>
        <w:rFonts w:ascii="Arial" w:eastAsia="Arial" w:hAnsi="Arial" w:cs="Arial" w:hint="default"/>
        <w:b w:val="0"/>
        <w:bCs w:val="0"/>
        <w:i w:val="0"/>
        <w:iCs w:val="0"/>
        <w:w w:val="100"/>
        <w:sz w:val="24"/>
        <w:szCs w:val="24"/>
        <w:lang w:val="en-US" w:eastAsia="en-US" w:bidi="ar-SA"/>
      </w:rPr>
    </w:lvl>
    <w:lvl w:ilvl="1" w:tplc="0DEC98A8">
      <w:numFmt w:val="bullet"/>
      <w:lvlText w:val="•"/>
      <w:lvlJc w:val="left"/>
      <w:pPr>
        <w:ind w:left="507" w:hanging="151"/>
      </w:pPr>
      <w:rPr>
        <w:rFonts w:hint="default"/>
        <w:lang w:val="en-US" w:eastAsia="en-US" w:bidi="ar-SA"/>
      </w:rPr>
    </w:lvl>
    <w:lvl w:ilvl="2" w:tplc="F5DA6B6C">
      <w:numFmt w:val="bullet"/>
      <w:lvlText w:val="•"/>
      <w:lvlJc w:val="left"/>
      <w:pPr>
        <w:ind w:left="734" w:hanging="151"/>
      </w:pPr>
      <w:rPr>
        <w:rFonts w:hint="default"/>
        <w:lang w:val="en-US" w:eastAsia="en-US" w:bidi="ar-SA"/>
      </w:rPr>
    </w:lvl>
    <w:lvl w:ilvl="3" w:tplc="89088612">
      <w:numFmt w:val="bullet"/>
      <w:lvlText w:val="•"/>
      <w:lvlJc w:val="left"/>
      <w:pPr>
        <w:ind w:left="961" w:hanging="151"/>
      </w:pPr>
      <w:rPr>
        <w:rFonts w:hint="default"/>
        <w:lang w:val="en-US" w:eastAsia="en-US" w:bidi="ar-SA"/>
      </w:rPr>
    </w:lvl>
    <w:lvl w:ilvl="4" w:tplc="F314C840">
      <w:numFmt w:val="bullet"/>
      <w:lvlText w:val="•"/>
      <w:lvlJc w:val="left"/>
      <w:pPr>
        <w:ind w:left="1189" w:hanging="151"/>
      </w:pPr>
      <w:rPr>
        <w:rFonts w:hint="default"/>
        <w:lang w:val="en-US" w:eastAsia="en-US" w:bidi="ar-SA"/>
      </w:rPr>
    </w:lvl>
    <w:lvl w:ilvl="5" w:tplc="BCA218EC">
      <w:numFmt w:val="bullet"/>
      <w:lvlText w:val="•"/>
      <w:lvlJc w:val="left"/>
      <w:pPr>
        <w:ind w:left="1416" w:hanging="151"/>
      </w:pPr>
      <w:rPr>
        <w:rFonts w:hint="default"/>
        <w:lang w:val="en-US" w:eastAsia="en-US" w:bidi="ar-SA"/>
      </w:rPr>
    </w:lvl>
    <w:lvl w:ilvl="6" w:tplc="655AA6FA">
      <w:numFmt w:val="bullet"/>
      <w:lvlText w:val="•"/>
      <w:lvlJc w:val="left"/>
      <w:pPr>
        <w:ind w:left="1643" w:hanging="151"/>
      </w:pPr>
      <w:rPr>
        <w:rFonts w:hint="default"/>
        <w:lang w:val="en-US" w:eastAsia="en-US" w:bidi="ar-SA"/>
      </w:rPr>
    </w:lvl>
    <w:lvl w:ilvl="7" w:tplc="5AE2EC34">
      <w:numFmt w:val="bullet"/>
      <w:lvlText w:val="•"/>
      <w:lvlJc w:val="left"/>
      <w:pPr>
        <w:ind w:left="1871" w:hanging="151"/>
      </w:pPr>
      <w:rPr>
        <w:rFonts w:hint="default"/>
        <w:lang w:val="en-US" w:eastAsia="en-US" w:bidi="ar-SA"/>
      </w:rPr>
    </w:lvl>
    <w:lvl w:ilvl="8" w:tplc="2522F19C">
      <w:numFmt w:val="bullet"/>
      <w:lvlText w:val="•"/>
      <w:lvlJc w:val="left"/>
      <w:pPr>
        <w:ind w:left="2098" w:hanging="151"/>
      </w:pPr>
      <w:rPr>
        <w:rFonts w:hint="default"/>
        <w:lang w:val="en-US" w:eastAsia="en-US" w:bidi="ar-SA"/>
      </w:rPr>
    </w:lvl>
  </w:abstractNum>
  <w:abstractNum w:abstractNumId="96" w15:restartNumberingAfterBreak="0">
    <w:nsid w:val="6E7C5467"/>
    <w:multiLevelType w:val="hybridMultilevel"/>
    <w:tmpl w:val="7478B168"/>
    <w:lvl w:ilvl="0" w:tplc="8BD03C36">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74BA717A">
      <w:numFmt w:val="bullet"/>
      <w:lvlText w:val="•"/>
      <w:lvlJc w:val="left"/>
      <w:pPr>
        <w:ind w:left="363" w:hanging="151"/>
      </w:pPr>
      <w:rPr>
        <w:rFonts w:hint="default"/>
        <w:lang w:val="en-US" w:eastAsia="en-US" w:bidi="ar-SA"/>
      </w:rPr>
    </w:lvl>
    <w:lvl w:ilvl="2" w:tplc="C4081DE0">
      <w:numFmt w:val="bullet"/>
      <w:lvlText w:val="•"/>
      <w:lvlJc w:val="left"/>
      <w:pPr>
        <w:ind w:left="606" w:hanging="151"/>
      </w:pPr>
      <w:rPr>
        <w:rFonts w:hint="default"/>
        <w:lang w:val="en-US" w:eastAsia="en-US" w:bidi="ar-SA"/>
      </w:rPr>
    </w:lvl>
    <w:lvl w:ilvl="3" w:tplc="6F4E5FEA">
      <w:numFmt w:val="bullet"/>
      <w:lvlText w:val="•"/>
      <w:lvlJc w:val="left"/>
      <w:pPr>
        <w:ind w:left="849" w:hanging="151"/>
      </w:pPr>
      <w:rPr>
        <w:rFonts w:hint="default"/>
        <w:lang w:val="en-US" w:eastAsia="en-US" w:bidi="ar-SA"/>
      </w:rPr>
    </w:lvl>
    <w:lvl w:ilvl="4" w:tplc="1480F82E">
      <w:numFmt w:val="bullet"/>
      <w:lvlText w:val="•"/>
      <w:lvlJc w:val="left"/>
      <w:pPr>
        <w:ind w:left="1093" w:hanging="151"/>
      </w:pPr>
      <w:rPr>
        <w:rFonts w:hint="default"/>
        <w:lang w:val="en-US" w:eastAsia="en-US" w:bidi="ar-SA"/>
      </w:rPr>
    </w:lvl>
    <w:lvl w:ilvl="5" w:tplc="B106C24A">
      <w:numFmt w:val="bullet"/>
      <w:lvlText w:val="•"/>
      <w:lvlJc w:val="left"/>
      <w:pPr>
        <w:ind w:left="1336" w:hanging="151"/>
      </w:pPr>
      <w:rPr>
        <w:rFonts w:hint="default"/>
        <w:lang w:val="en-US" w:eastAsia="en-US" w:bidi="ar-SA"/>
      </w:rPr>
    </w:lvl>
    <w:lvl w:ilvl="6" w:tplc="46102F78">
      <w:numFmt w:val="bullet"/>
      <w:lvlText w:val="•"/>
      <w:lvlJc w:val="left"/>
      <w:pPr>
        <w:ind w:left="1579" w:hanging="151"/>
      </w:pPr>
      <w:rPr>
        <w:rFonts w:hint="default"/>
        <w:lang w:val="en-US" w:eastAsia="en-US" w:bidi="ar-SA"/>
      </w:rPr>
    </w:lvl>
    <w:lvl w:ilvl="7" w:tplc="5FCA430E">
      <w:numFmt w:val="bullet"/>
      <w:lvlText w:val="•"/>
      <w:lvlJc w:val="left"/>
      <w:pPr>
        <w:ind w:left="1823" w:hanging="151"/>
      </w:pPr>
      <w:rPr>
        <w:rFonts w:hint="default"/>
        <w:lang w:val="en-US" w:eastAsia="en-US" w:bidi="ar-SA"/>
      </w:rPr>
    </w:lvl>
    <w:lvl w:ilvl="8" w:tplc="DB620308">
      <w:numFmt w:val="bullet"/>
      <w:lvlText w:val="•"/>
      <w:lvlJc w:val="left"/>
      <w:pPr>
        <w:ind w:left="2066" w:hanging="151"/>
      </w:pPr>
      <w:rPr>
        <w:rFonts w:hint="default"/>
        <w:lang w:val="en-US" w:eastAsia="en-US" w:bidi="ar-SA"/>
      </w:rPr>
    </w:lvl>
  </w:abstractNum>
  <w:abstractNum w:abstractNumId="97" w15:restartNumberingAfterBreak="0">
    <w:nsid w:val="6E85344F"/>
    <w:multiLevelType w:val="hybridMultilevel"/>
    <w:tmpl w:val="8ACA092E"/>
    <w:lvl w:ilvl="0" w:tplc="FFFFFFFF">
      <w:start w:val="1"/>
      <w:numFmt w:val="decimal"/>
      <w:lvlText w:val="%1."/>
      <w:lvlJc w:val="left"/>
      <w:pPr>
        <w:ind w:left="720" w:hanging="360"/>
      </w:pPr>
      <w:rPr>
        <w:rFonts w:hint="default"/>
      </w:rPr>
    </w:lvl>
    <w:lvl w:ilvl="1" w:tplc="FFFFFFFF">
      <w:start w:val="1"/>
      <w:numFmt w:val="decimal"/>
      <w:lvlText w:val="%2."/>
      <w:lvlJc w:val="left"/>
      <w:pPr>
        <w:ind w:left="2563" w:hanging="360"/>
      </w:pPr>
    </w:lvl>
    <w:lvl w:ilvl="2" w:tplc="FFFFFFFF">
      <w:start w:val="1"/>
      <w:numFmt w:val="upperLetter"/>
      <w:lvlText w:val="%3."/>
      <w:lvlJc w:val="left"/>
      <w:pPr>
        <w:ind w:left="2340" w:hanging="360"/>
      </w:pPr>
      <w:rPr>
        <w:rFonts w:hint="default"/>
      </w:rPr>
    </w:lvl>
    <w:lvl w:ilvl="3" w:tplc="FFFFFFFF">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6ED4786A"/>
    <w:multiLevelType w:val="hybridMultilevel"/>
    <w:tmpl w:val="7A94179C"/>
    <w:lvl w:ilvl="0" w:tplc="0A04A2A8">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7FDA75F0">
      <w:numFmt w:val="bullet"/>
      <w:lvlText w:val="•"/>
      <w:lvlJc w:val="left"/>
      <w:pPr>
        <w:ind w:left="363" w:hanging="151"/>
      </w:pPr>
      <w:rPr>
        <w:rFonts w:hint="default"/>
        <w:lang w:val="en-US" w:eastAsia="en-US" w:bidi="ar-SA"/>
      </w:rPr>
    </w:lvl>
    <w:lvl w:ilvl="2" w:tplc="F5BCE41A">
      <w:numFmt w:val="bullet"/>
      <w:lvlText w:val="•"/>
      <w:lvlJc w:val="left"/>
      <w:pPr>
        <w:ind w:left="606" w:hanging="151"/>
      </w:pPr>
      <w:rPr>
        <w:rFonts w:hint="default"/>
        <w:lang w:val="en-US" w:eastAsia="en-US" w:bidi="ar-SA"/>
      </w:rPr>
    </w:lvl>
    <w:lvl w:ilvl="3" w:tplc="451EE404">
      <w:numFmt w:val="bullet"/>
      <w:lvlText w:val="•"/>
      <w:lvlJc w:val="left"/>
      <w:pPr>
        <w:ind w:left="849" w:hanging="151"/>
      </w:pPr>
      <w:rPr>
        <w:rFonts w:hint="default"/>
        <w:lang w:val="en-US" w:eastAsia="en-US" w:bidi="ar-SA"/>
      </w:rPr>
    </w:lvl>
    <w:lvl w:ilvl="4" w:tplc="0BFAE4AC">
      <w:numFmt w:val="bullet"/>
      <w:lvlText w:val="•"/>
      <w:lvlJc w:val="left"/>
      <w:pPr>
        <w:ind w:left="1093" w:hanging="151"/>
      </w:pPr>
      <w:rPr>
        <w:rFonts w:hint="default"/>
        <w:lang w:val="en-US" w:eastAsia="en-US" w:bidi="ar-SA"/>
      </w:rPr>
    </w:lvl>
    <w:lvl w:ilvl="5" w:tplc="21BC91D4">
      <w:numFmt w:val="bullet"/>
      <w:lvlText w:val="•"/>
      <w:lvlJc w:val="left"/>
      <w:pPr>
        <w:ind w:left="1336" w:hanging="151"/>
      </w:pPr>
      <w:rPr>
        <w:rFonts w:hint="default"/>
        <w:lang w:val="en-US" w:eastAsia="en-US" w:bidi="ar-SA"/>
      </w:rPr>
    </w:lvl>
    <w:lvl w:ilvl="6" w:tplc="DD186DD6">
      <w:numFmt w:val="bullet"/>
      <w:lvlText w:val="•"/>
      <w:lvlJc w:val="left"/>
      <w:pPr>
        <w:ind w:left="1579" w:hanging="151"/>
      </w:pPr>
      <w:rPr>
        <w:rFonts w:hint="default"/>
        <w:lang w:val="en-US" w:eastAsia="en-US" w:bidi="ar-SA"/>
      </w:rPr>
    </w:lvl>
    <w:lvl w:ilvl="7" w:tplc="46C4456C">
      <w:numFmt w:val="bullet"/>
      <w:lvlText w:val="•"/>
      <w:lvlJc w:val="left"/>
      <w:pPr>
        <w:ind w:left="1823" w:hanging="151"/>
      </w:pPr>
      <w:rPr>
        <w:rFonts w:hint="default"/>
        <w:lang w:val="en-US" w:eastAsia="en-US" w:bidi="ar-SA"/>
      </w:rPr>
    </w:lvl>
    <w:lvl w:ilvl="8" w:tplc="C6289CE6">
      <w:numFmt w:val="bullet"/>
      <w:lvlText w:val="•"/>
      <w:lvlJc w:val="left"/>
      <w:pPr>
        <w:ind w:left="2066" w:hanging="151"/>
      </w:pPr>
      <w:rPr>
        <w:rFonts w:hint="default"/>
        <w:lang w:val="en-US" w:eastAsia="en-US" w:bidi="ar-SA"/>
      </w:rPr>
    </w:lvl>
  </w:abstractNum>
  <w:abstractNum w:abstractNumId="99" w15:restartNumberingAfterBreak="0">
    <w:nsid w:val="70B0610F"/>
    <w:multiLevelType w:val="hybridMultilevel"/>
    <w:tmpl w:val="82706972"/>
    <w:lvl w:ilvl="0" w:tplc="B4A823AA">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726052C6">
      <w:numFmt w:val="bullet"/>
      <w:lvlText w:val="•"/>
      <w:lvlJc w:val="left"/>
      <w:pPr>
        <w:ind w:left="363" w:hanging="151"/>
      </w:pPr>
      <w:rPr>
        <w:rFonts w:hint="default"/>
        <w:lang w:val="en-US" w:eastAsia="en-US" w:bidi="ar-SA"/>
      </w:rPr>
    </w:lvl>
    <w:lvl w:ilvl="2" w:tplc="08249E00">
      <w:numFmt w:val="bullet"/>
      <w:lvlText w:val="•"/>
      <w:lvlJc w:val="left"/>
      <w:pPr>
        <w:ind w:left="606" w:hanging="151"/>
      </w:pPr>
      <w:rPr>
        <w:rFonts w:hint="default"/>
        <w:lang w:val="en-US" w:eastAsia="en-US" w:bidi="ar-SA"/>
      </w:rPr>
    </w:lvl>
    <w:lvl w:ilvl="3" w:tplc="D786F090">
      <w:numFmt w:val="bullet"/>
      <w:lvlText w:val="•"/>
      <w:lvlJc w:val="left"/>
      <w:pPr>
        <w:ind w:left="849" w:hanging="151"/>
      </w:pPr>
      <w:rPr>
        <w:rFonts w:hint="default"/>
        <w:lang w:val="en-US" w:eastAsia="en-US" w:bidi="ar-SA"/>
      </w:rPr>
    </w:lvl>
    <w:lvl w:ilvl="4" w:tplc="72E4139C">
      <w:numFmt w:val="bullet"/>
      <w:lvlText w:val="•"/>
      <w:lvlJc w:val="left"/>
      <w:pPr>
        <w:ind w:left="1093" w:hanging="151"/>
      </w:pPr>
      <w:rPr>
        <w:rFonts w:hint="default"/>
        <w:lang w:val="en-US" w:eastAsia="en-US" w:bidi="ar-SA"/>
      </w:rPr>
    </w:lvl>
    <w:lvl w:ilvl="5" w:tplc="C32614A8">
      <w:numFmt w:val="bullet"/>
      <w:lvlText w:val="•"/>
      <w:lvlJc w:val="left"/>
      <w:pPr>
        <w:ind w:left="1336" w:hanging="151"/>
      </w:pPr>
      <w:rPr>
        <w:rFonts w:hint="default"/>
        <w:lang w:val="en-US" w:eastAsia="en-US" w:bidi="ar-SA"/>
      </w:rPr>
    </w:lvl>
    <w:lvl w:ilvl="6" w:tplc="CB38A830">
      <w:numFmt w:val="bullet"/>
      <w:lvlText w:val="•"/>
      <w:lvlJc w:val="left"/>
      <w:pPr>
        <w:ind w:left="1579" w:hanging="151"/>
      </w:pPr>
      <w:rPr>
        <w:rFonts w:hint="default"/>
        <w:lang w:val="en-US" w:eastAsia="en-US" w:bidi="ar-SA"/>
      </w:rPr>
    </w:lvl>
    <w:lvl w:ilvl="7" w:tplc="B04AA480">
      <w:numFmt w:val="bullet"/>
      <w:lvlText w:val="•"/>
      <w:lvlJc w:val="left"/>
      <w:pPr>
        <w:ind w:left="1823" w:hanging="151"/>
      </w:pPr>
      <w:rPr>
        <w:rFonts w:hint="default"/>
        <w:lang w:val="en-US" w:eastAsia="en-US" w:bidi="ar-SA"/>
      </w:rPr>
    </w:lvl>
    <w:lvl w:ilvl="8" w:tplc="60EE1342">
      <w:numFmt w:val="bullet"/>
      <w:lvlText w:val="•"/>
      <w:lvlJc w:val="left"/>
      <w:pPr>
        <w:ind w:left="2066" w:hanging="151"/>
      </w:pPr>
      <w:rPr>
        <w:rFonts w:hint="default"/>
        <w:lang w:val="en-US" w:eastAsia="en-US" w:bidi="ar-SA"/>
      </w:rPr>
    </w:lvl>
  </w:abstractNum>
  <w:abstractNum w:abstractNumId="100" w15:restartNumberingAfterBreak="0">
    <w:nsid w:val="786B7D72"/>
    <w:multiLevelType w:val="hybridMultilevel"/>
    <w:tmpl w:val="C08C30C8"/>
    <w:lvl w:ilvl="0" w:tplc="DCEABDDE">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8B221152">
      <w:numFmt w:val="bullet"/>
      <w:lvlText w:val="•"/>
      <w:lvlJc w:val="left"/>
      <w:pPr>
        <w:ind w:left="363" w:hanging="151"/>
      </w:pPr>
      <w:rPr>
        <w:rFonts w:hint="default"/>
        <w:lang w:val="en-US" w:eastAsia="en-US" w:bidi="ar-SA"/>
      </w:rPr>
    </w:lvl>
    <w:lvl w:ilvl="2" w:tplc="D27C6EF6">
      <w:numFmt w:val="bullet"/>
      <w:lvlText w:val="•"/>
      <w:lvlJc w:val="left"/>
      <w:pPr>
        <w:ind w:left="606" w:hanging="151"/>
      </w:pPr>
      <w:rPr>
        <w:rFonts w:hint="default"/>
        <w:lang w:val="en-US" w:eastAsia="en-US" w:bidi="ar-SA"/>
      </w:rPr>
    </w:lvl>
    <w:lvl w:ilvl="3" w:tplc="71427C4C">
      <w:numFmt w:val="bullet"/>
      <w:lvlText w:val="•"/>
      <w:lvlJc w:val="left"/>
      <w:pPr>
        <w:ind w:left="849" w:hanging="151"/>
      </w:pPr>
      <w:rPr>
        <w:rFonts w:hint="default"/>
        <w:lang w:val="en-US" w:eastAsia="en-US" w:bidi="ar-SA"/>
      </w:rPr>
    </w:lvl>
    <w:lvl w:ilvl="4" w:tplc="E6C252AC">
      <w:numFmt w:val="bullet"/>
      <w:lvlText w:val="•"/>
      <w:lvlJc w:val="left"/>
      <w:pPr>
        <w:ind w:left="1093" w:hanging="151"/>
      </w:pPr>
      <w:rPr>
        <w:rFonts w:hint="default"/>
        <w:lang w:val="en-US" w:eastAsia="en-US" w:bidi="ar-SA"/>
      </w:rPr>
    </w:lvl>
    <w:lvl w:ilvl="5" w:tplc="0E42632A">
      <w:numFmt w:val="bullet"/>
      <w:lvlText w:val="•"/>
      <w:lvlJc w:val="left"/>
      <w:pPr>
        <w:ind w:left="1336" w:hanging="151"/>
      </w:pPr>
      <w:rPr>
        <w:rFonts w:hint="default"/>
        <w:lang w:val="en-US" w:eastAsia="en-US" w:bidi="ar-SA"/>
      </w:rPr>
    </w:lvl>
    <w:lvl w:ilvl="6" w:tplc="ACB8A6E0">
      <w:numFmt w:val="bullet"/>
      <w:lvlText w:val="•"/>
      <w:lvlJc w:val="left"/>
      <w:pPr>
        <w:ind w:left="1579" w:hanging="151"/>
      </w:pPr>
      <w:rPr>
        <w:rFonts w:hint="default"/>
        <w:lang w:val="en-US" w:eastAsia="en-US" w:bidi="ar-SA"/>
      </w:rPr>
    </w:lvl>
    <w:lvl w:ilvl="7" w:tplc="6532CC4E">
      <w:numFmt w:val="bullet"/>
      <w:lvlText w:val="•"/>
      <w:lvlJc w:val="left"/>
      <w:pPr>
        <w:ind w:left="1823" w:hanging="151"/>
      </w:pPr>
      <w:rPr>
        <w:rFonts w:hint="default"/>
        <w:lang w:val="en-US" w:eastAsia="en-US" w:bidi="ar-SA"/>
      </w:rPr>
    </w:lvl>
    <w:lvl w:ilvl="8" w:tplc="61766AB2">
      <w:numFmt w:val="bullet"/>
      <w:lvlText w:val="•"/>
      <w:lvlJc w:val="left"/>
      <w:pPr>
        <w:ind w:left="2066" w:hanging="151"/>
      </w:pPr>
      <w:rPr>
        <w:rFonts w:hint="default"/>
        <w:lang w:val="en-US" w:eastAsia="en-US" w:bidi="ar-SA"/>
      </w:rPr>
    </w:lvl>
  </w:abstractNum>
  <w:abstractNum w:abstractNumId="101" w15:restartNumberingAfterBreak="0">
    <w:nsid w:val="790F0FA2"/>
    <w:multiLevelType w:val="hybridMultilevel"/>
    <w:tmpl w:val="CE229038"/>
    <w:lvl w:ilvl="0" w:tplc="289C686C">
      <w:start w:val="1"/>
      <w:numFmt w:val="lowerLetter"/>
      <w:lvlText w:val="%1."/>
      <w:lvlJc w:val="left"/>
      <w:pPr>
        <w:ind w:left="3185" w:hanging="616"/>
      </w:pPr>
      <w:rPr>
        <w:rFonts w:ascii="Arial" w:eastAsia="Arial" w:hAnsi="Arial" w:cs="Arial" w:hint="default"/>
        <w:b w:val="0"/>
        <w:bCs w:val="0"/>
        <w:i w:val="0"/>
        <w:iCs w:val="0"/>
        <w:spacing w:val="0"/>
        <w:w w:val="100"/>
        <w:sz w:val="24"/>
        <w:szCs w:val="24"/>
        <w:lang w:val="en-US" w:eastAsia="en-US" w:bidi="ar-SA"/>
      </w:rPr>
    </w:lvl>
    <w:lvl w:ilvl="1" w:tplc="50BA5DF8">
      <w:numFmt w:val="bullet"/>
      <w:lvlText w:val="•"/>
      <w:lvlJc w:val="left"/>
      <w:pPr>
        <w:ind w:left="3841" w:hanging="616"/>
      </w:pPr>
      <w:rPr>
        <w:rFonts w:hint="default"/>
        <w:lang w:val="en-US" w:eastAsia="en-US" w:bidi="ar-SA"/>
      </w:rPr>
    </w:lvl>
    <w:lvl w:ilvl="2" w:tplc="5646275A">
      <w:numFmt w:val="bullet"/>
      <w:lvlText w:val="•"/>
      <w:lvlJc w:val="left"/>
      <w:pPr>
        <w:ind w:left="4502" w:hanging="616"/>
      </w:pPr>
      <w:rPr>
        <w:rFonts w:hint="default"/>
        <w:lang w:val="en-US" w:eastAsia="en-US" w:bidi="ar-SA"/>
      </w:rPr>
    </w:lvl>
    <w:lvl w:ilvl="3" w:tplc="EA009E40">
      <w:numFmt w:val="bullet"/>
      <w:lvlText w:val="•"/>
      <w:lvlJc w:val="left"/>
      <w:pPr>
        <w:ind w:left="5163" w:hanging="616"/>
      </w:pPr>
      <w:rPr>
        <w:rFonts w:hint="default"/>
        <w:lang w:val="en-US" w:eastAsia="en-US" w:bidi="ar-SA"/>
      </w:rPr>
    </w:lvl>
    <w:lvl w:ilvl="4" w:tplc="71820750">
      <w:numFmt w:val="bullet"/>
      <w:lvlText w:val="•"/>
      <w:lvlJc w:val="left"/>
      <w:pPr>
        <w:ind w:left="5824" w:hanging="616"/>
      </w:pPr>
      <w:rPr>
        <w:rFonts w:hint="default"/>
        <w:lang w:val="en-US" w:eastAsia="en-US" w:bidi="ar-SA"/>
      </w:rPr>
    </w:lvl>
    <w:lvl w:ilvl="5" w:tplc="07384000">
      <w:numFmt w:val="bullet"/>
      <w:lvlText w:val="•"/>
      <w:lvlJc w:val="left"/>
      <w:pPr>
        <w:ind w:left="6485" w:hanging="616"/>
      </w:pPr>
      <w:rPr>
        <w:rFonts w:hint="default"/>
        <w:lang w:val="en-US" w:eastAsia="en-US" w:bidi="ar-SA"/>
      </w:rPr>
    </w:lvl>
    <w:lvl w:ilvl="6" w:tplc="C186E50E">
      <w:numFmt w:val="bullet"/>
      <w:lvlText w:val="•"/>
      <w:lvlJc w:val="left"/>
      <w:pPr>
        <w:ind w:left="7146" w:hanging="616"/>
      </w:pPr>
      <w:rPr>
        <w:rFonts w:hint="default"/>
        <w:lang w:val="en-US" w:eastAsia="en-US" w:bidi="ar-SA"/>
      </w:rPr>
    </w:lvl>
    <w:lvl w:ilvl="7" w:tplc="F6026744">
      <w:numFmt w:val="bullet"/>
      <w:lvlText w:val="•"/>
      <w:lvlJc w:val="left"/>
      <w:pPr>
        <w:ind w:left="7807" w:hanging="616"/>
      </w:pPr>
      <w:rPr>
        <w:rFonts w:hint="default"/>
        <w:lang w:val="en-US" w:eastAsia="en-US" w:bidi="ar-SA"/>
      </w:rPr>
    </w:lvl>
    <w:lvl w:ilvl="8" w:tplc="2676DBBA">
      <w:numFmt w:val="bullet"/>
      <w:lvlText w:val="•"/>
      <w:lvlJc w:val="left"/>
      <w:pPr>
        <w:ind w:left="8468" w:hanging="616"/>
      </w:pPr>
      <w:rPr>
        <w:rFonts w:hint="default"/>
        <w:lang w:val="en-US" w:eastAsia="en-US" w:bidi="ar-SA"/>
      </w:rPr>
    </w:lvl>
  </w:abstractNum>
  <w:abstractNum w:abstractNumId="102" w15:restartNumberingAfterBreak="0">
    <w:nsid w:val="7AF54D4F"/>
    <w:multiLevelType w:val="multilevel"/>
    <w:tmpl w:val="C9F8DF56"/>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lowerLetter"/>
      <w:lvlText w:val="%3."/>
      <w:lvlJc w:val="left"/>
      <w:pPr>
        <w:ind w:left="1368" w:hanging="361"/>
      </w:pPr>
      <w:rPr>
        <w:rFonts w:ascii="Arial" w:eastAsia="Arial" w:hAnsi="Arial" w:cs="Arial" w:hint="default"/>
        <w:b w:val="0"/>
        <w:bCs w:val="0"/>
        <w:i w:val="0"/>
        <w:iCs w:val="0"/>
        <w:spacing w:val="0"/>
        <w:w w:val="100"/>
        <w:sz w:val="24"/>
        <w:szCs w:val="24"/>
        <w:lang w:val="en-US" w:eastAsia="en-US" w:bidi="ar-SA"/>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103" w15:restartNumberingAfterBreak="0">
    <w:nsid w:val="7C28592B"/>
    <w:multiLevelType w:val="hybridMultilevel"/>
    <w:tmpl w:val="17E06CB0"/>
    <w:lvl w:ilvl="0" w:tplc="76F88608">
      <w:start w:val="1"/>
      <w:numFmt w:val="decimal"/>
      <w:lvlText w:val="3.%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4" w15:restartNumberingAfterBreak="0">
    <w:nsid w:val="7CB50756"/>
    <w:multiLevelType w:val="multilevel"/>
    <w:tmpl w:val="81F40DC4"/>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decimal"/>
      <w:lvlText w:val="%3."/>
      <w:lvlJc w:val="left"/>
      <w:pPr>
        <w:ind w:left="1367" w:hanging="360"/>
      </w:p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abstractNum w:abstractNumId="105" w15:restartNumberingAfterBreak="0">
    <w:nsid w:val="7DFD32D1"/>
    <w:multiLevelType w:val="hybridMultilevel"/>
    <w:tmpl w:val="82FA26AC"/>
    <w:lvl w:ilvl="0" w:tplc="114CDBD4">
      <w:numFmt w:val="bullet"/>
      <w:lvlText w:val="-"/>
      <w:lvlJc w:val="left"/>
      <w:pPr>
        <w:ind w:left="127" w:hanging="151"/>
      </w:pPr>
      <w:rPr>
        <w:rFonts w:ascii="Arial" w:eastAsia="Arial" w:hAnsi="Arial" w:cs="Arial" w:hint="default"/>
        <w:b w:val="0"/>
        <w:bCs w:val="0"/>
        <w:i w:val="0"/>
        <w:iCs w:val="0"/>
        <w:w w:val="100"/>
        <w:sz w:val="24"/>
        <w:szCs w:val="24"/>
        <w:lang w:val="en-US" w:eastAsia="en-US" w:bidi="ar-SA"/>
      </w:rPr>
    </w:lvl>
    <w:lvl w:ilvl="1" w:tplc="09043C48">
      <w:numFmt w:val="bullet"/>
      <w:lvlText w:val="•"/>
      <w:lvlJc w:val="left"/>
      <w:pPr>
        <w:ind w:left="363" w:hanging="151"/>
      </w:pPr>
      <w:rPr>
        <w:rFonts w:hint="default"/>
        <w:lang w:val="en-US" w:eastAsia="en-US" w:bidi="ar-SA"/>
      </w:rPr>
    </w:lvl>
    <w:lvl w:ilvl="2" w:tplc="FC6438B4">
      <w:numFmt w:val="bullet"/>
      <w:lvlText w:val="•"/>
      <w:lvlJc w:val="left"/>
      <w:pPr>
        <w:ind w:left="606" w:hanging="151"/>
      </w:pPr>
      <w:rPr>
        <w:rFonts w:hint="default"/>
        <w:lang w:val="en-US" w:eastAsia="en-US" w:bidi="ar-SA"/>
      </w:rPr>
    </w:lvl>
    <w:lvl w:ilvl="3" w:tplc="A4A6EFCA">
      <w:numFmt w:val="bullet"/>
      <w:lvlText w:val="•"/>
      <w:lvlJc w:val="left"/>
      <w:pPr>
        <w:ind w:left="849" w:hanging="151"/>
      </w:pPr>
      <w:rPr>
        <w:rFonts w:hint="default"/>
        <w:lang w:val="en-US" w:eastAsia="en-US" w:bidi="ar-SA"/>
      </w:rPr>
    </w:lvl>
    <w:lvl w:ilvl="4" w:tplc="CC1A7892">
      <w:numFmt w:val="bullet"/>
      <w:lvlText w:val="•"/>
      <w:lvlJc w:val="left"/>
      <w:pPr>
        <w:ind w:left="1093" w:hanging="151"/>
      </w:pPr>
      <w:rPr>
        <w:rFonts w:hint="default"/>
        <w:lang w:val="en-US" w:eastAsia="en-US" w:bidi="ar-SA"/>
      </w:rPr>
    </w:lvl>
    <w:lvl w:ilvl="5" w:tplc="DED4073A">
      <w:numFmt w:val="bullet"/>
      <w:lvlText w:val="•"/>
      <w:lvlJc w:val="left"/>
      <w:pPr>
        <w:ind w:left="1336" w:hanging="151"/>
      </w:pPr>
      <w:rPr>
        <w:rFonts w:hint="default"/>
        <w:lang w:val="en-US" w:eastAsia="en-US" w:bidi="ar-SA"/>
      </w:rPr>
    </w:lvl>
    <w:lvl w:ilvl="6" w:tplc="A90CE3BA">
      <w:numFmt w:val="bullet"/>
      <w:lvlText w:val="•"/>
      <w:lvlJc w:val="left"/>
      <w:pPr>
        <w:ind w:left="1579" w:hanging="151"/>
      </w:pPr>
      <w:rPr>
        <w:rFonts w:hint="default"/>
        <w:lang w:val="en-US" w:eastAsia="en-US" w:bidi="ar-SA"/>
      </w:rPr>
    </w:lvl>
    <w:lvl w:ilvl="7" w:tplc="D3BA2C84">
      <w:numFmt w:val="bullet"/>
      <w:lvlText w:val="•"/>
      <w:lvlJc w:val="left"/>
      <w:pPr>
        <w:ind w:left="1823" w:hanging="151"/>
      </w:pPr>
      <w:rPr>
        <w:rFonts w:hint="default"/>
        <w:lang w:val="en-US" w:eastAsia="en-US" w:bidi="ar-SA"/>
      </w:rPr>
    </w:lvl>
    <w:lvl w:ilvl="8" w:tplc="1A42A248">
      <w:numFmt w:val="bullet"/>
      <w:lvlText w:val="•"/>
      <w:lvlJc w:val="left"/>
      <w:pPr>
        <w:ind w:left="2066" w:hanging="151"/>
      </w:pPr>
      <w:rPr>
        <w:rFonts w:hint="default"/>
        <w:lang w:val="en-US" w:eastAsia="en-US" w:bidi="ar-SA"/>
      </w:rPr>
    </w:lvl>
  </w:abstractNum>
  <w:abstractNum w:abstractNumId="106" w15:restartNumberingAfterBreak="0">
    <w:nsid w:val="7F024488"/>
    <w:multiLevelType w:val="multilevel"/>
    <w:tmpl w:val="C9F8DF56"/>
    <w:lvl w:ilvl="0">
      <w:start w:val="3"/>
      <w:numFmt w:val="decimal"/>
      <w:lvlText w:val="%1"/>
      <w:lvlJc w:val="left"/>
      <w:pPr>
        <w:ind w:left="1007" w:hanging="571"/>
      </w:pPr>
      <w:rPr>
        <w:rFonts w:hint="default"/>
        <w:lang w:val="en-US" w:eastAsia="en-US" w:bidi="ar-SA"/>
      </w:rPr>
    </w:lvl>
    <w:lvl w:ilvl="1">
      <w:start w:val="1"/>
      <w:numFmt w:val="decimal"/>
      <w:lvlText w:val="%1.%2"/>
      <w:lvlJc w:val="left"/>
      <w:pPr>
        <w:ind w:left="1007" w:hanging="571"/>
      </w:pPr>
      <w:rPr>
        <w:rFonts w:ascii="Arial" w:eastAsia="Arial" w:hAnsi="Arial" w:cs="Arial" w:hint="default"/>
        <w:b w:val="0"/>
        <w:bCs w:val="0"/>
        <w:i w:val="0"/>
        <w:iCs w:val="0"/>
        <w:spacing w:val="-7"/>
        <w:w w:val="100"/>
        <w:sz w:val="24"/>
        <w:szCs w:val="24"/>
        <w:lang w:val="en-US" w:eastAsia="en-US" w:bidi="ar-SA"/>
      </w:rPr>
    </w:lvl>
    <w:lvl w:ilvl="2">
      <w:start w:val="1"/>
      <w:numFmt w:val="lowerLetter"/>
      <w:lvlText w:val="%3."/>
      <w:lvlJc w:val="left"/>
      <w:pPr>
        <w:ind w:left="1368" w:hanging="361"/>
      </w:pPr>
      <w:rPr>
        <w:rFonts w:ascii="Arial" w:eastAsia="Arial" w:hAnsi="Arial" w:cs="Arial" w:hint="default"/>
        <w:b w:val="0"/>
        <w:bCs w:val="0"/>
        <w:i w:val="0"/>
        <w:iCs w:val="0"/>
        <w:spacing w:val="0"/>
        <w:w w:val="100"/>
        <w:sz w:val="24"/>
        <w:szCs w:val="24"/>
        <w:lang w:val="en-US" w:eastAsia="en-US" w:bidi="ar-SA"/>
      </w:rPr>
    </w:lvl>
    <w:lvl w:ilvl="3">
      <w:start w:val="1"/>
      <w:numFmt w:val="decimal"/>
      <w:lvlText w:val="%4)"/>
      <w:lvlJc w:val="left"/>
      <w:pPr>
        <w:ind w:left="1728" w:hanging="361"/>
      </w:pPr>
      <w:rPr>
        <w:rFonts w:ascii="Arial" w:eastAsia="Arial" w:hAnsi="Arial" w:cs="Arial" w:hint="default"/>
        <w:b w:val="0"/>
        <w:bCs w:val="0"/>
        <w:i w:val="0"/>
        <w:iCs w:val="0"/>
        <w:spacing w:val="0"/>
        <w:w w:val="100"/>
        <w:sz w:val="24"/>
        <w:szCs w:val="24"/>
        <w:lang w:val="en-US" w:eastAsia="en-US" w:bidi="ar-SA"/>
      </w:rPr>
    </w:lvl>
    <w:lvl w:ilvl="4">
      <w:start w:val="1"/>
      <w:numFmt w:val="lowerLetter"/>
      <w:lvlText w:val="%5)"/>
      <w:lvlJc w:val="left"/>
      <w:pPr>
        <w:ind w:left="2149" w:hanging="421"/>
      </w:pPr>
      <w:rPr>
        <w:rFonts w:ascii="Arial" w:eastAsia="Arial" w:hAnsi="Arial" w:cs="Arial" w:hint="default"/>
        <w:b w:val="0"/>
        <w:bCs w:val="0"/>
        <w:i w:val="0"/>
        <w:iCs w:val="0"/>
        <w:spacing w:val="0"/>
        <w:w w:val="100"/>
        <w:sz w:val="24"/>
        <w:szCs w:val="24"/>
        <w:lang w:val="en-US" w:eastAsia="en-US" w:bidi="ar-SA"/>
      </w:rPr>
    </w:lvl>
    <w:lvl w:ilvl="5">
      <w:numFmt w:val="bullet"/>
      <w:lvlText w:val="•"/>
      <w:lvlJc w:val="left"/>
      <w:pPr>
        <w:ind w:left="3415" w:hanging="421"/>
      </w:pPr>
      <w:rPr>
        <w:rFonts w:hint="default"/>
        <w:lang w:val="en-US" w:eastAsia="en-US" w:bidi="ar-SA"/>
      </w:rPr>
    </w:lvl>
    <w:lvl w:ilvl="6">
      <w:numFmt w:val="bullet"/>
      <w:lvlText w:val="•"/>
      <w:lvlJc w:val="left"/>
      <w:pPr>
        <w:ind w:left="4690" w:hanging="421"/>
      </w:pPr>
      <w:rPr>
        <w:rFonts w:hint="default"/>
        <w:lang w:val="en-US" w:eastAsia="en-US" w:bidi="ar-SA"/>
      </w:rPr>
    </w:lvl>
    <w:lvl w:ilvl="7">
      <w:numFmt w:val="bullet"/>
      <w:lvlText w:val="•"/>
      <w:lvlJc w:val="left"/>
      <w:pPr>
        <w:ind w:left="5965" w:hanging="421"/>
      </w:pPr>
      <w:rPr>
        <w:rFonts w:hint="default"/>
        <w:lang w:val="en-US" w:eastAsia="en-US" w:bidi="ar-SA"/>
      </w:rPr>
    </w:lvl>
    <w:lvl w:ilvl="8">
      <w:numFmt w:val="bullet"/>
      <w:lvlText w:val="•"/>
      <w:lvlJc w:val="left"/>
      <w:pPr>
        <w:ind w:left="7240" w:hanging="421"/>
      </w:pPr>
      <w:rPr>
        <w:rFonts w:hint="default"/>
        <w:lang w:val="en-US" w:eastAsia="en-US" w:bidi="ar-SA"/>
      </w:rPr>
    </w:lvl>
  </w:abstractNum>
  <w:num w:numId="1" w16cid:durableId="1934700414">
    <w:abstractNumId w:val="39"/>
  </w:num>
  <w:num w:numId="2" w16cid:durableId="1635792459">
    <w:abstractNumId w:val="100"/>
  </w:num>
  <w:num w:numId="3" w16cid:durableId="692655026">
    <w:abstractNumId w:val="23"/>
  </w:num>
  <w:num w:numId="4" w16cid:durableId="324552774">
    <w:abstractNumId w:val="32"/>
  </w:num>
  <w:num w:numId="5" w16cid:durableId="1727099141">
    <w:abstractNumId w:val="25"/>
  </w:num>
  <w:num w:numId="6" w16cid:durableId="1109619874">
    <w:abstractNumId w:val="59"/>
  </w:num>
  <w:num w:numId="7" w16cid:durableId="1439257849">
    <w:abstractNumId w:val="64"/>
  </w:num>
  <w:num w:numId="8" w16cid:durableId="1981497112">
    <w:abstractNumId w:val="91"/>
  </w:num>
  <w:num w:numId="9" w16cid:durableId="1080446326">
    <w:abstractNumId w:val="81"/>
  </w:num>
  <w:num w:numId="10" w16cid:durableId="1979919123">
    <w:abstractNumId w:val="7"/>
  </w:num>
  <w:num w:numId="11" w16cid:durableId="1876891398">
    <w:abstractNumId w:val="95"/>
  </w:num>
  <w:num w:numId="12" w16cid:durableId="458837155">
    <w:abstractNumId w:val="37"/>
  </w:num>
  <w:num w:numId="13" w16cid:durableId="2070419005">
    <w:abstractNumId w:val="30"/>
  </w:num>
  <w:num w:numId="14" w16cid:durableId="1620649017">
    <w:abstractNumId w:val="69"/>
  </w:num>
  <w:num w:numId="15" w16cid:durableId="585770523">
    <w:abstractNumId w:val="88"/>
  </w:num>
  <w:num w:numId="16" w16cid:durableId="266544609">
    <w:abstractNumId w:val="27"/>
  </w:num>
  <w:num w:numId="17" w16cid:durableId="143357871">
    <w:abstractNumId w:val="79"/>
  </w:num>
  <w:num w:numId="18" w16cid:durableId="1321229513">
    <w:abstractNumId w:val="89"/>
  </w:num>
  <w:num w:numId="19" w16cid:durableId="243536747">
    <w:abstractNumId w:val="70"/>
  </w:num>
  <w:num w:numId="20" w16cid:durableId="899092931">
    <w:abstractNumId w:val="71"/>
  </w:num>
  <w:num w:numId="21" w16cid:durableId="1832210543">
    <w:abstractNumId w:val="99"/>
  </w:num>
  <w:num w:numId="22" w16cid:durableId="1474985463">
    <w:abstractNumId w:val="96"/>
  </w:num>
  <w:num w:numId="23" w16cid:durableId="116024400">
    <w:abstractNumId w:val="21"/>
  </w:num>
  <w:num w:numId="24" w16cid:durableId="1334528259">
    <w:abstractNumId w:val="0"/>
  </w:num>
  <w:num w:numId="25" w16cid:durableId="2050952423">
    <w:abstractNumId w:val="29"/>
  </w:num>
  <w:num w:numId="26" w16cid:durableId="971789732">
    <w:abstractNumId w:val="90"/>
  </w:num>
  <w:num w:numId="27" w16cid:durableId="483934215">
    <w:abstractNumId w:val="98"/>
  </w:num>
  <w:num w:numId="28" w16cid:durableId="143932511">
    <w:abstractNumId w:val="55"/>
  </w:num>
  <w:num w:numId="29" w16cid:durableId="1662731234">
    <w:abstractNumId w:val="11"/>
  </w:num>
  <w:num w:numId="30" w16cid:durableId="1074275706">
    <w:abstractNumId w:val="41"/>
  </w:num>
  <w:num w:numId="31" w16cid:durableId="1932546905">
    <w:abstractNumId w:val="1"/>
  </w:num>
  <w:num w:numId="32" w16cid:durableId="738334387">
    <w:abstractNumId w:val="57"/>
  </w:num>
  <w:num w:numId="33" w16cid:durableId="616716730">
    <w:abstractNumId w:val="87"/>
  </w:num>
  <w:num w:numId="34" w16cid:durableId="1712850074">
    <w:abstractNumId w:val="50"/>
  </w:num>
  <w:num w:numId="35" w16cid:durableId="510023846">
    <w:abstractNumId w:val="75"/>
  </w:num>
  <w:num w:numId="36" w16cid:durableId="951086197">
    <w:abstractNumId w:val="93"/>
  </w:num>
  <w:num w:numId="37" w16cid:durableId="161237784">
    <w:abstractNumId w:val="84"/>
  </w:num>
  <w:num w:numId="38" w16cid:durableId="1387757320">
    <w:abstractNumId w:val="43"/>
  </w:num>
  <w:num w:numId="39" w16cid:durableId="31083019">
    <w:abstractNumId w:val="63"/>
  </w:num>
  <w:num w:numId="40" w16cid:durableId="843328174">
    <w:abstractNumId w:val="58"/>
  </w:num>
  <w:num w:numId="41" w16cid:durableId="1920361122">
    <w:abstractNumId w:val="38"/>
  </w:num>
  <w:num w:numId="42" w16cid:durableId="1602299770">
    <w:abstractNumId w:val="66"/>
  </w:num>
  <w:num w:numId="43" w16cid:durableId="1101611090">
    <w:abstractNumId w:val="105"/>
  </w:num>
  <w:num w:numId="44" w16cid:durableId="1051929409">
    <w:abstractNumId w:val="76"/>
  </w:num>
  <w:num w:numId="45" w16cid:durableId="28799581">
    <w:abstractNumId w:val="9"/>
  </w:num>
  <w:num w:numId="46" w16cid:durableId="92239743">
    <w:abstractNumId w:val="77"/>
  </w:num>
  <w:num w:numId="47" w16cid:durableId="1378630357">
    <w:abstractNumId w:val="74"/>
  </w:num>
  <w:num w:numId="48" w16cid:durableId="850291916">
    <w:abstractNumId w:val="22"/>
  </w:num>
  <w:num w:numId="49" w16cid:durableId="1912152614">
    <w:abstractNumId w:val="35"/>
  </w:num>
  <w:num w:numId="50" w16cid:durableId="1624729874">
    <w:abstractNumId w:val="80"/>
  </w:num>
  <w:num w:numId="51" w16cid:durableId="1477185031">
    <w:abstractNumId w:val="8"/>
  </w:num>
  <w:num w:numId="52" w16cid:durableId="1563590185">
    <w:abstractNumId w:val="94"/>
  </w:num>
  <w:num w:numId="53" w16cid:durableId="139032124">
    <w:abstractNumId w:val="33"/>
  </w:num>
  <w:num w:numId="54" w16cid:durableId="2120879743">
    <w:abstractNumId w:val="45"/>
  </w:num>
  <w:num w:numId="55" w16cid:durableId="1541015729">
    <w:abstractNumId w:val="16"/>
  </w:num>
  <w:num w:numId="56" w16cid:durableId="459766292">
    <w:abstractNumId w:val="15"/>
  </w:num>
  <w:num w:numId="57" w16cid:durableId="524904899">
    <w:abstractNumId w:val="61"/>
  </w:num>
  <w:num w:numId="58" w16cid:durableId="1338578008">
    <w:abstractNumId w:val="101"/>
  </w:num>
  <w:num w:numId="59" w16cid:durableId="1937900066">
    <w:abstractNumId w:val="17"/>
  </w:num>
  <w:num w:numId="60" w16cid:durableId="297496744">
    <w:abstractNumId w:val="28"/>
  </w:num>
  <w:num w:numId="61" w16cid:durableId="914125858">
    <w:abstractNumId w:val="31"/>
  </w:num>
  <w:num w:numId="62" w16cid:durableId="566309986">
    <w:abstractNumId w:val="47"/>
  </w:num>
  <w:num w:numId="63" w16cid:durableId="869338430">
    <w:abstractNumId w:val="54"/>
  </w:num>
  <w:num w:numId="64" w16cid:durableId="1250121934">
    <w:abstractNumId w:val="53"/>
  </w:num>
  <w:num w:numId="65" w16cid:durableId="477305702">
    <w:abstractNumId w:val="102"/>
  </w:num>
  <w:num w:numId="66" w16cid:durableId="757872267">
    <w:abstractNumId w:val="86"/>
  </w:num>
  <w:num w:numId="67" w16cid:durableId="3636177">
    <w:abstractNumId w:val="56"/>
  </w:num>
  <w:num w:numId="68" w16cid:durableId="1682319799">
    <w:abstractNumId w:val="62"/>
  </w:num>
  <w:num w:numId="69" w16cid:durableId="1345279197">
    <w:abstractNumId w:val="49"/>
  </w:num>
  <w:num w:numId="70" w16cid:durableId="179005595">
    <w:abstractNumId w:val="65"/>
  </w:num>
  <w:num w:numId="71" w16cid:durableId="1402875274">
    <w:abstractNumId w:val="67"/>
  </w:num>
  <w:num w:numId="72" w16cid:durableId="1136293208">
    <w:abstractNumId w:val="103"/>
  </w:num>
  <w:num w:numId="73" w16cid:durableId="671956415">
    <w:abstractNumId w:val="4"/>
  </w:num>
  <w:num w:numId="74" w16cid:durableId="817957464">
    <w:abstractNumId w:val="83"/>
  </w:num>
  <w:num w:numId="75" w16cid:durableId="1469124808">
    <w:abstractNumId w:val="10"/>
  </w:num>
  <w:num w:numId="76" w16cid:durableId="722483070">
    <w:abstractNumId w:val="18"/>
  </w:num>
  <w:num w:numId="77" w16cid:durableId="1394082175">
    <w:abstractNumId w:val="34"/>
  </w:num>
  <w:num w:numId="78" w16cid:durableId="2090617027">
    <w:abstractNumId w:val="12"/>
  </w:num>
  <w:num w:numId="79" w16cid:durableId="383258469">
    <w:abstractNumId w:val="46"/>
  </w:num>
  <w:num w:numId="80" w16cid:durableId="1977877603">
    <w:abstractNumId w:val="51"/>
  </w:num>
  <w:num w:numId="81" w16cid:durableId="1124927049">
    <w:abstractNumId w:val="14"/>
  </w:num>
  <w:num w:numId="82" w16cid:durableId="1395196170">
    <w:abstractNumId w:val="73"/>
  </w:num>
  <w:num w:numId="83" w16cid:durableId="917524070">
    <w:abstractNumId w:val="40"/>
  </w:num>
  <w:num w:numId="84" w16cid:durableId="1631092323">
    <w:abstractNumId w:val="2"/>
  </w:num>
  <w:num w:numId="85" w16cid:durableId="27536436">
    <w:abstractNumId w:val="97"/>
  </w:num>
  <w:num w:numId="86" w16cid:durableId="1214656604">
    <w:abstractNumId w:val="106"/>
  </w:num>
  <w:num w:numId="87" w16cid:durableId="2051954464">
    <w:abstractNumId w:val="48"/>
  </w:num>
  <w:num w:numId="88" w16cid:durableId="329065936">
    <w:abstractNumId w:val="60"/>
  </w:num>
  <w:num w:numId="89" w16cid:durableId="1233078924">
    <w:abstractNumId w:val="19"/>
  </w:num>
  <w:num w:numId="90" w16cid:durableId="1635865642">
    <w:abstractNumId w:val="3"/>
  </w:num>
  <w:num w:numId="91" w16cid:durableId="815223160">
    <w:abstractNumId w:val="6"/>
  </w:num>
  <w:num w:numId="92" w16cid:durableId="1653825796">
    <w:abstractNumId w:val="44"/>
  </w:num>
  <w:num w:numId="93" w16cid:durableId="805779040">
    <w:abstractNumId w:val="104"/>
  </w:num>
  <w:num w:numId="94" w16cid:durableId="1074277908">
    <w:abstractNumId w:val="5"/>
  </w:num>
  <w:num w:numId="95" w16cid:durableId="846677336">
    <w:abstractNumId w:val="36"/>
  </w:num>
  <w:num w:numId="96" w16cid:durableId="1178427093">
    <w:abstractNumId w:val="26"/>
  </w:num>
  <w:num w:numId="97" w16cid:durableId="1832914178">
    <w:abstractNumId w:val="20"/>
  </w:num>
  <w:num w:numId="98" w16cid:durableId="20860369">
    <w:abstractNumId w:val="24"/>
  </w:num>
  <w:num w:numId="99" w16cid:durableId="1992440349">
    <w:abstractNumId w:val="85"/>
  </w:num>
  <w:num w:numId="100" w16cid:durableId="264655360">
    <w:abstractNumId w:val="78"/>
  </w:num>
  <w:num w:numId="101" w16cid:durableId="36666596">
    <w:abstractNumId w:val="13"/>
  </w:num>
  <w:num w:numId="102" w16cid:durableId="1178544131">
    <w:abstractNumId w:val="92"/>
  </w:num>
  <w:num w:numId="103" w16cid:durableId="708796088">
    <w:abstractNumId w:val="42"/>
  </w:num>
  <w:num w:numId="104" w16cid:durableId="1957835934">
    <w:abstractNumId w:val="52"/>
  </w:num>
  <w:num w:numId="105" w16cid:durableId="890919289">
    <w:abstractNumId w:val="82"/>
  </w:num>
  <w:num w:numId="106" w16cid:durableId="1752581509">
    <w:abstractNumId w:val="68"/>
  </w:num>
  <w:num w:numId="107" w16cid:durableId="591202700">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1F1A"/>
    <w:rsid w:val="0006027C"/>
    <w:rsid w:val="000609F2"/>
    <w:rsid w:val="000F617D"/>
    <w:rsid w:val="00101F1A"/>
    <w:rsid w:val="00113CC6"/>
    <w:rsid w:val="00116EAE"/>
    <w:rsid w:val="001212EC"/>
    <w:rsid w:val="001939AF"/>
    <w:rsid w:val="00195426"/>
    <w:rsid w:val="001C22E8"/>
    <w:rsid w:val="001E6B6B"/>
    <w:rsid w:val="001F526A"/>
    <w:rsid w:val="00231CE6"/>
    <w:rsid w:val="00262130"/>
    <w:rsid w:val="002778F6"/>
    <w:rsid w:val="0028052D"/>
    <w:rsid w:val="003D1730"/>
    <w:rsid w:val="003D1EBA"/>
    <w:rsid w:val="003E7F48"/>
    <w:rsid w:val="00401298"/>
    <w:rsid w:val="00467902"/>
    <w:rsid w:val="004D1077"/>
    <w:rsid w:val="004D764E"/>
    <w:rsid w:val="0050539B"/>
    <w:rsid w:val="00591AFB"/>
    <w:rsid w:val="005C7A5C"/>
    <w:rsid w:val="00647595"/>
    <w:rsid w:val="00650EE2"/>
    <w:rsid w:val="006527AD"/>
    <w:rsid w:val="00666510"/>
    <w:rsid w:val="006C34D0"/>
    <w:rsid w:val="00725C51"/>
    <w:rsid w:val="00747E26"/>
    <w:rsid w:val="00807CAB"/>
    <w:rsid w:val="00845160"/>
    <w:rsid w:val="008534B9"/>
    <w:rsid w:val="008723E6"/>
    <w:rsid w:val="008F59F7"/>
    <w:rsid w:val="00916664"/>
    <w:rsid w:val="00953C59"/>
    <w:rsid w:val="009C0551"/>
    <w:rsid w:val="009E2DE7"/>
    <w:rsid w:val="00A4145B"/>
    <w:rsid w:val="00A72136"/>
    <w:rsid w:val="00A814C3"/>
    <w:rsid w:val="00B51B8C"/>
    <w:rsid w:val="00B8395B"/>
    <w:rsid w:val="00B96121"/>
    <w:rsid w:val="00BC0607"/>
    <w:rsid w:val="00BF6FD0"/>
    <w:rsid w:val="00C13463"/>
    <w:rsid w:val="00C3544B"/>
    <w:rsid w:val="00C42CD4"/>
    <w:rsid w:val="00C430A9"/>
    <w:rsid w:val="00C477A9"/>
    <w:rsid w:val="00CA7230"/>
    <w:rsid w:val="00CC63DE"/>
    <w:rsid w:val="00DA7728"/>
    <w:rsid w:val="00DC0701"/>
    <w:rsid w:val="00DE7DBF"/>
    <w:rsid w:val="00E15E0F"/>
    <w:rsid w:val="00E454EE"/>
    <w:rsid w:val="00ED3046"/>
    <w:rsid w:val="00EE3990"/>
    <w:rsid w:val="00EE6D63"/>
    <w:rsid w:val="00EF2784"/>
    <w:rsid w:val="00F34BCE"/>
    <w:rsid w:val="00F54CBD"/>
    <w:rsid w:val="00F963B9"/>
    <w:rsid w:val="00FC02E8"/>
    <w:rsid w:val="00FD3F36"/>
    <w:rsid w:val="00FE4235"/>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3EFB6162"/>
  <w15:docId w15:val="{10B30DC5-C645-4F65-961D-512E52953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ind w:left="1368" w:hanging="361"/>
      <w:jc w:val="both"/>
    </w:pPr>
  </w:style>
  <w:style w:type="paragraph" w:customStyle="1" w:styleId="TableParagraph">
    <w:name w:val="Table Paragraph"/>
    <w:basedOn w:val="Normal"/>
    <w:uiPriority w:val="1"/>
    <w:qFormat/>
  </w:style>
  <w:style w:type="character" w:customStyle="1" w:styleId="ListParagraphChar">
    <w:name w:val="List Paragraph Char"/>
    <w:link w:val="ListParagraph"/>
    <w:uiPriority w:val="34"/>
    <w:qFormat/>
    <w:locked/>
    <w:rsid w:val="006527AD"/>
    <w:rPr>
      <w:rFonts w:ascii="Arial" w:eastAsia="Arial" w:hAnsi="Arial" w:cs="Arial"/>
    </w:rPr>
  </w:style>
  <w:style w:type="character" w:customStyle="1" w:styleId="BodyTextChar">
    <w:name w:val="Body Text Char"/>
    <w:basedOn w:val="DefaultParagraphFont"/>
    <w:link w:val="BodyText"/>
    <w:uiPriority w:val="1"/>
    <w:rsid w:val="00B96121"/>
    <w:rPr>
      <w:rFonts w:ascii="Arial" w:eastAsia="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umas@poltekssn.ac.id"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1790</TotalTime>
  <Pages>15</Pages>
  <Words>4146</Words>
  <Characters>23633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Signed Document</vt:lpstr>
    </vt:vector>
  </TitlesOfParts>
  <Company/>
  <LinksUpToDate>false</LinksUpToDate>
  <CharactersWithSpaces>27724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Signed Document</dc:title>
  <dc:subject>Digital Signature</dc:subject>
  <dc:creator>arrays arrays</dc:creator>
  <cp:keywords>PDF, Signature, Metadata</cp:keywords>
  <cp:lastModifiedBy>Susila Windarta</cp:lastModifiedBy>
  <cp:revision>8</cp:revision>
  <dcterms:created xsi:type="dcterms:W3CDTF">2026-03-17T04:52:00Z</dcterms:created>
  <dcterms:modified xsi:type="dcterms:W3CDTF">2026-04-19T15:06:00Z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for Microsoft 365</vt:lpwstr>
  </property>
  <property fmtid="{D5CDD505-2E9C-101B-9397-08002B2CF9AE}" pid="4" name="LastSaved">
    <vt:filetime>2026-03-16T00:00:00Z</vt:filetime>
  </property>
</Properties>
</file>