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7873B" w14:textId="771742C3" w:rsidR="00A73931" w:rsidRDefault="001407CF">
      <w:pPr>
        <w:rPr>
          <w:rFonts w:ascii="Verdana" w:hAnsi="Verdana" w:hint="eastAsi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FF0000"/>
          <w:sz w:val="20"/>
          <w:szCs w:val="20"/>
          <w:shd w:val="clear" w:color="auto" w:fill="FEFEF2"/>
        </w:rPr>
        <w:t>table</w:t>
      </w:r>
      <w:r>
        <w:rPr>
          <w:rFonts w:ascii="Verdana" w:hAnsi="Verdana"/>
          <w:color w:val="FF0000"/>
          <w:sz w:val="20"/>
          <w:szCs w:val="20"/>
          <w:shd w:val="clear" w:color="auto" w:fill="FEFEF2"/>
        </w:rPr>
        <w:t>里面的</w:t>
      </w:r>
      <w:r>
        <w:rPr>
          <w:rFonts w:ascii="Verdana" w:hAnsi="Verdana"/>
          <w:color w:val="FF0000"/>
          <w:sz w:val="20"/>
          <w:szCs w:val="20"/>
          <w:shd w:val="clear" w:color="auto" w:fill="FEFEF2"/>
        </w:rPr>
        <w:t>td</w:t>
      </w:r>
      <w:r>
        <w:rPr>
          <w:rFonts w:ascii="Verdana" w:hAnsi="Verdana"/>
          <w:color w:val="FF0000"/>
          <w:sz w:val="20"/>
          <w:szCs w:val="20"/>
          <w:shd w:val="clear" w:color="auto" w:fill="FEFEF2"/>
        </w:rPr>
        <w:t>使用</w:t>
      </w:r>
      <w:proofErr w:type="spellStart"/>
      <w:r>
        <w:rPr>
          <w:rFonts w:ascii="Verdana" w:hAnsi="Verdana"/>
          <w:color w:val="FF0000"/>
          <w:sz w:val="20"/>
          <w:szCs w:val="20"/>
          <w:shd w:val="clear" w:color="auto" w:fill="FEFEF2"/>
        </w:rPr>
        <w:t>colspan</w:t>
      </w:r>
      <w:proofErr w:type="spellEnd"/>
      <w:r>
        <w:rPr>
          <w:rFonts w:ascii="Verdana" w:hAnsi="Verdana"/>
          <w:color w:val="FF0000"/>
          <w:sz w:val="20"/>
          <w:szCs w:val="20"/>
          <w:shd w:val="clear" w:color="auto" w:fill="FEFEF2"/>
        </w:rPr>
        <w:t>前提条件是所跨的单元格宽度必须一样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，不然显示效果会是属性不起作用或直接导致表格变形</w:t>
      </w:r>
      <w:r w:rsidR="00AE0EF3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，要合并的表格不用写</w:t>
      </w:r>
    </w:p>
    <w:p w14:paraId="32F93B74" w14:textId="1E6A95B4" w:rsidR="001407CF" w:rsidRDefault="001407CF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14:paraId="0004D0C2" w14:textId="10F0C083" w:rsidR="001407CF" w:rsidRPr="001407CF" w:rsidRDefault="001407CF">
      <w:pPr>
        <w:rPr>
          <w:rFonts w:ascii="Verdana" w:hAnsi="Verdana"/>
          <w:b/>
          <w:bCs/>
          <w:color w:val="000000"/>
          <w:sz w:val="24"/>
          <w:szCs w:val="24"/>
        </w:rPr>
      </w:pPr>
      <w:r w:rsidRPr="001407CF">
        <w:rPr>
          <w:rFonts w:ascii="Verdana" w:hAnsi="Verdana" w:hint="eastAsia"/>
          <w:b/>
          <w:bCs/>
          <w:color w:val="000000"/>
          <w:sz w:val="24"/>
          <w:szCs w:val="24"/>
        </w:rPr>
        <w:t>table</w:t>
      </w:r>
      <w:r w:rsidRPr="001407CF">
        <w:rPr>
          <w:rFonts w:ascii="Verdana" w:hAnsi="Verdana" w:hint="eastAsia"/>
          <w:b/>
          <w:bCs/>
          <w:color w:val="000000"/>
          <w:sz w:val="24"/>
          <w:szCs w:val="24"/>
        </w:rPr>
        <w:t>设置</w:t>
      </w:r>
      <w:r w:rsidRPr="001407CF">
        <w:rPr>
          <w:rFonts w:ascii="Verdana" w:hAnsi="Verdana" w:hint="eastAsia"/>
          <w:b/>
          <w:bCs/>
          <w:color w:val="000000"/>
          <w:sz w:val="24"/>
          <w:szCs w:val="24"/>
        </w:rPr>
        <w:t>width</w:t>
      </w:r>
      <w:r w:rsidRPr="001407CF">
        <w:rPr>
          <w:rFonts w:ascii="Verdana" w:hAnsi="Verdana" w:hint="eastAsia"/>
          <w:b/>
          <w:bCs/>
          <w:color w:val="000000"/>
          <w:sz w:val="24"/>
          <w:szCs w:val="24"/>
        </w:rPr>
        <w:t>和</w:t>
      </w:r>
      <w:proofErr w:type="spellStart"/>
      <w:r w:rsidRPr="001407CF">
        <w:rPr>
          <w:rFonts w:ascii="Verdana" w:hAnsi="Verdana" w:hint="eastAsia"/>
          <w:b/>
          <w:bCs/>
          <w:color w:val="000000"/>
          <w:sz w:val="24"/>
          <w:szCs w:val="24"/>
        </w:rPr>
        <w:t>heigth</w:t>
      </w:r>
      <w:proofErr w:type="spellEnd"/>
      <w:r w:rsidRPr="001407CF">
        <w:rPr>
          <w:rFonts w:ascii="Verdana" w:hAnsi="Verdana" w:hint="eastAsia"/>
          <w:b/>
          <w:bCs/>
          <w:color w:val="000000"/>
          <w:sz w:val="24"/>
          <w:szCs w:val="24"/>
        </w:rPr>
        <w:t>：</w:t>
      </w:r>
    </w:p>
    <w:p w14:paraId="79FDD595" w14:textId="0B83FA88" w:rsidR="001407CF" w:rsidRDefault="001407CF" w:rsidP="001407CF">
      <w:pPr>
        <w:ind w:firstLine="42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</w:rPr>
        <w:t>--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able中设置的height其实是设置个最小值，也就是当表格中的内容或者行高总值超过这个设置值时，会自动延长表格的height值，当表格中的内容或者行高没有达到这个值时，会自动扩大到这个值。（未达到则延伸过去，超出则延长）</w:t>
      </w:r>
    </w:p>
    <w:p w14:paraId="643276B6" w14:textId="228CD71E" w:rsidR="001407CF" w:rsidRDefault="001407CF" w:rsidP="001407CF">
      <w:pPr>
        <w:ind w:firstLine="42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--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table中设置的width值一般为表格宽度的最大值，不能改变，即使内部的内容宽度超过也不能改变。（无法超过）（这个内部内容如果是图片的话是可以改变表格宽度的。）</w:t>
      </w:r>
    </w:p>
    <w:p w14:paraId="10254E47" w14:textId="4062A5F8" w:rsidR="001407CF" w:rsidRDefault="001407CF" w:rsidP="001407CF">
      <w:pPr>
        <w:rPr>
          <w:rFonts w:ascii="微软雅黑" w:eastAsia="微软雅黑" w:hAnsi="微软雅黑"/>
          <w:b/>
          <w:bCs/>
          <w:color w:val="333333"/>
          <w:sz w:val="24"/>
          <w:szCs w:val="24"/>
          <w:shd w:val="clear" w:color="auto" w:fill="FFFFFF"/>
        </w:rPr>
      </w:pPr>
      <w:r w:rsidRPr="001407CF">
        <w:rPr>
          <w:rFonts w:ascii="微软雅黑" w:eastAsia="微软雅黑" w:hAnsi="微软雅黑"/>
          <w:b/>
          <w:bCs/>
          <w:color w:val="333333"/>
          <w:sz w:val="24"/>
          <w:szCs w:val="24"/>
          <w:shd w:val="clear" w:color="auto" w:fill="FFFFFF"/>
        </w:rPr>
        <w:t>T</w:t>
      </w:r>
      <w:r w:rsidRPr="001407CF">
        <w:rPr>
          <w:rFonts w:ascii="微软雅黑" w:eastAsia="微软雅黑" w:hAnsi="微软雅黑" w:hint="eastAsia"/>
          <w:b/>
          <w:bCs/>
          <w:color w:val="333333"/>
          <w:sz w:val="24"/>
          <w:szCs w:val="24"/>
          <w:shd w:val="clear" w:color="auto" w:fill="FFFFFF"/>
        </w:rPr>
        <w:t>r中设置width和</w:t>
      </w:r>
      <w:proofErr w:type="spellStart"/>
      <w:r w:rsidRPr="001407CF">
        <w:rPr>
          <w:rFonts w:ascii="微软雅黑" w:eastAsia="微软雅黑" w:hAnsi="微软雅黑" w:hint="eastAsia"/>
          <w:b/>
          <w:bCs/>
          <w:color w:val="333333"/>
          <w:sz w:val="24"/>
          <w:szCs w:val="24"/>
          <w:shd w:val="clear" w:color="auto" w:fill="FFFFFF"/>
        </w:rPr>
        <w:t>heigth</w:t>
      </w:r>
      <w:proofErr w:type="spellEnd"/>
      <w:r w:rsidRPr="001407CF">
        <w:rPr>
          <w:rFonts w:ascii="微软雅黑" w:eastAsia="微软雅黑" w:hAnsi="微软雅黑" w:hint="eastAsia"/>
          <w:b/>
          <w:bCs/>
          <w:color w:val="333333"/>
          <w:sz w:val="24"/>
          <w:szCs w:val="24"/>
          <w:shd w:val="clear" w:color="auto" w:fill="FFFFFF"/>
        </w:rPr>
        <w:t>：</w:t>
      </w:r>
    </w:p>
    <w:p w14:paraId="2385F649" w14:textId="06F341AB" w:rsidR="001407CF" w:rsidRDefault="001407CF" w:rsidP="001407CF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/>
          <w:b/>
          <w:bCs/>
          <w:color w:val="333333"/>
          <w:sz w:val="24"/>
          <w:szCs w:val="24"/>
          <w:shd w:val="clear" w:color="auto" w:fill="FFFFFF"/>
        </w:rPr>
        <w:tab/>
      </w:r>
      <w:r w:rsidRPr="001407C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--</w:t>
      </w:r>
      <w:r w:rsidRPr="001407C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tr标签里面的width设置不起任何作用</w:t>
      </w:r>
    </w:p>
    <w:p w14:paraId="506BBDAE" w14:textId="77777777" w:rsidR="001407CF" w:rsidRDefault="001407CF" w:rsidP="001407CF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ab/>
        <w:t>--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tr中的height设置和几个tr之间的设置有关。</w:t>
      </w:r>
    </w:p>
    <w:p w14:paraId="742D639D" w14:textId="77777777" w:rsidR="001407CF" w:rsidRDefault="001407CF" w:rsidP="001407CF">
      <w:pPr>
        <w:ind w:left="420" w:firstLine="42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--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当几个tr都设置了height的具体数值时，各个tr的height按照设置的值的比例来分配总的height值，注意这里说的是总的height值。</w:t>
      </w:r>
    </w:p>
    <w:p w14:paraId="3FC1F438" w14:textId="77777777" w:rsidR="001407CF" w:rsidRDefault="001407CF" w:rsidP="001407CF">
      <w:pPr>
        <w:ind w:left="420" w:firstLine="42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2--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当几个tr都没有设置height具体值时，平均分配总的height值。</w:t>
      </w:r>
    </w:p>
    <w:p w14:paraId="5224A9CE" w14:textId="77777777" w:rsidR="001407CF" w:rsidRDefault="001407CF" w:rsidP="001407CF">
      <w:pPr>
        <w:ind w:left="420" w:firstLine="42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3--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当有的tr设置了具体的数值，有的没有设置具体的数值为默认时，先保证各个tr的基本需要，剩下的再满足设置了具体值的tr，之后再全部给没有设置具体值的tr。</w:t>
      </w:r>
    </w:p>
    <w:p w14:paraId="3D2AFD7C" w14:textId="2D30068B" w:rsidR="001407CF" w:rsidRDefault="001407CF" w:rsidP="001407CF">
      <w:pPr>
        <w:ind w:left="420" w:firstLine="42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4--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最后一种情况还要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考虑总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的宽度不够tr总的设置值的情况，不够的话要满足tr的基本需要，这里会自动延长表格的height的。然后再考虑设置了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heightr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的tr，最后考虑没有设置height的tr。</w:t>
      </w:r>
    </w:p>
    <w:p w14:paraId="2677CA34" w14:textId="6E0D5BC5" w:rsidR="001407CF" w:rsidRDefault="001407CF" w:rsidP="001407CF">
      <w:pPr>
        <w:rPr>
          <w:rFonts w:ascii="微软雅黑" w:eastAsia="微软雅黑" w:hAnsi="微软雅黑"/>
          <w:b/>
          <w:bCs/>
          <w:color w:val="333333"/>
          <w:sz w:val="36"/>
          <w:szCs w:val="36"/>
          <w:shd w:val="clear" w:color="auto" w:fill="FFFFFF"/>
        </w:rPr>
      </w:pPr>
      <w:r w:rsidRPr="001407CF">
        <w:rPr>
          <w:rFonts w:ascii="微软雅黑" w:eastAsia="微软雅黑" w:hAnsi="微软雅黑"/>
          <w:b/>
          <w:bCs/>
          <w:color w:val="333333"/>
          <w:sz w:val="36"/>
          <w:szCs w:val="36"/>
          <w:shd w:val="clear" w:color="auto" w:fill="FFFFFF"/>
        </w:rPr>
        <w:t>Td</w:t>
      </w:r>
      <w:r w:rsidRPr="001407CF">
        <w:rPr>
          <w:rFonts w:ascii="微软雅黑" w:eastAsia="微软雅黑" w:hAnsi="微软雅黑" w:hint="eastAsia"/>
          <w:b/>
          <w:bCs/>
          <w:color w:val="333333"/>
          <w:sz w:val="36"/>
          <w:szCs w:val="36"/>
          <w:shd w:val="clear" w:color="auto" w:fill="FFFFFF"/>
        </w:rPr>
        <w:t>中设置width和</w:t>
      </w:r>
      <w:proofErr w:type="spellStart"/>
      <w:r w:rsidRPr="001407CF">
        <w:rPr>
          <w:rFonts w:ascii="微软雅黑" w:eastAsia="微软雅黑" w:hAnsi="微软雅黑" w:hint="eastAsia"/>
          <w:b/>
          <w:bCs/>
          <w:color w:val="333333"/>
          <w:sz w:val="36"/>
          <w:szCs w:val="36"/>
          <w:shd w:val="clear" w:color="auto" w:fill="FFFFFF"/>
        </w:rPr>
        <w:t>heigth</w:t>
      </w:r>
      <w:proofErr w:type="spellEnd"/>
      <w:r w:rsidRPr="001407CF">
        <w:rPr>
          <w:rFonts w:ascii="微软雅黑" w:eastAsia="微软雅黑" w:hAnsi="微软雅黑" w:hint="eastAsia"/>
          <w:b/>
          <w:bCs/>
          <w:color w:val="333333"/>
          <w:sz w:val="36"/>
          <w:szCs w:val="36"/>
          <w:shd w:val="clear" w:color="auto" w:fill="FFFFFF"/>
        </w:rPr>
        <w:t>：</w:t>
      </w:r>
    </w:p>
    <w:p w14:paraId="7506B18D" w14:textId="77777777" w:rsidR="001407CF" w:rsidRDefault="001407CF" w:rsidP="001407CF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/>
          <w:b/>
          <w:bCs/>
          <w:color w:val="333333"/>
          <w:sz w:val="36"/>
          <w:szCs w:val="36"/>
          <w:shd w:val="clear" w:color="auto" w:fill="FFFFFF"/>
        </w:rPr>
        <w:tab/>
      </w:r>
      <w:r w:rsidRPr="001407CF">
        <w:rPr>
          <w:rFonts w:ascii="微软雅黑" w:eastAsia="微软雅黑" w:hAnsi="微软雅黑"/>
          <w:color w:val="333333"/>
          <w:szCs w:val="21"/>
          <w:shd w:val="clear" w:color="auto" w:fill="FFFFFF"/>
        </w:rPr>
        <w:t>--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某一个td的width是和所处的一列每个td的width都相关的，取其中最大的width作为这一列中每个td的width，这点是让我们最混淆的地方，一定要从全局把握某个td的width，不能从这一个的width设置就断言它的宽度就是多少，这样是不准确的。当我们把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每一列的宽度都弄清楚之后，事情就好办了。这时候各个td之间的宽度分配按照第二条中各 tr的height分配规律，有一点不同的是全部是默认的情况下，各td的width不是平均分配，而是根据各自的实际内容按比例分配。</w:t>
      </w:r>
    </w:p>
    <w:p w14:paraId="11867A19" w14:textId="69BE98B0" w:rsidR="001407CF" w:rsidRPr="001407CF" w:rsidRDefault="001407CF" w:rsidP="001407CF">
      <w:pPr>
        <w:ind w:firstLine="420"/>
        <w:rPr>
          <w:rFonts w:ascii="微软雅黑" w:eastAsia="微软雅黑" w:hAnsi="微软雅黑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--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再看看td的height设置吧，这个相对简单一点了，不过各个td的height要看这个td所在的行的最大高度来确定这一行的每个td的height，然后各个行的高度情况和tr中的height分配原则是一样的。还有一点要注意，就是td的height和tr的height之间的关系。首先肯定是根据内容的需 要，在这个基础上，再根据设置的值来确定，哪个设置的值大就按照哪个，如果一个设置了值一个没有设置值，那么按照设置值的算。</w:t>
      </w:r>
    </w:p>
    <w:p w14:paraId="5FFCC838" w14:textId="7F9A0067" w:rsidR="001407CF" w:rsidRPr="001407CF" w:rsidRDefault="001407CF" w:rsidP="001407CF"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ab/>
      </w:r>
    </w:p>
    <w:sectPr w:rsidR="001407CF" w:rsidRPr="001407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596"/>
    <w:rsid w:val="001407CF"/>
    <w:rsid w:val="006A67CA"/>
    <w:rsid w:val="008B6596"/>
    <w:rsid w:val="00A73931"/>
    <w:rsid w:val="00AE061D"/>
    <w:rsid w:val="00AE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11DE9"/>
  <w15:chartTrackingRefBased/>
  <w15:docId w15:val="{C0766715-BC0E-4A05-B8AF-0D096C74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2021-03-08T09:57:00Z</dcterms:created>
  <dcterms:modified xsi:type="dcterms:W3CDTF">2021-04-06T09:08:00Z</dcterms:modified>
</cp:coreProperties>
</file>