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750F4" w14:textId="756AD84D" w:rsidR="00830E10" w:rsidRDefault="00F12048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对象防止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注入的方式是</w:t>
      </w:r>
      <w:r>
        <w:rPr>
          <w:rStyle w:val="a3"/>
          <w:rFonts w:ascii="Arial" w:hAnsi="Arial" w:cs="Arial"/>
          <w:color w:val="F33B45"/>
          <w:shd w:val="clear" w:color="auto" w:fill="FFFFFF"/>
        </w:rPr>
        <w:t>把用户非法输入的单引号用</w:t>
      </w:r>
      <w:r>
        <w:rPr>
          <w:rStyle w:val="a3"/>
          <w:rFonts w:ascii="Arial" w:hAnsi="Arial" w:cs="Arial"/>
          <w:color w:val="F33B45"/>
          <w:shd w:val="clear" w:color="auto" w:fill="FFFFFF"/>
        </w:rPr>
        <w:t>\</w:t>
      </w:r>
      <w:r>
        <w:rPr>
          <w:rStyle w:val="a3"/>
          <w:rFonts w:ascii="Arial" w:hAnsi="Arial" w:cs="Arial"/>
          <w:color w:val="F33B45"/>
          <w:shd w:val="clear" w:color="auto" w:fill="FFFFFF"/>
        </w:rPr>
        <w:t>反斜杠做了转义</w:t>
      </w:r>
      <w:r>
        <w:rPr>
          <w:rFonts w:ascii="Arial" w:hAnsi="Arial" w:cs="Arial"/>
          <w:color w:val="4D4D4D"/>
          <w:shd w:val="clear" w:color="auto" w:fill="FFFFFF"/>
        </w:rPr>
        <w:t>，从而达到了防止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注入的目的</w:t>
      </w:r>
    </w:p>
    <w:p w14:paraId="1EF8E675" w14:textId="77777777" w:rsidR="00F12048" w:rsidRDefault="00F12048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E24D9D2" w14:textId="4DADD0DF" w:rsidR="00F12048" w:rsidRDefault="00F12048">
      <w:pPr>
        <w:rPr>
          <w:rStyle w:val="a3"/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4D4D4D"/>
          <w:shd w:val="clear" w:color="auto" w:fill="FFFFFF"/>
        </w:rPr>
        <w:t>PreparedStatement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是预编译的</w:t>
      </w:r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Style w:val="a3"/>
          <w:rFonts w:ascii="Arial" w:hAnsi="Arial" w:cs="Arial"/>
          <w:color w:val="4D4D4D"/>
          <w:shd w:val="clear" w:color="auto" w:fill="FFFFFF"/>
        </w:rPr>
        <w:t>对于批量处理可以大大提高效率</w:t>
      </w:r>
      <w:r>
        <w:rPr>
          <w:rFonts w:ascii="Arial" w:hAnsi="Arial" w:cs="Arial"/>
          <w:color w:val="4D4D4D"/>
          <w:shd w:val="clear" w:color="auto" w:fill="FFFFFF"/>
        </w:rPr>
        <w:t>. </w:t>
      </w:r>
      <w:r>
        <w:rPr>
          <w:rStyle w:val="a3"/>
          <w:rFonts w:ascii="Arial" w:hAnsi="Arial" w:cs="Arial"/>
          <w:color w:val="4D4D4D"/>
          <w:shd w:val="clear" w:color="auto" w:fill="FFFFFF"/>
        </w:rPr>
        <w:t>也叫</w:t>
      </w:r>
      <w:r>
        <w:rPr>
          <w:rStyle w:val="a3"/>
          <w:rFonts w:ascii="Arial" w:hAnsi="Arial" w:cs="Arial"/>
          <w:color w:val="4D4D4D"/>
          <w:shd w:val="clear" w:color="auto" w:fill="FFFFFF"/>
        </w:rPr>
        <w:t>JDBC</w:t>
      </w:r>
      <w:r>
        <w:rPr>
          <w:rStyle w:val="a3"/>
          <w:rFonts w:ascii="Arial" w:hAnsi="Arial" w:cs="Arial"/>
          <w:color w:val="4D4D4D"/>
          <w:shd w:val="clear" w:color="auto" w:fill="FFFFFF"/>
        </w:rPr>
        <w:t>存储过程</w:t>
      </w:r>
    </w:p>
    <w:p w14:paraId="2032E7F6" w14:textId="77777777" w:rsidR="00F12048" w:rsidRDefault="00F12048">
      <w:pPr>
        <w:rPr>
          <w:rStyle w:val="a3"/>
          <w:rFonts w:ascii="Arial" w:hAnsi="Arial" w:cs="Arial" w:hint="eastAsia"/>
          <w:color w:val="4D4D4D"/>
          <w:shd w:val="clear" w:color="auto" w:fill="FFFFFF"/>
        </w:rPr>
      </w:pPr>
    </w:p>
    <w:p w14:paraId="15039BA3" w14:textId="621FA181" w:rsidR="00F12048" w:rsidRDefault="00F12048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 xml:space="preserve"> Statement </w:t>
      </w:r>
      <w:r>
        <w:rPr>
          <w:rFonts w:ascii="Arial" w:hAnsi="Arial" w:cs="Arial"/>
          <w:color w:val="4D4D4D"/>
          <w:shd w:val="clear" w:color="auto" w:fill="FFFFFF"/>
        </w:rPr>
        <w:t>对象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在对数据库只执行</w:t>
      </w:r>
      <w:r>
        <w:rPr>
          <w:rStyle w:val="a3"/>
          <w:rFonts w:ascii="Arial" w:hAnsi="Arial" w:cs="Arial"/>
          <w:color w:val="4D4D4D"/>
          <w:shd w:val="clear" w:color="auto" w:fill="FFFFFF"/>
        </w:rPr>
        <w:t>一次性存取的</w:t>
      </w:r>
      <w:proofErr w:type="gramStart"/>
      <w:r>
        <w:rPr>
          <w:rStyle w:val="a3"/>
          <w:rFonts w:ascii="Arial" w:hAnsi="Arial" w:cs="Arial"/>
          <w:color w:val="4D4D4D"/>
          <w:shd w:val="clear" w:color="auto" w:fill="FFFFFF"/>
        </w:rPr>
        <w:t>时侯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，用</w:t>
      </w:r>
      <w:r>
        <w:rPr>
          <w:rFonts w:ascii="Arial" w:hAnsi="Arial" w:cs="Arial"/>
          <w:color w:val="4D4D4D"/>
          <w:shd w:val="clear" w:color="auto" w:fill="FFFFFF"/>
        </w:rPr>
        <w:t xml:space="preserve"> Statement </w:t>
      </w:r>
      <w:r>
        <w:rPr>
          <w:rFonts w:ascii="Arial" w:hAnsi="Arial" w:cs="Arial"/>
          <w:color w:val="4D4D4D"/>
          <w:shd w:val="clear" w:color="auto" w:fill="FFFFFF"/>
        </w:rPr>
        <w:t>对象进行处理。</w:t>
      </w:r>
      <w:proofErr w:type="spellStart"/>
      <w:r>
        <w:rPr>
          <w:rStyle w:val="a3"/>
          <w:rFonts w:ascii="Arial" w:hAnsi="Arial" w:cs="Arial"/>
          <w:color w:val="4D4D4D"/>
          <w:shd w:val="clear" w:color="auto" w:fill="FFFFFF"/>
        </w:rPr>
        <w:t>PreparedStatement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4D4D4D"/>
          <w:shd w:val="clear" w:color="auto" w:fill="FFFFFF"/>
        </w:rPr>
        <w:t>对象的开销比</w:t>
      </w:r>
      <w:r>
        <w:rPr>
          <w:rStyle w:val="a3"/>
          <w:rFonts w:ascii="Arial" w:hAnsi="Arial" w:cs="Arial"/>
          <w:color w:val="4D4D4D"/>
          <w:shd w:val="clear" w:color="auto" w:fill="FFFFFF"/>
        </w:rPr>
        <w:t>Statement</w:t>
      </w:r>
      <w:r>
        <w:rPr>
          <w:rStyle w:val="a3"/>
          <w:rFonts w:ascii="Arial" w:hAnsi="Arial" w:cs="Arial"/>
          <w:color w:val="4D4D4D"/>
          <w:shd w:val="clear" w:color="auto" w:fill="FFFFFF"/>
        </w:rPr>
        <w:t>大</w:t>
      </w:r>
      <w:r>
        <w:rPr>
          <w:rFonts w:ascii="Arial" w:hAnsi="Arial" w:cs="Arial"/>
          <w:color w:val="4D4D4D"/>
          <w:shd w:val="clear" w:color="auto" w:fill="FFFFFF"/>
        </w:rPr>
        <w:t>，对于一次性操作并不会带来额外的好处。</w:t>
      </w:r>
    </w:p>
    <w:p w14:paraId="7283AE19" w14:textId="40BAE5ED" w:rsidR="00F12048" w:rsidRDefault="00F12048">
      <w:pPr>
        <w:rPr>
          <w:rFonts w:ascii="Arial" w:hAnsi="Arial" w:cs="Arial"/>
          <w:color w:val="4D4D4D"/>
          <w:shd w:val="clear" w:color="auto" w:fill="FFFFFF"/>
        </w:rPr>
      </w:pPr>
    </w:p>
    <w:p w14:paraId="5D137DDA" w14:textId="77777777" w:rsidR="00F12048" w:rsidRDefault="00F12048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270217FA" w14:textId="77777777" w:rsidR="00F12048" w:rsidRPr="00F12048" w:rsidRDefault="00F12048" w:rsidP="00F12048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String </w:t>
      </w:r>
      <w:proofErr w:type="spellStart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updateString</w:t>
      </w:r>
      <w:proofErr w:type="spellEnd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= "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UPDATE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COFFEES 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SET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SALES = </w:t>
      </w:r>
      <w:r w:rsidRPr="00F12048">
        <w:rPr>
          <w:rFonts w:ascii="Source Code Pro" w:eastAsia="宋体" w:hAnsi="Source Code Pro" w:cs="宋体"/>
          <w:color w:val="986801"/>
          <w:kern w:val="0"/>
          <w:szCs w:val="21"/>
        </w:rPr>
        <w:t>75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" + "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WHERE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COF_NAME 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LIKE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′Colombian′</w:t>
      </w:r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";</w:t>
      </w:r>
    </w:p>
    <w:p w14:paraId="165EA106" w14:textId="33DC38A2" w:rsidR="00F12048" w:rsidRPr="00F12048" w:rsidRDefault="00F12048" w:rsidP="00F12048">
      <w:pPr>
        <w:widowControl/>
        <w:numPr>
          <w:ilvl w:val="0"/>
          <w:numId w:val="1"/>
        </w:numPr>
        <w:ind w:left="84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proofErr w:type="spellStart"/>
      <w:proofErr w:type="gramStart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stmt.executeUpdate</w:t>
      </w:r>
      <w:proofErr w:type="spellEnd"/>
      <w:proofErr w:type="gramEnd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(</w:t>
      </w:r>
      <w:proofErr w:type="spellStart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updateString</w:t>
      </w:r>
      <w:proofErr w:type="spellEnd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);</w:t>
      </w:r>
    </w:p>
    <w:p w14:paraId="22756570" w14:textId="0CC13136" w:rsidR="00F12048" w:rsidRDefault="00F12048" w:rsidP="00F12048">
      <w:pPr>
        <w:widowControl/>
        <w:jc w:val="left"/>
        <w:rPr>
          <w:rFonts w:ascii="Source Code Pro" w:eastAsia="宋体" w:hAnsi="Source Code Pro" w:cs="宋体"/>
          <w:color w:val="50A14F"/>
          <w:kern w:val="0"/>
          <w:szCs w:val="21"/>
        </w:rPr>
      </w:pPr>
    </w:p>
    <w:p w14:paraId="6A89AEF2" w14:textId="77777777" w:rsidR="00F12048" w:rsidRPr="00F12048" w:rsidRDefault="00F12048" w:rsidP="00F12048">
      <w:pPr>
        <w:widowControl/>
        <w:jc w:val="left"/>
        <w:rPr>
          <w:rFonts w:ascii="Source Code Pro" w:eastAsia="宋体" w:hAnsi="Source Code Pro" w:cs="宋体" w:hint="eastAsia"/>
          <w:color w:val="383A42"/>
          <w:kern w:val="0"/>
          <w:szCs w:val="21"/>
        </w:rPr>
      </w:pPr>
    </w:p>
    <w:p w14:paraId="2CA1CF50" w14:textId="77777777" w:rsidR="00F12048" w:rsidRDefault="00F12048" w:rsidP="00F12048">
      <w:pPr>
        <w:widowControl/>
        <w:ind w:left="72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</w:p>
    <w:p w14:paraId="13CF407E" w14:textId="77777777" w:rsidR="00F12048" w:rsidRDefault="00F12048" w:rsidP="00F12048">
      <w:pPr>
        <w:widowControl/>
        <w:ind w:left="72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</w:p>
    <w:p w14:paraId="27D307C4" w14:textId="569B0302" w:rsidR="00F12048" w:rsidRPr="00F12048" w:rsidRDefault="00F12048" w:rsidP="00F12048">
      <w:pPr>
        <w:widowControl/>
        <w:ind w:left="72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br/>
      </w:r>
      <w:proofErr w:type="spellStart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PreparedStatement</w:t>
      </w:r>
      <w:proofErr w:type="spellEnd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proofErr w:type="spellStart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updateSales</w:t>
      </w:r>
      <w:proofErr w:type="spellEnd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= </w:t>
      </w:r>
      <w:proofErr w:type="spellStart"/>
      <w:proofErr w:type="gramStart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con.prepareStatement</w:t>
      </w:r>
      <w:proofErr w:type="spellEnd"/>
      <w:proofErr w:type="gramEnd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("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UPDATE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COFFEES 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SET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SALES = ? </w:t>
      </w:r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WHERE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COF_NAME </w:t>
      </w:r>
      <w:proofErr w:type="gramStart"/>
      <w:r w:rsidRPr="00F12048">
        <w:rPr>
          <w:rFonts w:ascii="Source Code Pro" w:eastAsia="宋体" w:hAnsi="Source Code Pro" w:cs="宋体"/>
          <w:color w:val="A626A4"/>
          <w:kern w:val="0"/>
          <w:szCs w:val="21"/>
        </w:rPr>
        <w:t>LIKE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?</w:t>
      </w:r>
      <w:proofErr w:type="gramEnd"/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 xml:space="preserve"> </w:t>
      </w:r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");</w:t>
      </w:r>
    </w:p>
    <w:p w14:paraId="65DDA086" w14:textId="4AA69AD6" w:rsidR="00F12048" w:rsidRPr="00F12048" w:rsidRDefault="00F12048" w:rsidP="00F12048">
      <w:pPr>
        <w:widowControl/>
        <w:ind w:left="720"/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proofErr w:type="spellStart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updateSales.setInt</w:t>
      </w:r>
      <w:proofErr w:type="spellEnd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(1, 75);</w:t>
      </w:r>
    </w:p>
    <w:p w14:paraId="026428F9" w14:textId="77777777" w:rsidR="00F12048" w:rsidRPr="00F12048" w:rsidRDefault="00F12048" w:rsidP="00F12048">
      <w:pPr>
        <w:widowControl/>
        <w:numPr>
          <w:ilvl w:val="0"/>
          <w:numId w:val="1"/>
        </w:numPr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proofErr w:type="spellStart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updateSales.setString</w:t>
      </w:r>
      <w:proofErr w:type="spellEnd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(2, "</w:t>
      </w:r>
      <w:r w:rsidRPr="00F12048">
        <w:rPr>
          <w:rFonts w:ascii="Source Code Pro" w:eastAsia="宋体" w:hAnsi="Source Code Pro" w:cs="宋体"/>
          <w:color w:val="383A42"/>
          <w:kern w:val="0"/>
          <w:szCs w:val="21"/>
        </w:rPr>
        <w:t>Colombian</w:t>
      </w:r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");</w:t>
      </w:r>
    </w:p>
    <w:p w14:paraId="57848856" w14:textId="77777777" w:rsidR="00F12048" w:rsidRPr="00F12048" w:rsidRDefault="00F12048" w:rsidP="00F12048">
      <w:pPr>
        <w:widowControl/>
        <w:numPr>
          <w:ilvl w:val="0"/>
          <w:numId w:val="1"/>
        </w:numPr>
        <w:jc w:val="left"/>
        <w:rPr>
          <w:rFonts w:ascii="Source Code Pro" w:eastAsia="宋体" w:hAnsi="Source Code Pro" w:cs="宋体"/>
          <w:color w:val="383A42"/>
          <w:kern w:val="0"/>
          <w:szCs w:val="21"/>
        </w:rPr>
      </w:pPr>
      <w:proofErr w:type="spellStart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updateSales.executeUpdate</w:t>
      </w:r>
      <w:proofErr w:type="spellEnd"/>
      <w:r w:rsidRPr="00F12048">
        <w:rPr>
          <w:rFonts w:ascii="Source Code Pro" w:eastAsia="宋体" w:hAnsi="Source Code Pro" w:cs="宋体"/>
          <w:color w:val="50A14F"/>
          <w:kern w:val="0"/>
          <w:szCs w:val="21"/>
        </w:rPr>
        <w:t>();</w:t>
      </w:r>
    </w:p>
    <w:p w14:paraId="6FEE51C4" w14:textId="10E9D04F" w:rsidR="00F12048" w:rsidRDefault="00F12048"/>
    <w:p w14:paraId="74E91274" w14:textId="2C75EF57" w:rsidR="00F12048" w:rsidRDefault="00F12048"/>
    <w:p w14:paraId="436BB88B" w14:textId="16938178" w:rsidR="00F12048" w:rsidRDefault="00F12048"/>
    <w:p w14:paraId="33DA8B52" w14:textId="77777777" w:rsidR="00F12048" w:rsidRDefault="00F12048">
      <w:pPr>
        <w:rPr>
          <w:rFonts w:hint="eastAsia"/>
        </w:rPr>
      </w:pPr>
    </w:p>
    <w:sectPr w:rsidR="00F1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A2A33"/>
    <w:multiLevelType w:val="multilevel"/>
    <w:tmpl w:val="46D8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22B7B"/>
    <w:multiLevelType w:val="multilevel"/>
    <w:tmpl w:val="8928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38"/>
    <w:rsid w:val="00126A8D"/>
    <w:rsid w:val="00386A38"/>
    <w:rsid w:val="00830E10"/>
    <w:rsid w:val="00F1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A915"/>
  <w15:chartTrackingRefBased/>
  <w15:docId w15:val="{7659440F-8777-4884-BF1A-540E05D8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2048"/>
    <w:rPr>
      <w:b/>
      <w:bCs/>
    </w:rPr>
  </w:style>
  <w:style w:type="character" w:customStyle="1" w:styleId="hljs-keyword">
    <w:name w:val="hljs-keyword"/>
    <w:basedOn w:val="a0"/>
    <w:rsid w:val="00F12048"/>
  </w:style>
  <w:style w:type="character" w:customStyle="1" w:styleId="hljs-number">
    <w:name w:val="hljs-number"/>
    <w:basedOn w:val="a0"/>
    <w:rsid w:val="00F12048"/>
  </w:style>
  <w:style w:type="character" w:customStyle="1" w:styleId="hljs-string">
    <w:name w:val="hljs-string"/>
    <w:basedOn w:val="a0"/>
    <w:rsid w:val="00F1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8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963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2020-11-23T02:19:00Z</dcterms:created>
  <dcterms:modified xsi:type="dcterms:W3CDTF">2020-11-23T05:13:00Z</dcterms:modified>
</cp:coreProperties>
</file>