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1589" w14:textId="0CBA0998" w:rsidR="00AD3CA0" w:rsidRPr="003E5F86" w:rsidRDefault="00573E6B">
      <w:pPr>
        <w:rPr>
          <w:sz w:val="24"/>
          <w:szCs w:val="24"/>
        </w:rPr>
      </w:pPr>
      <w:r w:rsidRPr="003E5F86">
        <w:rPr>
          <w:rFonts w:hint="eastAsia"/>
          <w:sz w:val="24"/>
          <w:szCs w:val="24"/>
        </w:rPr>
        <w:t>Lambda：</w:t>
      </w:r>
    </w:p>
    <w:p w14:paraId="580EC0E4" w14:textId="1E173189" w:rsidR="00573E6B" w:rsidRPr="003E5F86" w:rsidRDefault="00573E6B">
      <w:pPr>
        <w:rPr>
          <w:sz w:val="24"/>
          <w:szCs w:val="24"/>
        </w:rPr>
      </w:pPr>
      <w:r w:rsidRPr="003E5F86">
        <w:rPr>
          <w:sz w:val="24"/>
          <w:szCs w:val="24"/>
        </w:rPr>
        <w:tab/>
        <w:t>1</w:t>
      </w:r>
      <w:r w:rsidRPr="003E5F86">
        <w:rPr>
          <w:rFonts w:hint="eastAsia"/>
          <w:sz w:val="24"/>
          <w:szCs w:val="24"/>
        </w:rPr>
        <w:t>、</w:t>
      </w:r>
      <w:r w:rsidRPr="003E5F86">
        <w:rPr>
          <w:sz w:val="24"/>
          <w:szCs w:val="24"/>
        </w:rPr>
        <w:t>JDK8</w:t>
      </w:r>
      <w:r w:rsidRPr="003E5F86">
        <w:rPr>
          <w:rFonts w:hint="eastAsia"/>
          <w:sz w:val="24"/>
          <w:szCs w:val="24"/>
        </w:rPr>
        <w:t>新特性，取代大部分匿名内部类。</w:t>
      </w:r>
    </w:p>
    <w:p w14:paraId="38EA5AEE" w14:textId="77777777" w:rsidR="00513BA0" w:rsidRDefault="00573E6B" w:rsidP="00513BA0">
      <w:pPr>
        <w:ind w:firstLineChars="200" w:firstLine="480"/>
        <w:rPr>
          <w:sz w:val="24"/>
          <w:szCs w:val="24"/>
        </w:rPr>
      </w:pPr>
      <w:r w:rsidRPr="003E5F86">
        <w:rPr>
          <w:sz w:val="24"/>
          <w:szCs w:val="24"/>
        </w:rPr>
        <w:t>2</w:t>
      </w:r>
      <w:r w:rsidRPr="003E5F86">
        <w:rPr>
          <w:rFonts w:hint="eastAsia"/>
          <w:sz w:val="24"/>
          <w:szCs w:val="24"/>
        </w:rPr>
        <w:t>、</w:t>
      </w:r>
      <w:r w:rsidR="00513BA0">
        <w:rPr>
          <w:rFonts w:hint="eastAsia"/>
          <w:sz w:val="24"/>
          <w:szCs w:val="24"/>
        </w:rPr>
        <w:t>需要函数式接口支持也就是，</w:t>
      </w:r>
      <w:r w:rsidRPr="003E5F86">
        <w:rPr>
          <w:rFonts w:hint="eastAsia"/>
          <w:sz w:val="24"/>
          <w:szCs w:val="24"/>
        </w:rPr>
        <w:t>Lambda规定接口中只能有一个需要被实</w:t>
      </w:r>
    </w:p>
    <w:p w14:paraId="1BF8808B" w14:textId="565FEBEA" w:rsidR="00573E6B" w:rsidRPr="003E5F86" w:rsidRDefault="00573E6B" w:rsidP="00513BA0">
      <w:pPr>
        <w:ind w:firstLineChars="400" w:firstLine="960"/>
        <w:rPr>
          <w:sz w:val="24"/>
          <w:szCs w:val="24"/>
        </w:rPr>
      </w:pPr>
      <w:r w:rsidRPr="003E5F86">
        <w:rPr>
          <w:rFonts w:hint="eastAsia"/>
          <w:sz w:val="24"/>
          <w:szCs w:val="24"/>
        </w:rPr>
        <w:t>现的方法，不是规定接口中只能有一个方法。</w:t>
      </w:r>
    </w:p>
    <w:p w14:paraId="27B1D27C" w14:textId="77777777" w:rsidR="004E5E59" w:rsidRDefault="00573E6B">
      <w:pPr>
        <w:rPr>
          <w:sz w:val="24"/>
          <w:szCs w:val="24"/>
        </w:rPr>
      </w:pPr>
      <w:r w:rsidRPr="003E5F86">
        <w:rPr>
          <w:sz w:val="24"/>
          <w:szCs w:val="24"/>
        </w:rPr>
        <w:tab/>
        <w:t>3</w:t>
      </w:r>
      <w:r w:rsidRPr="003E5F86">
        <w:rPr>
          <w:rFonts w:hint="eastAsia"/>
          <w:sz w:val="24"/>
          <w:szCs w:val="24"/>
        </w:rPr>
        <w:t>、@</w:t>
      </w:r>
      <w:r w:rsidRPr="003E5F86">
        <w:rPr>
          <w:sz w:val="24"/>
          <w:szCs w:val="24"/>
        </w:rPr>
        <w:t>F</w:t>
      </w:r>
      <w:r w:rsidRPr="003E5F86">
        <w:rPr>
          <w:rFonts w:hint="eastAsia"/>
          <w:sz w:val="24"/>
          <w:szCs w:val="24"/>
        </w:rPr>
        <w:t>unctionallinterface修饰函数式接口，</w:t>
      </w:r>
      <w:r w:rsidR="004E5E59">
        <w:rPr>
          <w:rFonts w:hint="eastAsia"/>
          <w:sz w:val="24"/>
          <w:szCs w:val="24"/>
        </w:rPr>
        <w:t>可以检查该接口是否只有一个抽</w:t>
      </w:r>
    </w:p>
    <w:p w14:paraId="128FFF30" w14:textId="77777777" w:rsidR="004E5E59" w:rsidRDefault="004E5E59" w:rsidP="004E5E59">
      <w:pPr>
        <w:ind w:left="540" w:firstLine="420"/>
        <w:rPr>
          <w:sz w:val="24"/>
          <w:szCs w:val="24"/>
        </w:rPr>
      </w:pPr>
      <w:proofErr w:type="gramStart"/>
      <w:r>
        <w:rPr>
          <w:rFonts w:hint="eastAsia"/>
          <w:sz w:val="24"/>
          <w:szCs w:val="24"/>
        </w:rPr>
        <w:t>象</w:t>
      </w:r>
      <w:proofErr w:type="gramEnd"/>
      <w:r>
        <w:rPr>
          <w:rFonts w:hint="eastAsia"/>
          <w:sz w:val="24"/>
          <w:szCs w:val="24"/>
        </w:rPr>
        <w:t>方法，</w:t>
      </w:r>
      <w:r w:rsidR="00573E6B" w:rsidRPr="003E5F86">
        <w:rPr>
          <w:rFonts w:hint="eastAsia"/>
          <w:sz w:val="24"/>
          <w:szCs w:val="24"/>
        </w:rPr>
        <w:t>要求接口中抽象方法只有一个，此注解往往和lambda表达式</w:t>
      </w:r>
    </w:p>
    <w:p w14:paraId="517C3B6C" w14:textId="3E064BA0" w:rsidR="00573E6B" w:rsidRPr="003E5F86" w:rsidRDefault="00573E6B" w:rsidP="004E5E59">
      <w:pPr>
        <w:ind w:left="540" w:firstLine="420"/>
        <w:rPr>
          <w:sz w:val="24"/>
          <w:szCs w:val="24"/>
        </w:rPr>
      </w:pPr>
      <w:r w:rsidRPr="003E5F86">
        <w:rPr>
          <w:rFonts w:hint="eastAsia"/>
          <w:sz w:val="24"/>
          <w:szCs w:val="24"/>
        </w:rPr>
        <w:t>一起出现。</w:t>
      </w:r>
    </w:p>
    <w:p w14:paraId="494F5367" w14:textId="77777777" w:rsidR="00513BA0" w:rsidRDefault="00573E6B">
      <w:pPr>
        <w:rPr>
          <w:sz w:val="24"/>
          <w:szCs w:val="24"/>
        </w:rPr>
      </w:pPr>
      <w:r w:rsidRPr="003E5F86">
        <w:rPr>
          <w:sz w:val="24"/>
          <w:szCs w:val="24"/>
        </w:rPr>
        <w:tab/>
        <w:t>4</w:t>
      </w:r>
      <w:r w:rsidRPr="003E5F86">
        <w:rPr>
          <w:rFonts w:hint="eastAsia"/>
          <w:sz w:val="24"/>
          <w:szCs w:val="24"/>
        </w:rPr>
        <w:t>、语法形式：（）-&gt;</w:t>
      </w:r>
      <w:r w:rsidRPr="003E5F86">
        <w:rPr>
          <w:sz w:val="24"/>
          <w:szCs w:val="24"/>
        </w:rPr>
        <w:t xml:space="preserve"> { }</w:t>
      </w:r>
      <w:r w:rsidRPr="003E5F86">
        <w:rPr>
          <w:rFonts w:hint="eastAsia"/>
          <w:sz w:val="24"/>
          <w:szCs w:val="24"/>
        </w:rPr>
        <w:t>；</w:t>
      </w:r>
    </w:p>
    <w:p w14:paraId="22F34230" w14:textId="780B7DEB" w:rsidR="00573E6B" w:rsidRDefault="00513BA0" w:rsidP="00513BA0">
      <w:pPr>
        <w:ind w:left="840"/>
        <w:rPr>
          <w:sz w:val="24"/>
          <w:szCs w:val="24"/>
        </w:rPr>
      </w:pPr>
      <w:r>
        <w:rPr>
          <w:sz w:val="24"/>
          <w:szCs w:val="24"/>
        </w:rPr>
        <w:t>A</w:t>
      </w:r>
      <w:r>
        <w:rPr>
          <w:rFonts w:hint="eastAsia"/>
          <w:sz w:val="24"/>
          <w:szCs w:val="24"/>
        </w:rPr>
        <w:t>、</w:t>
      </w:r>
      <w:r w:rsidR="00573E6B" w:rsidRPr="003E5F86">
        <w:rPr>
          <w:rFonts w:hint="eastAsia"/>
          <w:sz w:val="24"/>
          <w:szCs w:val="24"/>
        </w:rPr>
        <w:t>其中（）用来描述参数列表，{</w:t>
      </w:r>
      <w:r w:rsidR="00573E6B" w:rsidRPr="003E5F86">
        <w:rPr>
          <w:sz w:val="24"/>
          <w:szCs w:val="24"/>
        </w:rPr>
        <w:t xml:space="preserve"> </w:t>
      </w:r>
      <w:r w:rsidR="00573E6B" w:rsidRPr="003E5F86">
        <w:rPr>
          <w:rFonts w:hint="eastAsia"/>
          <w:sz w:val="24"/>
          <w:szCs w:val="24"/>
        </w:rPr>
        <w:t>}用来表述方法体</w:t>
      </w:r>
      <w:r>
        <w:rPr>
          <w:rFonts w:hint="eastAsia"/>
          <w:sz w:val="24"/>
          <w:szCs w:val="24"/>
        </w:rPr>
        <w:t>也叫lambda体</w:t>
      </w:r>
      <w:r w:rsidR="00573E6B" w:rsidRPr="003E5F86">
        <w:rPr>
          <w:rFonts w:hint="eastAsia"/>
          <w:sz w:val="24"/>
          <w:szCs w:val="24"/>
        </w:rPr>
        <w:t>，-&gt;为lambda运算符，读作goes</w:t>
      </w:r>
      <w:r w:rsidR="00573E6B" w:rsidRPr="003E5F86">
        <w:rPr>
          <w:sz w:val="24"/>
          <w:szCs w:val="24"/>
        </w:rPr>
        <w:t xml:space="preserve"> </w:t>
      </w:r>
      <w:r w:rsidR="00573E6B" w:rsidRPr="003E5F86">
        <w:rPr>
          <w:rFonts w:hint="eastAsia"/>
          <w:sz w:val="24"/>
          <w:szCs w:val="24"/>
        </w:rPr>
        <w:t>to</w:t>
      </w:r>
    </w:p>
    <w:p w14:paraId="2451FE37" w14:textId="07C5AEC4" w:rsidR="00513BA0" w:rsidRDefault="00513BA0" w:rsidP="00513BA0">
      <w:pPr>
        <w:ind w:left="840"/>
        <w:rPr>
          <w:sz w:val="24"/>
          <w:szCs w:val="24"/>
        </w:rPr>
      </w:pPr>
      <w:r>
        <w:rPr>
          <w:rFonts w:hint="eastAsia"/>
          <w:sz w:val="24"/>
          <w:szCs w:val="24"/>
        </w:rPr>
        <w:t>B、语法</w:t>
      </w:r>
      <w:proofErr w:type="gramStart"/>
      <w:r>
        <w:rPr>
          <w:rFonts w:hint="eastAsia"/>
          <w:sz w:val="24"/>
          <w:szCs w:val="24"/>
        </w:rPr>
        <w:t>一</w:t>
      </w:r>
      <w:proofErr w:type="gramEnd"/>
      <w:r>
        <w:rPr>
          <w:rFonts w:hint="eastAsia"/>
          <w:sz w:val="24"/>
          <w:szCs w:val="24"/>
        </w:rPr>
        <w:t>：无参数，无返回值</w:t>
      </w:r>
    </w:p>
    <w:p w14:paraId="45CE4CA6" w14:textId="2EB41CB3" w:rsidR="00513BA0" w:rsidRDefault="00513BA0" w:rsidP="00513BA0">
      <w:pPr>
        <w:ind w:left="840"/>
        <w:rPr>
          <w:sz w:val="24"/>
          <w:szCs w:val="24"/>
        </w:rPr>
      </w:pPr>
      <w:r>
        <w:rPr>
          <w:sz w:val="24"/>
          <w:szCs w:val="24"/>
        </w:rPr>
        <w:tab/>
      </w:r>
      <w:r>
        <w:rPr>
          <w:rFonts w:hint="eastAsia"/>
          <w:sz w:val="24"/>
          <w:szCs w:val="24"/>
        </w:rPr>
        <w:t>（）-&gt;</w:t>
      </w:r>
      <w:r>
        <w:rPr>
          <w:sz w:val="24"/>
          <w:szCs w:val="24"/>
        </w:rPr>
        <w:t xml:space="preserve"> </w:t>
      </w:r>
      <w:r>
        <w:rPr>
          <w:rFonts w:hint="eastAsia"/>
          <w:sz w:val="24"/>
          <w:szCs w:val="24"/>
        </w:rPr>
        <w:t>{</w:t>
      </w:r>
      <w:r>
        <w:rPr>
          <w:sz w:val="24"/>
          <w:szCs w:val="24"/>
        </w:rPr>
        <w:t xml:space="preserve"> </w:t>
      </w:r>
      <w:r>
        <w:rPr>
          <w:rFonts w:hint="eastAsia"/>
          <w:sz w:val="24"/>
          <w:szCs w:val="24"/>
        </w:rPr>
        <w:t>}；</w:t>
      </w:r>
    </w:p>
    <w:p w14:paraId="4EBDCA08" w14:textId="5A980AA3" w:rsidR="00513BA0" w:rsidRDefault="00513BA0" w:rsidP="00513BA0">
      <w:pPr>
        <w:ind w:left="840"/>
        <w:rPr>
          <w:sz w:val="24"/>
          <w:szCs w:val="24"/>
        </w:rPr>
      </w:pPr>
      <w:r>
        <w:rPr>
          <w:rFonts w:hint="eastAsia"/>
          <w:sz w:val="24"/>
          <w:szCs w:val="24"/>
        </w:rPr>
        <w:t>C、语法二：一个参数，无返回值</w:t>
      </w:r>
    </w:p>
    <w:p w14:paraId="15DD04A1" w14:textId="5E2C68E1" w:rsidR="00513BA0" w:rsidRDefault="00513BA0" w:rsidP="00513BA0">
      <w:pPr>
        <w:ind w:left="840"/>
        <w:rPr>
          <w:sz w:val="24"/>
          <w:szCs w:val="24"/>
        </w:rPr>
      </w:pPr>
      <w:r>
        <w:rPr>
          <w:sz w:val="24"/>
          <w:szCs w:val="24"/>
        </w:rPr>
        <w:tab/>
      </w:r>
      <w:r>
        <w:rPr>
          <w:rFonts w:hint="eastAsia"/>
          <w:sz w:val="24"/>
          <w:szCs w:val="24"/>
        </w:rPr>
        <w:t>（x）-&gt;</w:t>
      </w:r>
      <w:r>
        <w:rPr>
          <w:sz w:val="24"/>
          <w:szCs w:val="24"/>
        </w:rPr>
        <w:t xml:space="preserve"> { }</w:t>
      </w:r>
      <w:r>
        <w:rPr>
          <w:rFonts w:hint="eastAsia"/>
          <w:sz w:val="24"/>
          <w:szCs w:val="24"/>
        </w:rPr>
        <w:t>；</w:t>
      </w:r>
    </w:p>
    <w:p w14:paraId="68C064E4" w14:textId="0E8BA0E0" w:rsidR="00513BA0" w:rsidRDefault="00513BA0" w:rsidP="00513BA0">
      <w:pPr>
        <w:ind w:left="840"/>
        <w:rPr>
          <w:sz w:val="24"/>
          <w:szCs w:val="24"/>
        </w:rPr>
      </w:pPr>
      <w:r>
        <w:rPr>
          <w:rFonts w:hint="eastAsia"/>
          <w:sz w:val="24"/>
          <w:szCs w:val="24"/>
        </w:rPr>
        <w:t>D、语法三：两个以上的参数，lambda体具有多条语句</w:t>
      </w:r>
    </w:p>
    <w:p w14:paraId="651E46E6" w14:textId="77777777" w:rsidR="0072665A" w:rsidRDefault="00513BA0" w:rsidP="00513BA0">
      <w:pPr>
        <w:ind w:left="840"/>
        <w:rPr>
          <w:sz w:val="24"/>
          <w:szCs w:val="24"/>
        </w:rPr>
      </w:pPr>
      <w:r>
        <w:rPr>
          <w:sz w:val="24"/>
          <w:szCs w:val="24"/>
        </w:rPr>
        <w:tab/>
        <w:t xml:space="preserve"> </w:t>
      </w:r>
      <w:r>
        <w:rPr>
          <w:rFonts w:hint="eastAsia"/>
          <w:sz w:val="24"/>
          <w:szCs w:val="24"/>
        </w:rPr>
        <w:t>（</w:t>
      </w:r>
      <w:r w:rsidR="0072665A">
        <w:rPr>
          <w:rFonts w:hint="eastAsia"/>
          <w:sz w:val="24"/>
          <w:szCs w:val="24"/>
        </w:rPr>
        <w:t>x</w:t>
      </w:r>
      <w:r w:rsidR="0072665A">
        <w:rPr>
          <w:sz w:val="24"/>
          <w:szCs w:val="24"/>
        </w:rPr>
        <w:t>, y</w:t>
      </w:r>
      <w:r>
        <w:rPr>
          <w:rFonts w:hint="eastAsia"/>
          <w:sz w:val="24"/>
          <w:szCs w:val="24"/>
        </w:rPr>
        <w:t>）</w:t>
      </w:r>
      <w:r w:rsidR="0072665A">
        <w:rPr>
          <w:rFonts w:hint="eastAsia"/>
          <w:sz w:val="24"/>
          <w:szCs w:val="24"/>
        </w:rPr>
        <w:t>-</w:t>
      </w:r>
      <w:r w:rsidR="0072665A">
        <w:rPr>
          <w:sz w:val="24"/>
          <w:szCs w:val="24"/>
        </w:rPr>
        <w:t xml:space="preserve">&gt; </w:t>
      </w:r>
      <w:r w:rsidR="0072665A">
        <w:rPr>
          <w:rFonts w:hint="eastAsia"/>
          <w:sz w:val="24"/>
          <w:szCs w:val="24"/>
        </w:rPr>
        <w:t>{</w:t>
      </w:r>
      <w:r w:rsidR="0072665A">
        <w:rPr>
          <w:sz w:val="24"/>
          <w:szCs w:val="24"/>
        </w:rPr>
        <w:t xml:space="preserve"> xxx;</w:t>
      </w:r>
    </w:p>
    <w:p w14:paraId="79D0D6D8" w14:textId="3496B892" w:rsidR="0072665A" w:rsidRDefault="0072665A" w:rsidP="0072665A">
      <w:pPr>
        <w:ind w:left="2100" w:firstLine="420"/>
        <w:rPr>
          <w:sz w:val="24"/>
          <w:szCs w:val="24"/>
        </w:rPr>
      </w:pPr>
      <w:proofErr w:type="spellStart"/>
      <w:r>
        <w:rPr>
          <w:sz w:val="24"/>
          <w:szCs w:val="24"/>
        </w:rPr>
        <w:t>zzzzzz</w:t>
      </w:r>
      <w:proofErr w:type="spellEnd"/>
      <w:r>
        <w:rPr>
          <w:sz w:val="24"/>
          <w:szCs w:val="24"/>
        </w:rPr>
        <w:t>;</w:t>
      </w:r>
      <w:r>
        <w:rPr>
          <w:rFonts w:hint="eastAsia"/>
          <w:sz w:val="24"/>
          <w:szCs w:val="24"/>
        </w:rPr>
        <w:t>}；</w:t>
      </w:r>
    </w:p>
    <w:p w14:paraId="44FFDF7B" w14:textId="536069D0" w:rsidR="00B06C16" w:rsidRDefault="00B06C16" w:rsidP="00B06C16">
      <w:pPr>
        <w:rPr>
          <w:sz w:val="24"/>
          <w:szCs w:val="24"/>
        </w:rPr>
      </w:pPr>
      <w:proofErr w:type="gramStart"/>
      <w:r>
        <w:rPr>
          <w:rFonts w:hint="eastAsia"/>
          <w:sz w:val="24"/>
          <w:szCs w:val="24"/>
        </w:rPr>
        <w:t>内置四</w:t>
      </w:r>
      <w:proofErr w:type="gramEnd"/>
      <w:r>
        <w:rPr>
          <w:rFonts w:hint="eastAsia"/>
          <w:sz w:val="24"/>
          <w:szCs w:val="24"/>
        </w:rPr>
        <w:t>大核心函数式接口：</w:t>
      </w:r>
    </w:p>
    <w:p w14:paraId="34C82E99" w14:textId="40190B02" w:rsidR="00B06C16" w:rsidRPr="00B06C16" w:rsidRDefault="00B06C16" w:rsidP="00B06C16">
      <w:pPr>
        <w:pStyle w:val="a3"/>
        <w:numPr>
          <w:ilvl w:val="0"/>
          <w:numId w:val="1"/>
        </w:numPr>
        <w:ind w:firstLineChars="0"/>
        <w:rPr>
          <w:sz w:val="24"/>
          <w:szCs w:val="24"/>
        </w:rPr>
      </w:pPr>
      <w:proofErr w:type="spellStart"/>
      <w:r w:rsidRPr="00B06C16">
        <w:rPr>
          <w:rFonts w:hint="eastAsia"/>
          <w:sz w:val="24"/>
          <w:szCs w:val="24"/>
        </w:rPr>
        <w:t>Comsumer</w:t>
      </w:r>
      <w:proofErr w:type="spellEnd"/>
      <w:r w:rsidRPr="00B06C16">
        <w:rPr>
          <w:rFonts w:hint="eastAsia"/>
          <w:sz w:val="24"/>
          <w:szCs w:val="24"/>
        </w:rPr>
        <w:t>&lt;</w:t>
      </w:r>
      <w:r w:rsidRPr="00B06C16">
        <w:rPr>
          <w:sz w:val="24"/>
          <w:szCs w:val="24"/>
        </w:rPr>
        <w:t xml:space="preserve">T&gt; </w:t>
      </w:r>
      <w:r w:rsidRPr="00B06C16">
        <w:rPr>
          <w:rFonts w:hint="eastAsia"/>
          <w:sz w:val="24"/>
          <w:szCs w:val="24"/>
        </w:rPr>
        <w:t>：消费型接口</w:t>
      </w:r>
    </w:p>
    <w:p w14:paraId="25E43D86" w14:textId="0BED5FF4" w:rsidR="00B06C16" w:rsidRDefault="00B06C16" w:rsidP="00B06C16">
      <w:pPr>
        <w:pStyle w:val="a3"/>
        <w:numPr>
          <w:ilvl w:val="2"/>
          <w:numId w:val="1"/>
        </w:numPr>
        <w:ind w:firstLineChars="0"/>
        <w:rPr>
          <w:sz w:val="24"/>
          <w:szCs w:val="24"/>
        </w:rPr>
      </w:pPr>
      <w:r>
        <w:rPr>
          <w:sz w:val="24"/>
          <w:szCs w:val="24"/>
        </w:rPr>
        <w:t>V</w:t>
      </w:r>
      <w:r>
        <w:rPr>
          <w:rFonts w:hint="eastAsia"/>
          <w:sz w:val="24"/>
          <w:szCs w:val="24"/>
        </w:rPr>
        <w:t>oid</w:t>
      </w:r>
      <w:r>
        <w:rPr>
          <w:sz w:val="24"/>
          <w:szCs w:val="24"/>
        </w:rPr>
        <w:t xml:space="preserve"> </w:t>
      </w:r>
      <w:r>
        <w:rPr>
          <w:rFonts w:hint="eastAsia"/>
          <w:sz w:val="24"/>
          <w:szCs w:val="24"/>
        </w:rPr>
        <w:t>accept（T</w:t>
      </w:r>
      <w:r>
        <w:rPr>
          <w:sz w:val="24"/>
          <w:szCs w:val="24"/>
        </w:rPr>
        <w:t xml:space="preserve"> </w:t>
      </w:r>
      <w:proofErr w:type="spellStart"/>
      <w:r>
        <w:rPr>
          <w:rFonts w:hint="eastAsia"/>
          <w:sz w:val="24"/>
          <w:szCs w:val="24"/>
        </w:rPr>
        <w:t>t</w:t>
      </w:r>
      <w:proofErr w:type="spellEnd"/>
      <w:r>
        <w:rPr>
          <w:rFonts w:hint="eastAsia"/>
          <w:sz w:val="24"/>
          <w:szCs w:val="24"/>
        </w:rPr>
        <w:t>）</w:t>
      </w:r>
    </w:p>
    <w:p w14:paraId="2C86D248" w14:textId="1CB750BB" w:rsidR="00B06C16" w:rsidRDefault="00B06C16" w:rsidP="00B06C16">
      <w:pPr>
        <w:pStyle w:val="a3"/>
        <w:numPr>
          <w:ilvl w:val="0"/>
          <w:numId w:val="1"/>
        </w:numPr>
        <w:ind w:firstLineChars="0"/>
        <w:rPr>
          <w:sz w:val="24"/>
          <w:szCs w:val="24"/>
        </w:rPr>
      </w:pPr>
      <w:r>
        <w:rPr>
          <w:sz w:val="24"/>
          <w:szCs w:val="24"/>
        </w:rPr>
        <w:t xml:space="preserve">Supplier&lt;T&gt; </w:t>
      </w:r>
      <w:r>
        <w:rPr>
          <w:rFonts w:hint="eastAsia"/>
          <w:sz w:val="24"/>
          <w:szCs w:val="24"/>
        </w:rPr>
        <w:t>：供给型接口</w:t>
      </w:r>
    </w:p>
    <w:p w14:paraId="5E9779EA" w14:textId="43B15A1B" w:rsidR="00B06C16" w:rsidRDefault="00B06C16" w:rsidP="00B06C16">
      <w:pPr>
        <w:pStyle w:val="a3"/>
        <w:numPr>
          <w:ilvl w:val="2"/>
          <w:numId w:val="1"/>
        </w:numPr>
        <w:ind w:firstLineChars="0"/>
        <w:rPr>
          <w:sz w:val="24"/>
          <w:szCs w:val="24"/>
        </w:rPr>
      </w:pPr>
      <w:r>
        <w:rPr>
          <w:rFonts w:hint="eastAsia"/>
          <w:sz w:val="24"/>
          <w:szCs w:val="24"/>
        </w:rPr>
        <w:t>T</w:t>
      </w:r>
      <w:r>
        <w:rPr>
          <w:sz w:val="24"/>
          <w:szCs w:val="24"/>
        </w:rPr>
        <w:t xml:space="preserve"> </w:t>
      </w:r>
      <w:proofErr w:type="gramStart"/>
      <w:r>
        <w:rPr>
          <w:sz w:val="24"/>
          <w:szCs w:val="24"/>
        </w:rPr>
        <w:t>get(</w:t>
      </w:r>
      <w:proofErr w:type="gramEnd"/>
      <w:r>
        <w:rPr>
          <w:sz w:val="24"/>
          <w:szCs w:val="24"/>
        </w:rPr>
        <w:t>)</w:t>
      </w:r>
    </w:p>
    <w:p w14:paraId="05DA96D4" w14:textId="45DA5C12" w:rsidR="00B06C16" w:rsidRDefault="00B06C16" w:rsidP="00B06C16">
      <w:pPr>
        <w:pStyle w:val="a3"/>
        <w:numPr>
          <w:ilvl w:val="0"/>
          <w:numId w:val="1"/>
        </w:numPr>
        <w:ind w:firstLineChars="0"/>
        <w:rPr>
          <w:sz w:val="24"/>
          <w:szCs w:val="24"/>
        </w:rPr>
      </w:pPr>
      <w:r>
        <w:rPr>
          <w:rFonts w:hint="eastAsia"/>
          <w:sz w:val="24"/>
          <w:szCs w:val="24"/>
        </w:rPr>
        <w:lastRenderedPageBreak/>
        <w:t>Function</w:t>
      </w:r>
      <w:r>
        <w:rPr>
          <w:sz w:val="24"/>
          <w:szCs w:val="24"/>
        </w:rPr>
        <w:t xml:space="preserve">&lt;T, R&gt; </w:t>
      </w:r>
      <w:r>
        <w:rPr>
          <w:rFonts w:hint="eastAsia"/>
          <w:sz w:val="24"/>
          <w:szCs w:val="24"/>
        </w:rPr>
        <w:t>：函数型接口</w:t>
      </w:r>
    </w:p>
    <w:p w14:paraId="650AF228" w14:textId="24EAF140" w:rsidR="00B06C16" w:rsidRDefault="00B06C16" w:rsidP="00B06C16">
      <w:pPr>
        <w:pStyle w:val="a3"/>
        <w:numPr>
          <w:ilvl w:val="2"/>
          <w:numId w:val="1"/>
        </w:numPr>
        <w:ind w:firstLineChars="0"/>
        <w:rPr>
          <w:sz w:val="24"/>
          <w:szCs w:val="24"/>
        </w:rPr>
      </w:pPr>
      <w:r>
        <w:rPr>
          <w:rFonts w:hint="eastAsia"/>
          <w:sz w:val="24"/>
          <w:szCs w:val="24"/>
        </w:rPr>
        <w:t>R</w:t>
      </w:r>
      <w:r>
        <w:rPr>
          <w:sz w:val="24"/>
          <w:szCs w:val="24"/>
        </w:rPr>
        <w:t xml:space="preserve"> </w:t>
      </w:r>
      <w:r>
        <w:rPr>
          <w:rFonts w:hint="eastAsia"/>
          <w:sz w:val="24"/>
          <w:szCs w:val="24"/>
        </w:rPr>
        <w:t>apply（T</w:t>
      </w:r>
      <w:r>
        <w:rPr>
          <w:sz w:val="24"/>
          <w:szCs w:val="24"/>
        </w:rPr>
        <w:t xml:space="preserve"> </w:t>
      </w:r>
      <w:proofErr w:type="spellStart"/>
      <w:r>
        <w:rPr>
          <w:rFonts w:hint="eastAsia"/>
          <w:sz w:val="24"/>
          <w:szCs w:val="24"/>
        </w:rPr>
        <w:t>t</w:t>
      </w:r>
      <w:proofErr w:type="spellEnd"/>
      <w:r>
        <w:rPr>
          <w:rFonts w:hint="eastAsia"/>
          <w:sz w:val="24"/>
          <w:szCs w:val="24"/>
        </w:rPr>
        <w:t>）</w:t>
      </w:r>
    </w:p>
    <w:p w14:paraId="6435DC85" w14:textId="6E7073BF" w:rsidR="00B06C16" w:rsidRDefault="00B06C16" w:rsidP="00B06C16">
      <w:pPr>
        <w:pStyle w:val="a3"/>
        <w:numPr>
          <w:ilvl w:val="0"/>
          <w:numId w:val="1"/>
        </w:numPr>
        <w:ind w:firstLineChars="0"/>
        <w:rPr>
          <w:sz w:val="24"/>
          <w:szCs w:val="24"/>
        </w:rPr>
      </w:pPr>
      <w:r>
        <w:rPr>
          <w:rFonts w:hint="eastAsia"/>
          <w:sz w:val="24"/>
          <w:szCs w:val="24"/>
        </w:rPr>
        <w:t>P</w:t>
      </w:r>
      <w:r>
        <w:rPr>
          <w:sz w:val="24"/>
          <w:szCs w:val="24"/>
        </w:rPr>
        <w:t xml:space="preserve">redicate&lt;T&gt; </w:t>
      </w:r>
      <w:r>
        <w:rPr>
          <w:rFonts w:hint="eastAsia"/>
          <w:sz w:val="24"/>
          <w:szCs w:val="24"/>
        </w:rPr>
        <w:t>：断言型接口</w:t>
      </w:r>
    </w:p>
    <w:p w14:paraId="6B156ADC" w14:textId="63F98F88" w:rsidR="00B06C16" w:rsidRDefault="00B06C16" w:rsidP="00B06C16">
      <w:pPr>
        <w:pStyle w:val="a3"/>
        <w:numPr>
          <w:ilvl w:val="2"/>
          <w:numId w:val="1"/>
        </w:numPr>
        <w:ind w:firstLineChars="0"/>
        <w:rPr>
          <w:sz w:val="24"/>
          <w:szCs w:val="24"/>
        </w:rPr>
      </w:pPr>
      <w:r>
        <w:rPr>
          <w:sz w:val="24"/>
          <w:szCs w:val="24"/>
        </w:rPr>
        <w:t xml:space="preserve">Boolean </w:t>
      </w:r>
      <w:r>
        <w:rPr>
          <w:rFonts w:hint="eastAsia"/>
          <w:sz w:val="24"/>
          <w:szCs w:val="24"/>
        </w:rPr>
        <w:t>test（T</w:t>
      </w:r>
      <w:r>
        <w:rPr>
          <w:sz w:val="24"/>
          <w:szCs w:val="24"/>
        </w:rPr>
        <w:t xml:space="preserve"> </w:t>
      </w:r>
      <w:proofErr w:type="spellStart"/>
      <w:r>
        <w:rPr>
          <w:rFonts w:hint="eastAsia"/>
          <w:sz w:val="24"/>
          <w:szCs w:val="24"/>
        </w:rPr>
        <w:t>t</w:t>
      </w:r>
      <w:proofErr w:type="spellEnd"/>
      <w:r>
        <w:rPr>
          <w:rFonts w:hint="eastAsia"/>
          <w:sz w:val="24"/>
          <w:szCs w:val="24"/>
        </w:rPr>
        <w:t>）</w:t>
      </w:r>
    </w:p>
    <w:p w14:paraId="43C8094D" w14:textId="25EE61BF" w:rsidR="003E5F86" w:rsidRPr="003E5F86" w:rsidRDefault="003E5F86">
      <w:pPr>
        <w:rPr>
          <w:sz w:val="24"/>
          <w:szCs w:val="24"/>
        </w:rPr>
      </w:pPr>
      <w:r w:rsidRPr="003E5F86">
        <w:rPr>
          <w:sz w:val="24"/>
          <w:szCs w:val="24"/>
        </w:rPr>
        <w:tab/>
      </w:r>
      <w:r w:rsidRPr="003E5F86">
        <w:rPr>
          <w:sz w:val="24"/>
          <w:szCs w:val="24"/>
        </w:rPr>
        <w:tab/>
      </w:r>
      <w:r w:rsidRPr="003E5F86">
        <w:rPr>
          <w:noProof/>
          <w:sz w:val="24"/>
          <w:szCs w:val="24"/>
        </w:rPr>
        <w:drawing>
          <wp:inline distT="0" distB="0" distL="0" distR="0" wp14:anchorId="4528B5A0" wp14:editId="6056F5F1">
            <wp:extent cx="3667125" cy="559781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063" cy="5699996"/>
                    </a:xfrm>
                    <a:prstGeom prst="rect">
                      <a:avLst/>
                    </a:prstGeom>
                  </pic:spPr>
                </pic:pic>
              </a:graphicData>
            </a:graphic>
          </wp:inline>
        </w:drawing>
      </w:r>
    </w:p>
    <w:p w14:paraId="356E9420" w14:textId="2372F784" w:rsidR="00573E6B" w:rsidRPr="003E5F86" w:rsidRDefault="00573E6B">
      <w:pPr>
        <w:rPr>
          <w:sz w:val="24"/>
          <w:szCs w:val="24"/>
        </w:rPr>
      </w:pPr>
      <w:r w:rsidRPr="003E5F86">
        <w:rPr>
          <w:rFonts w:hint="eastAsia"/>
          <w:sz w:val="24"/>
          <w:szCs w:val="24"/>
        </w:rPr>
        <w:t>简化lambda</w:t>
      </w:r>
    </w:p>
    <w:p w14:paraId="36DEB244" w14:textId="0C8E4558" w:rsidR="0072665A" w:rsidRDefault="00573E6B">
      <w:pPr>
        <w:rPr>
          <w:sz w:val="24"/>
          <w:szCs w:val="24"/>
        </w:rPr>
      </w:pPr>
      <w:r w:rsidRPr="003E5F86">
        <w:rPr>
          <w:sz w:val="24"/>
          <w:szCs w:val="24"/>
        </w:rPr>
        <w:tab/>
      </w:r>
      <w:r w:rsidRPr="003E5F86">
        <w:rPr>
          <w:sz w:val="24"/>
          <w:szCs w:val="24"/>
        </w:rPr>
        <w:tab/>
        <w:t>1</w:t>
      </w:r>
      <w:r w:rsidRPr="003E5F86">
        <w:rPr>
          <w:rFonts w:hint="eastAsia"/>
          <w:sz w:val="24"/>
          <w:szCs w:val="24"/>
        </w:rPr>
        <w:t>、简化参数类型。（）中可以不写参数类型，但必须所有的都不写。</w:t>
      </w:r>
    </w:p>
    <w:p w14:paraId="1C65A322" w14:textId="75902B6C" w:rsidR="00573E6B" w:rsidRPr="003E5F86" w:rsidRDefault="0072665A" w:rsidP="00636C1A">
      <w:pPr>
        <w:ind w:firstLineChars="500" w:firstLine="1200"/>
        <w:rPr>
          <w:rFonts w:hint="eastAsia"/>
          <w:sz w:val="24"/>
          <w:szCs w:val="24"/>
        </w:rPr>
      </w:pPr>
      <w:r>
        <w:rPr>
          <w:rFonts w:hint="eastAsia"/>
          <w:sz w:val="24"/>
          <w:szCs w:val="24"/>
        </w:rPr>
        <w:t>因为J</w:t>
      </w:r>
      <w:r>
        <w:rPr>
          <w:sz w:val="24"/>
          <w:szCs w:val="24"/>
        </w:rPr>
        <w:t>VM</w:t>
      </w:r>
      <w:r>
        <w:rPr>
          <w:rFonts w:hint="eastAsia"/>
          <w:sz w:val="24"/>
          <w:szCs w:val="24"/>
        </w:rPr>
        <w:t>具有类型推断，通过上下文类型推断</w:t>
      </w:r>
    </w:p>
    <w:p w14:paraId="6C4AA570" w14:textId="4906F1E6" w:rsidR="00573E6B" w:rsidRPr="003E5F86" w:rsidRDefault="00573E6B">
      <w:pPr>
        <w:rPr>
          <w:sz w:val="24"/>
          <w:szCs w:val="24"/>
        </w:rPr>
      </w:pPr>
      <w:r w:rsidRPr="003E5F86">
        <w:rPr>
          <w:sz w:val="24"/>
          <w:szCs w:val="24"/>
        </w:rPr>
        <w:tab/>
      </w:r>
      <w:r w:rsidRPr="003E5F86">
        <w:rPr>
          <w:sz w:val="24"/>
          <w:szCs w:val="24"/>
        </w:rPr>
        <w:tab/>
        <w:t>2</w:t>
      </w:r>
      <w:r w:rsidRPr="003E5F86">
        <w:rPr>
          <w:rFonts w:hint="eastAsia"/>
          <w:sz w:val="24"/>
          <w:szCs w:val="24"/>
        </w:rPr>
        <w:t>、只有一个参数，可以不写（）</w:t>
      </w:r>
      <w:r w:rsidR="00513BA0">
        <w:rPr>
          <w:rFonts w:hint="eastAsia"/>
          <w:sz w:val="24"/>
          <w:szCs w:val="24"/>
        </w:rPr>
        <w:t xml:space="preserve"> </w:t>
      </w:r>
      <w:r w:rsidR="00513BA0">
        <w:rPr>
          <w:sz w:val="24"/>
          <w:szCs w:val="24"/>
        </w:rPr>
        <w:t xml:space="preserve"> </w:t>
      </w:r>
      <w:r w:rsidR="00513BA0">
        <w:rPr>
          <w:rFonts w:hint="eastAsia"/>
          <w:sz w:val="24"/>
          <w:szCs w:val="24"/>
        </w:rPr>
        <w:t>x</w:t>
      </w:r>
      <w:r w:rsidR="00513BA0">
        <w:rPr>
          <w:sz w:val="24"/>
          <w:szCs w:val="24"/>
        </w:rPr>
        <w:t xml:space="preserve"> </w:t>
      </w:r>
      <w:r w:rsidR="00513BA0">
        <w:rPr>
          <w:rFonts w:hint="eastAsia"/>
          <w:sz w:val="24"/>
          <w:szCs w:val="24"/>
        </w:rPr>
        <w:t>-</w:t>
      </w:r>
      <w:r w:rsidR="00513BA0">
        <w:rPr>
          <w:sz w:val="24"/>
          <w:szCs w:val="24"/>
        </w:rPr>
        <w:t>&gt; { }</w:t>
      </w:r>
      <w:r w:rsidR="00513BA0">
        <w:rPr>
          <w:rFonts w:hint="eastAsia"/>
          <w:sz w:val="24"/>
          <w:szCs w:val="24"/>
        </w:rPr>
        <w:t>；</w:t>
      </w:r>
    </w:p>
    <w:p w14:paraId="493F3F2D" w14:textId="2A7ACF7C" w:rsidR="00573E6B" w:rsidRPr="003E5F86" w:rsidRDefault="00573E6B">
      <w:pPr>
        <w:rPr>
          <w:sz w:val="24"/>
          <w:szCs w:val="24"/>
        </w:rPr>
      </w:pPr>
      <w:r w:rsidRPr="003E5F86">
        <w:rPr>
          <w:sz w:val="24"/>
          <w:szCs w:val="24"/>
        </w:rPr>
        <w:lastRenderedPageBreak/>
        <w:tab/>
      </w:r>
      <w:r w:rsidRPr="003E5F86">
        <w:rPr>
          <w:sz w:val="24"/>
          <w:szCs w:val="24"/>
        </w:rPr>
        <w:tab/>
        <w:t>3</w:t>
      </w:r>
      <w:r w:rsidRPr="003E5F86">
        <w:rPr>
          <w:rFonts w:hint="eastAsia"/>
          <w:sz w:val="24"/>
          <w:szCs w:val="24"/>
        </w:rPr>
        <w:t>、方法体内只有一条语句，可以不写</w:t>
      </w:r>
      <w:r w:rsidRPr="003E5F86">
        <w:rPr>
          <w:sz w:val="24"/>
          <w:szCs w:val="24"/>
        </w:rPr>
        <w:t>{ }</w:t>
      </w:r>
      <w:r w:rsidR="00513BA0">
        <w:rPr>
          <w:sz w:val="24"/>
          <w:szCs w:val="24"/>
        </w:rPr>
        <w:t xml:space="preserve">  </w:t>
      </w:r>
      <w:r w:rsidR="00513BA0">
        <w:rPr>
          <w:rFonts w:hint="eastAsia"/>
          <w:sz w:val="24"/>
          <w:szCs w:val="24"/>
        </w:rPr>
        <w:t>x</w:t>
      </w:r>
      <w:r w:rsidR="00513BA0">
        <w:rPr>
          <w:sz w:val="24"/>
          <w:szCs w:val="24"/>
        </w:rPr>
        <w:t xml:space="preserve"> -&gt; </w:t>
      </w:r>
      <w:proofErr w:type="spellStart"/>
      <w:r w:rsidR="00513BA0">
        <w:rPr>
          <w:sz w:val="24"/>
          <w:szCs w:val="24"/>
        </w:rPr>
        <w:t>xxxx</w:t>
      </w:r>
      <w:proofErr w:type="spellEnd"/>
      <w:r w:rsidR="00513BA0">
        <w:rPr>
          <w:rFonts w:hint="eastAsia"/>
          <w:sz w:val="24"/>
          <w:szCs w:val="24"/>
        </w:rPr>
        <w:t>；</w:t>
      </w:r>
    </w:p>
    <w:p w14:paraId="401FCE16" w14:textId="44769419" w:rsidR="00A57259" w:rsidRDefault="00573E6B">
      <w:pPr>
        <w:rPr>
          <w:sz w:val="24"/>
          <w:szCs w:val="24"/>
        </w:rPr>
      </w:pPr>
      <w:r w:rsidRPr="003E5F86">
        <w:rPr>
          <w:sz w:val="24"/>
          <w:szCs w:val="24"/>
        </w:rPr>
        <w:tab/>
      </w:r>
      <w:r w:rsidRPr="003E5F86">
        <w:rPr>
          <w:sz w:val="24"/>
          <w:szCs w:val="24"/>
        </w:rPr>
        <w:tab/>
        <w:t>4</w:t>
      </w:r>
      <w:r w:rsidRPr="003E5F86">
        <w:rPr>
          <w:rFonts w:hint="eastAsia"/>
          <w:sz w:val="24"/>
          <w:szCs w:val="24"/>
        </w:rPr>
        <w:t>、</w:t>
      </w:r>
      <w:r w:rsidR="00A57259" w:rsidRPr="003E5F86">
        <w:rPr>
          <w:rFonts w:hint="eastAsia"/>
          <w:sz w:val="24"/>
          <w:szCs w:val="24"/>
        </w:rPr>
        <w:t>同上，且为return语句，也可不</w:t>
      </w:r>
      <w:r w:rsidR="00513BA0">
        <w:rPr>
          <w:rFonts w:hint="eastAsia"/>
          <w:sz w:val="24"/>
          <w:szCs w:val="24"/>
        </w:rPr>
        <w:t>写</w:t>
      </w:r>
      <w:r w:rsidR="00A57259" w:rsidRPr="003E5F86">
        <w:rPr>
          <w:rFonts w:hint="eastAsia"/>
          <w:sz w:val="24"/>
          <w:szCs w:val="24"/>
        </w:rPr>
        <w:t>{</w:t>
      </w:r>
      <w:r w:rsidR="00A57259" w:rsidRPr="003E5F86">
        <w:rPr>
          <w:sz w:val="24"/>
          <w:szCs w:val="24"/>
        </w:rPr>
        <w:t xml:space="preserve"> }</w:t>
      </w:r>
    </w:p>
    <w:p w14:paraId="63A92084" w14:textId="6C26F033" w:rsidR="003E5F86" w:rsidRPr="003E5F86" w:rsidRDefault="003E5F86">
      <w:pPr>
        <w:rPr>
          <w:sz w:val="24"/>
          <w:szCs w:val="24"/>
        </w:rPr>
      </w:pPr>
      <w:r>
        <w:rPr>
          <w:sz w:val="24"/>
          <w:szCs w:val="24"/>
        </w:rPr>
        <w:tab/>
      </w:r>
      <w:r>
        <w:rPr>
          <w:sz w:val="24"/>
          <w:szCs w:val="24"/>
        </w:rPr>
        <w:tab/>
      </w:r>
      <w:r>
        <w:rPr>
          <w:noProof/>
        </w:rPr>
        <w:drawing>
          <wp:inline distT="0" distB="0" distL="0" distR="0" wp14:anchorId="2CD9C06D" wp14:editId="01141B6A">
            <wp:extent cx="4467871" cy="39052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411" cy="3978270"/>
                    </a:xfrm>
                    <a:prstGeom prst="rect">
                      <a:avLst/>
                    </a:prstGeom>
                  </pic:spPr>
                </pic:pic>
              </a:graphicData>
            </a:graphic>
          </wp:inline>
        </w:drawing>
      </w:r>
    </w:p>
    <w:p w14:paraId="33F3A50A" w14:textId="77777777" w:rsidR="00636C1A" w:rsidRDefault="00636C1A">
      <w:pPr>
        <w:rPr>
          <w:sz w:val="24"/>
          <w:szCs w:val="24"/>
        </w:rPr>
      </w:pPr>
      <w:r>
        <w:rPr>
          <w:sz w:val="24"/>
          <w:szCs w:val="24"/>
        </w:rPr>
        <w:t>L</w:t>
      </w:r>
      <w:r w:rsidR="00A57259" w:rsidRPr="003E5F86">
        <w:rPr>
          <w:rFonts w:hint="eastAsia"/>
          <w:sz w:val="24"/>
          <w:szCs w:val="24"/>
        </w:rPr>
        <w:t>ambda表达式</w:t>
      </w:r>
      <w:r>
        <w:rPr>
          <w:rFonts w:hint="eastAsia"/>
          <w:sz w:val="24"/>
          <w:szCs w:val="24"/>
        </w:rPr>
        <w:t>方法引用</w:t>
      </w:r>
    </w:p>
    <w:p w14:paraId="65BD4F00" w14:textId="33859F74" w:rsidR="00636C1A" w:rsidRDefault="00A57259" w:rsidP="00636C1A">
      <w:pPr>
        <w:pStyle w:val="a3"/>
        <w:numPr>
          <w:ilvl w:val="0"/>
          <w:numId w:val="2"/>
        </w:numPr>
        <w:ind w:firstLineChars="0"/>
        <w:rPr>
          <w:sz w:val="24"/>
          <w:szCs w:val="24"/>
        </w:rPr>
      </w:pPr>
      <w:r w:rsidRPr="00636C1A">
        <w:rPr>
          <w:rFonts w:hint="eastAsia"/>
          <w:sz w:val="24"/>
          <w:szCs w:val="24"/>
        </w:rPr>
        <w:t>语法</w:t>
      </w:r>
      <w:r w:rsidR="00636C1A">
        <w:rPr>
          <w:rFonts w:hint="eastAsia"/>
          <w:sz w:val="24"/>
          <w:szCs w:val="24"/>
        </w:rPr>
        <w:t>：</w:t>
      </w:r>
      <w:r w:rsidRPr="00636C1A">
        <w:rPr>
          <w:sz w:val="24"/>
          <w:szCs w:val="24"/>
        </w:rPr>
        <w:t xml:space="preserve"> </w:t>
      </w:r>
      <w:r w:rsidRPr="00636C1A">
        <w:rPr>
          <w:rFonts w:hint="eastAsia"/>
          <w:sz w:val="24"/>
          <w:szCs w:val="24"/>
        </w:rPr>
        <w:t xml:space="preserve">方法归属者：：方法名 </w:t>
      </w:r>
    </w:p>
    <w:p w14:paraId="6E5CD641" w14:textId="58429F3E" w:rsidR="00636C1A" w:rsidRDefault="00636C1A" w:rsidP="00636C1A">
      <w:pPr>
        <w:pStyle w:val="a3"/>
        <w:numPr>
          <w:ilvl w:val="1"/>
          <w:numId w:val="2"/>
        </w:numPr>
        <w:ind w:firstLineChars="0"/>
        <w:rPr>
          <w:sz w:val="24"/>
          <w:szCs w:val="24"/>
        </w:rPr>
      </w:pPr>
      <w:r>
        <w:rPr>
          <w:rFonts w:hint="eastAsia"/>
          <w:sz w:val="24"/>
          <w:szCs w:val="24"/>
        </w:rPr>
        <w:t>对象：：实例方法名</w:t>
      </w:r>
    </w:p>
    <w:p w14:paraId="0EE3F78D" w14:textId="5EF60120" w:rsidR="00636C1A" w:rsidRDefault="00636C1A" w:rsidP="00636C1A">
      <w:pPr>
        <w:pStyle w:val="a3"/>
        <w:numPr>
          <w:ilvl w:val="1"/>
          <w:numId w:val="2"/>
        </w:numPr>
        <w:ind w:firstLineChars="0"/>
        <w:rPr>
          <w:sz w:val="24"/>
          <w:szCs w:val="24"/>
        </w:rPr>
      </w:pPr>
      <w:r>
        <w:rPr>
          <w:rFonts w:hint="eastAsia"/>
          <w:sz w:val="24"/>
          <w:szCs w:val="24"/>
        </w:rPr>
        <w:t>类：：静态方法名</w:t>
      </w:r>
    </w:p>
    <w:p w14:paraId="1E9606AA" w14:textId="0C7BB1E5" w:rsidR="00636C1A" w:rsidRDefault="00636C1A" w:rsidP="00636C1A">
      <w:pPr>
        <w:pStyle w:val="a3"/>
        <w:numPr>
          <w:ilvl w:val="1"/>
          <w:numId w:val="2"/>
        </w:numPr>
        <w:ind w:firstLineChars="0"/>
        <w:rPr>
          <w:sz w:val="24"/>
          <w:szCs w:val="24"/>
        </w:rPr>
      </w:pPr>
      <w:r>
        <w:rPr>
          <w:rFonts w:hint="eastAsia"/>
          <w:sz w:val="24"/>
          <w:szCs w:val="24"/>
        </w:rPr>
        <w:t>类：：实例方法名</w:t>
      </w:r>
    </w:p>
    <w:p w14:paraId="689749D9" w14:textId="00645558" w:rsidR="00A57259" w:rsidRDefault="00A57259" w:rsidP="00636C1A">
      <w:pPr>
        <w:pStyle w:val="a3"/>
        <w:numPr>
          <w:ilvl w:val="0"/>
          <w:numId w:val="2"/>
        </w:numPr>
        <w:ind w:firstLineChars="0"/>
        <w:rPr>
          <w:sz w:val="24"/>
          <w:szCs w:val="24"/>
        </w:rPr>
      </w:pPr>
      <w:r w:rsidRPr="00636C1A">
        <w:rPr>
          <w:rFonts w:hint="eastAsia"/>
          <w:sz w:val="24"/>
          <w:szCs w:val="24"/>
        </w:rPr>
        <w:t>静态方法的归属者为类名，普通方法归属者为对象</w:t>
      </w:r>
    </w:p>
    <w:p w14:paraId="3AD4D57E" w14:textId="77777777" w:rsidR="00497B1A" w:rsidRDefault="00636C1A" w:rsidP="00636C1A">
      <w:pPr>
        <w:pStyle w:val="a3"/>
        <w:numPr>
          <w:ilvl w:val="0"/>
          <w:numId w:val="2"/>
        </w:numPr>
        <w:ind w:firstLineChars="0"/>
        <w:rPr>
          <w:sz w:val="24"/>
          <w:szCs w:val="24"/>
        </w:rPr>
      </w:pPr>
      <w:r>
        <w:rPr>
          <w:rFonts w:hint="eastAsia"/>
          <w:sz w:val="24"/>
          <w:szCs w:val="24"/>
        </w:rPr>
        <w:t>注意：</w:t>
      </w:r>
    </w:p>
    <w:p w14:paraId="44754B73" w14:textId="20F6019A" w:rsidR="00497B1A" w:rsidRDefault="00497B1A" w:rsidP="00497B1A">
      <w:pPr>
        <w:pStyle w:val="a3"/>
        <w:numPr>
          <w:ilvl w:val="1"/>
          <w:numId w:val="2"/>
        </w:numPr>
        <w:ind w:firstLineChars="0"/>
        <w:rPr>
          <w:sz w:val="24"/>
          <w:szCs w:val="24"/>
        </w:rPr>
      </w:pPr>
      <w:r>
        <w:rPr>
          <w:rFonts w:hint="eastAsia"/>
          <w:sz w:val="24"/>
          <w:szCs w:val="24"/>
        </w:rPr>
        <w:t>Lambda体中调用方法的参数列表与返回值类型，要与函数式接口中抽象方法的函数列表和返回</w:t>
      </w:r>
      <w:proofErr w:type="gramStart"/>
      <w:r>
        <w:rPr>
          <w:rFonts w:hint="eastAsia"/>
          <w:sz w:val="24"/>
          <w:szCs w:val="24"/>
        </w:rPr>
        <w:t>值类型</w:t>
      </w:r>
      <w:proofErr w:type="gramEnd"/>
      <w:r>
        <w:rPr>
          <w:rFonts w:hint="eastAsia"/>
          <w:sz w:val="24"/>
          <w:szCs w:val="24"/>
        </w:rPr>
        <w:t>保持一致。</w:t>
      </w:r>
    </w:p>
    <w:p w14:paraId="242AB875" w14:textId="27ADD4EC" w:rsidR="00636C1A" w:rsidRPr="00636C1A" w:rsidRDefault="00497B1A" w:rsidP="00497B1A">
      <w:pPr>
        <w:pStyle w:val="a3"/>
        <w:numPr>
          <w:ilvl w:val="1"/>
          <w:numId w:val="2"/>
        </w:numPr>
        <w:ind w:firstLineChars="0"/>
        <w:rPr>
          <w:sz w:val="24"/>
          <w:szCs w:val="24"/>
        </w:rPr>
      </w:pPr>
      <w:r>
        <w:rPr>
          <w:rFonts w:hint="eastAsia"/>
          <w:sz w:val="24"/>
          <w:szCs w:val="24"/>
        </w:rPr>
        <w:t>Lambda参数列表中第一个参数是实例方法的调用者，而第二个参数</w:t>
      </w:r>
      <w:r>
        <w:rPr>
          <w:rFonts w:hint="eastAsia"/>
          <w:sz w:val="24"/>
          <w:szCs w:val="24"/>
        </w:rPr>
        <w:lastRenderedPageBreak/>
        <w:t>是实例方法的时，可以用第三个</w:t>
      </w:r>
    </w:p>
    <w:p w14:paraId="71F37A34" w14:textId="644F28DF" w:rsidR="00194ADF" w:rsidRPr="003E5F86" w:rsidRDefault="00194ADF">
      <w:pPr>
        <w:rPr>
          <w:sz w:val="24"/>
          <w:szCs w:val="24"/>
        </w:rPr>
      </w:pPr>
      <w:r w:rsidRPr="003E5F86">
        <w:rPr>
          <w:sz w:val="24"/>
          <w:szCs w:val="24"/>
        </w:rPr>
        <w:tab/>
      </w:r>
      <w:r w:rsidRPr="003E5F86">
        <w:rPr>
          <w:sz w:val="24"/>
          <w:szCs w:val="24"/>
        </w:rPr>
        <w:tab/>
      </w:r>
      <w:r w:rsidRPr="003E5F86">
        <w:rPr>
          <w:noProof/>
          <w:sz w:val="24"/>
          <w:szCs w:val="24"/>
        </w:rPr>
        <w:drawing>
          <wp:inline distT="0" distB="0" distL="0" distR="0" wp14:anchorId="4BDFECFF" wp14:editId="6893C162">
            <wp:extent cx="3095238" cy="18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238" cy="1847619"/>
                    </a:xfrm>
                    <a:prstGeom prst="rect">
                      <a:avLst/>
                    </a:prstGeom>
                  </pic:spPr>
                </pic:pic>
              </a:graphicData>
            </a:graphic>
          </wp:inline>
        </w:drawing>
      </w:r>
    </w:p>
    <w:p w14:paraId="6747344F" w14:textId="77777777" w:rsidR="00497B1A" w:rsidRDefault="003E5F86">
      <w:pPr>
        <w:rPr>
          <w:sz w:val="24"/>
          <w:szCs w:val="24"/>
        </w:rPr>
      </w:pPr>
      <w:r>
        <w:rPr>
          <w:rFonts w:hint="eastAsia"/>
          <w:sz w:val="24"/>
          <w:szCs w:val="24"/>
        </w:rPr>
        <w:t>lambda表达式</w:t>
      </w:r>
      <w:r w:rsidR="00497B1A">
        <w:rPr>
          <w:rFonts w:hint="eastAsia"/>
          <w:sz w:val="24"/>
          <w:szCs w:val="24"/>
        </w:rPr>
        <w:t>构造器引用</w:t>
      </w:r>
    </w:p>
    <w:p w14:paraId="69D64FDF" w14:textId="37048BFE" w:rsidR="00573E6B" w:rsidRDefault="003E5F86" w:rsidP="00497B1A">
      <w:pPr>
        <w:pStyle w:val="a3"/>
        <w:numPr>
          <w:ilvl w:val="0"/>
          <w:numId w:val="3"/>
        </w:numPr>
        <w:ind w:firstLineChars="0"/>
        <w:rPr>
          <w:sz w:val="24"/>
          <w:szCs w:val="24"/>
        </w:rPr>
      </w:pPr>
      <w:r w:rsidRPr="00497B1A">
        <w:rPr>
          <w:rFonts w:hint="eastAsia"/>
          <w:sz w:val="24"/>
          <w:szCs w:val="24"/>
        </w:rPr>
        <w:t>声明接口，该接口作为对象的生成器，通过 类名：：new</w:t>
      </w:r>
      <w:r w:rsidRPr="00497B1A">
        <w:rPr>
          <w:sz w:val="24"/>
          <w:szCs w:val="24"/>
        </w:rPr>
        <w:t xml:space="preserve"> </w:t>
      </w:r>
      <w:r w:rsidRPr="00497B1A">
        <w:rPr>
          <w:rFonts w:hint="eastAsia"/>
          <w:sz w:val="24"/>
          <w:szCs w:val="24"/>
        </w:rPr>
        <w:t>的方式来实例化对象，通过调用方法返回对象。</w:t>
      </w:r>
    </w:p>
    <w:p w14:paraId="447B679D" w14:textId="1E2EA13E" w:rsidR="00497B1A" w:rsidRDefault="00A515EE" w:rsidP="00497B1A">
      <w:pPr>
        <w:pStyle w:val="a3"/>
        <w:numPr>
          <w:ilvl w:val="0"/>
          <w:numId w:val="3"/>
        </w:numPr>
        <w:ind w:firstLineChars="0"/>
        <w:rPr>
          <w:sz w:val="24"/>
          <w:szCs w:val="24"/>
        </w:rPr>
      </w:pPr>
      <w:r>
        <w:rPr>
          <w:rFonts w:hint="eastAsia"/>
          <w:sz w:val="24"/>
          <w:szCs w:val="24"/>
        </w:rPr>
        <w:t>注意：</w:t>
      </w:r>
    </w:p>
    <w:p w14:paraId="7DEC838A" w14:textId="2CBD9579" w:rsidR="00A515EE" w:rsidRPr="00497B1A" w:rsidRDefault="00A515EE" w:rsidP="00A515EE">
      <w:pPr>
        <w:pStyle w:val="a3"/>
        <w:numPr>
          <w:ilvl w:val="1"/>
          <w:numId w:val="3"/>
        </w:numPr>
        <w:ind w:firstLineChars="0"/>
        <w:rPr>
          <w:sz w:val="24"/>
          <w:szCs w:val="24"/>
        </w:rPr>
      </w:pPr>
      <w:r>
        <w:rPr>
          <w:rFonts w:hint="eastAsia"/>
          <w:sz w:val="24"/>
          <w:szCs w:val="24"/>
        </w:rPr>
        <w:t>需要调用的构造器的参数列表要与函数式接口中的抽象方法的参数列表保持一致</w:t>
      </w:r>
    </w:p>
    <w:p w14:paraId="19EC99F2" w14:textId="55C6682A" w:rsidR="003E5F86" w:rsidRDefault="003E5F86">
      <w:pPr>
        <w:rPr>
          <w:sz w:val="24"/>
          <w:szCs w:val="24"/>
        </w:rPr>
      </w:pPr>
      <w:r>
        <w:rPr>
          <w:sz w:val="24"/>
          <w:szCs w:val="24"/>
        </w:rPr>
        <w:tab/>
      </w:r>
      <w:r>
        <w:rPr>
          <w:sz w:val="24"/>
          <w:szCs w:val="24"/>
        </w:rPr>
        <w:tab/>
      </w:r>
      <w:r>
        <w:rPr>
          <w:noProof/>
        </w:rPr>
        <w:drawing>
          <wp:inline distT="0" distB="0" distL="0" distR="0" wp14:anchorId="11EE0ABD" wp14:editId="741E9EFE">
            <wp:extent cx="4580952" cy="36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3647619"/>
                    </a:xfrm>
                    <a:prstGeom prst="rect">
                      <a:avLst/>
                    </a:prstGeom>
                  </pic:spPr>
                </pic:pic>
              </a:graphicData>
            </a:graphic>
          </wp:inline>
        </w:drawing>
      </w:r>
    </w:p>
    <w:p w14:paraId="106041C4" w14:textId="14CDCADA" w:rsidR="003E5F86" w:rsidRDefault="003E5F86" w:rsidP="003E5F86">
      <w:pPr>
        <w:ind w:firstLine="420"/>
        <w:rPr>
          <w:sz w:val="24"/>
          <w:szCs w:val="24"/>
        </w:rPr>
      </w:pPr>
      <w:r>
        <w:rPr>
          <w:rFonts w:hint="eastAsia"/>
          <w:sz w:val="24"/>
          <w:szCs w:val="24"/>
        </w:rPr>
        <w:t>8、lambda表达式创建线程</w:t>
      </w:r>
    </w:p>
    <w:p w14:paraId="35EBBC1A" w14:textId="352DEA77" w:rsidR="003E5F86" w:rsidRDefault="003E5F86" w:rsidP="003E5F86">
      <w:pPr>
        <w:ind w:firstLine="420"/>
        <w:rPr>
          <w:sz w:val="24"/>
          <w:szCs w:val="24"/>
        </w:rPr>
      </w:pPr>
      <w:r>
        <w:rPr>
          <w:sz w:val="24"/>
          <w:szCs w:val="24"/>
        </w:rPr>
        <w:lastRenderedPageBreak/>
        <w:tab/>
      </w:r>
      <w:r>
        <w:rPr>
          <w:noProof/>
        </w:rPr>
        <w:drawing>
          <wp:inline distT="0" distB="0" distL="0" distR="0" wp14:anchorId="4BBD3761" wp14:editId="350252C4">
            <wp:extent cx="2847619" cy="125714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619" cy="1257143"/>
                    </a:xfrm>
                    <a:prstGeom prst="rect">
                      <a:avLst/>
                    </a:prstGeom>
                  </pic:spPr>
                </pic:pic>
              </a:graphicData>
            </a:graphic>
          </wp:inline>
        </w:drawing>
      </w:r>
    </w:p>
    <w:p w14:paraId="3D88B916" w14:textId="2669201C" w:rsidR="003E5F86" w:rsidRDefault="003E5F86" w:rsidP="003E5F86">
      <w:pPr>
        <w:ind w:firstLine="420"/>
        <w:rPr>
          <w:sz w:val="24"/>
          <w:szCs w:val="24"/>
        </w:rPr>
      </w:pPr>
      <w:r>
        <w:rPr>
          <w:rFonts w:hint="eastAsia"/>
          <w:sz w:val="24"/>
          <w:szCs w:val="24"/>
        </w:rPr>
        <w:t>9、lambda遍历集合</w:t>
      </w:r>
    </w:p>
    <w:p w14:paraId="2A018FB1" w14:textId="293FD19A" w:rsidR="003E5F86" w:rsidRDefault="003E5F86" w:rsidP="003E5F86">
      <w:pPr>
        <w:ind w:firstLine="420"/>
        <w:rPr>
          <w:sz w:val="24"/>
          <w:szCs w:val="24"/>
        </w:rPr>
      </w:pPr>
      <w:r>
        <w:rPr>
          <w:sz w:val="24"/>
          <w:szCs w:val="24"/>
        </w:rPr>
        <w:tab/>
      </w:r>
      <w:r>
        <w:rPr>
          <w:rFonts w:hint="eastAsia"/>
          <w:sz w:val="24"/>
          <w:szCs w:val="24"/>
        </w:rPr>
        <w:t>调用</w:t>
      </w:r>
      <w:proofErr w:type="spellStart"/>
      <w:r w:rsidR="004318CE">
        <w:rPr>
          <w:rFonts w:hint="eastAsia"/>
          <w:sz w:val="24"/>
          <w:szCs w:val="24"/>
        </w:rPr>
        <w:t>foEach</w:t>
      </w:r>
      <w:proofErr w:type="spellEnd"/>
      <w:r w:rsidR="004318CE">
        <w:rPr>
          <w:rFonts w:hint="eastAsia"/>
          <w:sz w:val="24"/>
          <w:szCs w:val="24"/>
        </w:rPr>
        <w:t>（</w:t>
      </w:r>
      <w:r w:rsidR="004318CE">
        <w:rPr>
          <w:rFonts w:ascii="Consolas" w:hAnsi="Consolas"/>
          <w:color w:val="314659"/>
          <w:szCs w:val="21"/>
          <w:shd w:val="clear" w:color="auto" w:fill="F5F5F5"/>
        </w:rPr>
        <w:t>Consumer&lt;? super E&gt; action</w:t>
      </w:r>
      <w:r w:rsidR="004318CE">
        <w:rPr>
          <w:rFonts w:hint="eastAsia"/>
          <w:sz w:val="24"/>
          <w:szCs w:val="24"/>
        </w:rPr>
        <w:t>）方法</w:t>
      </w:r>
    </w:p>
    <w:p w14:paraId="4846C573" w14:textId="6CB2FA17" w:rsidR="004318CE" w:rsidRDefault="004318CE" w:rsidP="003E5F86">
      <w:pPr>
        <w:ind w:firstLine="420"/>
        <w:rPr>
          <w:sz w:val="24"/>
          <w:szCs w:val="24"/>
        </w:rPr>
      </w:pPr>
      <w:r>
        <w:rPr>
          <w:sz w:val="24"/>
          <w:szCs w:val="24"/>
        </w:rPr>
        <w:tab/>
      </w:r>
      <w:r>
        <w:rPr>
          <w:noProof/>
        </w:rPr>
        <w:drawing>
          <wp:inline distT="0" distB="0" distL="0" distR="0" wp14:anchorId="769FBE4D" wp14:editId="695493B2">
            <wp:extent cx="2400000" cy="102857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000" cy="1028571"/>
                    </a:xfrm>
                    <a:prstGeom prst="rect">
                      <a:avLst/>
                    </a:prstGeom>
                  </pic:spPr>
                </pic:pic>
              </a:graphicData>
            </a:graphic>
          </wp:inline>
        </w:drawing>
      </w:r>
    </w:p>
    <w:p w14:paraId="293129CF" w14:textId="3614B86B" w:rsidR="004318CE" w:rsidRDefault="004318CE" w:rsidP="004318CE">
      <w:pPr>
        <w:ind w:left="420" w:firstLine="420"/>
        <w:rPr>
          <w:sz w:val="24"/>
          <w:szCs w:val="24"/>
        </w:rPr>
      </w:pPr>
      <w:r>
        <w:rPr>
          <w:noProof/>
        </w:rPr>
        <w:drawing>
          <wp:inline distT="0" distB="0" distL="0" distR="0" wp14:anchorId="7A4074EA" wp14:editId="15D221A8">
            <wp:extent cx="3438095" cy="240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95" cy="2409524"/>
                    </a:xfrm>
                    <a:prstGeom prst="rect">
                      <a:avLst/>
                    </a:prstGeom>
                  </pic:spPr>
                </pic:pic>
              </a:graphicData>
            </a:graphic>
          </wp:inline>
        </w:drawing>
      </w:r>
    </w:p>
    <w:p w14:paraId="200542CE" w14:textId="39CEF88E" w:rsidR="004318CE" w:rsidRDefault="004318CE" w:rsidP="004318CE">
      <w:pPr>
        <w:rPr>
          <w:sz w:val="24"/>
          <w:szCs w:val="24"/>
        </w:rPr>
      </w:pPr>
      <w:r>
        <w:rPr>
          <w:sz w:val="24"/>
          <w:szCs w:val="24"/>
        </w:rPr>
        <w:tab/>
        <w:t>10</w:t>
      </w:r>
      <w:r>
        <w:rPr>
          <w:rFonts w:hint="eastAsia"/>
          <w:sz w:val="24"/>
          <w:szCs w:val="24"/>
        </w:rPr>
        <w:t>、删除集合中的某个元素</w:t>
      </w:r>
    </w:p>
    <w:p w14:paraId="54224543" w14:textId="1058DC49" w:rsidR="004318CE" w:rsidRDefault="004318CE" w:rsidP="004318CE">
      <w:pPr>
        <w:rPr>
          <w:sz w:val="24"/>
          <w:szCs w:val="24"/>
        </w:rPr>
      </w:pPr>
      <w:r>
        <w:rPr>
          <w:sz w:val="24"/>
          <w:szCs w:val="24"/>
        </w:rPr>
        <w:tab/>
      </w:r>
      <w:r>
        <w:rPr>
          <w:sz w:val="24"/>
          <w:szCs w:val="24"/>
        </w:rPr>
        <w:tab/>
      </w:r>
      <w:r>
        <w:rPr>
          <w:rFonts w:hint="eastAsia"/>
          <w:sz w:val="24"/>
          <w:szCs w:val="24"/>
        </w:rPr>
        <w:t>调用</w:t>
      </w:r>
      <w:proofErr w:type="spellStart"/>
      <w:r>
        <w:rPr>
          <w:sz w:val="24"/>
          <w:szCs w:val="24"/>
        </w:rPr>
        <w:t>R</w:t>
      </w:r>
      <w:r>
        <w:rPr>
          <w:rFonts w:hint="eastAsia"/>
          <w:sz w:val="24"/>
          <w:szCs w:val="24"/>
        </w:rPr>
        <w:t>emove</w:t>
      </w:r>
      <w:r>
        <w:rPr>
          <w:sz w:val="24"/>
          <w:szCs w:val="24"/>
        </w:rPr>
        <w:t>I</w:t>
      </w:r>
      <w:r>
        <w:rPr>
          <w:rFonts w:hint="eastAsia"/>
          <w:sz w:val="24"/>
          <w:szCs w:val="24"/>
        </w:rPr>
        <w:t>f</w:t>
      </w:r>
      <w:proofErr w:type="spellEnd"/>
      <w:r>
        <w:rPr>
          <w:rFonts w:hint="eastAsia"/>
          <w:sz w:val="24"/>
          <w:szCs w:val="24"/>
        </w:rPr>
        <w:t>（</w:t>
      </w:r>
      <w:r>
        <w:rPr>
          <w:rFonts w:ascii="Consolas" w:hAnsi="Consolas"/>
          <w:color w:val="314659"/>
          <w:szCs w:val="21"/>
          <w:shd w:val="clear" w:color="auto" w:fill="F5F5F5"/>
        </w:rPr>
        <w:t>Predicate&lt;? super E&gt; filter</w:t>
      </w:r>
      <w:r>
        <w:rPr>
          <w:rFonts w:hint="eastAsia"/>
          <w:sz w:val="24"/>
          <w:szCs w:val="24"/>
        </w:rPr>
        <w:t>）方法</w:t>
      </w:r>
    </w:p>
    <w:p w14:paraId="3C07A01B" w14:textId="358D14A0" w:rsidR="004318CE" w:rsidRDefault="004318CE" w:rsidP="004318CE">
      <w:pPr>
        <w:rPr>
          <w:sz w:val="24"/>
          <w:szCs w:val="24"/>
        </w:rPr>
      </w:pPr>
      <w:r>
        <w:rPr>
          <w:sz w:val="24"/>
          <w:szCs w:val="24"/>
        </w:rPr>
        <w:tab/>
      </w:r>
      <w:r>
        <w:rPr>
          <w:sz w:val="24"/>
          <w:szCs w:val="24"/>
        </w:rPr>
        <w:tab/>
      </w:r>
      <w:r>
        <w:rPr>
          <w:noProof/>
        </w:rPr>
        <w:drawing>
          <wp:inline distT="0" distB="0" distL="0" distR="0" wp14:anchorId="5DF9E790" wp14:editId="57355F12">
            <wp:extent cx="3285714" cy="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5714" cy="371429"/>
                    </a:xfrm>
                    <a:prstGeom prst="rect">
                      <a:avLst/>
                    </a:prstGeom>
                  </pic:spPr>
                </pic:pic>
              </a:graphicData>
            </a:graphic>
          </wp:inline>
        </w:drawing>
      </w:r>
    </w:p>
    <w:p w14:paraId="005D04DD" w14:textId="7738720A" w:rsidR="004318CE" w:rsidRDefault="004318CE" w:rsidP="004318CE">
      <w:pPr>
        <w:rPr>
          <w:sz w:val="24"/>
          <w:szCs w:val="24"/>
        </w:rPr>
      </w:pPr>
      <w:r>
        <w:rPr>
          <w:sz w:val="24"/>
          <w:szCs w:val="24"/>
        </w:rPr>
        <w:tab/>
        <w:t>11</w:t>
      </w:r>
      <w:r>
        <w:rPr>
          <w:rFonts w:hint="eastAsia"/>
          <w:sz w:val="24"/>
          <w:szCs w:val="24"/>
        </w:rPr>
        <w:t>、集合内元素排序</w:t>
      </w:r>
    </w:p>
    <w:p w14:paraId="4B7BEC15" w14:textId="7C41B556" w:rsidR="004318CE" w:rsidRDefault="004318CE" w:rsidP="004318CE">
      <w:pPr>
        <w:rPr>
          <w:sz w:val="24"/>
          <w:szCs w:val="24"/>
        </w:rPr>
      </w:pPr>
      <w:r>
        <w:rPr>
          <w:sz w:val="24"/>
          <w:szCs w:val="24"/>
        </w:rPr>
        <w:tab/>
      </w:r>
      <w:r>
        <w:rPr>
          <w:sz w:val="24"/>
          <w:szCs w:val="24"/>
        </w:rPr>
        <w:tab/>
      </w:r>
      <w:r>
        <w:rPr>
          <w:rFonts w:hint="eastAsia"/>
          <w:sz w:val="24"/>
          <w:szCs w:val="24"/>
        </w:rPr>
        <w:t>调用sort（）方法，传入比较器匿名内部类重写compare方法</w:t>
      </w:r>
    </w:p>
    <w:p w14:paraId="7FD6A617" w14:textId="6931FFF7" w:rsidR="004318CE" w:rsidRDefault="004318CE" w:rsidP="004318CE">
      <w:pPr>
        <w:rPr>
          <w:sz w:val="24"/>
          <w:szCs w:val="24"/>
        </w:rPr>
      </w:pPr>
      <w:r>
        <w:rPr>
          <w:sz w:val="24"/>
          <w:szCs w:val="24"/>
        </w:rPr>
        <w:tab/>
      </w:r>
      <w:r>
        <w:rPr>
          <w:sz w:val="24"/>
          <w:szCs w:val="24"/>
        </w:rPr>
        <w:tab/>
      </w:r>
      <w:r>
        <w:rPr>
          <w:rFonts w:hint="eastAsia"/>
          <w:sz w:val="24"/>
          <w:szCs w:val="24"/>
        </w:rPr>
        <w:t>原版：</w:t>
      </w:r>
    </w:p>
    <w:p w14:paraId="123A5A7D" w14:textId="3E3597B9" w:rsidR="004318CE" w:rsidRDefault="004318CE" w:rsidP="004318CE">
      <w:pPr>
        <w:rPr>
          <w:sz w:val="24"/>
          <w:szCs w:val="24"/>
        </w:rPr>
      </w:pPr>
      <w:r>
        <w:rPr>
          <w:sz w:val="24"/>
          <w:szCs w:val="24"/>
        </w:rPr>
        <w:lastRenderedPageBreak/>
        <w:tab/>
      </w:r>
      <w:r>
        <w:rPr>
          <w:sz w:val="24"/>
          <w:szCs w:val="24"/>
        </w:rPr>
        <w:tab/>
      </w:r>
      <w:r>
        <w:rPr>
          <w:noProof/>
        </w:rPr>
        <w:drawing>
          <wp:inline distT="0" distB="0" distL="0" distR="0" wp14:anchorId="2C6D1589" wp14:editId="6FDFEADB">
            <wp:extent cx="3371429" cy="170476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1704762"/>
                    </a:xfrm>
                    <a:prstGeom prst="rect">
                      <a:avLst/>
                    </a:prstGeom>
                  </pic:spPr>
                </pic:pic>
              </a:graphicData>
            </a:graphic>
          </wp:inline>
        </w:drawing>
      </w:r>
    </w:p>
    <w:p w14:paraId="290A6AC0" w14:textId="4EC7D284" w:rsidR="004318CE" w:rsidRDefault="004318CE" w:rsidP="004318CE">
      <w:pPr>
        <w:rPr>
          <w:sz w:val="24"/>
          <w:szCs w:val="24"/>
        </w:rPr>
      </w:pPr>
      <w:r>
        <w:rPr>
          <w:sz w:val="24"/>
          <w:szCs w:val="24"/>
        </w:rPr>
        <w:tab/>
      </w:r>
      <w:r>
        <w:rPr>
          <w:sz w:val="24"/>
          <w:szCs w:val="24"/>
        </w:rPr>
        <w:tab/>
        <w:t>L</w:t>
      </w:r>
      <w:r>
        <w:rPr>
          <w:rFonts w:hint="eastAsia"/>
          <w:sz w:val="24"/>
          <w:szCs w:val="24"/>
        </w:rPr>
        <w:t>ambda简化：</w:t>
      </w:r>
    </w:p>
    <w:p w14:paraId="62E4033E" w14:textId="18854296" w:rsidR="004318CE" w:rsidRPr="003E5F86" w:rsidRDefault="004318CE" w:rsidP="004318CE">
      <w:pPr>
        <w:rPr>
          <w:sz w:val="24"/>
          <w:szCs w:val="24"/>
        </w:rPr>
      </w:pPr>
      <w:r>
        <w:rPr>
          <w:sz w:val="24"/>
          <w:szCs w:val="24"/>
        </w:rPr>
        <w:tab/>
      </w:r>
      <w:r>
        <w:rPr>
          <w:sz w:val="24"/>
          <w:szCs w:val="24"/>
        </w:rPr>
        <w:tab/>
      </w:r>
      <w:r>
        <w:rPr>
          <w:noProof/>
        </w:rPr>
        <w:drawing>
          <wp:inline distT="0" distB="0" distL="0" distR="0" wp14:anchorId="4B58250C" wp14:editId="0F920BD0">
            <wp:extent cx="3704762" cy="3142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4762" cy="314286"/>
                    </a:xfrm>
                    <a:prstGeom prst="rect">
                      <a:avLst/>
                    </a:prstGeom>
                  </pic:spPr>
                </pic:pic>
              </a:graphicData>
            </a:graphic>
          </wp:inline>
        </w:drawing>
      </w:r>
    </w:p>
    <w:sectPr w:rsidR="004318CE" w:rsidRPr="003E5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6579"/>
    <w:multiLevelType w:val="hybridMultilevel"/>
    <w:tmpl w:val="7ED2DF72"/>
    <w:lvl w:ilvl="0" w:tplc="E50C9A9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485CA8"/>
    <w:multiLevelType w:val="hybridMultilevel"/>
    <w:tmpl w:val="C78E324E"/>
    <w:lvl w:ilvl="0" w:tplc="69566E8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58C5D61"/>
    <w:multiLevelType w:val="hybridMultilevel"/>
    <w:tmpl w:val="804092AC"/>
    <w:lvl w:ilvl="0" w:tplc="D4F8B45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A1"/>
    <w:rsid w:val="000A555A"/>
    <w:rsid w:val="00194ADF"/>
    <w:rsid w:val="003E5F86"/>
    <w:rsid w:val="004318CE"/>
    <w:rsid w:val="00497B1A"/>
    <w:rsid w:val="004E5E59"/>
    <w:rsid w:val="00513BA0"/>
    <w:rsid w:val="00573E6B"/>
    <w:rsid w:val="00636C1A"/>
    <w:rsid w:val="0072665A"/>
    <w:rsid w:val="00A515EE"/>
    <w:rsid w:val="00A57259"/>
    <w:rsid w:val="00AD3CA0"/>
    <w:rsid w:val="00B06C16"/>
    <w:rsid w:val="00B5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E697"/>
  <w15:chartTrackingRefBased/>
  <w15:docId w15:val="{5A4EC604-F905-4792-82D9-E5501C20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C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0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5</cp:revision>
  <dcterms:created xsi:type="dcterms:W3CDTF">2021-04-13T09:23:00Z</dcterms:created>
  <dcterms:modified xsi:type="dcterms:W3CDTF">2021-07-21T03:46:00Z</dcterms:modified>
</cp:coreProperties>
</file>