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16859" w14:textId="77777777" w:rsidR="00892E34" w:rsidRPr="00C83C20" w:rsidRDefault="00892E34">
      <w:pPr>
        <w:rPr>
          <w:sz w:val="24"/>
          <w:szCs w:val="24"/>
        </w:rPr>
      </w:pPr>
      <w:r w:rsidRPr="00C83C20">
        <w:rPr>
          <w:sz w:val="24"/>
          <w:szCs w:val="24"/>
        </w:rPr>
        <w:t xml:space="preserve">Web 中的相对路径和绝对路径 </w:t>
      </w:r>
    </w:p>
    <w:p w14:paraId="63EB8E47" w14:textId="77777777" w:rsidR="00892E34" w:rsidRPr="00C83C20" w:rsidRDefault="00892E34" w:rsidP="00892E34">
      <w:pPr>
        <w:ind w:firstLine="420"/>
        <w:rPr>
          <w:sz w:val="24"/>
          <w:szCs w:val="24"/>
        </w:rPr>
      </w:pPr>
      <w:r w:rsidRPr="00C83C20">
        <w:rPr>
          <w:sz w:val="24"/>
          <w:szCs w:val="24"/>
        </w:rPr>
        <w:t xml:space="preserve">在 </w:t>
      </w:r>
      <w:proofErr w:type="spellStart"/>
      <w:r w:rsidRPr="00C83C20">
        <w:rPr>
          <w:sz w:val="24"/>
          <w:szCs w:val="24"/>
        </w:rPr>
        <w:t>javaWeb</w:t>
      </w:r>
      <w:proofErr w:type="spellEnd"/>
      <w:r w:rsidRPr="00C83C20">
        <w:rPr>
          <w:sz w:val="24"/>
          <w:szCs w:val="24"/>
        </w:rPr>
        <w:t xml:space="preserve"> 中，路径分为相对路径和绝对路径两种： </w:t>
      </w:r>
    </w:p>
    <w:p w14:paraId="52B92B59" w14:textId="77777777" w:rsidR="00892E34" w:rsidRPr="00C83C20" w:rsidRDefault="00892E34" w:rsidP="00892E34">
      <w:pPr>
        <w:ind w:leftChars="400" w:left="840"/>
        <w:rPr>
          <w:sz w:val="24"/>
          <w:szCs w:val="24"/>
        </w:rPr>
      </w:pPr>
      <w:r w:rsidRPr="00C83C20">
        <w:rPr>
          <w:sz w:val="24"/>
          <w:szCs w:val="24"/>
        </w:rPr>
        <w:t xml:space="preserve">相对路径是： </w:t>
      </w:r>
    </w:p>
    <w:p w14:paraId="169E9CB7" w14:textId="77777777" w:rsidR="00892E34" w:rsidRPr="00C83C20" w:rsidRDefault="00892E34" w:rsidP="00892E34">
      <w:pPr>
        <w:ind w:leftChars="600" w:left="1260"/>
        <w:rPr>
          <w:sz w:val="24"/>
          <w:szCs w:val="24"/>
        </w:rPr>
      </w:pPr>
      <w:r w:rsidRPr="00C83C20">
        <w:rPr>
          <w:sz w:val="24"/>
          <w:szCs w:val="24"/>
        </w:rPr>
        <w:t xml:space="preserve">. 表示当前目录 </w:t>
      </w:r>
    </w:p>
    <w:p w14:paraId="2FB1098B" w14:textId="77777777" w:rsidR="00892E34" w:rsidRPr="00C83C20" w:rsidRDefault="00892E34" w:rsidP="00892E34">
      <w:pPr>
        <w:ind w:leftChars="600" w:left="1260"/>
        <w:rPr>
          <w:sz w:val="24"/>
          <w:szCs w:val="24"/>
        </w:rPr>
      </w:pPr>
      <w:r w:rsidRPr="00C83C20">
        <w:rPr>
          <w:sz w:val="24"/>
          <w:szCs w:val="24"/>
        </w:rPr>
        <w:t xml:space="preserve">.. 表示上一级目录 </w:t>
      </w:r>
    </w:p>
    <w:p w14:paraId="3DC496DC" w14:textId="5DEEDD6A" w:rsidR="00892E34" w:rsidRPr="00C83C20" w:rsidRDefault="00892E34" w:rsidP="00892E34">
      <w:pPr>
        <w:ind w:leftChars="600" w:left="1260"/>
        <w:rPr>
          <w:sz w:val="24"/>
          <w:szCs w:val="24"/>
        </w:rPr>
      </w:pPr>
      <w:r w:rsidRPr="00C83C20">
        <w:rPr>
          <w:sz w:val="24"/>
          <w:szCs w:val="24"/>
        </w:rPr>
        <w:t xml:space="preserve">资源名 表示当前目录/资源名 </w:t>
      </w:r>
    </w:p>
    <w:p w14:paraId="52929EA1" w14:textId="77777777" w:rsidR="00892E34" w:rsidRPr="00C83C20" w:rsidRDefault="00892E34">
      <w:pPr>
        <w:rPr>
          <w:sz w:val="24"/>
          <w:szCs w:val="24"/>
        </w:rPr>
      </w:pPr>
      <w:r w:rsidRPr="00C83C20">
        <w:rPr>
          <w:sz w:val="24"/>
          <w:szCs w:val="24"/>
        </w:rPr>
        <w:t>绝对路径：</w:t>
      </w:r>
    </w:p>
    <w:p w14:paraId="6BCF9805" w14:textId="0646F3DF" w:rsidR="00892E34" w:rsidRPr="00C83C20" w:rsidRDefault="00892E34" w:rsidP="00892E34">
      <w:pPr>
        <w:ind w:firstLine="420"/>
        <w:rPr>
          <w:sz w:val="24"/>
          <w:szCs w:val="24"/>
        </w:rPr>
      </w:pPr>
      <w:r w:rsidRPr="00C83C20">
        <w:rPr>
          <w:sz w:val="24"/>
          <w:szCs w:val="24"/>
        </w:rPr>
        <w:t xml:space="preserve">http://ip:port/工程路径/资源路径 在实际开发中，路径都使用绝对路径，而不简单的使用相对路径。 </w:t>
      </w:r>
    </w:p>
    <w:p w14:paraId="483BE6BC" w14:textId="77777777" w:rsidR="00892E34" w:rsidRPr="00C83C20" w:rsidRDefault="00892E34" w:rsidP="00892E34">
      <w:pPr>
        <w:ind w:firstLine="420"/>
        <w:rPr>
          <w:sz w:val="24"/>
          <w:szCs w:val="24"/>
        </w:rPr>
      </w:pPr>
      <w:r w:rsidRPr="00C83C20">
        <w:rPr>
          <w:sz w:val="24"/>
          <w:szCs w:val="24"/>
        </w:rPr>
        <w:t xml:space="preserve">1、绝对路径 </w:t>
      </w:r>
    </w:p>
    <w:p w14:paraId="23BDACF9" w14:textId="3E804333" w:rsidR="009E1AE7" w:rsidRPr="00C83C20" w:rsidRDefault="00892E34" w:rsidP="00892E34">
      <w:pPr>
        <w:ind w:firstLine="420"/>
        <w:rPr>
          <w:sz w:val="24"/>
          <w:szCs w:val="24"/>
        </w:rPr>
      </w:pPr>
      <w:r w:rsidRPr="00C83C20">
        <w:rPr>
          <w:sz w:val="24"/>
          <w:szCs w:val="24"/>
        </w:rPr>
        <w:t>2、base+相对</w:t>
      </w:r>
    </w:p>
    <w:p w14:paraId="2281EF23" w14:textId="6DBFD0BA" w:rsidR="00C83C20" w:rsidRPr="00C83C20" w:rsidRDefault="00C83C20" w:rsidP="00C83C20">
      <w:pPr>
        <w:rPr>
          <w:sz w:val="24"/>
          <w:szCs w:val="24"/>
        </w:rPr>
      </w:pPr>
    </w:p>
    <w:p w14:paraId="245E9041" w14:textId="77777777" w:rsidR="00C83C20" w:rsidRPr="00C83C20" w:rsidRDefault="00C83C20" w:rsidP="00C83C20">
      <w:pPr>
        <w:rPr>
          <w:sz w:val="24"/>
          <w:szCs w:val="24"/>
        </w:rPr>
      </w:pPr>
      <w:r w:rsidRPr="00C83C20">
        <w:rPr>
          <w:sz w:val="24"/>
          <w:szCs w:val="24"/>
        </w:rPr>
        <w:t xml:space="preserve">web 中 / 斜杠的不同意义 </w:t>
      </w:r>
    </w:p>
    <w:p w14:paraId="18DC5AE1" w14:textId="77777777" w:rsidR="00C83C20" w:rsidRPr="00C83C20" w:rsidRDefault="00C83C20" w:rsidP="00C83C20">
      <w:pPr>
        <w:ind w:firstLine="420"/>
        <w:rPr>
          <w:sz w:val="24"/>
          <w:szCs w:val="24"/>
        </w:rPr>
      </w:pPr>
      <w:r w:rsidRPr="00C83C20">
        <w:rPr>
          <w:sz w:val="24"/>
          <w:szCs w:val="24"/>
        </w:rPr>
        <w:t xml:space="preserve">在 web 中 / 斜杠 是一种绝对路径。 </w:t>
      </w:r>
    </w:p>
    <w:p w14:paraId="3C2A6154" w14:textId="7957CB59" w:rsidR="00C83C20" w:rsidRDefault="00C83C20" w:rsidP="00C83C20">
      <w:pPr>
        <w:ind w:left="420" w:firstLine="420"/>
        <w:rPr>
          <w:sz w:val="24"/>
          <w:szCs w:val="24"/>
        </w:rPr>
      </w:pPr>
      <w:r w:rsidRPr="00C83C20">
        <w:rPr>
          <w:sz w:val="24"/>
          <w:szCs w:val="24"/>
        </w:rPr>
        <w:t>/ 斜杠 如果被浏览器解析，得到的地址是：</w:t>
      </w:r>
      <w:hyperlink r:id="rId7" w:history="1">
        <w:r w:rsidRPr="00C83C20">
          <w:rPr>
            <w:rStyle w:val="a3"/>
            <w:sz w:val="24"/>
            <w:szCs w:val="24"/>
          </w:rPr>
          <w:t>http://ip:port/</w:t>
        </w:r>
      </w:hyperlink>
      <w:r w:rsidRPr="00C83C20">
        <w:rPr>
          <w:sz w:val="24"/>
          <w:szCs w:val="24"/>
        </w:rPr>
        <w:t xml:space="preserve"> </w:t>
      </w:r>
    </w:p>
    <w:p w14:paraId="3821123D" w14:textId="42047F4B" w:rsidR="00201969" w:rsidRPr="00C83C20" w:rsidRDefault="00201969" w:rsidP="00201969">
      <w:pPr>
        <w:ind w:left="1560"/>
        <w:rPr>
          <w:sz w:val="24"/>
          <w:szCs w:val="24"/>
        </w:rPr>
      </w:pPr>
      <w:r w:rsidRPr="00201969">
        <w:rPr>
          <w:sz w:val="24"/>
          <w:szCs w:val="24"/>
        </w:rPr>
        <w:t xml:space="preserve">&lt;a </w:t>
      </w:r>
      <w:proofErr w:type="spellStart"/>
      <w:r w:rsidRPr="00201969">
        <w:rPr>
          <w:sz w:val="24"/>
          <w:szCs w:val="24"/>
        </w:rPr>
        <w:t>href</w:t>
      </w:r>
      <w:proofErr w:type="spellEnd"/>
      <w:r w:rsidRPr="00201969">
        <w:rPr>
          <w:sz w:val="24"/>
          <w:szCs w:val="24"/>
        </w:rPr>
        <w:t>="/"&gt;斜杠&lt;/</w:t>
      </w:r>
    </w:p>
    <w:p w14:paraId="20F5010F" w14:textId="7C31C8EF" w:rsidR="00C83C20" w:rsidRPr="00201969" w:rsidRDefault="00C83C20" w:rsidP="00201969">
      <w:pPr>
        <w:ind w:left="420" w:firstLine="420"/>
        <w:rPr>
          <w:sz w:val="24"/>
          <w:szCs w:val="24"/>
        </w:rPr>
      </w:pPr>
      <w:r w:rsidRPr="00201969">
        <w:rPr>
          <w:sz w:val="24"/>
          <w:szCs w:val="24"/>
        </w:rPr>
        <w:t xml:space="preserve">/ 斜杠 如果被服务器解析，得到的地址是：http://ip:port/工程路径 </w:t>
      </w:r>
    </w:p>
    <w:p w14:paraId="2B4B6A40" w14:textId="29903FEA" w:rsidR="00C83C20" w:rsidRPr="00C83C20" w:rsidRDefault="00C83C20" w:rsidP="00C83C20">
      <w:pPr>
        <w:ind w:leftChars="600" w:left="1260"/>
        <w:rPr>
          <w:sz w:val="24"/>
          <w:szCs w:val="24"/>
        </w:rPr>
      </w:pPr>
      <w:r w:rsidRPr="00C83C20">
        <w:rPr>
          <w:sz w:val="24"/>
          <w:szCs w:val="24"/>
        </w:rPr>
        <w:t>1、</w:t>
      </w:r>
      <w:r w:rsidR="00201969" w:rsidRPr="00201969">
        <w:rPr>
          <w:sz w:val="24"/>
          <w:szCs w:val="24"/>
        </w:rPr>
        <w:t>&lt;</w:t>
      </w:r>
      <w:proofErr w:type="spellStart"/>
      <w:r w:rsidR="00201969" w:rsidRPr="00201969">
        <w:rPr>
          <w:sz w:val="24"/>
          <w:szCs w:val="24"/>
        </w:rPr>
        <w:t>url</w:t>
      </w:r>
      <w:proofErr w:type="spellEnd"/>
      <w:r w:rsidR="00201969" w:rsidRPr="00201969">
        <w:rPr>
          <w:sz w:val="24"/>
          <w:szCs w:val="24"/>
        </w:rPr>
        <w:t>-pattern&gt;/servlet1&lt;/</w:t>
      </w:r>
      <w:proofErr w:type="spellStart"/>
      <w:r w:rsidR="00201969" w:rsidRPr="00201969">
        <w:rPr>
          <w:sz w:val="24"/>
          <w:szCs w:val="24"/>
        </w:rPr>
        <w:t>url</w:t>
      </w:r>
      <w:proofErr w:type="spellEnd"/>
      <w:r w:rsidR="00201969" w:rsidRPr="00201969">
        <w:rPr>
          <w:sz w:val="24"/>
          <w:szCs w:val="24"/>
        </w:rPr>
        <w:t>-pattern&gt;</w:t>
      </w:r>
    </w:p>
    <w:p w14:paraId="0664A2D4" w14:textId="77777777" w:rsidR="00C83C20" w:rsidRPr="00C83C20" w:rsidRDefault="00C83C20" w:rsidP="00C83C20">
      <w:pPr>
        <w:ind w:leftChars="600" w:left="1260"/>
        <w:rPr>
          <w:sz w:val="24"/>
          <w:szCs w:val="24"/>
        </w:rPr>
      </w:pPr>
      <w:r w:rsidRPr="00C83C20">
        <w:rPr>
          <w:sz w:val="24"/>
          <w:szCs w:val="24"/>
        </w:rPr>
        <w:t>2、</w:t>
      </w:r>
      <w:proofErr w:type="spellStart"/>
      <w:r w:rsidRPr="00C83C20">
        <w:rPr>
          <w:sz w:val="24"/>
          <w:szCs w:val="24"/>
        </w:rPr>
        <w:t>servletContext.</w:t>
      </w:r>
      <w:proofErr w:type="gramStart"/>
      <w:r w:rsidRPr="00C83C20">
        <w:rPr>
          <w:sz w:val="24"/>
          <w:szCs w:val="24"/>
        </w:rPr>
        <w:t>getRealPath</w:t>
      </w:r>
      <w:proofErr w:type="spellEnd"/>
      <w:r w:rsidRPr="00C83C20">
        <w:rPr>
          <w:sz w:val="24"/>
          <w:szCs w:val="24"/>
        </w:rPr>
        <w:t>(</w:t>
      </w:r>
      <w:proofErr w:type="gramEnd"/>
      <w:r w:rsidRPr="00C83C20">
        <w:rPr>
          <w:sz w:val="24"/>
          <w:szCs w:val="24"/>
        </w:rPr>
        <w:t xml:space="preserve">“/”); </w:t>
      </w:r>
    </w:p>
    <w:p w14:paraId="414A4DBE" w14:textId="77777777" w:rsidR="00C83C20" w:rsidRPr="00C83C20" w:rsidRDefault="00C83C20" w:rsidP="00C83C20">
      <w:pPr>
        <w:ind w:leftChars="600" w:left="1260"/>
        <w:rPr>
          <w:sz w:val="24"/>
          <w:szCs w:val="24"/>
        </w:rPr>
      </w:pPr>
      <w:r w:rsidRPr="00C83C20">
        <w:rPr>
          <w:sz w:val="24"/>
          <w:szCs w:val="24"/>
        </w:rPr>
        <w:t>3、</w:t>
      </w:r>
      <w:proofErr w:type="spellStart"/>
      <w:r w:rsidRPr="00C83C20">
        <w:rPr>
          <w:sz w:val="24"/>
          <w:szCs w:val="24"/>
        </w:rPr>
        <w:t>request.</w:t>
      </w:r>
      <w:proofErr w:type="gramStart"/>
      <w:r w:rsidRPr="00C83C20">
        <w:rPr>
          <w:sz w:val="24"/>
          <w:szCs w:val="24"/>
        </w:rPr>
        <w:t>getRequestDispatcher</w:t>
      </w:r>
      <w:proofErr w:type="spellEnd"/>
      <w:r w:rsidRPr="00C83C20">
        <w:rPr>
          <w:sz w:val="24"/>
          <w:szCs w:val="24"/>
        </w:rPr>
        <w:t>(</w:t>
      </w:r>
      <w:proofErr w:type="gramEnd"/>
      <w:r w:rsidRPr="00C83C20">
        <w:rPr>
          <w:sz w:val="24"/>
          <w:szCs w:val="24"/>
        </w:rPr>
        <w:t xml:space="preserve">“/”); </w:t>
      </w:r>
    </w:p>
    <w:p w14:paraId="72B7668E" w14:textId="5DC7490D" w:rsidR="00C83C20" w:rsidRPr="00C83C20" w:rsidRDefault="00C83C20" w:rsidP="00C83C20">
      <w:pPr>
        <w:rPr>
          <w:sz w:val="24"/>
          <w:szCs w:val="24"/>
        </w:rPr>
      </w:pPr>
      <w:r w:rsidRPr="00C83C20">
        <w:rPr>
          <w:sz w:val="24"/>
          <w:szCs w:val="24"/>
        </w:rPr>
        <w:t xml:space="preserve">特殊情况： </w:t>
      </w:r>
      <w:proofErr w:type="spellStart"/>
      <w:r w:rsidRPr="00C83C20">
        <w:rPr>
          <w:sz w:val="24"/>
          <w:szCs w:val="24"/>
        </w:rPr>
        <w:t>response.sendRediect</w:t>
      </w:r>
      <w:proofErr w:type="spellEnd"/>
      <w:r w:rsidRPr="00C83C20">
        <w:rPr>
          <w:sz w:val="24"/>
          <w:szCs w:val="24"/>
        </w:rPr>
        <w:t>(“/”); 把斜杠发送给浏览器解析。得到 http://</w:t>
      </w:r>
      <w:proofErr w:type="gramStart"/>
      <w:r w:rsidRPr="00C83C20">
        <w:rPr>
          <w:sz w:val="24"/>
          <w:szCs w:val="24"/>
        </w:rPr>
        <w:t>ip:port</w:t>
      </w:r>
      <w:proofErr w:type="gramEnd"/>
      <w:r w:rsidRPr="00C83C20">
        <w:rPr>
          <w:sz w:val="24"/>
          <w:szCs w:val="24"/>
        </w:rPr>
        <w:t>/</w:t>
      </w:r>
    </w:p>
    <w:sectPr w:rsidR="00C83C20" w:rsidRPr="00C8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BD0F5" w14:textId="77777777" w:rsidR="00E53BFE" w:rsidRDefault="00E53BFE" w:rsidP="00201969">
      <w:r>
        <w:separator/>
      </w:r>
    </w:p>
  </w:endnote>
  <w:endnote w:type="continuationSeparator" w:id="0">
    <w:p w14:paraId="00FBE3FE" w14:textId="77777777" w:rsidR="00E53BFE" w:rsidRDefault="00E53BFE" w:rsidP="00201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42D3E" w14:textId="77777777" w:rsidR="00E53BFE" w:rsidRDefault="00E53BFE" w:rsidP="00201969">
      <w:r>
        <w:separator/>
      </w:r>
    </w:p>
  </w:footnote>
  <w:footnote w:type="continuationSeparator" w:id="0">
    <w:p w14:paraId="250A2C79" w14:textId="77777777" w:rsidR="00E53BFE" w:rsidRDefault="00E53BFE" w:rsidP="00201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A36AF"/>
    <w:multiLevelType w:val="hybridMultilevel"/>
    <w:tmpl w:val="B13CC43A"/>
    <w:lvl w:ilvl="0" w:tplc="4A10C686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05"/>
    <w:rsid w:val="00201969"/>
    <w:rsid w:val="00892E34"/>
    <w:rsid w:val="009E1AE7"/>
    <w:rsid w:val="00A15805"/>
    <w:rsid w:val="00C83C20"/>
    <w:rsid w:val="00E5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05F84"/>
  <w15:chartTrackingRefBased/>
  <w15:docId w15:val="{5AEAD48B-EDD7-478E-845F-233F496C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3C2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83C2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01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19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1969"/>
    <w:rPr>
      <w:sz w:val="18"/>
      <w:szCs w:val="18"/>
    </w:rPr>
  </w:style>
  <w:style w:type="paragraph" w:styleId="a9">
    <w:name w:val="List Paragraph"/>
    <w:basedOn w:val="a"/>
    <w:uiPriority w:val="34"/>
    <w:qFormat/>
    <w:rsid w:val="00201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6</cp:revision>
  <dcterms:created xsi:type="dcterms:W3CDTF">2021-03-31T09:18:00Z</dcterms:created>
  <dcterms:modified xsi:type="dcterms:W3CDTF">2021-04-08T07:00:00Z</dcterms:modified>
</cp:coreProperties>
</file>