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AA46" w14:textId="7E58F7E7" w:rsidR="000E459C" w:rsidRPr="000D406D" w:rsidRDefault="000D406D">
      <w:pPr>
        <w:rPr>
          <w:sz w:val="24"/>
          <w:szCs w:val="24"/>
        </w:rPr>
      </w:pPr>
      <w:r w:rsidRPr="000D406D">
        <w:rPr>
          <w:noProof/>
          <w:sz w:val="24"/>
          <w:szCs w:val="24"/>
        </w:rPr>
        <w:drawing>
          <wp:inline distT="0" distB="0" distL="0" distR="0" wp14:anchorId="5A0E29EA" wp14:editId="74E87356">
            <wp:extent cx="5274310" cy="2793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42B8" w14:textId="34AB529A" w:rsidR="000D406D" w:rsidRPr="000D406D" w:rsidRDefault="000D406D">
      <w:pPr>
        <w:rPr>
          <w:sz w:val="24"/>
          <w:szCs w:val="24"/>
        </w:rPr>
      </w:pPr>
    </w:p>
    <w:p w14:paraId="2B8CBBE8" w14:textId="5D0F1AB4" w:rsidR="000D406D" w:rsidRPr="000D406D" w:rsidRDefault="000D406D">
      <w:pPr>
        <w:rPr>
          <w:sz w:val="24"/>
          <w:szCs w:val="24"/>
        </w:rPr>
      </w:pPr>
      <w:proofErr w:type="spellStart"/>
      <w:r w:rsidRPr="000D406D">
        <w:rPr>
          <w:rFonts w:hint="eastAsia"/>
          <w:sz w:val="24"/>
          <w:szCs w:val="24"/>
        </w:rPr>
        <w:t>Seevlet</w:t>
      </w:r>
      <w:proofErr w:type="spellEnd"/>
      <w:r w:rsidRPr="000D406D">
        <w:rPr>
          <w:rFonts w:hint="eastAsia"/>
          <w:sz w:val="24"/>
          <w:szCs w:val="24"/>
        </w:rPr>
        <w:t>接口，负责定义Servlet程序的访问规范</w:t>
      </w:r>
    </w:p>
    <w:p w14:paraId="27804EBF" w14:textId="0059C9AF" w:rsidR="000D406D" w:rsidRPr="000D406D" w:rsidRDefault="000D406D">
      <w:pPr>
        <w:rPr>
          <w:sz w:val="24"/>
          <w:szCs w:val="24"/>
        </w:rPr>
      </w:pPr>
    </w:p>
    <w:p w14:paraId="5199C4AE" w14:textId="0B9FE795" w:rsidR="000D406D" w:rsidRPr="000D406D" w:rsidRDefault="000D406D">
      <w:pPr>
        <w:rPr>
          <w:sz w:val="24"/>
          <w:szCs w:val="24"/>
        </w:rPr>
      </w:pPr>
      <w:proofErr w:type="spellStart"/>
      <w:r w:rsidRPr="000D406D">
        <w:rPr>
          <w:rFonts w:hint="eastAsia"/>
          <w:sz w:val="24"/>
          <w:szCs w:val="24"/>
        </w:rPr>
        <w:t>GenericServlet</w:t>
      </w:r>
      <w:proofErr w:type="spellEnd"/>
      <w:proofErr w:type="gramStart"/>
      <w:r w:rsidRPr="000D406D">
        <w:rPr>
          <w:rFonts w:hint="eastAsia"/>
          <w:sz w:val="24"/>
          <w:szCs w:val="24"/>
        </w:rPr>
        <w:t>类实现</w:t>
      </w:r>
      <w:proofErr w:type="gramEnd"/>
      <w:r w:rsidRPr="000D406D">
        <w:rPr>
          <w:rFonts w:hint="eastAsia"/>
          <w:sz w:val="24"/>
          <w:szCs w:val="24"/>
        </w:rPr>
        <w:t>了Servlet接口，做了更多的空实现，并持有一个</w:t>
      </w:r>
      <w:proofErr w:type="spellStart"/>
      <w:r w:rsidRPr="000D406D">
        <w:rPr>
          <w:rFonts w:hint="eastAsia"/>
          <w:sz w:val="24"/>
          <w:szCs w:val="24"/>
        </w:rPr>
        <w:t>Servlet</w:t>
      </w:r>
      <w:r w:rsidRPr="000D406D">
        <w:rPr>
          <w:sz w:val="24"/>
          <w:szCs w:val="24"/>
        </w:rPr>
        <w:t>C</w:t>
      </w:r>
      <w:r w:rsidRPr="000D406D">
        <w:rPr>
          <w:rFonts w:hint="eastAsia"/>
          <w:sz w:val="24"/>
          <w:szCs w:val="24"/>
        </w:rPr>
        <w:t>onfig</w:t>
      </w:r>
      <w:proofErr w:type="spellEnd"/>
      <w:r w:rsidRPr="000D406D">
        <w:rPr>
          <w:rFonts w:hint="eastAsia"/>
          <w:sz w:val="24"/>
          <w:szCs w:val="24"/>
        </w:rPr>
        <w:t>类的应用，并对</w:t>
      </w:r>
      <w:proofErr w:type="spellStart"/>
      <w:r w:rsidRPr="000D406D">
        <w:rPr>
          <w:sz w:val="24"/>
          <w:szCs w:val="24"/>
        </w:rPr>
        <w:t>S</w:t>
      </w:r>
      <w:r w:rsidRPr="000D406D">
        <w:rPr>
          <w:rFonts w:hint="eastAsia"/>
          <w:sz w:val="24"/>
          <w:szCs w:val="24"/>
        </w:rPr>
        <w:t>ervletConfig</w:t>
      </w:r>
      <w:proofErr w:type="spellEnd"/>
      <w:r w:rsidRPr="000D406D">
        <w:rPr>
          <w:rFonts w:hint="eastAsia"/>
          <w:sz w:val="24"/>
          <w:szCs w:val="24"/>
        </w:rPr>
        <w:t>的使用做了一些方法</w:t>
      </w:r>
    </w:p>
    <w:p w14:paraId="1083F275" w14:textId="30F9363E" w:rsidR="000D406D" w:rsidRPr="000D406D" w:rsidRDefault="000D406D">
      <w:pPr>
        <w:rPr>
          <w:sz w:val="24"/>
          <w:szCs w:val="24"/>
        </w:rPr>
      </w:pPr>
    </w:p>
    <w:p w14:paraId="63A2A3CA" w14:textId="593DDC11" w:rsidR="000D406D" w:rsidRPr="000D406D" w:rsidRDefault="000D406D">
      <w:pPr>
        <w:rPr>
          <w:sz w:val="24"/>
          <w:szCs w:val="24"/>
        </w:rPr>
      </w:pPr>
      <w:proofErr w:type="spellStart"/>
      <w:r w:rsidRPr="000D406D">
        <w:rPr>
          <w:rFonts w:hint="eastAsia"/>
          <w:sz w:val="24"/>
          <w:szCs w:val="24"/>
        </w:rPr>
        <w:t>Http</w:t>
      </w:r>
      <w:r w:rsidRPr="000D406D">
        <w:rPr>
          <w:sz w:val="24"/>
          <w:szCs w:val="24"/>
        </w:rPr>
        <w:t>S</w:t>
      </w:r>
      <w:r w:rsidRPr="000D406D">
        <w:rPr>
          <w:rFonts w:hint="eastAsia"/>
          <w:sz w:val="24"/>
          <w:szCs w:val="24"/>
        </w:rPr>
        <w:t>ervlet</w:t>
      </w:r>
      <w:proofErr w:type="spellEnd"/>
      <w:r w:rsidRPr="000D406D">
        <w:rPr>
          <w:rFonts w:hint="eastAsia"/>
          <w:sz w:val="24"/>
          <w:szCs w:val="24"/>
        </w:rPr>
        <w:t>抽取</w:t>
      </w:r>
      <w:proofErr w:type="gramStart"/>
      <w:r w:rsidRPr="000D406D">
        <w:rPr>
          <w:rFonts w:hint="eastAsia"/>
          <w:sz w:val="24"/>
          <w:szCs w:val="24"/>
        </w:rPr>
        <w:t>类实现</w:t>
      </w:r>
      <w:proofErr w:type="gramEnd"/>
      <w:r w:rsidRPr="000D406D">
        <w:rPr>
          <w:rFonts w:hint="eastAsia"/>
          <w:sz w:val="24"/>
          <w:szCs w:val="24"/>
        </w:rPr>
        <w:t>了service（）方法，并实现了请求分发处理。</w:t>
      </w:r>
    </w:p>
    <w:p w14:paraId="35305324" w14:textId="344D6503" w:rsidR="000D406D" w:rsidRPr="000D406D" w:rsidRDefault="000D406D">
      <w:pPr>
        <w:rPr>
          <w:sz w:val="24"/>
          <w:szCs w:val="24"/>
        </w:rPr>
      </w:pP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  <w:t>S</w:t>
      </w:r>
      <w:r w:rsidRPr="000D406D">
        <w:rPr>
          <w:rFonts w:hint="eastAsia"/>
          <w:sz w:val="24"/>
          <w:szCs w:val="24"/>
        </w:rPr>
        <w:t>tring</w:t>
      </w:r>
      <w:r w:rsidRPr="000D406D">
        <w:rPr>
          <w:sz w:val="24"/>
          <w:szCs w:val="24"/>
        </w:rPr>
        <w:t xml:space="preserve"> </w:t>
      </w:r>
      <w:r w:rsidRPr="000D406D">
        <w:rPr>
          <w:rFonts w:hint="eastAsia"/>
          <w:sz w:val="24"/>
          <w:szCs w:val="24"/>
        </w:rPr>
        <w:t>method</w:t>
      </w:r>
      <w:r w:rsidRPr="000D406D">
        <w:rPr>
          <w:sz w:val="24"/>
          <w:szCs w:val="24"/>
        </w:rPr>
        <w:t xml:space="preserve"> – </w:t>
      </w:r>
      <w:r w:rsidRPr="000D406D">
        <w:rPr>
          <w:rFonts w:hint="eastAsia"/>
          <w:sz w:val="24"/>
          <w:szCs w:val="24"/>
        </w:rPr>
        <w:t>req。</w:t>
      </w:r>
      <w:proofErr w:type="spellStart"/>
      <w:r w:rsidRPr="000D406D">
        <w:rPr>
          <w:rFonts w:hint="eastAsia"/>
          <w:sz w:val="24"/>
          <w:szCs w:val="24"/>
        </w:rPr>
        <w:t>getMethod</w:t>
      </w:r>
      <w:proofErr w:type="spellEnd"/>
      <w:r w:rsidRPr="000D406D">
        <w:rPr>
          <w:rFonts w:hint="eastAsia"/>
          <w:sz w:val="24"/>
          <w:szCs w:val="24"/>
        </w:rPr>
        <w:t>（）；</w:t>
      </w:r>
    </w:p>
    <w:p w14:paraId="1828ECB3" w14:textId="6EF0059C" w:rsidR="000D406D" w:rsidRPr="000D406D" w:rsidRDefault="000D406D">
      <w:pPr>
        <w:rPr>
          <w:sz w:val="24"/>
          <w:szCs w:val="24"/>
        </w:rPr>
      </w:pP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  <w:t>G</w:t>
      </w:r>
      <w:r w:rsidRPr="000D406D">
        <w:rPr>
          <w:rFonts w:hint="eastAsia"/>
          <w:sz w:val="24"/>
          <w:szCs w:val="24"/>
        </w:rPr>
        <w:t>et</w:t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  <w:t>P</w:t>
      </w:r>
      <w:r w:rsidRPr="000D406D">
        <w:rPr>
          <w:rFonts w:hint="eastAsia"/>
          <w:sz w:val="24"/>
          <w:szCs w:val="24"/>
        </w:rPr>
        <w:t>ost</w:t>
      </w:r>
    </w:p>
    <w:p w14:paraId="09143241" w14:textId="44724B30" w:rsidR="000D406D" w:rsidRPr="000D406D" w:rsidRDefault="000D406D">
      <w:pPr>
        <w:rPr>
          <w:sz w:val="24"/>
          <w:szCs w:val="24"/>
        </w:rPr>
      </w:pP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proofErr w:type="spellStart"/>
      <w:r w:rsidRPr="000D406D">
        <w:rPr>
          <w:rFonts w:hint="eastAsia"/>
          <w:sz w:val="24"/>
          <w:szCs w:val="24"/>
        </w:rPr>
        <w:t>doGet</w:t>
      </w:r>
      <w:proofErr w:type="spellEnd"/>
      <w:r w:rsidRPr="000D406D">
        <w:rPr>
          <w:rFonts w:hint="eastAsia"/>
          <w:sz w:val="24"/>
          <w:szCs w:val="24"/>
        </w:rPr>
        <w:t xml:space="preserve">（） </w:t>
      </w:r>
      <w:r w:rsidRPr="000D406D">
        <w:rPr>
          <w:sz w:val="24"/>
          <w:szCs w:val="24"/>
        </w:rPr>
        <w:t xml:space="preserve">  </w:t>
      </w:r>
      <w:proofErr w:type="spellStart"/>
      <w:r w:rsidRPr="000D406D">
        <w:rPr>
          <w:rFonts w:hint="eastAsia"/>
          <w:sz w:val="24"/>
          <w:szCs w:val="24"/>
        </w:rPr>
        <w:t>do</w:t>
      </w:r>
      <w:r w:rsidRPr="000D406D">
        <w:rPr>
          <w:sz w:val="24"/>
          <w:szCs w:val="24"/>
        </w:rPr>
        <w:t>P</w:t>
      </w:r>
      <w:r w:rsidRPr="000D406D">
        <w:rPr>
          <w:rFonts w:hint="eastAsia"/>
          <w:sz w:val="24"/>
          <w:szCs w:val="24"/>
        </w:rPr>
        <w:t>ost</w:t>
      </w:r>
      <w:proofErr w:type="spellEnd"/>
      <w:r w:rsidRPr="000D406D">
        <w:rPr>
          <w:rFonts w:hint="eastAsia"/>
          <w:sz w:val="24"/>
          <w:szCs w:val="24"/>
        </w:rPr>
        <w:t>（）</w:t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r w:rsidRPr="000D406D">
        <w:rPr>
          <w:rFonts w:hint="eastAsia"/>
          <w:sz w:val="24"/>
          <w:szCs w:val="24"/>
        </w:rPr>
        <w:t>负责抛异常，</w:t>
      </w:r>
    </w:p>
    <w:p w14:paraId="6FBB44E1" w14:textId="004B1B8C" w:rsidR="000D406D" w:rsidRPr="000D406D" w:rsidRDefault="000D406D">
      <w:pPr>
        <w:rPr>
          <w:rFonts w:hint="eastAsia"/>
          <w:sz w:val="24"/>
          <w:szCs w:val="24"/>
        </w:rPr>
      </w:pPr>
      <w:r w:rsidRPr="000D406D">
        <w:rPr>
          <w:rFonts w:hint="eastAsia"/>
          <w:sz w:val="24"/>
          <w:szCs w:val="24"/>
        </w:rPr>
        <w:t>自定义的servlet程序 ，重写</w:t>
      </w:r>
      <w:proofErr w:type="spellStart"/>
      <w:r w:rsidRPr="000D406D">
        <w:rPr>
          <w:rFonts w:hint="eastAsia"/>
          <w:sz w:val="24"/>
          <w:szCs w:val="24"/>
        </w:rPr>
        <w:t>doget</w:t>
      </w:r>
      <w:proofErr w:type="spellEnd"/>
      <w:r w:rsidRPr="000D406D">
        <w:rPr>
          <w:rFonts w:hint="eastAsia"/>
          <w:sz w:val="24"/>
          <w:szCs w:val="24"/>
        </w:rPr>
        <w:t>和</w:t>
      </w:r>
      <w:proofErr w:type="spellStart"/>
      <w:r w:rsidRPr="000D406D">
        <w:rPr>
          <w:rFonts w:hint="eastAsia"/>
          <w:sz w:val="24"/>
          <w:szCs w:val="24"/>
        </w:rPr>
        <w:t>dopost</w:t>
      </w:r>
      <w:proofErr w:type="spellEnd"/>
      <w:r w:rsidRPr="000D406D">
        <w:rPr>
          <w:rFonts w:hint="eastAsia"/>
          <w:sz w:val="24"/>
          <w:szCs w:val="24"/>
        </w:rPr>
        <w:t>方法</w:t>
      </w:r>
    </w:p>
    <w:p w14:paraId="714B9984" w14:textId="6686C13E" w:rsidR="000D406D" w:rsidRPr="000D406D" w:rsidRDefault="000D406D">
      <w:pPr>
        <w:rPr>
          <w:rFonts w:hint="eastAsia"/>
          <w:sz w:val="24"/>
          <w:szCs w:val="24"/>
        </w:rPr>
      </w:pP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  <w:r w:rsidRPr="000D406D">
        <w:rPr>
          <w:sz w:val="24"/>
          <w:szCs w:val="24"/>
        </w:rPr>
        <w:tab/>
      </w:r>
    </w:p>
    <w:sectPr w:rsidR="000D406D" w:rsidRPr="000D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76"/>
    <w:rsid w:val="000D406D"/>
    <w:rsid w:val="000E459C"/>
    <w:rsid w:val="00E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A1E8"/>
  <w15:chartTrackingRefBased/>
  <w15:docId w15:val="{A2938F17-90D0-4F4C-B94F-6648F7C4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2021-03-30T13:35:00Z</dcterms:created>
  <dcterms:modified xsi:type="dcterms:W3CDTF">2021-03-30T13:40:00Z</dcterms:modified>
</cp:coreProperties>
</file>