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B2A8" w14:textId="022C80D5" w:rsidR="006C4F66" w:rsidRDefault="00BD29AD">
      <w:proofErr w:type="spellStart"/>
      <w:r w:rsidRPr="00BD29AD">
        <w:t>FilterChain</w:t>
      </w:r>
      <w:proofErr w:type="spellEnd"/>
      <w:r w:rsidRPr="00BD29AD">
        <w:t xml:space="preserve"> 过滤器链</w:t>
      </w:r>
      <w:r>
        <w:rPr>
          <w:rFonts w:hint="eastAsia"/>
        </w:rPr>
        <w:t>：</w:t>
      </w:r>
    </w:p>
    <w:p w14:paraId="00570E60" w14:textId="1725AE7E" w:rsidR="00BD29AD" w:rsidRDefault="004C4C7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D3D607" wp14:editId="5E058199">
            <wp:simplePos x="0" y="0"/>
            <wp:positionH relativeFrom="margin">
              <wp:posOffset>-1114425</wp:posOffset>
            </wp:positionH>
            <wp:positionV relativeFrom="paragraph">
              <wp:posOffset>249555</wp:posOffset>
            </wp:positionV>
            <wp:extent cx="7496175" cy="4191000"/>
            <wp:effectExtent l="0" t="0" r="9525" b="0"/>
            <wp:wrapTight wrapText="bothSides">
              <wp:wrapPolygon edited="0">
                <wp:start x="0" y="0"/>
                <wp:lineTo x="0" y="21502"/>
                <wp:lineTo x="21573" y="21502"/>
                <wp:lineTo x="2157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9AD">
        <w:tab/>
      </w:r>
    </w:p>
    <w:sectPr w:rsidR="00BD2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A4"/>
    <w:rsid w:val="004C4C71"/>
    <w:rsid w:val="006C4F66"/>
    <w:rsid w:val="00BD29AD"/>
    <w:rsid w:val="00FA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5D8"/>
  <w15:chartTrackingRefBased/>
  <w15:docId w15:val="{E7DE0854-2668-4ED7-832C-8A9C2D9A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2021-04-08T12:12:00Z</dcterms:created>
  <dcterms:modified xsi:type="dcterms:W3CDTF">2021-04-08T12:25:00Z</dcterms:modified>
</cp:coreProperties>
</file>