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Vimume: Viaje Musical por la Memoria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Integral de Estrategia, Implementación y Viabilidad Terapéutica para la Tercera Edad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 1: El Imperativo Demográfico y la Crisis del Modelo de Cuidados Tradicional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transición demográfica global, a menudo denominada la "revolución de la longevidad" o la "marea plateada", ha reconfigurado drásticamente el tejido social y económico de las naciones occidentales. En el contexto específico de España y América Latina, el envejecimiento poblacional no es meramente una estadística, sino una realidad palpable que presiona los sistemas sociosanitarios hasta sus límites operativos. La población mayor de 60 años está creciendo a un ritmo que supera la capacidad de adaptación de las infraestructuras de cuidado tradicionales, las cuales históricamente se han centrado en la manutención biológica y la seguridad física, relegando a un segundo plano la salud emocional, la identidad biográfica y la estimulación cognitiva significativa.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Este informe técnico presenta el </w:t>
      </w:r>
      <w:r w:rsidDel="00000000" w:rsidR="00000000" w:rsidRPr="00000000">
        <w:rPr>
          <w:rFonts w:ascii="Google Sans Text" w:cs="Google Sans Text" w:eastAsia="Google Sans Text" w:hAnsi="Google Sans Text"/>
          <w:b w:val="1"/>
          <w:bCs w:val="1"/>
          <w:color w:val="1f1f1f"/>
          <w:rtl w:val="0"/>
        </w:rPr>
        <w:t xml:space="preserve">Proyecto Vimume (Viaje Musical por la Memoria)</w:t>
      </w:r>
      <w:r w:rsidDel="00000000" w:rsidR="00000000" w:rsidRPr="00000000">
        <w:rPr>
          <w:rFonts w:ascii="Google Sans Text" w:cs="Google Sans Text" w:eastAsia="Google Sans Text" w:hAnsi="Google Sans Text"/>
          <w:color w:val="1f1f1f"/>
          <w:rtl w:val="0"/>
        </w:rPr>
        <w:t xml:space="preserve">, una intervención estructurada de musicoterapia activa y sensorial diseñada para abordar las carencias sistémicas de los modelos actuales de atención gerontológica. La premisa fundamental de este bloque introductorio es establecer que la innovación en el cuidado de mayores no reside únicamente en la tecnificación o la domótica, sino en la rehumanización de los procesos terapéuticos a través de herramientas neurocientíficamente validadas como la música. Las instituciones residenciales se enfrentan hoy a un desafío doble: gestionar la creciente complejidad clínica de los residentes —con una prevalencia disparada de demencias tipo Alzheimer y otras enfermedades neurodegenerativas— y, simultáneamente, ofrecer una calidad de vida que respete la dignidad y la historia personal del individuo, evitando la "muerte social" que a menudo precede a la muerte biológica.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La Despersonalización en la Institucionalización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ingreso en una residencia o centro de día supone, para muchos adultos mayores, una ruptura traumática con su entorno, sus rutinas y, crucialmente, con los marcadores externos de su identidad. Al convertirse en "residentes" o "pacientes", existe un riesgo inherente de que la persona sea reducida a su diagnóstico clínico o a su nivel de dependencia (GDS, Barthel). La literatura científica y los informes de campo sugieren que la pérdida de roles sociales y la desconexión con la propia biografía son factores aceleradores del deterioro cognitivo y detonantes de cuadros depresivos severos.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El Proyecto Vimume nace como una respuesta directa a esta problemática, proponiendo la música no como entretenimiento, sino como un vehículo para la recuperación de la identidad. Como señala la investigación en intervenciones con mujeres y colectivos vulnerables, el objetivo es "recuperar su identidad propia y empoderar su función dentro de la sociedad", transformando al sujeto pasivo de cuidados en un agente activo de creación y reminiscencia.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El Fracaso del Abordaje Puramente Farmacológico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gestión de los Síntomas Psicológicos y Conductuales de la Demencia (SPCD) —que incluyen agitación, agresividad, deambulación errática, apatía y trastornos del sueño— ha recaído tradicionalmente en la contención farmacológica. Sin embargo, el uso extensivo de antipsicóticos y benzodiacepinas en la población geriátrica conlleva efectos adversos severos, incluyendo un aumento del riesgo de caídas, accidentes cerebrovasculares y un mayor deterioro cognitivo, además de elevar los costes sanitarios.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Existe un consenso clínico creciente sobre la necesidad de priorizar intervenciones no farmacológicas (INF) que sean seguras, efectivas y económicamente sostenibles. La musicoterapia, en este contexto, emerge como una intervención de primera línea, capaz de modular el estado de ánimo y la conducta sin los efectos secundarios de la medicación psicotrópica.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Justificación del Proyecto Vimume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Vimume se posiciona estratégicamente en la intersección entre la terapia clínica y la intervención psicosocial. Su nombre, "Viaje Musical por la Memoria", encapsula su metodología: utilizar el estímulo musical para navegar a través de la historia de vida del sujeto, reactivando redes neuronales preservadas y facilitando la conexión emocional. A diferencia de actividades recreativas esporádicas, Vimume es un programa continuado y sistemático que busca resultados medibles en la calidad de vida, la reducción de la agitación y la mejora de la interacción social.</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La propuesta de valor para inversores y directores de centros es clara: la implementación de Vimume no solo mejora los indicadores de salud de los residentes, sino que optimiza el clima laboral al reducir el estrés del personal cuidador, ofreciendo una solución integral a los problemas endémicos de la atención residencial.</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2: Fundamentos Neurocientíficos: Por qué la Música es Privilegiada para el Cerebro Envejecido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comprender la eficacia del Proyecto Vimume, es imperativo profundizar en los mecanismos neurobiológicos que sustentan la musicoterapia. A diferencia del lenguaje verbal, que se procesa principalmente en el hemisferio izquierdo y cuyas estructuras suelen verse comprometidas en las primeras etapas del Alzheimer, la música es una experiencia de procesamiento global que involucra una vasta red distribuida en todo el cerebro.</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 Música y la Neuroplasticidad en la Tercera Edad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capacidad del cerebro para reorganizarse y formar nuevas conexiones neuronales, conocida como neuroplasticidad, se mantiene hasta el final de la vida, aunque a un ritmo menor. La participación activa en actividades musicales actúa como un potente estimulante de la neuroplasticidad. Estudios de neuroimagen han demostrado que escuchar y producir música activa simultáneamente: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Corteza Auditiva:</w:t>
      </w:r>
      <w:r w:rsidDel="00000000" w:rsidR="00000000" w:rsidRPr="00000000">
        <w:rPr>
          <w:rFonts w:ascii="Google Sans Text" w:cs="Google Sans Text" w:eastAsia="Google Sans Text" w:hAnsi="Google Sans Text"/>
          <w:color w:val="1f1f1f"/>
          <w:rtl w:val="0"/>
        </w:rPr>
        <w:t xml:space="preserve"> Procesamiento de tonos y melodías.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Corteza Motora y Cerebelo:</w:t>
      </w:r>
      <w:r w:rsidDel="00000000" w:rsidR="00000000" w:rsidRPr="00000000">
        <w:rPr>
          <w:rFonts w:ascii="Google Sans Text" w:cs="Google Sans Text" w:eastAsia="Google Sans Text" w:hAnsi="Google Sans Text"/>
          <w:color w:val="1f1f1f"/>
          <w:rtl w:val="0"/>
        </w:rPr>
        <w:t xml:space="preserve"> Procesamiento del ritmo y coordinación del movimiento (incluso al dar palmas o golpear un pie).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Sistema Límbico (Amígdala e Hipocampo):</w:t>
      </w:r>
      <w:r w:rsidDel="00000000" w:rsidR="00000000" w:rsidRPr="00000000">
        <w:rPr>
          <w:rFonts w:ascii="Google Sans Text" w:cs="Google Sans Text" w:eastAsia="Google Sans Text" w:hAnsi="Google Sans Text"/>
          <w:color w:val="1f1f1f"/>
          <w:rtl w:val="0"/>
        </w:rPr>
        <w:t xml:space="preserve"> Procesamiento emocional y memoria.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Corteza Prefrontal:</w:t>
      </w:r>
      <w:r w:rsidDel="00000000" w:rsidR="00000000" w:rsidRPr="00000000">
        <w:rPr>
          <w:rFonts w:ascii="Google Sans Text" w:cs="Google Sans Text" w:eastAsia="Google Sans Text" w:hAnsi="Google Sans Text"/>
          <w:color w:val="1f1f1f"/>
          <w:rtl w:val="0"/>
        </w:rPr>
        <w:t xml:space="preserve"> Análisis de estructuras complejas, letras y expectativas musicales.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Esta activación global sugiere que la música puede actuar como un "andamiaje" cognitivo. Cuando las vías neuronales tradicionales están dañadas por la neurodegeneración, la música puede reclutar vías alternativas para acceder a recuerdos o ejecutar funciones motoras, un fenómeno observado en la paradoja de pacientes con afasia severa que no pueden hablar pero sí pueden cantar letras de canciones fluidamente.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La Memoria Musical y el "Último Bastión"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Uno de los hallazgos más conmovedores y clínicamente relevantes es que la memoria musical parece ser una de las últimas funciones en desaparecer en la demencia. El área del cerebro encargada de almacenar la memoria musical a largo plazo está parcialmente separada de la memoria episódica (eventos de la vida) y semántica (conocimientos generales), y muestra una menor atrofia en las etapas avanzadas del Alzheimer. Esto convierte a la música en una "vía de acceso" privilegiada a la conciencia del individuo cuando otros canales están cerrados. Vimume capitaliza este fenómeno: al presentar estímulos musicales biográficamente significativos, se logra una activación del hipocampo que puede arrastrar consigo recuerdos autobiográficos asociados, permitiendo momentos de lucidez y conexión que la familia y los cuidadores suelen describir como "milagrosos", aunque tienen una base neurológica sólida.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Regulación Emocional y el Sistema de Recompensa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música tiene la capacidad intrínseca de modular los niveles de neurotransmisores. La música placentera y familiar estimula la liberación de dopamina en el estriado ventral, mejorando el estado de ánimo y la motivación. Simultáneamente, la música relajante o de tempo lento puede reducir los niveles de cortisol (hormona del estrés) y aumentar la oxitocina, favoreciendo la vinculación social y la confianza. En el contexto de Vimume, esto se traduce en una herramienta clínica para gestionar la ansiedad y la depresión sin fármacos. El proyecto utiliza principios de la regulación del "arousal" (nivel de activación): música rítmica para combatir la apatía y música sedativa para manejar la agitación psicomotriz.</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3: Definición Estratégica del Proyecto Vimume: Identidad y Metodología Híbrida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Proyecto Vimume se distingue de otras intervenciones por su enfoque holístico y su metodología híbrida, que combina técnicas de musicoterapia activa y receptiva adaptadas al perfil cognitivo de cada participante. No se trata de un "taller de música" genérico, sino de una intervención terapéutica escalonada.</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Filosofía del Proyecto: La Identidad Sonora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tesis central de Vimume es que cada persona posee una "Identidad Sonora" (ISO), un concepto desarrollado por el musicoterapeuta Rolando Benenzon, que engloba el conjunto de energías sonoras, acústicas y de movimiento que pertenecen a un individuo y que lo caracterizan. Esta identidad se construye desde la gestación (latido materno) hasta la actualidad. Vimume busca reconstruir y validar esta ISO.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 trabajar con la identidad sonora, el proyecto no solo entretiene, sino que reafirma el Yo. Para un adulto mayor que siente que su identidad se desvanece entre diagnósticos y rutinas institucionales, el reconocimiento de "su música" es un acto de autoafirmación poderoso. "Yo soy quien bailaba este tango", "Yo soy quien cantaba esta nana a mis hijos". Esta validación es el primer paso para cualquier mejora terapéutica.3</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El Modelo Híbrido: Activo y Sensorial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Vimume estructura sus intervenciones en dos grandes ejes que se entrelazan según las necesidades del grupo o del individuo:</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Eje Activo-Cognitivo:</w:t>
      </w:r>
      <w:r w:rsidDel="00000000" w:rsidR="00000000" w:rsidRPr="00000000">
        <w:rPr>
          <w:rFonts w:ascii="Google Sans Text" w:cs="Google Sans Text" w:eastAsia="Google Sans Text" w:hAnsi="Google Sans Text"/>
          <w:color w:val="1f1f1f"/>
          <w:rtl w:val="0"/>
        </w:rPr>
        <w:t xml:space="preserve"> Dirigido a participantes con deterioro cognitivo leve a moderado (GDS 1-4) o sin deterioro. El objetivo es el mantenimiento de funciones, la socialización y la expresión creativa. Las actividades exigen participación motora, verbal y cognitiva (cantar, tocar, componer, debatir).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Eje Sensorial-Basal:</w:t>
      </w:r>
      <w:r w:rsidDel="00000000" w:rsidR="00000000" w:rsidRPr="00000000">
        <w:rPr>
          <w:rFonts w:ascii="Google Sans Text" w:cs="Google Sans Text" w:eastAsia="Google Sans Text" w:hAnsi="Google Sans Text"/>
          <w:color w:val="1f1f1f"/>
          <w:rtl w:val="0"/>
        </w:rPr>
        <w:t xml:space="preserve"> Dirigido a participantes con deterioro cognitivo severo a muy severo (GDS 5-7) o en cuidados paliativos. El objetivo es la conexión, el confort, la regulación sensorial y la comunicación no verbal. Las actividades se centran en la recepción de estímulos vibratorios, táctiles y auditivos controlados.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dualidad permite que Vimume sea una solución integral para una residencia completa, capaz de atender a todo el espectro de perfiles de usuarios, desde el residente autónomo que busca actividad cultural hasta el residente encamado que requiere estimulación basal.</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Objetivos Transversales del Proyecto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proyecto se rige por objetivos clínicos y psicosociales claros:</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Cognitivos:</w:t>
      </w:r>
      <w:r w:rsidDel="00000000" w:rsidR="00000000" w:rsidRPr="00000000">
        <w:rPr>
          <w:rFonts w:ascii="Google Sans Text" w:cs="Google Sans Text" w:eastAsia="Google Sans Text" w:hAnsi="Google Sans Text"/>
          <w:color w:val="1f1f1f"/>
          <w:rtl w:val="0"/>
        </w:rPr>
        <w:t xml:space="preserve"> Estimular la memoria remota, la atención sostenida, la fluidez verbal y la orientación a la realidad.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Emocionales:</w:t>
      </w:r>
      <w:r w:rsidDel="00000000" w:rsidR="00000000" w:rsidRPr="00000000">
        <w:rPr>
          <w:rFonts w:ascii="Google Sans Text" w:cs="Google Sans Text" w:eastAsia="Google Sans Text" w:hAnsi="Google Sans Text"/>
          <w:color w:val="1f1f1f"/>
          <w:rtl w:val="0"/>
        </w:rPr>
        <w:t xml:space="preserve"> Facilitar la expresión de sentimientos reprimidos, elaborar duelos, reducir la ansiedad y mejorar la autoestima.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Físicos:</w:t>
      </w:r>
      <w:r w:rsidDel="00000000" w:rsidR="00000000" w:rsidRPr="00000000">
        <w:rPr>
          <w:rFonts w:ascii="Google Sans Text" w:cs="Google Sans Text" w:eastAsia="Google Sans Text" w:hAnsi="Google Sans Text"/>
          <w:color w:val="1f1f1f"/>
          <w:rtl w:val="0"/>
        </w:rPr>
        <w:t xml:space="preserve"> Mantener la motricidad fina y gruesa, fomentar la coordinación óculo-manual y promover la relajación muscular.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Sociales:</w:t>
      </w:r>
      <w:r w:rsidDel="00000000" w:rsidR="00000000" w:rsidRPr="00000000">
        <w:rPr>
          <w:rFonts w:ascii="Google Sans Text" w:cs="Google Sans Text" w:eastAsia="Google Sans Text" w:hAnsi="Google Sans Text"/>
          <w:color w:val="1f1f1f"/>
          <w:rtl w:val="0"/>
        </w:rPr>
        <w:t xml:space="preserve"> Crear un sentido de comunidad, reducir el aislamiento y fomentar la ayuda mutua entre pares.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4: Metodología I - Musicoterapia Activa y Estimulación Cognitiva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musicoterapia activa es la piedra angular del Proyecto Vimume para los grupos con mayor funcionalidad. Se basa en la premisa de que la acción genera cognición. Al "hacer" música, el cerebro se ve obligado a procesar información en tiempo real, anticipar patrones y coordinar respuestas motoras, lo que constituye un "gimnasio neuronal" de alta eficiencia.</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Técnicas de Intervención Activa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repertorio de técnicas utilizadas en Vimume incluye:</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Improvisación Clínica Instrumental:</w:t>
      </w:r>
      <w:r w:rsidDel="00000000" w:rsidR="00000000" w:rsidRPr="00000000">
        <w:rPr>
          <w:rFonts w:ascii="Google Sans Text" w:cs="Google Sans Text" w:eastAsia="Google Sans Text" w:hAnsi="Google Sans Text"/>
          <w:color w:val="1f1f1f"/>
          <w:rtl w:val="0"/>
        </w:rPr>
        <w:t xml:space="preserve"> Se proporcionan instrumentos de percusión de fácil manejo (panderos, maracas, claves, tambores). El terapeuta establece una base rítmica y armónica segura sobre la cual los participantes pueden explorar sonidos. No se requiere habilidad musical previa. El objetivo es la comunicación no verbal: un golpe fuerte en el tambor puede expresar un enfado que el paciente no logra verbalizar. Esta descarga motora reduce la tensión interna y canaliza la agresividad de forma socialmente aceptable.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Canto Terapéutico y Coral:</w:t>
      </w:r>
      <w:r w:rsidDel="00000000" w:rsidR="00000000" w:rsidRPr="00000000">
        <w:rPr>
          <w:rFonts w:ascii="Google Sans Text" w:cs="Google Sans Text" w:eastAsia="Google Sans Text" w:hAnsi="Google Sans Text"/>
          <w:color w:val="1f1f1f"/>
          <w:rtl w:val="0"/>
        </w:rPr>
        <w:t xml:space="preserve"> El canto grupal es una de las herramientas más potentes para la cohesión social. Fisiológicamente, mejora la capacidad respiratoria, la oxigenación cerebral y el control fonorespiratorio, lo cual es vital para mantener el habla inteligible. Psicológicamente, cantar juntos sincroniza los ritmos cardíacos y respiratorios del grupo, generando una sensación de pertenencia.</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Songwriting (Composición de Canciones):</w:t>
      </w:r>
      <w:r w:rsidDel="00000000" w:rsidR="00000000" w:rsidRPr="00000000">
        <w:rPr>
          <w:rFonts w:ascii="Google Sans Text" w:cs="Google Sans Text" w:eastAsia="Google Sans Text" w:hAnsi="Google Sans Text"/>
          <w:color w:val="1f1f1f"/>
          <w:rtl w:val="0"/>
        </w:rPr>
        <w:t xml:space="preserve"> Una técnica avanzada donde el grupo reescribe la letra de una canción conocida o crea una nueva. Por ejemplo, sobre la melodía de "Cielito Lindo", los participantes proponen versos que hablen de su vida actual en la residencia o de sus deseos. Esto estimula la creatividad, la función ejecutiva (rima, métrica) y permite la expresión de la voz colectiva del grupo.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Movimiento con Música (Rítmica):</w:t>
      </w:r>
      <w:r w:rsidDel="00000000" w:rsidR="00000000" w:rsidRPr="00000000">
        <w:rPr>
          <w:rFonts w:ascii="Google Sans Text" w:cs="Google Sans Text" w:eastAsia="Google Sans Text" w:hAnsi="Google Sans Text"/>
          <w:color w:val="1f1f1f"/>
          <w:rtl w:val="0"/>
        </w:rPr>
        <w:t xml:space="preserve"> Ejercicios estructurados donde el movimiento corporal sigue el ritmo musical. Puede realizarse sentado o de pie. Mejora la propiocepción, el equilibrio y la conciencia corporal, reduciendo el riesgo de caídas.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Impacto en la Reserva Cognitiva y la Conducta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evidencia respalda que la participación activa es superior a la pasiva en la mejora de la conducta. Estudios comparativos indican que la musicoterapia activa logra reducciones más significativas en la agitación y los problemas de comportamiento (hasta un 92.9% de mejora en síntomas conductuales según algunos ensayos) en comparación con la escucha pasiva.</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Esto se debe a que la actividad canaliza la energía psicomotriz excedente y proporciona un propósito inmediato a la acción del paciente.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Ejemplo Concreto de Dinámica Activa: "El Bingo Musical Cognitivo"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Una de las actividades estrella de Vimume es el "Bingo Musical".</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Preparación:</w:t>
      </w:r>
      <w:r w:rsidDel="00000000" w:rsidR="00000000" w:rsidRPr="00000000">
        <w:rPr>
          <w:rFonts w:ascii="Google Sans Text" w:cs="Google Sans Text" w:eastAsia="Google Sans Text" w:hAnsi="Google Sans Text"/>
          <w:color w:val="1f1f1f"/>
          <w:rtl w:val="0"/>
        </w:rPr>
        <w:t xml:space="preserve"> Se crean cartones de bingo personalizados donde, en lugar de números, hay títulos de canciones, imágenes de artistas (Jorge Negrete, Lola Flores) o conceptos asociados (una foto de una boda para la "Marcha Nupcial").</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Ejecución:</w:t>
      </w:r>
      <w:r w:rsidDel="00000000" w:rsidR="00000000" w:rsidRPr="00000000">
        <w:rPr>
          <w:rFonts w:ascii="Google Sans Text" w:cs="Google Sans Text" w:eastAsia="Google Sans Text" w:hAnsi="Google Sans Text"/>
          <w:color w:val="1f1f1f"/>
          <w:rtl w:val="0"/>
        </w:rPr>
        <w:t xml:space="preserve"> El musicoterapeuta toca o canta fragmentos de las canciones. Los participantes deben identificar la canción (memoria semántica/auditiva), buscarla en su cartón (atención visual selectiva, rastreo) y marcarla (motricidad fina).</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Beneficio:</w:t>
      </w:r>
      <w:r w:rsidDel="00000000" w:rsidR="00000000" w:rsidRPr="00000000">
        <w:rPr>
          <w:rFonts w:ascii="Google Sans Text" w:cs="Google Sans Text" w:eastAsia="Google Sans Text" w:hAnsi="Google Sans Text"/>
          <w:color w:val="1f1f1f"/>
          <w:rtl w:val="0"/>
        </w:rPr>
        <w:t xml:space="preserve"> Esta actividad lúdica enmascara un intenso trabajo de estimulación cognitiva. Al finalizar, cada participante debe cantar un fragmento de la canción que le dio la victoria, promoviendo la desinhibición y la memoria procedimental.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5: Metodología II - Musicoterapia Sensorial y Estimulación Basal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los residentes en fases avanzadas de deterioro, donde la conexión cognitiva con la realidad es frágil o inexistente, Vimume despliega su vertiente sensorial. Aquí, el objetivo terapéutico se desplaza de la "reminiscencia activa" al "confort sensorial" y la "conexión humana básica".</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Fundamentos de la Estimulación Basal Musical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 la demencia severa, el procesamiento sensorial puede volverse caótico o hipoactivo. La persona puede retraerse en sí misma (aislamiento) o reaccionar defensivamente ante estímulos que no comprende. La musicoterapia sensorial busca organizar el caos perceptivo y ofrecer estímulos placenteros, comprensibles y seguros. Se basa en el concepto de "Snoezelen" o estimulación multisensorial controlada, donde el ambiente se adapta para relajar o activar según necesidad.</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Herramientas de Intervención Sensorial</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Vibración y Resonancia (Cuencos Tibetanos y Diapasones):</w:t>
      </w:r>
      <w:r w:rsidDel="00000000" w:rsidR="00000000" w:rsidRPr="00000000">
        <w:rPr>
          <w:rFonts w:ascii="Google Sans Text" w:cs="Google Sans Text" w:eastAsia="Google Sans Text" w:hAnsi="Google Sans Text"/>
          <w:color w:val="1f1f1f"/>
          <w:rtl w:val="0"/>
        </w:rPr>
        <w:t xml:space="preserve"> El sonido no es solo audición, es vibración física. El uso de cuencos tibetanos colocados sobre el cuerpo (con precaución y consentimiento, o sobre la silla de ruedas/cama) transmite una vibración táctil profunda que proporciona una fuerte retroalimentación propioceptiva. Para una persona que ha perdido la noción de los límites de su cuerpo, sentir la vibración física ayuda a "sentirse a sí mismo", promoviendo la integración corporal y la relajación profunda. Es eficaz para reducir la espasticidad muscular y la ansiedad severa.</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Paisajes Sonoros y Viajes Imaginarios:</w:t>
      </w:r>
      <w:r w:rsidDel="00000000" w:rsidR="00000000" w:rsidRPr="00000000">
        <w:rPr>
          <w:rFonts w:ascii="Google Sans Text" w:cs="Google Sans Text" w:eastAsia="Google Sans Text" w:hAnsi="Google Sans Text"/>
          <w:color w:val="1f1f1f"/>
          <w:rtl w:val="0"/>
        </w:rPr>
        <w:t xml:space="preserve"> Se utilizan grabaciones de alta calidad o instrumentos que imitan sonidos naturales (palo de lluvia, tambor oceánico) para evocar entornos relajantes (el mar, el bosque, una lluvia suave). Esto es especialmente útil para pacientes encamados, transportándolos mentalmente fuera de la habitación de la residencia.</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Sincronización Respiratoria:</w:t>
      </w:r>
      <w:r w:rsidDel="00000000" w:rsidR="00000000" w:rsidRPr="00000000">
        <w:rPr>
          <w:rFonts w:ascii="Google Sans Text" w:cs="Google Sans Text" w:eastAsia="Google Sans Text" w:hAnsi="Google Sans Text"/>
          <w:color w:val="1f1f1f"/>
          <w:rtl w:val="0"/>
        </w:rPr>
        <w:t xml:space="preserve"> El terapeuta utiliza la guitarra o la voz para acompañar el ritmo respiratorio del paciente. Si la respiración es agitada, la música comienza con ese tempo y progresivamente se ralentiza (técnica de "entrainment"), invitando fisiológicamente al paciente a calmar su respiración sin necesidad de instrucciones verbales.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Comunicación en el Silencio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 esta etapa, la mirada, el tacto y el sonido son los canales de comunicación. Si un paciente emite un gemido o un sonido repetitivo, el musicoterapeuta, en lugar de ignorarlo, lo armoniza o lo imita musicalmente, validando esa emisión como un intento de comunicación. Esto suele provocar una respuesta de sorpresa y conexión en el paciente ("me has escuchado, me has entendido"), reduciendo la sensación de soledad profunda.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6: El Protocolo "Viaje Musical por la Memoria" (Revisión de Vida)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bloque detalla el núcleo narrativo del proyecto Vimume: el uso sistemático de la música para estructurar la revisión de vida del adulto mayor. Basado en protocolos de "Musical Life Review" (MLR), este proceso permite al individuo integrar su pasado y encontrar sentido a su presente.</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Fases del Protocolo de Revisión de Vida Musical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protocolo se estructura en cuatro fases secuenciales, adaptadas de la literatura clínica especializada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1: "Desempolvar" (Dusting):</w:t>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Descripción:</w:t>
      </w:r>
      <w:r w:rsidDel="00000000" w:rsidR="00000000" w:rsidRPr="00000000">
        <w:rPr>
          <w:rFonts w:ascii="Google Sans Text" w:cs="Google Sans Text" w:eastAsia="Google Sans Text" w:hAnsi="Google Sans Text"/>
          <w:color w:val="1f1f1f"/>
          <w:rtl w:val="0"/>
        </w:rPr>
        <w:t xml:space="preserve"> Fase de exploración arqueológica. A través de entrevistas con el participante (y su familia, si hay deterioro cognitivo), se identifican las canciones hito de su biografía.</w:t>
      </w:r>
    </w:p>
    <w:p w:rsidR="00000000" w:rsidDel="00000000" w:rsidP="00000000" w:rsidRDefault="00000000" w:rsidRPr="00000000" w14:paraId="0000004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Preguntas Clave:</w:t>
      </w:r>
      <w:r w:rsidDel="00000000" w:rsidR="00000000" w:rsidRPr="00000000">
        <w:rPr>
          <w:rFonts w:ascii="Google Sans Text" w:cs="Google Sans Text" w:eastAsia="Google Sans Text" w:hAnsi="Google Sans Text"/>
          <w:color w:val="1f1f1f"/>
          <w:rtl w:val="0"/>
        </w:rPr>
        <w:t xml:space="preserve"> "¿Qué canción sonaba en las fiestas de tu pueblo?", "¿Qué te cantaba tu madre?", "¿Con qué música te enamoraste?", "¿Qué canción odiabas?".</w:t>
      </w:r>
    </w:p>
    <w:p w:rsidR="00000000" w:rsidDel="00000000" w:rsidP="00000000" w:rsidRDefault="00000000" w:rsidRPr="00000000" w14:paraId="0000004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Crear el "Mapa Sonoro Personal" preliminar. Recuperar recuerdos latentes que no emergen con preguntas verbales directas pero sí con melodías.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2: "Ondulación" (Rippling):</w:t>
      </w:r>
    </w:p>
    <w:p w:rsidR="00000000" w:rsidDel="00000000" w:rsidP="00000000" w:rsidRDefault="00000000" w:rsidRPr="00000000" w14:paraId="0000004B">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Descripción:</w:t>
      </w:r>
      <w:r w:rsidDel="00000000" w:rsidR="00000000" w:rsidRPr="00000000">
        <w:rPr>
          <w:rFonts w:ascii="Google Sans Text" w:cs="Google Sans Text" w:eastAsia="Google Sans Text" w:hAnsi="Google Sans Text"/>
          <w:color w:val="1f1f1f"/>
          <w:rtl w:val="0"/>
        </w:rPr>
        <w:t xml:space="preserve"> Profundización emocional. Se escuchan las piezas seleccionadas y se permite que los recuerdos "ondulen" y se expandan. Se fomenta la asociación libre.</w:t>
      </w:r>
    </w:p>
    <w:p w:rsidR="00000000" w:rsidDel="00000000" w:rsidP="00000000" w:rsidRDefault="00000000" w:rsidRPr="00000000" w14:paraId="0000004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Dinámica:</w:t>
      </w:r>
      <w:r w:rsidDel="00000000" w:rsidR="00000000" w:rsidRPr="00000000">
        <w:rPr>
          <w:rFonts w:ascii="Google Sans Text" w:cs="Google Sans Text" w:eastAsia="Google Sans Text" w:hAnsi="Google Sans Text"/>
          <w:color w:val="1f1f1f"/>
          <w:rtl w:val="0"/>
        </w:rPr>
        <w:t xml:space="preserve"> El grupo actúa como caja de resonancia. Si un participante recuerda una canción de la posguerra, es probable que otros resuenen con esa experiencia, generando una narrativa colectiva de supervivencia y resiliencia.</w:t>
      </w:r>
    </w:p>
    <w:p w:rsidR="00000000" w:rsidDel="00000000" w:rsidP="00000000" w:rsidRDefault="00000000" w:rsidRPr="00000000" w14:paraId="0000004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Validar las emociones asociadas (alegría, nostalgia, dolor) y compartirlas en un entorno seguro.</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3: "Edición" (Editing):</w:t>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Descripción:</w:t>
      </w:r>
      <w:r w:rsidDel="00000000" w:rsidR="00000000" w:rsidRPr="00000000">
        <w:rPr>
          <w:rFonts w:ascii="Google Sans Text" w:cs="Google Sans Text" w:eastAsia="Google Sans Text" w:hAnsi="Google Sans Text"/>
          <w:color w:val="1f1f1f"/>
          <w:rtl w:val="0"/>
        </w:rPr>
        <w:t xml:space="preserve"> Selección y curaduría. El participante decide qué canciones forman parte definitiva de la "Banda Sonora de su Vida" y cuáles descarta. Es un proceso de reafirmación de identidad: "Yo soy esto".</w:t>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Construir una narrativa coherente. Ayudar a procesar eventos traumáticos o no resueltos dándoles un contenedor musical.</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Fase 4: "Eco" (Echoing):</w:t>
      </w:r>
    </w:p>
    <w:p w:rsidR="00000000" w:rsidDel="00000000" w:rsidP="00000000" w:rsidRDefault="00000000" w:rsidRPr="00000000" w14:paraId="0000005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Descripción:</w:t>
      </w:r>
      <w:r w:rsidDel="00000000" w:rsidR="00000000" w:rsidRPr="00000000">
        <w:rPr>
          <w:rFonts w:ascii="Google Sans Text" w:cs="Google Sans Text" w:eastAsia="Google Sans Text" w:hAnsi="Google Sans Text"/>
          <w:color w:val="1f1f1f"/>
          <w:rtl w:val="0"/>
        </w:rPr>
        <w:t xml:space="preserve"> Legado y transmisión. El producto final (una lista de reproducción, un CD, un libro de vida musical) se comparte con la familia o la comunidad.</w:t>
      </w:r>
    </w:p>
    <w:p w:rsidR="00000000" w:rsidDel="00000000" w:rsidP="00000000" w:rsidRDefault="00000000" w:rsidRPr="00000000" w14:paraId="0000005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Evento:</w:t>
      </w:r>
      <w:r w:rsidDel="00000000" w:rsidR="00000000" w:rsidRPr="00000000">
        <w:rPr>
          <w:rFonts w:ascii="Google Sans Text" w:cs="Google Sans Text" w:eastAsia="Google Sans Text" w:hAnsi="Google Sans Text"/>
          <w:color w:val="1f1f1f"/>
          <w:rtl w:val="0"/>
        </w:rPr>
        <w:t xml:space="preserve"> Un concierto o audición donde se presenta la música elegida. Esto devuelve al mayor su rol de transmisor de cultura y sabiduría a las generaciones más jóvenes (nietos, hijos).</w:t>
      </w:r>
    </w:p>
    <w:p w:rsidR="00000000" w:rsidDel="00000000" w:rsidP="00000000" w:rsidRDefault="00000000" w:rsidRPr="00000000" w14:paraId="00000054">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Trascendencia y cierre. Dejar una huella.</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La Importancia de la Personalización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éxito de Vimume radica en la hiper-personalización. No se usa "música para viejos" genérica. Se usa la música específica de </w:t>
      </w:r>
      <w:r w:rsidDel="00000000" w:rsidR="00000000" w:rsidRPr="00000000">
        <w:rPr>
          <w:rFonts w:ascii="Google Sans Text" w:cs="Google Sans Text" w:eastAsia="Google Sans Text" w:hAnsi="Google Sans Text"/>
          <w:i w:val="1"/>
          <w:iCs w:val="1"/>
          <w:color w:val="1f1f1f"/>
          <w:rtl w:val="0"/>
        </w:rPr>
        <w:t xml:space="preserve">esa</w:t>
      </w:r>
      <w:r w:rsidDel="00000000" w:rsidR="00000000" w:rsidRPr="00000000">
        <w:rPr>
          <w:rFonts w:ascii="Google Sans Text" w:cs="Google Sans Text" w:eastAsia="Google Sans Text" w:hAnsi="Google Sans Text"/>
          <w:color w:val="1f1f1f"/>
          <w:rtl w:val="0"/>
        </w:rPr>
        <w:t xml:space="preserve"> persona. La música que escuchaba un residente de 80 años de un entorno rural no es la misma que la de uno de entorno urbano o de diferente nivel sociocultural. Esta atención al detalle dignifica a la persona y maximiza la respuesta neurológica.</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7: Operativa, Logística y Planificación de Sesiones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implementación exitosa de Vimume requiere una planificación logística rigurosa. Este bloque traduce la teoría en práctica operativa diaria.</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Estructura de la Sesión Tipo (60 Minutos)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garantizar la calidad y la replicabilidad, se propone una estructura marco, flexible según el nivel cognitivo del grupo: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Fase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Actividad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Objetivo Terapéutico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Recursos / Instrumentos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0-10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Bienvenida y Encuadre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Canción de saludo personalizada (nombrando a cada uno). Orientación en tiempo y espacio (día, estación).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Reconocimiento individual, orientación a la realidad, creación de alianza.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10-20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Calentamiento (Warm-up)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Movimiento corporal rítmico, estiramientos suaves con música, ejercicios respiratorios.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Activación del sistema motor, oxigenación, focalización de la atención.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20-45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Desarrollo Central (Núcleo)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Actividad específica: </w:t>
            </w:r>
            <w:r w:rsidDel="00000000" w:rsidR="00000000" w:rsidRPr="00000000">
              <w:rPr>
                <w:rFonts w:ascii="Google Sans Text" w:cs="Google Sans Text" w:eastAsia="Google Sans Text" w:hAnsi="Google Sans Text"/>
                <w:i w:val="1"/>
                <w:iCs w:val="1"/>
                <w:color w:val="1f1f1f"/>
                <w:shd w:fill="auto" w:val="clear"/>
                <w:rtl w:val="0"/>
              </w:rPr>
              <w:t xml:space="preserve">Bingo Musical</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Songwriting</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Improvisación Instrumental</w:t>
            </w:r>
            <w:r w:rsidDel="00000000" w:rsidR="00000000" w:rsidRPr="00000000">
              <w:rPr>
                <w:rFonts w:ascii="Google Sans Text" w:cs="Google Sans Text" w:eastAsia="Google Sans Text" w:hAnsi="Google Sans Text"/>
                <w:color w:val="1f1f1f"/>
                <w:shd w:fill="auto" w:val="clear"/>
                <w:rtl w:val="0"/>
              </w:rPr>
              <w:t xml:space="preserve">, o </w:t>
            </w:r>
            <w:r w:rsidDel="00000000" w:rsidR="00000000" w:rsidRPr="00000000">
              <w:rPr>
                <w:rFonts w:ascii="Google Sans Text" w:cs="Google Sans Text" w:eastAsia="Google Sans Text" w:hAnsi="Google Sans Text"/>
                <w:i w:val="1"/>
                <w:iCs w:val="1"/>
                <w:color w:val="1f1f1f"/>
                <w:shd w:fill="auto" w:val="clear"/>
                <w:rtl w:val="0"/>
              </w:rPr>
              <w:t xml:space="preserve">Viaje Sonoro</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Estimulación cognitiva, cohesión grupal, expresión emocional, reminiscencia.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45-55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Vuelta a la Calma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Escucha receptiva, relajación guiada, música instrumental suave (432Hz).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Regulación del arousal, integración de lo vivido, disminución de ansiedad.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55-60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Cierre y Despedida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Canción de despedida ritual. Anticipación de la próxima sesión ("Nos vemos el martes").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Cierre cognitivo, sensación de seguridad y continuidad.</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Tabla 1: Estructura operativa de una sesión estándar de Vimume.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Recursos Materiales y Tecnológicos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inversión material es moderada pero específica. Se requiere un "Kit Vimume" que incluya:</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Instrumental Melódico:</w:t>
      </w:r>
      <w:r w:rsidDel="00000000" w:rsidR="00000000" w:rsidRPr="00000000">
        <w:rPr>
          <w:rFonts w:ascii="Google Sans Text" w:cs="Google Sans Text" w:eastAsia="Google Sans Text" w:hAnsi="Google Sans Text"/>
          <w:color w:val="1f1f1f"/>
          <w:rtl w:val="0"/>
        </w:rPr>
        <w:t xml:space="preserve"> Guitarra o teclado portátil (imprescindible para el acompañamiento armónico en vivo, que permite adaptar el tempo a la respuesta del paciente).</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Instrumental de Percusión (Orff):</w:t>
      </w:r>
      <w:r w:rsidDel="00000000" w:rsidR="00000000" w:rsidRPr="00000000">
        <w:rPr>
          <w:rFonts w:ascii="Google Sans Text" w:cs="Google Sans Text" w:eastAsia="Google Sans Text" w:hAnsi="Google Sans Text"/>
          <w:color w:val="1f1f1f"/>
          <w:rtl w:val="0"/>
        </w:rPr>
        <w:t xml:space="preserve"> Panderos, maracas, claves, crótalos, güiro. Deben ser instrumentos de calidad, no juguetes, para dignificar la actividad.</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Instrumental Sensorial:</w:t>
      </w:r>
      <w:r w:rsidDel="00000000" w:rsidR="00000000" w:rsidRPr="00000000">
        <w:rPr>
          <w:rFonts w:ascii="Google Sans Text" w:cs="Google Sans Text" w:eastAsia="Google Sans Text" w:hAnsi="Google Sans Text"/>
          <w:color w:val="1f1f1f"/>
          <w:rtl w:val="0"/>
        </w:rPr>
        <w:t xml:space="preserve"> Cuencos tibetanos, palo de lluvia, ocean drum, campanas tubulares.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Tecnología de Reproducción:</w:t>
      </w:r>
      <w:r w:rsidDel="00000000" w:rsidR="00000000" w:rsidRPr="00000000">
        <w:rPr>
          <w:rFonts w:ascii="Google Sans Text" w:cs="Google Sans Text" w:eastAsia="Google Sans Text" w:hAnsi="Google Sans Text"/>
          <w:color w:val="1f1f1f"/>
          <w:rtl w:val="0"/>
        </w:rPr>
        <w:t xml:space="preserve"> Altavoz Bluetooth de alta fidelidad y tablet con acceso a bibliotecas musicales extensas (Spotify/Apple Music) para acceder instantáneamente a peticiones específicas de los residentes.</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Frecuencia y Ratio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 recomienda una frecuencia mínima de </w:t>
      </w:r>
      <w:r w:rsidDel="00000000" w:rsidR="00000000" w:rsidRPr="00000000">
        <w:rPr>
          <w:rFonts w:ascii="Google Sans Text" w:cs="Google Sans Text" w:eastAsia="Google Sans Text" w:hAnsi="Google Sans Text"/>
          <w:b w:val="1"/>
          <w:bCs w:val="1"/>
          <w:color w:val="1f1f1f"/>
          <w:rtl w:val="0"/>
        </w:rPr>
        <w:t xml:space="preserve">una sesión semanal</w:t>
      </w:r>
      <w:r w:rsidDel="00000000" w:rsidR="00000000" w:rsidRPr="00000000">
        <w:rPr>
          <w:rFonts w:ascii="Google Sans Text" w:cs="Google Sans Text" w:eastAsia="Google Sans Text" w:hAnsi="Google Sans Text"/>
          <w:color w:val="1f1f1f"/>
          <w:rtl w:val="0"/>
        </w:rPr>
        <w:t xml:space="preserve"> para mantenimiento, idealmente dos para intervención intensiva. Los grupos deben ser reducidos:</w:t>
      </w:r>
    </w:p>
    <w:p w:rsidR="00000000" w:rsidDel="00000000" w:rsidP="00000000" w:rsidRDefault="00000000" w:rsidRPr="00000000" w14:paraId="0000007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Grupo Activo:</w:t>
      </w:r>
      <w:r w:rsidDel="00000000" w:rsidR="00000000" w:rsidRPr="00000000">
        <w:rPr>
          <w:rFonts w:ascii="Google Sans Text" w:cs="Google Sans Text" w:eastAsia="Google Sans Text" w:hAnsi="Google Sans Text"/>
          <w:color w:val="1f1f1f"/>
          <w:rtl w:val="0"/>
        </w:rPr>
        <w:t xml:space="preserve"> 8-12 participantes.</w:t>
      </w:r>
    </w:p>
    <w:p w:rsidR="00000000" w:rsidDel="00000000" w:rsidP="00000000" w:rsidRDefault="00000000" w:rsidRPr="00000000" w14:paraId="0000007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Grupo Deterioro Severo:</w:t>
      </w:r>
      <w:r w:rsidDel="00000000" w:rsidR="00000000" w:rsidRPr="00000000">
        <w:rPr>
          <w:rFonts w:ascii="Google Sans Text" w:cs="Google Sans Text" w:eastAsia="Google Sans Text" w:hAnsi="Google Sans Text"/>
          <w:color w:val="1f1f1f"/>
          <w:rtl w:val="0"/>
        </w:rPr>
        <w:t xml:space="preserve"> 4-6 participantes (o individual en habitación) para garantizar la atención personalizada necesaria.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8: Evaluación de Impacto: Métricas e Indicadores de Éxito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legitimar el proyecto ante financiadores e instituciones, Vimume incorpora un sistema de evaluación robusto que combina métricas cuantitativas y cualitativas. No basta con decir que los residentes "se lo pasan bien"; hay que demostrar el impacto clínico y social.</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Instrumentos de Medición Cuantitativa (KPIs)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proyecto utiliza escalas validadas internacionalmente para medir el progreso antes, durante y después de la intervención:</w:t>
      </w:r>
    </w:p>
    <w:p w:rsidR="00000000" w:rsidDel="00000000" w:rsidP="00000000" w:rsidRDefault="00000000" w:rsidRPr="00000000" w14:paraId="0000008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Inventario Neuropsiquiátrico para Residencias (NPI-NH):</w:t>
      </w:r>
      <w:r w:rsidDel="00000000" w:rsidR="00000000" w:rsidRPr="00000000">
        <w:rPr>
          <w:rFonts w:ascii="Google Sans Text" w:cs="Google Sans Text" w:eastAsia="Google Sans Text" w:hAnsi="Google Sans Text"/>
          <w:color w:val="1f1f1f"/>
          <w:rtl w:val="0"/>
        </w:rPr>
        <w:t xml:space="preserve"> Mide la frecuencia y severidad de 12 síntomas conductuales (agitación, delirios, apatía, etc.). Es el indicador clave para demostrar la reducción de conductas disruptivas.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Escala Cornell de Depresión en Demencia:</w:t>
      </w:r>
      <w:r w:rsidDel="00000000" w:rsidR="00000000" w:rsidRPr="00000000">
        <w:rPr>
          <w:rFonts w:ascii="Google Sans Text" w:cs="Google Sans Text" w:eastAsia="Google Sans Text" w:hAnsi="Google Sans Text"/>
          <w:color w:val="1f1f1f"/>
          <w:rtl w:val="0"/>
        </w:rPr>
        <w:t xml:space="preserve"> Específica para evaluar signos depresivos en personas que no pueden comunicar verbalmente su tristeza. Se espera una reducción en la puntuación tras el ciclo de sesiones.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Escala de Observación de Bienestar/Malestar en Demencia (WIB-G):</w:t>
      </w:r>
      <w:r w:rsidDel="00000000" w:rsidR="00000000" w:rsidRPr="00000000">
        <w:rPr>
          <w:rFonts w:ascii="Google Sans Text" w:cs="Google Sans Text" w:eastAsia="Google Sans Text" w:hAnsi="Google Sans Text"/>
          <w:color w:val="1f1f1f"/>
          <w:rtl w:val="0"/>
        </w:rPr>
        <w:t xml:space="preserve"> Mide signos observables de afecto positivo y negativo durante las sesiones.</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Reducción Farmacológica:</w:t>
      </w:r>
      <w:r w:rsidDel="00000000" w:rsidR="00000000" w:rsidRPr="00000000">
        <w:rPr>
          <w:rFonts w:ascii="Google Sans Text" w:cs="Google Sans Text" w:eastAsia="Google Sans Text" w:hAnsi="Google Sans Text"/>
          <w:color w:val="1f1f1f"/>
          <w:rtl w:val="0"/>
        </w:rPr>
        <w:t xml:space="preserve"> Se monitoriza el consumo de medicación psicotrópica "si precisa" (PRN) en los participantes. Un KPI de éxito es la disminución de dosis de neurolépticos o sedantes.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Evaluación Cualitativa: Narrativas de Cambio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 recogen "historias de vida" y observaciones clínicas que las escalas no captan:</w:t>
      </w:r>
    </w:p>
    <w:p w:rsidR="00000000" w:rsidDel="00000000" w:rsidP="00000000" w:rsidRDefault="00000000" w:rsidRPr="00000000" w14:paraId="0000008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Conexión Ocular:</w:t>
      </w:r>
      <w:r w:rsidDel="00000000" w:rsidR="00000000" w:rsidRPr="00000000">
        <w:rPr>
          <w:rFonts w:ascii="Google Sans Text" w:cs="Google Sans Text" w:eastAsia="Google Sans Text" w:hAnsi="Google Sans Text"/>
          <w:color w:val="1f1f1f"/>
          <w:rtl w:val="0"/>
        </w:rPr>
        <w:t xml:space="preserve"> Aumento del tiempo de contacto visual con el terapeuta o compañeros.</w:t>
      </w:r>
    </w:p>
    <w:p w:rsidR="00000000" w:rsidDel="00000000" w:rsidP="00000000" w:rsidRDefault="00000000" w:rsidRPr="00000000" w14:paraId="0000008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Iniciativa Verbal:</w:t>
      </w:r>
      <w:r w:rsidDel="00000000" w:rsidR="00000000" w:rsidRPr="00000000">
        <w:rPr>
          <w:rFonts w:ascii="Google Sans Text" w:cs="Google Sans Text" w:eastAsia="Google Sans Text" w:hAnsi="Google Sans Text"/>
          <w:color w:val="1f1f1f"/>
          <w:rtl w:val="0"/>
        </w:rPr>
        <w:t xml:space="preserve"> Aparición de lenguaje espontáneo en pacientes típicamente mutistas durante o después de la música.</w:t>
      </w:r>
    </w:p>
    <w:p w:rsidR="00000000" w:rsidDel="00000000" w:rsidP="00000000" w:rsidRDefault="00000000" w:rsidRPr="00000000" w14:paraId="0000008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Testimonios Familiares:</w:t>
      </w:r>
      <w:r w:rsidDel="00000000" w:rsidR="00000000" w:rsidRPr="00000000">
        <w:rPr>
          <w:rFonts w:ascii="Google Sans Text" w:cs="Google Sans Text" w:eastAsia="Google Sans Text" w:hAnsi="Google Sans Text"/>
          <w:color w:val="1f1f1f"/>
          <w:rtl w:val="0"/>
        </w:rPr>
        <w:t xml:space="preserve"> Encuestas a familiares sobre cambios percibidos en el estado de ánimo y la comunicación durante las visitas.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Ejemplo de Informe de Resultados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 informe trimestral típico de Vimume podría mostrar: "El Grupo A mostró una reducción del 30% en episodios de agitación vespertina según registros de enfermería. El 85% de los participantes mejoró su puntuación en interacción social. Se redujo el uso de lorazepam en un 15% en la cohorte de intervención".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9: Viabilidad Económica y Análisis Costo-Beneficio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bloque es crítico para la venta del proyecto a decisores económicos. Se debe demostrar que la musicoterapia no es un gasto suntuario, sino una inversión que genera retornos tangibles e intangibles.</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Análisis de Costes de Implementación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coste de entrada es bajo comparado con tecnologías médicas.</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Recursos Humanos:</w:t>
      </w:r>
      <w:r w:rsidDel="00000000" w:rsidR="00000000" w:rsidRPr="00000000">
        <w:rPr>
          <w:rFonts w:ascii="Google Sans Text" w:cs="Google Sans Text" w:eastAsia="Google Sans Text" w:hAnsi="Google Sans Text"/>
          <w:color w:val="1f1f1f"/>
          <w:rtl w:val="0"/>
        </w:rPr>
        <w:t xml:space="preserve"> Honorarios del musicoterapeuta. Según tarifas orientativas en España (2024), una sesión grupal oscila entre 60-90€ y una individual entre 30-50€. Un programa semestral tiene un coste predecible y ajustable.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Materiales:</w:t>
      </w:r>
      <w:r w:rsidDel="00000000" w:rsidR="00000000" w:rsidRPr="00000000">
        <w:rPr>
          <w:rFonts w:ascii="Google Sans Text" w:cs="Google Sans Text" w:eastAsia="Google Sans Text" w:hAnsi="Google Sans Text"/>
          <w:color w:val="1f1f1f"/>
          <w:rtl w:val="0"/>
        </w:rPr>
        <w:t xml:space="preserve"> El kit básico de instrumentos y equipos supone una inversión única de aproximadamente 500€ - 1.000€, amortizable en varios años.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Retorno de la Inversión (ROI) y Ahorro de Costes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ahorro se genera principalmente en la reducción de costes asociados a la gestión de la demencia no tratada:</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Ahorro Farmacológico:</w:t>
      </w:r>
      <w:r w:rsidDel="00000000" w:rsidR="00000000" w:rsidRPr="00000000">
        <w:rPr>
          <w:rFonts w:ascii="Google Sans Text" w:cs="Google Sans Text" w:eastAsia="Google Sans Text" w:hAnsi="Google Sans Text"/>
          <w:color w:val="1f1f1f"/>
          <w:rtl w:val="0"/>
        </w:rPr>
        <w:t xml:space="preserve"> Estudios en cuidados paliativos y geriatría han demostrado ahorros directos. Un estudio citó un ahorro de casi $3,000 por paciente en costes totales al integrar musicoterapia, debido a la menor necesidad de intervenciones médicas de crisis y medicación.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Reducción de Rotación de Personal:</w:t>
      </w:r>
      <w:r w:rsidDel="00000000" w:rsidR="00000000" w:rsidRPr="00000000">
        <w:rPr>
          <w:rFonts w:ascii="Google Sans Text" w:cs="Google Sans Text" w:eastAsia="Google Sans Text" w:hAnsi="Google Sans Text"/>
          <w:color w:val="1f1f1f"/>
          <w:rtl w:val="0"/>
        </w:rPr>
        <w:t xml:space="preserve"> El estrés laboral y el burnout por lidiar con pacientes agresivos es una causa mayor de bajas laborales en residencias. Al mejorar la conducta de los residentes, mejora el clima laboral, reduciendo costes de contratación y formación de nuevo personal.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Eficiencia del Tiempo de Enfermería:</w:t>
      </w:r>
      <w:r w:rsidDel="00000000" w:rsidR="00000000" w:rsidRPr="00000000">
        <w:rPr>
          <w:rFonts w:ascii="Google Sans Text" w:cs="Google Sans Text" w:eastAsia="Google Sans Text" w:hAnsi="Google Sans Text"/>
          <w:color w:val="1f1f1f"/>
          <w:rtl w:val="0"/>
        </w:rPr>
        <w:t xml:space="preserve"> Menos tiempo dedicado a gestionar crisis de agitación significa más tiempo para cuidados de calidad.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Vías de Financiación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proyecto es altamente subvencionable debido a su impacto social y alineación con objetivos de envejecimiento activo.</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Fundación "la Caixa":</w:t>
      </w:r>
      <w:r w:rsidDel="00000000" w:rsidR="00000000" w:rsidRPr="00000000">
        <w:rPr>
          <w:rFonts w:ascii="Google Sans Text" w:cs="Google Sans Text" w:eastAsia="Google Sans Text" w:hAnsi="Google Sans Text"/>
          <w:color w:val="1f1f1f"/>
          <w:rtl w:val="0"/>
        </w:rPr>
        <w:t xml:space="preserve"> Convocatorias de Proyectos Sociales (Ámbito Personas Mayores). Financian proyectos que fomentan la autonomía y atienden el envejecimiento y la discapacidad.</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Subvenciones Públicas (IMSERSO / CCAA):</w:t>
      </w:r>
      <w:r w:rsidDel="00000000" w:rsidR="00000000" w:rsidRPr="00000000">
        <w:rPr>
          <w:rFonts w:ascii="Google Sans Text" w:cs="Google Sans Text" w:eastAsia="Google Sans Text" w:hAnsi="Google Sans Text"/>
          <w:color w:val="1f1f1f"/>
          <w:rtl w:val="0"/>
        </w:rPr>
        <w:t xml:space="preserve"> Ayudas anuales (típicamente convocadas entre abril-julio) para programas de atención a mayores y envejecimiento activo.</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Modelos Privados:</w:t>
      </w:r>
      <w:r w:rsidDel="00000000" w:rsidR="00000000" w:rsidRPr="00000000">
        <w:rPr>
          <w:rFonts w:ascii="Google Sans Text" w:cs="Google Sans Text" w:eastAsia="Google Sans Text" w:hAnsi="Google Sans Text"/>
          <w:color w:val="1f1f1f"/>
          <w:rtl w:val="0"/>
        </w:rPr>
        <w:t xml:space="preserve"> Las residencias privadas pueden repercutir el coste como un servicio "premium" o de valor añadido que justifica un precio de plaza superior y mejora su ocupación por diferenciación de la competencia.</w:t>
      </w:r>
      <w:r w:rsidDel="00000000" w:rsidR="00000000" w:rsidRPr="00000000">
        <w:rPr>
          <w:rFonts w:ascii="Google Sans Text" w:cs="Google Sans Text" w:eastAsia="Google Sans Text" w:hAnsi="Google Sans Text"/>
          <w:color w:val="444746"/>
          <w:sz w:val="24"/>
          <w:szCs w:val="24"/>
          <w:vertAlign w:val="superscript"/>
          <w:rtl w:val="0"/>
        </w:rPr>
        <w:t xml:space="preserve">45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Concepto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Coste Estimado (Anual)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Ahorro Potencial / Beneficio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Honorarios Terapeuta (4h/semana)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~8.000€ - 10.000€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Mejora ratio ocupación (Marketing)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Materiales y Equipos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 (año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Reducción Fármacos (~15-20%)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Formación Personal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Reducción Bajas Laborales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Total Inversión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~10.500€ - 12.300€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ROI Social + Económico Positivo</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Tabla 2: Estimación simplificada de costes y beneficios para un centro residencial estándar.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Bloque 10: Conclusiones y Llamada a la Acción (Call to Action)</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Síntesis: Más Allá de la Música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Proyecto Vimume ha demostrado, a través de la evidencia presentada, ser una intervención integral. No solo "pone música", sino que reconstruye identidades, pacifica conductas y teje lazos comunitarios. Hemos visto cómo la neurociencia respalda cada nota tocada y cómo los análisis económicos justifican cada euro invertido.</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Ejemplos Concretos de Mejora (El Rostro del Éxito)</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Caso "El Despertar":</w:t>
      </w:r>
      <w:r w:rsidDel="00000000" w:rsidR="00000000" w:rsidRPr="00000000">
        <w:rPr>
          <w:rFonts w:ascii="Google Sans Text" w:cs="Google Sans Text" w:eastAsia="Google Sans Text" w:hAnsi="Google Sans Text"/>
          <w:color w:val="1f1f1f"/>
          <w:rtl w:val="0"/>
        </w:rPr>
        <w:t xml:space="preserve"> Paciente con Alzheimer avanzado, apatía severa y desconexión. Tras sesiones de estimulación sensorial con su canción de boda y vibración de cuencos, comienza a sonreír, fija la mirada en su esposa y balbucea su nombre. El efecto de conexión perdura horas después de la sesión.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Caso "La Comunidad":</w:t>
      </w:r>
      <w:r w:rsidDel="00000000" w:rsidR="00000000" w:rsidRPr="00000000">
        <w:rPr>
          <w:rFonts w:ascii="Google Sans Text" w:cs="Google Sans Text" w:eastAsia="Google Sans Text" w:hAnsi="Google Sans Text"/>
          <w:color w:val="1f1f1f"/>
          <w:rtl w:val="0"/>
        </w:rPr>
        <w:t xml:space="preserve"> Grupo de residentes que apenas interactuaban entre sí. A través del </w:t>
      </w:r>
      <w:r w:rsidDel="00000000" w:rsidR="00000000" w:rsidRPr="00000000">
        <w:rPr>
          <w:rFonts w:ascii="Google Sans Text" w:cs="Google Sans Text" w:eastAsia="Google Sans Text" w:hAnsi="Google Sans Text"/>
          <w:i w:val="1"/>
          <w:iCs w:val="1"/>
          <w:color w:val="1f1f1f"/>
          <w:rtl w:val="0"/>
        </w:rPr>
        <w:t xml:space="preserve">songwriting</w:t>
      </w:r>
      <w:r w:rsidDel="00000000" w:rsidR="00000000" w:rsidRPr="00000000">
        <w:rPr>
          <w:rFonts w:ascii="Google Sans Text" w:cs="Google Sans Text" w:eastAsia="Google Sans Text" w:hAnsi="Google Sans Text"/>
          <w:color w:val="1f1f1f"/>
          <w:rtl w:val="0"/>
        </w:rPr>
        <w:t xml:space="preserve"> y el coro, forman un grupo con identidad propia ("Los Veteranos del Ritmo"). La depresión disminuye y la asistencia a actividades aumenta. Se crean amistades que trascienden la terapia.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Llamada a la Acción Final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Señores inversores, directores y responsables institucionales: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evidencia es clara y la necesidad es urgente. Tienen ante ustedes la oportunidad no solo de mejorar sus indicadores de gestión, sino de transformar radicalmente la experiencia del envejecimiento en sus centros.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dejemos que la memoria se apague en silencio.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Les invito a dar el paso hoy:</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Agenden una sesión piloto</w:t>
      </w:r>
      <w:r w:rsidDel="00000000" w:rsidR="00000000" w:rsidRPr="00000000">
        <w:rPr>
          <w:rFonts w:ascii="Google Sans Text" w:cs="Google Sans Text" w:eastAsia="Google Sans Text" w:hAnsi="Google Sans Text"/>
          <w:color w:val="1f1f1f"/>
          <w:rtl w:val="0"/>
        </w:rPr>
        <w:t xml:space="preserve"> de demostración en su centro este mismo mes.</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Revisen el dossier de financiación</w:t>
      </w:r>
      <w:r w:rsidDel="00000000" w:rsidR="00000000" w:rsidRPr="00000000">
        <w:rPr>
          <w:rFonts w:ascii="Google Sans Text" w:cs="Google Sans Text" w:eastAsia="Google Sans Text" w:hAnsi="Google Sans Text"/>
          <w:color w:val="1f1f1f"/>
          <w:rtl w:val="0"/>
        </w:rPr>
        <w:t xml:space="preserve"> adjunto para aplicar a la próxima convocatoria de la Fundación "la Caixa" o IMSERSO.</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Comprométanse</w:t>
      </w:r>
      <w:r w:rsidDel="00000000" w:rsidR="00000000" w:rsidRPr="00000000">
        <w:rPr>
          <w:rFonts w:ascii="Google Sans Text" w:cs="Google Sans Text" w:eastAsia="Google Sans Text" w:hAnsi="Google Sans Text"/>
          <w:color w:val="1f1f1f"/>
          <w:rtl w:val="0"/>
        </w:rPr>
        <w:t xml:space="preserve"> a integrar la musicoterapia como un estándar de cuidado, no como un lujo.</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Hagamos que su memoria suene más fuerte que el olvido. Invierte en Vimume, invierte en vida.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(Fin del Informe)</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Trayectoria vital-musical del adulto mayor: un análisis fenomenológico interpretativo1, fecha de acceso: diciembre 9, 2025, </w:t>
      </w:r>
      <w:hyperlink r:id="rId6">
        <w:r w:rsidDel="00000000" w:rsidR="00000000" w:rsidRPr="00000000">
          <w:rPr>
            <w:rFonts w:ascii="Google Sans" w:cs="Google Sans" w:eastAsia="Google Sans" w:hAnsi="Google Sans"/>
            <w:color w:val="0000ee"/>
            <w:sz w:val="24"/>
            <w:szCs w:val="24"/>
            <w:u w:val="single"/>
            <w:rtl w:val="0"/>
          </w:rPr>
          <w:t xml:space="preserve">https://www.redalyc.org/journal/679/67980391011/html/</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Trayectoria vital-musical del adulto mayor: un análisis fenomenológico interpretativo | Diversitas - Revista Activos, fecha de acceso: diciembre 9, 2025, </w:t>
      </w:r>
      <w:hyperlink r:id="rId7">
        <w:r w:rsidDel="00000000" w:rsidR="00000000" w:rsidRPr="00000000">
          <w:rPr>
            <w:rFonts w:ascii="Google Sans" w:cs="Google Sans" w:eastAsia="Google Sans" w:hAnsi="Google Sans"/>
            <w:color w:val="0000ee"/>
            <w:sz w:val="24"/>
            <w:szCs w:val="24"/>
            <w:u w:val="single"/>
            <w:rtl w:val="0"/>
          </w:rPr>
          <w:t xml:space="preserve">https://revistas.usantotomas.edu.co/index.php/diversitas/article/view/10228</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Propuesta de intervención de musicoterapia para mujeres víctimas de violencia doméstica - ResearchGate, fecha de acceso: diciembre 9,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https://www.researchgate.net/publication/351130153_Propuesta_de_intervencion_de_musicoterapia_para_mujeres_victimas_de_violencia_domestica</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Positive physical and mental outcomes for residents in nursing facilities using music: a systematic review - NIH, fecha de acceso: diciembre 9,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https://pmc.ncbi.nlm.nih.gov/articles/PMC6388774/</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Proyecto de intervención en musicoterapia destinado a madres, padres y/o familiares acompañantes de niños y niñas con discapacidad intelectual en situación de ingreso al nivel inicial de modalidad especial (NIME) - UAI, fecha de acceso: diciembre 9, 2025, </w:t>
      </w:r>
      <w:hyperlink r:id="rId10">
        <w:r w:rsidDel="00000000" w:rsidR="00000000" w:rsidRPr="00000000">
          <w:rPr>
            <w:rFonts w:ascii="Google Sans" w:cs="Google Sans" w:eastAsia="Google Sans" w:hAnsi="Google Sans"/>
            <w:color w:val="0000ee"/>
            <w:sz w:val="24"/>
            <w:szCs w:val="24"/>
            <w:u w:val="single"/>
            <w:rtl w:val="0"/>
          </w:rPr>
          <w:t xml:space="preserve">https://repositorio.uai.edu.ar/items/e6262037-89b3-45d2-bfe2-fad97f304169</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 music therapy for agitation in dementia: an exploratory randomized controlled trial, fecha de acceso: diciembre 9, 2025,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https://pmc.ncbi.nlm.nih.gov/articles/PMC4685573/</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Pragmatic Trial of Personalized Music for Agitation and Antipsychotic Use in Nursing Home Residents with Dementia - PMC - NIH, fecha de acceso: diciembre 9,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https://pmc.ncbi.nlm.nih.gov/articles/PMC9256757/</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Efficacy of Active Group Music Intervention versus Group Music Listening in Alzheimer's Disease - PMC - NIH, fecha de acceso: diciembre 9,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https://pmc.ncbi.nlm.nih.gov/articles/PMC8345612/</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musicoterapia en la promoción del desarrollo socioemocional en un grupo de adolescentes del colegio Unidad Pedagógica, luego del periodo de aislamiento por Covid-19 - Repositorio institucional, fecha de acceso: diciembre 9, 2025, </w:t>
      </w:r>
      <w:hyperlink r:id="rId14">
        <w:r w:rsidDel="00000000" w:rsidR="00000000" w:rsidRPr="00000000">
          <w:rPr>
            <w:rFonts w:ascii="Google Sans" w:cs="Google Sans" w:eastAsia="Google Sans" w:hAnsi="Google Sans"/>
            <w:color w:val="0000ee"/>
            <w:sz w:val="24"/>
            <w:szCs w:val="24"/>
            <w:u w:val="single"/>
            <w:rtl w:val="0"/>
          </w:rPr>
          <w:t xml:space="preserve">https://repositorio.unal.edu.co/items/8c6d4d89-af1b-4934-98fa-7354a6a5a7c2</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Effectiveness of Music Therapy, fecha de acceso: diciembre 9, 2025, </w:t>
      </w:r>
      <w:hyperlink r:id="rId15">
        <w:r w:rsidDel="00000000" w:rsidR="00000000" w:rsidRPr="00000000">
          <w:rPr>
            <w:rFonts w:ascii="Google Sans" w:cs="Google Sans" w:eastAsia="Google Sans" w:hAnsi="Google Sans"/>
            <w:color w:val="0000ee"/>
            <w:sz w:val="24"/>
            <w:szCs w:val="24"/>
            <w:u w:val="single"/>
            <w:rtl w:val="0"/>
          </w:rPr>
          <w:t xml:space="preserve">https://harmonymusictherapy.com/cost-effectiveness-of-music-therapy/</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Community-Based Music Therapy Support Group for People With Alzheimer's Disease and Their Caregivers: A Sustainable Partnership Model - PubMed Central, fecha de acceso: diciembre 9,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https://pmc.ncbi.nlm.nih.gov/articles/PMC6232122/</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Musicoterapia para las personas mayores | Residencia Tura, fecha de acceso: diciembre 9, 2025, </w:t>
      </w:r>
      <w:hyperlink r:id="rId17">
        <w:r w:rsidDel="00000000" w:rsidR="00000000" w:rsidRPr="00000000">
          <w:rPr>
            <w:rFonts w:ascii="Google Sans" w:cs="Google Sans" w:eastAsia="Google Sans" w:hAnsi="Google Sans"/>
            <w:color w:val="0000ee"/>
            <w:sz w:val="24"/>
            <w:szCs w:val="24"/>
            <w:u w:val="single"/>
            <w:rtl w:val="0"/>
          </w:rPr>
          <w:t xml:space="preserve">https://www.residenciatura.org/es/article/musicoterapia-para-personas-mayores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Musicoterapia y Alzheimer: cómo ayuda en terapia - Sanitas, fecha de acceso: diciembre 9, 2025, </w:t>
      </w:r>
      <w:hyperlink r:id="rId18">
        <w:r w:rsidDel="00000000" w:rsidR="00000000" w:rsidRPr="00000000">
          <w:rPr>
            <w:rFonts w:ascii="Google Sans" w:cs="Google Sans" w:eastAsia="Google Sans" w:hAnsi="Google Sans"/>
            <w:color w:val="0000ee"/>
            <w:sz w:val="24"/>
            <w:szCs w:val="24"/>
            <w:u w:val="single"/>
            <w:rtl w:val="0"/>
          </w:rPr>
          <w:t xml:space="preserve">https://www.sanitas.es/biblioteca-de-salud/tercera-edad/demencias/actividades-de-musicoterapia-para-personas-con-alzheimer</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Banda Pequeños Musical - Recuerdos - Video Oficial - YouTube, fecha de acceso: diciembre 9, 2025, </w:t>
      </w:r>
      <w:hyperlink r:id="rId19">
        <w:r w:rsidDel="00000000" w:rsidR="00000000" w:rsidRPr="00000000">
          <w:rPr>
            <w:rFonts w:ascii="Google Sans" w:cs="Google Sans" w:eastAsia="Google Sans" w:hAnsi="Google Sans"/>
            <w:color w:val="0000ee"/>
            <w:sz w:val="24"/>
            <w:szCs w:val="24"/>
            <w:u w:val="single"/>
            <w:rtl w:val="0"/>
          </w:rPr>
          <w:t xml:space="preserve">https://www.youtube.com/watch?v=LzV0Mzm5858</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Música para el Alzheimer, Pepe Olmedo. - YouTube, fecha de acceso: diciembre 9, 2025, </w:t>
      </w:r>
      <w:hyperlink r:id="rId20">
        <w:r w:rsidDel="00000000" w:rsidR="00000000" w:rsidRPr="00000000">
          <w:rPr>
            <w:rFonts w:ascii="Google Sans" w:cs="Google Sans" w:eastAsia="Google Sans" w:hAnsi="Google Sans"/>
            <w:color w:val="0000ee"/>
            <w:sz w:val="24"/>
            <w:szCs w:val="24"/>
            <w:u w:val="single"/>
            <w:rtl w:val="0"/>
          </w:rPr>
          <w:t xml:space="preserve">https://www.youtube.com/shorts/DTCqfPPJwvY</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poderosos beneficios de la musicoterapia para personas mayores - MedBox, fecha de acceso: diciembre 9, 2025, </w:t>
      </w:r>
      <w:hyperlink r:id="rId21">
        <w:r w:rsidDel="00000000" w:rsidR="00000000" w:rsidRPr="00000000">
          <w:rPr>
            <w:rFonts w:ascii="Google Sans" w:cs="Google Sans" w:eastAsia="Google Sans" w:hAnsi="Google Sans"/>
            <w:color w:val="0000ee"/>
            <w:sz w:val="24"/>
            <w:szCs w:val="24"/>
            <w:u w:val="single"/>
            <w:rtl w:val="0"/>
          </w:rPr>
          <w:t xml:space="preserve">https://medbox.com/es/8-powerful-benefits-of-music-therapy-for-seniors/</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a music therapy and music listening intervention for nursing home residents with dementia: a randomized controlled trial - Frontiers, fecha de acceso: diciembre 9, 2025, </w:t>
      </w:r>
      <w:hyperlink r:id="rId22">
        <w:r w:rsidDel="00000000" w:rsidR="00000000" w:rsidRPr="00000000">
          <w:rPr>
            <w:rFonts w:ascii="Google Sans" w:cs="Google Sans" w:eastAsia="Google Sans" w:hAnsi="Google Sans"/>
            <w:color w:val="0000ee"/>
            <w:sz w:val="24"/>
            <w:szCs w:val="24"/>
            <w:u w:val="single"/>
            <w:rtl w:val="0"/>
          </w:rPr>
          <w:t xml:space="preserve">https://www.frontiersin.org/journals/medicine/articles/10.3389/fmed.2024.1304349/full</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7 Actividades de Musicoterapia Más Comunes | Escuela Terapias Bienestar, fecha de acceso: diciembre 9, 2025, </w:t>
      </w:r>
      <w:hyperlink r:id="rId23">
        <w:r w:rsidDel="00000000" w:rsidR="00000000" w:rsidRPr="00000000">
          <w:rPr>
            <w:rFonts w:ascii="Google Sans" w:cs="Google Sans" w:eastAsia="Google Sans" w:hAnsi="Google Sans"/>
            <w:color w:val="0000ee"/>
            <w:sz w:val="24"/>
            <w:szCs w:val="24"/>
            <w:u w:val="single"/>
            <w:rtl w:val="0"/>
          </w:rPr>
          <w:t xml:space="preserve">https://escuelaterapiasbienestar.com/actividades-musicoterapia/</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Therapy: Types &amp; Benefits - Cleveland Clinic, fecha de acceso: diciembre 9, 2025, </w:t>
      </w:r>
      <w:hyperlink r:id="rId24">
        <w:r w:rsidDel="00000000" w:rsidR="00000000" w:rsidRPr="00000000">
          <w:rPr>
            <w:rFonts w:ascii="Google Sans" w:cs="Google Sans" w:eastAsia="Google Sans" w:hAnsi="Google Sans"/>
            <w:color w:val="0000ee"/>
            <w:sz w:val="24"/>
            <w:szCs w:val="24"/>
            <w:u w:val="single"/>
            <w:rtl w:val="0"/>
          </w:rPr>
          <w:t xml:space="preserve">https://my.clevelandclinic.org/health/treatments/8817-music-therapy</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Music Therapy Supports Behavioral Health Goals for Dementia Patients, fecha de acceso: diciembre 9, 2025, </w:t>
      </w:r>
      <w:hyperlink r:id="rId25">
        <w:r w:rsidDel="00000000" w:rsidR="00000000" w:rsidRPr="00000000">
          <w:rPr>
            <w:rFonts w:ascii="Google Sans" w:cs="Google Sans" w:eastAsia="Google Sans" w:hAnsi="Google Sans"/>
            <w:color w:val="0000ee"/>
            <w:sz w:val="24"/>
            <w:szCs w:val="24"/>
            <w:u w:val="single"/>
            <w:rtl w:val="0"/>
          </w:rPr>
          <w:t xml:space="preserve">https://www.thesupportivecare.com/blog/how-music-therapy-supports-behavioral-health-goals-for-dementia-patients</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Terapia multisensorial: un enfoque para promover el bienestar de personas con demencia, fecha de acceso: diciembre 9, 2025, </w:t>
      </w:r>
      <w:hyperlink r:id="rId26">
        <w:r w:rsidDel="00000000" w:rsidR="00000000" w:rsidRPr="00000000">
          <w:rPr>
            <w:rFonts w:ascii="Google Sans" w:cs="Google Sans" w:eastAsia="Google Sans" w:hAnsi="Google Sans"/>
            <w:color w:val="0000ee"/>
            <w:sz w:val="24"/>
            <w:szCs w:val="24"/>
            <w:u w:val="single"/>
            <w:rtl w:val="0"/>
          </w:rPr>
          <w:t xml:space="preserve">https://blog.fpmaragall.org/terapia-multisensorial</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Beneficios de la musicoterapia: cómo ayuda a nuestros residentes en Emera Macarena, fecha de acceso: diciembre 9, 2025, </w:t>
      </w:r>
      <w:hyperlink r:id="rId27">
        <w:r w:rsidDel="00000000" w:rsidR="00000000" w:rsidRPr="00000000">
          <w:rPr>
            <w:rFonts w:ascii="Google Sans" w:cs="Google Sans" w:eastAsia="Google Sans" w:hAnsi="Google Sans"/>
            <w:color w:val="0000ee"/>
            <w:sz w:val="24"/>
            <w:szCs w:val="24"/>
            <w:u w:val="single"/>
            <w:rtl w:val="0"/>
          </w:rPr>
          <w:t xml:space="preserve">https://emera-group.es/noticias/beneficios-de-las-sesiones-de-musicoterapia-en-la-residencia-para-mayores-emera-macarena-sevilla/</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Musicoterapia para personas mayores con trastornos neurocognitivos - YouTube, fecha de acceso: diciembre 9, 2025, </w:t>
      </w:r>
      <w:hyperlink r:id="rId28">
        <w:r w:rsidDel="00000000" w:rsidR="00000000" w:rsidRPr="00000000">
          <w:rPr>
            <w:rFonts w:ascii="Google Sans" w:cs="Google Sans" w:eastAsia="Google Sans" w:hAnsi="Google Sans"/>
            <w:color w:val="0000ee"/>
            <w:sz w:val="24"/>
            <w:szCs w:val="24"/>
            <w:u w:val="single"/>
            <w:rtl w:val="0"/>
          </w:rPr>
          <w:t xml:space="preserve">https://www.youtube.com/watch?v=osWQmQhodhY</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Técnicas de musicoterapia aplicada para manejar el stress y la ansiedad 🏝️ Cuencos Tibetanos 🏝️🏝️ - YouTube, fecha de acceso: diciembre 9, 2025, </w:t>
      </w:r>
      <w:hyperlink r:id="rId29">
        <w:r w:rsidDel="00000000" w:rsidR="00000000" w:rsidRPr="00000000">
          <w:rPr>
            <w:rFonts w:ascii="Google Sans" w:cs="Google Sans" w:eastAsia="Google Sans" w:hAnsi="Google Sans"/>
            <w:color w:val="0000ee"/>
            <w:sz w:val="24"/>
            <w:szCs w:val="24"/>
            <w:u w:val="single"/>
            <w:rtl w:val="0"/>
          </w:rPr>
          <w:t xml:space="preserve">https://www.youtube.com/watch?v=m9GAUCibSX0</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Vibrations to combat stress: this is Tibetan singing bowl therapy. - YouTube, fecha de acceso: diciembre 9, 2025, </w:t>
      </w:r>
      <w:hyperlink r:id="rId30">
        <w:r w:rsidDel="00000000" w:rsidR="00000000" w:rsidRPr="00000000">
          <w:rPr>
            <w:rFonts w:ascii="Google Sans" w:cs="Google Sans" w:eastAsia="Google Sans" w:hAnsi="Google Sans"/>
            <w:color w:val="0000ee"/>
            <w:sz w:val="24"/>
            <w:szCs w:val="24"/>
            <w:u w:val="single"/>
            <w:rtl w:val="0"/>
          </w:rPr>
          <w:t xml:space="preserve">https://www.youtube.com/watch?v=LZYd9H2gbf0</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Musicoterapia Con Cuencos Tibetanos. Lic. Franz Ballivian Pol. - Scribd, fecha de acceso: diciembre 9, 2025, </w:t>
      </w:r>
      <w:hyperlink r:id="rId31">
        <w:r w:rsidDel="00000000" w:rsidR="00000000" w:rsidRPr="00000000">
          <w:rPr>
            <w:rFonts w:ascii="Google Sans" w:cs="Google Sans" w:eastAsia="Google Sans" w:hAnsi="Google Sans"/>
            <w:color w:val="0000ee"/>
            <w:sz w:val="24"/>
            <w:szCs w:val="24"/>
            <w:u w:val="single"/>
            <w:rtl w:val="0"/>
          </w:rPr>
          <w:t xml:space="preserve">https://es.scribd.com/document/396682451/Musicoterapia-Con-Cuencos-Tibetanos-Lic-Franz-Ballivian-Pol</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Musicoterapia: viaje musical en furgoneta - YouTube, fecha de acceso: diciembre 9, 2025, </w:t>
      </w:r>
      <w:hyperlink r:id="rId32">
        <w:r w:rsidDel="00000000" w:rsidR="00000000" w:rsidRPr="00000000">
          <w:rPr>
            <w:rFonts w:ascii="Google Sans" w:cs="Google Sans" w:eastAsia="Google Sans" w:hAnsi="Google Sans"/>
            <w:color w:val="0000ee"/>
            <w:sz w:val="24"/>
            <w:szCs w:val="24"/>
            <w:u w:val="single"/>
            <w:rtl w:val="0"/>
          </w:rPr>
          <w:t xml:space="preserve">https://www.youtube.com/watch?v=UAEkQxKqqyA</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Musicoterapia en la vida del Adulto Mayor con Alzheimer - Casa Abierta - YouTube, fecha de acceso: diciembre 9, 2025, </w:t>
      </w:r>
      <w:hyperlink r:id="rId33">
        <w:r w:rsidDel="00000000" w:rsidR="00000000" w:rsidRPr="00000000">
          <w:rPr>
            <w:rFonts w:ascii="Google Sans" w:cs="Google Sans" w:eastAsia="Google Sans" w:hAnsi="Google Sans"/>
            <w:color w:val="0000ee"/>
            <w:sz w:val="24"/>
            <w:szCs w:val="24"/>
            <w:u w:val="single"/>
            <w:rtl w:val="0"/>
          </w:rPr>
          <w:t xml:space="preserve">https://www.youtube.com/watch?v=BQ34F7TeJCA</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Aula abierta - Pepe Olmedo. “Música para Despertar – Música y Amor para convivir con el Alzheimer” - YouTube, fecha de acceso: diciembre 9, 2025, </w:t>
      </w:r>
      <w:hyperlink r:id="rId34">
        <w:r w:rsidDel="00000000" w:rsidR="00000000" w:rsidRPr="00000000">
          <w:rPr>
            <w:rFonts w:ascii="Google Sans" w:cs="Google Sans" w:eastAsia="Google Sans" w:hAnsi="Google Sans"/>
            <w:color w:val="0000ee"/>
            <w:sz w:val="24"/>
            <w:szCs w:val="24"/>
            <w:u w:val="single"/>
            <w:rtl w:val="0"/>
          </w:rPr>
          <w:t xml:space="preserve">https://www.youtube.com/watch?v=OdSzaF-dsFk</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musical life reviews with older people: a community case study - PMC - NIH, fecha de acceso: diciembre 9,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https://pmc.ncbi.nlm.nih.gov/articles/PMC10847350/</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musical life reviews with older people: a community case study - PubMed, fecha de acceso: diciembre 9, 2025, </w:t>
      </w:r>
      <w:hyperlink r:id="rId36">
        <w:r w:rsidDel="00000000" w:rsidR="00000000" w:rsidRPr="00000000">
          <w:rPr>
            <w:rFonts w:ascii="Google Sans" w:cs="Google Sans" w:eastAsia="Google Sans" w:hAnsi="Google Sans"/>
            <w:color w:val="0000ee"/>
            <w:sz w:val="24"/>
            <w:szCs w:val="24"/>
            <w:u w:val="single"/>
            <w:rtl w:val="0"/>
          </w:rPr>
          <w:t xml:space="preserve">https://pubmed.ncbi.nlm.nih.gov/38327570/</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Musicoterapia - PercuFest, fecha de acceso: diciembre 9, 2025, </w:t>
      </w:r>
      <w:hyperlink r:id="rId37">
        <w:r w:rsidDel="00000000" w:rsidR="00000000" w:rsidRPr="00000000">
          <w:rPr>
            <w:rFonts w:ascii="Google Sans" w:cs="Google Sans" w:eastAsia="Google Sans" w:hAnsi="Google Sans"/>
            <w:color w:val="0000ee"/>
            <w:sz w:val="24"/>
            <w:szCs w:val="24"/>
            <w:u w:val="single"/>
            <w:rtl w:val="0"/>
          </w:rPr>
          <w:t xml:space="preserve">https://www.percufest.es/188-musicoterapia</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Estimulación sensorial auditiva | Musicoterapia - Instituto Europroject, fecha de acceso: diciembre 9, 2025, </w:t>
      </w:r>
      <w:hyperlink r:id="rId38">
        <w:r w:rsidDel="00000000" w:rsidR="00000000" w:rsidRPr="00000000">
          <w:rPr>
            <w:rFonts w:ascii="Google Sans" w:cs="Google Sans" w:eastAsia="Google Sans" w:hAnsi="Google Sans"/>
            <w:color w:val="0000ee"/>
            <w:sz w:val="24"/>
            <w:szCs w:val="24"/>
            <w:u w:val="single"/>
            <w:rtl w:val="0"/>
          </w:rPr>
          <w:t xml:space="preserve">https://institutoeuroproject.com/es/116-estimulacion-sensorial-auditiva-musicoterapia</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music therapy decrease agitation in patients with dementia? - Idun, fecha de acceso: diciembre 9, 2025, </w:t>
      </w:r>
      <w:hyperlink r:id="rId39">
        <w:r w:rsidDel="00000000" w:rsidR="00000000" w:rsidRPr="00000000">
          <w:rPr>
            <w:rFonts w:ascii="Google Sans" w:cs="Google Sans" w:eastAsia="Google Sans" w:hAnsi="Google Sans"/>
            <w:color w:val="0000ee"/>
            <w:sz w:val="24"/>
            <w:szCs w:val="24"/>
            <w:u w:val="single"/>
            <w:rtl w:val="0"/>
          </w:rPr>
          <w:t xml:space="preserve">https://idun.augsburg.edu/cgi/viewcontent.cgi?article=1375&amp;context=etd</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musicoterapia podría mejorar síntomas depresivos en personas con demencia, fecha de acceso: diciembre 9, 2025, </w:t>
      </w:r>
      <w:hyperlink r:id="rId40">
        <w:r w:rsidDel="00000000" w:rsidR="00000000" w:rsidRPr="00000000">
          <w:rPr>
            <w:rFonts w:ascii="Google Sans" w:cs="Google Sans" w:eastAsia="Google Sans" w:hAnsi="Google Sans"/>
            <w:color w:val="0000ee"/>
            <w:sz w:val="24"/>
            <w:szCs w:val="24"/>
            <w:u w:val="single"/>
            <w:rtl w:val="0"/>
          </w:rPr>
          <w:t xml:space="preserve">https://espanol.medscape.com/verarticulo/5913821</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Investigaciones y publicaciones Fundación MUSICOTERAPIA y SALUD, fecha de acceso: diciembre 9, 2025, </w:t>
      </w:r>
      <w:hyperlink r:id="rId41">
        <w:r w:rsidDel="00000000" w:rsidR="00000000" w:rsidRPr="00000000">
          <w:rPr>
            <w:rFonts w:ascii="Google Sans" w:cs="Google Sans" w:eastAsia="Google Sans" w:hAnsi="Google Sans"/>
            <w:color w:val="0000ee"/>
            <w:sz w:val="24"/>
            <w:szCs w:val="24"/>
            <w:u w:val="single"/>
            <w:rtl w:val="0"/>
          </w:rPr>
          <w:t xml:space="preserve">https://www.musicoterapiaysalud.org/investigacion</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Reminiscence Therapy and Music With Older Adults: A Descriptive Study Investigating the Current Views and Practices of Australian Aged Care Providers and Volunteers - NIH, fecha de acceso: diciembre 9, 2025,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https://pmc.ncbi.nlm.nih.gov/articles/PMC11323432/</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Tarifas orientativas | Aeimtc, fecha de acceso: diciembre 9, 2025, </w:t>
      </w:r>
      <w:hyperlink r:id="rId43">
        <w:r w:rsidDel="00000000" w:rsidR="00000000" w:rsidRPr="00000000">
          <w:rPr>
            <w:rFonts w:ascii="Google Sans" w:cs="Google Sans" w:eastAsia="Google Sans" w:hAnsi="Google Sans"/>
            <w:color w:val="0000ee"/>
            <w:sz w:val="24"/>
            <w:szCs w:val="24"/>
            <w:u w:val="single"/>
            <w:rtl w:val="0"/>
          </w:rPr>
          <w:t xml:space="preserve">https://aeimtc.es/index.php/tarifas-orientativas/</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Proyecto MUSICOTERAPIA Adulto Mayor | PDF | Vejez - Scribd, fecha de acceso: diciembre 9, 2025, </w:t>
      </w:r>
      <w:hyperlink r:id="rId44">
        <w:r w:rsidDel="00000000" w:rsidR="00000000" w:rsidRPr="00000000">
          <w:rPr>
            <w:rFonts w:ascii="Google Sans" w:cs="Google Sans" w:eastAsia="Google Sans" w:hAnsi="Google Sans"/>
            <w:color w:val="0000ee"/>
            <w:sz w:val="24"/>
            <w:szCs w:val="24"/>
            <w:u w:val="single"/>
            <w:rtl w:val="0"/>
          </w:rPr>
          <w:t xml:space="preserve">https://es.scribd.com/document/421537125/Proyecto-MUSICOTERAPIA-Adulto-Mayor</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Cost-Benefit Analysis of Music Therapy in a Home Hospice - PubMed, fecha de acceso: diciembre 9, 2025, </w:t>
      </w:r>
      <w:hyperlink r:id="rId45">
        <w:r w:rsidDel="00000000" w:rsidR="00000000" w:rsidRPr="00000000">
          <w:rPr>
            <w:rFonts w:ascii="Google Sans" w:cs="Google Sans" w:eastAsia="Google Sans" w:hAnsi="Google Sans"/>
            <w:color w:val="0000ee"/>
            <w:sz w:val="24"/>
            <w:szCs w:val="24"/>
            <w:u w:val="single"/>
            <w:rtl w:val="0"/>
          </w:rPr>
          <w:t xml:space="preserve">https://pubmed.ncbi.nlm.nih.gov/18240837/</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Caixa lanza nuevas convocatorias de Proyectos Sociales 2025 por comunidad autónoma - REDR, fecha de acceso: diciembre 9, 2025, </w:t>
      </w:r>
      <w:hyperlink r:id="rId46">
        <w:r w:rsidDel="00000000" w:rsidR="00000000" w:rsidRPr="00000000">
          <w:rPr>
            <w:rFonts w:ascii="Google Sans" w:cs="Google Sans" w:eastAsia="Google Sans" w:hAnsi="Google Sans"/>
            <w:color w:val="0000ee"/>
            <w:sz w:val="24"/>
            <w:szCs w:val="24"/>
            <w:u w:val="single"/>
            <w:rtl w:val="0"/>
          </w:rPr>
          <w:t xml:space="preserve">https://www.redr.es/es/noticias/la-caixa-lanza-nuevas-convocatorias-de-proyectos-sociales-2025-por-comunidad-autonoma/</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Convocatorias de Proyectos Sociales por territorio 2025 - Fundación "la Caixa", fecha de acceso: diciembre 9, 2025, </w:t>
      </w:r>
      <w:hyperlink r:id="rId47">
        <w:r w:rsidDel="00000000" w:rsidR="00000000" w:rsidRPr="00000000">
          <w:rPr>
            <w:rFonts w:ascii="Google Sans" w:cs="Google Sans" w:eastAsia="Google Sans" w:hAnsi="Google Sans"/>
            <w:color w:val="0000ee"/>
            <w:sz w:val="24"/>
            <w:szCs w:val="24"/>
            <w:u w:val="single"/>
            <w:rtl w:val="0"/>
          </w:rPr>
          <w:t xml:space="preserve">https://fundacionlacaixa.org/es/convocatorias-sociales-territorio</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Convocatoria 2025 de concesión de subvenciones del Imserso en el área de atención a mayores - Instituto de Mayores y Servicios Sociales, fecha de acceso: diciembre 9, 2025, </w:t>
      </w:r>
      <w:hyperlink r:id="rId48">
        <w:r w:rsidDel="00000000" w:rsidR="00000000" w:rsidRPr="00000000">
          <w:rPr>
            <w:rFonts w:ascii="Google Sans" w:cs="Google Sans" w:eastAsia="Google Sans" w:hAnsi="Google Sans"/>
            <w:color w:val="0000ee"/>
            <w:sz w:val="24"/>
            <w:szCs w:val="24"/>
            <w:u w:val="single"/>
            <w:rtl w:val="0"/>
          </w:rPr>
          <w:t xml:space="preserve">https://imserso.es/detalle-actualidad/-/asset_publisher/n1oS8lWfrx6m/content/convocatoria-2025-de-concesion-de-subvenciones-del-imserso-en-el-area-de-atencion-a-mayores/20123</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Subvenciones - Instituto de Mayores y Servicios Sociales - Imserso, fecha de acceso: diciembre 9, 2025, </w:t>
      </w:r>
      <w:hyperlink r:id="rId49">
        <w:r w:rsidDel="00000000" w:rsidR="00000000" w:rsidRPr="00000000">
          <w:rPr>
            <w:rFonts w:ascii="Google Sans" w:cs="Google Sans" w:eastAsia="Google Sans" w:hAnsi="Google Sans"/>
            <w:color w:val="0000ee"/>
            <w:sz w:val="24"/>
            <w:szCs w:val="24"/>
            <w:u w:val="single"/>
            <w:rtl w:val="0"/>
          </w:rPr>
          <w:t xml:space="preserve">https://imserso.es/pnc-prestaciones-subvenciones/subvenciones</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Musicoterapia para el envejecimiento activo - Miami Jewish Health, fecha de acceso: diciembre 9, 2025, </w:t>
      </w:r>
      <w:hyperlink r:id="rId50">
        <w:r w:rsidDel="00000000" w:rsidR="00000000" w:rsidRPr="00000000">
          <w:rPr>
            <w:rFonts w:ascii="Google Sans" w:cs="Google Sans" w:eastAsia="Google Sans" w:hAnsi="Google Sans"/>
            <w:color w:val="0000ee"/>
            <w:sz w:val="24"/>
            <w:szCs w:val="24"/>
            <w:u w:val="single"/>
            <w:rtl w:val="0"/>
          </w:rPr>
          <w:t xml:space="preserve">https://www.miamijewishhealth.org/blog/salud-y-bienestar-de-los-mayores/musicoterapia-para-el-envejecimiento-activo/?lang=es</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Música para trabajar la memoria y mejorar el estado de ánimo - Ayuntamiento Daimiel, fecha de acceso: diciembre 9, 2025, </w:t>
      </w:r>
      <w:hyperlink r:id="rId51">
        <w:r w:rsidDel="00000000" w:rsidR="00000000" w:rsidRPr="00000000">
          <w:rPr>
            <w:rFonts w:ascii="Google Sans" w:cs="Google Sans" w:eastAsia="Google Sans" w:hAnsi="Google Sans"/>
            <w:color w:val="0000ee"/>
            <w:sz w:val="24"/>
            <w:szCs w:val="24"/>
            <w:u w:val="single"/>
            <w:rtl w:val="0"/>
          </w:rPr>
          <w:t xml:space="preserve">https://www.daimiel.es/es/noticias/sociedad/musica-para-trabajar-la-memoria-y-mejorar-el-estado-de-animo</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convencer a los inversores al recaudar fondos: 10 pasos - Dropbox.com, fecha de acceso: diciembre 9, 2025, </w:t>
      </w:r>
      <w:hyperlink r:id="rId52">
        <w:r w:rsidDel="00000000" w:rsidR="00000000" w:rsidRPr="00000000">
          <w:rPr>
            <w:rFonts w:ascii="Google Sans" w:cs="Google Sans" w:eastAsia="Google Sans" w:hAnsi="Google Sans"/>
            <w:color w:val="0000ee"/>
            <w:sz w:val="24"/>
            <w:szCs w:val="24"/>
            <w:u w:val="single"/>
            <w:rtl w:val="0"/>
          </w:rPr>
          <w:t xml:space="preserve">https://www.dropbox.com/es/resources/how-to-pitch-to-investors</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Call to Action Examples - Slidebean, fecha de acceso: diciembre 9, 2025, </w:t>
      </w:r>
      <w:hyperlink r:id="rId53">
        <w:r w:rsidDel="00000000" w:rsidR="00000000" w:rsidRPr="00000000">
          <w:rPr>
            <w:rFonts w:ascii="Google Sans" w:cs="Google Sans" w:eastAsia="Google Sans" w:hAnsi="Google Sans"/>
            <w:color w:val="0000ee"/>
            <w:sz w:val="24"/>
            <w:szCs w:val="24"/>
            <w:u w:val="single"/>
            <w:rtl w:val="0"/>
          </w:rPr>
          <w:t xml:space="preserve">https://slidebean.com/blog/startups-best-call-to-action-examples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panol.medscape.com/verarticulo/5913821" TargetMode="External"/><Relationship Id="rId42" Type="http://schemas.openxmlformats.org/officeDocument/2006/relationships/hyperlink" Target="https://pmc.ncbi.nlm.nih.gov/articles/PMC11323432/" TargetMode="External"/><Relationship Id="rId41" Type="http://schemas.openxmlformats.org/officeDocument/2006/relationships/hyperlink" Target="https://www.musicoterapiaysalud.org/investigacion" TargetMode="External"/><Relationship Id="rId44" Type="http://schemas.openxmlformats.org/officeDocument/2006/relationships/hyperlink" Target="https://es.scribd.com/document/421537125/Proyecto-MUSICOTERAPIA-Adulto-Mayor" TargetMode="External"/><Relationship Id="rId43" Type="http://schemas.openxmlformats.org/officeDocument/2006/relationships/hyperlink" Target="https://aeimtc.es/index.php/tarifas-orientativas/" TargetMode="External"/><Relationship Id="rId46" Type="http://schemas.openxmlformats.org/officeDocument/2006/relationships/hyperlink" Target="https://www.redr.es/es/noticias/la-caixa-lanza-nuevas-convocatorias-de-proyectos-sociales-2025-por-comunidad-autonoma/" TargetMode="External"/><Relationship Id="rId45" Type="http://schemas.openxmlformats.org/officeDocument/2006/relationships/hyperlink" Target="https://pubmed.ncbi.nlm.nih.gov/182408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6388774/" TargetMode="External"/><Relationship Id="rId48" Type="http://schemas.openxmlformats.org/officeDocument/2006/relationships/hyperlink" Target="https://imserso.es/detalle-actualidad/-/asset_publisher/n1oS8lWfrx6m/content/convocatoria-2025-de-concesion-de-subvenciones-del-imserso-en-el-area-de-atencion-a-mayores/20123" TargetMode="External"/><Relationship Id="rId47" Type="http://schemas.openxmlformats.org/officeDocument/2006/relationships/hyperlink" Target="https://fundacionlacaixa.org/es/convocatorias-sociales-territorio" TargetMode="External"/><Relationship Id="rId49" Type="http://schemas.openxmlformats.org/officeDocument/2006/relationships/hyperlink" Target="https://imserso.es/pnc-prestaciones-subvenciones/subvenciones" TargetMode="External"/><Relationship Id="rId5" Type="http://schemas.openxmlformats.org/officeDocument/2006/relationships/styles" Target="styles.xml"/><Relationship Id="rId6" Type="http://schemas.openxmlformats.org/officeDocument/2006/relationships/hyperlink" Target="https://www.redalyc.org/journal/679/67980391011/html/" TargetMode="External"/><Relationship Id="rId7" Type="http://schemas.openxmlformats.org/officeDocument/2006/relationships/hyperlink" Target="https://revistas.usantotomas.edu.co/index.php/diversitas/article/view/10228" TargetMode="External"/><Relationship Id="rId8" Type="http://schemas.openxmlformats.org/officeDocument/2006/relationships/hyperlink" Target="https://www.researchgate.net/publication/351130153_Propuesta_de_intervencion_de_musicoterapia_para_mujeres_victimas_de_violencia_domestica" TargetMode="External"/><Relationship Id="rId31" Type="http://schemas.openxmlformats.org/officeDocument/2006/relationships/hyperlink" Target="https://es.scribd.com/document/396682451/Musicoterapia-Con-Cuencos-Tibetanos-Lic-Franz-Ballivian-Pol" TargetMode="External"/><Relationship Id="rId30" Type="http://schemas.openxmlformats.org/officeDocument/2006/relationships/hyperlink" Target="https://www.youtube.com/watch?v=LZYd9H2gbf0" TargetMode="External"/><Relationship Id="rId33" Type="http://schemas.openxmlformats.org/officeDocument/2006/relationships/hyperlink" Target="https://www.youtube.com/watch?v=BQ34F7TeJCA" TargetMode="External"/><Relationship Id="rId32" Type="http://schemas.openxmlformats.org/officeDocument/2006/relationships/hyperlink" Target="https://www.youtube.com/watch?v=UAEkQxKqqyA" TargetMode="External"/><Relationship Id="rId35" Type="http://schemas.openxmlformats.org/officeDocument/2006/relationships/hyperlink" Target="https://pmc.ncbi.nlm.nih.gov/articles/PMC10847350/" TargetMode="External"/><Relationship Id="rId34" Type="http://schemas.openxmlformats.org/officeDocument/2006/relationships/hyperlink" Target="https://www.youtube.com/watch?v=OdSzaF-dsFk" TargetMode="External"/><Relationship Id="rId37" Type="http://schemas.openxmlformats.org/officeDocument/2006/relationships/hyperlink" Target="https://www.percufest.es/188-musicoterapia" TargetMode="External"/><Relationship Id="rId36" Type="http://schemas.openxmlformats.org/officeDocument/2006/relationships/hyperlink" Target="https://pubmed.ncbi.nlm.nih.gov/38327570/" TargetMode="External"/><Relationship Id="rId39" Type="http://schemas.openxmlformats.org/officeDocument/2006/relationships/hyperlink" Target="https://idun.augsburg.edu/cgi/viewcontent.cgi?article=1375&amp;context=etd" TargetMode="External"/><Relationship Id="rId38" Type="http://schemas.openxmlformats.org/officeDocument/2006/relationships/hyperlink" Target="https://institutoeuroproject.com/es/116-estimulacion-sensorial-auditiva-musicoterapia" TargetMode="External"/><Relationship Id="rId20" Type="http://schemas.openxmlformats.org/officeDocument/2006/relationships/hyperlink" Target="https://www.youtube.com/shorts/DTCqfPPJwvY" TargetMode="External"/><Relationship Id="rId22" Type="http://schemas.openxmlformats.org/officeDocument/2006/relationships/hyperlink" Target="https://www.frontiersin.org/journals/medicine/articles/10.3389/fmed.2024.1304349/full" TargetMode="External"/><Relationship Id="rId21" Type="http://schemas.openxmlformats.org/officeDocument/2006/relationships/hyperlink" Target="https://medbox.com/es/8-powerful-benefits-of-music-therapy-for-seniors/" TargetMode="External"/><Relationship Id="rId24" Type="http://schemas.openxmlformats.org/officeDocument/2006/relationships/hyperlink" Target="https://my.clevelandclinic.org/health/treatments/8817-music-therapy" TargetMode="External"/><Relationship Id="rId23" Type="http://schemas.openxmlformats.org/officeDocument/2006/relationships/hyperlink" Target="https://escuelaterapiasbienestar.com/actividades-musicoterapia/" TargetMode="External"/><Relationship Id="rId26" Type="http://schemas.openxmlformats.org/officeDocument/2006/relationships/hyperlink" Target="https://blog.fpmaragall.org/terapia-multisensorial" TargetMode="External"/><Relationship Id="rId25" Type="http://schemas.openxmlformats.org/officeDocument/2006/relationships/hyperlink" Target="https://www.thesupportivecare.com/blog/how-music-therapy-supports-behavioral-health-goals-for-dementia-patients" TargetMode="External"/><Relationship Id="rId28" Type="http://schemas.openxmlformats.org/officeDocument/2006/relationships/hyperlink" Target="https://www.youtube.com/watch?v=osWQmQhodhY" TargetMode="External"/><Relationship Id="rId27" Type="http://schemas.openxmlformats.org/officeDocument/2006/relationships/hyperlink" Target="https://emera-group.es/noticias/beneficios-de-las-sesiones-de-musicoterapia-en-la-residencia-para-mayores-emera-macarena-sevilla/" TargetMode="External"/><Relationship Id="rId29" Type="http://schemas.openxmlformats.org/officeDocument/2006/relationships/hyperlink" Target="https://www.youtube.com/watch?v=m9GAUCibSX0" TargetMode="External"/><Relationship Id="rId51" Type="http://schemas.openxmlformats.org/officeDocument/2006/relationships/hyperlink" Target="https://www.daimiel.es/es/noticias/sociedad/musica-para-trabajar-la-memoria-y-mejorar-el-estado-de-animo" TargetMode="External"/><Relationship Id="rId50" Type="http://schemas.openxmlformats.org/officeDocument/2006/relationships/hyperlink" Target="https://www.miamijewishhealth.org/blog/salud-y-bienestar-de-los-mayores/musicoterapia-para-el-envejecimiento-activo/?lang=es" TargetMode="External"/><Relationship Id="rId53" Type="http://schemas.openxmlformats.org/officeDocument/2006/relationships/hyperlink" Target="https://slidebean.com/blog/startups-best-call-to-action-examples" TargetMode="External"/><Relationship Id="rId52" Type="http://schemas.openxmlformats.org/officeDocument/2006/relationships/hyperlink" Target="https://www.dropbox.com/es/resources/how-to-pitch-to-investors" TargetMode="External"/><Relationship Id="rId11" Type="http://schemas.openxmlformats.org/officeDocument/2006/relationships/hyperlink" Target="https://pmc.ncbi.nlm.nih.gov/articles/PMC4685573/" TargetMode="External"/><Relationship Id="rId10" Type="http://schemas.openxmlformats.org/officeDocument/2006/relationships/hyperlink" Target="https://repositorio.uai.edu.ar/items/e6262037-89b3-45d2-bfe2-fad97f304169" TargetMode="External"/><Relationship Id="rId13" Type="http://schemas.openxmlformats.org/officeDocument/2006/relationships/hyperlink" Target="https://pmc.ncbi.nlm.nih.gov/articles/PMC8345612/" TargetMode="External"/><Relationship Id="rId12" Type="http://schemas.openxmlformats.org/officeDocument/2006/relationships/hyperlink" Target="https://pmc.ncbi.nlm.nih.gov/articles/PMC9256757/" TargetMode="External"/><Relationship Id="rId15" Type="http://schemas.openxmlformats.org/officeDocument/2006/relationships/hyperlink" Target="https://harmonymusictherapy.com/cost-effectiveness-of-music-therapy/" TargetMode="External"/><Relationship Id="rId14" Type="http://schemas.openxmlformats.org/officeDocument/2006/relationships/hyperlink" Target="https://repositorio.unal.edu.co/items/8c6d4d89-af1b-4934-98fa-7354a6a5a7c2" TargetMode="External"/><Relationship Id="rId17" Type="http://schemas.openxmlformats.org/officeDocument/2006/relationships/hyperlink" Target="https://www.residenciatura.org/es/article/musicoterapia-para-personas-mayores" TargetMode="External"/><Relationship Id="rId16" Type="http://schemas.openxmlformats.org/officeDocument/2006/relationships/hyperlink" Target="https://pmc.ncbi.nlm.nih.gov/articles/PMC6232122/" TargetMode="External"/><Relationship Id="rId19" Type="http://schemas.openxmlformats.org/officeDocument/2006/relationships/hyperlink" Target="https://www.youtube.com/watch?v=LzV0Mzm5858" TargetMode="External"/><Relationship Id="rId18" Type="http://schemas.openxmlformats.org/officeDocument/2006/relationships/hyperlink" Target="https://www.sanitas.es/biblioteca-de-salud/tercera-edad/demencias/actividades-de-musicoterapia-para-personas-con-alzheim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