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14703E" w:rsidR="00C56ECD" w:rsidRDefault="00FE6A18" w14:paraId="7AF1D7E8" w14:textId="66C8E1AD">
      <w:pPr>
        <w:pStyle w:val="Heading1"/>
        <w:rPr>
          <w:b/>
          <w:bCs/>
          <w:sz w:val="44"/>
          <w:szCs w:val="44"/>
        </w:rPr>
      </w:pPr>
      <w:bookmarkStart w:name="productside-on-github" w:id="0"/>
      <w:r w:rsidRPr="26B04764">
        <w:rPr>
          <w:b/>
          <w:bCs/>
          <w:sz w:val="44"/>
          <w:szCs w:val="44"/>
        </w:rPr>
        <w:t>Productside on GitHub</w:t>
      </w:r>
    </w:p>
    <w:p w:rsidRPr="0014703E" w:rsidR="00C56ECD" w:rsidP="0014703E" w:rsidRDefault="00FE6A18" w14:paraId="7AF1D7E9" w14:textId="77777777">
      <w:pPr>
        <w:pStyle w:val="Heading2"/>
      </w:pPr>
      <w:bookmarkStart w:name="the-who-what-and-why" w:id="1"/>
      <w:r w:rsidRPr="0014703E">
        <w:t>The Who, What, and Why</w:t>
      </w:r>
    </w:p>
    <w:p w:rsidR="00C56ECD" w:rsidP="00384F53" w:rsidRDefault="00FE6A18" w14:paraId="7AF1D7EB" w14:textId="19B1BEA1">
      <w:pPr>
        <w:pStyle w:val="FirstParagraph"/>
      </w:pPr>
      <w:r>
        <w:t>GitHub may sound like an engineering tool</w:t>
      </w:r>
      <w:r w:rsidR="00384F53">
        <w:t xml:space="preserve"> … a</w:t>
      </w:r>
      <w:r>
        <w:t>nd yes,</w:t>
      </w:r>
      <w:r w:rsidR="00384F53">
        <w:t xml:space="preserve"> geeky</w:t>
      </w:r>
      <w:r>
        <w:t xml:space="preserve"> engineers use it every day.</w:t>
      </w:r>
    </w:p>
    <w:p w:rsidR="00C56ECD" w:rsidRDefault="00FE6A18" w14:paraId="7AF1D7EC" w14:textId="77777777">
      <w:pPr>
        <w:pStyle w:val="BodyText"/>
      </w:pPr>
      <w:r>
        <w:t>But for Productside, GitHub is bigger than code. It gives us a secure, organized, professional way to share useful assets with the market, manage internal tools, protect our IP, and create a more durable home for the kinds of AI-enabled product management work we are already building.</w:t>
      </w:r>
    </w:p>
    <w:p w:rsidR="00C56ECD" w:rsidRDefault="00FE6A18" w14:paraId="7AF1D7ED" w14:textId="77777777">
      <w:pPr>
        <w:pStyle w:val="BodyText"/>
      </w:pPr>
      <w:r>
        <w:t>Think of it as part digital vault, part publishing platform, part collaboration space, and part institutional memory.</w:t>
      </w:r>
    </w:p>
    <w:p w:rsidR="00C56ECD" w:rsidRDefault="00FE6A18" w14:paraId="7AF1D7EE" w14:textId="77777777">
      <w:pPr>
        <w:pStyle w:val="BodyText"/>
      </w:pPr>
      <w:r>
        <w:t>Not everything belongs there. Not everything should be public. And nobody is being asked to become a developer.</w:t>
      </w:r>
    </w:p>
    <w:p w:rsidR="00C56ECD" w:rsidRDefault="00FE6A18" w14:paraId="7AF1D7EF" w14:textId="73EF3061">
      <w:pPr>
        <w:pStyle w:val="BodyText"/>
      </w:pPr>
      <w:r>
        <w:t xml:space="preserve">But as Productside creates more AI prompts, skills, templates, tools, playbooks, </w:t>
      </w:r>
      <w:r w:rsidR="6502A392">
        <w:t xml:space="preserve">artifacts, </w:t>
      </w:r>
      <w:r>
        <w:t>and reusable assets, we need a better way to manage them than “some file in someone’s Drive folder that only one person remembers exists.”</w:t>
      </w:r>
    </w:p>
    <w:p w:rsidR="5274F624" w:rsidP="5274F624" w:rsidRDefault="671C22EE" w14:paraId="7750C6A0" w14:textId="20B994F3">
      <w:pPr>
        <w:pStyle w:val="BodyText"/>
      </w:pPr>
      <w:r>
        <w:t>And as product managers are being asked more and more to be product builders, sharing skills, templates, prompts, and other code-like collateral with the community helps shed a per</w:t>
      </w:r>
      <w:r w:rsidR="537D5541">
        <w:t>ception that we’re behind the times in an era of AI.</w:t>
      </w:r>
    </w:p>
    <w:p w:rsidR="001A3C7E" w:rsidRDefault="00FE6A18" w14:paraId="24712464" w14:textId="4C9C5304">
      <w:pPr>
        <w:pStyle w:val="BodyText"/>
      </w:pPr>
      <w:r>
        <w:t>That is why we are setting up Productside’s official GitHub presence</w:t>
      </w:r>
      <w:r w:rsidR="00384F53">
        <w:t xml:space="preserve"> at </w:t>
      </w:r>
      <w:hyperlink w:history="1" r:id="rId8">
        <w:r w:rsidRPr="00F70BE5" w:rsidR="001A3C7E">
          <w:rPr>
            <w:rStyle w:val="Hyperlink"/>
          </w:rPr>
          <w:t>https://github.com/productside/</w:t>
        </w:r>
      </w:hyperlink>
      <w:r w:rsidR="001A3C7E">
        <w:t>.</w:t>
      </w:r>
    </w:p>
    <w:p w:rsidRPr="003C2C67" w:rsidR="001F075C" w:rsidRDefault="001F075C" w14:paraId="3BFB5F2F" w14:textId="626FFDFB">
      <w:pPr>
        <w:pStyle w:val="BodyText"/>
        <w:rPr>
          <w:b/>
          <w:bCs/>
        </w:rPr>
      </w:pPr>
      <w:r w:rsidRPr="003C2C67">
        <w:rPr>
          <w:b/>
          <w:bCs/>
        </w:rPr>
        <w:t xml:space="preserve">Below are details on how and why we’ll use this tool in a way that </w:t>
      </w:r>
      <w:r w:rsidRPr="003C2C67" w:rsidR="003C2C67">
        <w:rPr>
          <w:b/>
          <w:bCs/>
        </w:rPr>
        <w:t>is safe and productive.</w:t>
      </w:r>
    </w:p>
    <w:p w:rsidR="00C56ECD" w:rsidRDefault="000941C5" w14:paraId="7AF1D7F1" w14:textId="77777777">
      <w:r>
        <w:pict w14:anchorId="656D0932">
          <v:rect id="Horizontal Line 1"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33" filled="f">
            <o:lock v:ext="edit" verticies="t" text="t" aspectratio="t" shapetype="t"/>
            <w10:anchorlock/>
          </v:rect>
        </w:pict>
      </w:r>
    </w:p>
    <w:p w:rsidR="00C26CDC" w:rsidRDefault="00C26CDC" w14:paraId="5A915A83" w14:textId="77777777">
      <w:pPr>
        <w:pStyle w:val="Heading2"/>
      </w:pPr>
      <w:bookmarkStart w:name="public-vs.-private" w:id="2"/>
      <w:bookmarkEnd w:id="1"/>
      <w:r>
        <w:t>The Who, What, and Why</w:t>
      </w:r>
    </w:p>
    <w:p w:rsidR="00C26CDC" w:rsidRDefault="00C26CDC" w14:paraId="154A49C1" w14:textId="77777777">
      <w:r>
        <w:t>GitHub may sound like an engineering tool. Engineers do use it every day.</w:t>
      </w:r>
    </w:p>
    <w:p w:rsidR="00C26CDC" w:rsidRDefault="00C26CDC" w14:paraId="5DFC35BF" w14:textId="77777777">
      <w:r>
        <w:t>But GitHub is not just for code.</w:t>
      </w:r>
    </w:p>
    <w:p w:rsidR="00C26CDC" w:rsidRDefault="00C26CDC" w14:paraId="2FA6C8EA" w14:textId="77777777">
      <w:r>
        <w:t>For Productside, it gives us a secure, organized place to:</w:t>
      </w:r>
    </w:p>
    <w:p w:rsidR="00C26CDC" w:rsidP="00C26CDC" w:rsidRDefault="00C26CDC" w14:paraId="2C767B65" w14:textId="77777777">
      <w:pPr>
        <w:numPr>
          <w:ilvl w:val="0"/>
          <w:numId w:val="7"/>
        </w:numPr>
      </w:pPr>
      <w:r>
        <w:t>manage reusable internal assets</w:t>
      </w:r>
    </w:p>
    <w:p w:rsidR="00C26CDC" w:rsidP="00C26CDC" w:rsidRDefault="00C26CDC" w14:paraId="5868A8FB" w14:textId="77777777">
      <w:pPr>
        <w:numPr>
          <w:ilvl w:val="0"/>
          <w:numId w:val="7"/>
        </w:numPr>
      </w:pPr>
      <w:r>
        <w:t>help Claude Desktop work with better context</w:t>
      </w:r>
    </w:p>
    <w:p w:rsidR="00C26CDC" w:rsidP="00C26CDC" w:rsidRDefault="00C26CDC" w14:paraId="4227967A" w14:textId="77777777">
      <w:pPr>
        <w:numPr>
          <w:ilvl w:val="0"/>
          <w:numId w:val="7"/>
        </w:numPr>
      </w:pPr>
      <w:r>
        <w:t>protect our intellectual property</w:t>
      </w:r>
    </w:p>
    <w:p w:rsidR="00C26CDC" w:rsidP="00C26CDC" w:rsidRDefault="00C26CDC" w14:paraId="03C49260" w14:textId="77777777">
      <w:pPr>
        <w:numPr>
          <w:ilvl w:val="0"/>
          <w:numId w:val="7"/>
        </w:numPr>
      </w:pPr>
      <w:r>
        <w:t>share selected resources publicly</w:t>
      </w:r>
    </w:p>
    <w:p w:rsidR="00C26CDC" w:rsidRDefault="00C26CDC" w14:paraId="27302E5D" w14:textId="77777777">
      <w:r>
        <w:t>Think of it as part shared library, part digital vault, and part publishing platform.</w:t>
      </w:r>
    </w:p>
    <w:p w:rsidR="00C26CDC" w:rsidRDefault="00C26CDC" w14:paraId="7E6F762E" w14:textId="77777777">
      <w:r>
        <w:t>Not everything belongs there. Not everything should be public. And nobody is being asked to become a developer.</w:t>
      </w:r>
    </w:p>
    <w:p w:rsidR="00C26CDC" w:rsidRDefault="00C26CDC" w14:paraId="1515BF18" w14:textId="77777777">
      <w:r>
        <w:t>But as we create more prompts, skills, templates, tools, playbooks, and AI-enabled workflows, we need a better home than:</w:t>
      </w:r>
    </w:p>
    <w:p w:rsidR="00C26CDC" w:rsidRDefault="00C26CDC" w14:paraId="7E50C346" w14:textId="77777777">
      <w:pPr>
        <w:pStyle w:val="Quote"/>
      </w:pPr>
      <w:r>
        <w:t>“Some file in someone’s Drive folder that only one person remembers exists.”</w:t>
      </w:r>
    </w:p>
    <w:p w:rsidR="00C26CDC" w:rsidRDefault="00C26CDC" w14:paraId="7B60402C" w14:textId="77777777">
      <w:r>
        <w:t>That is why we are establishing Productside’s official GitHub presence:</w:t>
      </w:r>
    </w:p>
    <w:p w:rsidR="00C26CDC" w:rsidRDefault="00C26CDC" w14:paraId="368ADFD5" w14:textId="77777777">
      <w:r>
        <w:t>https://github.com/productside/</w:t>
      </w:r>
    </w:p>
    <w:p w:rsidR="00C26CDC" w:rsidRDefault="00C26CDC" w14:paraId="08B9ADFF" w14:textId="77777777">
      <w:pPr>
        <w:pStyle w:val="Heading2"/>
      </w:pPr>
      <w:r>
        <w:t>Why This Matters</w:t>
      </w:r>
    </w:p>
    <w:p w:rsidR="00C26CDC" w:rsidRDefault="00C26CDC" w14:paraId="5654CB47" w14:textId="77777777">
      <w:r>
        <w:t>GitHub matters to Productside in two ways:</w:t>
      </w:r>
    </w:p>
    <w:p w:rsidR="00C26CDC" w:rsidP="00C26CDC" w:rsidRDefault="00C26CDC" w14:paraId="0E07531D" w14:textId="77777777">
      <w:pPr>
        <w:numPr>
          <w:ilvl w:val="0"/>
          <w:numId w:val="8"/>
        </w:numPr>
      </w:pPr>
      <w:r>
        <w:t>It helps us manage our own work better.</w:t>
      </w:r>
    </w:p>
    <w:p w:rsidR="00C26CDC" w:rsidP="00C26CDC" w:rsidRDefault="00C26CDC" w14:paraId="4A0C3DBA" w14:textId="77777777">
      <w:pPr>
        <w:numPr>
          <w:ilvl w:val="0"/>
          <w:numId w:val="8"/>
        </w:numPr>
      </w:pPr>
      <w:r>
        <w:t>It helps us show the market how we work.</w:t>
      </w:r>
    </w:p>
    <w:p w:rsidR="001233ED" w:rsidP="001233ED" w:rsidRDefault="001233ED" w14:paraId="39A7B0E6" w14:textId="1BC32A8F">
      <w:r>
        <w:t>Here’s how …</w:t>
      </w:r>
    </w:p>
    <w:p w:rsidR="00425689" w:rsidP="001233ED" w:rsidRDefault="00425689" w14:paraId="08C8EF1F" w14:textId="77777777"/>
    <w:p w:rsidRPr="001233ED" w:rsidR="00C26CDC" w:rsidP="001233ED" w:rsidRDefault="00C26CDC" w14:paraId="52A8D944" w14:textId="68BA5A55">
      <w:pPr>
        <w:pStyle w:val="Heading3"/>
      </w:pPr>
      <w:r w:rsidRPr="001233ED">
        <w:t>1. Internal: Work more like One Team</w:t>
      </w:r>
    </w:p>
    <w:p w:rsidR="00C26CDC" w:rsidRDefault="00C26CDC" w14:paraId="32A3F798" w14:textId="77777777">
      <w:r>
        <w:t>We teach clients not to operate as “One Team” in name while everyone works in separate silos, folders, sessions, and projects.</w:t>
      </w:r>
    </w:p>
    <w:p w:rsidR="00C26CDC" w:rsidRDefault="00C26CDC" w14:paraId="575E5FA7" w14:textId="77777777">
      <w:r>
        <w:t>We should not work that way either.</w:t>
      </w:r>
    </w:p>
    <w:p w:rsidR="00C26CDC" w:rsidRDefault="00C26CDC" w14:paraId="5A8876EA" w14:textId="77777777">
      <w:r>
        <w:t>When useful work lives only inside one person’s Claude session or personal files, others cannot easily find it, reuse it, improve it, or learn from it.</w:t>
      </w:r>
    </w:p>
    <w:p w:rsidR="00C26CDC" w:rsidRDefault="00C26CDC" w14:paraId="4046C267" w14:textId="77777777">
      <w:r>
        <w:t>Private GitHub repositories give us a shared home for:</w:t>
      </w:r>
    </w:p>
    <w:p w:rsidR="00C26CDC" w:rsidP="00C26CDC" w:rsidRDefault="00C26CDC" w14:paraId="759CC99F" w14:textId="77777777">
      <w:pPr>
        <w:numPr>
          <w:ilvl w:val="0"/>
          <w:numId w:val="9"/>
        </w:numPr>
      </w:pPr>
      <w:r>
        <w:t>reusable prompts and skills</w:t>
      </w:r>
    </w:p>
    <w:p w:rsidR="00C26CDC" w:rsidP="00C26CDC" w:rsidRDefault="00C26CDC" w14:paraId="1AEFE1A9" w14:textId="77777777">
      <w:pPr>
        <w:numPr>
          <w:ilvl w:val="0"/>
          <w:numId w:val="9"/>
        </w:numPr>
      </w:pPr>
      <w:r>
        <w:t>workshop materials</w:t>
      </w:r>
    </w:p>
    <w:p w:rsidR="00C26CDC" w:rsidP="00C26CDC" w:rsidRDefault="00C26CDC" w14:paraId="7FB0BE79" w14:textId="77777777">
      <w:pPr>
        <w:numPr>
          <w:ilvl w:val="0"/>
          <w:numId w:val="9"/>
        </w:numPr>
      </w:pPr>
      <w:r>
        <w:t>templates and checklists</w:t>
      </w:r>
    </w:p>
    <w:p w:rsidR="00C26CDC" w:rsidP="00C26CDC" w:rsidRDefault="00C26CDC" w14:paraId="3A881CFF" w14:textId="77777777">
      <w:pPr>
        <w:numPr>
          <w:ilvl w:val="0"/>
          <w:numId w:val="9"/>
        </w:numPr>
      </w:pPr>
      <w:r>
        <w:t>internal guidance</w:t>
      </w:r>
    </w:p>
    <w:p w:rsidR="00C26CDC" w:rsidP="00C26CDC" w:rsidRDefault="00C26CDC" w14:paraId="12CD31D7" w14:textId="77777777">
      <w:pPr>
        <w:numPr>
          <w:ilvl w:val="0"/>
          <w:numId w:val="9"/>
        </w:numPr>
      </w:pPr>
      <w:r>
        <w:t>AI-assisted artifacts and workflows</w:t>
      </w:r>
    </w:p>
    <w:p w:rsidR="00C26CDC" w:rsidRDefault="00C26CDC" w14:paraId="64FDB85B" w14:textId="77777777">
      <w:r>
        <w:t>The goal is not to make everyone technical.</w:t>
      </w:r>
    </w:p>
    <w:p w:rsidR="00C26CDC" w:rsidRDefault="00C26CDC" w14:paraId="74965E30" w14:textId="77777777">
      <w:r>
        <w:rPr>
          <w:b/>
          <w:bCs/>
        </w:rPr>
        <w:t>In plain English</w:t>
      </w:r>
      <w:r>
        <w:t>: GitHub helps us turn one person’s useful work into something the whole team can find, use, and improve.</w:t>
      </w:r>
    </w:p>
    <w:p w:rsidR="00C26CDC" w:rsidP="001233ED" w:rsidRDefault="00C26CDC" w14:paraId="47A83D31" w14:textId="77777777">
      <w:pPr>
        <w:pStyle w:val="Heading3"/>
      </w:pPr>
      <w:r>
        <w:t>2. External: Show the market how Productside works</w:t>
      </w:r>
    </w:p>
    <w:p w:rsidR="00C26CDC" w:rsidRDefault="00C26CDC" w14:paraId="1C404DE8" w14:textId="77777777">
      <w:r>
        <w:t>GitHub also gives us a professional place to share selected resources publicly.</w:t>
      </w:r>
    </w:p>
    <w:p w:rsidR="00C26CDC" w:rsidRDefault="00C26CDC" w14:paraId="69F96D3C" w14:textId="77777777">
      <w:r>
        <w:t>That could include:</w:t>
      </w:r>
    </w:p>
    <w:p w:rsidR="00C26CDC" w:rsidP="00C26CDC" w:rsidRDefault="00C26CDC" w14:paraId="20E07A3B" w14:textId="77777777">
      <w:pPr>
        <w:numPr>
          <w:ilvl w:val="0"/>
          <w:numId w:val="10"/>
        </w:numPr>
      </w:pPr>
      <w:r>
        <w:t>AI prompt libraries</w:t>
      </w:r>
    </w:p>
    <w:p w:rsidR="00C26CDC" w:rsidP="00C26CDC" w:rsidRDefault="00C26CDC" w14:paraId="5EBDDE55" w14:textId="77777777">
      <w:pPr>
        <w:numPr>
          <w:ilvl w:val="0"/>
          <w:numId w:val="10"/>
        </w:numPr>
      </w:pPr>
      <w:r>
        <w:t>Productside skills and templates</w:t>
      </w:r>
    </w:p>
    <w:p w:rsidR="00C26CDC" w:rsidP="00C26CDC" w:rsidRDefault="00C26CDC" w14:paraId="350745DC" w14:textId="77777777">
      <w:pPr>
        <w:numPr>
          <w:ilvl w:val="0"/>
          <w:numId w:val="10"/>
        </w:numPr>
      </w:pPr>
      <w:r>
        <w:t>webinar examples</w:t>
      </w:r>
    </w:p>
    <w:p w:rsidR="00C26CDC" w:rsidP="00C26CDC" w:rsidRDefault="00C26CDC" w14:paraId="730FE0BC" w14:textId="77777777">
      <w:pPr>
        <w:numPr>
          <w:ilvl w:val="0"/>
          <w:numId w:val="10"/>
        </w:numPr>
      </w:pPr>
      <w:r>
        <w:t>lightweight tools and worksheets</w:t>
      </w:r>
    </w:p>
    <w:p w:rsidR="00C26CDC" w:rsidP="00C26CDC" w:rsidRDefault="00C26CDC" w14:paraId="432D8801" w14:textId="77777777">
      <w:pPr>
        <w:numPr>
          <w:ilvl w:val="0"/>
          <w:numId w:val="10"/>
        </w:numPr>
      </w:pPr>
      <w:r>
        <w:t>public product management resources</w:t>
      </w:r>
    </w:p>
    <w:p w:rsidR="00C26CDC" w:rsidRDefault="00C26CDC" w14:paraId="44C76402" w14:textId="77777777">
      <w:r>
        <w:t>This is not about dumping random files onto the internet.</w:t>
      </w:r>
    </w:p>
    <w:p w:rsidR="00C26CDC" w:rsidRDefault="00C26CDC" w14:paraId="30546BCE" w14:textId="77777777">
      <w:r>
        <w:t>It is about publishing useful, intentional assets that show how Productside thinks and works.</w:t>
      </w:r>
    </w:p>
    <w:p w:rsidR="00C26CDC" w:rsidRDefault="00C26CDC" w14:paraId="31B897D3" w14:textId="77777777">
      <w:r>
        <w:t>Not just:</w:t>
      </w:r>
    </w:p>
    <w:p w:rsidR="00C26CDC" w:rsidRDefault="00C26CDC" w14:paraId="11A55944" w14:textId="77777777">
      <w:pPr>
        <w:pStyle w:val="Quote"/>
      </w:pPr>
      <w:r>
        <w:t>“Here is a PDF.”</w:t>
      </w:r>
    </w:p>
    <w:p w:rsidR="00C26CDC" w:rsidRDefault="00C26CDC" w14:paraId="0F5E307E" w14:textId="77777777">
      <w:r>
        <w:t>More like:</w:t>
      </w:r>
    </w:p>
    <w:p w:rsidR="00C26CDC" w:rsidRDefault="00C26CDC" w14:paraId="2B76FA63" w14:textId="77777777">
      <w:pPr>
        <w:pStyle w:val="Quote"/>
      </w:pPr>
      <w:r>
        <w:t>“Here is something useful. Here is how it works. Here is why it matters.”</w:t>
      </w:r>
    </w:p>
    <w:p w:rsidR="00C26CDC" w:rsidRDefault="00C26CDC" w14:paraId="0E706CAD" w14:textId="77777777">
      <w:r>
        <w:t>Done well, GitHub becomes part of our thought leadership engine.</w:t>
      </w:r>
    </w:p>
    <w:p w:rsidR="00C26CDC" w:rsidRDefault="00C26CDC" w14:paraId="0A05F1FB" w14:textId="77777777">
      <w:r>
        <w:rPr>
          <w:b/>
          <w:bCs/>
        </w:rPr>
        <w:t>In plain English</w:t>
      </w:r>
      <w:r>
        <w:t>: GitHub helps us show the market that Productside does not just teach modern product management. We practice it.</w:t>
      </w:r>
    </w:p>
    <w:p w:rsidR="00C26CDC" w:rsidRDefault="00C26CDC" w14:paraId="2120E874" w14:textId="77777777">
      <w:pPr>
        <w:pStyle w:val="Heading2"/>
      </w:pPr>
      <w:r>
        <w:t>Public vs. Private</w:t>
      </w:r>
    </w:p>
    <w:p w:rsidR="00C26CDC" w:rsidRDefault="00C26CDC" w14:paraId="06825B73" w14:textId="77777777">
      <w:r>
        <w:t>GitHub is not automatically public.</w:t>
      </w:r>
    </w:p>
    <w:p w:rsidR="00C26CDC" w:rsidRDefault="00C26CDC" w14:paraId="51FAEBD2" w14:textId="77777777">
      <w:r>
        <w:rPr>
          <w:b/>
          <w:bCs/>
        </w:rPr>
        <w:t>Private repositories</w:t>
      </w:r>
      <w:r>
        <w:t xml:space="preserve"> are for internal Productside work.</w:t>
      </w:r>
    </w:p>
    <w:p w:rsidR="00C26CDC" w:rsidRDefault="00C26CDC" w14:paraId="2235B51A" w14:textId="77777777">
      <w:r>
        <w:rPr>
          <w:b/>
          <w:bCs/>
        </w:rPr>
        <w:t>Public repositories</w:t>
      </w:r>
      <w:r>
        <w:t xml:space="preserve"> are for resources we intentionally want others to see.</w:t>
      </w:r>
    </w:p>
    <w:p w:rsidR="00C26CDC" w:rsidRDefault="00C26CDC" w14:paraId="017169CF" w14:textId="77777777">
      <w:r>
        <w:t>Our default rule is simple:</w:t>
      </w:r>
    </w:p>
    <w:p w:rsidR="00C26CDC" w:rsidRDefault="00C26CDC" w14:paraId="76F4E8FC" w14:textId="77777777">
      <w:pPr>
        <w:pStyle w:val="Quote"/>
      </w:pPr>
      <w:r>
        <w:rPr>
          <w:b/>
          <w:bCs/>
        </w:rPr>
        <w:t>Start private. Make it public only when we mean to.</w:t>
      </w:r>
    </w:p>
    <w:p w:rsidR="00C26CDC" w:rsidRDefault="00C26CDC" w14:paraId="2C9B13FE" w14:textId="77777777">
      <w:r>
        <w:t>Turning something public should feel like a small launch, not a casual settings change.</w:t>
      </w:r>
    </w:p>
    <w:p w:rsidR="00C56ECD" w:rsidRDefault="000941C5" w14:paraId="7AF1D821" w14:textId="77777777">
      <w:r>
        <w:pict w14:anchorId="1F17339D">
          <v:rect id="Horizontal Line 4"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32" filled="f">
            <o:lock v:ext="edit" verticies="t" text="t" aspectratio="t" shapetype="t"/>
            <w10:anchorlock/>
          </v:rect>
        </w:pict>
      </w:r>
    </w:p>
    <w:p w:rsidR="00C56ECD" w:rsidP="0014703E" w:rsidRDefault="00FE6A18" w14:paraId="7AF1D822" w14:textId="77777777">
      <w:pPr>
        <w:pStyle w:val="Heading2"/>
      </w:pPr>
      <w:bookmarkStart w:name="the-risk-question" w:id="3"/>
      <w:bookmarkEnd w:id="2"/>
      <w:r>
        <w:t>The Risk Question</w:t>
      </w:r>
    </w:p>
    <w:p w:rsidR="00C56ECD" w:rsidRDefault="00FE6A18" w14:paraId="7AF1D823" w14:textId="77777777">
      <w:pPr>
        <w:pStyle w:val="FirstParagraph"/>
      </w:pPr>
      <w:r>
        <w:t>The obvious concern is:</w:t>
      </w:r>
    </w:p>
    <w:p w:rsidRPr="00A37BED" w:rsidR="00C56ECD" w:rsidRDefault="00FE6A18" w14:paraId="7AF1D824" w14:textId="77777777">
      <w:pPr>
        <w:pStyle w:val="BodyText"/>
        <w:rPr>
          <w:i/>
          <w:iCs/>
        </w:rPr>
      </w:pPr>
      <w:r w:rsidRPr="00A37BED">
        <w:rPr>
          <w:i/>
          <w:iCs/>
        </w:rPr>
        <w:t>“Could we accidentally expose something sensitive?”</w:t>
      </w:r>
    </w:p>
    <w:p w:rsidR="00C56ECD" w:rsidRDefault="00FE6A18" w14:paraId="7AF1D825" w14:textId="77777777">
      <w:pPr>
        <w:pStyle w:val="BodyText"/>
      </w:pPr>
      <w:r>
        <w:t>Yes, if we were sloppy.</w:t>
      </w:r>
    </w:p>
    <w:p w:rsidRPr="00A37BED" w:rsidR="00C56ECD" w:rsidRDefault="00FE6A18" w14:paraId="7AF1D826" w14:textId="77777777">
      <w:pPr>
        <w:pStyle w:val="BodyText"/>
        <w:rPr>
          <w:b/>
          <w:bCs/>
        </w:rPr>
      </w:pPr>
      <w:r w:rsidRPr="00A37BED">
        <w:rPr>
          <w:b/>
          <w:bCs/>
        </w:rPr>
        <w:t>Which is why we are not being sloppy.</w:t>
      </w:r>
    </w:p>
    <w:p w:rsidR="00C56ECD" w:rsidRDefault="00FE6A18" w14:paraId="7AF1D827" w14:textId="222557E9">
      <w:pPr>
        <w:pStyle w:val="BodyText"/>
      </w:pPr>
      <w:r>
        <w:t>Before making GitHub a larger part of how Productside works, we created an internal governance framework called the Productside Launchkit</w:t>
      </w:r>
      <w:r w:rsidR="00A37BED">
        <w:t xml:space="preserve"> located in a private repo at</w:t>
      </w:r>
      <w:commentRangeStart w:id="4"/>
      <w:commentRangeStart w:id="5"/>
      <w:r w:rsidR="00A37BED">
        <w:t>:</w:t>
      </w:r>
      <w:commentRangeEnd w:id="4"/>
      <w:r>
        <w:rPr>
          <w:rStyle w:val="CommentReference"/>
          <w:sz w:val="24"/>
          <w:szCs w:val="24"/>
        </w:rPr>
        <w:commentReference w:id="4"/>
      </w:r>
      <w:commentRangeEnd w:id="5"/>
      <w:r>
        <w:rPr>
          <w:rStyle w:val="CommentReference"/>
        </w:rPr>
        <w:commentReference w:id="5"/>
      </w:r>
      <w:r w:rsidR="00A37BED">
        <w:t xml:space="preserve"> </w:t>
      </w:r>
      <w:hyperlink r:id="rId13">
        <w:r w:rsidRPr="0475B0ED" w:rsidR="00A37BED">
          <w:rPr>
            <w:rStyle w:val="Hyperlink"/>
          </w:rPr>
          <w:t>https://github.com/Productside/productside-launchkit</w:t>
        </w:r>
      </w:hyperlink>
    </w:p>
    <w:p w:rsidR="00C56ECD" w:rsidRDefault="00FE6A18" w14:paraId="7AF1D828" w14:textId="77777777">
      <w:pPr>
        <w:pStyle w:val="BodyText"/>
      </w:pPr>
      <w:r>
        <w:t>The Launchkit is our internal rulebook for how we use GitHub safely.</w:t>
      </w:r>
    </w:p>
    <w:p w:rsidR="00C56ECD" w:rsidRDefault="00FE6A18" w14:paraId="7AF1D829" w14:textId="78231501">
      <w:pPr>
        <w:pStyle w:val="BodyText"/>
      </w:pPr>
      <w:r>
        <w:t>It exists so we do not rely on guesswork, memory, or “</w:t>
      </w:r>
      <w:r w:rsidRPr="00A37BED">
        <w:rPr>
          <w:i/>
          <w:iCs/>
        </w:rPr>
        <w:t xml:space="preserve">Dean said something about this once </w:t>
      </w:r>
      <w:r w:rsidR="00A37BED">
        <w:rPr>
          <w:i/>
          <w:iCs/>
        </w:rPr>
        <w:t>in a Slack channel</w:t>
      </w:r>
      <w:r w:rsidRPr="00A37BED">
        <w:rPr>
          <w:i/>
          <w:iCs/>
        </w:rPr>
        <w:t>.</w:t>
      </w:r>
      <w:r>
        <w:t>”</w:t>
      </w:r>
    </w:p>
    <w:p w:rsidR="00C56ECD" w:rsidRDefault="00FE6A18" w14:paraId="7AF1D82A" w14:textId="77777777">
      <w:pPr>
        <w:pStyle w:val="BodyText"/>
      </w:pPr>
      <w:r>
        <w:t>The Launchkit captures the rules, rationale, naming conventions, review steps, and safety checks that should guide our GitHub work.</w:t>
      </w:r>
    </w:p>
    <w:p w:rsidR="00C56ECD" w:rsidRDefault="000941C5" w14:paraId="7AF1D82B" w14:textId="77777777">
      <w:r>
        <w:pict w14:anchorId="2A1EF145">
          <v:rect id="Horizontal Line 5"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31" filled="f">
            <o:lock v:ext="edit" verticies="t" text="t" aspectratio="t" shapetype="t"/>
            <w10:anchorlock/>
          </v:rect>
        </w:pict>
      </w:r>
    </w:p>
    <w:p w:rsidR="00C56ECD" w:rsidP="0014703E" w:rsidRDefault="00FE6A18" w14:paraId="7AF1D82C" w14:textId="7D674AB2">
      <w:pPr>
        <w:pStyle w:val="Heading2"/>
      </w:pPr>
      <w:bookmarkStart w:name="the-five-non-negotiables" w:id="8"/>
      <w:bookmarkEnd w:id="3"/>
      <w:r>
        <w:t xml:space="preserve">The </w:t>
      </w:r>
      <w:r w:rsidR="00781E36">
        <w:t xml:space="preserve">Six </w:t>
      </w:r>
      <w:r>
        <w:t>Non-Negotiables</w:t>
      </w:r>
    </w:p>
    <w:p w:rsidR="00C56ECD" w:rsidRDefault="00FE6A18" w14:paraId="7AF1D82D" w14:textId="77777777">
      <w:pPr>
        <w:pStyle w:val="FirstParagraph"/>
      </w:pPr>
      <w:r>
        <w:t>The Launchkit is anchored by five core protections.</w:t>
      </w:r>
    </w:p>
    <w:p w:rsidR="00C56ECD" w:rsidRDefault="00FE6A18" w14:paraId="7AF1D82E" w14:textId="77777777">
      <w:pPr>
        <w:pStyle w:val="BodyText"/>
      </w:pPr>
      <w:r>
        <w:t>These are not suggestions.</w:t>
      </w:r>
    </w:p>
    <w:p w:rsidR="00C56ECD" w:rsidP="001233ED" w:rsidRDefault="00FE6A18" w14:paraId="7AF1D82F" w14:textId="77777777">
      <w:pPr>
        <w:pStyle w:val="Heading3"/>
      </w:pPr>
      <w:bookmarkStart w:name="no-exposed-secrets" w:id="9"/>
      <w:r>
        <w:t>1. No exposed secrets</w:t>
      </w:r>
    </w:p>
    <w:p w:rsidR="00C56ECD" w:rsidRDefault="00FE6A18" w14:paraId="7AF1D830" w14:textId="77777777">
      <w:pPr>
        <w:pStyle w:val="FirstParagraph"/>
      </w:pPr>
      <w:r>
        <w:t>API keys, passwords, tokens, credentials, and other access keys do not belong in public repositories.</w:t>
      </w:r>
    </w:p>
    <w:p w:rsidR="00C56ECD" w:rsidRDefault="00FE6A18" w14:paraId="7AF1D831" w14:textId="77777777">
      <w:pPr>
        <w:pStyle w:val="BodyText"/>
      </w:pPr>
      <w:r>
        <w:t>Ever.</w:t>
      </w:r>
    </w:p>
    <w:p w:rsidR="00C56ECD" w:rsidRDefault="00FE6A18" w14:paraId="7AF1D832" w14:textId="77777777">
      <w:pPr>
        <w:pStyle w:val="BodyText"/>
      </w:pPr>
      <w:r>
        <w:t>These are not “technical details.”</w:t>
      </w:r>
    </w:p>
    <w:p w:rsidR="00C56ECD" w:rsidRDefault="00FE6A18" w14:paraId="7AF1D833" w14:textId="0D4A37A8">
      <w:pPr>
        <w:pStyle w:val="BodyText"/>
      </w:pPr>
      <w:r>
        <w:t>They are basically digital corporate credit cards</w:t>
      </w:r>
      <w:r w:rsidR="00A37BED">
        <w:t>.</w:t>
      </w:r>
      <w:r w:rsidR="000A2F6B">
        <w:t xml:space="preserve"> </w:t>
      </w:r>
      <w:r w:rsidR="000A2F6B">
        <w:br/>
      </w:r>
      <w:r w:rsidR="000A2F6B">
        <w:br/>
      </w:r>
      <w:r w:rsidR="000A2F6B">
        <w:t>So</w:t>
      </w:r>
      <w:r w:rsidR="00FA1FE6">
        <w:t>,</w:t>
      </w:r>
      <w:r w:rsidR="000A2F6B">
        <w:t xml:space="preserve"> we need published </w:t>
      </w:r>
      <w:r w:rsidR="00FA1FE6">
        <w:t>policies</w:t>
      </w:r>
      <w:r w:rsidR="000A2F6B">
        <w:t xml:space="preserve"> for things like </w:t>
      </w:r>
      <w:hyperlink w:history="1" r:id="rId14">
        <w:r w:rsidRPr="00FA1FE6" w:rsidR="000A2F6B">
          <w:rPr>
            <w:rStyle w:val="Hyperlink"/>
          </w:rPr>
          <w:t xml:space="preserve">APIs </w:t>
        </w:r>
        <w:r w:rsidRPr="00FA1FE6" w:rsidR="00FA1FE6">
          <w:rPr>
            <w:rStyle w:val="Hyperlink"/>
          </w:rPr>
          <w:t>and Cost Optimization</w:t>
        </w:r>
      </w:hyperlink>
      <w:r w:rsidR="00FA1FE6">
        <w:t xml:space="preserve"> so there’s no expensive accidents.</w:t>
      </w:r>
    </w:p>
    <w:p w:rsidR="00C56ECD" w:rsidP="001233ED" w:rsidRDefault="00FE6A18" w14:paraId="7AF1D834" w14:textId="77777777">
      <w:pPr>
        <w:pStyle w:val="Heading3"/>
      </w:pPr>
      <w:bookmarkStart w:name="no-customer-data" w:id="10"/>
      <w:bookmarkEnd w:id="9"/>
      <w:r>
        <w:t>2. No customer data</w:t>
      </w:r>
    </w:p>
    <w:p w:rsidR="00C56ECD" w:rsidRDefault="00FE6A18" w14:paraId="7AF1D835" w14:textId="4FE0FB99">
      <w:pPr>
        <w:pStyle w:val="FirstParagraph"/>
      </w:pPr>
      <w:r>
        <w:t>We do not publish customer data, student data, survey data, raw research data, private client documents, or internal confidential material.</w:t>
      </w:r>
      <w:r w:rsidR="00FA1FE6">
        <w:t xml:space="preserve"> Period. Never. Don’t even think about doing it.</w:t>
      </w:r>
    </w:p>
    <w:p w:rsidR="00C56ECD" w:rsidRDefault="00FE6A18" w14:paraId="7AF1D836" w14:textId="77777777">
      <w:pPr>
        <w:pStyle w:val="BodyText"/>
      </w:pPr>
      <w:r>
        <w:t>Not accidentally.</w:t>
      </w:r>
    </w:p>
    <w:p w:rsidR="00C56ECD" w:rsidRDefault="00FE6A18" w14:paraId="7AF1D837" w14:textId="77777777">
      <w:pPr>
        <w:pStyle w:val="BodyText"/>
      </w:pPr>
      <w:r>
        <w:t>Not “just for a minute.”</w:t>
      </w:r>
    </w:p>
    <w:p w:rsidR="00C56ECD" w:rsidRDefault="00FE6A18" w14:paraId="7AF1D838" w14:textId="77777777">
      <w:pPr>
        <w:pStyle w:val="BodyText"/>
      </w:pPr>
      <w:r>
        <w:t>Not because the repo is obscure.</w:t>
      </w:r>
    </w:p>
    <w:p w:rsidR="00C56ECD" w:rsidP="0475B0ED" w:rsidRDefault="00FE6A18" w14:paraId="7AF1D839" w14:textId="77777777">
      <w:pPr>
        <w:pStyle w:val="BodyText"/>
        <w:rPr>
          <w:b/>
          <w:bCs/>
        </w:rPr>
      </w:pPr>
      <w:r w:rsidRPr="0475B0ED">
        <w:rPr>
          <w:b/>
          <w:bCs/>
        </w:rPr>
        <w:t>NEVER.</w:t>
      </w:r>
    </w:p>
    <w:p w:rsidR="00C56ECD" w:rsidP="001233ED" w:rsidRDefault="00FE6A18" w14:paraId="7AF1D83A" w14:textId="77777777">
      <w:pPr>
        <w:pStyle w:val="Heading3"/>
      </w:pPr>
      <w:bookmarkStart w:name="private-by-default" w:id="11"/>
      <w:bookmarkEnd w:id="10"/>
      <w:r>
        <w:t>3. Private by default</w:t>
      </w:r>
    </w:p>
    <w:p w:rsidR="00C56ECD" w:rsidRDefault="00FE6A18" w14:paraId="7AF1D83B" w14:textId="77777777">
      <w:pPr>
        <w:pStyle w:val="FirstParagraph"/>
      </w:pPr>
      <w:r>
        <w:t>New repositories start private unless there is a deliberate reason to make them public.</w:t>
      </w:r>
    </w:p>
    <w:p w:rsidR="00C56ECD" w:rsidRDefault="00FE6A18" w14:paraId="7AF1D83C" w14:textId="77777777">
      <w:pPr>
        <w:pStyle w:val="BodyText"/>
      </w:pPr>
      <w:r>
        <w:t>Public is a decision.</w:t>
      </w:r>
    </w:p>
    <w:p w:rsidR="00C56ECD" w:rsidRDefault="00FE6A18" w14:paraId="7AF1D83D" w14:textId="77777777">
      <w:pPr>
        <w:pStyle w:val="BodyText"/>
      </w:pPr>
      <w:r>
        <w:t>Private is the default.</w:t>
      </w:r>
    </w:p>
    <w:p w:rsidR="00C56ECD" w:rsidP="001233ED" w:rsidRDefault="00FE6A18" w14:paraId="7AF1D83E" w14:textId="77777777">
      <w:pPr>
        <w:pStyle w:val="Heading3"/>
      </w:pPr>
      <w:bookmarkStart w:name="human-review-before-ai-publishes" w:id="12"/>
      <w:bookmarkEnd w:id="11"/>
      <w:r>
        <w:t>4. Human review before AI publishes</w:t>
      </w:r>
    </w:p>
    <w:p w:rsidR="00C56ECD" w:rsidRDefault="00FE6A18" w14:paraId="7AF1D83F" w14:textId="77777777">
      <w:pPr>
        <w:pStyle w:val="FirstParagraph"/>
      </w:pPr>
      <w:r>
        <w:t>AI can help us create, improve, test, and organize assets.</w:t>
      </w:r>
    </w:p>
    <w:p w:rsidR="00C56ECD" w:rsidRDefault="00FE6A18" w14:paraId="7AF1D840" w14:textId="77777777">
      <w:pPr>
        <w:pStyle w:val="BodyText"/>
      </w:pPr>
      <w:r>
        <w:t>But anything AI-generated that could be published, spend money, touch sensitive systems, or represent Productside externally needs human review.</w:t>
      </w:r>
    </w:p>
    <w:p w:rsidR="00C56ECD" w:rsidRDefault="00FE6A18" w14:paraId="7AF1D841" w14:textId="77777777">
      <w:pPr>
        <w:pStyle w:val="BodyText"/>
      </w:pPr>
      <w:r>
        <w:t>AI can assist.</w:t>
      </w:r>
    </w:p>
    <w:p w:rsidR="00C56ECD" w:rsidRDefault="00FE6A18" w14:paraId="7AF1D842" w14:textId="77777777">
      <w:pPr>
        <w:pStyle w:val="BodyText"/>
      </w:pPr>
      <w:r>
        <w:t>It does not get the keys to the building.</w:t>
      </w:r>
    </w:p>
    <w:p w:rsidR="00C56ECD" w:rsidP="001233ED" w:rsidRDefault="00FE6A18" w14:paraId="7AF1D843" w14:textId="77777777">
      <w:pPr>
        <w:pStyle w:val="Heading3"/>
      </w:pPr>
      <w:bookmarkStart w:name="respect-third-party-rights" w:id="13"/>
      <w:bookmarkEnd w:id="12"/>
      <w:r>
        <w:t>5. Respect third-party rights</w:t>
      </w:r>
    </w:p>
    <w:p w:rsidR="00C56ECD" w:rsidRDefault="00FE6A18" w14:paraId="7AF1D844" w14:textId="77777777">
      <w:pPr>
        <w:pStyle w:val="FirstParagraph"/>
      </w:pPr>
      <w:r>
        <w:t>We do not publish material unless Productside owns it, has permission to use it, or can properly attribute it under the required terms.</w:t>
      </w:r>
    </w:p>
    <w:p w:rsidR="00C56ECD" w:rsidRDefault="00FE6A18" w14:paraId="7AF1D845" w14:textId="77777777">
      <w:pPr>
        <w:pStyle w:val="BodyText"/>
      </w:pPr>
      <w:r>
        <w:t>No mystery IP.</w:t>
      </w:r>
    </w:p>
    <w:p w:rsidR="00C56ECD" w:rsidRDefault="00FE6A18" w14:paraId="7AF1D846" w14:textId="77777777">
      <w:pPr>
        <w:pStyle w:val="BodyText"/>
      </w:pPr>
      <w:r>
        <w:t>No “found it online.”</w:t>
      </w:r>
    </w:p>
    <w:p w:rsidR="00C56ECD" w:rsidRDefault="00FE6A18" w14:paraId="7AF1D847" w14:textId="77777777">
      <w:pPr>
        <w:pStyle w:val="BodyText"/>
      </w:pPr>
      <w:r>
        <w:t>No accidental copyright bonfires.</w:t>
      </w:r>
    </w:p>
    <w:p w:rsidR="005B6AE3" w:rsidRDefault="008133D8" w14:paraId="726E8304" w14:textId="196CD070">
      <w:pPr>
        <w:pStyle w:val="BodyText"/>
      </w:pPr>
      <w:r w:rsidRPr="6196016D" w:rsidR="008133D8">
        <w:rPr>
          <w:rStyle w:val="Heading3Char"/>
        </w:rPr>
        <w:t xml:space="preserve">6. </w:t>
      </w:r>
      <w:commentRangeStart w:id="14"/>
      <w:commentRangeStart w:id="15"/>
      <w:r w:rsidRPr="6196016D" w:rsidR="008133D8">
        <w:rPr>
          <w:rStyle w:val="Heading3Char"/>
        </w:rPr>
        <w:t>GitHub</w:t>
      </w:r>
      <w:r w:rsidRPr="6196016D" w:rsidR="71A45C58">
        <w:rPr>
          <w:rStyle w:val="Heading3Char"/>
        </w:rPr>
        <w:t xml:space="preserve"> Copilot</w:t>
      </w:r>
      <w:commentRangeEnd w:id="14"/>
      <w:r>
        <w:rPr>
          <w:rStyle w:val="CommentReference"/>
        </w:rPr>
        <w:commentReference w:id="14"/>
      </w:r>
      <w:commentRangeEnd w:id="15"/>
      <w:r>
        <w:rPr>
          <w:rStyle w:val="CommentReference"/>
        </w:rPr>
        <w:commentReference w:id="15"/>
      </w:r>
      <w:r>
        <w:br/>
      </w:r>
      <w:r w:rsidR="008133D8">
        <w:rPr/>
        <w:t xml:space="preserve">Productside </w:t>
      </w:r>
      <w:r w:rsidR="008133D8">
        <w:rPr/>
        <w:t>standardizes on</w:t>
      </w:r>
      <w:r w:rsidR="008133D8">
        <w:rPr/>
        <w:t xml:space="preserve"> Claude as our company AI tool. GitHub Copilot is a</w:t>
      </w:r>
      <w:r w:rsidR="56B40A57">
        <w:rPr/>
        <w:t xml:space="preserve"> separate </w:t>
      </w:r>
      <w:r w:rsidR="56B40A57">
        <w:rPr/>
        <w:t>product from Copilot. It is a paid feature</w:t>
      </w:r>
      <w:r w:rsidR="000255BE">
        <w:rPr/>
        <w:t xml:space="preserve"> that </w:t>
      </w:r>
      <w:r w:rsidR="008133D8">
        <w:rPr/>
        <w:t>we do not use, and it should not be enabled or used on any Productside repository.</w:t>
      </w:r>
    </w:p>
    <w:p w:rsidR="005B6AE3" w:rsidRDefault="008133D8" w14:paraId="1FC714AD" w14:textId="3014A6EE">
      <w:pPr>
        <w:pStyle w:val="BodyText"/>
      </w:pPr>
      <w:r w:rsidRPr="008133D8">
        <w:t>One AI stack keeps our data, review process, and standards consistent.</w:t>
      </w:r>
    </w:p>
    <w:p w:rsidR="008133D8" w:rsidRDefault="008133D8" w14:paraId="5704B85A" w14:textId="14A52D49">
      <w:pPr>
        <w:pStyle w:val="BodyText"/>
      </w:pPr>
      <w:r w:rsidRPr="008133D8">
        <w:t>No Copilot. No exceptions.</w:t>
      </w:r>
    </w:p>
    <w:p w:rsidR="00C56ECD" w:rsidRDefault="000941C5" w14:paraId="7AF1D848" w14:textId="77777777">
      <w:r>
        <w:pict w14:anchorId="1500D891">
          <v:rect id="Horizontal Line 6"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30" filled="f">
            <o:lock v:ext="edit" verticies="t" text="t" aspectratio="t" shapetype="t"/>
            <w10:anchorlock/>
          </v:rect>
        </w:pict>
      </w:r>
    </w:p>
    <w:p w:rsidR="00C56ECD" w:rsidP="0014703E" w:rsidRDefault="00FE6A18" w14:paraId="7AF1D849" w14:textId="77777777">
      <w:pPr>
        <w:pStyle w:val="Heading2"/>
      </w:pPr>
      <w:bookmarkStart w:name="what-the-productside-launchkit-is" w:id="18"/>
      <w:bookmarkEnd w:id="8"/>
      <w:bookmarkEnd w:id="13"/>
      <w:r>
        <w:t>What the Productside Launchkit Is</w:t>
      </w:r>
    </w:p>
    <w:p w:rsidR="00C56ECD" w:rsidRDefault="00FE6A18" w14:paraId="7AF1D84A" w14:textId="77777777">
      <w:pPr>
        <w:pStyle w:val="FirstParagraph"/>
      </w:pPr>
      <w:r>
        <w:t>The Launchkit is a private, plain-English documentation repository for Productside’s GitHub organization.</w:t>
      </w:r>
    </w:p>
    <w:p w:rsidR="00C56ECD" w:rsidRDefault="00FE6A18" w14:paraId="7AF1D84B" w14:textId="77777777">
      <w:pPr>
        <w:pStyle w:val="BodyText"/>
      </w:pPr>
      <w:r>
        <w:t>It explains:</w:t>
      </w:r>
    </w:p>
    <w:p w:rsidR="00C56ECD" w:rsidRDefault="00FE6A18" w14:paraId="7AF1D84C" w14:textId="77777777">
      <w:pPr>
        <w:pStyle w:val="Compact"/>
        <w:numPr>
          <w:ilvl w:val="0"/>
          <w:numId w:val="4"/>
        </w:numPr>
      </w:pPr>
      <w:r>
        <w:t>how repositories should be named</w:t>
      </w:r>
    </w:p>
    <w:p w:rsidR="00C56ECD" w:rsidRDefault="00FE6A18" w14:paraId="7AF1D84D" w14:textId="77777777">
      <w:pPr>
        <w:pStyle w:val="Compact"/>
        <w:numPr>
          <w:ilvl w:val="0"/>
          <w:numId w:val="4"/>
        </w:numPr>
      </w:pPr>
      <w:r>
        <w:t>what should stay private</w:t>
      </w:r>
    </w:p>
    <w:p w:rsidR="00C56ECD" w:rsidRDefault="00FE6A18" w14:paraId="7AF1D84E" w14:textId="77777777">
      <w:pPr>
        <w:pStyle w:val="Compact"/>
        <w:numPr>
          <w:ilvl w:val="0"/>
          <w:numId w:val="4"/>
        </w:numPr>
      </w:pPr>
      <w:r>
        <w:t>what can become public</w:t>
      </w:r>
    </w:p>
    <w:p w:rsidR="00C56ECD" w:rsidRDefault="00FE6A18" w14:paraId="7AF1D84F" w14:textId="77777777">
      <w:pPr>
        <w:pStyle w:val="Compact"/>
        <w:numPr>
          <w:ilvl w:val="0"/>
          <w:numId w:val="4"/>
        </w:numPr>
      </w:pPr>
      <w:r>
        <w:t>how we protect confidential data</w:t>
      </w:r>
    </w:p>
    <w:p w:rsidR="00C56ECD" w:rsidRDefault="00FE6A18" w14:paraId="7AF1D850" w14:textId="77777777">
      <w:pPr>
        <w:pStyle w:val="Compact"/>
        <w:numPr>
          <w:ilvl w:val="0"/>
          <w:numId w:val="4"/>
        </w:numPr>
      </w:pPr>
      <w:r>
        <w:t>how we handle AI-generated work</w:t>
      </w:r>
    </w:p>
    <w:p w:rsidR="00C56ECD" w:rsidRDefault="00FE6A18" w14:paraId="7AF1D851" w14:textId="77777777">
      <w:pPr>
        <w:pStyle w:val="Compact"/>
        <w:numPr>
          <w:ilvl w:val="0"/>
          <w:numId w:val="4"/>
        </w:numPr>
      </w:pPr>
      <w:r>
        <w:t>how we manage access</w:t>
      </w:r>
    </w:p>
    <w:p w:rsidR="00C56ECD" w:rsidRDefault="00FE6A18" w14:paraId="7AF1D852" w14:textId="77777777">
      <w:pPr>
        <w:pStyle w:val="Compact"/>
        <w:numPr>
          <w:ilvl w:val="0"/>
          <w:numId w:val="4"/>
        </w:numPr>
      </w:pPr>
      <w:r>
        <w:t>how we review assets before publication</w:t>
      </w:r>
    </w:p>
    <w:p w:rsidR="00C56ECD" w:rsidRDefault="00FE6A18" w14:paraId="7AF1D853" w14:textId="77777777">
      <w:pPr>
        <w:pStyle w:val="Compact"/>
        <w:numPr>
          <w:ilvl w:val="0"/>
          <w:numId w:val="4"/>
        </w:numPr>
      </w:pPr>
      <w:r>
        <w:t>how we avoid security and IP mistakes</w:t>
      </w:r>
    </w:p>
    <w:p w:rsidR="00C56ECD" w:rsidRDefault="00FE6A18" w14:paraId="7AF1D854" w14:textId="77777777">
      <w:pPr>
        <w:pStyle w:val="FirstParagraph"/>
      </w:pPr>
      <w:r>
        <w:t>The Launchkit is intentionally written for non-engineers.</w:t>
      </w:r>
    </w:p>
    <w:p w:rsidR="00C56ECD" w:rsidRDefault="00FE6A18" w14:paraId="7AF1D855" w14:textId="77777777">
      <w:pPr>
        <w:pStyle w:val="BodyText"/>
      </w:pPr>
      <w:r>
        <w:t>It is not a dense technical manual.</w:t>
      </w:r>
    </w:p>
    <w:p w:rsidR="00C56ECD" w:rsidRDefault="00FE6A18" w14:paraId="7AF1D856" w14:textId="77777777">
      <w:pPr>
        <w:pStyle w:val="BodyText"/>
      </w:pPr>
      <w:r>
        <w:t>It is closer to an internal field guide: enough structure to keep us safe, enough explanation to help people understand why the rules exist, and enough plain English to make it usable by the broader team.</w:t>
      </w:r>
    </w:p>
    <w:p w:rsidR="00C56ECD" w:rsidRDefault="00FE6A18" w14:paraId="7AF1D857" w14:textId="77777777">
      <w:pPr>
        <w:pStyle w:val="BodyText"/>
      </w:pPr>
      <w:r>
        <w:t>The editorial principle is simple:</w:t>
      </w:r>
    </w:p>
    <w:p w:rsidR="00C56ECD" w:rsidRDefault="00FE6A18" w14:paraId="7AF1D858" w14:textId="77777777">
      <w:pPr>
        <w:pStyle w:val="BodyText"/>
      </w:pPr>
      <w:r>
        <w:t>Always be teaching.</w:t>
      </w:r>
    </w:p>
    <w:p w:rsidR="00C56ECD" w:rsidRDefault="00FE6A18" w14:paraId="7AF1D859" w14:textId="77777777">
      <w:pPr>
        <w:pStyle w:val="BodyText"/>
      </w:pPr>
      <w:r>
        <w:t>Do not just state the rule.</w:t>
      </w:r>
    </w:p>
    <w:p w:rsidR="00C56ECD" w:rsidRDefault="00FE6A18" w14:paraId="7AF1D85A" w14:textId="77777777">
      <w:pPr>
        <w:pStyle w:val="BodyText"/>
      </w:pPr>
      <w:r>
        <w:t>Explain the reason, the consequence, and the practical behavior we want.</w:t>
      </w:r>
    </w:p>
    <w:p w:rsidR="00C56ECD" w:rsidRDefault="000941C5" w14:paraId="7AF1D85B" w14:textId="77777777">
      <w:r>
        <w:pict w14:anchorId="121C52DB">
          <v:rect id="Horizontal Line 7"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29" filled="f">
            <o:lock v:ext="edit" verticies="t" text="t" aspectratio="t" shapetype="t"/>
            <w10:anchorlock/>
          </v:rect>
        </w:pict>
      </w:r>
    </w:p>
    <w:p w:rsidR="00C56ECD" w:rsidP="0014703E" w:rsidRDefault="00FE6A18" w14:paraId="7AF1D85C" w14:textId="77777777">
      <w:pPr>
        <w:pStyle w:val="Heading2"/>
      </w:pPr>
      <w:bookmarkStart w:name="some-basic-rules-of-the-road" w:id="19"/>
      <w:bookmarkEnd w:id="18"/>
      <w:r>
        <w:t>Some Basic Rules of the Road</w:t>
      </w:r>
    </w:p>
    <w:p w:rsidR="00C56ECD" w:rsidRDefault="00FE6A18" w14:paraId="7AF1D85D" w14:textId="77777777">
      <w:pPr>
        <w:pStyle w:val="FirstParagraph"/>
      </w:pPr>
      <w:r>
        <w:t>Here are the main operating rules we want people to understand:</w:t>
      </w:r>
    </w:p>
    <w:p w:rsidR="00C56ECD" w:rsidRDefault="00FE6A18" w14:paraId="7AF1D85E" w14:textId="77777777">
      <w:pPr>
        <w:pStyle w:val="Compact"/>
        <w:numPr>
          <w:ilvl w:val="0"/>
          <w:numId w:val="5"/>
        </w:numPr>
      </w:pPr>
      <w:r>
        <w:t>New repositories should be private by default.</w:t>
      </w:r>
    </w:p>
    <w:p w:rsidR="00C56ECD" w:rsidRDefault="00FE6A18" w14:paraId="7AF1D85F" w14:textId="77777777">
      <w:pPr>
        <w:pStyle w:val="Compact"/>
        <w:numPr>
          <w:ilvl w:val="0"/>
          <w:numId w:val="5"/>
        </w:numPr>
      </w:pPr>
      <w:r>
        <w:t>Public repositories should be treated like market-facing assets.</w:t>
      </w:r>
    </w:p>
    <w:p w:rsidR="00C56ECD" w:rsidRDefault="00FE6A18" w14:paraId="7AF1D860" w14:textId="77777777">
      <w:pPr>
        <w:pStyle w:val="Compact"/>
        <w:numPr>
          <w:ilvl w:val="0"/>
          <w:numId w:val="5"/>
        </w:numPr>
      </w:pPr>
      <w:r>
        <w:t>Customer, student, survey, and research data must never go public.</w:t>
      </w:r>
    </w:p>
    <w:p w:rsidR="00C56ECD" w:rsidRDefault="00FE6A18" w14:paraId="7AF1D861" w14:textId="77777777">
      <w:pPr>
        <w:pStyle w:val="Compact"/>
        <w:numPr>
          <w:ilvl w:val="0"/>
          <w:numId w:val="5"/>
        </w:numPr>
      </w:pPr>
      <w:r>
        <w:t>API keys, passwords, tokens, and credentials must never be hardcoded.</w:t>
      </w:r>
    </w:p>
    <w:p w:rsidR="00C56ECD" w:rsidRDefault="00FE6A18" w14:paraId="7AF1D862" w14:textId="77777777">
      <w:pPr>
        <w:pStyle w:val="Compact"/>
        <w:numPr>
          <w:ilvl w:val="0"/>
          <w:numId w:val="5"/>
        </w:numPr>
      </w:pPr>
      <w:r>
        <w:t>Productside-originated public assets should follow clear naming conventions.</w:t>
      </w:r>
    </w:p>
    <w:p w:rsidR="00C56ECD" w:rsidRDefault="00FE6A18" w14:paraId="7AF1D863" w14:textId="77777777">
      <w:pPr>
        <w:pStyle w:val="Compact"/>
        <w:numPr>
          <w:ilvl w:val="0"/>
          <w:numId w:val="5"/>
        </w:numPr>
      </w:pPr>
      <w:r>
        <w:t xml:space="preserve">Productside-created skills should use the </w:t>
      </w:r>
      <w:r>
        <w:rPr>
          <w:rStyle w:val="VerbatimChar"/>
        </w:rPr>
        <w:t>ps-</w:t>
      </w:r>
      <w:r>
        <w:t xml:space="preserve"> prefix.</w:t>
      </w:r>
    </w:p>
    <w:p w:rsidR="00C56ECD" w:rsidRDefault="00FE6A18" w14:paraId="7AF1D864" w14:textId="77777777">
      <w:pPr>
        <w:pStyle w:val="Compact"/>
        <w:numPr>
          <w:ilvl w:val="0"/>
          <w:numId w:val="5"/>
        </w:numPr>
      </w:pPr>
      <w:r>
        <w:t>Third-party material should not be published unless we have the rights.</w:t>
      </w:r>
    </w:p>
    <w:p w:rsidR="00C56ECD" w:rsidRDefault="00FE6A18" w14:paraId="7AF1D865" w14:textId="77777777">
      <w:pPr>
        <w:pStyle w:val="Compact"/>
        <w:numPr>
          <w:ilvl w:val="0"/>
          <w:numId w:val="5"/>
        </w:numPr>
      </w:pPr>
      <w:r>
        <w:t>AI-generated work needs human review before it represents Productside externally.</w:t>
      </w:r>
    </w:p>
    <w:p w:rsidR="00C56ECD" w:rsidRDefault="00FE6A18" w14:paraId="7AF1D866" w14:textId="77777777">
      <w:pPr>
        <w:pStyle w:val="Compact"/>
        <w:numPr>
          <w:ilvl w:val="0"/>
          <w:numId w:val="5"/>
        </w:numPr>
      </w:pPr>
      <w:r>
        <w:t>Productside’s live Privacy Policy and Terms &amp; Conditions remain the controlling source of truth if anything conflicts.</w:t>
      </w:r>
    </w:p>
    <w:p w:rsidR="00C56ECD" w:rsidRDefault="00FE6A18" w14:paraId="7AF1D867" w14:textId="77777777">
      <w:pPr>
        <w:pStyle w:val="FirstParagraph"/>
      </w:pPr>
      <w:r>
        <w:t>The point is not bureaucracy.</w:t>
      </w:r>
    </w:p>
    <w:p w:rsidR="00C56ECD" w:rsidRDefault="00FE6A18" w14:paraId="7AF1D868" w14:textId="77777777">
      <w:pPr>
        <w:pStyle w:val="BodyText"/>
      </w:pPr>
      <w:r>
        <w:t>The point is confidence.</w:t>
      </w:r>
    </w:p>
    <w:p w:rsidR="00C56ECD" w:rsidRDefault="00FE6A18" w14:paraId="7AF1D869" w14:textId="77777777">
      <w:pPr>
        <w:pStyle w:val="BodyText"/>
      </w:pPr>
      <w:r>
        <w:t>We want Productside to move faster without creating avoidable risk.</w:t>
      </w:r>
    </w:p>
    <w:p w:rsidR="00C56ECD" w:rsidRDefault="000941C5" w14:paraId="7AF1D86A" w14:textId="77777777">
      <w:r>
        <w:pict w14:anchorId="0251ADEC">
          <v:rect id="Horizontal Line 8"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28" filled="f">
            <o:lock v:ext="edit" verticies="t" text="t" aspectratio="t" shapetype="t"/>
            <w10:anchorlock/>
          </v:rect>
        </w:pict>
      </w:r>
    </w:p>
    <w:p w:rsidR="00C56ECD" w:rsidP="0014703E" w:rsidRDefault="00FE6A18" w14:paraId="7AF1D86B" w14:textId="77777777">
      <w:pPr>
        <w:pStyle w:val="Heading2"/>
      </w:pPr>
      <w:bookmarkStart w:name="why-staff-should-care" w:id="20"/>
      <w:bookmarkEnd w:id="19"/>
      <w:r>
        <w:t>Why Staff Should Care</w:t>
      </w:r>
    </w:p>
    <w:p w:rsidR="00C56ECD" w:rsidRDefault="00FE6A18" w14:paraId="7AF1D86C" w14:textId="77777777">
      <w:pPr>
        <w:pStyle w:val="FirstParagraph"/>
      </w:pPr>
      <w:r>
        <w:t>Most Productside staff will not need to manage GitHub every day.</w:t>
      </w:r>
    </w:p>
    <w:p w:rsidR="00C56ECD" w:rsidRDefault="00FE6A18" w14:paraId="7AF1D86D" w14:textId="77777777">
      <w:pPr>
        <w:pStyle w:val="BodyText"/>
      </w:pPr>
      <w:r>
        <w:t>That is fine.</w:t>
      </w:r>
    </w:p>
    <w:p w:rsidR="00C56ECD" w:rsidRDefault="00FE6A18" w14:paraId="7AF1D86E" w14:textId="77777777">
      <w:pPr>
        <w:pStyle w:val="BodyText"/>
      </w:pPr>
      <w:r>
        <w:t>But more of our work will touch assets that live there, especially as we create more AI-enabled tools, reusable prompts, skills, templates, and client-facing examples.</w:t>
      </w:r>
    </w:p>
    <w:p w:rsidR="00C56ECD" w:rsidRDefault="00FE6A18" w14:paraId="7AF1D86F" w14:textId="77777777">
      <w:pPr>
        <w:pStyle w:val="BodyText"/>
      </w:pPr>
      <w:r>
        <w:t>So the team should understand:</w:t>
      </w:r>
    </w:p>
    <w:p w:rsidR="00C56ECD" w:rsidRDefault="00FE6A18" w14:paraId="7AF1D870" w14:textId="77777777">
      <w:pPr>
        <w:pStyle w:val="Compact"/>
        <w:numPr>
          <w:ilvl w:val="0"/>
          <w:numId w:val="6"/>
        </w:numPr>
      </w:pPr>
      <w:r>
        <w:t>what GitHub is</w:t>
      </w:r>
    </w:p>
    <w:p w:rsidR="00C56ECD" w:rsidRDefault="00FE6A18" w14:paraId="7AF1D871" w14:textId="77777777">
      <w:pPr>
        <w:pStyle w:val="Compact"/>
        <w:numPr>
          <w:ilvl w:val="0"/>
          <w:numId w:val="6"/>
        </w:numPr>
      </w:pPr>
      <w:r>
        <w:t>why Productside is using it</w:t>
      </w:r>
    </w:p>
    <w:p w:rsidR="00C56ECD" w:rsidRDefault="00FE6A18" w14:paraId="7AF1D872" w14:textId="77777777">
      <w:pPr>
        <w:pStyle w:val="Compact"/>
        <w:numPr>
          <w:ilvl w:val="0"/>
          <w:numId w:val="6"/>
        </w:numPr>
      </w:pPr>
      <w:r>
        <w:t>what kinds of things belong there</w:t>
      </w:r>
    </w:p>
    <w:p w:rsidR="00C56ECD" w:rsidRDefault="00FE6A18" w14:paraId="7AF1D873" w14:textId="77777777">
      <w:pPr>
        <w:pStyle w:val="Compact"/>
        <w:numPr>
          <w:ilvl w:val="0"/>
          <w:numId w:val="6"/>
        </w:numPr>
      </w:pPr>
      <w:r>
        <w:t>what must never go there</w:t>
      </w:r>
    </w:p>
    <w:p w:rsidR="00C56ECD" w:rsidRDefault="00FE6A18" w14:paraId="7AF1D874" w14:textId="77777777">
      <w:pPr>
        <w:pStyle w:val="Compact"/>
        <w:numPr>
          <w:ilvl w:val="0"/>
          <w:numId w:val="6"/>
        </w:numPr>
      </w:pPr>
      <w:r>
        <w:t>how public and private repositories differ</w:t>
      </w:r>
    </w:p>
    <w:p w:rsidR="00C56ECD" w:rsidRDefault="00FE6A18" w14:paraId="7AF1D875" w14:textId="77777777">
      <w:pPr>
        <w:pStyle w:val="Compact"/>
        <w:numPr>
          <w:ilvl w:val="0"/>
          <w:numId w:val="6"/>
        </w:numPr>
      </w:pPr>
      <w:r>
        <w:t>how we protect Productside, our clients, and our community</w:t>
      </w:r>
    </w:p>
    <w:p w:rsidR="00C56ECD" w:rsidRDefault="00FE6A18" w14:paraId="7AF1D876" w14:textId="77777777">
      <w:pPr>
        <w:pStyle w:val="FirstParagraph"/>
      </w:pPr>
      <w:r>
        <w:t>This is less “learn to code.”</w:t>
      </w:r>
    </w:p>
    <w:p w:rsidR="00C56ECD" w:rsidRDefault="00FE6A18" w14:paraId="7AF1D877" w14:textId="77777777">
      <w:pPr>
        <w:pStyle w:val="BodyText"/>
      </w:pPr>
      <w:r>
        <w:t>More “learn where important assets live, how we use them safely, and why this helps the business.”</w:t>
      </w:r>
    </w:p>
    <w:p w:rsidR="00C56ECD" w:rsidRDefault="000941C5" w14:paraId="7AF1D878" w14:textId="77777777">
      <w:r>
        <w:pict w14:anchorId="65197394">
          <v:rect id="Horizontal Line 9"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27" filled="f">
            <o:lock v:ext="edit" verticies="t" text="t" aspectratio="t" shapetype="t"/>
            <w10:anchorlock/>
          </v:rect>
        </w:pict>
      </w:r>
    </w:p>
    <w:p w:rsidR="00C56ECD" w:rsidP="0014703E" w:rsidRDefault="00FE6A18" w14:paraId="7AF1D879" w14:textId="77777777">
      <w:pPr>
        <w:pStyle w:val="Heading2"/>
      </w:pPr>
      <w:bookmarkStart w:name="proposed-lunch-learn" w:id="21"/>
      <w:bookmarkEnd w:id="20"/>
      <w:r>
        <w:t>Proposed Lunch &amp; Learn</w:t>
      </w:r>
    </w:p>
    <w:p w:rsidR="00C56ECD" w:rsidRDefault="00FE6A18" w14:paraId="7AF1D87A" w14:textId="77777777">
      <w:pPr>
        <w:pStyle w:val="FirstParagraph"/>
      </w:pPr>
      <w:r>
        <w:t>I would like to run a short, non-technical GitHub 101 Lunch &amp; Learn for the Productside team.</w:t>
      </w:r>
    </w:p>
    <w:p w:rsidR="00C56ECD" w:rsidRDefault="00FE6A18" w14:paraId="7AF1D87B" w14:textId="77777777">
      <w:pPr>
        <w:pStyle w:val="BodyText"/>
      </w:pPr>
      <w:r>
        <w:t>The goal is not to turn everyone into a GitHub expert.</w:t>
      </w:r>
    </w:p>
    <w:p w:rsidR="00C56ECD" w:rsidRDefault="00FE6A18" w14:paraId="7AF1D87C" w14:textId="77777777">
      <w:pPr>
        <w:pStyle w:val="BodyText"/>
      </w:pPr>
      <w:r>
        <w:t>The goal is to give people a practical, plain-English orientation so GitHub feels less mysterious and more useful.</w:t>
      </w:r>
    </w:p>
    <w:p w:rsidR="00C56ECD" w:rsidRDefault="00FE6A18" w14:paraId="7AF1D87D" w14:textId="77777777">
      <w:pPr>
        <w:pStyle w:val="BodyText"/>
      </w:pPr>
      <w:r>
        <w:t>We would cover:</w:t>
      </w:r>
    </w:p>
    <w:p w:rsidR="00C56ECD" w:rsidP="001233ED" w:rsidRDefault="00FE6A18" w14:paraId="7AF1D87E" w14:textId="77777777">
      <w:pPr>
        <w:pStyle w:val="Heading3"/>
      </w:pPr>
      <w:bookmarkStart w:name="what-github-is" w:id="22"/>
      <w:r>
        <w:t>What GitHub is</w:t>
      </w:r>
    </w:p>
    <w:p w:rsidR="00C56ECD" w:rsidRDefault="00FE6A18" w14:paraId="7AF1D87F" w14:textId="77777777">
      <w:pPr>
        <w:pStyle w:val="FirstParagraph"/>
      </w:pPr>
      <w:r>
        <w:t>A simple visual walkthrough of what GitHub looks like and why Productside is using it.</w:t>
      </w:r>
    </w:p>
    <w:p w:rsidR="00C56ECD" w:rsidP="001233ED" w:rsidRDefault="00FE6A18" w14:paraId="7AF1D880" w14:textId="77777777">
      <w:pPr>
        <w:pStyle w:val="Heading3"/>
      </w:pPr>
      <w:bookmarkStart w:name="why-productside-is-investing-in-it" w:id="23"/>
      <w:bookmarkEnd w:id="22"/>
      <w:r>
        <w:t>Why Productside is investing in it</w:t>
      </w:r>
    </w:p>
    <w:p w:rsidR="00C56ECD" w:rsidRDefault="00FE6A18" w14:paraId="7AF1D881" w14:textId="77777777">
      <w:pPr>
        <w:pStyle w:val="FirstParagraph"/>
      </w:pPr>
      <w:r>
        <w:t>How GitHub supports brand authority, reusable assets, internal productivity, AI workflows, and governance.</w:t>
      </w:r>
    </w:p>
    <w:p w:rsidR="00C56ECD" w:rsidP="001233ED" w:rsidRDefault="00FE6A18" w14:paraId="7AF1D882" w14:textId="77777777">
      <w:pPr>
        <w:pStyle w:val="Heading3"/>
      </w:pPr>
      <w:bookmarkStart w:name="what-staff-may-actually-touch" w:id="24"/>
      <w:bookmarkEnd w:id="23"/>
      <w:r>
        <w:t>What staff may actually touch</w:t>
      </w:r>
    </w:p>
    <w:p w:rsidR="00C56ECD" w:rsidRDefault="00FE6A18" w14:paraId="7AF1D883" w14:textId="77777777">
      <w:pPr>
        <w:pStyle w:val="FirstParagraph"/>
      </w:pPr>
      <w:r>
        <w:t>The difference between public resources, private internal repositories, skills, templates, prompts, and tools.</w:t>
      </w:r>
    </w:p>
    <w:p w:rsidR="00C56ECD" w:rsidP="001233ED" w:rsidRDefault="00FE6A18" w14:paraId="7AF1D884" w14:textId="77777777">
      <w:pPr>
        <w:pStyle w:val="Heading3"/>
      </w:pPr>
      <w:bookmarkStart w:name="how-we-stay-safe" w:id="25"/>
      <w:bookmarkEnd w:id="24"/>
      <w:r>
        <w:t>How we stay safe</w:t>
      </w:r>
    </w:p>
    <w:p w:rsidR="00C56ECD" w:rsidRDefault="00FE6A18" w14:paraId="7AF1D885" w14:textId="77777777">
      <w:pPr>
        <w:pStyle w:val="FirstParagraph"/>
      </w:pPr>
      <w:r>
        <w:t>A practical walkthrough of the Launchkit rules, especially around privacy, customer data, AI review, access, and IP protection.</w:t>
      </w:r>
    </w:p>
    <w:p w:rsidR="00C56ECD" w:rsidP="001233ED" w:rsidRDefault="00FE6A18" w14:paraId="7AF1D886" w14:textId="77777777">
      <w:pPr>
        <w:pStyle w:val="Heading3"/>
      </w:pPr>
      <w:bookmarkStart w:name="how-this-helps-our-work" w:id="26"/>
      <w:bookmarkEnd w:id="25"/>
      <w:r>
        <w:t>How this helps our work</w:t>
      </w:r>
    </w:p>
    <w:p w:rsidR="00C56ECD" w:rsidRDefault="00FE6A18" w14:paraId="7AF1D887" w14:textId="77777777">
      <w:pPr>
        <w:pStyle w:val="FirstParagraph"/>
      </w:pPr>
      <w:r>
        <w:t>How GitHub can make useful Productside assets easier to find, improve, reuse, share, and govern.</w:t>
      </w:r>
    </w:p>
    <w:p w:rsidR="00C56ECD" w:rsidRDefault="000941C5" w14:paraId="7AF1D888" w14:textId="77777777">
      <w:r>
        <w:pict w14:anchorId="3F09744A">
          <v:rect id="Horizontal Line 10"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alt="" o:spid="_x0000_s1026" filled="f">
            <o:lock v:ext="edit" verticies="t" text="t" aspectratio="t" shapetype="t"/>
            <w10:anchorlock/>
          </v:rect>
        </w:pict>
      </w:r>
    </w:p>
    <w:p w:rsidR="00C56ECD" w:rsidP="0014703E" w:rsidRDefault="00FE6A18" w14:paraId="7AF1D889" w14:textId="77777777">
      <w:pPr>
        <w:pStyle w:val="Heading2"/>
      </w:pPr>
      <w:bookmarkStart w:name="suggested-timing" w:id="27"/>
      <w:bookmarkEnd w:id="21"/>
      <w:bookmarkEnd w:id="26"/>
      <w:r>
        <w:t>Suggested Timing</w:t>
      </w:r>
    </w:p>
    <w:p w:rsidR="00C56ECD" w:rsidRDefault="00FE6A18" w14:paraId="7AF1D88A" w14:textId="77777777">
      <w:pPr>
        <w:pStyle w:val="FirstParagraph"/>
      </w:pPr>
      <w:r>
        <w:t>If it works with the calendar, I would suggest scheduling this during the week of July 13, possibly July 16 after the all-hands.</w:t>
      </w:r>
    </w:p>
    <w:p w:rsidR="00C56ECD" w:rsidRDefault="00FE6A18" w14:paraId="7AF1D88B" w14:textId="77777777">
      <w:pPr>
        <w:pStyle w:val="BodyText"/>
      </w:pPr>
      <w:r>
        <w:t>That would give us a timely, practical way to get the staff oriented before GitHub becomes more visible in our workflows, webinars, and internal AI tooling.</w:t>
      </w:r>
    </w:p>
    <w:p w:rsidR="00C56ECD" w:rsidRDefault="00FE6A18" w14:paraId="7AF1D88C" w14:textId="77777777">
      <w:pPr>
        <w:pStyle w:val="BodyText"/>
      </w:pPr>
      <w:r>
        <w:t>The tone should be light, useful, and non-technical.</w:t>
      </w:r>
    </w:p>
    <w:p w:rsidR="00C56ECD" w:rsidRDefault="00FE6A18" w14:paraId="7AF1D88D" w14:textId="77777777">
      <w:pPr>
        <w:pStyle w:val="BodyText"/>
      </w:pPr>
      <w:r>
        <w:t>No one needs to leave as a developer.</w:t>
      </w:r>
    </w:p>
    <w:p w:rsidR="00C56ECD" w:rsidRDefault="00FE6A18" w14:paraId="7AF1D88E" w14:textId="77777777">
      <w:pPr>
        <w:pStyle w:val="BodyText"/>
      </w:pPr>
      <w:r>
        <w:t>They just need to leave knowing what this is, why it matters, where the guardrails are, and how it can help Productside show up stronger.</w:t>
      </w:r>
      <w:bookmarkEnd w:id="0"/>
      <w:bookmarkEnd w:id="27"/>
    </w:p>
    <w:p w:rsidR="00425689" w:rsidRDefault="00425689" w14:paraId="12721DB1" w14:textId="77777777">
      <w:pPr>
        <w:pStyle w:val="BodyText"/>
        <w:pBdr>
          <w:bottom w:val="single" w:color="auto" w:sz="6" w:space="1"/>
        </w:pBdr>
      </w:pPr>
    </w:p>
    <w:p w:rsidR="00DE16E0" w:rsidRDefault="00DE16E0" w14:paraId="337C41C3" w14:textId="77777777">
      <w:pPr>
        <w:rPr>
          <w:rFonts w:asciiTheme="majorHAnsi" w:hAnsiTheme="majorHAnsi" w:eastAsiaTheme="majorEastAsia" w:cstheme="majorBidi"/>
          <w:b/>
          <w:bCs/>
          <w:color w:val="0F4761" w:themeColor="accent1" w:themeShade="BF"/>
          <w:sz w:val="36"/>
          <w:szCs w:val="36"/>
        </w:rPr>
      </w:pPr>
      <w:r>
        <w:br w:type="page"/>
      </w:r>
    </w:p>
    <w:p w:rsidRPr="00425689" w:rsidR="00425689" w:rsidP="00425689" w:rsidRDefault="00425689" w14:paraId="3FB79B45" w14:textId="07506D42">
      <w:pPr>
        <w:pStyle w:val="Heading2"/>
      </w:pPr>
      <w:r>
        <w:t xml:space="preserve">APPENDIX 1 – What </w:t>
      </w:r>
      <w:r w:rsidR="00CE0203">
        <w:t>You</w:t>
      </w:r>
      <w:r>
        <w:t xml:space="preserve"> Can do with Github</w:t>
      </w:r>
    </w:p>
    <w:p w:rsidR="002E307A" w:rsidRDefault="002E307A" w14:paraId="5C45F6BF" w14:textId="77777777">
      <w:r>
        <w:t>Here is a more exhaustive list of things GitHub makes possible that are either difficult, unreliable, or impossible to do in normal folders, individual Claude sessions, or disconnected projects.</w:t>
      </w:r>
    </w:p>
    <w:p w:rsidR="002E307A" w:rsidRDefault="002E307A" w14:paraId="0317D50F" w14:textId="77777777">
      <w:r>
        <w:t>Without GitHub, many of these tasks require hours of hand-waving, file hunting, version guessing, and hoping someone remembers where the latest copy lives.</w:t>
      </w:r>
    </w:p>
    <w:p w:rsidR="00DE16E0" w:rsidRDefault="002E307A" w14:paraId="5E31C8B2" w14:textId="72085FC8">
      <w:r>
        <w:t>With GitHub, they become part of the way the work is organized.</w:t>
      </w:r>
    </w:p>
    <w:p w:rsidR="00DE16E0" w:rsidP="00D92CB6" w:rsidRDefault="00DE16E0" w14:paraId="3BA39C84" w14:textId="77777777">
      <w:pPr>
        <w:pStyle w:val="Heading3"/>
      </w:pPr>
      <w:r>
        <w:t>Internal Advantages</w:t>
      </w:r>
    </w:p>
    <w:p w:rsidR="00DE16E0" w:rsidP="00DE16E0" w:rsidRDefault="00DE16E0" w14:paraId="0EB84E2C" w14:textId="77777777">
      <w:pPr>
        <w:numPr>
          <w:ilvl w:val="0"/>
          <w:numId w:val="11"/>
        </w:numPr>
      </w:pPr>
      <w:r>
        <w:rPr>
          <w:b/>
          <w:bCs/>
        </w:rPr>
        <w:t>One shared home</w:t>
      </w:r>
      <w:r>
        <w:t xml:space="preserve"> — Central place for reusable Productside assets.</w:t>
      </w:r>
    </w:p>
    <w:p w:rsidR="00DE16E0" w:rsidP="00DE16E0" w:rsidRDefault="00DE16E0" w14:paraId="4F9B95C5" w14:textId="77777777">
      <w:pPr>
        <w:numPr>
          <w:ilvl w:val="0"/>
          <w:numId w:val="11"/>
        </w:numPr>
      </w:pPr>
      <w:r>
        <w:rPr>
          <w:b/>
          <w:bCs/>
        </w:rPr>
        <w:t>Better Claude context</w:t>
      </w:r>
      <w:r>
        <w:t xml:space="preserve"> — Organized, current materials for Claude Desktop.</w:t>
      </w:r>
    </w:p>
    <w:p w:rsidR="00DE16E0" w:rsidP="00DE16E0" w:rsidRDefault="00DE16E0" w14:paraId="1ECD91B7" w14:textId="77777777">
      <w:pPr>
        <w:numPr>
          <w:ilvl w:val="0"/>
          <w:numId w:val="11"/>
        </w:numPr>
      </w:pPr>
      <w:r>
        <w:rPr>
          <w:b/>
          <w:bCs/>
        </w:rPr>
        <w:t>One Team behavior</w:t>
      </w:r>
      <w:r>
        <w:t xml:space="preserve"> — Shared knowledge instead of isolated work.</w:t>
      </w:r>
    </w:p>
    <w:p w:rsidR="00DE16E0" w:rsidP="00DE16E0" w:rsidRDefault="00DE16E0" w14:paraId="4F5BE994" w14:textId="77777777">
      <w:pPr>
        <w:numPr>
          <w:ilvl w:val="0"/>
          <w:numId w:val="11"/>
        </w:numPr>
      </w:pPr>
      <w:r>
        <w:rPr>
          <w:b/>
          <w:bCs/>
        </w:rPr>
        <w:t>Less duplication</w:t>
      </w:r>
      <w:r>
        <w:t xml:space="preserve"> — Reuse before rebuilding.</w:t>
      </w:r>
    </w:p>
    <w:p w:rsidR="00DE16E0" w:rsidP="00DE16E0" w:rsidRDefault="00DE16E0" w14:paraId="141CB347" w14:textId="77777777">
      <w:pPr>
        <w:numPr>
          <w:ilvl w:val="0"/>
          <w:numId w:val="11"/>
        </w:numPr>
      </w:pPr>
      <w:r>
        <w:rPr>
          <w:b/>
          <w:bCs/>
        </w:rPr>
        <w:t>Clear current version</w:t>
      </w:r>
      <w:r>
        <w:t xml:space="preserve"> — Everyone knows what is up to date.</w:t>
      </w:r>
    </w:p>
    <w:p w:rsidR="00DE16E0" w:rsidP="00DE16E0" w:rsidRDefault="00DE16E0" w14:paraId="2C165C79" w14:textId="77777777">
      <w:pPr>
        <w:numPr>
          <w:ilvl w:val="0"/>
          <w:numId w:val="11"/>
        </w:numPr>
      </w:pPr>
      <w:r>
        <w:rPr>
          <w:b/>
          <w:bCs/>
        </w:rPr>
        <w:t>Change history</w:t>
      </w:r>
      <w:r>
        <w:t xml:space="preserve"> — See what changed and why.</w:t>
      </w:r>
    </w:p>
    <w:p w:rsidR="00DE16E0" w:rsidP="00DE16E0" w:rsidRDefault="00DE16E0" w14:paraId="70E651D7" w14:textId="77777777">
      <w:pPr>
        <w:numPr>
          <w:ilvl w:val="0"/>
          <w:numId w:val="11"/>
        </w:numPr>
      </w:pPr>
      <w:r>
        <w:rPr>
          <w:b/>
          <w:bCs/>
        </w:rPr>
        <w:t>Easy rollback</w:t>
      </w:r>
      <w:r>
        <w:t xml:space="preserve"> — Restore earlier versions when needed.</w:t>
      </w:r>
    </w:p>
    <w:p w:rsidR="00DE16E0" w:rsidP="00DE16E0" w:rsidRDefault="00DE16E0" w14:paraId="4EDE94AC" w14:textId="77777777">
      <w:pPr>
        <w:numPr>
          <w:ilvl w:val="0"/>
          <w:numId w:val="11"/>
        </w:numPr>
      </w:pPr>
      <w:r>
        <w:rPr>
          <w:b/>
          <w:bCs/>
        </w:rPr>
        <w:t>Safer collaboration</w:t>
      </w:r>
      <w:r>
        <w:t xml:space="preserve"> — Improve work without overwriting it.</w:t>
      </w:r>
    </w:p>
    <w:p w:rsidR="00DE16E0" w:rsidP="00DE16E0" w:rsidRDefault="00DE16E0" w14:paraId="4BFA7628" w14:textId="77777777">
      <w:pPr>
        <w:numPr>
          <w:ilvl w:val="0"/>
          <w:numId w:val="11"/>
        </w:numPr>
      </w:pPr>
      <w:r>
        <w:rPr>
          <w:b/>
          <w:bCs/>
        </w:rPr>
        <w:t>Faster reviews</w:t>
      </w:r>
      <w:r>
        <w:t xml:space="preserve"> — Discuss and approve changes clearly.</w:t>
      </w:r>
    </w:p>
    <w:p w:rsidR="00DE16E0" w:rsidP="00DE16E0" w:rsidRDefault="00DE16E0" w14:paraId="6293B70B" w14:textId="77777777">
      <w:pPr>
        <w:numPr>
          <w:ilvl w:val="0"/>
          <w:numId w:val="11"/>
        </w:numPr>
      </w:pPr>
      <w:r>
        <w:rPr>
          <w:b/>
          <w:bCs/>
        </w:rPr>
        <w:t>Less tribal memory</w:t>
      </w:r>
      <w:r>
        <w:t xml:space="preserve"> — Knowledge survives beyond individuals.</w:t>
      </w:r>
    </w:p>
    <w:p w:rsidR="00DE16E0" w:rsidP="00DE16E0" w:rsidRDefault="00DE16E0" w14:paraId="57E20B05" w14:textId="77777777">
      <w:pPr>
        <w:numPr>
          <w:ilvl w:val="0"/>
          <w:numId w:val="11"/>
        </w:numPr>
      </w:pPr>
      <w:r>
        <w:rPr>
          <w:b/>
          <w:bCs/>
        </w:rPr>
        <w:t>Clear ownership</w:t>
      </w:r>
      <w:r>
        <w:t xml:space="preserve"> — Know who maintains each asset.</w:t>
      </w:r>
    </w:p>
    <w:p w:rsidR="00DE16E0" w:rsidP="00DE16E0" w:rsidRDefault="00DE16E0" w14:paraId="15CD997C" w14:textId="77777777">
      <w:pPr>
        <w:numPr>
          <w:ilvl w:val="0"/>
          <w:numId w:val="11"/>
        </w:numPr>
      </w:pPr>
      <w:r>
        <w:rPr>
          <w:b/>
          <w:bCs/>
        </w:rPr>
        <w:t>Better consistency</w:t>
      </w:r>
      <w:r>
        <w:t xml:space="preserve"> — Align language, frameworks, and examples.</w:t>
      </w:r>
    </w:p>
    <w:p w:rsidR="00DE16E0" w:rsidP="00DE16E0" w:rsidRDefault="00DE16E0" w14:paraId="0B85D549" w14:textId="77777777">
      <w:pPr>
        <w:numPr>
          <w:ilvl w:val="0"/>
          <w:numId w:val="11"/>
        </w:numPr>
      </w:pPr>
      <w:r>
        <w:rPr>
          <w:b/>
          <w:bCs/>
        </w:rPr>
        <w:t>Easier maintenance</w:t>
      </w:r>
      <w:r>
        <w:t xml:space="preserve"> — Update related materials together.</w:t>
      </w:r>
    </w:p>
    <w:p w:rsidR="00DE16E0" w:rsidP="00DE16E0" w:rsidRDefault="00DE16E0" w14:paraId="2853FD94" w14:textId="77777777">
      <w:pPr>
        <w:numPr>
          <w:ilvl w:val="0"/>
          <w:numId w:val="11"/>
        </w:numPr>
      </w:pPr>
      <w:r>
        <w:rPr>
          <w:b/>
          <w:bCs/>
        </w:rPr>
        <w:t>Durable assets</w:t>
      </w:r>
      <w:r>
        <w:t xml:space="preserve"> — Work outlives sessions and projects.</w:t>
      </w:r>
    </w:p>
    <w:p w:rsidR="00DE16E0" w:rsidP="00DE16E0" w:rsidRDefault="00DE16E0" w14:paraId="3933E91D" w14:textId="77777777">
      <w:pPr>
        <w:numPr>
          <w:ilvl w:val="0"/>
          <w:numId w:val="11"/>
        </w:numPr>
      </w:pPr>
      <w:r>
        <w:rPr>
          <w:b/>
          <w:bCs/>
        </w:rPr>
        <w:t>Controlled access</w:t>
      </w:r>
      <w:r>
        <w:t xml:space="preserve"> — Keep private work private.</w:t>
      </w:r>
    </w:p>
    <w:p w:rsidR="00DE16E0" w:rsidP="00DE16E0" w:rsidRDefault="00DE16E0" w14:paraId="1782C8EA" w14:textId="77777777">
      <w:pPr>
        <w:numPr>
          <w:ilvl w:val="0"/>
          <w:numId w:val="11"/>
        </w:numPr>
      </w:pPr>
      <w:r>
        <w:rPr>
          <w:b/>
          <w:bCs/>
        </w:rPr>
        <w:t>Better IP protection</w:t>
      </w:r>
      <w:r>
        <w:t xml:space="preserve"> — Manage proprietary assets deliberately.</w:t>
      </w:r>
    </w:p>
    <w:p w:rsidR="00DE16E0" w:rsidP="00DE16E0" w:rsidRDefault="00DE16E0" w14:paraId="0F628883" w14:textId="77777777">
      <w:pPr>
        <w:numPr>
          <w:ilvl w:val="0"/>
          <w:numId w:val="11"/>
        </w:numPr>
      </w:pPr>
      <w:r>
        <w:rPr>
          <w:b/>
          <w:bCs/>
        </w:rPr>
        <w:t>Lower exposure risk</w:t>
      </w:r>
      <w:r>
        <w:t xml:space="preserve"> — Separate internal and public work.</w:t>
      </w:r>
    </w:p>
    <w:p w:rsidR="00DE16E0" w:rsidP="00DE16E0" w:rsidRDefault="00DE16E0" w14:paraId="521BB25A" w14:textId="77777777">
      <w:pPr>
        <w:numPr>
          <w:ilvl w:val="0"/>
          <w:numId w:val="11"/>
        </w:numPr>
      </w:pPr>
      <w:r>
        <w:rPr>
          <w:b/>
          <w:bCs/>
        </w:rPr>
        <w:t>Draft-to-official path</w:t>
      </w:r>
      <w:r>
        <w:t xml:space="preserve"> — Turn rough work into trusted assets.</w:t>
      </w:r>
    </w:p>
    <w:p w:rsidR="00DE16E0" w:rsidP="00DE16E0" w:rsidRDefault="00DE16E0" w14:paraId="0B95F958" w14:textId="77777777">
      <w:pPr>
        <w:numPr>
          <w:ilvl w:val="0"/>
          <w:numId w:val="11"/>
        </w:numPr>
      </w:pPr>
      <w:r>
        <w:rPr>
          <w:b/>
          <w:bCs/>
        </w:rPr>
        <w:t>Cross-team visibility</w:t>
      </w:r>
      <w:r>
        <w:t xml:space="preserve"> — Find useful work across departments.</w:t>
      </w:r>
    </w:p>
    <w:p w:rsidR="00DE16E0" w:rsidP="00DE16E0" w:rsidRDefault="00DE16E0" w14:paraId="138B65DC" w14:textId="77777777">
      <w:pPr>
        <w:numPr>
          <w:ilvl w:val="0"/>
          <w:numId w:val="11"/>
        </w:numPr>
      </w:pPr>
      <w:r>
        <w:rPr>
          <w:b/>
          <w:bCs/>
        </w:rPr>
        <w:t>Easier onboarding</w:t>
      </w:r>
      <w:r>
        <w:t xml:space="preserve"> — Help new people find what matters.</w:t>
      </w:r>
    </w:p>
    <w:p w:rsidR="00DE16E0" w:rsidP="00DE16E0" w:rsidRDefault="00DE16E0" w14:paraId="65CF67EF" w14:textId="77777777">
      <w:pPr>
        <w:numPr>
          <w:ilvl w:val="0"/>
          <w:numId w:val="11"/>
        </w:numPr>
      </w:pPr>
      <w:r>
        <w:rPr>
          <w:b/>
          <w:bCs/>
        </w:rPr>
        <w:t>Institutional memory</w:t>
      </w:r>
      <w:r>
        <w:t xml:space="preserve"> — Preserve decisions and lessons.</w:t>
      </w:r>
    </w:p>
    <w:p w:rsidR="00DE16E0" w:rsidP="00DE16E0" w:rsidRDefault="00DE16E0" w14:paraId="60D332CF" w14:textId="77777777">
      <w:pPr>
        <w:numPr>
          <w:ilvl w:val="0"/>
          <w:numId w:val="11"/>
        </w:numPr>
      </w:pPr>
      <w:r>
        <w:rPr>
          <w:b/>
          <w:bCs/>
        </w:rPr>
        <w:t>Practical AI fluency</w:t>
      </w:r>
      <w:r>
        <w:t xml:space="preserve"> — Learn through real workflows.</w:t>
      </w:r>
    </w:p>
    <w:p w:rsidR="00DE16E0" w:rsidP="00DE16E0" w:rsidRDefault="00DE16E0" w14:paraId="21511A20" w14:textId="77777777">
      <w:pPr>
        <w:numPr>
          <w:ilvl w:val="0"/>
          <w:numId w:val="11"/>
        </w:numPr>
      </w:pPr>
      <w:r>
        <w:rPr>
          <w:b/>
          <w:bCs/>
        </w:rPr>
        <w:t>Claude plus GitHub</w:t>
      </w:r>
      <w:r>
        <w:t xml:space="preserve"> — Search, compare, revise, and maintain.</w:t>
      </w:r>
    </w:p>
    <w:p w:rsidR="00DE16E0" w:rsidP="00DE16E0" w:rsidRDefault="00DE16E0" w14:paraId="3F63F8D2" w14:textId="77777777">
      <w:pPr>
        <w:numPr>
          <w:ilvl w:val="0"/>
          <w:numId w:val="11"/>
        </w:numPr>
      </w:pPr>
      <w:r>
        <w:rPr>
          <w:b/>
          <w:bCs/>
        </w:rPr>
        <w:t>Less personal dependency</w:t>
      </w:r>
      <w:r>
        <w:t xml:space="preserve"> — Avoid work trapped in private systems.</w:t>
      </w:r>
    </w:p>
    <w:p w:rsidR="00DE16E0" w:rsidP="00DE16E0" w:rsidRDefault="00DE16E0" w14:paraId="794D56CB" w14:textId="77777777">
      <w:pPr>
        <w:numPr>
          <w:ilvl w:val="0"/>
          <w:numId w:val="11"/>
        </w:numPr>
      </w:pPr>
      <w:r>
        <w:rPr>
          <w:b/>
          <w:bCs/>
        </w:rPr>
        <w:t>Stronger discipline</w:t>
      </w:r>
      <w:r>
        <w:t xml:space="preserve"> — Treat reusable assets like products.</w:t>
      </w:r>
    </w:p>
    <w:p w:rsidR="00DE16E0" w:rsidRDefault="00DE16E0" w14:paraId="2707A707" w14:textId="77777777">
      <w:r>
        <w:rPr>
          <w:b/>
          <w:bCs/>
        </w:rPr>
        <w:t>In plain English</w:t>
      </w:r>
      <w:r>
        <w:t>: GitHub turns individual work into shared Productside capability.</w:t>
      </w:r>
    </w:p>
    <w:p w:rsidR="00DE16E0" w:rsidP="00D92CB6" w:rsidRDefault="00DE16E0" w14:paraId="6B9F85FE" w14:textId="77777777">
      <w:pPr>
        <w:pStyle w:val="Heading3"/>
      </w:pPr>
      <w:r>
        <w:t>External Advantages</w:t>
      </w:r>
    </w:p>
    <w:p w:rsidR="00DE16E0" w:rsidP="00DE16E0" w:rsidRDefault="00DE16E0" w14:paraId="61E441EE" w14:textId="77777777">
      <w:pPr>
        <w:numPr>
          <w:ilvl w:val="0"/>
          <w:numId w:val="12"/>
        </w:numPr>
      </w:pPr>
      <w:r>
        <w:rPr>
          <w:b/>
          <w:bCs/>
        </w:rPr>
        <w:t>Visible credibility</w:t>
      </w:r>
      <w:r>
        <w:t xml:space="preserve"> — Show that Productside practices what it teaches.</w:t>
      </w:r>
    </w:p>
    <w:p w:rsidR="00DE16E0" w:rsidP="00DE16E0" w:rsidRDefault="00DE16E0" w14:paraId="0CC22D71" w14:textId="77777777">
      <w:pPr>
        <w:numPr>
          <w:ilvl w:val="0"/>
          <w:numId w:val="12"/>
        </w:numPr>
      </w:pPr>
      <w:r>
        <w:rPr>
          <w:b/>
          <w:bCs/>
        </w:rPr>
        <w:t>Public proof</w:t>
      </w:r>
      <w:r>
        <w:t xml:space="preserve"> — Give prospects something real to inspect.</w:t>
      </w:r>
    </w:p>
    <w:p w:rsidR="00DE16E0" w:rsidP="00DE16E0" w:rsidRDefault="00DE16E0" w14:paraId="105603B2" w14:textId="77777777">
      <w:pPr>
        <w:numPr>
          <w:ilvl w:val="0"/>
          <w:numId w:val="12"/>
        </w:numPr>
      </w:pPr>
      <w:r>
        <w:rPr>
          <w:b/>
          <w:bCs/>
        </w:rPr>
        <w:t>Professional publishing</w:t>
      </w:r>
      <w:r>
        <w:t xml:space="preserve"> — Share selected assets in a trusted format.</w:t>
      </w:r>
    </w:p>
    <w:p w:rsidR="00DE16E0" w:rsidP="00DE16E0" w:rsidRDefault="00DE16E0" w14:paraId="4ED88D9E" w14:textId="77777777">
      <w:pPr>
        <w:numPr>
          <w:ilvl w:val="0"/>
          <w:numId w:val="12"/>
        </w:numPr>
      </w:pPr>
      <w:r>
        <w:rPr>
          <w:b/>
          <w:bCs/>
        </w:rPr>
        <w:t>Stable sharing</w:t>
      </w:r>
      <w:r>
        <w:t xml:space="preserve"> — Use dependable links instead of attachments.</w:t>
      </w:r>
    </w:p>
    <w:p w:rsidR="00DE16E0" w:rsidP="00DE16E0" w:rsidRDefault="00DE16E0" w14:paraId="64BDCAF3" w14:textId="77777777">
      <w:pPr>
        <w:numPr>
          <w:ilvl w:val="0"/>
          <w:numId w:val="12"/>
        </w:numPr>
      </w:pPr>
      <w:r>
        <w:rPr>
          <w:b/>
          <w:bCs/>
        </w:rPr>
        <w:t>Better discoverability</w:t>
      </w:r>
      <w:r>
        <w:t xml:space="preserve"> — Help people find Productside resources.</w:t>
      </w:r>
    </w:p>
    <w:p w:rsidR="00DE16E0" w:rsidP="00DE16E0" w:rsidRDefault="00DE16E0" w14:paraId="601FC356" w14:textId="77777777">
      <w:pPr>
        <w:numPr>
          <w:ilvl w:val="0"/>
          <w:numId w:val="12"/>
        </w:numPr>
      </w:pPr>
      <w:r>
        <w:rPr>
          <w:b/>
          <w:bCs/>
        </w:rPr>
        <w:t>Thought leadership</w:t>
      </w:r>
      <w:r>
        <w:t xml:space="preserve"> — Build a visible body of useful work.</w:t>
      </w:r>
    </w:p>
    <w:p w:rsidR="00DE16E0" w:rsidP="00DE16E0" w:rsidRDefault="00DE16E0" w14:paraId="3D95AC22" w14:textId="77777777">
      <w:pPr>
        <w:numPr>
          <w:ilvl w:val="0"/>
          <w:numId w:val="12"/>
        </w:numPr>
      </w:pPr>
      <w:r>
        <w:rPr>
          <w:b/>
          <w:bCs/>
        </w:rPr>
        <w:t>Controlled generosity</w:t>
      </w:r>
      <w:r>
        <w:t xml:space="preserve"> — Share value without sharing everything.</w:t>
      </w:r>
    </w:p>
    <w:p w:rsidR="00DE16E0" w:rsidP="00DE16E0" w:rsidRDefault="00DE16E0" w14:paraId="31F971CA" w14:textId="77777777">
      <w:pPr>
        <w:numPr>
          <w:ilvl w:val="0"/>
          <w:numId w:val="12"/>
        </w:numPr>
      </w:pPr>
      <w:r>
        <w:rPr>
          <w:b/>
          <w:bCs/>
        </w:rPr>
        <w:t>Intentional releases</w:t>
      </w:r>
      <w:r>
        <w:t xml:space="preserve"> — Review and brand assets before publishing.</w:t>
      </w:r>
    </w:p>
    <w:p w:rsidR="00DE16E0" w:rsidP="00DE16E0" w:rsidRDefault="00DE16E0" w14:paraId="498F1944" w14:textId="77777777">
      <w:pPr>
        <w:numPr>
          <w:ilvl w:val="0"/>
          <w:numId w:val="12"/>
        </w:numPr>
      </w:pPr>
      <w:r>
        <w:rPr>
          <w:b/>
          <w:bCs/>
        </w:rPr>
        <w:t>Clear boundaries</w:t>
      </w:r>
      <w:r>
        <w:t xml:space="preserve"> — Separate public, private, and premium work.</w:t>
      </w:r>
    </w:p>
    <w:p w:rsidR="00DE16E0" w:rsidP="00DE16E0" w:rsidRDefault="00DE16E0" w14:paraId="11C9191A" w14:textId="77777777">
      <w:pPr>
        <w:numPr>
          <w:ilvl w:val="0"/>
          <w:numId w:val="12"/>
        </w:numPr>
      </w:pPr>
      <w:r>
        <w:rPr>
          <w:b/>
          <w:bCs/>
        </w:rPr>
        <w:t>Webinar follow-through</w:t>
      </w:r>
      <w:r>
        <w:t xml:space="preserve"> — Give attendees useful takeaways.</w:t>
      </w:r>
    </w:p>
    <w:p w:rsidR="00DE16E0" w:rsidP="00DE16E0" w:rsidRDefault="00DE16E0" w14:paraId="6AD4B44A" w14:textId="77777777">
      <w:pPr>
        <w:numPr>
          <w:ilvl w:val="0"/>
          <w:numId w:val="12"/>
        </w:numPr>
      </w:pPr>
      <w:r>
        <w:rPr>
          <w:b/>
          <w:bCs/>
        </w:rPr>
        <w:t>Training support</w:t>
      </w:r>
      <w:r>
        <w:t xml:space="preserve"> — Let learners explore resources afterward.</w:t>
      </w:r>
    </w:p>
    <w:p w:rsidR="00DE16E0" w:rsidP="00DE16E0" w:rsidRDefault="00DE16E0" w14:paraId="7D155D69" w14:textId="77777777">
      <w:pPr>
        <w:numPr>
          <w:ilvl w:val="0"/>
          <w:numId w:val="12"/>
        </w:numPr>
      </w:pPr>
      <w:r>
        <w:rPr>
          <w:b/>
          <w:bCs/>
        </w:rPr>
        <w:t>More useful content</w:t>
      </w:r>
      <w:r>
        <w:t xml:space="preserve"> — Go beyond static PDFs.</w:t>
      </w:r>
    </w:p>
    <w:p w:rsidR="00DE16E0" w:rsidP="00DE16E0" w:rsidRDefault="00DE16E0" w14:paraId="37AD7FF4" w14:textId="77777777">
      <w:pPr>
        <w:numPr>
          <w:ilvl w:val="0"/>
          <w:numId w:val="12"/>
        </w:numPr>
      </w:pPr>
      <w:r>
        <w:rPr>
          <w:b/>
          <w:bCs/>
        </w:rPr>
        <w:t>Visible improvement</w:t>
      </w:r>
      <w:r>
        <w:t xml:space="preserve"> — Show how resources evolve.</w:t>
      </w:r>
    </w:p>
    <w:p w:rsidR="00DE16E0" w:rsidP="00DE16E0" w:rsidRDefault="00DE16E0" w14:paraId="16128265" w14:textId="77777777">
      <w:pPr>
        <w:numPr>
          <w:ilvl w:val="0"/>
          <w:numId w:val="12"/>
        </w:numPr>
      </w:pPr>
      <w:r>
        <w:rPr>
          <w:b/>
          <w:bCs/>
        </w:rPr>
        <w:t>Community feedback</w:t>
      </w:r>
      <w:r>
        <w:t xml:space="preserve"> — Invite suggestions and issue reports.</w:t>
      </w:r>
    </w:p>
    <w:p w:rsidR="00DE16E0" w:rsidP="00DE16E0" w:rsidRDefault="00DE16E0" w14:paraId="5F210C7E" w14:textId="77777777">
      <w:pPr>
        <w:numPr>
          <w:ilvl w:val="0"/>
          <w:numId w:val="12"/>
        </w:numPr>
      </w:pPr>
      <w:r>
        <w:rPr>
          <w:b/>
          <w:bCs/>
        </w:rPr>
        <w:t>Stronger partnerships</w:t>
      </w:r>
      <w:r>
        <w:t xml:space="preserve"> — Make collaboration easier.</w:t>
      </w:r>
    </w:p>
    <w:p w:rsidR="00DE16E0" w:rsidP="00DE16E0" w:rsidRDefault="00DE16E0" w14:paraId="11E939A2" w14:textId="77777777">
      <w:pPr>
        <w:numPr>
          <w:ilvl w:val="0"/>
          <w:numId w:val="12"/>
        </w:numPr>
      </w:pPr>
      <w:r>
        <w:rPr>
          <w:b/>
          <w:bCs/>
        </w:rPr>
        <w:t>Sales enablement</w:t>
      </w:r>
      <w:r>
        <w:t xml:space="preserve"> — Give sales concrete proof points.</w:t>
      </w:r>
    </w:p>
    <w:p w:rsidR="00DE16E0" w:rsidP="00DE16E0" w:rsidRDefault="00DE16E0" w14:paraId="3B54B8FE" w14:textId="77777777">
      <w:pPr>
        <w:numPr>
          <w:ilvl w:val="0"/>
          <w:numId w:val="12"/>
        </w:numPr>
      </w:pPr>
      <w:r>
        <w:rPr>
          <w:b/>
          <w:bCs/>
        </w:rPr>
        <w:t>Prospect confidence</w:t>
      </w:r>
      <w:r>
        <w:t xml:space="preserve"> — Demonstrate practical, current expertise.</w:t>
      </w:r>
    </w:p>
    <w:p w:rsidR="00DE16E0" w:rsidP="00DE16E0" w:rsidRDefault="00DE16E0" w14:paraId="3C49CA81" w14:textId="77777777">
      <w:pPr>
        <w:numPr>
          <w:ilvl w:val="0"/>
          <w:numId w:val="12"/>
        </w:numPr>
      </w:pPr>
      <w:r>
        <w:rPr>
          <w:b/>
          <w:bCs/>
        </w:rPr>
        <w:t>Recruiting signal</w:t>
      </w:r>
      <w:r>
        <w:t xml:space="preserve"> — Show how Productside works.</w:t>
      </w:r>
    </w:p>
    <w:p w:rsidR="00DE16E0" w:rsidP="00DE16E0" w:rsidRDefault="00DE16E0" w14:paraId="75EA95B8" w14:textId="77777777">
      <w:pPr>
        <w:numPr>
          <w:ilvl w:val="0"/>
          <w:numId w:val="12"/>
        </w:numPr>
      </w:pPr>
      <w:r>
        <w:rPr>
          <w:b/>
          <w:bCs/>
        </w:rPr>
        <w:t>Brand authority</w:t>
      </w:r>
      <w:r>
        <w:t xml:space="preserve"> — Look like a contributor, not just a vendor.</w:t>
      </w:r>
    </w:p>
    <w:p w:rsidR="00DE16E0" w:rsidP="00DE16E0" w:rsidRDefault="00DE16E0" w14:paraId="437EB266" w14:textId="77777777">
      <w:pPr>
        <w:numPr>
          <w:ilvl w:val="0"/>
          <w:numId w:val="12"/>
        </w:numPr>
      </w:pPr>
      <w:r>
        <w:rPr>
          <w:b/>
          <w:bCs/>
        </w:rPr>
        <w:t>AI Product Management leadership</w:t>
      </w:r>
      <w:r>
        <w:t xml:space="preserve"> — Make expertise visible.</w:t>
      </w:r>
    </w:p>
    <w:p w:rsidR="00DE16E0" w:rsidP="00DE16E0" w:rsidRDefault="00DE16E0" w14:paraId="6E8EC4F3" w14:textId="77777777">
      <w:pPr>
        <w:numPr>
          <w:ilvl w:val="0"/>
          <w:numId w:val="12"/>
        </w:numPr>
      </w:pPr>
      <w:r>
        <w:rPr>
          <w:b/>
          <w:bCs/>
        </w:rPr>
        <w:t>Reusable campaign assets</w:t>
      </w:r>
      <w:r>
        <w:t xml:space="preserve"> — Support webinars, articles, and launches.</w:t>
      </w:r>
    </w:p>
    <w:p w:rsidR="00DE16E0" w:rsidP="00DE16E0" w:rsidRDefault="00DE16E0" w14:paraId="76268C92" w14:textId="77777777">
      <w:pPr>
        <w:numPr>
          <w:ilvl w:val="0"/>
          <w:numId w:val="12"/>
        </w:numPr>
      </w:pPr>
      <w:r>
        <w:rPr>
          <w:b/>
          <w:bCs/>
        </w:rPr>
        <w:t>Path to paid work</w:t>
      </w:r>
      <w:r>
        <w:t xml:space="preserve"> — Connect free value to services.</w:t>
      </w:r>
    </w:p>
    <w:p w:rsidR="00DE16E0" w:rsidP="00DE16E0" w:rsidRDefault="00DE16E0" w14:paraId="3FEBA544" w14:textId="77777777">
      <w:pPr>
        <w:numPr>
          <w:ilvl w:val="0"/>
          <w:numId w:val="12"/>
        </w:numPr>
      </w:pPr>
      <w:r>
        <w:rPr>
          <w:b/>
          <w:bCs/>
        </w:rPr>
        <w:t>Long-term reputation</w:t>
      </w:r>
      <w:r>
        <w:t xml:space="preserve"> — Build credibility over time.</w:t>
      </w:r>
    </w:p>
    <w:p w:rsidR="00DE16E0" w:rsidP="00DE16E0" w:rsidRDefault="00DE16E0" w14:paraId="4E2FEEA7" w14:textId="77777777">
      <w:pPr>
        <w:numPr>
          <w:ilvl w:val="0"/>
          <w:numId w:val="12"/>
        </w:numPr>
      </w:pPr>
      <w:r>
        <w:rPr>
          <w:b/>
          <w:bCs/>
        </w:rPr>
        <w:t>Clear differentiation</w:t>
      </w:r>
      <w:r>
        <w:t xml:space="preserve"> — Show depth competitors may only claim.</w:t>
      </w:r>
    </w:p>
    <w:p w:rsidR="00DE16E0" w:rsidP="00DE16E0" w:rsidRDefault="00DE16E0" w14:paraId="1FE36B6A" w14:textId="77777777">
      <w:pPr>
        <w:numPr>
          <w:ilvl w:val="0"/>
          <w:numId w:val="12"/>
        </w:numPr>
      </w:pPr>
      <w:r>
        <w:rPr>
          <w:b/>
          <w:bCs/>
        </w:rPr>
        <w:t>Durable links</w:t>
      </w:r>
      <w:r>
        <w:t xml:space="preserve"> — Keep public assets available and maintained.</w:t>
      </w:r>
    </w:p>
    <w:p w:rsidR="00DE16E0" w:rsidP="00DE16E0" w:rsidRDefault="00DE16E0" w14:paraId="729C86D0" w14:textId="77777777">
      <w:pPr>
        <w:numPr>
          <w:ilvl w:val="0"/>
          <w:numId w:val="12"/>
        </w:numPr>
      </w:pPr>
      <w:r>
        <w:rPr>
          <w:b/>
          <w:bCs/>
        </w:rPr>
        <w:t>Living body of work</w:t>
      </w:r>
      <w:r>
        <w:t xml:space="preserve"> — Show how Productside thinking evolves.</w:t>
      </w:r>
    </w:p>
    <w:p w:rsidR="00DE16E0" w:rsidP="00DE16E0" w:rsidRDefault="00DE16E0" w14:paraId="79ECDA70" w14:textId="77777777">
      <w:pPr>
        <w:numPr>
          <w:ilvl w:val="0"/>
          <w:numId w:val="12"/>
        </w:numPr>
      </w:pPr>
      <w:r>
        <w:rPr>
          <w:b/>
          <w:bCs/>
        </w:rPr>
        <w:t>Trust through transparency</w:t>
      </w:r>
      <w:r>
        <w:t xml:space="preserve"> — Let the market inspect the quality.</w:t>
      </w:r>
    </w:p>
    <w:p w:rsidR="00DE16E0" w:rsidRDefault="00DE16E0" w14:paraId="0E84E4B7" w14:textId="77777777">
      <w:r>
        <w:rPr>
          <w:b/>
          <w:bCs/>
        </w:rPr>
        <w:t>In plain English</w:t>
      </w:r>
      <w:r>
        <w:t>: GitHub gives the market visible proof of how Productside thinks and works.</w:t>
      </w:r>
    </w:p>
    <w:p w:rsidR="00425689" w:rsidRDefault="002E307A" w14:paraId="6C6A00C6" w14:textId="564DD7A5">
      <w:pPr>
        <w:pStyle w:val="BodyText"/>
      </w:pPr>
      <w:commentRangeStart w:id="28"/>
      <w:commentRangeStart w:id="29"/>
      <w:commentRangeStart w:id="30"/>
      <w:commentRangeEnd w:id="28"/>
      <w:r>
        <w:rPr>
          <w:rStyle w:val="CommentReference"/>
          <w:sz w:val="24"/>
          <w:szCs w:val="24"/>
        </w:rPr>
        <w:commentReference w:id="28"/>
      </w:r>
      <w:commentRangeEnd w:id="29"/>
      <w:r>
        <w:rPr>
          <w:rStyle w:val="CommentReference"/>
        </w:rPr>
        <w:commentReference w:id="29"/>
      </w:r>
      <w:commentRangeEnd w:id="30"/>
      <w:r>
        <w:rPr>
          <w:rStyle w:val="CommentReference"/>
        </w:rPr>
        <w:commentReference w:id="30"/>
      </w:r>
    </w:p>
    <w:sectPr w:rsidR="00425689">
      <w:footnotePr>
        <w:numRestart w:val="eachSect"/>
      </w:footnotePr>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CP" w:author="Cynthia Petti" w:date="2026-07-07T14:46:00Z" w:id="4">
    <w:p w:rsidR="002F0109" w:rsidRDefault="002F0109" w14:paraId="06B767DF" w14:textId="02ED9935">
      <w:r>
        <w:annotationRef/>
      </w:r>
      <w:r>
        <w:fldChar w:fldCharType="begin"/>
      </w:r>
      <w:r>
        <w:instrText xml:space="preserve"> HYPERLINK "mailto:dean.peters@productside.com"</w:instrText>
      </w:r>
      <w:bookmarkStart w:name="_@_BDDAD636ACAB4839BA33F4F4EDEC5650Z" w:id="6"/>
      <w:r>
        <w:fldChar w:fldCharType="separate"/>
      </w:r>
      <w:bookmarkEnd w:id="6"/>
      <w:r w:rsidRPr="42986307">
        <w:rPr>
          <w:noProof/>
        </w:rPr>
        <w:t>@Dean Peters</w:t>
      </w:r>
      <w:r>
        <w:fldChar w:fldCharType="end"/>
      </w:r>
      <w:r w:rsidRPr="3EB49A25">
        <w:t xml:space="preserve"> the link didn't take me where needed. Maybe I need to be added?</w:t>
      </w:r>
    </w:p>
  </w:comment>
  <w:comment w:initials="DP" w:author="Dean Peters" w:date="2026-07-07T17:08:00Z" w:id="5">
    <w:p w:rsidR="002F0109" w:rsidRDefault="002F0109" w14:paraId="6851BC68" w14:textId="3DBD5117">
      <w:r>
        <w:annotationRef/>
      </w:r>
      <w:r>
        <w:fldChar w:fldCharType="begin"/>
      </w:r>
      <w:r>
        <w:instrText xml:space="preserve"> HYPERLINK "mailto:cynthia@productside.com"</w:instrText>
      </w:r>
      <w:bookmarkStart w:name="_@_A4FC201723A94BCDBFFAD56677D8C1EFZ" w:id="7"/>
      <w:r>
        <w:fldChar w:fldCharType="separate"/>
      </w:r>
      <w:bookmarkEnd w:id="7"/>
      <w:r w:rsidRPr="1E3F6335">
        <w:rPr>
          <w:noProof/>
        </w:rPr>
        <w:t>@Cynthia Petti</w:t>
      </w:r>
      <w:r>
        <w:fldChar w:fldCharType="end"/>
      </w:r>
      <w:r w:rsidRPr="6384013D">
        <w:t xml:space="preserve"> you first need a github account, then I need to invite you to the repo.</w:t>
      </w:r>
    </w:p>
  </w:comment>
  <w:comment w:initials="CP" w:author="Cynthia Petti" w:date="2026-07-29T16:35:00Z" w:id="14">
    <w:p w:rsidR="00306D90" w:rsidP="00306D90" w:rsidRDefault="00306D90" w14:paraId="79376ECC" w14:textId="1D8B473D">
      <w:pPr>
        <w:pStyle w:val="CommentText"/>
      </w:pPr>
      <w:r>
        <w:rPr>
          <w:rStyle w:val="CommentReference"/>
        </w:rPr>
        <w:annotationRef/>
      </w:r>
      <w:r>
        <w:fldChar w:fldCharType="begin"/>
      </w:r>
      <w:r>
        <w:instrText>HYPERLINK "mailto:dean.peters@productside.com"</w:instrText>
      </w:r>
      <w:bookmarkStart w:name="_@_ED105CE6B5C442EBBC606630E2D92E7DZ" w:id="16"/>
      <w:r>
        <w:fldChar w:fldCharType="separate"/>
      </w:r>
      <w:bookmarkEnd w:id="16"/>
      <w:r w:rsidRPr="00306D90">
        <w:rPr>
          <w:rStyle w:val="Mention"/>
          <w:noProof/>
        </w:rPr>
        <w:t>@Dean Peters</w:t>
      </w:r>
      <w:r>
        <w:fldChar w:fldCharType="end"/>
      </w:r>
      <w:r>
        <w:t xml:space="preserve"> I added this piece as I saw that there is Co-Pilot popped up as a feature that is “billed” by usage. If this is the wrong location please feel free to move it. </w:t>
      </w:r>
    </w:p>
  </w:comment>
  <w:comment w:initials="DP" w:author="Dean Peters" w:date="2026-07-29T18:02:00Z" w:id="15">
    <w:p w:rsidR="00380B8B" w:rsidP="00380B8B" w:rsidRDefault="00380B8B" w14:paraId="04CA816B" w14:textId="7FF085B4">
      <w:r>
        <w:rPr>
          <w:rStyle w:val="CommentReference"/>
        </w:rPr>
        <w:annotationRef/>
      </w:r>
      <w:r>
        <w:rPr>
          <w:sz w:val="20"/>
          <w:szCs w:val="20"/>
        </w:rPr>
        <w:fldChar w:fldCharType="begin"/>
      </w:r>
      <w:r>
        <w:rPr>
          <w:sz w:val="20"/>
          <w:szCs w:val="20"/>
        </w:rPr>
        <w:instrText>HYPERLINK "mailto:cynthia@productside.com"</w:instrText>
      </w:r>
      <w:r>
        <w:rPr>
          <w:sz w:val="20"/>
          <w:szCs w:val="20"/>
        </w:rPr>
      </w:r>
      <w:bookmarkStart w:name="_@_F705C20103E2A24FB32A575758DC7EC9Z" w:id="17"/>
      <w:r>
        <w:rPr>
          <w:sz w:val="20"/>
          <w:szCs w:val="20"/>
        </w:rPr>
        <w:fldChar w:fldCharType="separate"/>
      </w:r>
      <w:bookmarkEnd w:id="17"/>
      <w:r w:rsidRPr="00380B8B">
        <w:rPr>
          <w:rStyle w:val="Mention"/>
          <w:noProof/>
          <w:sz w:val="20"/>
          <w:szCs w:val="20"/>
        </w:rPr>
        <w:t>@Cynthia Petti</w:t>
      </w:r>
      <w:r>
        <w:rPr>
          <w:sz w:val="20"/>
          <w:szCs w:val="20"/>
        </w:rPr>
        <w:fldChar w:fldCharType="end"/>
      </w:r>
      <w:r>
        <w:rPr>
          <w:sz w:val="20"/>
          <w:szCs w:val="20"/>
        </w:rPr>
        <w:t xml:space="preserve"> I'm fine with this. Bear in mind ... "Github Copilot" is a separate product from Copilot. It is Github augmented with Copilot. That said, you're call it is correct! Thanks.</w:t>
      </w:r>
    </w:p>
    <w:p w:rsidR="00380B8B" w:rsidP="00380B8B" w:rsidRDefault="00380B8B" w14:paraId="7FF12676" w14:textId="77777777"/>
  </w:comment>
  <w:comment w:initials="CP" w:author="Cynthia Petti" w:date="2026-07-07T15:09:00Z" w:id="28">
    <w:p w:rsidR="002A2027" w:rsidP="002A2027" w:rsidRDefault="002F0109" w14:paraId="5DD66676" w14:textId="77777777">
      <w:pPr>
        <w:pStyle w:val="CommentText"/>
      </w:pPr>
      <w:r>
        <w:annotationRef/>
      </w:r>
      <w:r w:rsidR="002A2027">
        <w:t>Who is approving and or the real internal user for GitHub content?</w:t>
      </w:r>
    </w:p>
    <w:p w:rsidR="002A2027" w:rsidP="002A2027" w:rsidRDefault="002A2027" w14:paraId="0525A373" w14:textId="77777777">
      <w:pPr>
        <w:pStyle w:val="CommentText"/>
      </w:pPr>
      <w:r>
        <w:t xml:space="preserve">Marketing, Sales, CS, etc? </w:t>
      </w:r>
    </w:p>
    <w:p w:rsidR="002A2027" w:rsidP="002A2027" w:rsidRDefault="002A2027" w14:paraId="0FFC1972" w14:textId="77777777">
      <w:pPr>
        <w:pStyle w:val="CommentText"/>
      </w:pPr>
      <w:r>
        <w:t xml:space="preserve">Speaks of AI and large files, are there examples? Are we agreeing to only have certain things in GitHub internally vs. SharePoint? What are these rules. </w:t>
      </w:r>
    </w:p>
    <w:p w:rsidR="002A2027" w:rsidP="002A2027" w:rsidRDefault="002A2027" w14:paraId="5568D366" w14:textId="77777777">
      <w:pPr>
        <w:pStyle w:val="CommentText"/>
      </w:pPr>
      <w:r>
        <w:t xml:space="preserve">Looks like the links still take us to the website for the gated content. </w:t>
      </w:r>
    </w:p>
    <w:p w:rsidR="002A2027" w:rsidP="002A2027" w:rsidRDefault="002A2027" w14:paraId="3182D79B" w14:textId="77777777">
      <w:pPr>
        <w:pStyle w:val="CommentText"/>
      </w:pPr>
      <w:r>
        <w:t>Are you saying there will be some non-gated content and who determines that?</w:t>
      </w:r>
    </w:p>
    <w:p w:rsidR="002A2027" w:rsidP="002A2027" w:rsidRDefault="002A2027" w14:paraId="03963033" w14:textId="77777777">
      <w:pPr>
        <w:pStyle w:val="CommentText"/>
      </w:pPr>
      <w:r>
        <w:t>What is the review and auditing of ensuring things aren't public facing that shouldn't be?</w:t>
      </w:r>
    </w:p>
    <w:p w:rsidR="002A2027" w:rsidP="002A2027" w:rsidRDefault="002A2027" w14:paraId="33C3D4AB" w14:textId="77777777">
      <w:pPr>
        <w:pStyle w:val="CommentText"/>
      </w:pPr>
    </w:p>
    <w:p w:rsidR="002A2027" w:rsidP="002A2027" w:rsidRDefault="002A2027" w14:paraId="7AC26A2D" w14:textId="77777777">
      <w:pPr>
        <w:pStyle w:val="CommentText"/>
      </w:pPr>
      <w:r>
        <w:t xml:space="preserve">I see that the privacy-policy and terms and conditions need to be updated. </w:t>
      </w:r>
    </w:p>
    <w:p w:rsidR="002A2027" w:rsidP="002A2027" w:rsidRDefault="002A2027" w14:paraId="0F703A2F" w14:textId="77777777">
      <w:pPr>
        <w:pStyle w:val="CommentText"/>
      </w:pPr>
    </w:p>
    <w:p w:rsidR="002A2027" w:rsidP="002A2027" w:rsidRDefault="002A2027" w14:paraId="5F74DE09" w14:textId="77777777">
      <w:pPr>
        <w:pStyle w:val="CommentText"/>
      </w:pPr>
      <w:r>
        <w:t xml:space="preserve">Do we really want the contact to be "support@productside.com?" If someone has a question on github items published who is answering this? </w:t>
      </w:r>
    </w:p>
    <w:p w:rsidR="002A2027" w:rsidP="002A2027" w:rsidRDefault="002A2027" w14:paraId="2176EB9E" w14:textId="77777777">
      <w:pPr>
        <w:pStyle w:val="CommentText"/>
      </w:pPr>
    </w:p>
    <w:p w:rsidR="002A2027" w:rsidP="002A2027" w:rsidRDefault="002A2027" w14:paraId="6A39D8E6" w14:textId="77777777">
      <w:pPr>
        <w:pStyle w:val="CommentText"/>
      </w:pPr>
      <w:r>
        <w:t>If you're saying workshop materials can be posted. Most of these are customized and would then fall into works for hire. Having a secondary cloud based storage should be and must be SharePoint. What is the when save in Github vs. SharePoint?</w:t>
      </w:r>
    </w:p>
    <w:p w:rsidR="002A2027" w:rsidP="002A2027" w:rsidRDefault="002A2027" w14:paraId="4842DADA" w14:textId="77777777">
      <w:pPr>
        <w:pStyle w:val="CommentText"/>
      </w:pPr>
    </w:p>
    <w:p w:rsidR="002A2027" w:rsidP="002A2027" w:rsidRDefault="002A2027" w14:paraId="04E00C5B" w14:textId="39D900AC">
      <w:pPr>
        <w:pStyle w:val="CommentText"/>
      </w:pPr>
      <w:r>
        <w:fldChar w:fldCharType="begin"/>
      </w:r>
      <w:r>
        <w:instrText>HYPERLINK "mailto:dean.peters@productside.com"</w:instrText>
      </w:r>
      <w:bookmarkStart w:name="_@_CA85914246F248F9B968816258F378ABZ" w:id="31"/>
      <w:r>
        <w:fldChar w:fldCharType="separate"/>
      </w:r>
      <w:bookmarkEnd w:id="31"/>
      <w:r w:rsidRPr="002A2027">
        <w:rPr>
          <w:rStyle w:val="Mention"/>
          <w:noProof/>
        </w:rPr>
        <w:t>@Dean Peters</w:t>
      </w:r>
      <w:r>
        <w:fldChar w:fldCharType="end"/>
      </w:r>
    </w:p>
  </w:comment>
  <w:comment w:initials="DP" w:author="Dean Peters" w:date="2026-07-07T17:29:00Z" w:id="29">
    <w:p w:rsidR="002F0109" w:rsidRDefault="002F0109" w14:paraId="592D3B99" w14:textId="45FC6D21">
      <w:r>
        <w:annotationRef/>
      </w:r>
      <w:r>
        <w:fldChar w:fldCharType="begin"/>
      </w:r>
      <w:r>
        <w:instrText xml:space="preserve"> HYPERLINK "mailto:cynthia@productside.com"</w:instrText>
      </w:r>
      <w:bookmarkStart w:name="_@_B3E0CE3B87E54C1DACD175EC3CF0D975Z" w:id="32"/>
      <w:r>
        <w:fldChar w:fldCharType="separate"/>
      </w:r>
      <w:bookmarkEnd w:id="32"/>
      <w:r w:rsidRPr="34BF88A6">
        <w:rPr>
          <w:noProof/>
        </w:rPr>
        <w:t>@Cynthia Petti</w:t>
      </w:r>
      <w:r>
        <w:fldChar w:fldCharType="end"/>
      </w:r>
      <w:r w:rsidRPr="576AFC02">
        <w:t xml:space="preserve"> let's take these by the numbers.</w:t>
      </w:r>
    </w:p>
    <w:p w:rsidR="002F0109" w:rsidRDefault="002F0109" w14:paraId="1C006055" w14:textId="41B6784E">
      <w:r w:rsidRPr="618C962C">
        <w:t>BUT FIRST … it’s worth naming why we're doing this at all. GitHub lets us stop just describing our work in PDFs and start letting people run it themselves. Prompts, agent skills, evals, Jupyter notebooks, even Python scripts to generate synthetic data. Nobody runs any of it on GitHub. They copy the code or clone the repo and run it locally on their own machine. Every time someone does, they think of us. That's the upside we're protecting.</w:t>
      </w:r>
    </w:p>
    <w:p w:rsidR="002F0109" w:rsidRDefault="002F0109" w14:paraId="625B4D39" w14:textId="1B55C44B"/>
    <w:p w:rsidR="002F0109" w:rsidRDefault="002F0109" w14:paraId="457D70C1" w14:textId="1DC882FC">
      <w:r w:rsidRPr="0FD4655E">
        <w:t>1.       </w:t>
      </w:r>
      <w:r w:rsidRPr="29D6BBF4">
        <w:rPr>
          <w:b/>
          <w:bCs/>
        </w:rPr>
        <w:t>Who approves what goes public:</w:t>
      </w:r>
      <w:r w:rsidRPr="621F9D36">
        <w:t xml:space="preserve"> Nobody flips a repo to "public" solo. It gets reviewed first, no secrets, no customer data, nothing confidential. Default is private. Think of it as a speed bump sized to what's shipping. A webinar code snippet might just need Kenny to check it. A skill for the Productside Playbook needs more eyes, at least Ryan and Rina.</w:t>
      </w:r>
    </w:p>
    <w:p w:rsidR="002F0109" w:rsidRDefault="002F0109" w14:paraId="3EDE4E60" w14:textId="76960FCC"/>
    <w:p w:rsidR="002F0109" w:rsidRDefault="002F0109" w14:paraId="69B0317F" w14:textId="4BDC4E47">
      <w:r w:rsidRPr="3B6D070D">
        <w:t>2.       </w:t>
      </w:r>
      <w:r w:rsidRPr="645BF13A">
        <w:rPr>
          <w:b/>
          <w:bCs/>
        </w:rPr>
        <w:t>GitHub vs. SharePoint:</w:t>
      </w:r>
      <w:r w:rsidRPr="3D8CCB81">
        <w:t xml:space="preserve"> Client work and anything customer-specific stays in SharePoint, always. Public GitHub is where we share prompts and skills people can actually copy and run, not PDFs they can only read. Imagine a Claude agent skill for one of our 23 playbook plays: every time someone runs it, they think of us. That's the edge.</w:t>
      </w:r>
    </w:p>
    <w:p w:rsidR="002F0109" w:rsidRDefault="002F0109" w14:paraId="092E3BFF" w14:textId="653CD25A"/>
    <w:p w:rsidR="002F0109" w:rsidRDefault="002F0109" w14:paraId="77EE9263" w14:textId="10455F57">
      <w:r w:rsidRPr="182C577A">
        <w:t>3.       </w:t>
      </w:r>
      <w:r w:rsidRPr="49B172A0">
        <w:rPr>
          <w:b/>
          <w:bCs/>
        </w:rPr>
        <w:t>Gated vs. non-gated:</w:t>
      </w:r>
      <w:r w:rsidRPr="5F3B5FD2">
        <w:t xml:space="preserve"> Meaning behind a login (gated) or fully open (non-gated). Either way, same rule: if it could expose a person, a client, or our strategy, it doesn't go public. Public content has to make sense to a stranger with zero context.</w:t>
      </w:r>
    </w:p>
    <w:p w:rsidR="002F0109" w:rsidRDefault="002F0109" w14:paraId="766E7815" w14:textId="30E576E3"/>
    <w:p w:rsidR="002F0109" w:rsidRDefault="002F0109" w14:paraId="0EA659B1" w14:textId="6A4364A0">
      <w:r w:rsidRPr="1D09534C">
        <w:t>4.       </w:t>
      </w:r>
      <w:r w:rsidRPr="2411F77E">
        <w:rPr>
          <w:b/>
          <w:bCs/>
        </w:rPr>
        <w:t>Audit/review:</w:t>
      </w:r>
      <w:r w:rsidRPr="550AC694">
        <w:t xml:space="preserve"> Scales with what's shipping, same idea as approval above. But it's a real checklist every time: safety, customer/reputation, licensing, second reviewer. Not a vibe check.</w:t>
      </w:r>
    </w:p>
    <w:p w:rsidR="002F0109" w:rsidRDefault="002F0109" w14:paraId="1048D967" w14:textId="5A2C2A1E"/>
    <w:p w:rsidR="002F0109" w:rsidRDefault="002F0109" w14:paraId="55B787FC" w14:textId="70E7EDE9">
      <w:r w:rsidRPr="5B6B494E">
        <w:t>5.       </w:t>
      </w:r>
      <w:r w:rsidRPr="18A1617F">
        <w:rPr>
          <w:b/>
          <w:bCs/>
        </w:rPr>
        <w:t>Privacy policy/T&amp;Cs and support@ contact:</w:t>
      </w:r>
      <w:r w:rsidRPr="069306C7">
        <w:t xml:space="preserve"> We're not writing new policy here. Whatever's live on productside.com is the source of truth, full stop. If GitHub ever conflicts with that, GitHub is what changes.</w:t>
      </w:r>
    </w:p>
    <w:p w:rsidR="002F0109" w:rsidRDefault="002F0109" w14:paraId="1E983B24" w14:textId="26EBC020"/>
    <w:p w:rsidR="002F0109" w:rsidRDefault="002F0109" w14:paraId="6400CAE7" w14:textId="55A9D096">
      <w:r w:rsidRPr="72703295">
        <w:t>6.       </w:t>
      </w:r>
      <w:r w:rsidRPr="18A0DC82">
        <w:rPr>
          <w:b/>
          <w:bCs/>
        </w:rPr>
        <w:t>Work-for-hire/customized materials:</w:t>
      </w:r>
      <w:r w:rsidRPr="6C86F57C">
        <w:t xml:space="preserve"> Confirmed, those never touch GitHub. Private only, SharePoint, no exceptions.</w:t>
      </w:r>
    </w:p>
    <w:p w:rsidR="002F0109" w:rsidRDefault="002F0109" w14:paraId="5B7B3282" w14:textId="429BF6F9"/>
    <w:p w:rsidR="002F0109" w:rsidRDefault="002F0109" w14:paraId="7415D343" w14:textId="7154CD1E">
      <w:r w:rsidRPr="58705F3F">
        <w:t>TL;DR -- we have some governance and guidance on this so we don't shoot ourselves in the foot.</w:t>
      </w:r>
    </w:p>
    <w:p w:rsidR="002F0109" w:rsidRDefault="002F0109" w14:paraId="7BAAA086" w14:textId="1DCA6E63"/>
  </w:comment>
  <w:comment w:initials="CP" w:author="Cynthia Petti" w:date="2026-07-08T09:22:00Z" w:id="30">
    <w:p w:rsidR="002F0109" w:rsidRDefault="002F0109" w14:paraId="05E15111" w14:textId="733C6925">
      <w:r>
        <w:annotationRef/>
      </w:r>
      <w:r>
        <w:fldChar w:fldCharType="begin"/>
      </w:r>
      <w:r>
        <w:instrText xml:space="preserve"> HYPERLINK "mailto:dean.peters@productside.com"</w:instrText>
      </w:r>
      <w:bookmarkStart w:name="_@_464F1599949D4E198ADABE433BB7029FZ" w:id="33"/>
      <w:r>
        <w:fldChar w:fldCharType="separate"/>
      </w:r>
      <w:bookmarkEnd w:id="33"/>
      <w:r w:rsidRPr="020B804B">
        <w:rPr>
          <w:noProof/>
        </w:rPr>
        <w:t>@Dean Peters</w:t>
      </w:r>
      <w:r>
        <w:fldChar w:fldCharType="end"/>
      </w:r>
      <w:r w:rsidRPr="6FE4E4FA">
        <w:t xml:space="preserve"> thank you. </w:t>
      </w:r>
    </w:p>
  </w:comment>
</w:comments>
</file>

<file path=word/commentsExtended.xml><?xml version="1.0" encoding="utf-8"?>
<w15:commentsEx xmlns:mc="http://schemas.openxmlformats.org/markup-compatibility/2006" xmlns:w15="http://schemas.microsoft.com/office/word/2012/wordml" mc:Ignorable="w15">
  <w15:commentEx w15:done="0" w15:paraId="06B767DF"/>
  <w15:commentEx w15:done="0" w15:paraId="6851BC68" w15:paraIdParent="06B767DF"/>
  <w15:commentEx w15:done="0" w15:paraId="79376ECC"/>
  <w15:commentEx w15:done="0" w15:paraId="7FF12676" w15:paraIdParent="79376ECC"/>
  <w15:commentEx w15:done="0" w15:paraId="04E00C5B"/>
  <w15:commentEx w15:done="0" w15:paraId="7BAAA086" w15:paraIdParent="04E00C5B"/>
  <w15:commentEx w15:done="0" w15:paraId="05E15111" w15:paraIdParent="04E00C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77AFCF" w16cex:dateUtc="2026-07-07T19:46:00Z"/>
  <w16cex:commentExtensible w16cex:durableId="49DA7426" w16cex:dateUtc="2026-07-07T21:08:00Z"/>
  <w16cex:commentExtensible w16cex:durableId="72011651" w16cex:dateUtc="2026-07-29T21:35:00Z">
    <w16cex:extLst>
      <w16:ext w16:uri="{CE6994B0-6A32-4C9F-8C6B-6E91EDA988CE}">
        <cr:reactions xmlns:cr="http://schemas.microsoft.com/office/comments/2020/reactions">
          <cr:reaction reactionType="1">
            <cr:reactionInfo dateUtc="2026-07-29T22:01:29Z">
              <cr:user userId="S::dean.peters@productside.com::85cdf1ea-e4ec-4030-a94f-5ce5cc0b4b32" userProvider="AD" userName="Dean Peters"/>
            </cr:reactionInfo>
            <cr:reactionInfo dateUtc="2026-07-29T22:07:49.631Z">
              <cr:user userId="S::cynthia@productside.com::360b2953-1bf2-4d6c-8d48-1b3c1c9df879" userProvider="AD" userName="Cynthia Petti"/>
            </cr:reactionInfo>
          </cr:reaction>
        </cr:reactions>
      </w16:ext>
    </w16cex:extLst>
  </w16cex:commentExtensible>
  <w16cex:commentExtensible w16cex:durableId="022DC946" w16cex:dateUtc="2026-07-29T22:02:00Z"/>
  <w16cex:commentExtensible w16cex:durableId="6FB30AB5" w16cex:dateUtc="2026-07-07T20:09:00Z"/>
  <w16cex:commentExtensible w16cex:durableId="1CE1D1D4" w16cex:dateUtc="2026-07-07T21:29:00Z"/>
  <w16cex:commentExtensible w16cex:durableId="09B0CFEE" w16cex:dateUtc="2026-07-08T14:22:00Z"/>
</w16cex:commentsExtensible>
</file>

<file path=word/commentsIds.xml><?xml version="1.0" encoding="utf-8"?>
<w16cid:commentsIds xmlns:mc="http://schemas.openxmlformats.org/markup-compatibility/2006" xmlns:w16cid="http://schemas.microsoft.com/office/word/2016/wordml/cid" mc:Ignorable="w16cid">
  <w16cid:commentId w16cid:paraId="06B767DF" w16cid:durableId="4A77AFCF"/>
  <w16cid:commentId w16cid:paraId="6851BC68" w16cid:durableId="49DA7426"/>
  <w16cid:commentId w16cid:paraId="79376ECC" w16cid:durableId="72011651"/>
  <w16cid:commentId w16cid:paraId="7FF12676" w16cid:durableId="022DC946"/>
  <w16cid:commentId w16cid:paraId="04E00C5B" w16cid:durableId="6FB30AB5"/>
  <w16cid:commentId w16cid:paraId="7BAAA086" w16cid:durableId="1CE1D1D4"/>
  <w16cid:commentId w16cid:paraId="05E15111" w16cid:durableId="09B0CF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5E81F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C85B4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34A5F3F"/>
    <w:multiLevelType w:val="multilevel"/>
    <w:tmpl w:val="8B164F6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36330115"/>
    <w:multiLevelType w:val="multilevel"/>
    <w:tmpl w:val="409C1D9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375B4FCD"/>
    <w:multiLevelType w:val="multilevel"/>
    <w:tmpl w:val="4456021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3A8A79E6"/>
    <w:multiLevelType w:val="multilevel"/>
    <w:tmpl w:val="9C54AD5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3F765D42"/>
    <w:multiLevelType w:val="multilevel"/>
    <w:tmpl w:val="E33C050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4E530941"/>
    <w:multiLevelType w:val="multilevel"/>
    <w:tmpl w:val="4E489DB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num w:numId="1" w16cid:durableId="1756397321">
    <w:abstractNumId w:val="0"/>
  </w:num>
  <w:num w:numId="2" w16cid:durableId="1980761710">
    <w:abstractNumId w:val="1"/>
  </w:num>
  <w:num w:numId="3" w16cid:durableId="1848867715">
    <w:abstractNumId w:val="1"/>
  </w:num>
  <w:num w:numId="4" w16cid:durableId="1716389276">
    <w:abstractNumId w:val="1"/>
  </w:num>
  <w:num w:numId="5" w16cid:durableId="1875921390">
    <w:abstractNumId w:val="1"/>
  </w:num>
  <w:num w:numId="6" w16cid:durableId="1172335975">
    <w:abstractNumId w:val="1"/>
  </w:num>
  <w:num w:numId="7" w16cid:durableId="1200975069">
    <w:abstractNumId w:val="5"/>
  </w:num>
  <w:num w:numId="8" w16cid:durableId="619410361">
    <w:abstractNumId w:val="7"/>
  </w:num>
  <w:num w:numId="9" w16cid:durableId="528493509">
    <w:abstractNumId w:val="6"/>
  </w:num>
  <w:num w:numId="10" w16cid:durableId="1335650741">
    <w:abstractNumId w:val="3"/>
  </w:num>
  <w:num w:numId="11" w16cid:durableId="1471434088">
    <w:abstractNumId w:val="2"/>
  </w:num>
  <w:num w:numId="12" w16cid:durableId="20780892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ynthia Petti">
    <w15:presenceInfo w15:providerId="AD" w15:userId="S::cynthia@productside.com::360b2953-1bf2-4d6c-8d48-1b3c1c9df879"/>
  </w15:person>
  <w15:person w15:author="Dean Peters">
    <w15:presenceInfo w15:providerId="AD" w15:userId="S::dean.peters@productside.com::85cdf1ea-e4ec-4030-a94f-5ce5cc0b4b32"/>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6ECD"/>
    <w:rsid w:val="000003F1"/>
    <w:rsid w:val="000255BE"/>
    <w:rsid w:val="000941C5"/>
    <w:rsid w:val="000A2F6B"/>
    <w:rsid w:val="001166F1"/>
    <w:rsid w:val="001233ED"/>
    <w:rsid w:val="0014703E"/>
    <w:rsid w:val="001A3C7E"/>
    <w:rsid w:val="001F075C"/>
    <w:rsid w:val="002A2027"/>
    <w:rsid w:val="002E307A"/>
    <w:rsid w:val="002F0109"/>
    <w:rsid w:val="00306D90"/>
    <w:rsid w:val="00380B8B"/>
    <w:rsid w:val="00384F53"/>
    <w:rsid w:val="003929B3"/>
    <w:rsid w:val="003C2C67"/>
    <w:rsid w:val="00425689"/>
    <w:rsid w:val="00446FD0"/>
    <w:rsid w:val="005B6846"/>
    <w:rsid w:val="005B6AE3"/>
    <w:rsid w:val="005D0417"/>
    <w:rsid w:val="006A4B88"/>
    <w:rsid w:val="006B391E"/>
    <w:rsid w:val="00707B76"/>
    <w:rsid w:val="00781E36"/>
    <w:rsid w:val="008133D8"/>
    <w:rsid w:val="0083580D"/>
    <w:rsid w:val="008A7B5C"/>
    <w:rsid w:val="008B08A5"/>
    <w:rsid w:val="008C34F9"/>
    <w:rsid w:val="008F13E4"/>
    <w:rsid w:val="009D38BD"/>
    <w:rsid w:val="00A15BAA"/>
    <w:rsid w:val="00A37BED"/>
    <w:rsid w:val="00A60D72"/>
    <w:rsid w:val="00AF48FD"/>
    <w:rsid w:val="00BE692E"/>
    <w:rsid w:val="00C26CDC"/>
    <w:rsid w:val="00C352DA"/>
    <w:rsid w:val="00C359D5"/>
    <w:rsid w:val="00C56ECD"/>
    <w:rsid w:val="00CB01C0"/>
    <w:rsid w:val="00CE0203"/>
    <w:rsid w:val="00D0590E"/>
    <w:rsid w:val="00D42589"/>
    <w:rsid w:val="00D92CB6"/>
    <w:rsid w:val="00DD0EF2"/>
    <w:rsid w:val="00DE16E0"/>
    <w:rsid w:val="00E12D56"/>
    <w:rsid w:val="00EC0CB4"/>
    <w:rsid w:val="00EF115C"/>
    <w:rsid w:val="00F56A00"/>
    <w:rsid w:val="00F665E3"/>
    <w:rsid w:val="00FA1FE6"/>
    <w:rsid w:val="00FE1555"/>
    <w:rsid w:val="00FE6A18"/>
    <w:rsid w:val="00FF0A23"/>
    <w:rsid w:val="0475B0ED"/>
    <w:rsid w:val="09B5F1C8"/>
    <w:rsid w:val="26B04764"/>
    <w:rsid w:val="2D7DBDC3"/>
    <w:rsid w:val="34541E61"/>
    <w:rsid w:val="414319A3"/>
    <w:rsid w:val="4183EEAF"/>
    <w:rsid w:val="42276907"/>
    <w:rsid w:val="437C7733"/>
    <w:rsid w:val="44E60603"/>
    <w:rsid w:val="472A67C2"/>
    <w:rsid w:val="4857EA04"/>
    <w:rsid w:val="4C85278E"/>
    <w:rsid w:val="5274F624"/>
    <w:rsid w:val="537D5541"/>
    <w:rsid w:val="561A4F3B"/>
    <w:rsid w:val="56B40A57"/>
    <w:rsid w:val="59865481"/>
    <w:rsid w:val="6196016D"/>
    <w:rsid w:val="624DFC78"/>
    <w:rsid w:val="62AA620C"/>
    <w:rsid w:val="6502A392"/>
    <w:rsid w:val="671C22EE"/>
    <w:rsid w:val="71A45C58"/>
    <w:rsid w:val="7213878E"/>
    <w:rsid w:val="7B2DBB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AF1D7E8"/>
  <w15:docId w15:val="{B4DF4186-0948-4560-81CF-5E12F12946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14703E"/>
    <w:pPr>
      <w:keepNext/>
      <w:keepLines/>
      <w:spacing w:before="160" w:after="80"/>
      <w:outlineLvl w:val="1"/>
    </w:pPr>
    <w:rPr>
      <w:rFonts w:asciiTheme="majorHAnsi" w:hAnsiTheme="majorHAnsi" w:eastAsiaTheme="majorEastAsia" w:cstheme="majorBidi"/>
      <w:b/>
      <w:bCs/>
      <w:color w:val="0F4761" w:themeColor="accent1" w:themeShade="BF"/>
      <w:sz w:val="36"/>
      <w:szCs w:val="36"/>
    </w:rPr>
  </w:style>
  <w:style w:type="paragraph" w:styleId="Heading3">
    <w:name w:val="heading 3"/>
    <w:basedOn w:val="Normal"/>
    <w:next w:val="BodyText"/>
    <w:link w:val="Heading3Char"/>
    <w:uiPriority w:val="9"/>
    <w:unhideWhenUsed/>
    <w:qFormat/>
    <w:rsid w:val="001233ED"/>
    <w:pPr>
      <w:keepNext/>
      <w:keepLines/>
      <w:spacing w:before="160" w:after="80"/>
      <w:outlineLvl w:val="2"/>
    </w:pPr>
    <w:rPr>
      <w:rFonts w:eastAsiaTheme="majorEastAsia" w:cstheme="majorBidi"/>
      <w:b/>
      <w:bCs/>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4703E"/>
    <w:rPr>
      <w:rFonts w:asciiTheme="majorHAnsi" w:hAnsiTheme="majorHAnsi" w:eastAsiaTheme="majorEastAsia" w:cstheme="majorBidi"/>
      <w:b/>
      <w:bCs/>
      <w:color w:val="0F4761" w:themeColor="accent1" w:themeShade="BF"/>
      <w:sz w:val="36"/>
      <w:szCs w:val="36"/>
    </w:rPr>
  </w:style>
  <w:style w:type="character" w:styleId="Heading3Char" w:customStyle="1">
    <w:name w:val="Heading 3 Char"/>
    <w:basedOn w:val="DefaultParagraphFont"/>
    <w:link w:val="Heading3"/>
    <w:uiPriority w:val="9"/>
    <w:rsid w:val="001233ED"/>
    <w:rPr>
      <w:rFonts w:eastAsiaTheme="majorEastAsia" w:cstheme="majorBidi"/>
      <w:b/>
      <w:bCs/>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A3C7E"/>
    <w:rPr>
      <w:color w:val="605E5C"/>
      <w:shd w:val="clear" w:color="auto" w:fill="E1DFDD"/>
    </w:rPr>
  </w:style>
  <w:style w:type="paragraph" w:styleId="CommentText">
    <w:name w:val="Comment Text"/>
    <w:basedOn w:val="Normal"/>
    <w:link w:val="CommentTextChar"/>
    <w:rPr>
      <w:sz w:val="20"/>
      <w:szCs w:val="20"/>
    </w:rPr>
  </w:style>
  <w:style w:type="character" w:styleId="CommentTextChar" w:customStyle="1">
    <w:name w:val="Comment Text Char"/>
    <w:basedOn w:val="DefaultParagraphFont"/>
    <w:link w:val="CommentText"/>
    <w:rPr>
      <w:sz w:val="20"/>
      <w:szCs w:val="20"/>
    </w:rPr>
  </w:style>
  <w:style w:type="character" w:styleId="CommentReference">
    <w:name w:val="Comment Reference"/>
    <w:basedOn w:val="DefaultParagraphFont"/>
    <w:rPr>
      <w:sz w:val="16"/>
      <w:szCs w:val="16"/>
    </w:rPr>
  </w:style>
  <w:style w:type="paragraph" w:styleId="Quote">
    <w:name w:val="Quote"/>
    <w:basedOn w:val="BodyText"/>
    <w:next w:val="BodyText"/>
    <w:link w:val="QuoteChar"/>
    <w:qFormat/>
    <w:rsid w:val="00C26CDC"/>
    <w:pPr>
      <w:spacing w:before="100" w:after="100"/>
      <w:ind w:left="480" w:right="480"/>
    </w:pPr>
  </w:style>
  <w:style w:type="character" w:styleId="QuoteChar" w:customStyle="1">
    <w:name w:val="Quote Char"/>
    <w:basedOn w:val="DefaultParagraphFont"/>
    <w:link w:val="Quote"/>
    <w:rsid w:val="00C26CDC"/>
  </w:style>
  <w:style w:type="character" w:styleId="Mention">
    <w:name w:val="Mention"/>
    <w:basedOn w:val="DefaultParagraphFont"/>
    <w:uiPriority w:val="99"/>
    <w:unhideWhenUsed/>
    <w:rsid w:val="002A2027"/>
    <w:rPr>
      <w:color w:val="2B579A"/>
      <w:shd w:val="clear" w:color="auto" w:fill="E1DFDD"/>
    </w:rPr>
  </w:style>
  <w:style w:type="paragraph" w:styleId="CommentSubject">
    <w:name w:val="Comment Subject"/>
    <w:basedOn w:val="CommentText"/>
    <w:next w:val="CommentText"/>
    <w:link w:val="CommentSubjectChar"/>
    <w:rsid w:val="00306D90"/>
    <w:rPr>
      <w:b/>
      <w:bCs/>
    </w:rPr>
  </w:style>
  <w:style w:type="character" w:styleId="CommentSubjectChar" w:customStyle="1">
    <w:name w:val="Comment Subject Char"/>
    <w:basedOn w:val="CommentTextChar"/>
    <w:link w:val="CommentSubject"/>
    <w:rsid w:val="00306D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oductside/" TargetMode="External"/><Relationship Id="rId13" Type="http://schemas.openxmlformats.org/officeDocument/2006/relationships/hyperlink" Target="https://github.com/Productside/productside-launchkit" TargetMode="Externa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github.com/Productside/productside-launchkit/blob/main/docs/02-governance/02-07-api-key-and-cost-optimization.md" TargetMode="External"/></Relationships>
</file>

<file path=word/documenttasks/documenttasks1.xml><?xml version="1.0" encoding="utf-8"?>
<t:Tasks xmlns:t="http://schemas.microsoft.com/office/tasks/2019/documenttasks" xmlns:oel="http://schemas.microsoft.com/office/2019/extlst">
  <t:Task id="{709A999E-B471-4CB1-9A47-3279889D04F5}">
    <t:Anchor>
      <t:Comment id="1249357775"/>
    </t:Anchor>
    <t:History>
      <t:Event id="{7342AA3A-4F84-497F-8473-3B1EF91C3B82}" time="2026-07-07T19:46:52.848Z">
        <t:Attribution userId="S::cynthia@productside.com::360b2953-1bf2-4d6c-8d48-1b3c1c9df879" userProvider="AD" userName="Cynthia Petti"/>
        <t:Anchor>
          <t:Comment id="1249357775"/>
        </t:Anchor>
        <t:Create/>
      </t:Event>
      <t:Event id="{458FDC6E-66F7-4F02-8D03-487CE91B094F}" time="2026-07-07T19:46:52.848Z">
        <t:Attribution userId="S::cynthia@productside.com::360b2953-1bf2-4d6c-8d48-1b3c1c9df879" userProvider="AD" userName="Cynthia Petti"/>
        <t:Anchor>
          <t:Comment id="1249357775"/>
        </t:Anchor>
        <t:Assign userId="S::dean.peters@productside.com::85cdf1ea-e4ec-4030-a94f-5ce5cc0b4b32" userProvider="AD" userName="Dean Peters"/>
      </t:Event>
      <t:Event id="{28F6DC96-B4B9-4B99-A22F-933BC0297C22}" time="2026-07-07T19:46:52.848Z">
        <t:Attribution userId="S::cynthia@productside.com::360b2953-1bf2-4d6c-8d48-1b3c1c9df879" userProvider="AD" userName="Cynthia Petti"/>
        <t:Anchor>
          <t:Comment id="1249357775"/>
        </t:Anchor>
        <t:SetTitle title="@Dean Peters the link didn't take me where needed. Maybe I need to be added?"/>
      </t:Event>
      <t:Event id="{CA5E4238-B757-464D-B220-EBDE3762005D}" time="2026-07-07T21:08:58.624Z">
        <t:Attribution userId="S::dean.peters@productside.com::85cdf1ea-e4ec-4030-a94f-5ce5cc0b4b32" userProvider="AD" userName="Dean Peters"/>
        <t:Anchor>
          <t:Comment id="1239053350"/>
        </t:Anchor>
        <t:UnassignAll/>
      </t:Event>
      <t:Event id="{1C2A3BEE-F0DE-4922-A415-F3BDA74A3F5B}" time="2026-07-07T21:08:58.624Z">
        <t:Attribution userId="S::dean.peters@productside.com::85cdf1ea-e4ec-4030-a94f-5ce5cc0b4b32" userProvider="AD" userName="Dean Peters"/>
        <t:Anchor>
          <t:Comment id="1239053350"/>
        </t:Anchor>
        <t:Assign userId="S::cynthia@productside.com::360b2953-1bf2-4d6c-8d48-1b3c1c9df879" userProvider="AD" userName="Cynthia Petti"/>
      </t:Event>
    </t:History>
  </t:Task>
  <t:Task id="{E21A484E-10AA-C04C-B03E-9F892C3561DA}">
    <t:Anchor>
      <t:Comment id="1912673873"/>
    </t:Anchor>
    <t:History>
      <t:Event id="{9447C62A-1DEE-5649-AE70-3A13C38216BA}" time="2026-07-29T22:02:20.601Z">
        <t:Attribution userId="S::dean.peters@productside.com::85cdf1ea-e4ec-4030-a94f-5ce5cc0b4b32" userProvider="AD" userName="Dean Peters"/>
        <t:Anchor>
          <t:Comment id="36555078"/>
        </t:Anchor>
        <t:Create/>
      </t:Event>
      <t:Event id="{FB82505D-A013-794E-ACFA-B80D234EE12C}" time="2026-07-29T22:02:20.601Z">
        <t:Attribution userId="S::dean.peters@productside.com::85cdf1ea-e4ec-4030-a94f-5ce5cc0b4b32" userProvider="AD" userName="Dean Peters"/>
        <t:Anchor>
          <t:Comment id="36555078"/>
        </t:Anchor>
        <t:Assign userId="S::cynthia@productside.com::360b2953-1bf2-4d6c-8d48-1b3c1c9df879" userProvider="AD" userName="Cynthia Petti"/>
      </t:Event>
      <t:Event id="{9D9FD34B-B423-ED42-87D3-F7D314640EBD}" time="2026-07-29T22:02:20.601Z">
        <t:Attribution userId="S::dean.peters@productside.com::85cdf1ea-e4ec-4030-a94f-5ce5cc0b4b32" userProvider="AD" userName="Dean Peters"/>
        <t:Anchor>
          <t:Comment id="36555078"/>
        </t:Anchor>
        <t:SetTitle title="@Cynthia Petti I'm fine with this. Bear in mind ... &quot;Github Copilot&quot; is a separate product from Copilot. It is Github augmented with Copilot. That said, you're call it is correct! Thanks. "/>
      </t:Event>
    </t:History>
  </t:Task>
  <t:Task id="{8A8EADDE-55FF-4EF8-84DE-C58B9B774CDA}">
    <t:Anchor>
      <t:Comment id="1874004661"/>
    </t:Anchor>
    <t:History>
      <t:Event id="{8D9E40FF-D478-4279-9823-1D99B0EC8609}" time="2026-07-07T21:29:51.493Z">
        <t:Attribution userId="S::dean.peters@productside.com::85cdf1ea-e4ec-4030-a94f-5ce5cc0b4b32" userProvider="AD" userName="Dean Peters"/>
        <t:Anchor>
          <t:Comment id="484561364"/>
        </t:Anchor>
        <t:Create/>
      </t:Event>
      <t:Event id="{69586771-AA72-4B10-B9A8-1E52D2D0D0F4}" time="2026-07-07T21:29:51.493Z">
        <t:Attribution userId="S::dean.peters@productside.com::85cdf1ea-e4ec-4030-a94f-5ce5cc0b4b32" userProvider="AD" userName="Dean Peters"/>
        <t:Anchor>
          <t:Comment id="484561364"/>
        </t:Anchor>
        <t:Assign userId="S::cynthia@productside.com::360b2953-1bf2-4d6c-8d48-1b3c1c9df879" userProvider="AD" userName="Cynthia Petti"/>
      </t:Event>
      <t:Event id="{94EDFDC7-B49E-458C-8A11-ECB918D02F1E}" time="2026-07-07T21:29:51.493Z">
        <t:Attribution userId="S::dean.peters@productside.com::85cdf1ea-e4ec-4030-a94f-5ce5cc0b4b32" userProvider="AD" userName="Dean Peters"/>
        <t:Anchor>
          <t:Comment id="484561364"/>
        </t:Anchor>
        <t:SetTitle title="@Cynthia Petti let's take these by the numbers. BUT FIRST … it’s worth naming why we're doing this at all. GitHub lets us stop just describing our work in PDFs and start letting people run it themselves. Prompts, agent skills, evals, Jupyter notebooks,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3271D007CE247BC5122E58349D76A" ma:contentTypeVersion="20" ma:contentTypeDescription="Create a new document." ma:contentTypeScope="" ma:versionID="01ea2520a004e8e23df930c4c50b1870">
  <xsd:schema xmlns:xsd="http://www.w3.org/2001/XMLSchema" xmlns:xs="http://www.w3.org/2001/XMLSchema" xmlns:p="http://schemas.microsoft.com/office/2006/metadata/properties" xmlns:ns2="50c923b6-6ee6-4d60-903c-9b4daa107648" xmlns:ns3="6b579cf4-5654-488b-b9e9-2c4874b686dd" targetNamespace="http://schemas.microsoft.com/office/2006/metadata/properties" ma:root="true" ma:fieldsID="86e48f47395630018e4ab4146b236be6" ns2:_="" ns3:_="">
    <xsd:import namespace="50c923b6-6ee6-4d60-903c-9b4daa107648"/>
    <xsd:import namespace="6b579cf4-5654-488b-b9e9-2c4874b686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lcf76f155ced4ddcb4097134ff3c332f" minOccurs="0"/>
                <xsd:element ref="ns2:TaxCatchAll" minOccurs="0"/>
                <xsd:element ref="ns3:ProductContentType"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923b6-6ee6-4d60-903c-9b4daa10764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9a47b87-807a-429d-a75c-574d5bcca033}" ma:internalName="TaxCatchAll" ma:showField="CatchAllData" ma:web="50c923b6-6ee6-4d60-903c-9b4daa1076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b579cf4-5654-488b-b9e9-2c4874b686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2292a0-69b8-4744-82c2-c69e3da28bd2" ma:termSetId="09814cd3-568e-fe90-9814-8d621ff8fb84" ma:anchorId="fba54fb3-c3e1-fe81-a776-ca4b69148c4d" ma:open="true" ma:isKeyword="false">
      <xsd:complexType>
        <xsd:sequence>
          <xsd:element ref="pc:Terms" minOccurs="0" maxOccurs="1"/>
        </xsd:sequence>
      </xsd:complexType>
    </xsd:element>
    <xsd:element name="ProductContentType" ma:index="23" nillable="true" ma:displayName="Product Content Type" ma:format="Dropdown" ma:internalName="ProductContentType">
      <xsd:complexType>
        <xsd:complexContent>
          <xsd:extension base="dms:MultiChoice">
            <xsd:sequence>
              <xsd:element name="Value" maxOccurs="unbounded" minOccurs="0" nillable="true">
                <xsd:simpleType>
                  <xsd:restriction base="dms:Choice">
                    <xsd:enumeration value="Proprietary Final"/>
                    <xsd:enumeration value="Proprietary Draft"/>
                    <xsd:enumeration value="Marketing / Sales Enablement"/>
                    <xsd:enumeration value="Competitive Intel"/>
                    <xsd:enumeration value="Internal Dept."/>
                  </xsd:restriction>
                </xsd:simpleType>
              </xsd:element>
            </xsd:sequence>
          </xsd:extension>
        </xsd:complexContent>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b579cf4-5654-488b-b9e9-2c4874b686dd">
      <Terms xmlns="http://schemas.microsoft.com/office/infopath/2007/PartnerControls"/>
    </lcf76f155ced4ddcb4097134ff3c332f>
    <TaxCatchAll xmlns="50c923b6-6ee6-4d60-903c-9b4daa107648" xsi:nil="true"/>
    <ProductContentType xmlns="6b579cf4-5654-488b-b9e9-2c4874b686dd" xsi:nil="true"/>
  </documentManagement>
</p:properties>
</file>

<file path=customXml/itemProps1.xml><?xml version="1.0" encoding="utf-8"?>
<ds:datastoreItem xmlns:ds="http://schemas.openxmlformats.org/officeDocument/2006/customXml" ds:itemID="{3F25361D-7CB2-4E7A-92F9-9C8204D9AA51}">
  <ds:schemaRefs>
    <ds:schemaRef ds:uri="http://schemas.microsoft.com/sharepoint/v3/contenttype/forms"/>
  </ds:schemaRefs>
</ds:datastoreItem>
</file>

<file path=customXml/itemProps2.xml><?xml version="1.0" encoding="utf-8"?>
<ds:datastoreItem xmlns:ds="http://schemas.openxmlformats.org/officeDocument/2006/customXml" ds:itemID="{26B0DB2B-8815-4F40-A292-4717AE668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923b6-6ee6-4d60-903c-9b4daa107648"/>
    <ds:schemaRef ds:uri="6b579cf4-5654-488b-b9e9-2c4874b686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F203D9-ACF8-4151-904F-638F5B51E616}">
  <ds:schemaRefs>
    <ds:schemaRef ds:uri="http://schemas.microsoft.com/office/2006/metadata/properties"/>
    <ds:schemaRef ds:uri="http://schemas.microsoft.com/office/infopath/2007/PartnerControls"/>
    <ds:schemaRef ds:uri="6b579cf4-5654-488b-b9e9-2c4874b686dd"/>
    <ds:schemaRef ds:uri="50c923b6-6ee6-4d60-903c-9b4daa10764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Cynthia Petti</cp:lastModifiedBy>
  <cp:revision>35</cp:revision>
  <dcterms:created xsi:type="dcterms:W3CDTF">2026-06-29T22:02:00Z</dcterms:created>
  <dcterms:modified xsi:type="dcterms:W3CDTF">2026-07-29T22:07:56Z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0x0101001453271D007CE247BC5122E58349D76A</vt:lpwstr>
  </property>
  <property fmtid="{D5CDD505-2E9C-101B-9397-08002B2CF9AE}" pid="3" name="MediaServiceImageTags">
    <vt:lpwstr/>
  </property>
  <property fmtid="{D5CDD505-2E9C-101B-9397-08002B2CF9AE}" pid="5" name="docLang">
    <vt:lpwstr>en</vt:lpwstr>
  </property>
</Properties>
</file>