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9A34F" w14:textId="01B20F83" w:rsidR="00BE391F" w:rsidRDefault="001D3E8B">
      <w:r>
        <w:t>MAPA DE MOBILITAT DE LA PANTALLA INTERACTIVA</w:t>
      </w:r>
    </w:p>
    <w:p w14:paraId="2709CC43" w14:textId="2BD26F96" w:rsidR="001D3E8B" w:rsidRDefault="001D3E8B">
      <w:r>
        <w:t>1</w:t>
      </w:r>
    </w:p>
    <w:p w14:paraId="23336638" w14:textId="17B8C9E7" w:rsidR="001D3E8B" w:rsidRDefault="001D3E8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673EB" wp14:editId="73B003BE">
                <wp:simplePos x="0" y="0"/>
                <wp:positionH relativeFrom="column">
                  <wp:posOffset>2772662</wp:posOffset>
                </wp:positionH>
                <wp:positionV relativeFrom="paragraph">
                  <wp:posOffset>113965</wp:posOffset>
                </wp:positionV>
                <wp:extent cx="2406770" cy="1345720"/>
                <wp:effectExtent l="0" t="0" r="12700" b="2603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1345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3CBE66" w14:textId="429FAB92" w:rsidR="001D3E8B" w:rsidRDefault="001D3E8B" w:rsidP="001D3E8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85C68D" wp14:editId="7E9A54BF">
                                  <wp:extent cx="2141220" cy="1247775"/>
                                  <wp:effectExtent l="0" t="0" r="0" b="9525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n 4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1220" cy="1247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2673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8.3pt;margin-top:8.95pt;width:189.5pt;height:10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" fillcolor="white [3201]" strokeweight=".5pt">
                <v:textbox>
                  <w:txbxContent>
                    <w:p w14:paraId="373CBE66" w14:textId="429FAB92" w:rsidR="001D3E8B" w:rsidRDefault="001D3E8B" w:rsidP="001D3E8B">
                      <w:r>
                        <w:rPr>
                          <w:noProof/>
                        </w:rPr>
                        <w:drawing>
                          <wp:inline distT="0" distB="0" distL="0" distR="0" wp14:anchorId="0285C68D" wp14:editId="7E9A54BF">
                            <wp:extent cx="2141220" cy="1247775"/>
                            <wp:effectExtent l="0" t="0" r="0" b="9525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n 4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1220" cy="1247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13CBBC" wp14:editId="44BABA54">
                <wp:simplePos x="0" y="0"/>
                <wp:positionH relativeFrom="column">
                  <wp:posOffset>-10460</wp:posOffset>
                </wp:positionH>
                <wp:positionV relativeFrom="paragraph">
                  <wp:posOffset>117044</wp:posOffset>
                </wp:positionV>
                <wp:extent cx="2406770" cy="1345720"/>
                <wp:effectExtent l="0" t="0" r="12700" b="2603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1345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6FE9D" w14:textId="2DD0190E" w:rsidR="001D3E8B" w:rsidRDefault="001D3E8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5E0022" wp14:editId="5011A3CF">
                                  <wp:extent cx="2217420" cy="1224280"/>
                                  <wp:effectExtent l="0" t="0" r="0" b="0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7420" cy="1224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3CBBC" id="Cuadro de texto 1" o:spid="_x0000_s1027" type="#_x0000_t202" style="position:absolute;margin-left:-.8pt;margin-top:9.2pt;width:189.5pt;height:10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" fillcolor="white [3201]" strokeweight=".5pt">
                <v:textbox>
                  <w:txbxContent>
                    <w:p w14:paraId="3BA6FE9D" w14:textId="2DD0190E" w:rsidR="001D3E8B" w:rsidRDefault="001D3E8B">
                      <w:r>
                        <w:rPr>
                          <w:noProof/>
                        </w:rPr>
                        <w:drawing>
                          <wp:inline distT="0" distB="0" distL="0" distR="0" wp14:anchorId="235E0022" wp14:editId="5011A3CF">
                            <wp:extent cx="2217420" cy="1224280"/>
                            <wp:effectExtent l="0" t="0" r="0" b="0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7420" cy="1224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2F43A72" w14:textId="2E72F052" w:rsidR="001D3E8B" w:rsidRDefault="001D3E8B"/>
    <w:p w14:paraId="0A7A4984" w14:textId="10630A9F" w:rsidR="001D3E8B" w:rsidRDefault="001D3E8B"/>
    <w:p w14:paraId="429B3C0B" w14:textId="585B5A5F" w:rsidR="001D3E8B" w:rsidRDefault="001D3E8B"/>
    <w:p w14:paraId="43A6C953" w14:textId="708654AF" w:rsidR="001D3E8B" w:rsidRDefault="001D3E8B"/>
    <w:p w14:paraId="6C6BAE1D" w14:textId="7A038824" w:rsidR="001D3E8B" w:rsidRPr="001D3E8B" w:rsidRDefault="001D3E8B">
      <w:pPr>
        <w:rPr>
          <w:lang w:val="ca-ES"/>
        </w:rPr>
      </w:pPr>
    </w:p>
    <w:p w14:paraId="748AC5C9" w14:textId="4FC62925" w:rsidR="001D3E8B" w:rsidRDefault="001D3E8B">
      <w:pPr>
        <w:rPr>
          <w:lang w:val="ca-ES"/>
        </w:rPr>
      </w:pPr>
      <w:r w:rsidRPr="001D3E8B">
        <w:rPr>
          <w:lang w:val="ca-ES"/>
        </w:rPr>
        <w:t xml:space="preserve">Aquestes dos primeres </w:t>
      </w:r>
      <w:proofErr w:type="spellStart"/>
      <w:r w:rsidRPr="001D3E8B">
        <w:rPr>
          <w:lang w:val="ca-ES"/>
        </w:rPr>
        <w:t>diapos</w:t>
      </w:r>
      <w:proofErr w:type="spellEnd"/>
      <w:r>
        <w:rPr>
          <w:lang w:val="ca-ES"/>
        </w:rPr>
        <w:t xml:space="preserve"> són de presentació. A veure si es pot fer que passin en bucle mentre la gent s’hi asseu, que s’alternin una amb l’altre.</w:t>
      </w:r>
    </w:p>
    <w:p w14:paraId="00254E55" w14:textId="5853AF8F" w:rsidR="001D3E8B" w:rsidRPr="001D3E8B" w:rsidRDefault="001D3E8B">
      <w:pPr>
        <w:rPr>
          <w:lang w:val="ca-ES"/>
        </w:rPr>
      </w:pPr>
      <w:r>
        <w:rPr>
          <w:lang w:val="ca-ES"/>
        </w:rPr>
        <w:t>Quan l’alcaldessa comença la presentació, ella mateixa pitja en algun lloc que la du a la pàgina central.</w:t>
      </w:r>
    </w:p>
    <w:p w14:paraId="4D976549" w14:textId="4415737E" w:rsidR="001D3E8B" w:rsidRDefault="001D3E8B"/>
    <w:p w14:paraId="157F9F1C" w14:textId="47CA59A0" w:rsidR="001D3E8B" w:rsidRDefault="001D3E8B">
      <w:r>
        <w:t>2</w:t>
      </w:r>
    </w:p>
    <w:p w14:paraId="38DD1ABA" w14:textId="77E28174" w:rsidR="001D3E8B" w:rsidRDefault="001D3E8B">
      <w:r>
        <w:t>PÀGINA HOME O MENU PRINCIPAL</w:t>
      </w:r>
    </w:p>
    <w:p w14:paraId="2E6D4800" w14:textId="1A2CDD2E" w:rsidR="001D3E8B" w:rsidRDefault="001D3E8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2DF558" wp14:editId="1225A2C9">
                <wp:simplePos x="0" y="0"/>
                <wp:positionH relativeFrom="column">
                  <wp:posOffset>32673</wp:posOffset>
                </wp:positionH>
                <wp:positionV relativeFrom="paragraph">
                  <wp:posOffset>22381</wp:posOffset>
                </wp:positionV>
                <wp:extent cx="4226943" cy="2475781"/>
                <wp:effectExtent l="0" t="0" r="21590" b="2032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43" cy="2475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0683B" w14:textId="6CA6074F" w:rsidR="001D3E8B" w:rsidRDefault="001D3E8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734162" wp14:editId="575B85C7">
                                  <wp:extent cx="4088765" cy="2377440"/>
                                  <wp:effectExtent l="0" t="0" r="6985" b="381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n 6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8765" cy="2377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DF558" id="Cuadro de texto 5" o:spid="_x0000_s1028" type="#_x0000_t202" style="position:absolute;margin-left:2.55pt;margin-top:1.75pt;width:332.85pt;height:194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" fillcolor="white [3201]" strokeweight=".5pt">
                <v:textbox>
                  <w:txbxContent>
                    <w:p w14:paraId="5EC0683B" w14:textId="6CA6074F" w:rsidR="001D3E8B" w:rsidRDefault="001D3E8B">
                      <w:r>
                        <w:rPr>
                          <w:noProof/>
                        </w:rPr>
                        <w:drawing>
                          <wp:inline distT="0" distB="0" distL="0" distR="0" wp14:anchorId="38734162" wp14:editId="575B85C7">
                            <wp:extent cx="4088765" cy="2377440"/>
                            <wp:effectExtent l="0" t="0" r="6985" b="381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n 6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88765" cy="2377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156C307" w14:textId="6884B882" w:rsidR="001D3E8B" w:rsidRDefault="001D3E8B"/>
    <w:p w14:paraId="46A752AE" w14:textId="1C1BB5EE" w:rsidR="001D3E8B" w:rsidRDefault="001D3E8B"/>
    <w:p w14:paraId="6E1F2155" w14:textId="3B4EAAB9" w:rsidR="001D3E8B" w:rsidRDefault="001D3E8B"/>
    <w:p w14:paraId="53F843F6" w14:textId="76541C84" w:rsidR="001D3E8B" w:rsidRDefault="001D3E8B"/>
    <w:p w14:paraId="13D6E03A" w14:textId="3564D6AE" w:rsidR="001D3E8B" w:rsidRDefault="001D3E8B"/>
    <w:p w14:paraId="788CA13B" w14:textId="63885269" w:rsidR="001D3E8B" w:rsidRDefault="001D3E8B"/>
    <w:p w14:paraId="7FCE80B9" w14:textId="302D3FB4" w:rsidR="001D3E8B" w:rsidRDefault="001D3E8B"/>
    <w:p w14:paraId="52F1B807" w14:textId="1E2DC401" w:rsidR="001D3E8B" w:rsidRDefault="001D3E8B"/>
    <w:p w14:paraId="6416C7B6" w14:textId="58F88B66" w:rsidR="001D3E8B" w:rsidRDefault="001D3E8B"/>
    <w:p w14:paraId="5208B2AD" w14:textId="3C7286E3" w:rsidR="001D3E8B" w:rsidRDefault="001D3E8B">
      <w:pPr>
        <w:rPr>
          <w:lang w:val="ca-ES"/>
        </w:rPr>
      </w:pPr>
      <w:r w:rsidRPr="001D3E8B">
        <w:rPr>
          <w:lang w:val="ca-ES"/>
        </w:rPr>
        <w:t>P</w:t>
      </w:r>
      <w:r>
        <w:rPr>
          <w:lang w:val="ca-ES"/>
        </w:rPr>
        <w:t>i</w:t>
      </w:r>
      <w:r w:rsidRPr="001D3E8B">
        <w:rPr>
          <w:lang w:val="ca-ES"/>
        </w:rPr>
        <w:t>tjant el que hi ha en aquesta pàgina l’alcaldessa pot anar a l’interior de les diferents caselles</w:t>
      </w:r>
      <w:r>
        <w:rPr>
          <w:lang w:val="ca-ES"/>
        </w:rPr>
        <w:t xml:space="preserve"> o </w:t>
      </w:r>
      <w:proofErr w:type="spellStart"/>
      <w:r>
        <w:rPr>
          <w:lang w:val="ca-ES"/>
        </w:rPr>
        <w:t>secions</w:t>
      </w:r>
      <w:proofErr w:type="spellEnd"/>
    </w:p>
    <w:p w14:paraId="1E398E89" w14:textId="211DF104" w:rsidR="001D3E8B" w:rsidRDefault="001D3E8B">
      <w:pPr>
        <w:rPr>
          <w:lang w:val="ca-ES"/>
        </w:rPr>
      </w:pPr>
    </w:p>
    <w:p w14:paraId="14B3F8BA" w14:textId="10AD7767" w:rsidR="001D3E8B" w:rsidRDefault="001D3E8B">
      <w:pPr>
        <w:rPr>
          <w:lang w:val="ca-ES"/>
        </w:rPr>
      </w:pPr>
      <w:r>
        <w:rPr>
          <w:lang w:val="ca-ES"/>
        </w:rPr>
        <w:t>3</w:t>
      </w:r>
    </w:p>
    <w:p w14:paraId="69CA6216" w14:textId="44B773F4" w:rsidR="001D3E8B" w:rsidRDefault="001D3E8B">
      <w:pPr>
        <w:rPr>
          <w:lang w:val="ca-ES"/>
        </w:rPr>
      </w:pPr>
      <w:r>
        <w:rPr>
          <w:lang w:val="ca-ES"/>
        </w:rPr>
        <w:t>SECCIONS</w:t>
      </w:r>
      <w:r w:rsidR="000E34B1">
        <w:rPr>
          <w:lang w:val="ca-ES"/>
        </w:rPr>
        <w:t>:</w:t>
      </w:r>
    </w:p>
    <w:p w14:paraId="5DF7A51B" w14:textId="3F3BEAE1" w:rsidR="001D3E8B" w:rsidRDefault="001D3E8B">
      <w:pPr>
        <w:rPr>
          <w:lang w:val="ca-ES"/>
        </w:rPr>
      </w:pPr>
      <w:r>
        <w:rPr>
          <w:lang w:val="ca-ES"/>
        </w:rPr>
        <w:t>UN BARRI ESTRUCTURAT</w:t>
      </w:r>
    </w:p>
    <w:p w14:paraId="78AE9526" w14:textId="73FFC35E" w:rsidR="001D3E8B" w:rsidRDefault="001D3E8B">
      <w:pPr>
        <w:rPr>
          <w:lang w:val="ca-ES"/>
        </w:rPr>
      </w:pPr>
      <w:r>
        <w:rPr>
          <w:lang w:val="ca-ES"/>
        </w:rPr>
        <w:lastRenderedPageBreak/>
        <w:t>DESENVOLUPAMENT ÀMBIT SANT PASQUAL (1), Atenció, en aquesta secció hi ha dues diapositives Una ha de portar a l’altre i després poder tenir retorn al menú principal</w:t>
      </w:r>
    </w:p>
    <w:p w14:paraId="10CF11A9" w14:textId="6D2143EB" w:rsidR="001D3E8B" w:rsidRDefault="001D3E8B">
      <w:pPr>
        <w:rPr>
          <w:lang w:val="ca-ES"/>
        </w:rPr>
      </w:pPr>
      <w:r>
        <w:rPr>
          <w:lang w:val="ca-ES"/>
        </w:rPr>
        <w:t>DESENVOLUPAMENT ÀMBIT SANT PASQUAL (</w:t>
      </w:r>
      <w:r>
        <w:rPr>
          <w:lang w:val="ca-ES"/>
        </w:rPr>
        <w:t>2)</w:t>
      </w:r>
    </w:p>
    <w:p w14:paraId="006DAEF4" w14:textId="089EF737" w:rsidR="001D3E8B" w:rsidRDefault="001D3E8B">
      <w:pPr>
        <w:rPr>
          <w:lang w:val="ca-ES"/>
        </w:rPr>
      </w:pPr>
      <w:r>
        <w:rPr>
          <w:lang w:val="ca-ES"/>
        </w:rPr>
        <w:t>CONTINUÏTAT DELS PLANS DE REHABILITACIÓ</w:t>
      </w:r>
    </w:p>
    <w:p w14:paraId="557EB05A" w14:textId="19DA8B73" w:rsidR="001D3E8B" w:rsidRDefault="001D3E8B">
      <w:pPr>
        <w:rPr>
          <w:lang w:val="ca-ES"/>
        </w:rPr>
      </w:pPr>
      <w:r>
        <w:rPr>
          <w:lang w:val="ca-ES"/>
        </w:rPr>
        <w:t>TRANSFORMACIÓ DE LA PLAÇA DEL RELLOTGE</w:t>
      </w:r>
    </w:p>
    <w:p w14:paraId="7024863A" w14:textId="433F8D25" w:rsidR="000E34B1" w:rsidRDefault="000E34B1">
      <w:pPr>
        <w:rPr>
          <w:lang w:val="ca-ES"/>
        </w:rPr>
      </w:pPr>
      <w:r>
        <w:rPr>
          <w:lang w:val="ca-ES"/>
        </w:rPr>
        <w:t>MILLORES ALS CENTRES ESCOLARS</w:t>
      </w:r>
    </w:p>
    <w:p w14:paraId="7816AF96" w14:textId="41C34396" w:rsidR="000E34B1" w:rsidRDefault="000E34B1">
      <w:pPr>
        <w:rPr>
          <w:lang w:val="ca-ES"/>
        </w:rPr>
      </w:pPr>
      <w:r>
        <w:rPr>
          <w:lang w:val="ca-ES"/>
        </w:rPr>
        <w:t>MILLORES ALTRES EQUIPAMENTS</w:t>
      </w:r>
    </w:p>
    <w:p w14:paraId="7B04A39C" w14:textId="17BC0B09" w:rsidR="000E34B1" w:rsidRDefault="000E34B1">
      <w:pPr>
        <w:rPr>
          <w:lang w:val="ca-ES"/>
        </w:rPr>
      </w:pPr>
      <w:r>
        <w:rPr>
          <w:lang w:val="ca-ES"/>
        </w:rPr>
        <w:t>MILLORES A L’ESPAI PÚBLIC. Atenció, aquí falta una foto que com el arxiu que heu rebut és editable, us l’envio aquesta nit (aniré jo mateixa a fer-la)</w:t>
      </w:r>
    </w:p>
    <w:p w14:paraId="4EC1B12E" w14:textId="77777777" w:rsidR="001D3E8B" w:rsidRDefault="001D3E8B">
      <w:pPr>
        <w:rPr>
          <w:lang w:val="ca-ES"/>
        </w:rPr>
      </w:pPr>
    </w:p>
    <w:p w14:paraId="52A13096" w14:textId="00076CA8" w:rsidR="001D3E8B" w:rsidRDefault="000E34B1">
      <w:pPr>
        <w:rPr>
          <w:lang w:val="ca-ES"/>
        </w:rPr>
      </w:pPr>
      <w:r>
        <w:rPr>
          <w:lang w:val="ca-ES"/>
        </w:rPr>
        <w:t>4</w:t>
      </w:r>
    </w:p>
    <w:p w14:paraId="37E01BE9" w14:textId="6EF8C86D" w:rsidR="000E34B1" w:rsidRPr="001D3E8B" w:rsidRDefault="000E34B1">
      <w:pPr>
        <w:rPr>
          <w:lang w:val="ca-ES"/>
        </w:rPr>
      </w:pPr>
      <w:r>
        <w:rPr>
          <w:lang w:val="ca-ES"/>
        </w:rPr>
        <w:t xml:space="preserve">Per cloure la presentació l’alcaldessa ha de poder tenir accés de nou a la </w:t>
      </w:r>
      <w:proofErr w:type="spellStart"/>
      <w:r>
        <w:rPr>
          <w:lang w:val="ca-ES"/>
        </w:rPr>
        <w:t>diapo</w:t>
      </w:r>
      <w:proofErr w:type="spellEnd"/>
      <w:r>
        <w:rPr>
          <w:lang w:val="ca-ES"/>
        </w:rPr>
        <w:t xml:space="preserve"> 1</w:t>
      </w:r>
    </w:p>
    <w:sectPr w:rsidR="000E34B1" w:rsidRPr="001D3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8B"/>
    <w:rsid w:val="000E34B1"/>
    <w:rsid w:val="001D3E8B"/>
    <w:rsid w:val="00BE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5B568"/>
  <w15:chartTrackingRefBased/>
  <w15:docId w15:val="{8987857F-ACC9-4BC2-90C6-46DE5669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Palau García, Isuka</dc:creator>
  <cp:keywords/>
  <dc:description/>
  <cp:lastModifiedBy>Palau García, Isuka</cp:lastModifiedBy>
  <cp:revision>1</cp:revision>
  <dcterms:created xsi:type="dcterms:W3CDTF">2026-09-30T17:10:00Z</dcterms:created>
  <dcterms:modified xsi:type="dcterms:W3CDTF">2026-09-30T17:23:00Z</dcterms:modified>
</cp:coreProperties>
</file>