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8FE2F" w14:textId="77777777" w:rsidR="001F7C97" w:rsidRPr="009507C8" w:rsidRDefault="001F7C97" w:rsidP="001F7C97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1. ОБЩИЕ СВЕДЕНИЯ</w:t>
      </w:r>
    </w:p>
    <w:p w14:paraId="64EC46C9" w14:textId="77777777" w:rsidR="001F7C97" w:rsidRPr="009507C8" w:rsidRDefault="001F7C97" w:rsidP="001F7C9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507C8">
        <w:rPr>
          <w:rFonts w:ascii="Times New Roman" w:hAnsi="Times New Roman" w:cs="Times New Roman"/>
          <w:color w:val="0F1115"/>
          <w:sz w:val="28"/>
          <w:szCs w:val="28"/>
        </w:rPr>
        <w:t>1.1. Назначение модуля</w:t>
      </w:r>
    </w:p>
    <w:p w14:paraId="57647492" w14:textId="77777777" w:rsidR="001F7C97" w:rsidRPr="009507C8" w:rsidRDefault="001F7C97" w:rsidP="001F7C9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Модуль «Авторизация» обеспечивает регистрацию и аутентификацию клиентов (юридических лиц) ИС маркетплейса, хранение сессии пользователя, просмотр и редактирование профиля, привязку профиля ВКонтакте и управление списком техники клиента (для подбора совместимых деталей).</w:t>
      </w:r>
    </w:p>
    <w:p w14:paraId="43D8DFED" w14:textId="77777777" w:rsidR="001F7C97" w:rsidRPr="009507C8" w:rsidRDefault="001F7C97" w:rsidP="001F7C9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507C8">
        <w:rPr>
          <w:rFonts w:ascii="Times New Roman" w:hAnsi="Times New Roman" w:cs="Times New Roman"/>
          <w:color w:val="0F1115"/>
          <w:sz w:val="28"/>
          <w:szCs w:val="28"/>
        </w:rPr>
        <w:t>1.2. Область применения</w:t>
      </w:r>
    </w:p>
    <w:p w14:paraId="72136D99" w14:textId="77777777" w:rsidR="001F7C97" w:rsidRPr="009507C8" w:rsidRDefault="001F7C97" w:rsidP="001F7C9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Модуль реализован как </w:t>
      </w:r>
      <w:proofErr w:type="spellStart"/>
      <w:r w:rsidRPr="009507C8">
        <w:rPr>
          <w:rStyle w:val="a3"/>
          <w:color w:val="0F1115"/>
          <w:sz w:val="28"/>
          <w:szCs w:val="28"/>
        </w:rPr>
        <w:t>Android</w:t>
      </w:r>
      <w:proofErr w:type="spellEnd"/>
      <w:r w:rsidRPr="009507C8">
        <w:rPr>
          <w:rStyle w:val="a3"/>
          <w:color w:val="0F1115"/>
          <w:sz w:val="28"/>
          <w:szCs w:val="28"/>
        </w:rPr>
        <w:t>-приложение</w:t>
      </w:r>
      <w:r w:rsidRPr="009507C8">
        <w:rPr>
          <w:color w:val="0F1115"/>
          <w:sz w:val="28"/>
          <w:szCs w:val="28"/>
        </w:rPr>
        <w:t xml:space="preserve"> (</w:t>
      </w:r>
      <w:proofErr w:type="spellStart"/>
      <w:r w:rsidRPr="009507C8">
        <w:rPr>
          <w:color w:val="0F1115"/>
          <w:sz w:val="28"/>
          <w:szCs w:val="28"/>
        </w:rPr>
        <w:t>Kotlin</w:t>
      </w:r>
      <w:proofErr w:type="spellEnd"/>
      <w:r w:rsidRPr="009507C8">
        <w:rPr>
          <w:color w:val="0F1115"/>
          <w:sz w:val="28"/>
          <w:szCs w:val="28"/>
        </w:rPr>
        <w:t xml:space="preserve">, </w:t>
      </w:r>
      <w:proofErr w:type="spellStart"/>
      <w:r w:rsidRPr="009507C8">
        <w:rPr>
          <w:color w:val="0F1115"/>
          <w:sz w:val="28"/>
          <w:szCs w:val="28"/>
        </w:rPr>
        <w:t>Jetpack</w:t>
      </w:r>
      <w:proofErr w:type="spellEnd"/>
      <w:r w:rsidRPr="009507C8">
        <w:rPr>
          <w:color w:val="0F1115"/>
          <w:sz w:val="28"/>
          <w:szCs w:val="28"/>
        </w:rPr>
        <w:t xml:space="preserve"> </w:t>
      </w:r>
      <w:proofErr w:type="spellStart"/>
      <w:r w:rsidRPr="009507C8">
        <w:rPr>
          <w:color w:val="0F1115"/>
          <w:sz w:val="28"/>
          <w:szCs w:val="28"/>
        </w:rPr>
        <w:t>Compose</w:t>
      </w:r>
      <w:proofErr w:type="spellEnd"/>
      <w:r w:rsidRPr="009507C8">
        <w:rPr>
          <w:color w:val="0F1115"/>
          <w:sz w:val="28"/>
          <w:szCs w:val="28"/>
        </w:rPr>
        <w:t>) и является частью контура «Приложение» (клиентский мобильный контур).</w:t>
      </w:r>
    </w:p>
    <w:p w14:paraId="523261B6" w14:textId="77777777" w:rsidR="001F7C97" w:rsidRPr="001F7C97" w:rsidRDefault="001F7C97" w:rsidP="001F7C97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</w:pPr>
      <w:r w:rsidRPr="001F7C9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  <w:t>2. ТЕХНОЛОГИЧЕСКИЙ СТЕК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220E1" w:rsidRPr="009507C8" w14:paraId="34D1C328" w14:textId="77777777" w:rsidTr="00E439DA">
        <w:tc>
          <w:tcPr>
            <w:tcW w:w="4672" w:type="dxa"/>
            <w:vAlign w:val="center"/>
          </w:tcPr>
          <w:p w14:paraId="0D96A754" w14:textId="2DBA85A1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679E0925" w14:textId="67A54CAD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Технология</w:t>
            </w:r>
          </w:p>
        </w:tc>
      </w:tr>
      <w:tr w:rsidR="001220E1" w:rsidRPr="009507C8" w14:paraId="2B9DD267" w14:textId="77777777" w:rsidTr="00E439DA">
        <w:tc>
          <w:tcPr>
            <w:tcW w:w="4672" w:type="dxa"/>
            <w:vAlign w:val="center"/>
          </w:tcPr>
          <w:p w14:paraId="6E38B2E4" w14:textId="4B7B64DC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Язык</w:t>
            </w:r>
          </w:p>
        </w:tc>
        <w:tc>
          <w:tcPr>
            <w:tcW w:w="4673" w:type="dxa"/>
            <w:vAlign w:val="center"/>
          </w:tcPr>
          <w:p w14:paraId="1033BB1C" w14:textId="57D927DC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Kotlin</w:t>
            </w:r>
            <w:proofErr w:type="spellEnd"/>
          </w:p>
        </w:tc>
      </w:tr>
      <w:tr w:rsidR="001220E1" w:rsidRPr="009507C8" w14:paraId="2844ACC3" w14:textId="77777777" w:rsidTr="00E439DA">
        <w:tc>
          <w:tcPr>
            <w:tcW w:w="4672" w:type="dxa"/>
            <w:vAlign w:val="center"/>
          </w:tcPr>
          <w:p w14:paraId="609D79DB" w14:textId="40DAF7E4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UI</w:t>
            </w:r>
          </w:p>
        </w:tc>
        <w:tc>
          <w:tcPr>
            <w:tcW w:w="4673" w:type="dxa"/>
            <w:vAlign w:val="center"/>
          </w:tcPr>
          <w:p w14:paraId="1458A87E" w14:textId="2B64BEEB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Jetpack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Compose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Material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3</w:t>
            </w:r>
          </w:p>
        </w:tc>
      </w:tr>
      <w:tr w:rsidR="001220E1" w:rsidRPr="009507C8" w14:paraId="00D327D4" w14:textId="77777777" w:rsidTr="00E439DA">
        <w:tc>
          <w:tcPr>
            <w:tcW w:w="4672" w:type="dxa"/>
            <w:vAlign w:val="center"/>
          </w:tcPr>
          <w:p w14:paraId="6DA47726" w14:textId="52FD1616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Навигация</w:t>
            </w:r>
          </w:p>
        </w:tc>
        <w:tc>
          <w:tcPr>
            <w:tcW w:w="4673" w:type="dxa"/>
            <w:vAlign w:val="center"/>
          </w:tcPr>
          <w:p w14:paraId="597BE37D" w14:textId="5245263A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Navigation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3 (</w:t>
            </w:r>
            <w:proofErr w:type="gramStart"/>
            <w:r w:rsidRPr="009507C8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androidx.navigation</w:t>
            </w:r>
            <w:proofErr w:type="gramEnd"/>
            <w:r w:rsidRPr="009507C8">
              <w:rPr>
                <w:rStyle w:val="HTML"/>
                <w:rFonts w:ascii="Times New Roman" w:eastAsiaTheme="minorHAns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3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</w:p>
        </w:tc>
      </w:tr>
      <w:tr w:rsidR="001220E1" w:rsidRPr="009507C8" w14:paraId="1251CEEF" w14:textId="77777777" w:rsidTr="00E439DA">
        <w:tc>
          <w:tcPr>
            <w:tcW w:w="4672" w:type="dxa"/>
            <w:vAlign w:val="center"/>
          </w:tcPr>
          <w:p w14:paraId="3FAB9555" w14:textId="41D86FEA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Архитектура</w:t>
            </w:r>
          </w:p>
        </w:tc>
        <w:tc>
          <w:tcPr>
            <w:tcW w:w="4673" w:type="dxa"/>
            <w:vAlign w:val="center"/>
          </w:tcPr>
          <w:p w14:paraId="348CA2E4" w14:textId="274A2C9D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MVVM (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ViewModel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StateFlow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), Clean Architecture (domain / data / presentation)</w:t>
            </w:r>
          </w:p>
        </w:tc>
      </w:tr>
      <w:tr w:rsidR="001220E1" w:rsidRPr="009507C8" w14:paraId="7E13625B" w14:textId="77777777" w:rsidTr="00E439DA">
        <w:tc>
          <w:tcPr>
            <w:tcW w:w="4672" w:type="dxa"/>
            <w:vAlign w:val="center"/>
          </w:tcPr>
          <w:p w14:paraId="677C72F3" w14:textId="639E5D3F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Локальное хранилище сессии</w:t>
            </w:r>
          </w:p>
        </w:tc>
        <w:tc>
          <w:tcPr>
            <w:tcW w:w="4673" w:type="dxa"/>
            <w:vAlign w:val="center"/>
          </w:tcPr>
          <w:p w14:paraId="2C52C319" w14:textId="4D6C2E66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DataStore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Preferences</w:t>
            </w:r>
            <w:proofErr w:type="spellEnd"/>
          </w:p>
        </w:tc>
      </w:tr>
      <w:tr w:rsidR="001220E1" w:rsidRPr="009507C8" w14:paraId="7690F660" w14:textId="77777777" w:rsidTr="00E439DA">
        <w:tc>
          <w:tcPr>
            <w:tcW w:w="4672" w:type="dxa"/>
            <w:vAlign w:val="center"/>
          </w:tcPr>
          <w:p w14:paraId="48B139D0" w14:textId="4A3CEA34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СУБД</w:t>
            </w:r>
          </w:p>
        </w:tc>
        <w:tc>
          <w:tcPr>
            <w:tcW w:w="4673" w:type="dxa"/>
            <w:vAlign w:val="center"/>
          </w:tcPr>
          <w:p w14:paraId="5203CB09" w14:textId="1DF19CFE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PostgreSQL (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Supabase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прямое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JDBC-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подключение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)</w:t>
            </w:r>
          </w:p>
        </w:tc>
      </w:tr>
      <w:tr w:rsidR="001220E1" w:rsidRPr="009507C8" w14:paraId="7D3C9192" w14:textId="77777777" w:rsidTr="00E439DA">
        <w:tc>
          <w:tcPr>
            <w:tcW w:w="4672" w:type="dxa"/>
            <w:vAlign w:val="center"/>
          </w:tcPr>
          <w:p w14:paraId="3248C679" w14:textId="5920766B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Сетевые запросы</w:t>
            </w:r>
          </w:p>
        </w:tc>
        <w:tc>
          <w:tcPr>
            <w:tcW w:w="4673" w:type="dxa"/>
            <w:vAlign w:val="center"/>
          </w:tcPr>
          <w:p w14:paraId="2CF2E4B4" w14:textId="4D6BBEE9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Retrofit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+ 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OkHttp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kotlinx.serialization</w:t>
            </w:r>
            <w:proofErr w:type="spellEnd"/>
            <w:proofErr w:type="gramEnd"/>
          </w:p>
        </w:tc>
      </w:tr>
      <w:tr w:rsidR="001220E1" w:rsidRPr="009507C8" w14:paraId="0B7FED07" w14:textId="77777777" w:rsidTr="00E439DA">
        <w:tc>
          <w:tcPr>
            <w:tcW w:w="4672" w:type="dxa"/>
            <w:vAlign w:val="center"/>
          </w:tcPr>
          <w:p w14:paraId="17A9997C" w14:textId="3987DAE5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Внешние API</w:t>
            </w:r>
          </w:p>
        </w:tc>
        <w:tc>
          <w:tcPr>
            <w:tcW w:w="4673" w:type="dxa"/>
            <w:vAlign w:val="center"/>
          </w:tcPr>
          <w:p w14:paraId="6071DEDF" w14:textId="2BE54C66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DaData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(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проверка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ИНН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/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ЕГРЮЛ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), VK API (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resolveScreenName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)</w:t>
            </w:r>
          </w:p>
        </w:tc>
      </w:tr>
      <w:tr w:rsidR="001220E1" w:rsidRPr="009507C8" w14:paraId="287A37BD" w14:textId="77777777" w:rsidTr="00E439DA">
        <w:tc>
          <w:tcPr>
            <w:tcW w:w="4672" w:type="dxa"/>
            <w:vAlign w:val="center"/>
          </w:tcPr>
          <w:p w14:paraId="45B4DB1E" w14:textId="16B0AA4B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Асинхронность</w:t>
            </w:r>
          </w:p>
        </w:tc>
        <w:tc>
          <w:tcPr>
            <w:tcW w:w="4673" w:type="dxa"/>
            <w:vAlign w:val="center"/>
          </w:tcPr>
          <w:p w14:paraId="4646E2DE" w14:textId="1281AC6E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Kotlin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Coroutines</w:t>
            </w:r>
            <w:proofErr w:type="spellEnd"/>
          </w:p>
        </w:tc>
      </w:tr>
      <w:tr w:rsidR="001220E1" w:rsidRPr="009507C8" w14:paraId="66BDDC16" w14:textId="77777777" w:rsidTr="00E439DA">
        <w:tc>
          <w:tcPr>
            <w:tcW w:w="4672" w:type="dxa"/>
            <w:vAlign w:val="center"/>
          </w:tcPr>
          <w:p w14:paraId="73B9265F" w14:textId="13C0BFBF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Сборка</w:t>
            </w:r>
          </w:p>
        </w:tc>
        <w:tc>
          <w:tcPr>
            <w:tcW w:w="4673" w:type="dxa"/>
            <w:vAlign w:val="center"/>
          </w:tcPr>
          <w:p w14:paraId="21020D1D" w14:textId="6488B64F" w:rsidR="001220E1" w:rsidRPr="009507C8" w:rsidRDefault="001220E1" w:rsidP="001220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Gradle (Kotlin DSL), 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minSdk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27, </w:t>
            </w:r>
            <w:proofErr w:type="spellStart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targetSdk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37, JDK 17</w:t>
            </w:r>
          </w:p>
        </w:tc>
      </w:tr>
    </w:tbl>
    <w:p w14:paraId="5859C23C" w14:textId="6ED04B47" w:rsidR="00684606" w:rsidRDefault="0068460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E4E47E" w14:textId="331E9FCC" w:rsidR="009507C8" w:rsidRDefault="00950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E52FC6" w14:textId="77777777" w:rsidR="009507C8" w:rsidRPr="009507C8" w:rsidRDefault="00950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D65757" w14:textId="77777777" w:rsidR="001F7C97" w:rsidRPr="009507C8" w:rsidRDefault="001F7C97" w:rsidP="001F7C97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lastRenderedPageBreak/>
        <w:t>3. РОЛИ И ДОСТУП</w:t>
      </w:r>
    </w:p>
    <w:p w14:paraId="7BE16D35" w14:textId="77777777" w:rsidR="001F7C97" w:rsidRPr="009507C8" w:rsidRDefault="001F7C97" w:rsidP="001F7C9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На текущем этапе реализована одна роль — </w:t>
      </w:r>
      <w:r w:rsidRPr="009507C8">
        <w:rPr>
          <w:rStyle w:val="a3"/>
          <w:color w:val="0F1115"/>
          <w:sz w:val="28"/>
          <w:szCs w:val="28"/>
        </w:rPr>
        <w:t>Клиент</w:t>
      </w:r>
      <w:r w:rsidRPr="009507C8">
        <w:rPr>
          <w:color w:val="0F1115"/>
          <w:sz w:val="28"/>
          <w:szCs w:val="28"/>
        </w:rPr>
        <w:t xml:space="preserve"> (юридическое лицо). Разграничение ролей (оператор склада, менеджер, администратор) — в зоне ответственности блока «Безопасность» (Дима) и в данном модуле не реализовано.</w:t>
      </w:r>
    </w:p>
    <w:p w14:paraId="07B9F77F" w14:textId="77777777" w:rsidR="001F7C97" w:rsidRPr="001F7C97" w:rsidRDefault="001F7C97" w:rsidP="001F7C97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</w:pPr>
      <w:r w:rsidRPr="001F7C9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  <w:t>4. ФУНКЦИОНАЛЬНЫЕ ТРЕБОВАНИЯ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01"/>
        <w:gridCol w:w="2070"/>
        <w:gridCol w:w="3601"/>
        <w:gridCol w:w="2073"/>
      </w:tblGrid>
      <w:tr w:rsidR="001F7C97" w:rsidRPr="009507C8" w14:paraId="1FF1DB55" w14:textId="77777777" w:rsidTr="00B05F86">
        <w:tc>
          <w:tcPr>
            <w:tcW w:w="2336" w:type="dxa"/>
            <w:vAlign w:val="center"/>
          </w:tcPr>
          <w:p w14:paraId="2FFD55F9" w14:textId="534CED0B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2336" w:type="dxa"/>
            <w:vAlign w:val="center"/>
          </w:tcPr>
          <w:p w14:paraId="24D7FC3D" w14:textId="492EA44D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Функция</w:t>
            </w:r>
          </w:p>
        </w:tc>
        <w:tc>
          <w:tcPr>
            <w:tcW w:w="2336" w:type="dxa"/>
            <w:vAlign w:val="center"/>
          </w:tcPr>
          <w:p w14:paraId="0CF46E47" w14:textId="1D61E7A1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  <w:tc>
          <w:tcPr>
            <w:tcW w:w="2337" w:type="dxa"/>
            <w:vAlign w:val="center"/>
          </w:tcPr>
          <w:p w14:paraId="18376386" w14:textId="4FFFD42B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</w:t>
            </w:r>
          </w:p>
        </w:tc>
      </w:tr>
      <w:tr w:rsidR="001F7C97" w:rsidRPr="009507C8" w14:paraId="63ED91DB" w14:textId="77777777" w:rsidTr="00B05F86">
        <w:tc>
          <w:tcPr>
            <w:tcW w:w="2336" w:type="dxa"/>
            <w:vAlign w:val="center"/>
          </w:tcPr>
          <w:p w14:paraId="1C780294" w14:textId="247B56CE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Ф1</w:t>
            </w:r>
          </w:p>
        </w:tc>
        <w:tc>
          <w:tcPr>
            <w:tcW w:w="2336" w:type="dxa"/>
            <w:vAlign w:val="center"/>
          </w:tcPr>
          <w:p w14:paraId="4307B22B" w14:textId="2ABDE6DE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Экран выбора</w:t>
            </w:r>
          </w:p>
        </w:tc>
        <w:tc>
          <w:tcPr>
            <w:tcW w:w="2336" w:type="dxa"/>
            <w:vAlign w:val="center"/>
          </w:tcPr>
          <w:p w14:paraId="194B03A0" w14:textId="524E97CE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 или регистрация</w:t>
            </w:r>
          </w:p>
        </w:tc>
        <w:tc>
          <w:tcPr>
            <w:tcW w:w="2337" w:type="dxa"/>
            <w:vAlign w:val="center"/>
          </w:tcPr>
          <w:p w14:paraId="6DD6C918" w14:textId="2C22ACC7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Реализовано</w:t>
            </w:r>
          </w:p>
        </w:tc>
      </w:tr>
      <w:tr w:rsidR="001F7C97" w:rsidRPr="009507C8" w14:paraId="27AA134B" w14:textId="77777777" w:rsidTr="00B05F86">
        <w:tc>
          <w:tcPr>
            <w:tcW w:w="2336" w:type="dxa"/>
            <w:vAlign w:val="center"/>
          </w:tcPr>
          <w:p w14:paraId="2C016D61" w14:textId="494B1A32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Ф2</w:t>
            </w:r>
          </w:p>
        </w:tc>
        <w:tc>
          <w:tcPr>
            <w:tcW w:w="2336" w:type="dxa"/>
            <w:vAlign w:val="center"/>
          </w:tcPr>
          <w:p w14:paraId="4DCDEE84" w14:textId="6138CA14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Регистрация</w:t>
            </w:r>
          </w:p>
        </w:tc>
        <w:tc>
          <w:tcPr>
            <w:tcW w:w="2336" w:type="dxa"/>
            <w:vAlign w:val="center"/>
          </w:tcPr>
          <w:p w14:paraId="70441458" w14:textId="5AAD39E8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Ввод контактов, пароля, реквизитов; автозаполнение по ИНН через </w:t>
            </w:r>
            <w:proofErr w:type="spellStart"/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DaData</w:t>
            </w:r>
            <w:proofErr w:type="spellEnd"/>
          </w:p>
        </w:tc>
        <w:tc>
          <w:tcPr>
            <w:tcW w:w="2337" w:type="dxa"/>
            <w:vAlign w:val="center"/>
          </w:tcPr>
          <w:p w14:paraId="7ECD5E5D" w14:textId="42934E8D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Реализовано</w:t>
            </w:r>
          </w:p>
        </w:tc>
      </w:tr>
      <w:tr w:rsidR="001F7C97" w:rsidRPr="009507C8" w14:paraId="052D8AF8" w14:textId="77777777" w:rsidTr="00B05F86">
        <w:tc>
          <w:tcPr>
            <w:tcW w:w="2336" w:type="dxa"/>
            <w:vAlign w:val="center"/>
          </w:tcPr>
          <w:p w14:paraId="42B2E150" w14:textId="283945D3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Ф3</w:t>
            </w:r>
          </w:p>
        </w:tc>
        <w:tc>
          <w:tcPr>
            <w:tcW w:w="2336" w:type="dxa"/>
            <w:vAlign w:val="center"/>
          </w:tcPr>
          <w:p w14:paraId="637A9553" w14:textId="383877E2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Проверка ИНН</w:t>
            </w:r>
          </w:p>
        </w:tc>
        <w:tc>
          <w:tcPr>
            <w:tcW w:w="2336" w:type="dxa"/>
            <w:vAlign w:val="center"/>
          </w:tcPr>
          <w:p w14:paraId="70BF7421" w14:textId="695BF6D6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Проверка уникальности в БД + поиск в ЕГРЮЛ (</w:t>
            </w:r>
            <w:proofErr w:type="spellStart"/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DaData</w:t>
            </w:r>
            <w:proofErr w:type="spellEnd"/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2337" w:type="dxa"/>
            <w:vAlign w:val="center"/>
          </w:tcPr>
          <w:p w14:paraId="7BD7142A" w14:textId="08195280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Реализовано</w:t>
            </w:r>
          </w:p>
        </w:tc>
      </w:tr>
      <w:tr w:rsidR="001F7C97" w:rsidRPr="009507C8" w14:paraId="24C1963B" w14:textId="77777777" w:rsidTr="00B05F86">
        <w:tc>
          <w:tcPr>
            <w:tcW w:w="2336" w:type="dxa"/>
            <w:vAlign w:val="center"/>
          </w:tcPr>
          <w:p w14:paraId="3F38FB60" w14:textId="4E7EBB69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Ф4</w:t>
            </w:r>
          </w:p>
        </w:tc>
        <w:tc>
          <w:tcPr>
            <w:tcW w:w="2336" w:type="dxa"/>
            <w:vAlign w:val="center"/>
          </w:tcPr>
          <w:p w14:paraId="08105CF5" w14:textId="6EE88CD9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</w:t>
            </w:r>
          </w:p>
        </w:tc>
        <w:tc>
          <w:tcPr>
            <w:tcW w:w="2336" w:type="dxa"/>
            <w:vAlign w:val="center"/>
          </w:tcPr>
          <w:p w14:paraId="76CAD6A0" w14:textId="6A705BA3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Аутентификация по ИНН + пароль</w:t>
            </w:r>
          </w:p>
        </w:tc>
        <w:tc>
          <w:tcPr>
            <w:tcW w:w="2337" w:type="dxa"/>
            <w:vAlign w:val="center"/>
          </w:tcPr>
          <w:p w14:paraId="5E98BE18" w14:textId="73787153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Реализовано</w:t>
            </w:r>
          </w:p>
        </w:tc>
      </w:tr>
      <w:tr w:rsidR="001F7C97" w:rsidRPr="009507C8" w14:paraId="37631458" w14:textId="77777777" w:rsidTr="00B05F86">
        <w:tc>
          <w:tcPr>
            <w:tcW w:w="2336" w:type="dxa"/>
            <w:vAlign w:val="center"/>
          </w:tcPr>
          <w:p w14:paraId="31AD2469" w14:textId="6EA079AE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Ф5</w:t>
            </w:r>
          </w:p>
        </w:tc>
        <w:tc>
          <w:tcPr>
            <w:tcW w:w="2336" w:type="dxa"/>
            <w:vAlign w:val="center"/>
          </w:tcPr>
          <w:p w14:paraId="5A5A94DA" w14:textId="1D690438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Сессия</w:t>
            </w:r>
          </w:p>
        </w:tc>
        <w:tc>
          <w:tcPr>
            <w:tcW w:w="2336" w:type="dxa"/>
            <w:vAlign w:val="center"/>
          </w:tcPr>
          <w:p w14:paraId="600D5EB0" w14:textId="60D3A37F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Сохранение/восстановление сессии (</w:t>
            </w:r>
            <w:proofErr w:type="spellStart"/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DataStore</w:t>
            </w:r>
            <w:proofErr w:type="spellEnd"/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), </w:t>
            </w:r>
            <w:proofErr w:type="spellStart"/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автовход</w:t>
            </w:r>
            <w:proofErr w:type="spellEnd"/>
          </w:p>
        </w:tc>
        <w:tc>
          <w:tcPr>
            <w:tcW w:w="2337" w:type="dxa"/>
            <w:vAlign w:val="center"/>
          </w:tcPr>
          <w:p w14:paraId="7BF66A90" w14:textId="32342018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Реализовано</w:t>
            </w:r>
          </w:p>
        </w:tc>
      </w:tr>
      <w:tr w:rsidR="001F7C97" w:rsidRPr="009507C8" w14:paraId="7091AB70" w14:textId="77777777" w:rsidTr="00B05F86">
        <w:tc>
          <w:tcPr>
            <w:tcW w:w="2336" w:type="dxa"/>
            <w:vAlign w:val="center"/>
          </w:tcPr>
          <w:p w14:paraId="6F103B86" w14:textId="14C01436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Ф6</w:t>
            </w:r>
          </w:p>
        </w:tc>
        <w:tc>
          <w:tcPr>
            <w:tcW w:w="2336" w:type="dxa"/>
            <w:vAlign w:val="center"/>
          </w:tcPr>
          <w:p w14:paraId="5CC86F6D" w14:textId="27D406C7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Главный экран</w:t>
            </w:r>
          </w:p>
        </w:tc>
        <w:tc>
          <w:tcPr>
            <w:tcW w:w="2336" w:type="dxa"/>
            <w:vAlign w:val="center"/>
          </w:tcPr>
          <w:p w14:paraId="10678A3C" w14:textId="0C14CBC0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Отображение компании, переходы в разделы</w:t>
            </w:r>
          </w:p>
        </w:tc>
        <w:tc>
          <w:tcPr>
            <w:tcW w:w="2337" w:type="dxa"/>
            <w:vAlign w:val="center"/>
          </w:tcPr>
          <w:p w14:paraId="6F2EC6E8" w14:textId="14D934DB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Реализовано</w:t>
            </w:r>
          </w:p>
        </w:tc>
      </w:tr>
      <w:tr w:rsidR="001F7C97" w:rsidRPr="009507C8" w14:paraId="53F9D82B" w14:textId="77777777" w:rsidTr="00B05F86">
        <w:tc>
          <w:tcPr>
            <w:tcW w:w="2336" w:type="dxa"/>
            <w:vAlign w:val="center"/>
          </w:tcPr>
          <w:p w14:paraId="1F6ADCF4" w14:textId="6BCD808F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Ф7</w:t>
            </w:r>
          </w:p>
        </w:tc>
        <w:tc>
          <w:tcPr>
            <w:tcW w:w="2336" w:type="dxa"/>
            <w:vAlign w:val="center"/>
          </w:tcPr>
          <w:p w14:paraId="61AB3A74" w14:textId="45C9E755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Профиль</w:t>
            </w:r>
          </w:p>
        </w:tc>
        <w:tc>
          <w:tcPr>
            <w:tcW w:w="2336" w:type="dxa"/>
            <w:vAlign w:val="center"/>
          </w:tcPr>
          <w:p w14:paraId="00EE6EBA" w14:textId="6DBC8B9B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Просмотр и редактирование данных, смена пароля</w:t>
            </w:r>
          </w:p>
        </w:tc>
        <w:tc>
          <w:tcPr>
            <w:tcW w:w="2337" w:type="dxa"/>
            <w:vAlign w:val="center"/>
          </w:tcPr>
          <w:p w14:paraId="561A8F57" w14:textId="7544B071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Реализовано</w:t>
            </w:r>
          </w:p>
        </w:tc>
      </w:tr>
      <w:tr w:rsidR="001F7C97" w:rsidRPr="009507C8" w14:paraId="3FEFEEEC" w14:textId="77777777" w:rsidTr="00B05F86">
        <w:tc>
          <w:tcPr>
            <w:tcW w:w="2336" w:type="dxa"/>
            <w:vAlign w:val="center"/>
          </w:tcPr>
          <w:p w14:paraId="32E6CD94" w14:textId="6731D80F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Ф8</w:t>
            </w:r>
          </w:p>
        </w:tc>
        <w:tc>
          <w:tcPr>
            <w:tcW w:w="2336" w:type="dxa"/>
            <w:vAlign w:val="center"/>
          </w:tcPr>
          <w:p w14:paraId="5B696614" w14:textId="7E3A9EC6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Привязка ВК</w:t>
            </w:r>
          </w:p>
        </w:tc>
        <w:tc>
          <w:tcPr>
            <w:tcW w:w="2336" w:type="dxa"/>
            <w:vAlign w:val="center"/>
          </w:tcPr>
          <w:p w14:paraId="757DF9C2" w14:textId="29E9FE47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Ввод ID/ссылки ВК, </w:t>
            </w:r>
            <w:proofErr w:type="spellStart"/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resolve</w:t>
            </w:r>
            <w:proofErr w:type="spellEnd"/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через VK API, сохранение</w:t>
            </w:r>
          </w:p>
        </w:tc>
        <w:tc>
          <w:tcPr>
            <w:tcW w:w="2337" w:type="dxa"/>
            <w:vAlign w:val="center"/>
          </w:tcPr>
          <w:p w14:paraId="7CE38846" w14:textId="10CCB673" w:rsidR="001F7C97" w:rsidRPr="009507C8" w:rsidRDefault="001F7C97" w:rsidP="001F7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7C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Реализовано</w:t>
            </w:r>
          </w:p>
        </w:tc>
      </w:tr>
    </w:tbl>
    <w:p w14:paraId="124338C4" w14:textId="47B74C2D" w:rsidR="001F7C97" w:rsidRPr="009507C8" w:rsidRDefault="001F7C97">
      <w:pPr>
        <w:rPr>
          <w:rFonts w:ascii="Times New Roman" w:hAnsi="Times New Roman" w:cs="Times New Roman"/>
          <w:sz w:val="28"/>
          <w:szCs w:val="28"/>
        </w:rPr>
      </w:pPr>
    </w:p>
    <w:p w14:paraId="244296C3" w14:textId="51AC216F" w:rsidR="0033052A" w:rsidRPr="0033052A" w:rsidRDefault="0033052A" w:rsidP="0033052A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</w:pPr>
      <w:r w:rsidRPr="009507C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  <w:t>6</w:t>
      </w:r>
      <w:r w:rsidRPr="0033052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  <w14:ligatures w14:val="none"/>
        </w:rPr>
        <w:t>. АРХИТЕКТУРА МОДУЛЯ</w:t>
      </w:r>
    </w:p>
    <w:p w14:paraId="299E76AE" w14:textId="08F16FF3" w:rsidR="0033052A" w:rsidRPr="009507C8" w:rsidRDefault="0033052A" w:rsidP="003305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Модуль построен по </w:t>
      </w:r>
      <w:proofErr w:type="spellStart"/>
      <w:r w:rsidRPr="0033052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Clean</w:t>
      </w:r>
      <w:proofErr w:type="spellEnd"/>
      <w:r w:rsidRPr="0033052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Architecture</w:t>
      </w:r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разделён на три слоя: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07C8" w:rsidRPr="009507C8" w14:paraId="7DDD957A" w14:textId="77777777" w:rsidTr="00E438A4">
        <w:tc>
          <w:tcPr>
            <w:tcW w:w="3115" w:type="dxa"/>
            <w:vAlign w:val="center"/>
          </w:tcPr>
          <w:p w14:paraId="63BC9490" w14:textId="1F1BA357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Слой</w:t>
            </w:r>
          </w:p>
        </w:tc>
        <w:tc>
          <w:tcPr>
            <w:tcW w:w="3115" w:type="dxa"/>
            <w:vAlign w:val="center"/>
          </w:tcPr>
          <w:p w14:paraId="549C525F" w14:textId="02560CD0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  <w:vAlign w:val="center"/>
          </w:tcPr>
          <w:p w14:paraId="0C10DC3C" w14:textId="3A3630A0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Компоненты</w:t>
            </w:r>
          </w:p>
        </w:tc>
      </w:tr>
      <w:tr w:rsidR="009507C8" w:rsidRPr="009507C8" w14:paraId="137E3441" w14:textId="77777777" w:rsidTr="00E438A4">
        <w:tc>
          <w:tcPr>
            <w:tcW w:w="3115" w:type="dxa"/>
            <w:vAlign w:val="center"/>
          </w:tcPr>
          <w:p w14:paraId="38BC658D" w14:textId="4BF43248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9507C8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</w:rPr>
              <w:t>presentation</w:t>
            </w:r>
            <w:proofErr w:type="spellEnd"/>
          </w:p>
        </w:tc>
        <w:tc>
          <w:tcPr>
            <w:tcW w:w="3115" w:type="dxa"/>
            <w:vAlign w:val="center"/>
          </w:tcPr>
          <w:p w14:paraId="2E90B25B" w14:textId="7239E1EC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UI, состояние, навигация</w:t>
            </w:r>
          </w:p>
        </w:tc>
        <w:tc>
          <w:tcPr>
            <w:tcW w:w="3115" w:type="dxa"/>
            <w:vAlign w:val="center"/>
          </w:tcPr>
          <w:p w14:paraId="001728A0" w14:textId="319D1EE9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MainActivity.kt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*</w:t>
            </w:r>
            <w:proofErr w:type="spellStart"/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ViewModel.kt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NavKeys.kt</w:t>
            </w:r>
            <w:proofErr w:type="spellEnd"/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proofErr w:type="spellStart"/>
            <w:proofErr w:type="gramStart"/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ui.theme</w:t>
            </w:r>
            <w:proofErr w:type="spellEnd"/>
            <w:proofErr w:type="gramEnd"/>
          </w:p>
        </w:tc>
      </w:tr>
      <w:tr w:rsidR="009507C8" w:rsidRPr="009507C8" w14:paraId="4C85CD21" w14:textId="77777777" w:rsidTr="00E438A4">
        <w:tc>
          <w:tcPr>
            <w:tcW w:w="3115" w:type="dxa"/>
            <w:vAlign w:val="center"/>
          </w:tcPr>
          <w:p w14:paraId="6BA768F2" w14:textId="73B79401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9507C8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domain</w:t>
            </w:r>
            <w:proofErr w:type="spellEnd"/>
          </w:p>
        </w:tc>
        <w:tc>
          <w:tcPr>
            <w:tcW w:w="3115" w:type="dxa"/>
            <w:vAlign w:val="center"/>
          </w:tcPr>
          <w:p w14:paraId="1071F06A" w14:textId="64B5CF84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Бизнес-логика, модели, интерфейсы</w:t>
            </w:r>
          </w:p>
        </w:tc>
        <w:tc>
          <w:tcPr>
            <w:tcW w:w="3115" w:type="dxa"/>
            <w:vAlign w:val="center"/>
          </w:tcPr>
          <w:p w14:paraId="7E20D484" w14:textId="2DE6DD2F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domain/model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domain/repository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domain/</w:t>
            </w:r>
            <w:proofErr w:type="spellStart"/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usecase</w:t>
            </w:r>
            <w:proofErr w:type="spellEnd"/>
          </w:p>
        </w:tc>
      </w:tr>
      <w:tr w:rsidR="009507C8" w:rsidRPr="009507C8" w14:paraId="1DDF0327" w14:textId="77777777" w:rsidTr="009507C8">
        <w:trPr>
          <w:trHeight w:val="1384"/>
        </w:trPr>
        <w:tc>
          <w:tcPr>
            <w:tcW w:w="3115" w:type="dxa"/>
            <w:vAlign w:val="center"/>
          </w:tcPr>
          <w:p w14:paraId="441B4A86" w14:textId="0CC032F0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9507C8">
              <w:rPr>
                <w:rStyle w:val="a3"/>
                <w:rFonts w:ascii="Times New Roman" w:hAnsi="Times New Roman" w:cs="Times New Roman"/>
                <w:color w:val="0F1115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3115" w:type="dxa"/>
            <w:vAlign w:val="center"/>
          </w:tcPr>
          <w:p w14:paraId="6606C0DB" w14:textId="446ED304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Реализации, БД, сеть, маппинг</w:t>
            </w:r>
          </w:p>
        </w:tc>
        <w:tc>
          <w:tcPr>
            <w:tcW w:w="3115" w:type="dxa"/>
            <w:vAlign w:val="center"/>
          </w:tcPr>
          <w:p w14:paraId="2C218B05" w14:textId="6AA21246" w:rsidR="009507C8" w:rsidRPr="009507C8" w:rsidRDefault="009507C8" w:rsidP="009507C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data/local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data/remote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data/mapper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data/repository</w:t>
            </w:r>
            <w:r w:rsidRPr="009507C8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507C8">
              <w:rPr>
                <w:rStyle w:val="HTML"/>
                <w:rFonts w:ascii="Times New Roman" w:eastAsiaTheme="majorEastAsia" w:hAnsi="Times New Roman" w:cs="Times New Roman"/>
                <w:color w:val="0F1115"/>
                <w:sz w:val="28"/>
                <w:szCs w:val="28"/>
                <w:shd w:val="clear" w:color="auto" w:fill="EBEEF2"/>
                <w:lang w:val="en-US"/>
              </w:rPr>
              <w:t>DatabaseManager.kt</w:t>
            </w:r>
            <w:proofErr w:type="spellEnd"/>
          </w:p>
        </w:tc>
      </w:tr>
    </w:tbl>
    <w:p w14:paraId="25A3CA7C" w14:textId="77777777" w:rsidR="0033052A" w:rsidRPr="0033052A" w:rsidRDefault="0033052A" w:rsidP="003305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3052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Правило зависимостей:</w:t>
      </w:r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presentation</w:t>
      </w:r>
      <w:proofErr w:type="spellEnd"/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→ </w:t>
      </w:r>
      <w:proofErr w:type="spellStart"/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domain</w:t>
      </w:r>
      <w:proofErr w:type="spellEnd"/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← </w:t>
      </w:r>
      <w:proofErr w:type="spellStart"/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Domain не зависит от </w:t>
      </w:r>
      <w:proofErr w:type="spellStart"/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3305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DF24186" w14:textId="77777777" w:rsidR="0033052A" w:rsidRPr="009507C8" w:rsidRDefault="0033052A">
      <w:pPr>
        <w:rPr>
          <w:rFonts w:ascii="Times New Roman" w:hAnsi="Times New Roman" w:cs="Times New Roman"/>
          <w:sz w:val="28"/>
          <w:szCs w:val="28"/>
        </w:rPr>
      </w:pPr>
    </w:p>
    <w:p w14:paraId="39E57094" w14:textId="77777777" w:rsidR="009507C8" w:rsidRDefault="0033052A" w:rsidP="009507C8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7</w:t>
      </w:r>
      <w:r w:rsidR="001F7C97" w:rsidRPr="009507C8">
        <w:rPr>
          <w:color w:val="0F1115"/>
          <w:sz w:val="28"/>
          <w:szCs w:val="28"/>
        </w:rPr>
        <w:t>. ОСНОВНЫЕ СЦЕНАРИИ (USE CASE)</w:t>
      </w:r>
    </w:p>
    <w:p w14:paraId="7403C476" w14:textId="38C35D77" w:rsidR="0033052A" w:rsidRPr="009507C8" w:rsidRDefault="0033052A" w:rsidP="009507C8">
      <w:pPr>
        <w:pStyle w:val="1"/>
        <w:shd w:val="clear" w:color="auto" w:fill="FFFFFF"/>
        <w:spacing w:before="480" w:beforeAutospacing="0" w:after="240" w:afterAutospacing="0" w:line="510" w:lineRule="atLeast"/>
        <w:rPr>
          <w:b w:val="0"/>
          <w:bCs w:val="0"/>
          <w:color w:val="0F1115"/>
          <w:sz w:val="28"/>
          <w:szCs w:val="28"/>
        </w:rPr>
      </w:pPr>
      <w:r w:rsidRPr="009507C8">
        <w:rPr>
          <w:b w:val="0"/>
          <w:bCs w:val="0"/>
          <w:color w:val="0F1115"/>
          <w:sz w:val="28"/>
          <w:szCs w:val="28"/>
        </w:rPr>
        <w:t>UC-1. Регистрация</w:t>
      </w:r>
    </w:p>
    <w:p w14:paraId="4F94C64C" w14:textId="77777777" w:rsidR="0033052A" w:rsidRPr="009507C8" w:rsidRDefault="0033052A" w:rsidP="0033052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Пользователь открывает экран регистрации.</w:t>
      </w:r>
    </w:p>
    <w:p w14:paraId="19882CF3" w14:textId="77777777" w:rsidR="0033052A" w:rsidRPr="009507C8" w:rsidRDefault="0033052A" w:rsidP="0033052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Вводит </w:t>
      </w:r>
      <w:proofErr w:type="spellStart"/>
      <w:r w:rsidRPr="009507C8">
        <w:rPr>
          <w:color w:val="0F1115"/>
          <w:sz w:val="28"/>
          <w:szCs w:val="28"/>
        </w:rPr>
        <w:t>email</w:t>
      </w:r>
      <w:proofErr w:type="spellEnd"/>
      <w:r w:rsidRPr="009507C8">
        <w:rPr>
          <w:color w:val="0F1115"/>
          <w:sz w:val="28"/>
          <w:szCs w:val="28"/>
        </w:rPr>
        <w:t>, телефон, имя, фамилию, пароль и повтор пароля.</w:t>
      </w:r>
    </w:p>
    <w:p w14:paraId="183129DE" w14:textId="77777777" w:rsidR="0033052A" w:rsidRPr="009507C8" w:rsidRDefault="0033052A" w:rsidP="0033052A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Вводит ИНН (10 цифр). Через 300 </w:t>
      </w:r>
      <w:proofErr w:type="spellStart"/>
      <w:r w:rsidRPr="009507C8">
        <w:rPr>
          <w:color w:val="0F1115"/>
          <w:sz w:val="28"/>
          <w:szCs w:val="28"/>
        </w:rPr>
        <w:t>мс</w:t>
      </w:r>
      <w:proofErr w:type="spellEnd"/>
      <w:r w:rsidRPr="009507C8">
        <w:rPr>
          <w:color w:val="0F1115"/>
          <w:sz w:val="28"/>
          <w:szCs w:val="28"/>
        </w:rPr>
        <w:t xml:space="preserve"> запускается проверка (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innCheckJob</w:t>
      </w:r>
      <w:proofErr w:type="spellEnd"/>
      <w:r w:rsidRPr="009507C8">
        <w:rPr>
          <w:color w:val="0F1115"/>
          <w:sz w:val="28"/>
          <w:szCs w:val="28"/>
        </w:rPr>
        <w:t xml:space="preserve"> с </w:t>
      </w:r>
      <w:proofErr w:type="spellStart"/>
      <w:r w:rsidRPr="009507C8">
        <w:rPr>
          <w:color w:val="0F1115"/>
          <w:sz w:val="28"/>
          <w:szCs w:val="28"/>
        </w:rPr>
        <w:t>debounce</w:t>
      </w:r>
      <w:proofErr w:type="spellEnd"/>
      <w:r w:rsidRPr="009507C8">
        <w:rPr>
          <w:color w:val="0F1115"/>
          <w:sz w:val="28"/>
          <w:szCs w:val="28"/>
        </w:rPr>
        <w:t>):</w:t>
      </w:r>
    </w:p>
    <w:p w14:paraId="311FD6FB" w14:textId="77777777" w:rsidR="0033052A" w:rsidRPr="009507C8" w:rsidRDefault="0033052A" w:rsidP="0033052A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CheckInnExistsUseCase</w:t>
      </w:r>
      <w:proofErr w:type="spellEnd"/>
      <w:r w:rsidRPr="009507C8">
        <w:rPr>
          <w:color w:val="0F1115"/>
          <w:sz w:val="28"/>
          <w:szCs w:val="28"/>
        </w:rPr>
        <w:t xml:space="preserve"> — уникальность в БД;</w:t>
      </w:r>
    </w:p>
    <w:p w14:paraId="2D8730E7" w14:textId="77777777" w:rsidR="0033052A" w:rsidRPr="009507C8" w:rsidRDefault="0033052A" w:rsidP="0033052A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FetchCompanyUseCase</w:t>
      </w:r>
      <w:proofErr w:type="spellEnd"/>
      <w:r w:rsidRPr="009507C8">
        <w:rPr>
          <w:color w:val="0F1115"/>
          <w:sz w:val="28"/>
          <w:szCs w:val="28"/>
        </w:rPr>
        <w:t xml:space="preserve"> — запрос в </w:t>
      </w:r>
      <w:proofErr w:type="spellStart"/>
      <w:r w:rsidRPr="009507C8">
        <w:rPr>
          <w:color w:val="0F1115"/>
          <w:sz w:val="28"/>
          <w:szCs w:val="28"/>
        </w:rPr>
        <w:t>DaData</w:t>
      </w:r>
      <w:proofErr w:type="spellEnd"/>
      <w:r w:rsidRPr="009507C8">
        <w:rPr>
          <w:color w:val="0F1115"/>
          <w:sz w:val="28"/>
          <w:szCs w:val="28"/>
        </w:rPr>
        <w:t>.</w:t>
      </w:r>
    </w:p>
    <w:p w14:paraId="366BDFF7" w14:textId="77777777" w:rsidR="0033052A" w:rsidRPr="009507C8" w:rsidRDefault="0033052A" w:rsidP="0033052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Поля компании заполняются автоматически (только для чтения).</w:t>
      </w:r>
    </w:p>
    <w:p w14:paraId="637BDC99" w14:textId="77777777" w:rsidR="0033052A" w:rsidRPr="009507C8" w:rsidRDefault="0033052A" w:rsidP="0033052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Вводит банковские реквизиты — опционально.</w:t>
      </w:r>
    </w:p>
    <w:p w14:paraId="21CAB991" w14:textId="77777777" w:rsidR="0033052A" w:rsidRPr="009507C8" w:rsidRDefault="0033052A" w:rsidP="0033052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Нажатие «Зарегистрироваться» → валидация →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RegisterUseCase</w:t>
      </w:r>
      <w:proofErr w:type="spellEnd"/>
      <w:r w:rsidRPr="009507C8">
        <w:rPr>
          <w:color w:val="0F1115"/>
          <w:sz w:val="28"/>
          <w:szCs w:val="28"/>
        </w:rPr>
        <w:t xml:space="preserve"> → сохранение сессии → главный экран.</w:t>
      </w:r>
    </w:p>
    <w:p w14:paraId="793DBD4C" w14:textId="77777777" w:rsidR="0033052A" w:rsidRPr="009507C8" w:rsidRDefault="0033052A" w:rsidP="0033052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507C8">
        <w:rPr>
          <w:rStyle w:val="a3"/>
          <w:color w:val="0F1115"/>
          <w:sz w:val="28"/>
          <w:szCs w:val="28"/>
        </w:rPr>
        <w:t>Валидация:</w:t>
      </w:r>
      <w:r w:rsidRPr="009507C8">
        <w:rPr>
          <w:color w:val="0F1115"/>
          <w:sz w:val="28"/>
          <w:szCs w:val="28"/>
        </w:rPr>
        <w:t xml:space="preserve"> </w:t>
      </w:r>
      <w:proofErr w:type="spellStart"/>
      <w:r w:rsidRPr="009507C8">
        <w:rPr>
          <w:color w:val="0F1115"/>
          <w:sz w:val="28"/>
          <w:szCs w:val="28"/>
        </w:rPr>
        <w:t>email</w:t>
      </w:r>
      <w:proofErr w:type="spellEnd"/>
      <w:r w:rsidRPr="009507C8">
        <w:rPr>
          <w:color w:val="0F1115"/>
          <w:sz w:val="28"/>
          <w:szCs w:val="28"/>
        </w:rPr>
        <w:t xml:space="preserve"> (</w:t>
      </w:r>
      <w:proofErr w:type="spellStart"/>
      <w:r w:rsidRPr="009507C8">
        <w:rPr>
          <w:color w:val="0F1115"/>
          <w:sz w:val="28"/>
          <w:szCs w:val="28"/>
        </w:rPr>
        <w:t>regex</w:t>
      </w:r>
      <w:proofErr w:type="spellEnd"/>
      <w:r w:rsidRPr="009507C8">
        <w:rPr>
          <w:color w:val="0F1115"/>
          <w:sz w:val="28"/>
          <w:szCs w:val="28"/>
        </w:rPr>
        <w:t>), телефон (10–11 цифр), пароль (≥ 6), имена (≥ 2, только буквы), ИНН (10 цифр), БИК (9), р/с и к/с (20).</w:t>
      </w:r>
    </w:p>
    <w:p w14:paraId="509413B4" w14:textId="77777777" w:rsidR="0033052A" w:rsidRPr="009507C8" w:rsidRDefault="0033052A" w:rsidP="0033052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507C8">
        <w:rPr>
          <w:rFonts w:ascii="Times New Roman" w:hAnsi="Times New Roman" w:cs="Times New Roman"/>
          <w:color w:val="0F1115"/>
          <w:sz w:val="28"/>
          <w:szCs w:val="28"/>
        </w:rPr>
        <w:t>UC-2. Вход</w:t>
      </w:r>
    </w:p>
    <w:p w14:paraId="5BC4CD69" w14:textId="77777777" w:rsidR="0033052A" w:rsidRPr="009507C8" w:rsidRDefault="0033052A" w:rsidP="0033052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Ввод ИНН (10 цифр) и пароля.</w:t>
      </w:r>
    </w:p>
    <w:p w14:paraId="28091A00" w14:textId="77777777" w:rsidR="0033052A" w:rsidRPr="009507C8" w:rsidRDefault="0033052A" w:rsidP="0033052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LoginUseCase</w:t>
      </w:r>
      <w:proofErr w:type="spellEnd"/>
      <w:r w:rsidRPr="009507C8">
        <w:rPr>
          <w:color w:val="0F1115"/>
          <w:sz w:val="28"/>
          <w:szCs w:val="28"/>
          <w:lang w:val="en-US"/>
        </w:rPr>
        <w:t xml:space="preserve"> → </w:t>
      </w:r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SELECT … WHERE inn </w:t>
      </w:r>
      <w:proofErr w:type="gram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= ?</w:t>
      </w:r>
      <w:proofErr w:type="gramEnd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AND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password_hash</w:t>
      </w:r>
      <w:proofErr w:type="spellEnd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</w:t>
      </w:r>
      <w:proofErr w:type="gram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= ?</w:t>
      </w:r>
      <w:proofErr w:type="gramEnd"/>
      <w:r w:rsidRPr="009507C8">
        <w:rPr>
          <w:color w:val="0F1115"/>
          <w:sz w:val="28"/>
          <w:szCs w:val="28"/>
          <w:lang w:val="en-US"/>
        </w:rPr>
        <w:t>.</w:t>
      </w:r>
    </w:p>
    <w:p w14:paraId="00373836" w14:textId="77777777" w:rsidR="0033052A" w:rsidRPr="009507C8" w:rsidRDefault="0033052A" w:rsidP="0033052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9507C8">
        <w:rPr>
          <w:color w:val="0F1115"/>
          <w:sz w:val="28"/>
          <w:szCs w:val="28"/>
        </w:rPr>
        <w:t>При</w:t>
      </w:r>
      <w:r w:rsidRPr="009507C8">
        <w:rPr>
          <w:color w:val="0F1115"/>
          <w:sz w:val="28"/>
          <w:szCs w:val="28"/>
          <w:lang w:val="en-US"/>
        </w:rPr>
        <w:t xml:space="preserve"> </w:t>
      </w:r>
      <w:r w:rsidRPr="009507C8">
        <w:rPr>
          <w:color w:val="0F1115"/>
          <w:sz w:val="28"/>
          <w:szCs w:val="28"/>
        </w:rPr>
        <w:t>успехе</w:t>
      </w:r>
      <w:r w:rsidRPr="009507C8">
        <w:rPr>
          <w:color w:val="0F1115"/>
          <w:sz w:val="28"/>
          <w:szCs w:val="28"/>
          <w:lang w:val="en-US"/>
        </w:rPr>
        <w:t xml:space="preserve"> —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SessionUseCase.save</w:t>
      </w:r>
      <w:proofErr w:type="spellEnd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(user)</w:t>
      </w:r>
      <w:r w:rsidRPr="009507C8">
        <w:rPr>
          <w:color w:val="0F1115"/>
          <w:sz w:val="28"/>
          <w:szCs w:val="28"/>
          <w:lang w:val="en-US"/>
        </w:rPr>
        <w:t xml:space="preserve"> → </w:t>
      </w:r>
      <w:r w:rsidRPr="009507C8">
        <w:rPr>
          <w:color w:val="0F1115"/>
          <w:sz w:val="28"/>
          <w:szCs w:val="28"/>
        </w:rPr>
        <w:t>главный</w:t>
      </w:r>
      <w:r w:rsidRPr="009507C8">
        <w:rPr>
          <w:color w:val="0F1115"/>
          <w:sz w:val="28"/>
          <w:szCs w:val="28"/>
          <w:lang w:val="en-US"/>
        </w:rPr>
        <w:t xml:space="preserve"> </w:t>
      </w:r>
      <w:r w:rsidRPr="009507C8">
        <w:rPr>
          <w:color w:val="0F1115"/>
          <w:sz w:val="28"/>
          <w:szCs w:val="28"/>
        </w:rPr>
        <w:t>экран</w:t>
      </w:r>
      <w:r w:rsidRPr="009507C8">
        <w:rPr>
          <w:color w:val="0F1115"/>
          <w:sz w:val="28"/>
          <w:szCs w:val="28"/>
          <w:lang w:val="en-US"/>
        </w:rPr>
        <w:t>.</w:t>
      </w:r>
    </w:p>
    <w:p w14:paraId="61742AA9" w14:textId="77777777" w:rsidR="0033052A" w:rsidRPr="009507C8" w:rsidRDefault="0033052A" w:rsidP="0033052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При ошибке — сообщение «Неверный ИНН или пароль».</w:t>
      </w:r>
    </w:p>
    <w:p w14:paraId="40957455" w14:textId="77777777" w:rsidR="0033052A" w:rsidRPr="009507C8" w:rsidRDefault="0033052A" w:rsidP="0033052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507C8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UC-3. </w:t>
      </w:r>
      <w:proofErr w:type="spellStart"/>
      <w:r w:rsidRPr="009507C8">
        <w:rPr>
          <w:rFonts w:ascii="Times New Roman" w:hAnsi="Times New Roman" w:cs="Times New Roman"/>
          <w:color w:val="0F1115"/>
          <w:sz w:val="28"/>
          <w:szCs w:val="28"/>
        </w:rPr>
        <w:t>Автовход</w:t>
      </w:r>
      <w:proofErr w:type="spellEnd"/>
    </w:p>
    <w:p w14:paraId="409CA810" w14:textId="77777777" w:rsidR="0033052A" w:rsidRPr="009507C8" w:rsidRDefault="0033052A" w:rsidP="0033052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При старте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AppRoot</w:t>
      </w:r>
      <w:proofErr w:type="spellEnd"/>
      <w:r w:rsidRPr="009507C8">
        <w:rPr>
          <w:color w:val="0F1115"/>
          <w:sz w:val="28"/>
          <w:szCs w:val="28"/>
        </w:rPr>
        <w:t xml:space="preserve"> вызывает </w:t>
      </w:r>
      <w:proofErr w:type="spellStart"/>
      <w:proofErr w:type="gram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SessionUseCase.get</w:t>
      </w:r>
      <w:proofErr w:type="spellEnd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9507C8">
        <w:rPr>
          <w:color w:val="0F1115"/>
          <w:sz w:val="28"/>
          <w:szCs w:val="28"/>
        </w:rPr>
        <w:t>.</w:t>
      </w:r>
    </w:p>
    <w:p w14:paraId="54E836B7" w14:textId="77777777" w:rsidR="0033052A" w:rsidRPr="009507C8" w:rsidRDefault="0033052A" w:rsidP="0033052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Если сессия есть →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HomeKey</w:t>
      </w:r>
      <w:proofErr w:type="spellEnd"/>
      <w:r w:rsidRPr="009507C8">
        <w:rPr>
          <w:color w:val="0F1115"/>
          <w:sz w:val="28"/>
          <w:szCs w:val="28"/>
        </w:rPr>
        <w:t xml:space="preserve">, иначе →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ChoiceKey</w:t>
      </w:r>
      <w:proofErr w:type="spellEnd"/>
      <w:r w:rsidRPr="009507C8">
        <w:rPr>
          <w:color w:val="0F1115"/>
          <w:sz w:val="28"/>
          <w:szCs w:val="28"/>
        </w:rPr>
        <w:t>.</w:t>
      </w:r>
    </w:p>
    <w:p w14:paraId="6B880091" w14:textId="77777777" w:rsidR="0033052A" w:rsidRPr="009507C8" w:rsidRDefault="0033052A" w:rsidP="0033052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507C8">
        <w:rPr>
          <w:rFonts w:ascii="Times New Roman" w:hAnsi="Times New Roman" w:cs="Times New Roman"/>
          <w:color w:val="0F1115"/>
          <w:sz w:val="28"/>
          <w:szCs w:val="28"/>
        </w:rPr>
        <w:t>UC-4. Редактирование профиля</w:t>
      </w:r>
    </w:p>
    <w:p w14:paraId="5B8A9EB4" w14:textId="77777777" w:rsidR="0033052A" w:rsidRPr="009507C8" w:rsidRDefault="0033052A" w:rsidP="0033052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ProfileViewModel.load</w:t>
      </w:r>
      <w:proofErr w:type="spellEnd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9507C8">
        <w:rPr>
          <w:color w:val="0F1115"/>
          <w:sz w:val="28"/>
          <w:szCs w:val="28"/>
        </w:rPr>
        <w:t xml:space="preserve"> загружает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FullUser</w:t>
      </w:r>
      <w:proofErr w:type="spellEnd"/>
      <w:r w:rsidRPr="009507C8">
        <w:rPr>
          <w:color w:val="0F1115"/>
          <w:sz w:val="28"/>
          <w:szCs w:val="28"/>
        </w:rPr>
        <w:t>.</w:t>
      </w:r>
    </w:p>
    <w:p w14:paraId="6FF74C1C" w14:textId="77777777" w:rsidR="0033052A" w:rsidRPr="009507C8" w:rsidRDefault="0033052A" w:rsidP="0033052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Редактируемые поля: </w:t>
      </w:r>
      <w:proofErr w:type="spellStart"/>
      <w:r w:rsidRPr="009507C8">
        <w:rPr>
          <w:color w:val="0F1115"/>
          <w:sz w:val="28"/>
          <w:szCs w:val="28"/>
        </w:rPr>
        <w:t>email</w:t>
      </w:r>
      <w:proofErr w:type="spellEnd"/>
      <w:r w:rsidRPr="009507C8">
        <w:rPr>
          <w:color w:val="0F1115"/>
          <w:sz w:val="28"/>
          <w:szCs w:val="28"/>
        </w:rPr>
        <w:t>, телефон, имя, фамилия, банк, БИК, р/с, к/с, новый пароль.</w:t>
      </w:r>
    </w:p>
    <w:p w14:paraId="7D2FBD83" w14:textId="77777777" w:rsidR="0033052A" w:rsidRPr="009507C8" w:rsidRDefault="0033052A" w:rsidP="0033052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Не редактируемые: ИНН, КПП, название, форма, ОГРН, ОКПО, адрес.</w:t>
      </w:r>
    </w:p>
    <w:p w14:paraId="2B8647CC" w14:textId="77777777" w:rsidR="0033052A" w:rsidRPr="009507C8" w:rsidRDefault="0033052A" w:rsidP="0033052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UpdateProfileUseCase</w:t>
      </w:r>
      <w:proofErr w:type="spellEnd"/>
      <w:r w:rsidRPr="009507C8">
        <w:rPr>
          <w:color w:val="0F1115"/>
          <w:sz w:val="28"/>
          <w:szCs w:val="28"/>
          <w:lang w:val="en-US"/>
        </w:rPr>
        <w:t xml:space="preserve"> → </w:t>
      </w:r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UPDATE users …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updated_at</w:t>
      </w:r>
      <w:proofErr w:type="spellEnd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= </w:t>
      </w:r>
      <w:proofErr w:type="gram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now(</w:t>
      </w:r>
      <w:proofErr w:type="gramEnd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)</w:t>
      </w:r>
      <w:r w:rsidRPr="009507C8">
        <w:rPr>
          <w:color w:val="0F1115"/>
          <w:sz w:val="28"/>
          <w:szCs w:val="28"/>
          <w:lang w:val="en-US"/>
        </w:rPr>
        <w:t xml:space="preserve">; </w:t>
      </w:r>
      <w:r w:rsidRPr="009507C8">
        <w:rPr>
          <w:color w:val="0F1115"/>
          <w:sz w:val="28"/>
          <w:szCs w:val="28"/>
        </w:rPr>
        <w:t>обновление</w:t>
      </w:r>
      <w:r w:rsidRPr="009507C8">
        <w:rPr>
          <w:color w:val="0F1115"/>
          <w:sz w:val="28"/>
          <w:szCs w:val="28"/>
          <w:lang w:val="en-US"/>
        </w:rPr>
        <w:t xml:space="preserve"> </w:t>
      </w:r>
      <w:r w:rsidRPr="009507C8">
        <w:rPr>
          <w:color w:val="0F1115"/>
          <w:sz w:val="28"/>
          <w:szCs w:val="28"/>
        </w:rPr>
        <w:t>сессии</w:t>
      </w:r>
      <w:r w:rsidRPr="009507C8">
        <w:rPr>
          <w:color w:val="0F1115"/>
          <w:sz w:val="28"/>
          <w:szCs w:val="28"/>
          <w:lang w:val="en-US"/>
        </w:rPr>
        <w:t>.</w:t>
      </w:r>
    </w:p>
    <w:p w14:paraId="597D24AA" w14:textId="77777777" w:rsidR="0033052A" w:rsidRPr="009507C8" w:rsidRDefault="0033052A" w:rsidP="0033052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507C8">
        <w:rPr>
          <w:rFonts w:ascii="Times New Roman" w:hAnsi="Times New Roman" w:cs="Times New Roman"/>
          <w:color w:val="0F1115"/>
          <w:sz w:val="28"/>
          <w:szCs w:val="28"/>
        </w:rPr>
        <w:t>UC-5. Привязка ВКонтакте</w:t>
      </w:r>
    </w:p>
    <w:p w14:paraId="30F47982" w14:textId="77777777" w:rsidR="0033052A" w:rsidRPr="009507C8" w:rsidRDefault="0033052A" w:rsidP="0033052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Ввод ID / </w:t>
      </w:r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vk.com/id123</w:t>
      </w:r>
      <w:r w:rsidRPr="009507C8">
        <w:rPr>
          <w:color w:val="0F1115"/>
          <w:sz w:val="28"/>
          <w:szCs w:val="28"/>
        </w:rPr>
        <w:t xml:space="preserve"> / </w:t>
      </w:r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[id123|Имя]</w:t>
      </w:r>
      <w:r w:rsidRPr="009507C8">
        <w:rPr>
          <w:color w:val="0F1115"/>
          <w:sz w:val="28"/>
          <w:szCs w:val="28"/>
        </w:rPr>
        <w:t xml:space="preserve"> / короткого имени.</w:t>
      </w:r>
    </w:p>
    <w:p w14:paraId="2DE62B59" w14:textId="77777777" w:rsidR="0033052A" w:rsidRPr="009507C8" w:rsidRDefault="0033052A" w:rsidP="0033052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ResolveVkIdUseCase</w:t>
      </w:r>
      <w:proofErr w:type="spellEnd"/>
      <w:r w:rsidRPr="009507C8">
        <w:rPr>
          <w:color w:val="0F1115"/>
          <w:sz w:val="28"/>
          <w:szCs w:val="28"/>
        </w:rPr>
        <w:t xml:space="preserve"> разбирает ввод (число → </w:t>
      </w:r>
      <w:proofErr w:type="spellStart"/>
      <w:r w:rsidRPr="009507C8">
        <w:rPr>
          <w:color w:val="0F1115"/>
          <w:sz w:val="28"/>
          <w:szCs w:val="28"/>
        </w:rPr>
        <w:t>id</w:t>
      </w:r>
      <w:proofErr w:type="spellEnd"/>
      <w:r w:rsidRPr="009507C8">
        <w:rPr>
          <w:color w:val="0F1115"/>
          <w:sz w:val="28"/>
          <w:szCs w:val="28"/>
        </w:rPr>
        <w:t xml:space="preserve">; </w:t>
      </w:r>
      <w:proofErr w:type="spellStart"/>
      <w:r w:rsidRPr="009507C8">
        <w:rPr>
          <w:color w:val="0F1115"/>
          <w:sz w:val="28"/>
          <w:szCs w:val="28"/>
        </w:rPr>
        <w:t>regex</w:t>
      </w:r>
      <w:proofErr w:type="spellEnd"/>
      <w:r w:rsidRPr="009507C8">
        <w:rPr>
          <w:color w:val="0F1115"/>
          <w:sz w:val="28"/>
          <w:szCs w:val="28"/>
        </w:rPr>
        <w:t xml:space="preserve"> → </w:t>
      </w:r>
      <w:proofErr w:type="spellStart"/>
      <w:r w:rsidRPr="009507C8">
        <w:rPr>
          <w:color w:val="0F1115"/>
          <w:sz w:val="28"/>
          <w:szCs w:val="28"/>
        </w:rPr>
        <w:t>id</w:t>
      </w:r>
      <w:proofErr w:type="spellEnd"/>
      <w:r w:rsidRPr="009507C8">
        <w:rPr>
          <w:color w:val="0F1115"/>
          <w:sz w:val="28"/>
          <w:szCs w:val="28"/>
        </w:rPr>
        <w:t xml:space="preserve">; иначе — VK API </w:t>
      </w:r>
      <w:proofErr w:type="spellStart"/>
      <w:proofErr w:type="gram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utils.resolveScreenName</w:t>
      </w:r>
      <w:proofErr w:type="spellEnd"/>
      <w:proofErr w:type="gramEnd"/>
      <w:r w:rsidRPr="009507C8">
        <w:rPr>
          <w:color w:val="0F1115"/>
          <w:sz w:val="28"/>
          <w:szCs w:val="28"/>
        </w:rPr>
        <w:t>).</w:t>
      </w:r>
    </w:p>
    <w:p w14:paraId="7219B4DE" w14:textId="77777777" w:rsidR="0033052A" w:rsidRPr="009507C8" w:rsidRDefault="0033052A" w:rsidP="0033052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UpdateVkIdUseCase</w:t>
      </w:r>
      <w:proofErr w:type="spellEnd"/>
      <w:r w:rsidRPr="009507C8">
        <w:rPr>
          <w:color w:val="0F1115"/>
          <w:sz w:val="28"/>
          <w:szCs w:val="28"/>
        </w:rPr>
        <w:t xml:space="preserve"> сохраняет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vk_user_id</w:t>
      </w:r>
      <w:proofErr w:type="spellEnd"/>
      <w:r w:rsidRPr="009507C8">
        <w:rPr>
          <w:color w:val="0F1115"/>
          <w:sz w:val="28"/>
          <w:szCs w:val="28"/>
        </w:rPr>
        <w:t>; профиль обновляется в памяти.</w:t>
      </w:r>
    </w:p>
    <w:p w14:paraId="5F3CAA0C" w14:textId="77777777" w:rsidR="0033052A" w:rsidRPr="009507C8" w:rsidRDefault="0033052A" w:rsidP="0033052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507C8">
        <w:rPr>
          <w:rFonts w:ascii="Times New Roman" w:hAnsi="Times New Roman" w:cs="Times New Roman"/>
          <w:color w:val="0F1115"/>
          <w:sz w:val="28"/>
          <w:szCs w:val="28"/>
        </w:rPr>
        <w:t>UC-6. Управление техникой</w:t>
      </w:r>
    </w:p>
    <w:p w14:paraId="355482E0" w14:textId="77777777" w:rsidR="0033052A" w:rsidRPr="009507C8" w:rsidRDefault="0033052A" w:rsidP="0033052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VehiclesViewModel.loadMyCars</w:t>
      </w:r>
      <w:proofErr w:type="spellEnd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9507C8">
        <w:rPr>
          <w:color w:val="0F1115"/>
          <w:sz w:val="28"/>
          <w:szCs w:val="28"/>
        </w:rPr>
        <w:t xml:space="preserve"> — загрузка ТС пользователя.</w:t>
      </w:r>
    </w:p>
    <w:p w14:paraId="062D902A" w14:textId="77777777" w:rsidR="0033052A" w:rsidRPr="009507C8" w:rsidRDefault="0033052A" w:rsidP="0033052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 xml:space="preserve">Добавление: марка → модели → выбор → проверка дубликата → 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addCar</w:t>
      </w:r>
      <w:proofErr w:type="spellEnd"/>
      <w:r w:rsidRPr="009507C8">
        <w:rPr>
          <w:color w:val="0F1115"/>
          <w:sz w:val="28"/>
          <w:szCs w:val="28"/>
        </w:rPr>
        <w:t>.</w:t>
      </w:r>
    </w:p>
    <w:p w14:paraId="1D0044FF" w14:textId="77777777" w:rsidR="0033052A" w:rsidRPr="009507C8" w:rsidRDefault="0033052A" w:rsidP="0033052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507C8">
        <w:rPr>
          <w:color w:val="0F1115"/>
          <w:sz w:val="28"/>
          <w:szCs w:val="28"/>
        </w:rPr>
        <w:t>Удаление: одиночное/массовое (</w:t>
      </w:r>
      <w:proofErr w:type="spellStart"/>
      <w:r w:rsidRPr="009507C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removeCars</w:t>
      </w:r>
      <w:proofErr w:type="spellEnd"/>
      <w:r w:rsidRPr="009507C8">
        <w:rPr>
          <w:color w:val="0F1115"/>
          <w:sz w:val="28"/>
          <w:szCs w:val="28"/>
        </w:rPr>
        <w:t>).</w:t>
      </w:r>
    </w:p>
    <w:p w14:paraId="39B63BEA" w14:textId="77777777" w:rsidR="001F7C97" w:rsidRPr="009507C8" w:rsidRDefault="001F7C97" w:rsidP="0033052A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sz w:val="28"/>
          <w:szCs w:val="28"/>
        </w:rPr>
      </w:pPr>
    </w:p>
    <w:sectPr w:rsidR="001F7C97" w:rsidRPr="00950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13B4"/>
    <w:multiLevelType w:val="multilevel"/>
    <w:tmpl w:val="477C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278E2"/>
    <w:multiLevelType w:val="multilevel"/>
    <w:tmpl w:val="AA82C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151C1"/>
    <w:multiLevelType w:val="multilevel"/>
    <w:tmpl w:val="5D96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83807"/>
    <w:multiLevelType w:val="multilevel"/>
    <w:tmpl w:val="33C2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C58DB"/>
    <w:multiLevelType w:val="multilevel"/>
    <w:tmpl w:val="22CA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B1CFA"/>
    <w:multiLevelType w:val="multilevel"/>
    <w:tmpl w:val="B798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5483B"/>
    <w:multiLevelType w:val="multilevel"/>
    <w:tmpl w:val="87AC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E330B"/>
    <w:multiLevelType w:val="multilevel"/>
    <w:tmpl w:val="CEA0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9651C0"/>
    <w:multiLevelType w:val="multilevel"/>
    <w:tmpl w:val="E1EC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70145E"/>
    <w:multiLevelType w:val="multilevel"/>
    <w:tmpl w:val="F832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E55D8"/>
    <w:multiLevelType w:val="multilevel"/>
    <w:tmpl w:val="FF46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D266B"/>
    <w:multiLevelType w:val="multilevel"/>
    <w:tmpl w:val="2F16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87B1A"/>
    <w:multiLevelType w:val="multilevel"/>
    <w:tmpl w:val="B3E4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2"/>
  </w:num>
  <w:num w:numId="4">
    <w:abstractNumId w:val="10"/>
  </w:num>
  <w:num w:numId="5">
    <w:abstractNumId w:val="2"/>
  </w:num>
  <w:num w:numId="6">
    <w:abstractNumId w:val="8"/>
  </w:num>
  <w:num w:numId="7">
    <w:abstractNumId w:val="5"/>
  </w:num>
  <w:num w:numId="8">
    <w:abstractNumId w:val="9"/>
  </w:num>
  <w:num w:numId="9">
    <w:abstractNumId w:val="7"/>
  </w:num>
  <w:num w:numId="10">
    <w:abstractNumId w:val="3"/>
  </w:num>
  <w:num w:numId="11">
    <w:abstractNumId w:val="11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97"/>
    <w:rsid w:val="001220E1"/>
    <w:rsid w:val="001F7C97"/>
    <w:rsid w:val="0033052A"/>
    <w:rsid w:val="00424827"/>
    <w:rsid w:val="00684606"/>
    <w:rsid w:val="008430EC"/>
    <w:rsid w:val="009507C8"/>
    <w:rsid w:val="00CF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E6A99"/>
  <w15:chartTrackingRefBased/>
  <w15:docId w15:val="{B7748A1A-2B00-42B9-A860-5FE51C7E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F7C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F7C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C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customStyle="1" w:styleId="ds-markdown-paragraph">
    <w:name w:val="ds-markdown-paragraph"/>
    <w:basedOn w:val="a"/>
    <w:rsid w:val="001F7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F7C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1F7C97"/>
    <w:rPr>
      <w:b/>
      <w:bCs/>
    </w:rPr>
  </w:style>
  <w:style w:type="character" w:styleId="HTML">
    <w:name w:val="HTML Code"/>
    <w:basedOn w:val="a0"/>
    <w:uiPriority w:val="99"/>
    <w:semiHidden/>
    <w:unhideWhenUsed/>
    <w:rsid w:val="001F7C97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1F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Шевелева</dc:creator>
  <cp:keywords/>
  <dc:description/>
  <cp:lastModifiedBy>МАРГАРИТА Шевелева</cp:lastModifiedBy>
  <cp:revision>1</cp:revision>
  <dcterms:created xsi:type="dcterms:W3CDTF">2026-10-27T18:35:00Z</dcterms:created>
  <dcterms:modified xsi:type="dcterms:W3CDTF">2026-10-27T18:50:00Z</dcterms:modified>
</cp:coreProperties>
</file>