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svg" ContentType="image/svg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f0c87046434074" /></Relationships>
</file>

<file path=word/document.xml><?xml version="1.0" encoding="utf-8"?>
<w:document xmlns:w="http://schemas.openxmlformats.org/wordprocessingml/2006/main">
  <w:body>
    <w:p>
      <w:pPr>
        <w:pStyle w:val="h3"/>
      </w:pPr>
      <w:r>
        <w:t xml:space="preserve">Elastic Analysis of Deep Beam </w:t>
      </w:r>
    </w:p>
    <w:p>
      <w:pPr>
        <w:pBdr>
          <w:bottom w:val="single" w:color="888888" w:sz="2"/>
        </w:pBdr>
      </w:pPr>
      <w:r>
        <w:rPr>
          <w:sz w:val="2"/>
        </w:rPr>
        <w:t>.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PlotSVG</m:t>
          </m:r>
          <m:r>
            <m:t>=</m:t>
          </m:r>
          <m:r>
            <m:t>1</m:t>
          </m:r>
        </m:oMath>
      </m:oMathPara>
    </w:p>
    <w:tbl>
      <w:tblPr>
        <w:tblStyle w:val="cpd"/>
      </w:tblPr>
      <w:tblGrid/>
      <w:tr>
        <w:tc>
          <w:tcPr/>
          <w:p/>
          <w:p>
            <w:r>
              <w:t xml:space="preserve">Beam length - </w:t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 xmlns:w="http://schemas.openxmlformats.org/wordprocessingml/2006/main">
                    <w:color w:val="0000FF"/>
                  </w:rPr>
                  <m:t>l</m:t>
                </m:r>
                <m:r>
                  <m:t>=</m:t>
                </m:r>
                <m:r>
                  <w:rPr xmlns:w="http://schemas.openxmlformats.org/wordprocessingml/2006/main">
                    <w:u/>
                    <w:shd w:val="clear" w:color="auto" w:fill="FFFCCC"/>
                  </w:rPr>
                  <m:t>4</m:t>
                </m:r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sz w:val="22"/>
                  </w:rPr>
                  <m:t> m</m:t>
                </m:r>
              </m:oMath>
            </m:oMathPara>
          </w:p>
          <w:p>
            <w:r>
              <w:t xml:space="preserve">Height - </w:t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 xmlns:w="http://schemas.openxmlformats.org/wordprocessingml/2006/main">
                    <w:color w:val="0000FF"/>
                  </w:rPr>
                  <m:t>h</m:t>
                </m:r>
                <m:r>
                  <m:t>=</m:t>
                </m:r>
                <m:r>
                  <w:rPr xmlns:w="http://schemas.openxmlformats.org/wordprocessingml/2006/main">
                    <w:u/>
                    <w:shd w:val="clear" w:color="auto" w:fill="FFFCCC"/>
                  </w:rPr>
                  <m:t>2</m:t>
                </m:r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sz w:val="22"/>
                  </w:rPr>
                  <m:t> m</m:t>
                </m:r>
              </m:oMath>
            </m:oMathPara>
          </w:p>
          <w:p>
            <w:r>
              <w:t xml:space="preserve">Load - </w:t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 xmlns:w="http://schemas.openxmlformats.org/wordprocessingml/2006/main">
                    <w:color w:val="0000FF"/>
                  </w:rPr>
                  <m:t>q</m:t>
                </m:r>
                <m:r>
                  <m:t>=</m:t>
                </m:r>
                <m:r>
                  <w:rPr xmlns:w="http://schemas.openxmlformats.org/wordprocessingml/2006/main">
                    <w:u/>
                    <w:shd w:val="clear" w:color="auto" w:fill="FFFCCC"/>
                  </w:rPr>
                  <m:t>100</m:t>
                </m:r>
                <m:f>
                  <m:num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</m:num>
                  <m:den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den>
                </m:f>
              </m:oMath>
            </m:oMathPara>
          </w:p>
          <w:p>
            <w:r>
              <w:t xml:space="preserve">Length of load - </w:t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 xmlns:w="http://schemas.openxmlformats.org/wordprocessingml/2006/main">
                    <w:color w:val="0000FF"/>
                  </w:rPr>
                  <m:t>b</m:t>
                </m:r>
                <m:r>
                  <m:t>=</m:t>
                </m:r>
                <m:r>
                  <w:rPr xmlns:w="http://schemas.openxmlformats.org/wordprocessingml/2006/main">
                    <w:u/>
                    <w:shd w:val="clear" w:color="auto" w:fill="FFFCCC"/>
                  </w:rPr>
                  <m:t>0.8</m:t>
                </m:r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sz w:val="22"/>
                  </w:rPr>
                  <m:t> m</m:t>
                </m:r>
              </m:oMath>
            </m:oMathPara>
          </w:p>
          <w:p>
            <w:r>
              <w:t xml:space="preserve">Length of support - </w:t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 xmlns:w="http://schemas.openxmlformats.org/wordprocessingml/2006/main">
                    <w:color w:val="0000FF"/>
                  </w:rPr>
                  <m:t>d</m:t>
                </m:r>
                <m:r>
                  <m:t>=</m:t>
                </m:r>
                <m:r>
                  <w:rPr xmlns:w="http://schemas.openxmlformats.org/wordprocessingml/2006/main">
                    <w:u/>
                    <w:shd w:val="clear" w:color="auto" w:fill="FFFCCC"/>
                  </w:rPr>
                  <m:t>0.4</m:t>
                </m:r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sz w:val="22"/>
                  </w:rPr>
                  <m:t> m</m:t>
                </m:r>
              </m:oMath>
            </m:oMathPara>
          </w:p>
          <w:p>
            <w:r>
              <w:t xml:space="preserve">Number of iterations - </w:t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 xmlns:w="http://schemas.openxmlformats.org/wordprocessingml/2006/main">
                    <w:color w:val="0000FF"/>
                  </w:rPr>
                  <m:t>N</m:t>
                </m:r>
                <m:r>
                  <m:t>=</m:t>
                </m:r>
                <m:r>
                  <w:rPr xmlns:w="http://schemas.openxmlformats.org/wordprocessingml/2006/main">
                    <w:u/>
                    <w:shd w:val="clear" w:color="auto" w:fill="FFFCCC"/>
                  </w:rPr>
                  <m:t>21</m:t>
                </m:r>
              </m:oMath>
            </m:oMathPara>
          </w:p>
        </w:tc>
        <w:tc>
          <w:tcPr/>
          <w:p/>
          <w:p>
            <w:r>
              <w:drawing>
                <wp:inline xmlns:wp="http://schemas.openxmlformats.org/drawingml/2006/wordprocessingDrawing" distT="0" distB="0" distL="0" distR="0">
                  <wp:extent cx="1685925" cy="1047750"/>
                  <wp:effectExtent l="0" t="0" r="0" b="0"/>
                  <wp:docPr id="725948830" name="deep-be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ep-beam.png"/>
                          <pic:cNvPicPr/>
                        </pic:nvPicPr>
                        <pic:blipFill>
                          <a:blip xmlns:r="http://schemas.openxmlformats.org/officeDocument/2006/relationships" r:embed="R2a7b18d09ef44ac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 xml:space="preserve">Original and Fourier functions for the load </w:t>
      </w:r>
    </w:p>
    <w:p>
      <w:r>
        <w:drawing>
          <wp:inline xmlns:wp="http://schemas.openxmlformats.org/drawingml/2006/wordprocessingDrawing" distT="0" distB="0" distL="0" distR="0">
            <wp:extent cx="4391025" cy="1971675"/>
            <wp:effectExtent l="0" t="0" r="0" b="0"/>
            <wp:docPr id="74138203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9ceb622b267478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Original and Fourier functions for the reaction in supports </w:t>
      </w:r>
    </w:p>
    <w:p>
      <w:r>
        <w:drawing>
          <wp:inline xmlns:wp="http://schemas.openxmlformats.org/drawingml/2006/wordprocessingDrawing" distT="0" distB="0" distL="0" distR="0">
            <wp:extent cx="4391025" cy="1971675"/>
            <wp:effectExtent l="0" t="0" r="0" b="0"/>
            <wp:docPr id="5274849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aabb08bca5242d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Calculation of stresses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σ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y</m:t>
              </m:r>
            </m:e>
          </m:d>
          <m:r>
            <m:t>=</m:t>
          </m:r>
          <m:nary>
            <m:naryPr>
              <m:chr m:val="∑"/>
              <m:limLoc m:val="undOvr"/>
            </m:naryPr>
            <m:sub>
              <m:r>
                <w:rPr xmlns:w="http://schemas.openxmlformats.org/wordprocessingml/2006/main">
                  <w:color w:val="0000FF"/>
                </w:rPr>
                <m:t>n</m:t>
              </m:r>
              <m:r>
                <m:t>=</m:t>
              </m:r>
              <m:r>
                <m:t>1</m:t>
              </m:r>
            </m:sub>
            <m:sup>
              <m:r>
                <w:rPr xmlns:w="http://schemas.openxmlformats.org/wordprocessingml/2006/main">
                  <w:color w:val="0000FF"/>
                </w:rPr>
                <m:t>N</m:t>
              </m:r>
            </m:sup>
            <m:e>
              <m:sSub>
                <m:e>
                  <m:r>
                    <w:rPr xmlns:w="http://schemas.openxmlformats.org/wordprocessingml/2006/main">
                      <w:color w:val="0000FF"/>
                    </w:rPr>
                    <m:t>Y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n</m:t>
                  </m:r>
                  <m:r>
                    <m:t>;</m:t>
                  </m:r>
                  <m:r>
                    <w:rPr xmlns:w="http://schemas.openxmlformats.org/wordprocessingml/2006/main">
                      <w:color w:val="0000FF"/>
                    </w:rPr>
                    <m:t>y</m:t>
                  </m:r>
                </m:e>
              </m:d>
              <m:r>
                <m:t>·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b w:val="true"/>
                </w:rPr>
                <m:t>sin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α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n</m:t>
                      </m:r>
                    </m:e>
                  </m:d>
                  <m:r>
                    <m:t>·</m:t>
                  </m:r>
                  <m:r>
                    <w:rPr xmlns:w="http://schemas.openxmlformats.org/wordprocessingml/2006/main">
                      <w:color w:val="0000FF"/>
                    </w:rPr>
                    <m:t>x</m:t>
                  </m:r>
                </m:e>
              </m:d>
            </m:e>
          </m:nary>
        </m:oMath>
      </m:oMathPara>
    </w:p>
    <w:p>
      <w:r>
        <w:drawing>
          <wp:inline xmlns:wp="http://schemas.openxmlformats.org/drawingml/2006/wordprocessingDrawing" distT="0" distB="0" distL="0" distR="0">
            <wp:extent cx="4886325" cy="2438400"/>
            <wp:effectExtent l="0" t="0" r="0" b="0"/>
            <wp:docPr id="17453837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171fd229b3a40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Plot for σ</w:t>
      </w:r>
      <w:r>
        <w:rPr>
          <w:vertAlign w:val="subscript"/>
        </w:rPr>
        <w:t xml:space="preserve">x</w:t>
      </w:r>
      <w:r>
        <w:t xml:space="preserve"> за </w:t>
      </w:r>
      <w:r>
        <w:rPr>
          <w:i w:val="true"/>
        </w:rPr>
        <w:t xml:space="preserve">x</w:t>
      </w:r>
      <w:r>
        <w:t xml:space="preserve"> = </w:t>
      </w:r>
      <w:r>
        <w:rPr>
          <w:i w:val="true"/>
        </w:rPr>
        <w:t xml:space="preserve">l</w:t>
      </w:r>
      <w:r>
        <w:t xml:space="preserve">/2 </w:t>
      </w:r>
    </w:p>
    <w:p>
      <w:r>
        <w:drawing>
          <wp:inline xmlns:wp="http://schemas.openxmlformats.org/drawingml/2006/wordprocessingDrawing" distT="0" distB="0" distL="0" distR="0">
            <wp:extent cx="4391025" cy="2438400"/>
            <wp:effectExtent l="0" t="0" r="0" b="0"/>
            <wp:docPr id="11636845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0575ea451fb4c4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σ</m:t>
              </m:r>
            </m:e>
            <m:sub>
              <m:r>
                <m:t>y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y</m:t>
              </m:r>
            </m:e>
          </m:d>
          <m:r>
            <m:t>=</m:t>
          </m:r>
          <m:r>
            <m:rPr>
              <m:nor/>
            </m:rPr>
            <m:t>-</m:t>
          </m:r>
          <m:d>
            <m:dPr>
              <m:begChr m:val="("/>
              <m:endChr m:val=")"/>
            </m:dPr>
            <m:e>
              <m:nary>
                <m:naryPr>
                  <m:chr m:val="∑"/>
                  <m:limLoc m:val="undOvr"/>
                </m:naryPr>
                <m:sub>
                  <m:r>
                    <w:rPr xmlns:w="http://schemas.openxmlformats.org/wordprocessingml/2006/main">
                      <w:color w:val="0000FF"/>
                    </w:rPr>
                    <m:t>n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w:rPr xmlns:w="http://schemas.openxmlformats.org/wordprocessingml/2006/main">
                      <w:color w:val="0000FF"/>
                    </w:rPr>
                    <m:t>N</m:t>
                  </m:r>
                </m:sup>
                <m:e>
                  <m:sSup>
                    <m:e>
                      <m:r>
                        <w:rPr xmlns:w="http://schemas.openxmlformats.org/wordprocessingml/2006/main">
                          <w:color w:val="0000FF"/>
                        </w:rPr>
                        <m:t>α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·</m:t>
                  </m:r>
                  <m:r>
                    <w:rPr xmlns:w="http://schemas.openxmlformats.org/wordprocessingml/2006/main">
                      <w:color w:val="0000FF"/>
                    </w:rPr>
                    <m:t>Y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n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y</m:t>
                      </m:r>
                    </m:e>
                  </m:d>
                  <m:r>
                    <m:t>·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b w:val="true"/>
                    </w:rPr>
                    <m:t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α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t>·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d>
                </m:e>
              </m:nary>
            </m:e>
          </m:d>
        </m:oMath>
      </m:oMathPara>
    </w:p>
    <w:p>
      <w:r>
        <w:drawing>
          <wp:inline xmlns:wp="http://schemas.openxmlformats.org/drawingml/2006/wordprocessingDrawing" distT="0" distB="0" distL="0" distR="0">
            <wp:extent cx="4886325" cy="2438400"/>
            <wp:effectExtent l="0" t="0" r="0" b="0"/>
            <wp:docPr id="171052107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3379e349d6748a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τ</m:t>
              </m:r>
            </m:e>
            <m:sub>
              <m:r>
                <m:t>xy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y</m:t>
              </m:r>
            </m:e>
          </m:d>
          <m:r>
            <m:t>=</m:t>
          </m:r>
          <m:r>
            <m:rPr>
              <m:nor/>
            </m:rPr>
            <m:t>-</m:t>
          </m:r>
          <m:d>
            <m:dPr>
              <m:begChr m:val="("/>
              <m:endChr m:val=")"/>
            </m:dPr>
            <m:e>
              <m:nary>
                <m:naryPr>
                  <m:chr m:val="∑"/>
                  <m:limLoc m:val="undOvr"/>
                </m:naryPr>
                <m:sub>
                  <m:r>
                    <w:rPr xmlns:w="http://schemas.openxmlformats.org/wordprocessingml/2006/main">
                      <w:color w:val="0000FF"/>
                    </w:rPr>
                    <m:t>n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w:rPr xmlns:w="http://schemas.openxmlformats.org/wordprocessingml/2006/main">
                      <w:color w:val="0000FF"/>
                    </w:rPr>
                    <m:t>N</m:t>
                  </m:r>
                </m:sup>
                <m:e>
                  <m:r>
                    <w:rPr xmlns:w="http://schemas.openxmlformats.org/wordprocessingml/2006/main">
                      <w:color w:val="0000FF"/>
                    </w:rPr>
                    <m:t>α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n</m:t>
                      </m:r>
                    </m:e>
                  </m:d>
                  <m:r>
                    <m:t>·</m:t>
                  </m:r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n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y</m:t>
                      </m:r>
                    </m:e>
                  </m:d>
                  <m:r>
                    <m:t>·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b w:val="true"/>
                    </w:rPr>
                    <m:t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α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t>·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d>
                </m:e>
              </m:nary>
            </m:e>
          </m:d>
        </m:oMath>
      </m:oMathPara>
    </w:p>
    <w:p>
      <w:r>
        <w:drawing>
          <wp:inline xmlns:wp="http://schemas.openxmlformats.org/drawingml/2006/wordprocessingDrawing" distT="0" distB="0" distL="0" distR="0">
            <wp:extent cx="4886325" cy="2438400"/>
            <wp:effectExtent l="0" t="0" r="0" b="0"/>
            <wp:docPr id="96360886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cb9699c0c8a405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σ</m:t>
              </m:r>
            </m:e>
            <m:sub>
              <m:r>
                <m:t>m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y</m:t>
              </m:r>
            </m:e>
          </m:d>
          <m:r>
            <m:t>=</m:t>
          </m:r>
          <m:r>
            <m:t>0.5</m:t>
          </m:r>
          <m:r>
            <m:t>·</m:t>
          </m:r>
          <m:d>
            <m:dPr>
              <m:begChr m:val="("/>
              <m:endChr m:val=")"/>
            </m:dPr>
            <m:e>
              <m:sSub>
                <m:e>
                  <m:r>
                    <w:rPr xmlns:w="http://schemas.openxmlformats.org/wordprocessingml/2006/main">
                      <w:color w:val="0000FF"/>
                    </w:rPr>
                    <m:t>σ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x</m:t>
                  </m:r>
                  <m:r>
                    <m:t>;</m:t>
                  </m:r>
                  <m:r>
                    <w:rPr xmlns:w="http://schemas.openxmlformats.org/wordprocessingml/2006/main">
                      <w:color w:val="0000FF"/>
                    </w:rPr>
                    <m:t>y</m:t>
                  </m:r>
                </m:e>
              </m:d>
              <m:r>
                <m:t>+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σ</m:t>
                  </m:r>
                </m:e>
                <m:sub>
                  <m:r>
                    <m:t>y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x</m:t>
                  </m:r>
                  <m:r>
                    <m:t>;</m:t>
                  </m:r>
                  <m:r>
                    <w:rPr xmlns:w="http://schemas.openxmlformats.org/wordprocessingml/2006/main">
                      <w:color w:val="0000FF"/>
                    </w:rPr>
                    <m:t>y</m:t>
                  </m:r>
                </m:e>
              </m:d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Δσ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y</m:t>
              </m:r>
            </m:e>
          </m:d>
          <m:r>
            <m:t>=</m:t>
          </m:r>
          <m:r>
            <m:t>0.5</m:t>
          </m:r>
          <m:r>
            <m:t>·</m:t>
          </m:r>
          <m:d>
            <m:dPr>
              <m:begChr m:val="("/>
              <m:endChr m:val=")"/>
            </m:dPr>
            <m:e>
              <m:rad>
                <m:radPr>
                  <m:degHide m:val="1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color w:val="0000FF"/>
                                </w:rPr>
                                <m:t>σ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 xmlns:w="http://schemas.openxmlformats.org/wordprocessingml/2006/main">
                                  <w:color w:val="0000FF"/>
                                </w:rPr>
                                <m:t>x</m:t>
                              </m:r>
                              <m:r>
                                <m:t>;</m:t>
                              </m:r>
                              <m:r>
                                <w:rPr xmlns:w="http://schemas.openxmlformats.org/wordprocessingml/2006/main">
                                  <w:color w:val="0000FF"/>
                                </w:rPr>
                                <m:t>y</m:t>
                              </m:r>
                            </m:e>
                          </m:d>
                          <m:r>
                            <m:t>-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color w:val="0000FF"/>
                                </w:rPr>
                                <m:t>σ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 xmlns:w="http://schemas.openxmlformats.org/wordprocessingml/2006/main">
                                  <w:color w:val="0000FF"/>
                                </w:rPr>
                                <m:t>x</m:t>
                              </m:r>
                              <m:r>
                                <m:t>;</m:t>
                              </m:r>
                              <m:r>
                                <w:rPr xmlns:w="http://schemas.openxmlformats.org/wordprocessingml/2006/main">
                                  <w:color w:val="0000FF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r>
                    <m:t>4</m:t>
                  </m:r>
                  <m:r>
                    <m:t>·</m:t>
                  </m:r>
                  <m:sSup>
                    <m:e>
                      <m:sSub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τ</m:t>
                          </m:r>
                        </m:e>
                        <m:sub>
                          <m:r>
                            <m:t>xy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x</m:t>
                          </m:r>
                          <m:r>
                            <m:t>;</m:t>
                          </m:r>
                          <m:r>
                            <w:rPr xmlns:w="http://schemas.openxmlformats.org/wordprocessingml/2006/main">
                              <w:color w:val="0000FF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σ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y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00FF"/>
                </w:rPr>
                <m:t>σ</m:t>
              </m:r>
            </m:e>
            <m:sub>
              <m:r>
                <m:t>m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y</m:t>
              </m:r>
            </m:e>
          </m:d>
          <m:r>
            <m:t>+</m:t>
          </m:r>
          <m:r>
            <w:rPr xmlns:w="http://schemas.openxmlformats.org/wordprocessingml/2006/main">
              <w:color w:val="0000FF"/>
            </w:rPr>
            <m:t>Δσ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y</m:t>
              </m:r>
            </m:e>
          </m:d>
        </m:oMath>
      </m:oMathPara>
    </w:p>
    <w:p>
      <w:r>
        <w:drawing>
          <wp:inline xmlns:wp="http://schemas.openxmlformats.org/drawingml/2006/wordprocessingDrawing" distT="0" distB="0" distL="0" distR="0">
            <wp:extent cx="4886325" cy="2438400"/>
            <wp:effectExtent l="0" t="0" r="0" b="0"/>
            <wp:docPr id="130382859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0430aa5a20f43f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σ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y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00FF"/>
                </w:rPr>
                <m:t>σ</m:t>
              </m:r>
            </m:e>
            <m:sub>
              <m:r>
                <m:t>m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y</m:t>
              </m:r>
            </m:e>
          </m:d>
          <m:r>
            <m:t>-</m:t>
          </m:r>
          <m:r>
            <w:rPr xmlns:w="http://schemas.openxmlformats.org/wordprocessingml/2006/main">
              <w:color w:val="0000FF"/>
            </w:rPr>
            <m:t>Δσ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x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y</m:t>
              </m:r>
            </m:e>
          </m:d>
        </m:oMath>
      </m:oMathPara>
    </w:p>
    <w:p>
      <w:r>
        <w:drawing>
          <wp:inline xmlns:wp="http://schemas.openxmlformats.org/drawingml/2006/wordprocessingDrawing" distT="0" distB="0" distL="0" distR="0">
            <wp:extent cx="4886325" cy="2438400"/>
            <wp:effectExtent l="0" t="0" r="0" b="0"/>
            <wp:docPr id="15148681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fcac05245914c2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sectPr>
      <w:pgMar w:top="850" w:right="850" w:bottom="850" w:left="1134" w:header="850" w:footer="850" w:gutter="0"/>
    </w:sectPr>
  </w:body>
</w:document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4"/>
      </w:rPr>
    </w:rPrDefault>
  </w:docDefaults>
  <w:style w:type="paragraph" w:styleId="h1">
    <w:name w:val="h1"/>
    <w:basedOn w:val="Normal"/>
    <w:next w:val="Normal"/>
    <w:rPr>
      <w:b/>
      <w:sz w:val="48"/>
    </w:rPr>
  </w:style>
  <w:style w:type="paragraph" w:styleId="h2">
    <w:name w:val="h2"/>
    <w:basedOn w:val="Normal"/>
    <w:next w:val="Normal"/>
    <w:rPr>
      <w:b/>
      <w:sz w:val="40"/>
    </w:rPr>
  </w:style>
  <w:style w:type="paragraph" w:styleId="h3">
    <w:name w:val="h3"/>
    <w:basedOn w:val="Normal"/>
    <w:next w:val="Normal"/>
    <w:rPr>
      <w:b/>
      <w:sz w:val="36"/>
    </w:rPr>
  </w:style>
  <w:style w:type="paragraph" w:styleId="h4">
    <w:name w:val="h4"/>
    <w:basedOn w:val="Normal"/>
    <w:next w:val="Normal"/>
    <w:rPr>
      <w:b/>
      <w:sz w:val="32"/>
    </w:rPr>
  </w:style>
  <w:style w:type="paragraph" w:styleId="h5">
    <w:name w:val="h5"/>
    <w:basedOn w:val="Normal"/>
    <w:next w:val="Normal"/>
    <w:rPr>
      <w:b/>
      <w:sz w:val="28"/>
    </w:rPr>
  </w:style>
  <w:style w:type="paragraph" w:styleId="h6">
    <w:name w:val="h6"/>
    <w:basedOn w:val="Normal"/>
    <w:next w:val="Normal"/>
    <w:rPr>
      <w:b/>
      <w:sz w:val="26"/>
    </w:rPr>
  </w:style>
  <w:style w:type="table" w:styleId="bcpd">
    <w:name w:val="Calcpad Bordered"/>
    <w:tcPr>
      <w:tcMar>
        <w:top w:w="34" w:type="dxa"/>
        <w:left w:w="68" w:type="dxa"/>
        <w:bottom w:w="34" w:type="dxa"/>
        <w:right w:w="68" w:type="dxa"/>
      </w:tcMar>
      <w:vAlign w:val="center"/>
    </w:tcPr>
  </w:style>
  <w:style w:type="table" w:styleId="cpd">
    <w:name w:val="Calcpad"/>
    <w:tcPr>
      <w:tcMar>
        <w:top w:w="0" w:type="dxa"/>
        <w:left w:w="0" w:type="dxa"/>
        <w:bottom w:w="0" w:type="dxa"/>
        <w:right w:w="0" w:type="dxa"/>
      </w:tcMar>
      <w:vAlign w:val="top"/>
    </w:tc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bb22148fbce45f8" /><Relationship Type="http://schemas.openxmlformats.org/officeDocument/2006/relationships/image" Target="/media/image.png" Id="R2a7b18d09ef44ac5" /><Relationship Type="http://schemas.openxmlformats.org/officeDocument/2006/relationships/image" Target="/media/image.svg" Id="Ra9ceb622b2674782" /><Relationship Type="http://schemas.openxmlformats.org/officeDocument/2006/relationships/image" Target="/media/image2.svg" Id="R8aabb08bca5242db" /><Relationship Type="http://schemas.openxmlformats.org/officeDocument/2006/relationships/image" Target="/media/image3.svg" Id="R6171fd229b3a4064" /><Relationship Type="http://schemas.openxmlformats.org/officeDocument/2006/relationships/image" Target="/media/image4.svg" Id="Rd0575ea451fb4c4b" /><Relationship Type="http://schemas.openxmlformats.org/officeDocument/2006/relationships/image" Target="/media/image5.svg" Id="Re3379e349d6748a2" /><Relationship Type="http://schemas.openxmlformats.org/officeDocument/2006/relationships/image" Target="/media/image6.svg" Id="R9cb9699c0c8a4059" /><Relationship Type="http://schemas.openxmlformats.org/officeDocument/2006/relationships/image" Target="/media/image7.svg" Id="R50430aa5a20f43f9" /><Relationship Type="http://schemas.openxmlformats.org/officeDocument/2006/relationships/image" Target="/media/image8.svg" Id="R1fcac05245914c2e" /></Relationships>
</file>