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E379D" w14:textId="66C34A56" w:rsidR="000C7BB7" w:rsidRPr="00604015" w:rsidRDefault="006727B0" w:rsidP="00C46FBD">
      <w:pPr>
        <w:pStyle w:val="h3"/>
        <w:spacing w:after="120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Free vibrations</w:t>
      </w:r>
      <w:r w:rsidR="00000000" w:rsidRPr="00604015">
        <w:rPr>
          <w:sz w:val="44"/>
          <w:szCs w:val="44"/>
          <w:lang w:val="en-US"/>
        </w:rPr>
        <w:t xml:space="preserve"> of steel pole with variable cross-section </w:t>
      </w:r>
      <w:r>
        <w:rPr>
          <w:sz w:val="44"/>
          <w:szCs w:val="44"/>
          <w:lang w:val="en-US"/>
        </w:rPr>
        <w:t>of arbitrary shape</w:t>
      </w:r>
      <w:r w:rsidR="00000000" w:rsidRPr="00604015">
        <w:rPr>
          <w:sz w:val="44"/>
          <w:szCs w:val="44"/>
          <w:lang w:val="en-US"/>
        </w:rPr>
        <w:t xml:space="preserve"> </w:t>
      </w:r>
    </w:p>
    <w:p w14:paraId="5E684F6F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t>Static scheme</w:t>
      </w:r>
    </w:p>
    <w:p w14:paraId="62BC4783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Cantilever with length - </w:t>
      </w:r>
      <m:oMath>
        <m:r>
          <w:rPr>
            <w:rFonts w:ascii="Cambria Math" w:hAnsi="Cambria Math"/>
            <w:color w:val="0000FF"/>
            <w:lang w:val="en-US"/>
          </w:rPr>
          <m:t>L</m:t>
        </m:r>
        <m:r>
          <w:rPr>
            <w:rFonts w:ascii="Cambria Math" w:hAnsi="Cambria Math"/>
            <w:lang w:val="en-US"/>
          </w:rPr>
          <m:t>=110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6C1065E5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t>Material</w:t>
      </w:r>
    </w:p>
    <w:p w14:paraId="4C220551" w14:textId="77777777" w:rsidR="000C7BB7" w:rsidRPr="00604015" w:rsidRDefault="00000000" w:rsidP="00C46FBD">
      <w:pPr>
        <w:pStyle w:val="h4"/>
        <w:spacing w:after="0" w:line="360" w:lineRule="auto"/>
        <w:rPr>
          <w:lang w:val="en-US"/>
        </w:rPr>
      </w:pPr>
      <w:r w:rsidRPr="00604015">
        <w:rPr>
          <w:lang w:val="en-US"/>
        </w:rPr>
        <w:t>Steel</w:t>
      </w:r>
    </w:p>
    <w:p w14:paraId="4767E0A7" w14:textId="405CE192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Elastic modulus - </w:t>
      </w:r>
      <m:oMath>
        <m:r>
          <w:rPr>
            <w:rFonts w:ascii="Cambria Math" w:hAnsi="Cambria Math"/>
            <w:color w:val="0000FF"/>
            <w:lang w:val="en-US"/>
          </w:rPr>
          <m:t>E</m:t>
        </m:r>
        <m:r>
          <w:rPr>
            <w:rFonts w:ascii="Cambria Math" w:hAnsi="Cambria Math"/>
            <w:lang w:val="en-US"/>
          </w:rPr>
          <m:t>=206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GPa</m:t>
        </m:r>
      </m:oMath>
      <w:r w:rsidR="00604015">
        <w:rPr>
          <w:sz w:val="22"/>
          <w:lang w:val="en-US"/>
        </w:rPr>
        <w:tab/>
      </w:r>
      <w:r w:rsidRPr="00604015">
        <w:rPr>
          <w:lang w:val="en-US"/>
        </w:rPr>
        <w:t xml:space="preserve">Poisson′s ratio -  </w:t>
      </w:r>
      <m:oMath>
        <m:r>
          <w:rPr>
            <w:rFonts w:ascii="Cambria Math" w:hAnsi="Cambria Math"/>
            <w:color w:val="0000FF"/>
            <w:lang w:val="en-US"/>
          </w:rPr>
          <m:t>ν</m:t>
        </m:r>
        <m:r>
          <w:rPr>
            <w:rFonts w:ascii="Cambria Math" w:hAnsi="Cambria Math"/>
            <w:lang w:val="en-US"/>
          </w:rPr>
          <m:t>=0.3</m:t>
        </m:r>
      </m:oMath>
    </w:p>
    <w:p w14:paraId="77223B42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Shear modulus - </w:t>
      </w:r>
      <m:oMath>
        <m:r>
          <w:rPr>
            <w:rFonts w:ascii="Cambria Math" w:hAnsi="Cambria Math"/>
            <w:color w:val="0000FF"/>
            <w:lang w:val="en-US"/>
          </w:rPr>
          <m:t>G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ν</m:t>
                </m:r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206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GPa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1+0.3</m:t>
                </m:r>
              </m:e>
            </m:d>
          </m:den>
        </m:f>
        <m:r>
          <w:rPr>
            <w:rFonts w:ascii="Cambria Math" w:hAnsi="Cambria Math"/>
            <w:lang w:val="en-US"/>
          </w:rPr>
          <m:t>=79.23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GPa</m:t>
        </m:r>
      </m:oMath>
    </w:p>
    <w:p w14:paraId="774855F3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Mass density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=7.85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t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US"/>
                  </w:rPr>
                  <m:t> 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14:paraId="2D163899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t>Cross-section</w:t>
      </w:r>
    </w:p>
    <w:p w14:paraId="48862005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Section height: </w:t>
      </w:r>
    </w:p>
    <w:p w14:paraId="5C8742DF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at bottom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=3000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4C1D43CC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at top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=750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19BEBA56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difference - </w:t>
      </w:r>
      <m:oMath>
        <m:r>
          <w:rPr>
            <w:rFonts w:ascii="Cambria Math" w:hAnsi="Cambria Math"/>
            <w:color w:val="0000FF"/>
            <w:lang w:val="en-US"/>
          </w:rPr>
          <m:t>Δh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=750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-3000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=-2250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44FF24D2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as a function of distance to base - </w:t>
      </w:r>
      <m:oMath>
        <m:r>
          <w:rPr>
            <w:rFonts w:ascii="Cambria Math" w:hAnsi="Cambria Math"/>
            <w:color w:val="0000FF"/>
            <w:lang w:val="en-US"/>
          </w:rPr>
          <m:t>h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Δh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</m:oMath>
    </w:p>
    <w:p w14:paraId="0B34733E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Section width: </w:t>
      </w:r>
    </w:p>
    <w:p w14:paraId="7635DB06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at bottom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=3000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0B207CA7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at top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=750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785AD5BA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difference - </w:t>
      </w:r>
      <m:oMath>
        <m:r>
          <w:rPr>
            <w:rFonts w:ascii="Cambria Math" w:hAnsi="Cambria Math"/>
            <w:color w:val="0000FF"/>
            <w:lang w:val="en-US"/>
          </w:rPr>
          <m:t>Δw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=750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-3000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=-2250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4FC63036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as a function of distance to base - </w:t>
      </w:r>
      <m:oMath>
        <m:r>
          <w:rPr>
            <w:rFonts w:ascii="Cambria Math" w:hAnsi="Cambria Math"/>
            <w:color w:val="0000FF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Δw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</m:oMath>
    </w:p>
    <w:p w14:paraId="01347A56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Cross-section shape - </w:t>
      </w:r>
      <w:r w:rsidRPr="00604015">
        <w:rPr>
          <w:b/>
          <w:lang w:val="en-US"/>
        </w:rPr>
        <w:t>Elliptical tube</w:t>
      </w:r>
    </w:p>
    <w:p w14:paraId="452D2CF3" w14:textId="77777777" w:rsidR="005D7079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Thickness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=20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  <w:r w:rsidRPr="00604015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  <w:r w:rsidR="005D7079">
        <w:rPr>
          <w:sz w:val="22"/>
          <w:lang w:val="en-US"/>
        </w:rPr>
        <w:t xml:space="preserve">, </w:t>
      </w:r>
      <m:oMath>
        <m:r>
          <w:rPr>
            <w:rFonts w:ascii="Cambria Math" w:hAnsi="Cambria Math"/>
            <w:color w:val="0000FF"/>
            <w:lang w:val="en-US"/>
          </w:rPr>
          <m:t>t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</m:oMath>
    </w:p>
    <w:p w14:paraId="7684C66F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Function of cross-section outline </w:t>
      </w:r>
    </w:p>
    <w:p w14:paraId="31A90867" w14:textId="2412E858" w:rsidR="000C7BB7" w:rsidRPr="00604015" w:rsidRDefault="00000000" w:rsidP="00C46FBD">
      <w:pPr>
        <w:spacing w:after="0"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-2·</m:t>
        </m:r>
        <m:r>
          <w:rPr>
            <w:rFonts w:ascii="Cambria Math" w:hAnsi="Cambria Math"/>
            <w:color w:val="0000FF"/>
            <w:lang w:val="en-US"/>
          </w:rPr>
          <m:t>t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</m:oMath>
      <w:r w:rsidR="00137AA6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h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-2·</m:t>
        </m:r>
        <m:r>
          <w:rPr>
            <w:rFonts w:ascii="Cambria Math" w:hAnsi="Cambria Math"/>
            <w:color w:val="0000FF"/>
            <w:lang w:val="en-US"/>
          </w:rPr>
          <m:t>t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</m:oMath>
    </w:p>
    <w:p w14:paraId="3CB428DE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0000FF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6909122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 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if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;</m:t>
                            </m:r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z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;</m:t>
                            </m:r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z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en-US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else: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 m</m:t>
                    </m:r>
                  </m:e>
                </m:mr>
              </m:m>
            </m:e>
          </m:d>
        </m:oMath>
      </m:oMathPara>
    </w:p>
    <w:p w14:paraId="531C9FF0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</m:oMath>
      </m:oMathPara>
    </w:p>
    <w:p w14:paraId="0C30AB2F" w14:textId="2FF7597A" w:rsidR="000C7BB7" w:rsidRPr="00604015" w:rsidRDefault="00000000" w:rsidP="00C46FBD">
      <w:pPr>
        <w:pStyle w:val="h4"/>
        <w:spacing w:after="120" w:line="240" w:lineRule="auto"/>
        <w:rPr>
          <w:lang w:val="en-US"/>
        </w:rPr>
      </w:pPr>
      <w:r w:rsidRPr="00604015">
        <w:rPr>
          <w:lang w:val="en-US"/>
        </w:rPr>
        <w:t xml:space="preserve">Cross </w:t>
      </w:r>
      <w:r w:rsidR="00604015" w:rsidRPr="00604015">
        <w:rPr>
          <w:lang w:val="en-US"/>
        </w:rPr>
        <w:t>section</w:t>
      </w:r>
      <w:r w:rsidRPr="00604015">
        <w:rPr>
          <w:lang w:val="en-US"/>
        </w:rPr>
        <w:t xml:space="preserve"> properties</w:t>
      </w:r>
    </w:p>
    <w:p w14:paraId="7478C195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Area - </w:t>
      </w:r>
      <m:oMath>
        <m:r>
          <w:rPr>
            <w:rFonts w:ascii="Cambria Math" w:hAnsi="Cambria Math"/>
            <w:color w:val="0000FF"/>
            <w:lang w:val="en-US"/>
          </w:rPr>
          <m:t>A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sub>
          <m:sup>
            <m:r>
              <w:rPr>
                <w:rFonts w:ascii="Cambria Math" w:hAnsi="Cambria Math"/>
                <w:color w:val="0000FF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</m:nary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  <w:color w:val="0000FF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d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</m:e>
            </m:nary>
          </m:e>
        </m:d>
      </m:oMath>
    </w:p>
    <w:p w14:paraId="57A76664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First moment of area - </w:t>
      </w:r>
      <m:oMath>
        <m:r>
          <w:rPr>
            <w:rFonts w:ascii="Cambria Math" w:hAnsi="Cambria Math"/>
            <w:color w:val="0000FF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sub>
          <m:sup>
            <m:r>
              <w:rPr>
                <w:rFonts w:ascii="Cambria Math" w:hAnsi="Cambria Math"/>
                <w:color w:val="0000FF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</m:nary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  <w:color w:val="0000FF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·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 xml:space="preserve"> d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</m:e>
            </m:nary>
          </m:e>
        </m:d>
      </m:oMath>
    </w:p>
    <w:p w14:paraId="4C0FEE82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Geometrical center-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color w:val="0000FF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</m:den>
        </m:f>
      </m:oMath>
    </w:p>
    <w:p w14:paraId="1A3DC573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Second moment of area </w:t>
      </w:r>
    </w:p>
    <w:p w14:paraId="1752846D" w14:textId="074A86D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nary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nary>
        </m:oMath>
      </m:oMathPara>
    </w:p>
    <w:p w14:paraId="53AEFBB9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</m:oMath>
      </m:oMathPara>
    </w:p>
    <w:p w14:paraId="7AFBD5E6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First moment of area under z </w:t>
      </w:r>
    </w:p>
    <w:p w14:paraId="6D9A6165" w14:textId="7DA4BC39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ζ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ζ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ζ</m:t>
              </m:r>
            </m:e>
          </m:nary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ζ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ζ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ζ</m:t>
              </m:r>
            </m:e>
          </m:nary>
        </m:oMath>
      </m:oMathPara>
    </w:p>
    <w:p w14:paraId="56974B70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Shear area </w:t>
      </w:r>
    </w:p>
    <w:p w14:paraId="4EE23B9F" w14:textId="77777777" w:rsidR="005D7079" w:rsidRPr="005D7079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z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z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z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z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       </m:t>
          </m:r>
        </m:oMath>
      </m:oMathPara>
    </w:p>
    <w:p w14:paraId="67F74F7F" w14:textId="2E60B3E6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</m:oMath>
      </m:oMathPara>
    </w:p>
    <w:p w14:paraId="5CC64BAC" w14:textId="1E1758BA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noProof/>
          <w:lang w:val="en-US"/>
        </w:rPr>
        <w:drawing>
          <wp:inline distT="0" distB="0" distL="0" distR="0" wp14:anchorId="5E8BE774" wp14:editId="383B46AD">
            <wp:extent cx="2533650" cy="2466975"/>
            <wp:effectExtent l="0" t="0" r="0" b="0"/>
            <wp:docPr id="287887989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015">
        <w:rPr>
          <w:noProof/>
          <w:lang w:val="en-US"/>
        </w:rPr>
        <w:drawing>
          <wp:inline distT="0" distB="0" distL="0" distR="0" wp14:anchorId="55132626" wp14:editId="5AAB6EB2">
            <wp:extent cx="2533650" cy="2466975"/>
            <wp:effectExtent l="0" t="0" r="0" b="0"/>
            <wp:docPr id="1402190718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86D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lastRenderedPageBreak/>
        <w:t>Mass</w:t>
      </w:r>
    </w:p>
    <w:p w14:paraId="69B4397F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Distributed mass along height - </w:t>
      </w:r>
      <m:oMath>
        <m:r>
          <w:rPr>
            <w:rFonts w:ascii="Cambria Math" w:hAnsi="Cambria Math"/>
            <w:color w:val="0000FF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A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</w:p>
    <w:p w14:paraId="420EBD6A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t>Solution</w:t>
      </w:r>
    </w:p>
    <w:p w14:paraId="4A856426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Number of nodes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=11</m:t>
        </m:r>
      </m:oMath>
    </w:p>
    <w:p w14:paraId="7A5FDB12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Length of one segment - </w:t>
      </w:r>
      <m:oMath>
        <m:r>
          <w:rPr>
            <w:rFonts w:ascii="Cambria Math" w:hAnsi="Cambria Math"/>
            <w:color w:val="0000FF"/>
            <w:lang w:val="en-US"/>
          </w:rPr>
          <m:t>Δx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110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  <m:r>
          <w:rPr>
            <w:rFonts w:ascii="Cambria Math" w:hAnsi="Cambria Math"/>
            <w:lang w:val="en-US"/>
          </w:rPr>
          <m:t>=10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4A643680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Elevation of node </w:t>
      </w:r>
      <w:r w:rsidRPr="00604015">
        <w:rPr>
          <w:i/>
          <w:lang w:val="en-US"/>
        </w:rPr>
        <w:t>j</w:t>
      </w:r>
      <w:r w:rsidRPr="00604015">
        <w:rPr>
          <w:lang w:val="en-US"/>
        </w:rPr>
        <w:t xml:space="preserve"> - </w:t>
      </w:r>
      <m:oMath>
        <m:r>
          <w:rPr>
            <w:rFonts w:ascii="Cambria Math" w:hAnsi="Cambria Math"/>
            <w:color w:val="0000FF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Δx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j</m:t>
        </m:r>
      </m:oMath>
    </w:p>
    <w:p w14:paraId="68984553" w14:textId="636418E0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Bending due to horizontal force </w:t>
      </w:r>
      <w:r w:rsidRPr="00604015">
        <w:rPr>
          <w:i/>
          <w:lang w:val="en-US"/>
        </w:rPr>
        <w:t>F</w:t>
      </w:r>
      <w:r w:rsidRPr="00604015">
        <w:rPr>
          <w:vertAlign w:val="subscript"/>
          <w:lang w:val="en-US"/>
        </w:rPr>
        <w:t>j</w:t>
      </w:r>
      <w:r w:rsidRPr="00604015">
        <w:rPr>
          <w:lang w:val="en-US"/>
        </w:rPr>
        <w:t xml:space="preserve"> = 1 at node </w:t>
      </w:r>
      <w:r w:rsidRPr="00604015">
        <w:rPr>
          <w:i/>
          <w:lang w:val="en-US"/>
        </w:rPr>
        <w:t>j</w:t>
      </w:r>
      <w:r w:rsidRPr="00604015">
        <w:rPr>
          <w:lang w:val="en-US"/>
        </w:rPr>
        <w:t xml:space="preserve"> </w:t>
      </w:r>
      <w:r w:rsidR="00C46FBD">
        <w:rPr>
          <w:lang w:val="en-US"/>
        </w:rPr>
        <w:t xml:space="preserve">- </w:t>
      </w:r>
      <m:oMath>
        <m:r>
          <w:rPr>
            <w:rFonts w:ascii="Cambria Math" w:hAnsi="Cambria Math"/>
            <w:color w:val="0000FF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j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bCs/>
            <w:lang w:val="en-US"/>
          </w:rPr>
          <m:t>max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e>
        </m:d>
      </m:oMath>
    </w:p>
    <w:p w14:paraId="34A85FCA" w14:textId="3B7B0918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>Flexibility matrix</w:t>
      </w:r>
    </w:p>
    <w:p w14:paraId="3A6F9722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FF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FF"/>
                  <w:lang w:val="en-US"/>
                </w:rPr>
                <m:t>G</m:t>
              </m:r>
            </m:den>
          </m:f>
        </m:oMath>
      </m:oMathPara>
    </w:p>
    <w:p w14:paraId="6605C984" w14:textId="36CC1B22" w:rsidR="000C7BB7" w:rsidRPr="00604015" w:rsidRDefault="00000000" w:rsidP="00C46FBD">
      <w:pPr>
        <w:spacing w:after="0" w:line="360" w:lineRule="auto"/>
        <w:ind w:right="-51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sz w:val="22"/>
              <w:szCs w:val="22"/>
              <w:lang w:val="en-US"/>
            </w:rPr>
            <m:t>D</m:t>
          </m:r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0.00911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0.0219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0.0346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0.0474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0.0601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0.0729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0.0856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0.0984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0.0219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0.0722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0.24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0.0346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0.26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1.24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0.0474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0.95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1.23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1.51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1.79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2.07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2.35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0.0601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0.24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0.95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1.43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1.93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2.42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2.92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3.91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0.0729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1.23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1.93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2.73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3.55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4.37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5.2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6.02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0.0856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1.51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2.42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3.55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4.83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6.15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7.46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8.78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10.09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0.0984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1.79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2.92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4.37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6.15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8.16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10.22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12.29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14.36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2.07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5.2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7.46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10.22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13.38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16.63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19.87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1.24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2.35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3.91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6.02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8.78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12.29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16.63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21.66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26.86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1.38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2.63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6.84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10.09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14.36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19.87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26.86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35.2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kN</m:t>
              </m:r>
            </m:den>
          </m:f>
        </m:oMath>
      </m:oMathPara>
    </w:p>
    <w:p w14:paraId="0710C8D0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Mass matrix </w:t>
      </w:r>
    </w:p>
    <w:p w14:paraId="29F490B5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M.j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=1.06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t</m:t>
          </m:r>
        </m:oMath>
      </m:oMathPara>
    </w:p>
    <w:p w14:paraId="26602BA0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13.01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11.43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9.94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8.55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7.26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6.08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4.99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2.33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0.9</m:t>
                    </m:r>
                  </m:e>
                </m:mr>
              </m:m>
            </m:e>
          </m:d>
        </m:oMath>
      </m:oMathPara>
    </w:p>
    <w:p w14:paraId="5276519F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Total mass of structure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tot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bCs/>
            <w:lang w:val="en-US"/>
          </w:rPr>
          <m:t>sum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=71.62</m:t>
        </m:r>
      </m:oMath>
      <w:r w:rsidRPr="00604015">
        <w:rPr>
          <w:lang w:val="en-US"/>
        </w:rPr>
        <w:t xml:space="preserve"> t </w:t>
      </w:r>
    </w:p>
    <w:p w14:paraId="202618F4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Eigenvalues </w:t>
      </w:r>
    </w:p>
    <w:p w14:paraId="70981A76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3.61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3.38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2.92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2.23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1.77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1.53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0.95</m:t>
                    </m:r>
                  </m:e>
                </m:mr>
              </m:m>
            </m:e>
          </m:d>
        </m:oMath>
      </m:oMathPara>
    </w:p>
    <w:p w14:paraId="163C0832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copy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symmetric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;1;1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copy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symmetric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;1;1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0.65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1.82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2.19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2.59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5.29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5.79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6.07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5.98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1.82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5.73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8.86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9.85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10.46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2.19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12.79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14.58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15.73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16.09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11.29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5.29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8.86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12.79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19.54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22.62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22.66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5.79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9.85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14.58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19.54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24.11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29.43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29.95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21.43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6.07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10.46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15.73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32.67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36.13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37.57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27.31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22.62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29.43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36.13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41.73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44.85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33.37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5.98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16.09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22.66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29.95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37.57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44.85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50.54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11.29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16.03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21.43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27.31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33.37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31.82</m:t>
                    </m:r>
                  </m:e>
                </m:mr>
              </m:m>
            </m:e>
          </m:d>
        </m:oMath>
      </m:oMathPara>
    </w:p>
    <w:p w14:paraId="18132C3A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λ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reverse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last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eigenvals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0.19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0.0172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0.00339</m:t>
              </m:r>
            </m:e>
          </m:d>
        </m:oMath>
      </m:oMathPara>
    </w:p>
    <w:p w14:paraId="32945A2E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Natural frequencies </w:t>
      </w:r>
    </w:p>
    <w:p w14:paraId="00545787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ω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λ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2.27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7.61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17.18</m:t>
              </m:r>
            </m:e>
          </m:d>
        </m:oMath>
      </m:oMathPara>
    </w:p>
    <w:p w14:paraId="3EAE8E17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Vibration frequencies </w:t>
      </w:r>
    </w:p>
    <w:p w14:paraId="498DDD1A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2·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Hz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2·3.14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Hz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0.36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Hz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1.21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Hz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2.73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Hz</m:t>
              </m:r>
            </m:e>
          </m:d>
        </m:oMath>
      </m:oMathPara>
    </w:p>
    <w:p w14:paraId="62680104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Vibration periods </w:t>
      </w:r>
    </w:p>
    <w:p w14:paraId="4AFBD6BC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2.77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0.83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0.37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</m:d>
        </m:oMath>
      </m:oMathPara>
    </w:p>
    <w:p w14:paraId="3A69D3CC" w14:textId="1D7FC35D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Mode shapes </w:t>
      </w:r>
    </w:p>
    <w:p w14:paraId="08EF095C" w14:textId="1EFFD614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w:lastRenderedPageBreak/>
            <m:t>Φ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inverse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extract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cols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eigenvecs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-2;-1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inverse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extract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cols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eigenvecs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11;11-2;-1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0.00249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0.00878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0.0192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0.0103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0.0331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0.0641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0.024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0.0693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0.0443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0.0718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0.0221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0.0757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-0.0587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0.32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-0.26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0.0684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-0.49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0.51</m:t>
                    </m:r>
                  </m:e>
                </m:mr>
              </m:m>
            </m:e>
          </m:d>
        </m:oMath>
      </m:oMathPara>
    </w:p>
    <w:p w14:paraId="74BED204" w14:textId="7A18B203" w:rsidR="00137AA6" w:rsidRPr="00604015" w:rsidRDefault="00000000" w:rsidP="00C46FBD">
      <w:pPr>
        <w:spacing w:after="0" w:line="360" w:lineRule="auto"/>
        <w:jc w:val="center"/>
        <w:rPr>
          <w:lang w:val="en-US"/>
        </w:rPr>
      </w:pPr>
      <w:r w:rsidRPr="00604015">
        <w:rPr>
          <w:noProof/>
          <w:lang w:val="en-US"/>
        </w:rPr>
        <w:drawing>
          <wp:inline distT="0" distB="0" distL="0" distR="0" wp14:anchorId="7DC29C45" wp14:editId="68AEF879">
            <wp:extent cx="1771650" cy="4362450"/>
            <wp:effectExtent l="0" t="0" r="0" b="0"/>
            <wp:docPr id="585324127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5865" w14:textId="0F8E77CA" w:rsidR="000C7BB7" w:rsidRPr="00604015" w:rsidRDefault="00604015" w:rsidP="00C46FBD">
      <w:pPr>
        <w:tabs>
          <w:tab w:val="left" w:pos="9072"/>
        </w:tabs>
        <w:spacing w:after="0" w:line="360" w:lineRule="auto"/>
        <w:rPr>
          <w:lang w:val="en-US"/>
        </w:rPr>
      </w:pPr>
      <w:r w:rsidRPr="00604015">
        <w:rPr>
          <w:lang w:val="en-US"/>
        </w:rPr>
        <w:t>Comparison with ASCE SEI 7/22</w:t>
      </w:r>
      <w:r w:rsidR="00C46FBD">
        <w:rPr>
          <w:lang w:val="en-US"/>
        </w:rPr>
        <w:tab/>
      </w:r>
      <w:r w:rsidRPr="00C46FBD">
        <w:rPr>
          <w:color w:val="4EA72E" w:themeColor="accent6"/>
          <w:lang w:val="en-US"/>
        </w:rPr>
        <w:t xml:space="preserve">(C26.11-13) </w:t>
      </w:r>
    </w:p>
    <w:p w14:paraId="6B96DCDA" w14:textId="77777777" w:rsidR="000C7BB7" w:rsidRPr="00604015" w:rsidRDefault="00000000" w:rsidP="00C46FBD">
      <w:pPr>
        <w:spacing w:after="0" w:line="360" w:lineRule="auto"/>
        <w:ind w:right="-23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=1.9·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-4·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6.65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0.9+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0.67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=1.9·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-4·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750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3000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mm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6.65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0.9+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 mm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 mm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0.67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=5.17</m:t>
          </m:r>
        </m:oMath>
      </m:oMathPara>
    </w:p>
    <w:p w14:paraId="5023ACEB" w14:textId="7529994B" w:rsidR="00C46FBD" w:rsidRPr="00604015" w:rsidRDefault="00000000" w:rsidP="00C46FBD">
      <w:pPr>
        <w:shd w:val="clear" w:color="auto" w:fill="FFFFFF" w:themeFill="background1"/>
        <w:tabs>
          <w:tab w:val="left" w:pos="9072"/>
        </w:tabs>
        <w:spacing w:after="0" w:line="360" w:lineRule="auto"/>
        <w:rPr>
          <w:lang w:val="en-US"/>
        </w:rPr>
      </w:pPr>
      <w:r w:rsidRPr="00604015">
        <w:rPr>
          <w:lang w:val="en-US"/>
        </w:rPr>
        <w:t>Fundamental natural frequency</w:t>
      </w:r>
      <w:r w:rsidR="00C46FBD">
        <w:rPr>
          <w:lang w:val="en-US"/>
        </w:rPr>
        <w:tab/>
      </w:r>
      <w:r w:rsidR="00C46FBD" w:rsidRPr="00604015">
        <w:rPr>
          <w:color w:val="008000"/>
          <w:lang w:val="en-US"/>
        </w:rPr>
        <w:t>(C26.11-12)</w:t>
      </w:r>
    </w:p>
    <w:p w14:paraId="391501ED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5.17</m:t>
              </m:r>
            </m:num>
            <m:den>
              <m:r>
                <w:rPr>
                  <w:rFonts w:ascii="Cambria Math" w:hAnsi="Cambria Math"/>
                  <w:lang w:val="en-US"/>
                </w:rPr>
                <m:t>2·3.14·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110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206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GPa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lang w:val="en-US"/>
            </w:rPr>
            <m:t>=0.37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Hz</m:t>
          </m:r>
        </m:oMath>
      </m:oMathPara>
    </w:p>
    <w:p w14:paraId="75F7A4E8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Fundamental period of vibrations </w:t>
      </w:r>
    </w:p>
    <w:p w14:paraId="387E40E2" w14:textId="77777777" w:rsidR="000C7BB7" w:rsidRPr="00604015" w:rsidRDefault="00000000" w:rsidP="00C46FBD">
      <w:pPr>
        <w:spacing w:after="0" w:line="360" w:lineRule="auto"/>
        <w:rPr>
          <w:sz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0.37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Hz</m:t>
              </m:r>
            </m:den>
          </m:f>
          <m:r>
            <w:rPr>
              <w:rFonts w:ascii="Cambria Math" w:hAnsi="Cambria Math"/>
              <w:lang w:val="en-US"/>
            </w:rPr>
            <m:t>=2.72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s</m:t>
          </m:r>
        </m:oMath>
      </m:oMathPara>
    </w:p>
    <w:p w14:paraId="4D8A38B5" w14:textId="6632262D" w:rsidR="00604015" w:rsidRPr="00604015" w:rsidRDefault="00137AA6" w:rsidP="00C46FBD">
      <w:pPr>
        <w:spacing w:after="0" w:line="360" w:lineRule="auto"/>
        <w:jc w:val="both"/>
        <w:rPr>
          <w:rFonts w:ascii="Times New Roman" w:hAnsi="Times New Roman"/>
          <w:szCs w:val="24"/>
        </w:rPr>
      </w:pPr>
      <w:r>
        <w:rPr>
          <w:rFonts w:ascii="Georgia Pro Semibold" w:hAnsi="Georgia Pro Semibold"/>
          <w:sz w:val="26"/>
          <w:szCs w:val="26"/>
          <w:lang w:val="en-US"/>
        </w:rPr>
        <w:t>Comparison with</w:t>
      </w:r>
      <w:r w:rsidR="00604015" w:rsidRPr="00604015">
        <w:rPr>
          <w:rFonts w:ascii="Georgia Pro Semibold" w:hAnsi="Georgia Pro Semibold"/>
          <w:sz w:val="26"/>
          <w:szCs w:val="26"/>
        </w:rPr>
        <w:t xml:space="preserve"> </w:t>
      </w:r>
      <w:r w:rsidR="00604015" w:rsidRPr="00604015">
        <w:rPr>
          <w:rFonts w:ascii="Georgia Pro Semibold" w:hAnsi="Georgia Pro Semibold"/>
          <w:sz w:val="26"/>
          <w:szCs w:val="26"/>
          <w:lang w:val="en-GB"/>
        </w:rPr>
        <w:t>SAP 2000</w:t>
      </w:r>
      <w:r>
        <w:rPr>
          <w:rFonts w:ascii="Georgia Pro Semibold" w:hAnsi="Georgia Pro Semibold"/>
          <w:sz w:val="26"/>
          <w:szCs w:val="26"/>
          <w:lang w:val="en-GB"/>
        </w:rPr>
        <w:t xml:space="preserve"> structural analysis software</w:t>
      </w:r>
    </w:p>
    <w:p w14:paraId="4AAE4A07" w14:textId="3EF3C018" w:rsidR="00604015" w:rsidRDefault="00137AA6" w:rsidP="00C46FBD">
      <w:pPr>
        <w:spacing w:after="0" w:line="360" w:lineRule="auto"/>
        <w:jc w:val="both"/>
        <w:rPr>
          <w:rFonts w:ascii="Georgia Pro Semibold" w:hAnsi="Georgia Pro Semibold"/>
          <w:szCs w:val="24"/>
          <w:lang w:val="en-US"/>
        </w:rPr>
      </w:pPr>
      <w:r>
        <w:rPr>
          <w:rFonts w:ascii="Georgia Pro Semibold" w:hAnsi="Georgia Pro Semibold"/>
          <w:szCs w:val="24"/>
          <w:lang w:val="en-US"/>
        </w:rPr>
        <w:t>Input data</w:t>
      </w:r>
      <w:r w:rsidR="00604015" w:rsidRPr="00604015">
        <w:rPr>
          <w:rFonts w:ascii="Georgia Pro Semibold" w:hAnsi="Georgia Pro Semibold"/>
          <w:szCs w:val="24"/>
        </w:rPr>
        <w:t xml:space="preserve">: </w:t>
      </w:r>
    </w:p>
    <w:p w14:paraId="271473FD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S T A T I C   L O A D   C A S E S </w:t>
      </w:r>
    </w:p>
    <w:p w14:paraId="56B268A8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62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STATIC     CASE      SELF WT</w:t>
      </w:r>
    </w:p>
    <w:p w14:paraId="1565D445" w14:textId="77777777" w:rsidR="00137AA6" w:rsidRDefault="00137AA6" w:rsidP="00C46FBD">
      <w:pPr>
        <w:spacing w:after="0" w:line="240" w:lineRule="auto"/>
        <w:ind w:right="62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CASE       TYPE       FACTOR</w:t>
      </w:r>
    </w:p>
    <w:p w14:paraId="7E8D095E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62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LOAD1      DEAD       0.0000</w:t>
      </w:r>
    </w:p>
    <w:p w14:paraId="03AD6518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J O I N T   D A T A</w:t>
      </w:r>
    </w:p>
    <w:p w14:paraId="2E0C0CA2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28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JOINT  GLOBAL-X    GLOBAL-Y    GLOBAL-Z    RESTRAINTS    ANGLE-A  ANGLE-B  ANGLE-C</w:t>
      </w:r>
    </w:p>
    <w:p w14:paraId="1F4D5E32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1      0.00000     0.00000      0.00000    1 1 1 1 1 1    0.000    0.000    0.000</w:t>
      </w:r>
    </w:p>
    <w:p w14:paraId="7623789B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2      0.00000     0.00000     10.00000    0 0 0 0 0 0    0.000    0.000    0.000</w:t>
      </w:r>
    </w:p>
    <w:p w14:paraId="49D6C759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3      0.00000     0.00000     20.00000    0 0 0 0 0 0    0.000    0.000    0.000</w:t>
      </w:r>
    </w:p>
    <w:p w14:paraId="4FAA70AE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4      0.00000     0.00000     30.00000    0 0 0 0 0 0    0.000    0.000    0.000</w:t>
      </w:r>
    </w:p>
    <w:p w14:paraId="58B1AAC3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5      0.00000     0.00000     40.00000    0 0 0 0 0 0    0.000    0.000    0.000</w:t>
      </w:r>
    </w:p>
    <w:p w14:paraId="32F0D5BB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6      0.00000     0.00000     50.00000    0 0 0 0 0 0    0.000    0.000    0.000</w:t>
      </w:r>
    </w:p>
    <w:p w14:paraId="5C442712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7      0.00000     0.00000     60.00000    0 0 0 0 0 0    0.000    0.000    0.000</w:t>
      </w:r>
    </w:p>
    <w:p w14:paraId="3D9BC9F6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8      0.00000     0.00000     70.00000    0 0 0 0 0 0    0.000    0.000    0.000</w:t>
      </w:r>
    </w:p>
    <w:p w14:paraId="1C9FB5D7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9      0.00000     0.00000     80.00000    0 0 0 0 0 0    0.000    0.000    0.000</w:t>
      </w:r>
    </w:p>
    <w:p w14:paraId="360FB9EB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10     0.00000     0.00000     90.00000    0 0 0 0 0 0    0.000    0.000    0.000</w:t>
      </w:r>
    </w:p>
    <w:p w14:paraId="145C4AC9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11     0.00000     0.00000    100.00000    0 0 0 0 0 0    0.000    0.000    0.000</w:t>
      </w:r>
    </w:p>
    <w:p w14:paraId="33ADAF67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12     0.00000     0.00000    110.00000    0 0 0 0 0 0    0.000    0.000    0.000</w:t>
      </w:r>
    </w:p>
    <w:p w14:paraId="292EC69B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F R A M E   </w:t>
      </w:r>
      <w:proofErr w:type="spellStart"/>
      <w:r>
        <w:rPr>
          <w:rFonts w:ascii="Consolas" w:hAnsi="Consolas"/>
          <w:b/>
          <w:bCs/>
          <w:sz w:val="22"/>
          <w:szCs w:val="22"/>
        </w:rPr>
        <w:t>E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L E M E N T   D A T A</w:t>
      </w:r>
    </w:p>
    <w:p w14:paraId="0285E707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283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FRAME JNT-1 JNT-2 SECTION ANGLE  RELEASES SEGMENTS  R1      R2     FACTOR   LENGTH</w:t>
      </w:r>
    </w:p>
    <w:p w14:paraId="65FCAC4A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13    1     2    VAR01    0.000   000000     2     0.000   0.000    1.000   10.000</w:t>
      </w:r>
    </w:p>
    <w:p w14:paraId="296A8E4B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14    2     3    VAR02    0.000   000000     2     0.000   0.000    1.000   10.000</w:t>
      </w:r>
    </w:p>
    <w:p w14:paraId="77E1A3F1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15    3     4    VAR03    0.000   000000     2     0.000   0.000    1.000   10.000</w:t>
      </w:r>
    </w:p>
    <w:p w14:paraId="265B4672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16    4     5    VAR04    0.000   000000     2     0.000   0.000    1.000   10.000</w:t>
      </w:r>
    </w:p>
    <w:p w14:paraId="16AA3A7D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17    5     6    VAR05    0.000   000000     2     0.000   0.000    1.000   10.000</w:t>
      </w:r>
    </w:p>
    <w:p w14:paraId="1B92944B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18    6     7    VAR06    0.000   000000     2     0.000   0.000    1.000   10.000</w:t>
      </w:r>
    </w:p>
    <w:p w14:paraId="614FD4A4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19    7     8    VAR07    0.000   000000     2     0.000   0.000    1.000   10.000</w:t>
      </w:r>
    </w:p>
    <w:p w14:paraId="4E9D77C9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20    8     9    VAR08    0.000   000000     2     0.000   0.000    1.000   10.000</w:t>
      </w:r>
    </w:p>
    <w:p w14:paraId="0A093C8E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21    9    10    VAR09    0.000   000000     2     0.000   0.000    1.000   10.000</w:t>
      </w:r>
    </w:p>
    <w:p w14:paraId="1F64C198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22   10    11    VAR10    0.000   000000     2     0.000   0.000    1.000   10.000</w:t>
      </w:r>
    </w:p>
    <w:p w14:paraId="7763ABEC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23   11    12    VAR11    0.000   000000     2     0.000   0.000    1.000   10.000</w:t>
      </w:r>
    </w:p>
    <w:p w14:paraId="45C7766B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M A T E R I A L   P R O P E R T Y   D A T A</w:t>
      </w:r>
    </w:p>
    <w:p w14:paraId="1016C01D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249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 MAT   MODULUS OF    POISSON'S  THERMAL WEIGHT PER   MASS PER</w:t>
      </w:r>
    </w:p>
    <w:p w14:paraId="53D4D8D3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249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LABEL   ELASTICITY      RATIO      COEFF   UNIT VOL   UNIT VOL</w:t>
      </w:r>
    </w:p>
    <w:p w14:paraId="278EEAA6" w14:textId="77777777" w:rsidR="00137AA6" w:rsidRDefault="00137AA6" w:rsidP="00C46FBD">
      <w:pPr>
        <w:spacing w:after="0" w:line="240" w:lineRule="auto"/>
        <w:ind w:right="24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STEEL    206000000      0.300  1.120E-05     78.500      7.850</w:t>
      </w:r>
    </w:p>
    <w:p w14:paraId="30CCAD89" w14:textId="77777777" w:rsidR="00137AA6" w:rsidRDefault="00137AA6" w:rsidP="00C46FBD">
      <w:pPr>
        <w:spacing w:after="0" w:line="240" w:lineRule="auto"/>
        <w:ind w:right="24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CONC    24821128.4      0.200  9.900E-06     23.562      2.401</w:t>
      </w:r>
    </w:p>
    <w:p w14:paraId="372A2255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24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OTHER   24821128.4      0.200  9.900E-06     23.562      2.401</w:t>
      </w:r>
    </w:p>
    <w:p w14:paraId="6673EE3E" w14:textId="77777777" w:rsidR="00137AA6" w:rsidRDefault="00137AA6" w:rsidP="00C46FBD">
      <w:pPr>
        <w:spacing w:before="120" w:after="12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lastRenderedPageBreak/>
        <w:t>F R A M E   S E C T I O N   P R O P E R T Y   D A T A</w:t>
      </w:r>
      <w:r>
        <w:rPr>
          <w:rFonts w:ascii="Consolas" w:hAnsi="Consolas"/>
          <w:sz w:val="22"/>
          <w:szCs w:val="22"/>
        </w:rPr>
        <w:t xml:space="preserve"> </w:t>
      </w:r>
    </w:p>
    <w:p w14:paraId="0887B8C9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SECTION   MAT  SECTION     DEPTH    FLANGE    </w:t>
      </w:r>
      <w:proofErr w:type="spellStart"/>
      <w:r>
        <w:rPr>
          <w:rFonts w:ascii="Consolas" w:hAnsi="Consolas"/>
          <w:sz w:val="20"/>
          <w:shd w:val="clear" w:color="auto" w:fill="EEEEEE"/>
        </w:rPr>
        <w:t>FLANGE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 WEB     FLANGE     </w:t>
      </w:r>
      <w:proofErr w:type="spellStart"/>
      <w:r>
        <w:rPr>
          <w:rFonts w:ascii="Consolas" w:hAnsi="Consolas"/>
          <w:sz w:val="20"/>
          <w:shd w:val="clear" w:color="auto" w:fill="EEEEEE"/>
        </w:rPr>
        <w:t>FLANGE</w:t>
      </w:r>
      <w:proofErr w:type="spellEnd"/>
    </w:p>
    <w:p w14:paraId="59C8BEF3" w14:textId="77777777" w:rsidR="00137AA6" w:rsidRDefault="00137AA6" w:rsidP="00C46FBD">
      <w:pPr>
        <w:spacing w:after="0" w:line="240" w:lineRule="auto"/>
        <w:ind w:right="170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LABEL   </w:t>
      </w:r>
      <w:proofErr w:type="spellStart"/>
      <w:r>
        <w:rPr>
          <w:rFonts w:ascii="Consolas" w:hAnsi="Consolas"/>
          <w:sz w:val="20"/>
          <w:shd w:val="clear" w:color="auto" w:fill="EEEEEE"/>
        </w:rPr>
        <w:t>LABEL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TYPE               WIDTH     THICK    </w:t>
      </w:r>
      <w:proofErr w:type="spellStart"/>
      <w:r>
        <w:rPr>
          <w:rFonts w:ascii="Consolas" w:hAnsi="Consolas"/>
          <w:sz w:val="20"/>
          <w:shd w:val="clear" w:color="auto" w:fill="EEEEEE"/>
        </w:rPr>
        <w:t>THICK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 WIDTH      THICK</w:t>
      </w:r>
    </w:p>
    <w:p w14:paraId="05525882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                                      TOP       </w:t>
      </w:r>
      <w:proofErr w:type="spellStart"/>
      <w:r>
        <w:rPr>
          <w:rFonts w:ascii="Consolas" w:hAnsi="Consolas"/>
          <w:sz w:val="20"/>
          <w:shd w:val="clear" w:color="auto" w:fill="EEEEEE"/>
        </w:rPr>
        <w:t>TOP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         BOTTOM     </w:t>
      </w:r>
      <w:proofErr w:type="spellStart"/>
      <w:r>
        <w:rPr>
          <w:rFonts w:ascii="Consolas" w:hAnsi="Consolas"/>
          <w:sz w:val="20"/>
          <w:shd w:val="clear" w:color="auto" w:fill="EEEEEE"/>
        </w:rPr>
        <w:t>BOTTOM</w:t>
      </w:r>
      <w:proofErr w:type="spellEnd"/>
    </w:p>
    <w:p w14:paraId="431A19BD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P00    STEEL              3.000     0.000     0.000  2.000E-02    0.000      0.000</w:t>
      </w:r>
    </w:p>
    <w:p w14:paraId="5B5A4F6F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P01    STEEL              2.795     0.000     0.000  1.900E-02    0.000      0.000</w:t>
      </w:r>
    </w:p>
    <w:p w14:paraId="32A6451E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P02    STEEL              2.591     0.000     0.000  1.800E-02    0.000      0.000</w:t>
      </w:r>
    </w:p>
    <w:p w14:paraId="2FB66A0A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P03    STEEL              2.386     0.000     0.000  1.700E-02    0.000      0.000</w:t>
      </w:r>
    </w:p>
    <w:p w14:paraId="040EC8D2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P04    STEEL              2.182     0.000     0.000  1.600E-02    0.000      0.000</w:t>
      </w:r>
    </w:p>
    <w:p w14:paraId="463AC2D5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P05    STEEL              1.977     0.000     0.000  1.500E-02    0.000      0.000</w:t>
      </w:r>
    </w:p>
    <w:p w14:paraId="5751351A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P06    STEEL              1.773     0.000     0.000  1.400E-02    0.000      0.000</w:t>
      </w:r>
    </w:p>
    <w:p w14:paraId="616F0A79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P07    STEEL              1.568     0.000     0.000  1.300E-02    0.000      0.000</w:t>
      </w:r>
    </w:p>
    <w:p w14:paraId="7BF1B09A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P08    STEEL              1.364     0.000     0.000  1.200E-02    0.000      0.000</w:t>
      </w:r>
    </w:p>
    <w:p w14:paraId="0210EC53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P09    STEEL              1.159     0.000     0.000  1.100E-02    0.000      0.000</w:t>
      </w:r>
    </w:p>
    <w:p w14:paraId="5E46E0AD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P10    STEEL              0.955     0.000     0.000  1.000E-02    0.000      0.000</w:t>
      </w:r>
    </w:p>
    <w:p w14:paraId="6026335A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P11    STEEL              0.750     0.000     0.000  9.000E-03    0.000      0.000 </w:t>
      </w:r>
    </w:p>
    <w:p w14:paraId="1B973CE2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 R A M E   S E C T I O N   P R O P E R T Y   D A T A</w:t>
      </w:r>
    </w:p>
    <w:p w14:paraId="14076BBE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  <w:lang w:val="en-GB"/>
        </w:rPr>
        <w:t>S</w:t>
      </w:r>
      <w:r>
        <w:rPr>
          <w:rFonts w:ascii="Consolas" w:hAnsi="Consolas"/>
          <w:sz w:val="20"/>
          <w:shd w:val="clear" w:color="auto" w:fill="EEEEEE"/>
        </w:rPr>
        <w:t>ECTION       AREA    TORSIONAL     MOMENTS OF INERTIA             SHEAR AREAS</w:t>
      </w:r>
    </w:p>
    <w:p w14:paraId="7BBD0FFE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LABEL                 INERTIA         I33         I22          A2          A3</w:t>
      </w:r>
    </w:p>
    <w:p w14:paraId="1F1B776A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P00         0.187       0.416       0.208       0.208   9.462E-02   </w:t>
      </w:r>
      <w:proofErr w:type="spellStart"/>
      <w:r>
        <w:rPr>
          <w:rFonts w:ascii="Consolas" w:hAnsi="Consolas"/>
          <w:sz w:val="20"/>
        </w:rPr>
        <w:t>9.462E-02</w:t>
      </w:r>
      <w:proofErr w:type="spellEnd"/>
    </w:p>
    <w:p w14:paraId="7BC0E5F6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P01         0.166       0.319       0.160       0.160   8.375E-02   </w:t>
      </w:r>
      <w:proofErr w:type="spellStart"/>
      <w:r>
        <w:rPr>
          <w:rFonts w:ascii="Consolas" w:hAnsi="Consolas"/>
          <w:sz w:val="20"/>
        </w:rPr>
        <w:t>8.375E-02</w:t>
      </w:r>
      <w:proofErr w:type="spellEnd"/>
    </w:p>
    <w:p w14:paraId="32430102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P02         0.145       0.241       0.120       0.120   7.356E-02   </w:t>
      </w:r>
      <w:proofErr w:type="spellStart"/>
      <w:r>
        <w:rPr>
          <w:rFonts w:ascii="Consolas" w:hAnsi="Consolas"/>
          <w:sz w:val="20"/>
        </w:rPr>
        <w:t>7.356E-02</w:t>
      </w:r>
      <w:proofErr w:type="spellEnd"/>
    </w:p>
    <w:p w14:paraId="4F8A8045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P03         0.127       0.178   8.876E-02   </w:t>
      </w:r>
      <w:proofErr w:type="spellStart"/>
      <w:r>
        <w:rPr>
          <w:rFonts w:ascii="Consolas" w:hAnsi="Consolas"/>
          <w:sz w:val="20"/>
        </w:rPr>
        <w:t>8.876E-02</w:t>
      </w:r>
      <w:proofErr w:type="spellEnd"/>
      <w:r>
        <w:rPr>
          <w:rFonts w:ascii="Consolas" w:hAnsi="Consolas"/>
          <w:sz w:val="20"/>
        </w:rPr>
        <w:t xml:space="preserve">   6.398E-02   </w:t>
      </w:r>
      <w:proofErr w:type="spellStart"/>
      <w:r>
        <w:rPr>
          <w:rFonts w:ascii="Consolas" w:hAnsi="Consolas"/>
          <w:sz w:val="20"/>
        </w:rPr>
        <w:t>6.398E-02</w:t>
      </w:r>
      <w:proofErr w:type="spellEnd"/>
    </w:p>
    <w:p w14:paraId="0F67A90B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P04         0.109       0.128   6.385E-02   </w:t>
      </w:r>
      <w:proofErr w:type="spellStart"/>
      <w:r>
        <w:rPr>
          <w:rFonts w:ascii="Consolas" w:hAnsi="Consolas"/>
          <w:sz w:val="20"/>
        </w:rPr>
        <w:t>6.385E-02</w:t>
      </w:r>
      <w:proofErr w:type="spellEnd"/>
      <w:r>
        <w:rPr>
          <w:rFonts w:ascii="Consolas" w:hAnsi="Consolas"/>
          <w:sz w:val="20"/>
        </w:rPr>
        <w:t xml:space="preserve">   5.508E-02   </w:t>
      </w:r>
      <w:proofErr w:type="spellStart"/>
      <w:r>
        <w:rPr>
          <w:rFonts w:ascii="Consolas" w:hAnsi="Consolas"/>
          <w:sz w:val="20"/>
        </w:rPr>
        <w:t>5.508E-02</w:t>
      </w:r>
      <w:proofErr w:type="spellEnd"/>
    </w:p>
    <w:p w14:paraId="16CCB389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P05     9.246E-02   8.898E-02   4.449E-02   </w:t>
      </w:r>
      <w:proofErr w:type="spellStart"/>
      <w:r>
        <w:rPr>
          <w:rFonts w:ascii="Consolas" w:hAnsi="Consolas"/>
          <w:sz w:val="20"/>
        </w:rPr>
        <w:t>4.449E-02</w:t>
      </w:r>
      <w:proofErr w:type="spellEnd"/>
      <w:r>
        <w:rPr>
          <w:rFonts w:ascii="Consolas" w:hAnsi="Consolas"/>
          <w:sz w:val="20"/>
        </w:rPr>
        <w:t xml:space="preserve">   4.679E-02   </w:t>
      </w:r>
      <w:proofErr w:type="spellStart"/>
      <w:r>
        <w:rPr>
          <w:rFonts w:ascii="Consolas" w:hAnsi="Consolas"/>
          <w:sz w:val="20"/>
        </w:rPr>
        <w:t>4.679E-02</w:t>
      </w:r>
      <w:proofErr w:type="spellEnd"/>
    </w:p>
    <w:p w14:paraId="46104C83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P06     7.736E-02   5.985E-02   2.992E-02   </w:t>
      </w:r>
      <w:proofErr w:type="spellStart"/>
      <w:r>
        <w:rPr>
          <w:rFonts w:ascii="Consolas" w:hAnsi="Consolas"/>
          <w:sz w:val="20"/>
        </w:rPr>
        <w:t>2.992E-02</w:t>
      </w:r>
      <w:proofErr w:type="spellEnd"/>
      <w:r>
        <w:rPr>
          <w:rFonts w:ascii="Consolas" w:hAnsi="Consolas"/>
          <w:sz w:val="20"/>
        </w:rPr>
        <w:t xml:space="preserve">   3.917E-02   </w:t>
      </w:r>
      <w:proofErr w:type="spellStart"/>
      <w:r>
        <w:rPr>
          <w:rFonts w:ascii="Consolas" w:hAnsi="Consolas"/>
          <w:sz w:val="20"/>
        </w:rPr>
        <w:t>3.917E-02</w:t>
      </w:r>
      <w:proofErr w:type="spellEnd"/>
    </w:p>
    <w:p w14:paraId="7A540AD6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P07     6.351E-02   3.839E-02   1.920E-02   </w:t>
      </w:r>
      <w:proofErr w:type="spellStart"/>
      <w:r>
        <w:rPr>
          <w:rFonts w:ascii="Consolas" w:hAnsi="Consolas"/>
          <w:sz w:val="20"/>
        </w:rPr>
        <w:t>1.920E-02</w:t>
      </w:r>
      <w:proofErr w:type="spellEnd"/>
      <w:r>
        <w:rPr>
          <w:rFonts w:ascii="Consolas" w:hAnsi="Consolas"/>
          <w:sz w:val="20"/>
        </w:rPr>
        <w:t xml:space="preserve">   3.217E-02   </w:t>
      </w:r>
      <w:proofErr w:type="spellStart"/>
      <w:r>
        <w:rPr>
          <w:rFonts w:ascii="Consolas" w:hAnsi="Consolas"/>
          <w:sz w:val="20"/>
        </w:rPr>
        <w:t>3.217E-02</w:t>
      </w:r>
      <w:proofErr w:type="spellEnd"/>
    </w:p>
    <w:p w14:paraId="0530BE5D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P08     5.097E-02   2.329E-02   1.165E-02   </w:t>
      </w:r>
      <w:proofErr w:type="spellStart"/>
      <w:r>
        <w:rPr>
          <w:rFonts w:ascii="Consolas" w:hAnsi="Consolas"/>
          <w:sz w:val="20"/>
        </w:rPr>
        <w:t>1.165E-02</w:t>
      </w:r>
      <w:proofErr w:type="spellEnd"/>
      <w:r>
        <w:rPr>
          <w:rFonts w:ascii="Consolas" w:hAnsi="Consolas"/>
          <w:sz w:val="20"/>
        </w:rPr>
        <w:t xml:space="preserve">   2.584E-02   </w:t>
      </w:r>
      <w:proofErr w:type="spellStart"/>
      <w:r>
        <w:rPr>
          <w:rFonts w:ascii="Consolas" w:hAnsi="Consolas"/>
          <w:sz w:val="20"/>
        </w:rPr>
        <w:t>2.584E-02</w:t>
      </w:r>
      <w:proofErr w:type="spellEnd"/>
    </w:p>
    <w:p w14:paraId="3A03AAC3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P09     3.967E-02   1.307E-02   6.536E-03   </w:t>
      </w:r>
      <w:proofErr w:type="spellStart"/>
      <w:r>
        <w:rPr>
          <w:rFonts w:ascii="Consolas" w:hAnsi="Consolas"/>
          <w:sz w:val="20"/>
        </w:rPr>
        <w:t>6.536E-03</w:t>
      </w:r>
      <w:proofErr w:type="spellEnd"/>
      <w:r>
        <w:rPr>
          <w:rFonts w:ascii="Consolas" w:hAnsi="Consolas"/>
          <w:sz w:val="20"/>
        </w:rPr>
        <w:t xml:space="preserve">   2.014E-02   </w:t>
      </w:r>
      <w:proofErr w:type="spellStart"/>
      <w:r>
        <w:rPr>
          <w:rFonts w:ascii="Consolas" w:hAnsi="Consolas"/>
          <w:sz w:val="20"/>
        </w:rPr>
        <w:t>2.014E-02</w:t>
      </w:r>
      <w:proofErr w:type="spellEnd"/>
    </w:p>
    <w:p w14:paraId="39BABE6D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P10     2.969E-02   6.629E-03   3.314E-03   </w:t>
      </w:r>
      <w:proofErr w:type="spellStart"/>
      <w:r>
        <w:rPr>
          <w:rFonts w:ascii="Consolas" w:hAnsi="Consolas"/>
          <w:sz w:val="20"/>
        </w:rPr>
        <w:t>3.314E-03</w:t>
      </w:r>
      <w:proofErr w:type="spellEnd"/>
      <w:r>
        <w:rPr>
          <w:rFonts w:ascii="Consolas" w:hAnsi="Consolas"/>
          <w:sz w:val="20"/>
        </w:rPr>
        <w:t xml:space="preserve">   1.509E-02   </w:t>
      </w:r>
      <w:proofErr w:type="spellStart"/>
      <w:r>
        <w:rPr>
          <w:rFonts w:ascii="Consolas" w:hAnsi="Consolas"/>
          <w:sz w:val="20"/>
        </w:rPr>
        <w:t>1.509E-02</w:t>
      </w:r>
      <w:proofErr w:type="spellEnd"/>
    </w:p>
    <w:p w14:paraId="4C282F4B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P11     2.095E-02   2.876E-03   1.438E-03   </w:t>
      </w:r>
      <w:proofErr w:type="spellStart"/>
      <w:r>
        <w:rPr>
          <w:rFonts w:ascii="Consolas" w:hAnsi="Consolas"/>
          <w:sz w:val="20"/>
        </w:rPr>
        <w:t>1.438E-03</w:t>
      </w:r>
      <w:proofErr w:type="spellEnd"/>
      <w:r>
        <w:rPr>
          <w:rFonts w:ascii="Consolas" w:hAnsi="Consolas"/>
          <w:sz w:val="20"/>
        </w:rPr>
        <w:t xml:space="preserve">   1.068E-02  </w:t>
      </w:r>
      <w:proofErr w:type="spellStart"/>
      <w:r>
        <w:rPr>
          <w:rFonts w:ascii="Consolas" w:hAnsi="Consolas"/>
          <w:sz w:val="20"/>
        </w:rPr>
        <w:t>1.068E-02</w:t>
      </w:r>
      <w:proofErr w:type="spellEnd"/>
    </w:p>
    <w:p w14:paraId="7DCA146D" w14:textId="77777777" w:rsidR="00137AA6" w:rsidRDefault="00137AA6" w:rsidP="00C46FBD">
      <w:pPr>
        <w:spacing w:after="0" w:line="240" w:lineRule="auto"/>
        <w:rPr>
          <w:rFonts w:ascii="Consolas" w:hAnsi="Consolas"/>
          <w:b/>
          <w:bCs/>
          <w:sz w:val="22"/>
          <w:szCs w:val="22"/>
          <w:lang w:val="en-US"/>
        </w:rPr>
      </w:pPr>
    </w:p>
    <w:p w14:paraId="3CAB25F7" w14:textId="79DF1232" w:rsidR="00137AA6" w:rsidRDefault="00137AA6" w:rsidP="00C46FBD">
      <w:pPr>
        <w:spacing w:before="120" w:after="12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 R A M E   S E C T I O N   P R O P E R T Y   D A T A</w:t>
      </w:r>
      <w:r>
        <w:rPr>
          <w:rFonts w:ascii="Consolas" w:hAnsi="Consolas"/>
          <w:sz w:val="22"/>
          <w:szCs w:val="22"/>
        </w:rPr>
        <w:t xml:space="preserve"> </w:t>
      </w:r>
    </w:p>
    <w:p w14:paraId="0CDC46C8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SECTION        </w:t>
      </w:r>
      <w:proofErr w:type="spellStart"/>
      <w:r>
        <w:rPr>
          <w:rFonts w:ascii="Consolas" w:hAnsi="Consolas"/>
          <w:sz w:val="20"/>
          <w:shd w:val="clear" w:color="auto" w:fill="EEEEEE"/>
        </w:rPr>
        <w:t>SECTION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MODULII         PLASTIC MODULII       RADII OF GYRATION</w:t>
      </w:r>
    </w:p>
    <w:p w14:paraId="79941628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LABEL         S33         S22         Z33         Z22         R33         R22</w:t>
      </w:r>
    </w:p>
    <w:p w14:paraId="412302E1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P00         0.139       0.139       0.178       0.178       1.054       1.054</w:t>
      </w:r>
    </w:p>
    <w:p w14:paraId="77323F70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P01         0.114       0.114       0.146       0.146       0.981       0.981</w:t>
      </w:r>
    </w:p>
    <w:p w14:paraId="5DB89363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P02     9.295E-02   </w:t>
      </w:r>
      <w:proofErr w:type="spellStart"/>
      <w:r>
        <w:rPr>
          <w:rFonts w:ascii="Consolas" w:hAnsi="Consolas"/>
          <w:sz w:val="20"/>
        </w:rPr>
        <w:t>9.295E-02</w:t>
      </w:r>
      <w:proofErr w:type="spellEnd"/>
      <w:r>
        <w:rPr>
          <w:rFonts w:ascii="Consolas" w:hAnsi="Consolas"/>
          <w:sz w:val="20"/>
        </w:rPr>
        <w:t xml:space="preserve">       0.119       0.119       0.910       0.910</w:t>
      </w:r>
    </w:p>
    <w:p w14:paraId="0CFB25CB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P03     7.440E-02   </w:t>
      </w:r>
      <w:proofErr w:type="spellStart"/>
      <w:r>
        <w:rPr>
          <w:rFonts w:ascii="Consolas" w:hAnsi="Consolas"/>
          <w:sz w:val="20"/>
        </w:rPr>
        <w:t>7.440E-02</w:t>
      </w:r>
      <w:proofErr w:type="spellEnd"/>
      <w:r>
        <w:rPr>
          <w:rFonts w:ascii="Consolas" w:hAnsi="Consolas"/>
          <w:sz w:val="20"/>
        </w:rPr>
        <w:t xml:space="preserve">   9.541E-02   </w:t>
      </w:r>
      <w:proofErr w:type="spellStart"/>
      <w:r>
        <w:rPr>
          <w:rFonts w:ascii="Consolas" w:hAnsi="Consolas"/>
          <w:sz w:val="20"/>
        </w:rPr>
        <w:t>9.541E-02</w:t>
      </w:r>
      <w:proofErr w:type="spellEnd"/>
      <w:r>
        <w:rPr>
          <w:rFonts w:ascii="Consolas" w:hAnsi="Consolas"/>
          <w:sz w:val="20"/>
        </w:rPr>
        <w:t xml:space="preserve">       0.838       0.838</w:t>
      </w:r>
    </w:p>
    <w:p w14:paraId="19E594A5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P04     5.853E-02   </w:t>
      </w:r>
      <w:proofErr w:type="spellStart"/>
      <w:r>
        <w:rPr>
          <w:rFonts w:ascii="Consolas" w:hAnsi="Consolas"/>
          <w:sz w:val="20"/>
        </w:rPr>
        <w:t>5.853E-02</w:t>
      </w:r>
      <w:proofErr w:type="spellEnd"/>
      <w:r>
        <w:rPr>
          <w:rFonts w:ascii="Consolas" w:hAnsi="Consolas"/>
          <w:sz w:val="20"/>
        </w:rPr>
        <w:t xml:space="preserve">   7.507E-02   </w:t>
      </w:r>
      <w:proofErr w:type="spellStart"/>
      <w:r>
        <w:rPr>
          <w:rFonts w:ascii="Consolas" w:hAnsi="Consolas"/>
          <w:sz w:val="20"/>
        </w:rPr>
        <w:t>7.507E-02</w:t>
      </w:r>
      <w:proofErr w:type="spellEnd"/>
      <w:r>
        <w:rPr>
          <w:rFonts w:ascii="Consolas" w:hAnsi="Consolas"/>
          <w:sz w:val="20"/>
        </w:rPr>
        <w:t xml:space="preserve">       0.766       0.766</w:t>
      </w:r>
    </w:p>
    <w:p w14:paraId="178444C0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P05     4.501E-02   </w:t>
      </w:r>
      <w:proofErr w:type="spellStart"/>
      <w:r>
        <w:rPr>
          <w:rFonts w:ascii="Consolas" w:hAnsi="Consolas"/>
          <w:sz w:val="20"/>
        </w:rPr>
        <w:t>4.501E-02</w:t>
      </w:r>
      <w:proofErr w:type="spellEnd"/>
      <w:r>
        <w:rPr>
          <w:rFonts w:ascii="Consolas" w:hAnsi="Consolas"/>
          <w:sz w:val="20"/>
        </w:rPr>
        <w:t xml:space="preserve">   5.774E-02   </w:t>
      </w:r>
      <w:proofErr w:type="spellStart"/>
      <w:r>
        <w:rPr>
          <w:rFonts w:ascii="Consolas" w:hAnsi="Consolas"/>
          <w:sz w:val="20"/>
        </w:rPr>
        <w:t>5.774E-02</w:t>
      </w:r>
      <w:proofErr w:type="spellEnd"/>
      <w:r>
        <w:rPr>
          <w:rFonts w:ascii="Consolas" w:hAnsi="Consolas"/>
          <w:sz w:val="20"/>
        </w:rPr>
        <w:t xml:space="preserve">       0.694       0.694</w:t>
      </w:r>
    </w:p>
    <w:p w14:paraId="484E462D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P06     3.375E-02   </w:t>
      </w:r>
      <w:proofErr w:type="spellStart"/>
      <w:r>
        <w:rPr>
          <w:rFonts w:ascii="Consolas" w:hAnsi="Consolas"/>
          <w:sz w:val="20"/>
        </w:rPr>
        <w:t>3.375E-02</w:t>
      </w:r>
      <w:proofErr w:type="spellEnd"/>
      <w:r>
        <w:rPr>
          <w:rFonts w:ascii="Consolas" w:hAnsi="Consolas"/>
          <w:sz w:val="20"/>
        </w:rPr>
        <w:t xml:space="preserve">   4.332E-02   </w:t>
      </w:r>
      <w:proofErr w:type="spellStart"/>
      <w:r>
        <w:rPr>
          <w:rFonts w:ascii="Consolas" w:hAnsi="Consolas"/>
          <w:sz w:val="20"/>
        </w:rPr>
        <w:t>4.332E-02</w:t>
      </w:r>
      <w:proofErr w:type="spellEnd"/>
      <w:r>
        <w:rPr>
          <w:rFonts w:ascii="Consolas" w:hAnsi="Consolas"/>
          <w:sz w:val="20"/>
        </w:rPr>
        <w:t xml:space="preserve">       0.622       0.622</w:t>
      </w:r>
    </w:p>
    <w:p w14:paraId="7DE710AC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P07     2.449E-02   </w:t>
      </w:r>
      <w:proofErr w:type="spellStart"/>
      <w:r>
        <w:rPr>
          <w:rFonts w:ascii="Consolas" w:hAnsi="Consolas"/>
          <w:sz w:val="20"/>
        </w:rPr>
        <w:t>2.449E-02</w:t>
      </w:r>
      <w:proofErr w:type="spellEnd"/>
      <w:r>
        <w:rPr>
          <w:rFonts w:ascii="Consolas" w:hAnsi="Consolas"/>
          <w:sz w:val="20"/>
        </w:rPr>
        <w:t xml:space="preserve">   3.144E-02   </w:t>
      </w:r>
      <w:proofErr w:type="spellStart"/>
      <w:r>
        <w:rPr>
          <w:rFonts w:ascii="Consolas" w:hAnsi="Consolas"/>
          <w:sz w:val="20"/>
        </w:rPr>
        <w:t>3.144E-02</w:t>
      </w:r>
      <w:proofErr w:type="spellEnd"/>
      <w:r>
        <w:rPr>
          <w:rFonts w:ascii="Consolas" w:hAnsi="Consolas"/>
          <w:sz w:val="20"/>
        </w:rPr>
        <w:t xml:space="preserve">       0.550       0.550</w:t>
      </w:r>
    </w:p>
    <w:p w14:paraId="24779F01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P08     1.708E-02   </w:t>
      </w:r>
      <w:proofErr w:type="spellStart"/>
      <w:r>
        <w:rPr>
          <w:rFonts w:ascii="Consolas" w:hAnsi="Consolas"/>
          <w:sz w:val="20"/>
        </w:rPr>
        <w:t>1.708E-02</w:t>
      </w:r>
      <w:proofErr w:type="spellEnd"/>
      <w:r>
        <w:rPr>
          <w:rFonts w:ascii="Consolas" w:hAnsi="Consolas"/>
          <w:sz w:val="20"/>
        </w:rPr>
        <w:t xml:space="preserve">   2.194E-02   </w:t>
      </w:r>
      <w:proofErr w:type="spellStart"/>
      <w:r>
        <w:rPr>
          <w:rFonts w:ascii="Consolas" w:hAnsi="Consolas"/>
          <w:sz w:val="20"/>
        </w:rPr>
        <w:t>2.194E-02</w:t>
      </w:r>
      <w:proofErr w:type="spellEnd"/>
      <w:r>
        <w:rPr>
          <w:rFonts w:ascii="Consolas" w:hAnsi="Consolas"/>
          <w:sz w:val="20"/>
        </w:rPr>
        <w:t xml:space="preserve">       0.478       0.478</w:t>
      </w:r>
    </w:p>
    <w:p w14:paraId="1C1BC168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P09     1.128E-02   </w:t>
      </w:r>
      <w:proofErr w:type="spellStart"/>
      <w:r>
        <w:rPr>
          <w:rFonts w:ascii="Consolas" w:hAnsi="Consolas"/>
          <w:sz w:val="20"/>
        </w:rPr>
        <w:t>1.128E-02</w:t>
      </w:r>
      <w:proofErr w:type="spellEnd"/>
      <w:r>
        <w:rPr>
          <w:rFonts w:ascii="Consolas" w:hAnsi="Consolas"/>
          <w:sz w:val="20"/>
        </w:rPr>
        <w:t xml:space="preserve">   1.450E-02   </w:t>
      </w:r>
      <w:proofErr w:type="spellStart"/>
      <w:r>
        <w:rPr>
          <w:rFonts w:ascii="Consolas" w:hAnsi="Consolas"/>
          <w:sz w:val="20"/>
        </w:rPr>
        <w:t>1.450E-02</w:t>
      </w:r>
      <w:proofErr w:type="spellEnd"/>
      <w:r>
        <w:rPr>
          <w:rFonts w:ascii="Consolas" w:hAnsi="Consolas"/>
          <w:sz w:val="20"/>
        </w:rPr>
        <w:t xml:space="preserve">       0.406       0.406</w:t>
      </w:r>
    </w:p>
    <w:p w14:paraId="6FD776AA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P10     6.941E-03   </w:t>
      </w:r>
      <w:proofErr w:type="spellStart"/>
      <w:r>
        <w:rPr>
          <w:rFonts w:ascii="Consolas" w:hAnsi="Consolas"/>
          <w:sz w:val="20"/>
        </w:rPr>
        <w:t>6.941E-03</w:t>
      </w:r>
      <w:proofErr w:type="spellEnd"/>
      <w:r>
        <w:rPr>
          <w:rFonts w:ascii="Consolas" w:hAnsi="Consolas"/>
          <w:sz w:val="20"/>
        </w:rPr>
        <w:t xml:space="preserve">   8.931E-03   </w:t>
      </w:r>
      <w:proofErr w:type="spellStart"/>
      <w:r>
        <w:rPr>
          <w:rFonts w:ascii="Consolas" w:hAnsi="Consolas"/>
          <w:sz w:val="20"/>
        </w:rPr>
        <w:t>8.931E-03</w:t>
      </w:r>
      <w:proofErr w:type="spellEnd"/>
      <w:r>
        <w:rPr>
          <w:rFonts w:ascii="Consolas" w:hAnsi="Consolas"/>
          <w:sz w:val="20"/>
        </w:rPr>
        <w:t xml:space="preserve">       0.334       0.334     </w:t>
      </w:r>
    </w:p>
    <w:p w14:paraId="37F04754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P11     3.835E-03   </w:t>
      </w:r>
      <w:proofErr w:type="spellStart"/>
      <w:r>
        <w:rPr>
          <w:rFonts w:ascii="Consolas" w:hAnsi="Consolas"/>
          <w:sz w:val="20"/>
        </w:rPr>
        <w:t>3.835E-03</w:t>
      </w:r>
      <w:proofErr w:type="spellEnd"/>
      <w:r>
        <w:rPr>
          <w:rFonts w:ascii="Consolas" w:hAnsi="Consolas"/>
          <w:sz w:val="20"/>
        </w:rPr>
        <w:t xml:space="preserve">   4.942E-03   </w:t>
      </w:r>
      <w:proofErr w:type="spellStart"/>
      <w:r>
        <w:rPr>
          <w:rFonts w:ascii="Consolas" w:hAnsi="Consolas"/>
          <w:sz w:val="20"/>
        </w:rPr>
        <w:t>4.942E-03</w:t>
      </w:r>
      <w:proofErr w:type="spellEnd"/>
      <w:r>
        <w:rPr>
          <w:rFonts w:ascii="Consolas" w:hAnsi="Consolas"/>
          <w:sz w:val="20"/>
        </w:rPr>
        <w:t xml:space="preserve">       0.262       0.262</w:t>
      </w:r>
    </w:p>
    <w:p w14:paraId="3C94BE62" w14:textId="77777777" w:rsidR="00C46FBD" w:rsidRDefault="00C46FBD">
      <w:pPr>
        <w:rPr>
          <w:rFonts w:ascii="Georgia Pro Semibold" w:hAnsi="Georgia Pro Semibold"/>
          <w:sz w:val="26"/>
          <w:szCs w:val="26"/>
          <w:lang w:val="en-US"/>
        </w:rPr>
      </w:pPr>
      <w:r>
        <w:rPr>
          <w:rFonts w:ascii="Georgia Pro Semibold" w:hAnsi="Georgia Pro Semibold"/>
          <w:sz w:val="26"/>
          <w:szCs w:val="26"/>
          <w:lang w:val="en-US"/>
        </w:rPr>
        <w:br w:type="page"/>
      </w:r>
    </w:p>
    <w:p w14:paraId="7FF7472A" w14:textId="4E054E2C" w:rsidR="00137AA6" w:rsidRDefault="00137AA6" w:rsidP="00C46FBD">
      <w:pPr>
        <w:spacing w:before="120" w:after="120" w:line="240" w:lineRule="auto"/>
        <w:rPr>
          <w:rFonts w:ascii="Georgia Pro Semibold" w:hAnsi="Georgia Pro Semibold"/>
          <w:sz w:val="26"/>
          <w:szCs w:val="26"/>
        </w:rPr>
      </w:pPr>
      <w:r>
        <w:rPr>
          <w:rFonts w:ascii="Georgia Pro Semibold" w:hAnsi="Georgia Pro Semibold"/>
          <w:sz w:val="26"/>
          <w:szCs w:val="26"/>
          <w:lang w:val="en-US"/>
        </w:rPr>
        <w:lastRenderedPageBreak/>
        <w:t>Results</w:t>
      </w:r>
      <w:r>
        <w:rPr>
          <w:rFonts w:ascii="Georgia Pro Semibold" w:hAnsi="Georgia Pro Semibold"/>
          <w:sz w:val="26"/>
          <w:szCs w:val="26"/>
        </w:rPr>
        <w:t xml:space="preserve">: </w:t>
      </w:r>
    </w:p>
    <w:p w14:paraId="4C720048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A S </w:t>
      </w:r>
      <w:proofErr w:type="spellStart"/>
      <w:r>
        <w:rPr>
          <w:rFonts w:ascii="Consolas" w:hAnsi="Consolas"/>
          <w:b/>
          <w:bCs/>
          <w:sz w:val="22"/>
          <w:szCs w:val="22"/>
        </w:rPr>
        <w:t>S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E M B L E D   J O I N T   M A S </w:t>
      </w:r>
      <w:proofErr w:type="spellStart"/>
      <w:r>
        <w:rPr>
          <w:rFonts w:ascii="Consolas" w:hAnsi="Consolas"/>
          <w:b/>
          <w:bCs/>
          <w:sz w:val="22"/>
          <w:szCs w:val="22"/>
        </w:rPr>
        <w:t>S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E S  </w:t>
      </w:r>
      <w:r>
        <w:rPr>
          <w:rFonts w:ascii="Consolas" w:hAnsi="Consolas"/>
          <w:b/>
          <w:bCs/>
          <w:sz w:val="20"/>
        </w:rPr>
        <w:t xml:space="preserve"> IN GLOBAL COORDINATES</w:t>
      </w:r>
    </w:p>
    <w:p w14:paraId="4C81A4E5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79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JOINT          UX          UY          UZ          RX          RY          RZ </w:t>
      </w:r>
    </w:p>
    <w:p w14:paraId="249FBDC2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1    7.067329    7.067329    7.067329     .000000     .000000     .000000</w:t>
      </w:r>
    </w:p>
    <w:p w14:paraId="1F3F89C7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2   13.024974   13.024974   13.024974     .000000     .000000     .000000</w:t>
      </w:r>
    </w:p>
    <w:p w14:paraId="63956A03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3   11.437717   11.437717   11.437717     .000000     .000000     .000000</w:t>
      </w:r>
    </w:p>
    <w:p w14:paraId="7610E34E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4    9.949356    9.949356    9.949356     .000000     .000000     .000000</w:t>
      </w:r>
    </w:p>
    <w:p w14:paraId="00ED2EF6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5    8.562760    8.562760    8.562760     .000000     .000000     .000000</w:t>
      </w:r>
    </w:p>
    <w:p w14:paraId="262F3E27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6    7.275225    7.275225    7.275225     .000000     .000000     .000000</w:t>
      </w:r>
    </w:p>
    <w:p w14:paraId="7D702D24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7    6.089295    6.089295    6.089295     .000000     .000000     .000000</w:t>
      </w:r>
    </w:p>
    <w:p w14:paraId="5380B4A7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8    5.002586    5.002586    5.002586     .000000     .000000     .000000</w:t>
      </w:r>
    </w:p>
    <w:p w14:paraId="0B9F4290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9    4.017318    4.017318    4.017318     .000000     .000000     .000000</w:t>
      </w:r>
    </w:p>
    <w:p w14:paraId="77C94442" w14:textId="77777777" w:rsidR="00137AA6" w:rsidRDefault="00137AA6" w:rsidP="00C46FBD">
      <w:pPr>
        <w:spacing w:after="0" w:line="240" w:lineRule="auto"/>
        <w:ind w:right="8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10    3.131435    3.131435    3.131435     .000000     .000000     .000000</w:t>
      </w:r>
    </w:p>
    <w:p w14:paraId="7F4C8FC9" w14:textId="77777777" w:rsidR="00137AA6" w:rsidRDefault="00137AA6" w:rsidP="00C46FBD">
      <w:pPr>
        <w:spacing w:after="0" w:line="240" w:lineRule="auto"/>
        <w:ind w:right="8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11    2.346830    2.346830    2.346830     .000000     .000000     .000000</w:t>
      </w:r>
    </w:p>
    <w:p w14:paraId="3734FCF1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8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12    0.936644    0.936644    0.936644     .000000     .000000     .000000</w:t>
      </w:r>
    </w:p>
    <w:p w14:paraId="3C60578D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T O T A L   A S </w:t>
      </w:r>
      <w:proofErr w:type="spellStart"/>
      <w:r>
        <w:rPr>
          <w:rFonts w:ascii="Consolas" w:hAnsi="Consolas"/>
          <w:b/>
          <w:bCs/>
          <w:sz w:val="22"/>
          <w:szCs w:val="22"/>
        </w:rPr>
        <w:t>S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E M B L E D   J O I N T   M A S </w:t>
      </w:r>
      <w:proofErr w:type="spellStart"/>
      <w:r>
        <w:rPr>
          <w:rFonts w:ascii="Consolas" w:hAnsi="Consolas"/>
          <w:b/>
          <w:bCs/>
          <w:sz w:val="22"/>
          <w:szCs w:val="22"/>
        </w:rPr>
        <w:t>S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E S  </w:t>
      </w:r>
      <w:r>
        <w:rPr>
          <w:rFonts w:ascii="Consolas" w:hAnsi="Consolas"/>
          <w:b/>
          <w:bCs/>
          <w:sz w:val="20"/>
        </w:rPr>
        <w:t>IN GLOBAL COORDINATES</w:t>
      </w:r>
    </w:p>
    <w:p w14:paraId="570B8F04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79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              UX          UY          UZ          RX          RY          RZ</w:t>
      </w:r>
    </w:p>
    <w:p w14:paraId="717A81A3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8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TOTAL   78.841467   78.841467   78.841467     .000000     .000000     .000000</w:t>
      </w:r>
    </w:p>
    <w:p w14:paraId="03CC4DB8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M O D A L   P E R I O D S   A N D   F R E Q U E N C I E S</w:t>
      </w:r>
    </w:p>
    <w:p w14:paraId="4FCE36ED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3288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MODE      PERIOD   FREQUENCY   </w:t>
      </w:r>
      <w:proofErr w:type="spellStart"/>
      <w:r>
        <w:rPr>
          <w:rFonts w:ascii="Consolas" w:hAnsi="Consolas"/>
          <w:sz w:val="20"/>
          <w:shd w:val="clear" w:color="auto" w:fill="EEEEEE"/>
        </w:rPr>
        <w:t>FREQUENCY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EIGENVALUE</w:t>
      </w:r>
      <w:r>
        <w:rPr>
          <w:rFonts w:ascii="Consolas" w:hAnsi="Consolas"/>
          <w:sz w:val="20"/>
          <w:shd w:val="clear" w:color="auto" w:fill="EEEEEE"/>
        </w:rPr>
        <w:br/>
        <w:t xml:space="preserve">          (TIME)  (CYC/TIME)  (RAD/TIME)  (RAD/TIME)**2</w:t>
      </w:r>
    </w:p>
    <w:p w14:paraId="351E0CF2" w14:textId="77777777" w:rsidR="00137AA6" w:rsidRDefault="00137AA6" w:rsidP="00C46FBD">
      <w:pPr>
        <w:spacing w:after="0" w:line="240" w:lineRule="auto"/>
        <w:ind w:right="32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1    2.784527    0.359127    2.256464       5.091629</w:t>
      </w:r>
    </w:p>
    <w:p w14:paraId="5CE37A80" w14:textId="77777777" w:rsidR="00137AA6" w:rsidRDefault="00137AA6" w:rsidP="00C46FBD">
      <w:pPr>
        <w:spacing w:after="0" w:line="240" w:lineRule="auto"/>
        <w:ind w:right="32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2    0.831336    1.202883    7.557935      57.122388</w:t>
      </w:r>
    </w:p>
    <w:p w14:paraId="1DDF717F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3288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3    0.369511    2.706277   17.004037     289.137267</w:t>
      </w:r>
    </w:p>
    <w:p w14:paraId="6AD96B9B" w14:textId="77777777" w:rsidR="001271AE" w:rsidRDefault="001271AE" w:rsidP="00C46FBD">
      <w:pPr>
        <w:spacing w:after="0" w:line="240" w:lineRule="auto"/>
        <w:rPr>
          <w:lang w:val="en-US"/>
        </w:rPr>
      </w:pPr>
    </w:p>
    <w:p w14:paraId="2011C551" w14:textId="46850D18" w:rsidR="00137AA6" w:rsidRPr="006073FC" w:rsidRDefault="001271AE" w:rsidP="00C46FBD">
      <w:pPr>
        <w:spacing w:after="0" w:line="360" w:lineRule="auto"/>
        <w:rPr>
          <w:rFonts w:ascii="Georgia Pro" w:hAnsi="Georgia Pro"/>
          <w:lang w:val="en-US"/>
        </w:rPr>
      </w:pPr>
      <w:r w:rsidRPr="006073FC">
        <w:rPr>
          <w:rFonts w:ascii="Georgia Pro" w:hAnsi="Georgia Pro"/>
          <w:lang w:val="en-US"/>
        </w:rPr>
        <w:t>Mod</w:t>
      </w:r>
      <w:r w:rsidR="006073FC">
        <w:rPr>
          <w:rFonts w:ascii="Georgia Pro" w:hAnsi="Georgia Pro"/>
          <w:lang w:val="en-US"/>
        </w:rPr>
        <w:t>al</w:t>
      </w:r>
      <w:r w:rsidRPr="006073FC">
        <w:rPr>
          <w:rFonts w:ascii="Georgia Pro" w:hAnsi="Georgia Pro"/>
          <w:lang w:val="en-US"/>
        </w:rPr>
        <w:t xml:space="preserve"> shapes</w:t>
      </w:r>
    </w:p>
    <w:p w14:paraId="64CB8665" w14:textId="77777777" w:rsidR="00137AA6" w:rsidRDefault="00137AA6" w:rsidP="00C46FBD">
      <w:pPr>
        <w:spacing w:after="0" w:line="360" w:lineRule="auto"/>
        <w:ind w:firstLine="340"/>
        <w:jc w:val="center"/>
      </w:pPr>
      <w:r>
        <w:rPr>
          <w:noProof/>
        </w:rPr>
        <w:drawing>
          <wp:inline distT="0" distB="0" distL="0" distR="0" wp14:anchorId="7AE9C4D4" wp14:editId="2EF7E906">
            <wp:extent cx="3244850" cy="3250207"/>
            <wp:effectExtent l="0" t="0" r="0" b="0"/>
            <wp:docPr id="342" name="Image43" descr="Картина, която съдържа линия, диаграма, Детско изку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43" descr="Картина, която съдържа линия, диаграма, Детско изкуств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2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C5F4" w14:textId="3881FF20" w:rsidR="00137AA6" w:rsidRDefault="00137AA6" w:rsidP="00C46FBD">
      <w:pPr>
        <w:spacing w:after="0" w:line="360" w:lineRule="auto"/>
        <w:ind w:right="28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Ф1             </w:t>
      </w:r>
      <w:r w:rsidR="006073FC"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         Ф2       </w:t>
      </w:r>
      <w:r w:rsidR="006073FC"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              Ф3  </w:t>
      </w:r>
    </w:p>
    <w:p w14:paraId="7F8A05BE" w14:textId="2A05327B" w:rsidR="00137AA6" w:rsidRPr="001271AE" w:rsidRDefault="001271AE" w:rsidP="00C46FBD">
      <w:pPr>
        <w:spacing w:after="0" w:line="360" w:lineRule="auto"/>
        <w:rPr>
          <w:rFonts w:ascii="Georgia Pro" w:hAnsi="Georgia Pro"/>
        </w:rPr>
      </w:pPr>
      <w:r w:rsidRPr="001271AE">
        <w:rPr>
          <w:rFonts w:ascii="Georgia Pro" w:hAnsi="Georgia Pro"/>
        </w:rPr>
        <w:lastRenderedPageBreak/>
        <w:t>Differences</w:t>
      </w:r>
      <w:r w:rsidR="00137AA6" w:rsidRPr="001271AE">
        <w:rPr>
          <w:rFonts w:ascii="Georgia Pro" w:hAnsi="Georgia Pro"/>
        </w:rPr>
        <w:t xml:space="preserve">: </w:t>
      </w:r>
    </w:p>
    <w:p w14:paraId="6D0B3DA3" w14:textId="4CECD3DA" w:rsidR="00137AA6" w:rsidRDefault="006073FC" w:rsidP="00C46FBD">
      <w:pPr>
        <w:spacing w:after="0" w:line="360" w:lineRule="auto"/>
      </w:pPr>
      <w:r>
        <w:rPr>
          <w:rFonts w:ascii="Georgia Pro" w:hAnsi="Georgia Pro"/>
          <w:lang w:val="en-US"/>
        </w:rPr>
        <w:t>First mode</w:t>
      </w:r>
      <w:r w:rsidR="00137AA6">
        <w:rPr>
          <w:rFonts w:ascii="Georgia Pro" w:hAnsi="Georgia Pro"/>
        </w:rPr>
        <w:t xml:space="preserve"> - </w:t>
      </w:r>
      <w:r w:rsidR="00137AA6">
        <w:rPr>
          <w:rFonts w:ascii="Georgia Pro" w:hAnsi="Georgia Pro"/>
          <w:i/>
          <w:iCs/>
          <w:spacing w:val="20"/>
          <w:lang w:val="en-US"/>
        </w:rPr>
        <w:t>δ</w:t>
      </w:r>
      <w:r w:rsidR="00137AA6">
        <w:rPr>
          <w:rFonts w:ascii="Georgia Pro" w:hAnsi="Georgia Pro"/>
          <w:position w:val="-6"/>
          <w:sz w:val="18"/>
          <w:lang w:val="en-US"/>
        </w:rPr>
        <w:t>1</w:t>
      </w:r>
      <w:r w:rsidR="00137AA6">
        <w:rPr>
          <w:rFonts w:ascii="Georgia Pro" w:hAnsi="Georgia Pro"/>
          <w:lang w:val="en-US"/>
        </w:rPr>
        <w:t xml:space="preserve"> =</w:t>
      </w:r>
      <w:r w:rsidR="00137AA6">
        <w:rPr>
          <w:lang w:val="en-US"/>
        </w:rPr>
        <w:t xml:space="preserve"> (2.773 – 2.7</w:t>
      </w:r>
      <w:r w:rsidR="00137AA6">
        <w:t>85</w:t>
      </w:r>
      <w:r w:rsidR="00137AA6">
        <w:rPr>
          <w:lang w:val="en-US"/>
        </w:rPr>
        <w:t>)/2.773 = 0.43%</w:t>
      </w:r>
      <w:r w:rsidR="00137AA6">
        <w:t xml:space="preserve">  </w:t>
      </w:r>
    </w:p>
    <w:p w14:paraId="63487A8B" w14:textId="59CF084F" w:rsidR="00137AA6" w:rsidRDefault="006073FC" w:rsidP="00C46FBD">
      <w:pPr>
        <w:spacing w:after="0" w:line="360" w:lineRule="auto"/>
      </w:pPr>
      <w:r>
        <w:rPr>
          <w:rFonts w:ascii="Georgia Pro" w:hAnsi="Georgia Pro"/>
          <w:lang w:val="en-US"/>
        </w:rPr>
        <w:t>Second</w:t>
      </w:r>
      <w:r w:rsidR="00137AA6">
        <w:rPr>
          <w:rFonts w:ascii="Georgia Pro" w:hAnsi="Georgia Pro"/>
        </w:rPr>
        <w:t xml:space="preserve"> </w:t>
      </w:r>
      <w:r>
        <w:rPr>
          <w:rFonts w:ascii="Georgia Pro" w:hAnsi="Georgia Pro"/>
          <w:lang w:val="en-US"/>
        </w:rPr>
        <w:t>mode</w:t>
      </w:r>
      <w:r>
        <w:rPr>
          <w:rFonts w:ascii="Georgia Pro" w:hAnsi="Georgia Pro"/>
        </w:rPr>
        <w:t xml:space="preserve"> </w:t>
      </w:r>
      <w:r w:rsidR="00137AA6">
        <w:rPr>
          <w:rFonts w:ascii="Georgia Pro" w:hAnsi="Georgia Pro"/>
        </w:rPr>
        <w:t xml:space="preserve">- </w:t>
      </w:r>
      <w:r w:rsidR="00137AA6">
        <w:rPr>
          <w:rFonts w:ascii="Georgia Pro" w:hAnsi="Georgia Pro"/>
          <w:i/>
          <w:iCs/>
          <w:spacing w:val="20"/>
          <w:lang w:val="en-US"/>
        </w:rPr>
        <w:t>δ</w:t>
      </w:r>
      <w:r w:rsidR="00137AA6">
        <w:rPr>
          <w:rFonts w:ascii="Georgia Pro" w:hAnsi="Georgia Pro"/>
          <w:position w:val="-6"/>
          <w:sz w:val="18"/>
          <w:lang w:val="en-US"/>
        </w:rPr>
        <w:t>2</w:t>
      </w:r>
      <w:r w:rsidR="00137AA6">
        <w:rPr>
          <w:rFonts w:ascii="Georgia Pro" w:hAnsi="Georgia Pro"/>
          <w:lang w:val="en-US"/>
        </w:rPr>
        <w:t xml:space="preserve"> =</w:t>
      </w:r>
      <w:r w:rsidR="00137AA6">
        <w:rPr>
          <w:lang w:val="en-US"/>
        </w:rPr>
        <w:t xml:space="preserve"> (0.826 – </w:t>
      </w:r>
      <w:r w:rsidR="00137AA6">
        <w:t>0.831</w:t>
      </w:r>
      <w:r w:rsidR="00137AA6">
        <w:rPr>
          <w:lang w:val="en-US"/>
        </w:rPr>
        <w:t>)/0.826 = 0.60%</w:t>
      </w:r>
      <w:r w:rsidR="00137AA6">
        <w:t xml:space="preserve">  </w:t>
      </w:r>
    </w:p>
    <w:p w14:paraId="6E9208B9" w14:textId="4A103DAE" w:rsidR="00137AA6" w:rsidRDefault="006073FC" w:rsidP="00C46FBD">
      <w:pPr>
        <w:spacing w:after="0" w:line="360" w:lineRule="auto"/>
      </w:pPr>
      <w:r>
        <w:rPr>
          <w:rFonts w:ascii="Georgia Pro" w:hAnsi="Georgia Pro"/>
          <w:lang w:val="en-US"/>
        </w:rPr>
        <w:t>Third</w:t>
      </w:r>
      <w:r w:rsidR="00137AA6">
        <w:rPr>
          <w:rFonts w:ascii="Georgia Pro" w:hAnsi="Georgia Pro"/>
        </w:rPr>
        <w:t xml:space="preserve"> </w:t>
      </w:r>
      <w:r>
        <w:rPr>
          <w:rFonts w:ascii="Georgia Pro" w:hAnsi="Georgia Pro"/>
          <w:lang w:val="en-US"/>
        </w:rPr>
        <w:t>mode</w:t>
      </w:r>
      <w:r>
        <w:rPr>
          <w:rFonts w:ascii="Georgia Pro" w:hAnsi="Georgia Pro"/>
        </w:rPr>
        <w:t xml:space="preserve"> </w:t>
      </w:r>
      <w:r w:rsidR="00137AA6">
        <w:rPr>
          <w:rFonts w:ascii="Georgia Pro" w:hAnsi="Georgia Pro"/>
        </w:rPr>
        <w:t xml:space="preserve">- </w:t>
      </w:r>
      <w:r w:rsidR="00137AA6">
        <w:rPr>
          <w:rFonts w:ascii="Georgia Pro" w:hAnsi="Georgia Pro"/>
          <w:i/>
          <w:iCs/>
          <w:spacing w:val="20"/>
          <w:lang w:val="en-US"/>
        </w:rPr>
        <w:t>δ</w:t>
      </w:r>
      <w:r w:rsidR="00137AA6">
        <w:rPr>
          <w:rFonts w:ascii="Georgia Pro" w:hAnsi="Georgia Pro"/>
          <w:position w:val="-6"/>
          <w:sz w:val="18"/>
          <w:lang w:val="en-US"/>
        </w:rPr>
        <w:t>3</w:t>
      </w:r>
      <w:r w:rsidR="00137AA6">
        <w:rPr>
          <w:rFonts w:ascii="Georgia Pro" w:hAnsi="Georgia Pro"/>
          <w:lang w:val="en-US"/>
        </w:rPr>
        <w:t xml:space="preserve"> =</w:t>
      </w:r>
      <w:r w:rsidR="00137AA6">
        <w:rPr>
          <w:lang w:val="en-US"/>
        </w:rPr>
        <w:t xml:space="preserve"> (0.367 – </w:t>
      </w:r>
      <w:r w:rsidR="00137AA6">
        <w:t>0.370</w:t>
      </w:r>
      <w:r w:rsidR="00137AA6">
        <w:rPr>
          <w:lang w:val="en-US"/>
        </w:rPr>
        <w:t>)/0.367 = 0.81%</w:t>
      </w:r>
    </w:p>
    <w:p w14:paraId="7365A66D" w14:textId="3B9FAFC4" w:rsidR="00137AA6" w:rsidRPr="001271AE" w:rsidRDefault="006073FC" w:rsidP="00FA08AE">
      <w:pPr>
        <w:spacing w:after="120" w:line="360" w:lineRule="auto"/>
        <w:rPr>
          <w:rFonts w:ascii="Georgia Pro" w:hAnsi="Georgia Pro"/>
        </w:rPr>
      </w:pPr>
      <w:r>
        <w:rPr>
          <w:rFonts w:ascii="Georgia Pro" w:hAnsi="Georgia Pro"/>
          <w:lang w:val="en-US"/>
        </w:rPr>
        <w:t>Convergence of solution in dependance of mesh density</w:t>
      </w:r>
      <w:r w:rsidR="00137AA6" w:rsidRPr="001271AE">
        <w:rPr>
          <w:rFonts w:ascii="Georgia Pro" w:hAnsi="Georgia Pro"/>
        </w:rPr>
        <w:t>:</w:t>
      </w:r>
    </w:p>
    <w:tbl>
      <w:tblPr>
        <w:tblW w:w="8106" w:type="dxa"/>
        <w:tblInd w:w="-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8"/>
        <w:gridCol w:w="1158"/>
        <w:gridCol w:w="1158"/>
        <w:gridCol w:w="1158"/>
        <w:gridCol w:w="1158"/>
        <w:gridCol w:w="1158"/>
        <w:gridCol w:w="1158"/>
      </w:tblGrid>
      <w:tr w:rsidR="00137AA6" w14:paraId="36AB00E3" w14:textId="77777777" w:rsidTr="001917AE">
        <w:trPr>
          <w:trHeight w:val="256"/>
        </w:trPr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4F9543CE" w14:textId="7FA8F0CA" w:rsidR="00137AA6" w:rsidRPr="006073FC" w:rsidRDefault="006073FC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lang w:val="en-US"/>
              </w:rPr>
            </w:pPr>
            <w:r>
              <w:rPr>
                <w:rFonts w:ascii="Georgia Pro Semibold" w:hAnsi="Georgia Pro Semibold"/>
                <w:lang w:val="en-US"/>
              </w:rPr>
              <w:t>Number of nodes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2C571BE4" w14:textId="3F7C8FBD" w:rsidR="00137AA6" w:rsidRDefault="006073FC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  <w:lang w:val="en-US"/>
              </w:rPr>
              <w:t>Period</w:t>
            </w:r>
            <w:r w:rsidR="00137AA6">
              <w:rPr>
                <w:rFonts w:ascii="Georgia Pro Semibold" w:hAnsi="Georgia Pro Semibold"/>
              </w:rPr>
              <w:t xml:space="preserve">, </w:t>
            </w:r>
            <w:r w:rsidR="00137AA6">
              <w:rPr>
                <w:rFonts w:ascii="Georgia Pro Semibold" w:hAnsi="Georgia Pro Semibold"/>
                <w:lang w:val="en-US"/>
              </w:rPr>
              <w:t>s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24D5BC71" w14:textId="6E479FA9" w:rsidR="00137AA6" w:rsidRDefault="006073FC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  <w:lang w:val="en-US"/>
              </w:rPr>
              <w:t>Difference</w:t>
            </w:r>
            <w:r w:rsidR="00137AA6">
              <w:rPr>
                <w:rFonts w:ascii="Georgia Pro Semibold" w:hAnsi="Georgia Pro Semibold"/>
              </w:rPr>
              <w:t>, %</w:t>
            </w:r>
          </w:p>
        </w:tc>
      </w:tr>
      <w:tr w:rsidR="00137AA6" w14:paraId="1FA39BCC" w14:textId="77777777" w:rsidTr="001917AE">
        <w:trPr>
          <w:trHeight w:val="256"/>
        </w:trPr>
        <w:tc>
          <w:tcPr>
            <w:tcW w:w="115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594DC307" w14:textId="77777777" w:rsidR="00137AA6" w:rsidRDefault="00137AA6" w:rsidP="00C46FBD">
            <w:pPr>
              <w:spacing w:after="0" w:line="240" w:lineRule="auto"/>
              <w:ind w:firstLine="340"/>
              <w:jc w:val="both"/>
            </w:pP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73FD716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Ф1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72B1DEB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C277952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3165F410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Ф1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2F50E946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E11E5A4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Ф3</w:t>
            </w:r>
          </w:p>
        </w:tc>
      </w:tr>
      <w:tr w:rsidR="00137AA6" w14:paraId="0361ACD6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629CA511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7573B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3,02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4F49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1,06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883F23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0,440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EB0C5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9,42%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452B5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30,86%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6CC0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24,65%</w:t>
            </w:r>
          </w:p>
        </w:tc>
      </w:tr>
      <w:tr w:rsidR="00137AA6" w14:paraId="5FA9B07F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5530523A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CF55A9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2,82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15FF05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0,870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E55FBA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0,401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960E2D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2,17%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AAC99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7,41%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55564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13,60%</w:t>
            </w:r>
          </w:p>
        </w:tc>
      </w:tr>
      <w:tr w:rsidR="00137AA6" w14:paraId="34FA5A76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BE4E9CE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12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EA4C5D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2,77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808565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0,824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A45F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0,365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AAD924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0,36%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590DB4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1,73%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F5AC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3,40%</w:t>
            </w:r>
          </w:p>
        </w:tc>
      </w:tr>
      <w:tr w:rsidR="00137AA6" w14:paraId="4316058F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36D3684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24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D10AA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2,76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931C1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0,813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AA3DC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0,356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10F2CE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3F97CF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0,37%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FCB4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0,85%</w:t>
            </w:r>
          </w:p>
        </w:tc>
      </w:tr>
      <w:tr w:rsidR="00137AA6" w14:paraId="21C9D0E8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3EE02394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48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C1BC6F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2,76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66B5B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0,810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56A4BE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0,353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FAF6BF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D8E28B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7AA3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0,00%</w:t>
            </w:r>
          </w:p>
        </w:tc>
      </w:tr>
      <w:tr w:rsidR="00137AA6" w14:paraId="21752BDF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5660256D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color w:val="C9211E"/>
                <w:sz w:val="22"/>
                <w:szCs w:val="22"/>
              </w:rPr>
            </w:pPr>
            <w:r>
              <w:rPr>
                <w:rFonts w:ascii="Georgia Pro Semibold" w:hAnsi="Georgia Pro Semibold"/>
                <w:color w:val="C9211E"/>
                <w:sz w:val="22"/>
                <w:szCs w:val="22"/>
              </w:rPr>
              <w:t>96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88BBF0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2,76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9EAAE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0,810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0F02B0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0,353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E6D835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011A8E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A75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0,00%</w:t>
            </w:r>
          </w:p>
        </w:tc>
      </w:tr>
      <w:tr w:rsidR="00137AA6" w14:paraId="04DAE941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2720CD60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  <w:lang w:val="en-US"/>
              </w:rPr>
            </w:pPr>
            <w:r>
              <w:rPr>
                <w:rFonts w:ascii="Georgia Pro Semibold" w:hAnsi="Georgia Pro Semibold"/>
                <w:sz w:val="22"/>
                <w:szCs w:val="22"/>
                <w:lang w:val="en-US"/>
              </w:rPr>
              <w:t>SAP (11)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739AAB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2,7</w:t>
            </w:r>
            <w:r w:rsidRPr="006073FC">
              <w:rPr>
                <w:rFonts w:ascii="Georgia Pro" w:hAnsi="Georgia Pro"/>
                <w:sz w:val="22"/>
                <w:szCs w:val="22"/>
                <w:lang w:val="en-US"/>
              </w:rPr>
              <w:t>9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014DD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0,831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14020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  <w:lang w:val="en-US"/>
              </w:rPr>
              <w:t>0,370</w:t>
            </w:r>
            <w:r w:rsidRPr="006073FC">
              <w:rPr>
                <w:rFonts w:ascii="Georgia Pro" w:hAnsi="Georgia Pro"/>
                <w:sz w:val="22"/>
                <w:szCs w:val="22"/>
              </w:rPr>
              <w:t xml:space="preserve"> 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9EA6F9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0,91%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7895F8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2,59%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E1A12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4,82%</w:t>
            </w:r>
          </w:p>
        </w:tc>
      </w:tr>
    </w:tbl>
    <w:p w14:paraId="1889ACE1" w14:textId="77777777" w:rsidR="001B79BC" w:rsidRDefault="001B79BC" w:rsidP="00C46FBD">
      <w:pPr>
        <w:spacing w:after="0" w:line="360" w:lineRule="auto"/>
        <w:jc w:val="both"/>
        <w:rPr>
          <w:rFonts w:ascii="Georgia Pro" w:hAnsi="Georgia Pro"/>
        </w:rPr>
      </w:pPr>
    </w:p>
    <w:p w14:paraId="5D330561" w14:textId="5AA503C5" w:rsidR="00137AA6" w:rsidRDefault="001B79BC" w:rsidP="00C46FBD">
      <w:pPr>
        <w:spacing w:after="0" w:line="360" w:lineRule="auto"/>
        <w:rPr>
          <w:rFonts w:ascii="Georgia Pro" w:hAnsi="Georgia Pro"/>
          <w:lang w:val="en-US"/>
        </w:rPr>
      </w:pPr>
      <w:r>
        <w:rPr>
          <w:rFonts w:ascii="Georgia Pro" w:hAnsi="Georgia Pro"/>
          <w:lang w:val="en-US"/>
        </w:rPr>
        <w:t>Plot of convergence</w:t>
      </w:r>
      <w:r w:rsidR="001E5D46">
        <w:rPr>
          <w:rFonts w:ascii="Georgia Pro" w:hAnsi="Georgia Pro"/>
          <w:lang w:val="en-US"/>
        </w:rPr>
        <w:t xml:space="preserve"> vs number of nodes</w:t>
      </w:r>
      <w:r w:rsidR="00137AA6" w:rsidRPr="006073FC">
        <w:rPr>
          <w:rFonts w:ascii="Georgia Pro" w:hAnsi="Georgia Pro"/>
        </w:rPr>
        <w:t>:</w:t>
      </w:r>
    </w:p>
    <w:p w14:paraId="2D78D2A8" w14:textId="77777777" w:rsidR="00087765" w:rsidRPr="00087765" w:rsidRDefault="00087765" w:rsidP="00C46FBD">
      <w:pPr>
        <w:spacing w:after="0" w:line="360" w:lineRule="auto"/>
        <w:rPr>
          <w:rFonts w:ascii="Georgia Pro" w:hAnsi="Georgia Pro"/>
          <w:lang w:val="en-US"/>
        </w:rPr>
      </w:pPr>
    </w:p>
    <w:p w14:paraId="09623EDF" w14:textId="123EDF66" w:rsidR="00137AA6" w:rsidRPr="001B79BC" w:rsidRDefault="001B79BC" w:rsidP="00C46FBD">
      <w:pPr>
        <w:spacing w:after="0" w:line="360" w:lineRule="auto"/>
        <w:ind w:left="1416" w:firstLine="708"/>
        <w:jc w:val="both"/>
        <w:rPr>
          <w:rFonts w:ascii="Georgia Pro" w:hAnsi="Georgia Pro"/>
          <w:lang w:val="en-US"/>
        </w:rPr>
      </w:pPr>
      <w:r>
        <w:rPr>
          <w:rFonts w:ascii="Georgia Pro" w:hAnsi="Georgia Pro"/>
          <w:lang w:val="en-US"/>
        </w:rPr>
        <w:t>Period</w:t>
      </w:r>
      <w:r w:rsidR="00137AA6" w:rsidRPr="006073FC">
        <w:rPr>
          <w:rFonts w:ascii="Georgia Pro" w:hAnsi="Georgia Pro"/>
        </w:rPr>
        <w:tab/>
      </w:r>
      <w:r w:rsidR="00137AA6" w:rsidRPr="006073FC">
        <w:rPr>
          <w:rFonts w:ascii="Georgia Pro" w:hAnsi="Georgia Pro"/>
        </w:rPr>
        <w:tab/>
      </w:r>
      <w:r w:rsidR="00137AA6" w:rsidRPr="006073FC">
        <w:rPr>
          <w:rFonts w:ascii="Georgia Pro" w:hAnsi="Georgia Pro"/>
        </w:rPr>
        <w:tab/>
      </w:r>
      <w:r w:rsidR="006D21FF">
        <w:rPr>
          <w:rFonts w:ascii="Georgia Pro" w:hAnsi="Georgia Pro"/>
          <w:lang w:val="en-US"/>
        </w:rPr>
        <w:tab/>
      </w:r>
      <w:r w:rsidR="00137AA6" w:rsidRPr="006073FC">
        <w:rPr>
          <w:rFonts w:ascii="Georgia Pro" w:hAnsi="Georgia Pro"/>
        </w:rPr>
        <w:tab/>
      </w:r>
      <w:r>
        <w:rPr>
          <w:rFonts w:ascii="Georgia Pro" w:hAnsi="Georgia Pro"/>
          <w:lang w:val="en-US"/>
        </w:rPr>
        <w:tab/>
      </w:r>
      <w:r w:rsidR="00137AA6" w:rsidRPr="006073FC">
        <w:rPr>
          <w:rFonts w:ascii="Georgia Pro" w:hAnsi="Georgia Pro"/>
        </w:rPr>
        <w:tab/>
      </w:r>
      <w:r>
        <w:rPr>
          <w:rFonts w:ascii="Georgia Pro" w:hAnsi="Georgia Pro"/>
          <w:lang w:val="en-US"/>
        </w:rPr>
        <w:t>Difference</w:t>
      </w:r>
    </w:p>
    <w:p w14:paraId="1912A251" w14:textId="77777777" w:rsidR="00137AA6" w:rsidRDefault="00137AA6" w:rsidP="00C46FBD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36E0429" wp14:editId="5EA27E1F">
            <wp:extent cx="3285490" cy="1835785"/>
            <wp:effectExtent l="0" t="0" r="0" b="0"/>
            <wp:docPr id="343" name="Object5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D5464" wp14:editId="522B2DBC">
            <wp:extent cx="2620010" cy="1800860"/>
            <wp:effectExtent l="0" t="0" r="0" b="0"/>
            <wp:docPr id="344" name="Object5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2ABC3F" w14:textId="77777777" w:rsidR="00137AA6" w:rsidRPr="00604015" w:rsidRDefault="00137AA6" w:rsidP="00C46FBD">
      <w:pPr>
        <w:spacing w:after="0" w:line="360" w:lineRule="auto"/>
        <w:jc w:val="both"/>
        <w:rPr>
          <w:rFonts w:ascii="Times New Roman" w:hAnsi="Times New Roman"/>
          <w:szCs w:val="24"/>
          <w:lang w:val="en-US"/>
        </w:rPr>
      </w:pPr>
    </w:p>
    <w:sectPr w:rsidR="00137AA6" w:rsidRPr="00604015">
      <w:footerReference w:type="default" r:id="rId12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9CEC4" w14:textId="77777777" w:rsidR="00B624D0" w:rsidRDefault="00B624D0" w:rsidP="005D7079">
      <w:pPr>
        <w:spacing w:after="0" w:line="240" w:lineRule="auto"/>
      </w:pPr>
      <w:r>
        <w:separator/>
      </w:r>
    </w:p>
  </w:endnote>
  <w:endnote w:type="continuationSeparator" w:id="0">
    <w:p w14:paraId="1A185C89" w14:textId="77777777" w:rsidR="00B624D0" w:rsidRDefault="00B624D0" w:rsidP="005D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81304" w14:textId="51EE91BE" w:rsidR="005D7079" w:rsidRPr="005D7079" w:rsidRDefault="005D7079" w:rsidP="005D7079">
    <w:pPr>
      <w:pStyle w:val="a6"/>
      <w:spacing w:before="240"/>
      <w:jc w:val="right"/>
      <w:rPr>
        <w:rFonts w:ascii="Georgia Pro" w:hAnsi="Georgia Pro"/>
        <w:sz w:val="22"/>
        <w:szCs w:val="22"/>
        <w:lang w:val="en-US"/>
      </w:rPr>
    </w:pPr>
    <w:r>
      <w:rPr>
        <w:rFonts w:ascii="Georgia Pro" w:hAnsi="Georgia Pro"/>
        <w:sz w:val="22"/>
        <w:szCs w:val="22"/>
        <w:lang w:val="en-US"/>
      </w:rPr>
      <w:t>Page</w:t>
    </w:r>
    <w:r>
      <w:rPr>
        <w:rFonts w:ascii="Georgia Pro" w:hAnsi="Georgia Pro"/>
        <w:sz w:val="22"/>
        <w:szCs w:val="22"/>
      </w:rPr>
      <w:t xml:space="preserve"> </w:t>
    </w:r>
    <w:r>
      <w:rPr>
        <w:rFonts w:ascii="Georgia Pro" w:hAnsi="Georgia Pro"/>
        <w:sz w:val="22"/>
        <w:szCs w:val="22"/>
      </w:rPr>
      <w:fldChar w:fldCharType="begin"/>
    </w:r>
    <w:r>
      <w:rPr>
        <w:rFonts w:ascii="Georgia Pro" w:hAnsi="Georgia Pro"/>
        <w:sz w:val="22"/>
        <w:szCs w:val="22"/>
      </w:rPr>
      <w:instrText xml:space="preserve"> PAGE </w:instrText>
    </w:r>
    <w:r>
      <w:rPr>
        <w:rFonts w:ascii="Georgia Pro" w:hAnsi="Georgia Pro"/>
        <w:sz w:val="22"/>
        <w:szCs w:val="22"/>
      </w:rPr>
      <w:fldChar w:fldCharType="separate"/>
    </w:r>
    <w:r>
      <w:rPr>
        <w:rFonts w:ascii="Georgia Pro" w:hAnsi="Georgia Pro"/>
        <w:sz w:val="22"/>
        <w:szCs w:val="22"/>
      </w:rPr>
      <w:t>195</w:t>
    </w:r>
    <w:r>
      <w:rPr>
        <w:rFonts w:ascii="Georgia Pro" w:hAnsi="Georgia Pro"/>
        <w:sz w:val="22"/>
        <w:szCs w:val="22"/>
      </w:rPr>
      <w:fldChar w:fldCharType="end"/>
    </w:r>
    <w:r>
      <w:rPr>
        <w:rFonts w:ascii="Georgia Pro" w:hAnsi="Georgia Pro"/>
        <w:sz w:val="22"/>
        <w:szCs w:val="22"/>
      </w:rPr>
      <w:t>/</w:t>
    </w:r>
    <w:r>
      <w:rPr>
        <w:rFonts w:ascii="Georgia Pro" w:hAnsi="Georgia Pro"/>
        <w:sz w:val="22"/>
        <w:szCs w:val="22"/>
      </w:rPr>
      <w:fldChar w:fldCharType="begin"/>
    </w:r>
    <w:r>
      <w:rPr>
        <w:rFonts w:ascii="Georgia Pro" w:hAnsi="Georgia Pro"/>
        <w:sz w:val="22"/>
        <w:szCs w:val="22"/>
      </w:rPr>
      <w:instrText xml:space="preserve"> NUMPAGES   \* MERGEFORMAT </w:instrText>
    </w:r>
    <w:r>
      <w:rPr>
        <w:rFonts w:ascii="Georgia Pro" w:hAnsi="Georgia Pro"/>
        <w:sz w:val="22"/>
        <w:szCs w:val="22"/>
      </w:rPr>
      <w:fldChar w:fldCharType="separate"/>
    </w:r>
    <w:r>
      <w:rPr>
        <w:rFonts w:ascii="Georgia Pro" w:hAnsi="Georgia Pro"/>
        <w:noProof/>
        <w:sz w:val="22"/>
        <w:szCs w:val="22"/>
      </w:rPr>
      <w:t>11</w:t>
    </w:r>
    <w:r>
      <w:rPr>
        <w:rFonts w:ascii="Georgia Pro" w:hAnsi="Georgia Pro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90C46" w14:textId="77777777" w:rsidR="00B624D0" w:rsidRDefault="00B624D0" w:rsidP="005D7079">
      <w:pPr>
        <w:spacing w:after="0" w:line="240" w:lineRule="auto"/>
      </w:pPr>
      <w:r>
        <w:separator/>
      </w:r>
    </w:p>
  </w:footnote>
  <w:footnote w:type="continuationSeparator" w:id="0">
    <w:p w14:paraId="46C031FF" w14:textId="77777777" w:rsidR="00B624D0" w:rsidRDefault="00B624D0" w:rsidP="005D7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BB7"/>
    <w:rsid w:val="00087765"/>
    <w:rsid w:val="000C7BB7"/>
    <w:rsid w:val="001271AE"/>
    <w:rsid w:val="00137AA6"/>
    <w:rsid w:val="001B79BC"/>
    <w:rsid w:val="001E5D46"/>
    <w:rsid w:val="004C103D"/>
    <w:rsid w:val="00516195"/>
    <w:rsid w:val="005D7079"/>
    <w:rsid w:val="005D7BDD"/>
    <w:rsid w:val="00604015"/>
    <w:rsid w:val="006073FC"/>
    <w:rsid w:val="006162DF"/>
    <w:rsid w:val="006727B0"/>
    <w:rsid w:val="006D21FF"/>
    <w:rsid w:val="008005DB"/>
    <w:rsid w:val="00B624D0"/>
    <w:rsid w:val="00C46FBD"/>
    <w:rsid w:val="00C974ED"/>
    <w:rsid w:val="00F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56340"/>
  <w15:docId w15:val="{18170393-540B-4350-8DD9-C29ECF6E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Normal (Web)"/>
    <w:basedOn w:val="a"/>
    <w:uiPriority w:val="99"/>
    <w:semiHidden/>
    <w:unhideWhenUsed/>
    <w:rsid w:val="00604015"/>
    <w:pPr>
      <w:spacing w:before="100" w:beforeAutospacing="1" w:after="142" w:line="276" w:lineRule="auto"/>
      <w:ind w:firstLine="340"/>
      <w:jc w:val="both"/>
    </w:pPr>
    <w:rPr>
      <w:rFonts w:ascii="Times New Roman" w:hAnsi="Times New Roman"/>
      <w:szCs w:val="24"/>
    </w:rPr>
  </w:style>
  <w:style w:type="paragraph" w:styleId="a4">
    <w:name w:val="header"/>
    <w:basedOn w:val="a"/>
    <w:link w:val="a5"/>
    <w:uiPriority w:val="99"/>
    <w:unhideWhenUsed/>
    <w:rsid w:val="005D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D7079"/>
  </w:style>
  <w:style w:type="paragraph" w:styleId="a6">
    <w:name w:val="footer"/>
    <w:basedOn w:val="a"/>
    <w:link w:val="a7"/>
    <w:unhideWhenUsed/>
    <w:rsid w:val="005D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5D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03857111549401"/>
          <c:y val="6.7464208668366304E-2"/>
          <c:w val="0.63795748411133002"/>
          <c:h val="0.72504412629927395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Ф1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3.02</c:v>
                </c:pt>
                <c:pt idx="1">
                  <c:v>2.82</c:v>
                </c:pt>
                <c:pt idx="2">
                  <c:v>2.77</c:v>
                </c:pt>
                <c:pt idx="3">
                  <c:v>2.76</c:v>
                </c:pt>
                <c:pt idx="4">
                  <c:v>2.76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F0-4D7F-AE94-9B680FCA514A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Ф2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5"/>
                <c:pt idx="0">
                  <c:v>1.06</c:v>
                </c:pt>
                <c:pt idx="1">
                  <c:v>0.87</c:v>
                </c:pt>
                <c:pt idx="2">
                  <c:v>0.82399999999999995</c:v>
                </c:pt>
                <c:pt idx="3">
                  <c:v>0.81299999999999994</c:v>
                </c:pt>
                <c:pt idx="4">
                  <c:v>0.81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FF0-4D7F-AE94-9B680FCA514A}"/>
            </c:ext>
          </c:extLst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Ф3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5"/>
                <c:pt idx="0">
                  <c:v>0.44</c:v>
                </c:pt>
                <c:pt idx="1">
                  <c:v>0.40100000000000002</c:v>
                </c:pt>
                <c:pt idx="2">
                  <c:v>0.36499999999999999</c:v>
                </c:pt>
                <c:pt idx="3">
                  <c:v>0.35599999999999998</c:v>
                </c:pt>
                <c:pt idx="4">
                  <c:v>0.35299999999999998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FF0-4D7F-AE94-9B680FCA5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93207"/>
        <c:axId val="9670932"/>
      </c:scatterChart>
      <c:valAx>
        <c:axId val="51893207"/>
        <c:scaling>
          <c:orientation val="minMax"/>
          <c:max val="50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latin typeface="Arial"/>
                  </a:defRPr>
                </a:pPr>
                <a:r>
                  <a:rPr lang="en-US" sz="1000" b="0" strike="noStrike" spc="-1"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45748411133026501"/>
              <c:y val="0.88331045303000599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latin typeface="Arial"/>
              </a:defRPr>
            </a:pPr>
            <a:endParaRPr lang="bg-BG"/>
          </a:p>
        </c:txPr>
        <c:crossAx val="9670932"/>
        <c:crosses val="autoZero"/>
        <c:crossBetween val="midCat"/>
      </c:valAx>
      <c:valAx>
        <c:axId val="967093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latin typeface="Arial"/>
                  </a:defRPr>
                </a:pPr>
                <a:r>
                  <a:rPr lang="en-US" sz="1000" b="0" strike="noStrike" spc="-1">
                    <a:latin typeface="Arial"/>
                  </a:rPr>
                  <a:t>T, 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latin typeface="Arial"/>
              </a:defRPr>
            </a:pPr>
            <a:endParaRPr lang="bg-BG"/>
          </a:p>
        </c:txPr>
        <c:crossAx val="5189320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9443348674117897"/>
          <c:y val="0.189252794665621"/>
          <c:w val="0.205369863013699"/>
          <c:h val="0.2602981561396630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bg-BG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427923594887999"/>
          <c:y val="6.7373050779688096E-2"/>
          <c:w val="0.77600659612477696"/>
          <c:h val="0.73250699720112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Ф1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9.4202898550724695E-2</c:v>
                </c:pt>
                <c:pt idx="1">
                  <c:v>2.1739130434782601E-2</c:v>
                </c:pt>
                <c:pt idx="2">
                  <c:v>3.62318840579718E-3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2E-4B31-9D55-0AC0A489CA4A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Ф2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0.30864197530864201</c:v>
                </c:pt>
                <c:pt idx="1">
                  <c:v>7.4074074074074001E-2</c:v>
                </c:pt>
                <c:pt idx="2">
                  <c:v>1.72839506172838E-2</c:v>
                </c:pt>
                <c:pt idx="3">
                  <c:v>3.7037037037035698E-3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2E-4B31-9D55-0AC0A489CA4A}"/>
            </c:ext>
          </c:extLst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Ф3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6"/>
                <c:pt idx="0">
                  <c:v>0.24645892351274801</c:v>
                </c:pt>
                <c:pt idx="1">
                  <c:v>0.13597733711048199</c:v>
                </c:pt>
                <c:pt idx="2">
                  <c:v>3.39943342776204E-2</c:v>
                </c:pt>
                <c:pt idx="3">
                  <c:v>8.4985835694051104E-3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2E-4B31-9D55-0AC0A489C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92217"/>
        <c:axId val="46708531"/>
      </c:scatterChart>
      <c:valAx>
        <c:axId val="50592217"/>
        <c:scaling>
          <c:orientation val="minMax"/>
          <c:max val="50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latin typeface="Arial"/>
                  </a:defRPr>
                </a:pPr>
                <a:r>
                  <a:rPr lang="en-US" sz="1000" b="0" strike="noStrike" spc="-1"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56781640786038201"/>
              <c:y val="0.89424230307876895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latin typeface="Arial"/>
              </a:defRPr>
            </a:pPr>
            <a:endParaRPr lang="bg-BG"/>
          </a:p>
        </c:txPr>
        <c:crossAx val="46708531"/>
        <c:crosses val="autoZero"/>
        <c:crossBetween val="midCat"/>
      </c:valAx>
      <c:valAx>
        <c:axId val="46708531"/>
        <c:scaling>
          <c:orientation val="minMax"/>
          <c:max val="0.1"/>
          <c:min val="-4.0000000000000002E-4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latin typeface="Arial"/>
                  </a:defRPr>
                </a:pPr>
                <a:r>
                  <a:rPr lang="el-GR" sz="1000" b="0" strike="noStrike" spc="-1">
                    <a:latin typeface="Arial"/>
                  </a:rPr>
                  <a:t>δ, %</a:t>
                </a:r>
              </a:p>
            </c:rich>
          </c:tx>
          <c:layout>
            <c:manualLayout>
              <c:xMode val="edge"/>
              <c:yMode val="edge"/>
              <c:x val="1.23677339563007E-3"/>
              <c:y val="0.37125149940023999"/>
            </c:manualLayout>
          </c:layout>
          <c:overlay val="0"/>
          <c:spPr>
            <a:noFill/>
            <a:ln w="0">
              <a:noFill/>
            </a:ln>
          </c:spPr>
        </c:title>
        <c:numFmt formatCode="0%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latin typeface="Arial"/>
              </a:defRPr>
            </a:pPr>
            <a:endParaRPr lang="bg-BG"/>
          </a:p>
        </c:txPr>
        <c:crossAx val="5059221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13</cp:revision>
  <cp:lastPrinted>2024-11-06T07:17:00Z</cp:lastPrinted>
  <dcterms:created xsi:type="dcterms:W3CDTF">2024-11-05T20:54:00Z</dcterms:created>
  <dcterms:modified xsi:type="dcterms:W3CDTF">2024-11-06T07:19:00Z</dcterms:modified>
</cp:coreProperties>
</file>