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7D4D" w14:textId="7663E248" w:rsidR="00011368" w:rsidRDefault="003F608F">
      <w:pPr>
        <w:rPr>
          <w:lang w:val="en-US"/>
        </w:rPr>
      </w:pPr>
      <w:r w:rsidRPr="003F608F">
        <w:rPr>
          <w:lang w:val="en-US"/>
        </w:rPr>
        <w:t>Your worksheet content goes here.</w:t>
      </w:r>
    </w:p>
    <w:p w14:paraId="4586B14F" w14:textId="77777777" w:rsidR="003F608F" w:rsidRDefault="003F608F" w:rsidP="003F608F">
      <w:pPr>
        <w:rPr>
          <w:lang w:val="en-US"/>
        </w:rPr>
      </w:pPr>
    </w:p>
    <w:p w14:paraId="5A486DFE" w14:textId="77777777" w:rsidR="008167D7" w:rsidRDefault="008167D7" w:rsidP="003F608F">
      <w:pPr>
        <w:rPr>
          <w:lang w:val="en-US"/>
        </w:rPr>
      </w:pPr>
    </w:p>
    <w:p w14:paraId="39D0BF23" w14:textId="77777777" w:rsidR="008167D7" w:rsidRDefault="008167D7" w:rsidP="003F608F">
      <w:pPr>
        <w:rPr>
          <w:lang w:val="en-US"/>
        </w:rPr>
      </w:pPr>
    </w:p>
    <w:p w14:paraId="24BA766A" w14:textId="77777777" w:rsidR="008167D7" w:rsidRDefault="008167D7" w:rsidP="003F608F">
      <w:pPr>
        <w:rPr>
          <w:lang w:val="en-US"/>
        </w:rPr>
      </w:pPr>
    </w:p>
    <w:p w14:paraId="3D28D15B" w14:textId="77777777" w:rsidR="008167D7" w:rsidRDefault="008167D7" w:rsidP="003F608F">
      <w:pPr>
        <w:rPr>
          <w:lang w:val="en-US"/>
        </w:rPr>
      </w:pPr>
    </w:p>
    <w:p w14:paraId="785BB08D" w14:textId="77777777" w:rsidR="008167D7" w:rsidRDefault="008167D7" w:rsidP="003F608F">
      <w:pPr>
        <w:rPr>
          <w:lang w:val="en-US"/>
        </w:rPr>
      </w:pPr>
    </w:p>
    <w:p w14:paraId="07E35985" w14:textId="77777777" w:rsidR="008167D7" w:rsidRDefault="008167D7" w:rsidP="003F608F">
      <w:pPr>
        <w:rPr>
          <w:lang w:val="en-US"/>
        </w:rPr>
      </w:pPr>
    </w:p>
    <w:p w14:paraId="41D37C61" w14:textId="77777777" w:rsidR="008167D7" w:rsidRDefault="008167D7" w:rsidP="003F608F">
      <w:pPr>
        <w:rPr>
          <w:lang w:val="en-US"/>
        </w:rPr>
      </w:pPr>
    </w:p>
    <w:p w14:paraId="5B7DD63A" w14:textId="77777777" w:rsidR="008167D7" w:rsidRDefault="008167D7" w:rsidP="003F608F">
      <w:pPr>
        <w:rPr>
          <w:lang w:val="en-US"/>
        </w:rPr>
      </w:pPr>
    </w:p>
    <w:p w14:paraId="0EBF3C7D" w14:textId="77777777" w:rsidR="008167D7" w:rsidRDefault="008167D7" w:rsidP="003F608F">
      <w:pPr>
        <w:rPr>
          <w:lang w:val="en-US"/>
        </w:rPr>
      </w:pPr>
    </w:p>
    <w:p w14:paraId="26D02E9B" w14:textId="77777777" w:rsidR="008167D7" w:rsidRDefault="008167D7" w:rsidP="003F608F">
      <w:pPr>
        <w:rPr>
          <w:lang w:val="en-US"/>
        </w:rPr>
      </w:pPr>
    </w:p>
    <w:p w14:paraId="4BE10FE5" w14:textId="77777777" w:rsidR="008167D7" w:rsidRDefault="008167D7" w:rsidP="003F608F">
      <w:pPr>
        <w:rPr>
          <w:lang w:val="en-US"/>
        </w:rPr>
      </w:pPr>
    </w:p>
    <w:p w14:paraId="69A21BD5" w14:textId="77777777" w:rsidR="008167D7" w:rsidRDefault="008167D7" w:rsidP="003F608F">
      <w:pPr>
        <w:rPr>
          <w:lang w:val="en-US"/>
        </w:rPr>
      </w:pPr>
    </w:p>
    <w:p w14:paraId="671148DF" w14:textId="77777777" w:rsidR="008167D7" w:rsidRDefault="008167D7" w:rsidP="003F608F">
      <w:pPr>
        <w:rPr>
          <w:lang w:val="en-US"/>
        </w:rPr>
      </w:pPr>
    </w:p>
    <w:p w14:paraId="40C4EDBF" w14:textId="77777777" w:rsidR="008167D7" w:rsidRDefault="008167D7" w:rsidP="003F608F">
      <w:pPr>
        <w:rPr>
          <w:lang w:val="en-US"/>
        </w:rPr>
      </w:pPr>
    </w:p>
    <w:p w14:paraId="30439D4C" w14:textId="77777777" w:rsidR="008167D7" w:rsidRDefault="008167D7" w:rsidP="003F608F">
      <w:pPr>
        <w:rPr>
          <w:lang w:val="en-US"/>
        </w:rPr>
      </w:pPr>
    </w:p>
    <w:p w14:paraId="7D784CC7" w14:textId="77777777" w:rsidR="008167D7" w:rsidRDefault="008167D7" w:rsidP="003F608F">
      <w:pPr>
        <w:rPr>
          <w:lang w:val="en-US"/>
        </w:rPr>
      </w:pPr>
    </w:p>
    <w:p w14:paraId="58DD78C0" w14:textId="77777777" w:rsidR="008167D7" w:rsidRDefault="008167D7" w:rsidP="003F608F">
      <w:pPr>
        <w:rPr>
          <w:lang w:val="en-US"/>
        </w:rPr>
      </w:pPr>
    </w:p>
    <w:p w14:paraId="770105E5" w14:textId="77777777" w:rsidR="008167D7" w:rsidRDefault="008167D7" w:rsidP="003F608F">
      <w:pPr>
        <w:rPr>
          <w:lang w:val="en-US"/>
        </w:rPr>
      </w:pPr>
    </w:p>
    <w:p w14:paraId="6ACDC583" w14:textId="77777777" w:rsidR="008167D7" w:rsidRDefault="008167D7" w:rsidP="003F608F">
      <w:pPr>
        <w:rPr>
          <w:lang w:val="en-US"/>
        </w:rPr>
      </w:pPr>
    </w:p>
    <w:p w14:paraId="0A6E9B3A" w14:textId="77777777" w:rsidR="008167D7" w:rsidRDefault="008167D7" w:rsidP="003F608F">
      <w:pPr>
        <w:rPr>
          <w:lang w:val="en-US"/>
        </w:rPr>
      </w:pPr>
    </w:p>
    <w:p w14:paraId="1DD4CA39" w14:textId="77777777" w:rsidR="008167D7" w:rsidRDefault="008167D7" w:rsidP="003F608F">
      <w:pPr>
        <w:rPr>
          <w:lang w:val="en-US"/>
        </w:rPr>
      </w:pPr>
    </w:p>
    <w:p w14:paraId="55A9ABEF" w14:textId="77777777" w:rsidR="008167D7" w:rsidRDefault="008167D7" w:rsidP="003F608F">
      <w:pPr>
        <w:rPr>
          <w:lang w:val="en-US"/>
        </w:rPr>
      </w:pPr>
    </w:p>
    <w:p w14:paraId="4FA8CEE1" w14:textId="77777777" w:rsidR="008167D7" w:rsidRDefault="008167D7" w:rsidP="003F608F">
      <w:pPr>
        <w:rPr>
          <w:lang w:val="en-US"/>
        </w:rPr>
      </w:pPr>
    </w:p>
    <w:p w14:paraId="4078BE5B" w14:textId="77777777" w:rsidR="008167D7" w:rsidRDefault="008167D7" w:rsidP="003F608F">
      <w:pPr>
        <w:rPr>
          <w:lang w:val="en-US"/>
        </w:rPr>
      </w:pPr>
    </w:p>
    <w:p w14:paraId="6497A243" w14:textId="77777777" w:rsidR="008167D7" w:rsidRDefault="008167D7" w:rsidP="003F608F">
      <w:pPr>
        <w:rPr>
          <w:lang w:val="en-US"/>
        </w:rPr>
      </w:pPr>
    </w:p>
    <w:p w14:paraId="2857092C" w14:textId="77777777" w:rsidR="008167D7" w:rsidRDefault="008167D7" w:rsidP="003F608F">
      <w:pPr>
        <w:rPr>
          <w:lang w:val="en-US"/>
        </w:rPr>
      </w:pPr>
    </w:p>
    <w:p w14:paraId="75D2F2CB" w14:textId="77777777" w:rsidR="008167D7" w:rsidRDefault="008167D7" w:rsidP="003F608F">
      <w:pPr>
        <w:rPr>
          <w:lang w:val="en-US"/>
        </w:rPr>
      </w:pPr>
    </w:p>
    <w:p w14:paraId="35014C9E" w14:textId="77777777" w:rsidR="008167D7" w:rsidRDefault="008167D7" w:rsidP="003F608F">
      <w:pPr>
        <w:rPr>
          <w:lang w:val="en-US"/>
        </w:rPr>
      </w:pPr>
    </w:p>
    <w:p w14:paraId="28CDE09F" w14:textId="77777777" w:rsidR="008167D7" w:rsidRDefault="008167D7" w:rsidP="003F608F">
      <w:pPr>
        <w:rPr>
          <w:lang w:val="en-US"/>
        </w:rPr>
      </w:pPr>
    </w:p>
    <w:p w14:paraId="0DD9A4C6" w14:textId="77777777" w:rsidR="008167D7" w:rsidRDefault="008167D7" w:rsidP="003F608F">
      <w:pPr>
        <w:rPr>
          <w:lang w:val="en-US"/>
        </w:rPr>
      </w:pPr>
    </w:p>
    <w:p w14:paraId="2BB943AA" w14:textId="77777777" w:rsidR="008167D7" w:rsidRDefault="008167D7" w:rsidP="003F608F">
      <w:pPr>
        <w:rPr>
          <w:lang w:val="en-US"/>
        </w:rPr>
      </w:pPr>
    </w:p>
    <w:p w14:paraId="3E0F9B1F" w14:textId="77777777" w:rsidR="008167D7" w:rsidRDefault="008167D7" w:rsidP="003F608F">
      <w:pPr>
        <w:rPr>
          <w:lang w:val="en-US"/>
        </w:rPr>
      </w:pPr>
    </w:p>
    <w:p w14:paraId="6AF32FC6" w14:textId="77777777" w:rsidR="008167D7" w:rsidRDefault="008167D7" w:rsidP="003F608F">
      <w:pPr>
        <w:rPr>
          <w:lang w:val="en-US"/>
        </w:rPr>
      </w:pPr>
    </w:p>
    <w:p w14:paraId="617B5B95" w14:textId="77777777" w:rsidR="008167D7" w:rsidRDefault="008167D7" w:rsidP="003F608F">
      <w:pPr>
        <w:rPr>
          <w:lang w:val="en-US"/>
        </w:rPr>
      </w:pPr>
    </w:p>
    <w:p w14:paraId="31D8DA72" w14:textId="77777777" w:rsidR="008167D7" w:rsidRDefault="008167D7" w:rsidP="003F608F">
      <w:pPr>
        <w:rPr>
          <w:lang w:val="en-US"/>
        </w:rPr>
      </w:pPr>
    </w:p>
    <w:p w14:paraId="48357154" w14:textId="77777777" w:rsidR="008167D7" w:rsidRDefault="008167D7" w:rsidP="003F608F">
      <w:pPr>
        <w:rPr>
          <w:lang w:val="en-US"/>
        </w:rPr>
      </w:pPr>
    </w:p>
    <w:p w14:paraId="306071F7" w14:textId="77777777" w:rsidR="008167D7" w:rsidRDefault="008167D7" w:rsidP="003F608F">
      <w:pPr>
        <w:rPr>
          <w:lang w:val="en-US"/>
        </w:rPr>
      </w:pPr>
    </w:p>
    <w:p w14:paraId="5CAD48D4" w14:textId="77777777" w:rsidR="008167D7" w:rsidRDefault="008167D7" w:rsidP="003F608F">
      <w:pPr>
        <w:rPr>
          <w:lang w:val="en-US"/>
        </w:rPr>
      </w:pPr>
    </w:p>
    <w:p w14:paraId="05AA7E9D" w14:textId="77777777" w:rsidR="008167D7" w:rsidRDefault="008167D7" w:rsidP="003F608F">
      <w:pPr>
        <w:rPr>
          <w:lang w:val="en-US"/>
        </w:rPr>
      </w:pPr>
    </w:p>
    <w:p w14:paraId="290B12D2" w14:textId="77777777" w:rsidR="008167D7" w:rsidRDefault="008167D7" w:rsidP="003F608F">
      <w:pPr>
        <w:rPr>
          <w:lang w:val="en-US"/>
        </w:rPr>
      </w:pPr>
    </w:p>
    <w:p w14:paraId="5DBDE46C" w14:textId="77777777" w:rsidR="008167D7" w:rsidRDefault="008167D7" w:rsidP="003F608F">
      <w:pPr>
        <w:rPr>
          <w:lang w:val="en-US"/>
        </w:rPr>
      </w:pPr>
    </w:p>
    <w:p w14:paraId="300F7D84" w14:textId="77777777" w:rsidR="008167D7" w:rsidRDefault="008167D7" w:rsidP="003F608F">
      <w:pPr>
        <w:rPr>
          <w:lang w:val="en-US"/>
        </w:rPr>
      </w:pPr>
    </w:p>
    <w:p w14:paraId="3CDC59BA" w14:textId="77777777" w:rsidR="008167D7" w:rsidRDefault="008167D7" w:rsidP="003F608F">
      <w:pPr>
        <w:rPr>
          <w:lang w:val="en-US"/>
        </w:rPr>
      </w:pPr>
    </w:p>
    <w:p w14:paraId="63E6B010" w14:textId="2BFDCB60" w:rsidR="003F608F" w:rsidRPr="003F608F" w:rsidRDefault="003F608F" w:rsidP="00121A64">
      <w:pPr>
        <w:spacing w:after="0" w:line="0" w:lineRule="atLeast"/>
        <w:rPr>
          <w:lang w:val="en-US"/>
        </w:rPr>
      </w:pPr>
    </w:p>
    <w:sectPr w:rsidR="003F608F" w:rsidRPr="003F608F">
      <w:headerReference w:type="default" r:id="rId6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0CFDB" w14:textId="77777777" w:rsidR="00CF44A5" w:rsidRDefault="00CF44A5" w:rsidP="003F608F">
      <w:pPr>
        <w:spacing w:after="0" w:line="240" w:lineRule="auto"/>
      </w:pPr>
      <w:r>
        <w:separator/>
      </w:r>
    </w:p>
  </w:endnote>
  <w:endnote w:type="continuationSeparator" w:id="0">
    <w:p w14:paraId="5D86761F" w14:textId="77777777" w:rsidR="00CF44A5" w:rsidRDefault="00CF44A5" w:rsidP="003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119D7" w14:textId="77777777" w:rsidR="00CF44A5" w:rsidRDefault="00CF44A5" w:rsidP="003F608F">
      <w:pPr>
        <w:spacing w:after="0" w:line="240" w:lineRule="auto"/>
      </w:pPr>
      <w:r>
        <w:separator/>
      </w:r>
    </w:p>
  </w:footnote>
  <w:footnote w:type="continuationSeparator" w:id="0">
    <w:p w14:paraId="45FF75A3" w14:textId="77777777" w:rsidR="00CF44A5" w:rsidRDefault="00CF44A5" w:rsidP="003F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Calcpad"/>
      <w:tblW w:w="5000" w:type="pct"/>
      <w:tblInd w:w="0" w:type="dxa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7510"/>
      <w:gridCol w:w="1477"/>
      <w:gridCol w:w="1383"/>
    </w:tblGrid>
    <w:tr w:rsidR="003F608F" w:rsidRPr="003F608F" w14:paraId="30C5145B" w14:textId="77777777" w:rsidTr="003F608F">
      <w:tc>
        <w:tcPr>
          <w:tcW w:w="362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0B34B4BA" w14:textId="5AA42FCA" w:rsidR="003F608F" w:rsidRPr="003F608F" w:rsidRDefault="003F608F" w:rsidP="003F608F">
          <w:pPr>
            <w:pStyle w:val="h4"/>
            <w:spacing w:after="80"/>
            <w:rPr>
              <w:rFonts w:ascii="Arial Black" w:hAnsi="Arial Black"/>
              <w:sz w:val="28"/>
              <w:szCs w:val="28"/>
              <w:lang w:val="en-US"/>
            </w:rPr>
          </w:pPr>
          <w:r w:rsidRPr="003F608F">
            <w:rPr>
              <w:rFonts w:ascii="Arial Black" w:hAnsi="Arial Black"/>
              <w:noProof/>
              <w:sz w:val="28"/>
              <w:szCs w:val="28"/>
              <w:lang w:val="en-US"/>
            </w:rPr>
            <w:drawing>
              <wp:anchor distT="0" distB="0" distL="114300" distR="114300" simplePos="0" relativeHeight="251662848" behindDoc="1" locked="0" layoutInCell="1" allowOverlap="1" wp14:anchorId="203CFA3E" wp14:editId="228F7E82">
                <wp:simplePos x="0" y="0"/>
                <wp:positionH relativeFrom="margin">
                  <wp:posOffset>3629871</wp:posOffset>
                </wp:positionH>
                <wp:positionV relativeFrom="paragraph">
                  <wp:posOffset>46355</wp:posOffset>
                </wp:positionV>
                <wp:extent cx="1009650" cy="219075"/>
                <wp:effectExtent l="0" t="0" r="0" b="0"/>
                <wp:wrapSquare wrapText="largest"/>
                <wp:docPr id="28232271" name="logo.png" descr="Картина, която съдържа Шрифт, Графика, лого, текст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923112" name="logo.png" descr="Картина, която съдържа Шрифт, Графика, лого, текст&#10;&#10;Описанието е генерирано автоматично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 w:rsidRPr="003F608F">
            <w:rPr>
              <w:rFonts w:ascii="Arial Black" w:hAnsi="Arial Black"/>
              <w:sz w:val="28"/>
              <w:szCs w:val="28"/>
              <w:lang w:val="en-US"/>
            </w:rPr>
            <w:t>Proektsoft</w:t>
          </w:r>
          <w:proofErr w:type="spellEnd"/>
          <w:r w:rsidRPr="003F608F">
            <w:rPr>
              <w:rFonts w:ascii="Arial Black" w:hAnsi="Arial Black"/>
              <w:sz w:val="28"/>
              <w:szCs w:val="28"/>
              <w:lang w:val="en-US"/>
            </w:rPr>
            <w:t xml:space="preserve"> EOOD</w:t>
          </w:r>
          <w:r w:rsidRPr="003F608F">
            <w:rPr>
              <w:rFonts w:ascii="Arial Black" w:hAnsi="Arial Black"/>
              <w:sz w:val="28"/>
              <w:szCs w:val="28"/>
              <w:vertAlign w:val="superscript"/>
              <w:lang w:val="en-US"/>
            </w:rPr>
            <w:t>®</w:t>
          </w:r>
        </w:p>
        <w:p w14:paraId="53B95E2A" w14:textId="77777777" w:rsidR="003F608F" w:rsidRDefault="003F608F" w:rsidP="003F608F">
          <w:pPr>
            <w:spacing w:after="80"/>
            <w:rPr>
              <w:lang w:val="en-US"/>
            </w:rPr>
          </w:pPr>
          <w:r w:rsidRPr="003F608F">
            <w:rPr>
              <w:sz w:val="22"/>
              <w:lang w:val="en-US"/>
            </w:rPr>
            <w:t xml:space="preserve">34-36 Peyo Yavorov </w:t>
          </w:r>
          <w:proofErr w:type="spellStart"/>
          <w:r w:rsidRPr="003F608F">
            <w:rPr>
              <w:sz w:val="22"/>
              <w:lang w:val="en-US"/>
            </w:rPr>
            <w:t>blvd</w:t>
          </w:r>
          <w:proofErr w:type="spellEnd"/>
          <w:r w:rsidRPr="003F608F">
            <w:rPr>
              <w:sz w:val="22"/>
              <w:lang w:val="en-US"/>
            </w:rPr>
            <w:t>, 1164 Sofia, tel. +359 2 423 4455</w:t>
          </w:r>
          <w:r w:rsidRPr="003F608F">
            <w:rPr>
              <w:sz w:val="22"/>
              <w:lang w:val="en-US"/>
            </w:rPr>
            <w:br/>
            <w:t xml:space="preserve"> email: </w:t>
          </w:r>
          <w:hyperlink>
            <w:r w:rsidRPr="003F608F">
              <w:rPr>
                <w:lang w:val="en-US"/>
              </w:rPr>
              <w:t>proektsoft.bg@gmail.com</w:t>
            </w:r>
          </w:hyperlink>
        </w:p>
        <w:p w14:paraId="5E3D2458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Project: </w:t>
          </w:r>
          <w:r w:rsidRPr="003F608F">
            <w:rPr>
              <w:b/>
              <w:bCs/>
              <w:sz w:val="32"/>
              <w:szCs w:val="32"/>
              <w:lang w:val="en-US"/>
            </w:rPr>
            <w:t>24 Kensington Road Residential</w:t>
          </w:r>
        </w:p>
        <w:p w14:paraId="5F1A6796" w14:textId="169E589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Client: </w:t>
          </w:r>
          <w:r w:rsidRPr="003F608F">
            <w:rPr>
              <w:b/>
              <w:bCs/>
              <w:lang w:val="en-US"/>
            </w:rPr>
            <w:t>Dream Home Development Ltd</w:t>
          </w:r>
        </w:p>
      </w:tc>
      <w:tc>
        <w:tcPr>
          <w:tcW w:w="7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1304D0A5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Date:</w:t>
          </w:r>
          <w:r w:rsidRPr="003F608F">
            <w:rPr>
              <w:lang w:val="en-US"/>
            </w:rPr>
            <w:br/>
          </w:r>
          <w:r w:rsidRPr="003F608F">
            <w:rPr>
              <w:b/>
              <w:bCs/>
              <w:lang w:val="en-US"/>
            </w:rPr>
            <w:t>11/2024</w:t>
          </w:r>
        </w:p>
      </w:tc>
      <w:tc>
        <w:tcPr>
          <w:tcW w:w="6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3AC4F3AD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Page:</w:t>
          </w:r>
          <w:r w:rsidRPr="003F608F">
            <w:rPr>
              <w:lang w:val="en-US"/>
            </w:rPr>
            <w:br/>
          </w:r>
        </w:p>
      </w:tc>
    </w:tr>
    <w:tr w:rsidR="003F608F" w:rsidRPr="003F608F" w14:paraId="15A12B3B" w14:textId="77777777" w:rsidTr="003F608F">
      <w:tc>
        <w:tcPr>
          <w:tcW w:w="36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13AABF1A" w14:textId="77777777" w:rsidR="003F608F" w:rsidRPr="003F608F" w:rsidRDefault="003F608F" w:rsidP="003F608F">
          <w:pPr>
            <w:spacing w:after="0" w:line="240" w:lineRule="auto"/>
            <w:rPr>
              <w:lang w:val="en-US"/>
            </w:rPr>
          </w:pPr>
        </w:p>
      </w:tc>
      <w:tc>
        <w:tcPr>
          <w:tcW w:w="7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18720C55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Job No:</w:t>
          </w:r>
          <w:r w:rsidRPr="003F608F">
            <w:rPr>
              <w:lang w:val="en-US"/>
            </w:rPr>
            <w:br/>
          </w:r>
          <w:r w:rsidRPr="003F608F">
            <w:rPr>
              <w:b/>
              <w:bCs/>
              <w:lang w:val="en-US"/>
            </w:rPr>
            <w:t>1001</w:t>
          </w:r>
        </w:p>
      </w:tc>
      <w:tc>
        <w:tcPr>
          <w:tcW w:w="6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6A4FE215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Revision:</w:t>
          </w:r>
          <w:r w:rsidRPr="003F608F">
            <w:rPr>
              <w:lang w:val="en-US"/>
            </w:rPr>
            <w:br/>
          </w:r>
          <w:r w:rsidRPr="003F608F">
            <w:rPr>
              <w:b/>
              <w:bCs/>
              <w:lang w:val="en-US"/>
            </w:rPr>
            <w:t>0</w:t>
          </w:r>
        </w:p>
      </w:tc>
    </w:tr>
    <w:tr w:rsidR="003F608F" w:rsidRPr="003F608F" w14:paraId="6800C41E" w14:textId="77777777" w:rsidTr="003F608F">
      <w:tc>
        <w:tcPr>
          <w:tcW w:w="36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6304239D" w14:textId="77777777" w:rsidR="003F608F" w:rsidRPr="003F608F" w:rsidRDefault="003F608F" w:rsidP="003F608F">
          <w:pPr>
            <w:spacing w:after="0" w:line="240" w:lineRule="auto"/>
            <w:rPr>
              <w:lang w:val="en-US"/>
            </w:rPr>
          </w:pPr>
        </w:p>
      </w:tc>
      <w:tc>
        <w:tcPr>
          <w:tcW w:w="7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30D72C2E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Design by:</w:t>
          </w:r>
          <w:r w:rsidRPr="003F608F">
            <w:rPr>
              <w:lang w:val="en-US"/>
            </w:rPr>
            <w:br/>
          </w:r>
          <w:r w:rsidRPr="003F608F">
            <w:rPr>
              <w:b/>
              <w:bCs/>
              <w:lang w:val="en-US"/>
            </w:rPr>
            <w:t>NJG</w:t>
          </w:r>
        </w:p>
      </w:tc>
      <w:tc>
        <w:tcPr>
          <w:tcW w:w="6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nil"/>
            <w:left w:w="0" w:type="nil"/>
            <w:bottom w:w="0" w:type="nil"/>
            <w:right w:w="0" w:type="nil"/>
          </w:tcMar>
        </w:tcPr>
        <w:p w14:paraId="49C6BB00" w14:textId="77777777" w:rsidR="003F608F" w:rsidRPr="003F608F" w:rsidRDefault="003F608F" w:rsidP="003F608F">
          <w:pPr>
            <w:spacing w:after="0"/>
            <w:rPr>
              <w:lang w:val="en-US"/>
            </w:rPr>
          </w:pPr>
          <w:r w:rsidRPr="003F608F">
            <w:rPr>
              <w:sz w:val="22"/>
              <w:lang w:val="en-US"/>
            </w:rPr>
            <w:t>Check by:</w:t>
          </w:r>
          <w:r w:rsidRPr="003F608F">
            <w:rPr>
              <w:lang w:val="en-US"/>
            </w:rPr>
            <w:br/>
          </w:r>
          <w:r w:rsidRPr="003F608F">
            <w:rPr>
              <w:b/>
              <w:bCs/>
              <w:lang w:val="en-US"/>
            </w:rPr>
            <w:t>NJG</w:t>
          </w:r>
        </w:p>
      </w:tc>
    </w:tr>
  </w:tbl>
  <w:p w14:paraId="4876CC59" w14:textId="77777777" w:rsidR="003F608F" w:rsidRDefault="003F60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FAA"/>
    <w:rsid w:val="00011368"/>
    <w:rsid w:val="00121A64"/>
    <w:rsid w:val="003F608F"/>
    <w:rsid w:val="00452A21"/>
    <w:rsid w:val="008167D7"/>
    <w:rsid w:val="009B3F48"/>
    <w:rsid w:val="00A22FAA"/>
    <w:rsid w:val="00C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0338BF"/>
  <w15:docId w15:val="{FA52793A-7D5C-4617-A14C-1D87C4D1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header"/>
    <w:basedOn w:val="a"/>
    <w:link w:val="a4"/>
    <w:uiPriority w:val="99"/>
    <w:unhideWhenUsed/>
    <w:rsid w:val="003F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F608F"/>
  </w:style>
  <w:style w:type="paragraph" w:styleId="a5">
    <w:name w:val="footer"/>
    <w:basedOn w:val="a"/>
    <w:link w:val="a6"/>
    <w:uiPriority w:val="99"/>
    <w:unhideWhenUsed/>
    <w:rsid w:val="003F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3</cp:revision>
  <dcterms:created xsi:type="dcterms:W3CDTF">2024-11-16T10:58:00Z</dcterms:created>
  <dcterms:modified xsi:type="dcterms:W3CDTF">2024-11-16T11:08:00Z</dcterms:modified>
</cp:coreProperties>
</file>