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E379D" w14:textId="438954B8" w:rsidR="000C7BB7" w:rsidRPr="00604015" w:rsidRDefault="00000000" w:rsidP="00C46FBD">
      <w:pPr>
        <w:pStyle w:val="h3"/>
        <w:spacing w:after="120" w:line="240" w:lineRule="auto"/>
        <w:rPr>
          <w:sz w:val="44"/>
          <w:szCs w:val="44"/>
          <w:lang w:val="en-US"/>
        </w:rPr>
      </w:pPr>
      <w:r w:rsidRPr="00604015">
        <w:rPr>
          <w:sz w:val="44"/>
          <w:szCs w:val="44"/>
          <w:lang w:val="en-US"/>
        </w:rPr>
        <w:t>Modal analysis of steel pole with arbitrary</w:t>
      </w:r>
      <w:r w:rsidR="005D7079">
        <w:rPr>
          <w:sz w:val="44"/>
          <w:szCs w:val="44"/>
          <w:lang w:val="en-US"/>
        </w:rPr>
        <w:t>,</w:t>
      </w:r>
      <w:r w:rsidRPr="00604015">
        <w:rPr>
          <w:sz w:val="44"/>
          <w:szCs w:val="44"/>
          <w:lang w:val="en-US"/>
        </w:rPr>
        <w:t xml:space="preserve"> variable cross-section along height </w:t>
      </w:r>
    </w:p>
    <w:p w14:paraId="5E684F6F" w14:textId="77777777" w:rsidR="000C7BB7" w:rsidRPr="00604015" w:rsidRDefault="00000000" w:rsidP="00C46FBD">
      <w:pPr>
        <w:pStyle w:val="h3"/>
        <w:spacing w:after="120" w:line="240" w:lineRule="auto"/>
        <w:rPr>
          <w:lang w:val="en-US"/>
        </w:rPr>
      </w:pPr>
      <w:r w:rsidRPr="00604015">
        <w:rPr>
          <w:lang w:val="en-US"/>
        </w:rPr>
        <w:t>Static scheme</w:t>
      </w:r>
    </w:p>
    <w:p w14:paraId="62BC4783" w14:textId="77777777" w:rsidR="000C7BB7" w:rsidRPr="00604015" w:rsidRDefault="00000000" w:rsidP="00C46FBD">
      <w:pPr>
        <w:spacing w:after="0" w:line="360" w:lineRule="auto"/>
        <w:rPr>
          <w:lang w:val="en-US"/>
        </w:rPr>
      </w:pPr>
      <w:r w:rsidRPr="00604015">
        <w:rPr>
          <w:lang w:val="en-US"/>
        </w:rPr>
        <w:t xml:space="preserve">Cantilever with length - </w:t>
      </w:r>
      <m:oMath>
        <m:r>
          <w:rPr>
            <w:rFonts w:ascii="Cambria Math" w:hAnsi="Cambria Math"/>
            <w:color w:val="0000FF"/>
            <w:lang w:val="en-US"/>
          </w:rPr>
          <m:t>L</m:t>
        </m:r>
        <m:r>
          <w:rPr>
            <w:rFonts w:ascii="Cambria Math" w:hAnsi="Cambria Math"/>
            <w:lang w:val="en-US"/>
          </w:rPr>
          <m:t>=110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m</m:t>
        </m:r>
      </m:oMath>
    </w:p>
    <w:p w14:paraId="6C1065E5" w14:textId="77777777" w:rsidR="000C7BB7" w:rsidRPr="00604015" w:rsidRDefault="00000000" w:rsidP="00C46FBD">
      <w:pPr>
        <w:pStyle w:val="h3"/>
        <w:spacing w:after="120" w:line="240" w:lineRule="auto"/>
        <w:rPr>
          <w:lang w:val="en-US"/>
        </w:rPr>
      </w:pPr>
      <w:r w:rsidRPr="00604015">
        <w:rPr>
          <w:lang w:val="en-US"/>
        </w:rPr>
        <w:t>Material</w:t>
      </w:r>
    </w:p>
    <w:p w14:paraId="4C220551" w14:textId="77777777" w:rsidR="000C7BB7" w:rsidRPr="00604015" w:rsidRDefault="00000000" w:rsidP="00C46FBD">
      <w:pPr>
        <w:pStyle w:val="h4"/>
        <w:spacing w:after="0" w:line="360" w:lineRule="auto"/>
        <w:rPr>
          <w:lang w:val="en-US"/>
        </w:rPr>
      </w:pPr>
      <w:r w:rsidRPr="00604015">
        <w:rPr>
          <w:lang w:val="en-US"/>
        </w:rPr>
        <w:t>Steel</w:t>
      </w:r>
    </w:p>
    <w:p w14:paraId="4767E0A7" w14:textId="405CE192" w:rsidR="000C7BB7" w:rsidRPr="00604015" w:rsidRDefault="00000000" w:rsidP="00C46FBD">
      <w:pPr>
        <w:spacing w:after="0" w:line="360" w:lineRule="auto"/>
        <w:rPr>
          <w:lang w:val="en-US"/>
        </w:rPr>
      </w:pPr>
      <w:r w:rsidRPr="00604015">
        <w:rPr>
          <w:lang w:val="en-US"/>
        </w:rPr>
        <w:t xml:space="preserve">Elastic modulus - </w:t>
      </w:r>
      <m:oMath>
        <m:r>
          <w:rPr>
            <w:rFonts w:ascii="Cambria Math" w:hAnsi="Cambria Math"/>
            <w:color w:val="0000FF"/>
            <w:lang w:val="en-US"/>
          </w:rPr>
          <m:t>E</m:t>
        </m:r>
        <m:r>
          <w:rPr>
            <w:rFonts w:ascii="Cambria Math" w:hAnsi="Cambria Math"/>
            <w:lang w:val="en-US"/>
          </w:rPr>
          <m:t>=206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GPa</m:t>
        </m:r>
      </m:oMath>
      <w:r w:rsidR="00604015">
        <w:rPr>
          <w:sz w:val="22"/>
          <w:lang w:val="en-US"/>
        </w:rPr>
        <w:tab/>
      </w:r>
      <w:r w:rsidRPr="00604015">
        <w:rPr>
          <w:lang w:val="en-US"/>
        </w:rPr>
        <w:t xml:space="preserve">Poisson′s ratio -  </w:t>
      </w:r>
      <m:oMath>
        <m:r>
          <w:rPr>
            <w:rFonts w:ascii="Cambria Math" w:hAnsi="Cambria Math"/>
            <w:color w:val="0000FF"/>
            <w:lang w:val="en-US"/>
          </w:rPr>
          <m:t>ν</m:t>
        </m:r>
        <m:r>
          <w:rPr>
            <w:rFonts w:ascii="Cambria Math" w:hAnsi="Cambria Math"/>
            <w:lang w:val="en-US"/>
          </w:rPr>
          <m:t>=0.3</m:t>
        </m:r>
      </m:oMath>
    </w:p>
    <w:p w14:paraId="77223B42" w14:textId="77777777" w:rsidR="000C7BB7" w:rsidRPr="00604015" w:rsidRDefault="00000000" w:rsidP="00C46FBD">
      <w:pPr>
        <w:spacing w:after="0" w:line="360" w:lineRule="auto"/>
        <w:rPr>
          <w:lang w:val="en-US"/>
        </w:rPr>
      </w:pPr>
      <w:r w:rsidRPr="00604015">
        <w:rPr>
          <w:lang w:val="en-US"/>
        </w:rPr>
        <w:t xml:space="preserve">Shear modulus - </w:t>
      </w:r>
      <m:oMath>
        <m:r>
          <w:rPr>
            <w:rFonts w:ascii="Cambria Math" w:hAnsi="Cambria Math"/>
            <w:color w:val="0000FF"/>
            <w:lang w:val="en-US"/>
          </w:rPr>
          <m:t>G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color w:val="0000FF"/>
                <w:lang w:val="en-US"/>
              </w:rPr>
              <m:t>E</m:t>
            </m:r>
          </m:num>
          <m:den>
            <m:r>
              <w:rPr>
                <w:rFonts w:ascii="Cambria Math" w:hAnsi="Cambria Math"/>
                <w:lang w:val="en-US"/>
              </w:rPr>
              <m:t>2·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1+</m:t>
                </m:r>
                <m:r>
                  <w:rPr>
                    <w:rFonts w:ascii="Cambria Math" w:hAnsi="Cambria Math"/>
                    <w:color w:val="0000FF"/>
                    <w:lang w:val="en-US"/>
                  </w:rPr>
                  <m:t>ν</m:t>
                </m:r>
              </m:e>
            </m:d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206</m:t>
            </m:r>
            <m:r>
              <m:rPr>
                <m:nor/>
              </m:rPr>
              <w:rPr>
                <w:rFonts w:ascii="Cambria Math" w:hAnsi="Cambria Math"/>
                <w:sz w:val="22"/>
                <w:lang w:val="en-US"/>
              </w:rPr>
              <m:t> GPa</m:t>
            </m:r>
          </m:num>
          <m:den>
            <m:r>
              <w:rPr>
                <w:rFonts w:ascii="Cambria Math" w:hAnsi="Cambria Math"/>
                <w:lang w:val="en-US"/>
              </w:rPr>
              <m:t>2·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1+0.3</m:t>
                </m:r>
              </m:e>
            </m:d>
          </m:den>
        </m:f>
        <m:r>
          <w:rPr>
            <w:rFonts w:ascii="Cambria Math" w:hAnsi="Cambria Math"/>
            <w:lang w:val="en-US"/>
          </w:rPr>
          <m:t>=79.23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GPa</m:t>
        </m:r>
      </m:oMath>
    </w:p>
    <w:p w14:paraId="774855F3" w14:textId="77777777" w:rsidR="000C7BB7" w:rsidRPr="00604015" w:rsidRDefault="00000000" w:rsidP="00C46FBD">
      <w:pPr>
        <w:spacing w:after="0" w:line="360" w:lineRule="auto"/>
        <w:rPr>
          <w:lang w:val="en-US"/>
        </w:rPr>
      </w:pPr>
      <w:r w:rsidRPr="00604015">
        <w:rPr>
          <w:lang w:val="en-US"/>
        </w:rPr>
        <w:t xml:space="preserve">Mass density -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00FF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  <m:r>
          <w:rPr>
            <w:rFonts w:ascii="Cambria Math" w:hAnsi="Cambria Math"/>
            <w:lang w:val="en-US"/>
          </w:rPr>
          <m:t>=7.85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  <w:sz w:val="22"/>
                <w:lang w:val="en-US"/>
              </w:rPr>
              <m:t> t</m:t>
            </m:r>
          </m:num>
          <m:den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/>
                    <w:sz w:val="22"/>
                    <w:lang w:val="en-US"/>
                  </w:rPr>
                  <m:t> m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</m:den>
        </m:f>
      </m:oMath>
    </w:p>
    <w:p w14:paraId="2D163899" w14:textId="77777777" w:rsidR="000C7BB7" w:rsidRPr="00604015" w:rsidRDefault="00000000" w:rsidP="00C46FBD">
      <w:pPr>
        <w:pStyle w:val="h3"/>
        <w:spacing w:after="120" w:line="240" w:lineRule="auto"/>
        <w:rPr>
          <w:lang w:val="en-US"/>
        </w:rPr>
      </w:pPr>
      <w:r w:rsidRPr="00604015">
        <w:rPr>
          <w:lang w:val="en-US"/>
        </w:rPr>
        <w:t>Cross-section</w:t>
      </w:r>
    </w:p>
    <w:p w14:paraId="48862005" w14:textId="77777777" w:rsidR="000C7BB7" w:rsidRPr="00604015" w:rsidRDefault="00000000" w:rsidP="00C46FBD">
      <w:pPr>
        <w:spacing w:after="0" w:line="360" w:lineRule="auto"/>
        <w:rPr>
          <w:lang w:val="en-US"/>
        </w:rPr>
      </w:pPr>
      <w:r w:rsidRPr="00604015">
        <w:rPr>
          <w:lang w:val="en-US"/>
        </w:rPr>
        <w:t xml:space="preserve">Section height: </w:t>
      </w:r>
    </w:p>
    <w:p w14:paraId="5C8742DF" w14:textId="77777777" w:rsidR="000C7BB7" w:rsidRPr="00604015" w:rsidRDefault="00000000" w:rsidP="00C46FBD">
      <w:pPr>
        <w:spacing w:after="0" w:line="360" w:lineRule="auto"/>
        <w:ind w:firstLine="708"/>
        <w:rPr>
          <w:lang w:val="en-US"/>
        </w:rPr>
      </w:pPr>
      <w:r w:rsidRPr="00604015">
        <w:rPr>
          <w:lang w:val="en-US"/>
        </w:rPr>
        <w:t xml:space="preserve">- at bottom -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00FF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  <w:lang w:val="en-US"/>
          </w:rPr>
          <m:t>=3000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mm</m:t>
        </m:r>
      </m:oMath>
    </w:p>
    <w:p w14:paraId="4C1D43CC" w14:textId="77777777" w:rsidR="000C7BB7" w:rsidRPr="00604015" w:rsidRDefault="00000000" w:rsidP="00C46FBD">
      <w:pPr>
        <w:spacing w:after="0" w:line="360" w:lineRule="auto"/>
        <w:ind w:firstLine="708"/>
        <w:rPr>
          <w:lang w:val="en-US"/>
        </w:rPr>
      </w:pPr>
      <w:r w:rsidRPr="00604015">
        <w:rPr>
          <w:lang w:val="en-US"/>
        </w:rPr>
        <w:t xml:space="preserve">- at top -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00FF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=750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mm</m:t>
        </m:r>
      </m:oMath>
    </w:p>
    <w:p w14:paraId="19BEBA56" w14:textId="77777777" w:rsidR="000C7BB7" w:rsidRPr="00604015" w:rsidRDefault="00000000" w:rsidP="00C46FBD">
      <w:pPr>
        <w:spacing w:after="0" w:line="360" w:lineRule="auto"/>
        <w:ind w:firstLine="708"/>
        <w:rPr>
          <w:lang w:val="en-US"/>
        </w:rPr>
      </w:pPr>
      <w:r w:rsidRPr="00604015">
        <w:rPr>
          <w:lang w:val="en-US"/>
        </w:rPr>
        <w:t xml:space="preserve">- difference - </w:t>
      </w:r>
      <m:oMath>
        <m:r>
          <w:rPr>
            <w:rFonts w:ascii="Cambria Math" w:hAnsi="Cambria Math"/>
            <w:color w:val="0000FF"/>
            <w:lang w:val="en-US"/>
          </w:rPr>
          <m:t>Δh</m:t>
        </m:r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00FF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00FF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  <w:lang w:val="en-US"/>
          </w:rPr>
          <m:t>=750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mm</m:t>
        </m:r>
        <m:r>
          <w:rPr>
            <w:rFonts w:ascii="Cambria Math" w:hAnsi="Cambria Math"/>
            <w:lang w:val="en-US"/>
          </w:rPr>
          <m:t>-3000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mm</m:t>
        </m:r>
        <m:r>
          <w:rPr>
            <w:rFonts w:ascii="Cambria Math" w:hAnsi="Cambria Math"/>
            <w:lang w:val="en-US"/>
          </w:rPr>
          <m:t>=-2250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mm</m:t>
        </m:r>
      </m:oMath>
    </w:p>
    <w:p w14:paraId="44FF24D2" w14:textId="77777777" w:rsidR="000C7BB7" w:rsidRPr="00604015" w:rsidRDefault="00000000" w:rsidP="00C46FBD">
      <w:pPr>
        <w:spacing w:after="0" w:line="360" w:lineRule="auto"/>
        <w:ind w:firstLine="708"/>
        <w:rPr>
          <w:lang w:val="en-US"/>
        </w:rPr>
      </w:pPr>
      <w:r w:rsidRPr="00604015">
        <w:rPr>
          <w:lang w:val="en-US"/>
        </w:rPr>
        <w:t xml:space="preserve">- as a function of distance to base - </w:t>
      </w:r>
      <m:oMath>
        <m:r>
          <w:rPr>
            <w:rFonts w:ascii="Cambria Math" w:hAnsi="Cambria Math"/>
            <w:color w:val="0000FF"/>
            <w:lang w:val="en-US"/>
          </w:rPr>
          <m:t>h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00FF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00FF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color w:val="0000FF"/>
                <w:lang w:val="en-US"/>
              </w:rPr>
              <m:t>Δh</m:t>
            </m:r>
            <m:r>
              <w:rPr>
                <w:rFonts w:ascii="Cambria Math" w:hAnsi="Cambria Math"/>
                <w:lang w:val="en-US"/>
              </w:rPr>
              <m:t>·</m:t>
            </m:r>
            <m:r>
              <w:rPr>
                <w:rFonts w:ascii="Cambria Math" w:hAnsi="Cambria Math"/>
                <w:color w:val="0000FF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color w:val="0000FF"/>
                <w:lang w:val="en-US"/>
              </w:rPr>
              <m:t>L</m:t>
            </m:r>
          </m:den>
        </m:f>
      </m:oMath>
    </w:p>
    <w:p w14:paraId="0B34733E" w14:textId="77777777" w:rsidR="000C7BB7" w:rsidRPr="00604015" w:rsidRDefault="00000000" w:rsidP="00C46FBD">
      <w:pPr>
        <w:spacing w:after="0" w:line="360" w:lineRule="auto"/>
        <w:rPr>
          <w:lang w:val="en-US"/>
        </w:rPr>
      </w:pPr>
      <w:r w:rsidRPr="00604015">
        <w:rPr>
          <w:lang w:val="en-US"/>
        </w:rPr>
        <w:t xml:space="preserve">Section width: </w:t>
      </w:r>
    </w:p>
    <w:p w14:paraId="7635DB06" w14:textId="77777777" w:rsidR="000C7BB7" w:rsidRPr="00604015" w:rsidRDefault="00000000" w:rsidP="00C46FBD">
      <w:pPr>
        <w:spacing w:after="0" w:line="360" w:lineRule="auto"/>
        <w:ind w:firstLine="708"/>
        <w:rPr>
          <w:lang w:val="en-US"/>
        </w:rPr>
      </w:pPr>
      <w:r w:rsidRPr="00604015">
        <w:rPr>
          <w:lang w:val="en-US"/>
        </w:rPr>
        <w:t xml:space="preserve">- at bottom -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00FF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  <w:lang w:val="en-US"/>
          </w:rPr>
          <m:t>=3000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mm</m:t>
        </m:r>
      </m:oMath>
    </w:p>
    <w:p w14:paraId="0B207CA7" w14:textId="77777777" w:rsidR="000C7BB7" w:rsidRPr="00604015" w:rsidRDefault="00000000" w:rsidP="00C46FBD">
      <w:pPr>
        <w:spacing w:after="0" w:line="360" w:lineRule="auto"/>
        <w:ind w:firstLine="708"/>
        <w:rPr>
          <w:lang w:val="en-US"/>
        </w:rPr>
      </w:pPr>
      <w:r w:rsidRPr="00604015">
        <w:rPr>
          <w:lang w:val="en-US"/>
        </w:rPr>
        <w:t xml:space="preserve">- at top -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00FF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=750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mm</m:t>
        </m:r>
      </m:oMath>
    </w:p>
    <w:p w14:paraId="785AD5BA" w14:textId="77777777" w:rsidR="000C7BB7" w:rsidRPr="00604015" w:rsidRDefault="00000000" w:rsidP="00C46FBD">
      <w:pPr>
        <w:spacing w:after="0" w:line="360" w:lineRule="auto"/>
        <w:ind w:firstLine="708"/>
        <w:rPr>
          <w:lang w:val="en-US"/>
        </w:rPr>
      </w:pPr>
      <w:r w:rsidRPr="00604015">
        <w:rPr>
          <w:lang w:val="en-US"/>
        </w:rPr>
        <w:t xml:space="preserve">- difference - </w:t>
      </w:r>
      <m:oMath>
        <m:r>
          <w:rPr>
            <w:rFonts w:ascii="Cambria Math" w:hAnsi="Cambria Math"/>
            <w:color w:val="0000FF"/>
            <w:lang w:val="en-US"/>
          </w:rPr>
          <m:t>Δw</m:t>
        </m:r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00FF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00FF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  <w:lang w:val="en-US"/>
          </w:rPr>
          <m:t>=750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mm</m:t>
        </m:r>
        <m:r>
          <w:rPr>
            <w:rFonts w:ascii="Cambria Math" w:hAnsi="Cambria Math"/>
            <w:lang w:val="en-US"/>
          </w:rPr>
          <m:t>-3000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mm</m:t>
        </m:r>
        <m:r>
          <w:rPr>
            <w:rFonts w:ascii="Cambria Math" w:hAnsi="Cambria Math"/>
            <w:lang w:val="en-US"/>
          </w:rPr>
          <m:t>=-2250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mm</m:t>
        </m:r>
      </m:oMath>
    </w:p>
    <w:p w14:paraId="4FC63036" w14:textId="77777777" w:rsidR="000C7BB7" w:rsidRPr="00604015" w:rsidRDefault="00000000" w:rsidP="00C46FBD">
      <w:pPr>
        <w:spacing w:after="0" w:line="360" w:lineRule="auto"/>
        <w:ind w:firstLine="708"/>
        <w:rPr>
          <w:lang w:val="en-US"/>
        </w:rPr>
      </w:pPr>
      <w:r w:rsidRPr="00604015">
        <w:rPr>
          <w:lang w:val="en-US"/>
        </w:rPr>
        <w:t xml:space="preserve">- as a function of distance to base - </w:t>
      </w:r>
      <m:oMath>
        <m:r>
          <w:rPr>
            <w:rFonts w:ascii="Cambria Math" w:hAnsi="Cambria Math"/>
            <w:color w:val="0000FF"/>
            <w:lang w:val="en-US"/>
          </w:rPr>
          <m:t>w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00FF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00FF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color w:val="0000FF"/>
                <w:lang w:val="en-US"/>
              </w:rPr>
              <m:t>Δw</m:t>
            </m:r>
            <m:r>
              <w:rPr>
                <w:rFonts w:ascii="Cambria Math" w:hAnsi="Cambria Math"/>
                <w:lang w:val="en-US"/>
              </w:rPr>
              <m:t>·</m:t>
            </m:r>
            <m:r>
              <w:rPr>
                <w:rFonts w:ascii="Cambria Math" w:hAnsi="Cambria Math"/>
                <w:color w:val="0000FF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color w:val="0000FF"/>
                <w:lang w:val="en-US"/>
              </w:rPr>
              <m:t>L</m:t>
            </m:r>
          </m:den>
        </m:f>
      </m:oMath>
    </w:p>
    <w:p w14:paraId="01347A56" w14:textId="77777777" w:rsidR="000C7BB7" w:rsidRPr="00604015" w:rsidRDefault="00000000" w:rsidP="00C46FBD">
      <w:pPr>
        <w:spacing w:after="0" w:line="360" w:lineRule="auto"/>
        <w:rPr>
          <w:lang w:val="en-US"/>
        </w:rPr>
      </w:pPr>
      <w:r w:rsidRPr="00604015">
        <w:rPr>
          <w:lang w:val="en-US"/>
        </w:rPr>
        <w:t xml:space="preserve">Cross-section shape - </w:t>
      </w:r>
      <w:r w:rsidRPr="00604015">
        <w:rPr>
          <w:b/>
          <w:lang w:val="en-US"/>
        </w:rPr>
        <w:t>Elliptical tube</w:t>
      </w:r>
    </w:p>
    <w:p w14:paraId="452D2CF3" w14:textId="77777777" w:rsidR="005D7079" w:rsidRPr="00604015" w:rsidRDefault="00000000" w:rsidP="00C46FBD">
      <w:pPr>
        <w:spacing w:after="0" w:line="360" w:lineRule="auto"/>
        <w:rPr>
          <w:lang w:val="en-US"/>
        </w:rPr>
      </w:pPr>
      <w:r w:rsidRPr="00604015">
        <w:rPr>
          <w:lang w:val="en-US"/>
        </w:rPr>
        <w:t xml:space="preserve">Thickness -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00FF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  <w:lang w:val="en-US"/>
          </w:rPr>
          <m:t>=20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mm</m:t>
        </m:r>
      </m:oMath>
      <w:r w:rsidRPr="00604015">
        <w:rPr>
          <w:lang w:val="en-US"/>
        </w:rPr>
        <w:t xml:space="preserve"> , 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00FF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=9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mm</m:t>
        </m:r>
      </m:oMath>
      <w:r w:rsidR="005D7079">
        <w:rPr>
          <w:sz w:val="22"/>
          <w:lang w:val="en-US"/>
        </w:rPr>
        <w:t xml:space="preserve">, </w:t>
      </w:r>
      <m:oMath>
        <m:r>
          <w:rPr>
            <w:rFonts w:ascii="Cambria Math" w:hAnsi="Cambria Math"/>
            <w:color w:val="0000FF"/>
            <w:lang w:val="en-US"/>
          </w:rPr>
          <m:t>t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00FF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00FF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·</m:t>
            </m:r>
            <m:r>
              <w:rPr>
                <w:rFonts w:ascii="Cambria Math" w:hAnsi="Cambria Math"/>
                <w:color w:val="0000FF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color w:val="0000FF"/>
                <w:lang w:val="en-US"/>
              </w:rPr>
              <m:t>L</m:t>
            </m:r>
          </m:den>
        </m:f>
      </m:oMath>
    </w:p>
    <w:p w14:paraId="7684C66F" w14:textId="77777777" w:rsidR="000C7BB7" w:rsidRPr="00604015" w:rsidRDefault="00000000" w:rsidP="00C46FBD">
      <w:pPr>
        <w:spacing w:after="0" w:line="360" w:lineRule="auto"/>
        <w:rPr>
          <w:lang w:val="en-US"/>
        </w:rPr>
      </w:pPr>
      <w:r w:rsidRPr="00604015">
        <w:rPr>
          <w:lang w:val="en-US"/>
        </w:rPr>
        <w:t xml:space="preserve">Function of cross-section outline </w:t>
      </w:r>
    </w:p>
    <w:p w14:paraId="31A90867" w14:textId="2412E858" w:rsidR="000C7BB7" w:rsidRPr="00604015" w:rsidRDefault="00000000" w:rsidP="00C46FBD">
      <w:pPr>
        <w:spacing w:after="0" w:line="360" w:lineRule="auto"/>
        <w:rPr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00FF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00FF"/>
                <w:lang w:val="en-US"/>
              </w:rPr>
              <m:t>x</m:t>
            </m:r>
            <m:r>
              <w:rPr>
                <w:rFonts w:ascii="Cambria Math" w:hAnsi="Cambria Math"/>
                <w:lang w:val="en-US"/>
              </w:rPr>
              <m:t>;</m:t>
            </m:r>
            <m:r>
              <w:rPr>
                <w:rFonts w:ascii="Cambria Math" w:hAnsi="Cambria Math"/>
                <w:color w:val="0000FF"/>
                <w:lang w:val="en-US"/>
              </w:rPr>
              <m:t>z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color w:val="0000FF"/>
            <w:lang w:val="en-US"/>
          </w:rPr>
          <m:t>w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00FF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-2·</m:t>
        </m:r>
        <m:r>
          <w:rPr>
            <w:rFonts w:ascii="Cambria Math" w:hAnsi="Cambria Math"/>
            <w:color w:val="0000FF"/>
            <w:lang w:val="en-US"/>
          </w:rPr>
          <m:t>t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00FF"/>
                <w:lang w:val="en-US"/>
              </w:rPr>
              <m:t>x</m:t>
            </m:r>
          </m:e>
        </m:d>
      </m:oMath>
      <w:r w:rsidR="00137AA6"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00FF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00FF"/>
                <w:lang w:val="en-US"/>
              </w:rPr>
              <m:t>x</m:t>
            </m:r>
            <m:r>
              <w:rPr>
                <w:rFonts w:ascii="Cambria Math" w:hAnsi="Cambria Math"/>
                <w:lang w:val="en-US"/>
              </w:rPr>
              <m:t>;</m:t>
            </m:r>
            <m:r>
              <w:rPr>
                <w:rFonts w:ascii="Cambria Math" w:hAnsi="Cambria Math"/>
                <w:color w:val="0000FF"/>
                <w:lang w:val="en-US"/>
              </w:rPr>
              <m:t>z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color w:val="0000FF"/>
            <w:lang w:val="en-US"/>
          </w:rPr>
          <m:t>h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00FF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-2·</m:t>
        </m:r>
        <m:r>
          <w:rPr>
            <w:rFonts w:ascii="Cambria Math" w:hAnsi="Cambria Math"/>
            <w:color w:val="0000FF"/>
            <w:lang w:val="en-US"/>
          </w:rPr>
          <m:t>t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00FF"/>
                <w:lang w:val="en-US"/>
              </w:rPr>
              <m:t>x</m:t>
            </m:r>
          </m:e>
        </m:d>
      </m:oMath>
    </w:p>
    <w:p w14:paraId="3CB428DE" w14:textId="77777777" w:rsidR="000C7BB7" w:rsidRPr="00604015" w:rsidRDefault="00000000" w:rsidP="00C46FBD">
      <w:pPr>
        <w:spacing w:after="0"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FF"/>
                  <w:lang w:val="en-US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;</m:t>
              </m:r>
              <m:r>
                <w:rPr>
                  <w:rFonts w:ascii="Cambria Math" w:hAnsi="Cambria Math"/>
                  <w:color w:val="0000FF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2·</m:t>
              </m:r>
              <m:r>
                <w:rPr>
                  <w:rFonts w:ascii="Cambria Math" w:hAnsi="Cambria Math"/>
                  <w:color w:val="0000FF"/>
                  <w:lang w:val="en-US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color w:val="0000FF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·</m:t>
          </m:r>
          <m:rad>
            <m:radPr>
              <m:degHide m:val="1"/>
              <m:ctrlPr>
                <w:rPr>
                  <w:rFonts w:ascii="Cambria Math" w:hAnsi="Cambria Math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FF"/>
                              <w:lang w:val="en-US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FF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z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FF"/>
                              <w:lang w:val="en-US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FF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66909122" w14:textId="77777777" w:rsidR="000C7BB7" w:rsidRPr="00604015" w:rsidRDefault="00000000" w:rsidP="00C46FBD">
      <w:pPr>
        <w:spacing w:after="0"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FF"/>
                  <w:lang w:val="en-US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;</m:t>
              </m:r>
              <m:r>
                <w:rPr>
                  <w:rFonts w:ascii="Cambria Math" w:hAnsi="Cambria Math"/>
                  <w:color w:val="0000FF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 "/>
              <m:ctrlPr>
                <w:rPr>
                  <w:rFonts w:ascii="Cambria Math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if 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FF"/>
                            <w:lang w:val="en-US"/>
                          </w:rPr>
                          <m:t>z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&gt;</m:t>
                        </m:r>
                        <m:r>
                          <w:rPr>
                            <w:rFonts w:ascii="Cambria Math" w:hAnsi="Cambria Math"/>
                            <w:color w:val="0000FF"/>
                            <w:lang w:val="en-US"/>
                          </w:rPr>
                          <m:t>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·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FF"/>
                            <w:lang w:val="en-US"/>
                          </w:rPr>
                          <m:t>z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&lt;</m:t>
                        </m:r>
                        <m:r>
                          <w:rPr>
                            <w:rFonts w:ascii="Cambria Math" w:hAnsi="Cambria Math"/>
                            <w:color w:val="0000FF"/>
                            <w:lang w:val="en-US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  <w:lang w:val="en-US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color w:val="0000FF"/>
                            <w:lang w:val="en-US"/>
                          </w:rPr>
                          <m:t>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: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2·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  <w:lang w:val="en-US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;</m:t>
                            </m:r>
                            <m:r>
                              <w:rPr>
                                <w:rFonts w:ascii="Cambria Math" w:hAnsi="Cambria Math"/>
                                <w:color w:val="0000FF"/>
                                <w:lang w:val="en-US"/>
                              </w:rPr>
                              <m:t>z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FF"/>
                                <w:lang w:val="en-US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;</m:t>
                            </m:r>
                            <m:r>
                              <w:rPr>
                                <w:rFonts w:ascii="Cambria Math" w:hAnsi="Cambria Math"/>
                                <w:color w:val="0000FF"/>
                                <w:lang w:val="en-US"/>
                              </w:rPr>
                              <m:t>z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·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FF"/>
                                            <w:lang w:val="en-US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FF"/>
                                            <w:lang w:val="en-US"/>
                                          </w:rPr>
                                          <m:t>x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;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FF"/>
                                            <w:lang w:val="en-US"/>
                                          </w:rPr>
                                          <m:t>z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FF"/>
                                    <w:lang w:val="en-US"/>
                                  </w:rPr>
                                  <m:t>z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FF"/>
                                        <w:lang w:val="en-US"/>
                                      </w:rPr>
                                      <m:t>h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FF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else: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22"/>
                        <w:lang w:val="en-US"/>
                      </w:rPr>
                      <m:t> m</m:t>
                    </m:r>
                  </m:e>
                </m:mr>
              </m:m>
            </m:e>
          </m:d>
        </m:oMath>
      </m:oMathPara>
    </w:p>
    <w:p w14:paraId="531C9FF0" w14:textId="77777777" w:rsidR="000C7BB7" w:rsidRPr="00604015" w:rsidRDefault="00000000" w:rsidP="00C46FBD">
      <w:pPr>
        <w:spacing w:after="0" w:line="360" w:lineRule="auto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FF"/>
              <w:lang w:val="en-US"/>
            </w:rPr>
            <m:t>b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FF"/>
                  <w:lang w:val="en-US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;</m:t>
              </m:r>
              <m:r>
                <w:rPr>
                  <w:rFonts w:ascii="Cambria Math" w:hAnsi="Cambria Math"/>
                  <w:color w:val="0000FF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FF"/>
                  <w:lang w:val="en-US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;</m:t>
              </m:r>
              <m:r>
                <w:rPr>
                  <w:rFonts w:ascii="Cambria Math" w:hAnsi="Cambria Math"/>
                  <w:color w:val="0000FF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FF"/>
                  <w:lang w:val="en-US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;</m:t>
              </m:r>
              <m:r>
                <w:rPr>
                  <w:rFonts w:ascii="Cambria Math" w:hAnsi="Cambria Math"/>
                  <w:color w:val="0000FF"/>
                  <w:lang w:val="en-US"/>
                </w:rPr>
                <m:t>z</m:t>
              </m:r>
            </m:e>
          </m:d>
        </m:oMath>
      </m:oMathPara>
    </w:p>
    <w:p w14:paraId="0C30AB2F" w14:textId="2FF7597A" w:rsidR="000C7BB7" w:rsidRPr="00604015" w:rsidRDefault="00000000" w:rsidP="00C46FBD">
      <w:pPr>
        <w:pStyle w:val="h4"/>
        <w:spacing w:after="120" w:line="240" w:lineRule="auto"/>
        <w:rPr>
          <w:lang w:val="en-US"/>
        </w:rPr>
      </w:pPr>
      <w:r w:rsidRPr="00604015">
        <w:rPr>
          <w:lang w:val="en-US"/>
        </w:rPr>
        <w:t xml:space="preserve">Cross </w:t>
      </w:r>
      <w:r w:rsidR="00604015" w:rsidRPr="00604015">
        <w:rPr>
          <w:lang w:val="en-US"/>
        </w:rPr>
        <w:t>section</w:t>
      </w:r>
      <w:r w:rsidRPr="00604015">
        <w:rPr>
          <w:lang w:val="en-US"/>
        </w:rPr>
        <w:t xml:space="preserve"> properties</w:t>
      </w:r>
    </w:p>
    <w:p w14:paraId="7478C195" w14:textId="77777777" w:rsidR="000C7BB7" w:rsidRPr="00604015" w:rsidRDefault="00000000" w:rsidP="00C46FBD">
      <w:pPr>
        <w:spacing w:after="0" w:line="360" w:lineRule="auto"/>
        <w:rPr>
          <w:lang w:val="en-US"/>
        </w:rPr>
      </w:pPr>
      <w:r w:rsidRPr="00604015">
        <w:rPr>
          <w:lang w:val="en-US"/>
        </w:rPr>
        <w:t xml:space="preserve">Area - </w:t>
      </w:r>
      <m:oMath>
        <m:r>
          <w:rPr>
            <w:rFonts w:ascii="Cambria Math" w:hAnsi="Cambria Math"/>
            <w:color w:val="0000FF"/>
            <w:lang w:val="en-US"/>
          </w:rPr>
          <m:t>A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00FF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nary>
          <m:naryPr>
            <m:limLoc m:val="undOvr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0</m:t>
            </m:r>
            <m:r>
              <m:rPr>
                <m:nor/>
              </m:rPr>
              <w:rPr>
                <w:rFonts w:ascii="Cambria Math" w:hAnsi="Cambria Math"/>
                <w:sz w:val="22"/>
                <w:lang w:val="en-US"/>
              </w:rPr>
              <m:t> mm</m:t>
            </m:r>
          </m:sub>
          <m:sup>
            <m:r>
              <w:rPr>
                <w:rFonts w:ascii="Cambria Math" w:hAnsi="Cambria Math"/>
                <w:color w:val="0000FF"/>
                <w:lang w:val="en-US"/>
              </w:rPr>
              <m:t>h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FF"/>
                    <w:lang w:val="en-US"/>
                  </w:rPr>
                  <m:t>x</m:t>
                </m:r>
              </m:e>
            </m:d>
          </m:sup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FF"/>
                    <w:lang w:val="en-US"/>
                  </w:rPr>
                  <m:t>x</m:t>
                </m:r>
                <m:r>
                  <w:rPr>
                    <w:rFonts w:ascii="Cambria Math" w:hAnsi="Cambria Math"/>
                    <w:lang w:val="en-US"/>
                  </w:rPr>
                  <m:t>;</m:t>
                </m:r>
                <m:r>
                  <w:rPr>
                    <w:rFonts w:ascii="Cambria Math" w:hAnsi="Cambria Math"/>
                    <w:color w:val="0000FF"/>
                    <w:lang w:val="en-US"/>
                  </w:rPr>
                  <m:t>z</m:t>
                </m:r>
              </m:e>
            </m:d>
            <m:r>
              <w:rPr>
                <w:rFonts w:ascii="Cambria Math" w:hAnsi="Cambria Math"/>
                <w:lang w:val="en-US"/>
              </w:rPr>
              <m:t xml:space="preserve"> d</m:t>
            </m:r>
            <m:r>
              <w:rPr>
                <w:rFonts w:ascii="Cambria Math" w:hAnsi="Cambria Math"/>
                <w:color w:val="0000FF"/>
                <w:lang w:val="en-US"/>
              </w:rPr>
              <m:t>z</m:t>
            </m:r>
          </m:e>
        </m:nary>
        <m:r>
          <w:rPr>
            <w:rFonts w:ascii="Cambria Math" w:hAnsi="Cambria Math"/>
            <w:lang w:val="en-US"/>
          </w:rPr>
          <m:t>-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nary>
              <m:naryPr>
                <m:limLoc m:val="undOvr"/>
                <m:ctrlPr>
                  <w:rPr>
                    <w:rFonts w:ascii="Cambria Math" w:hAnsi="Cambria Math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color w:val="0000FF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FF"/>
                        <w:lang w:val="en-US"/>
                      </w:rPr>
                      <m:t>x</m:t>
                    </m:r>
                  </m:e>
                </m:d>
              </m:sub>
              <m:sup>
                <m:r>
                  <w:rPr>
                    <w:rFonts w:ascii="Cambria Math" w:hAnsi="Cambria Math"/>
                    <w:color w:val="0000FF"/>
                    <w:lang w:val="en-US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FF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  <w:color w:val="0000FF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FF"/>
                        <w:lang w:val="en-US"/>
                      </w:rPr>
                      <m:t>x</m:t>
                    </m:r>
                  </m:e>
                </m:d>
              </m:sup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FF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  <w:lang w:val="en-US"/>
                      </w:rPr>
                      <m:t>;</m:t>
                    </m:r>
                    <m:r>
                      <w:rPr>
                        <w:rFonts w:ascii="Cambria Math" w:hAnsi="Cambria Math"/>
                        <w:color w:val="0000FF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 d</m:t>
                </m:r>
                <m:r>
                  <w:rPr>
                    <w:rFonts w:ascii="Cambria Math" w:hAnsi="Cambria Math"/>
                    <w:color w:val="0000FF"/>
                    <w:lang w:val="en-US"/>
                  </w:rPr>
                  <m:t>z</m:t>
                </m:r>
              </m:e>
            </m:nary>
          </m:e>
        </m:d>
      </m:oMath>
    </w:p>
    <w:p w14:paraId="57A76664" w14:textId="77777777" w:rsidR="000C7BB7" w:rsidRPr="00604015" w:rsidRDefault="00000000" w:rsidP="00C46FBD">
      <w:pPr>
        <w:spacing w:after="0" w:line="360" w:lineRule="auto"/>
        <w:rPr>
          <w:lang w:val="en-US"/>
        </w:rPr>
      </w:pPr>
      <w:r w:rsidRPr="00604015">
        <w:rPr>
          <w:lang w:val="en-US"/>
        </w:rPr>
        <w:t xml:space="preserve">First moment of area - </w:t>
      </w:r>
      <m:oMath>
        <m:r>
          <w:rPr>
            <w:rFonts w:ascii="Cambria Math" w:hAnsi="Cambria Math"/>
            <w:color w:val="0000FF"/>
            <w:lang w:val="en-US"/>
          </w:rPr>
          <m:t>S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00FF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nary>
          <m:naryPr>
            <m:limLoc m:val="undOvr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0</m:t>
            </m:r>
            <m:r>
              <m:rPr>
                <m:nor/>
              </m:rPr>
              <w:rPr>
                <w:rFonts w:ascii="Cambria Math" w:hAnsi="Cambria Math"/>
                <w:sz w:val="22"/>
                <w:lang w:val="en-US"/>
              </w:rPr>
              <m:t> mm</m:t>
            </m:r>
          </m:sub>
          <m:sup>
            <m:r>
              <w:rPr>
                <w:rFonts w:ascii="Cambria Math" w:hAnsi="Cambria Math"/>
                <w:color w:val="0000FF"/>
                <w:lang w:val="en-US"/>
              </w:rPr>
              <m:t>h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FF"/>
                    <w:lang w:val="en-US"/>
                  </w:rPr>
                  <m:t>x</m:t>
                </m:r>
              </m:e>
            </m:d>
          </m:sup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FF"/>
                    <w:lang w:val="en-US"/>
                  </w:rPr>
                  <m:t>x</m:t>
                </m:r>
                <m:r>
                  <w:rPr>
                    <w:rFonts w:ascii="Cambria Math" w:hAnsi="Cambria Math"/>
                    <w:lang w:val="en-US"/>
                  </w:rPr>
                  <m:t>;</m:t>
                </m:r>
                <m:r>
                  <w:rPr>
                    <w:rFonts w:ascii="Cambria Math" w:hAnsi="Cambria Math"/>
                    <w:color w:val="0000FF"/>
                    <w:lang w:val="en-US"/>
                  </w:rPr>
                  <m:t>z</m:t>
                </m:r>
              </m:e>
            </m:d>
            <m:r>
              <w:rPr>
                <w:rFonts w:ascii="Cambria Math" w:hAnsi="Cambria Math"/>
                <w:lang w:val="en-US"/>
              </w:rPr>
              <m:t>·</m:t>
            </m:r>
            <m:r>
              <w:rPr>
                <w:rFonts w:ascii="Cambria Math" w:hAnsi="Cambria Math"/>
                <w:color w:val="0000FF"/>
                <w:lang w:val="en-US"/>
              </w:rPr>
              <m:t>z</m:t>
            </m:r>
            <m:r>
              <w:rPr>
                <w:rFonts w:ascii="Cambria Math" w:hAnsi="Cambria Math"/>
                <w:lang w:val="en-US"/>
              </w:rPr>
              <m:t xml:space="preserve"> d</m:t>
            </m:r>
            <m:r>
              <w:rPr>
                <w:rFonts w:ascii="Cambria Math" w:hAnsi="Cambria Math"/>
                <w:color w:val="0000FF"/>
                <w:lang w:val="en-US"/>
              </w:rPr>
              <m:t>z</m:t>
            </m:r>
          </m:e>
        </m:nary>
        <m:r>
          <w:rPr>
            <w:rFonts w:ascii="Cambria Math" w:hAnsi="Cambria Math"/>
            <w:lang w:val="en-US"/>
          </w:rPr>
          <m:t>-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nary>
              <m:naryPr>
                <m:limLoc m:val="undOvr"/>
                <m:ctrlPr>
                  <w:rPr>
                    <w:rFonts w:ascii="Cambria Math" w:hAnsi="Cambria Math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color w:val="0000FF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FF"/>
                        <w:lang w:val="en-US"/>
                      </w:rPr>
                      <m:t>x</m:t>
                    </m:r>
                  </m:e>
                </m:d>
              </m:sub>
              <m:sup>
                <m:r>
                  <w:rPr>
                    <w:rFonts w:ascii="Cambria Math" w:hAnsi="Cambria Math"/>
                    <w:color w:val="0000FF"/>
                    <w:lang w:val="en-US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FF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  <w:color w:val="0000FF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FF"/>
                        <w:lang w:val="en-US"/>
                      </w:rPr>
                      <m:t>x</m:t>
                    </m:r>
                  </m:e>
                </m:d>
              </m:sup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FF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FF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  <w:lang w:val="en-US"/>
                      </w:rPr>
                      <m:t>;</m:t>
                    </m:r>
                    <m:r>
                      <w:rPr>
                        <w:rFonts w:ascii="Cambria Math" w:hAnsi="Cambria Math"/>
                        <w:color w:val="0000FF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·</m:t>
                </m:r>
                <m:r>
                  <w:rPr>
                    <w:rFonts w:ascii="Cambria Math" w:hAnsi="Cambria Math"/>
                    <w:color w:val="0000FF"/>
                    <w:lang w:val="en-US"/>
                  </w:rPr>
                  <m:t>z</m:t>
                </m:r>
                <m:r>
                  <w:rPr>
                    <w:rFonts w:ascii="Cambria Math" w:hAnsi="Cambria Math"/>
                    <w:lang w:val="en-US"/>
                  </w:rPr>
                  <m:t xml:space="preserve"> d</m:t>
                </m:r>
                <m:r>
                  <w:rPr>
                    <w:rFonts w:ascii="Cambria Math" w:hAnsi="Cambria Math"/>
                    <w:color w:val="0000FF"/>
                    <w:lang w:val="en-US"/>
                  </w:rPr>
                  <m:t>z</m:t>
                </m:r>
              </m:e>
            </m:nary>
          </m:e>
        </m:d>
      </m:oMath>
    </w:p>
    <w:p w14:paraId="4C0FEE82" w14:textId="77777777" w:rsidR="000C7BB7" w:rsidRPr="00604015" w:rsidRDefault="00000000" w:rsidP="00C46FBD">
      <w:pPr>
        <w:spacing w:after="0" w:line="360" w:lineRule="auto"/>
        <w:rPr>
          <w:lang w:val="en-US"/>
        </w:rPr>
      </w:pPr>
      <w:r w:rsidRPr="00604015">
        <w:rPr>
          <w:lang w:val="en-US"/>
        </w:rPr>
        <w:t xml:space="preserve">Geometrical center-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00FF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00FF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color w:val="0000FF"/>
                <w:lang w:val="en-US"/>
              </w:rPr>
              <m:t>S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FF"/>
                    <w:lang w:val="en-US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color w:val="0000FF"/>
                <w:lang w:val="en-US"/>
              </w:rPr>
              <m:t>A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FF"/>
                    <w:lang w:val="en-US"/>
                  </w:rPr>
                  <m:t>x</m:t>
                </m:r>
              </m:e>
            </m:d>
          </m:den>
        </m:f>
      </m:oMath>
    </w:p>
    <w:p w14:paraId="1A3DC573" w14:textId="77777777" w:rsidR="000C7BB7" w:rsidRPr="00604015" w:rsidRDefault="00000000" w:rsidP="00C46FBD">
      <w:pPr>
        <w:spacing w:after="0" w:line="360" w:lineRule="auto"/>
        <w:rPr>
          <w:lang w:val="en-US"/>
        </w:rPr>
      </w:pPr>
      <w:r w:rsidRPr="00604015">
        <w:rPr>
          <w:lang w:val="en-US"/>
        </w:rPr>
        <w:t xml:space="preserve">Second moment of area </w:t>
      </w:r>
    </w:p>
    <w:p w14:paraId="1752846D" w14:textId="074A86D7" w:rsidR="000C7BB7" w:rsidRPr="00604015" w:rsidRDefault="00000000" w:rsidP="00C46FBD">
      <w:pPr>
        <w:spacing w:after="0"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FF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  <m:r>
                <m:rPr>
                  <m:nor/>
                </m:rPr>
                <w:rPr>
                  <w:rFonts w:ascii="Cambria Math" w:hAnsi="Cambria Math"/>
                  <w:sz w:val="22"/>
                  <w:lang w:val="en-US"/>
                </w:rPr>
                <m:t> mm</m:t>
              </m:r>
            </m:sub>
            <m:sup>
              <m:r>
                <w:rPr>
                  <w:rFonts w:ascii="Cambria Math" w:hAnsi="Cambria Math"/>
                  <w:color w:val="0000FF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x</m:t>
                  </m:r>
                </m:e>
              </m:d>
            </m:sup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;</m:t>
                  </m:r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z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z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FF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FF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d</m:t>
              </m:r>
              <m:r>
                <w:rPr>
                  <w:rFonts w:ascii="Cambria Math" w:hAnsi="Cambria Math"/>
                  <w:color w:val="0000FF"/>
                  <w:lang w:val="en-US"/>
                </w:rPr>
                <m:t>z</m:t>
              </m:r>
            </m:e>
          </m:nary>
          <m:r>
            <w:rPr>
              <w:rFonts w:ascii="Cambria Math" w:hAnsi="Cambria Math"/>
              <w:lang w:val="en-US"/>
            </w:rPr>
            <m:t xml:space="preserve">       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FF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0000FF"/>
                  <w:lang w:val="en-US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x</m:t>
                  </m:r>
                </m:e>
              </m:d>
            </m:sub>
            <m:sup>
              <m:r>
                <w:rPr>
                  <w:rFonts w:ascii="Cambria Math" w:hAnsi="Cambria Math"/>
                  <w:color w:val="0000FF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color w:val="0000FF"/>
                  <w:lang w:val="en-US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x</m:t>
                  </m:r>
                </m:e>
              </m:d>
            </m:sup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;</m:t>
                  </m:r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z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z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FF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FF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d</m:t>
              </m:r>
              <m:r>
                <w:rPr>
                  <w:rFonts w:ascii="Cambria Math" w:hAnsi="Cambria Math"/>
                  <w:color w:val="0000FF"/>
                  <w:lang w:val="en-US"/>
                </w:rPr>
                <m:t>z</m:t>
              </m:r>
            </m:e>
          </m:nary>
        </m:oMath>
      </m:oMathPara>
    </w:p>
    <w:p w14:paraId="53AEFBB9" w14:textId="77777777" w:rsidR="000C7BB7" w:rsidRPr="00604015" w:rsidRDefault="00000000" w:rsidP="00C46FBD">
      <w:pPr>
        <w:spacing w:after="0" w:line="360" w:lineRule="auto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FF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FF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FF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FF"/>
                  <w:lang w:val="en-US"/>
                </w:rPr>
                <m:t>x</m:t>
              </m:r>
            </m:e>
          </m:d>
        </m:oMath>
      </m:oMathPara>
    </w:p>
    <w:p w14:paraId="7AFBD5E6" w14:textId="77777777" w:rsidR="000C7BB7" w:rsidRPr="00604015" w:rsidRDefault="00000000" w:rsidP="00C46FBD">
      <w:pPr>
        <w:spacing w:after="0" w:line="360" w:lineRule="auto"/>
        <w:rPr>
          <w:lang w:val="en-US"/>
        </w:rPr>
      </w:pPr>
      <w:r w:rsidRPr="00604015">
        <w:rPr>
          <w:lang w:val="en-US"/>
        </w:rPr>
        <w:t xml:space="preserve">First moment of area under z </w:t>
      </w:r>
    </w:p>
    <w:p w14:paraId="6D9A6165" w14:textId="7DA4BC39" w:rsidR="000C7BB7" w:rsidRPr="00604015" w:rsidRDefault="00000000" w:rsidP="00C46FBD">
      <w:pPr>
        <w:spacing w:after="0"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FF"/>
                  <w:lang w:val="en-US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;</m:t>
              </m:r>
              <m:r>
                <w:rPr>
                  <w:rFonts w:ascii="Cambria Math" w:hAnsi="Cambria Math"/>
                  <w:color w:val="0000FF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0000FF"/>
                  <w:lang w:val="en-US"/>
                </w:rPr>
                <m:t>δ</m:t>
              </m:r>
            </m:sub>
            <m:sup>
              <m:r>
                <w:rPr>
                  <w:rFonts w:ascii="Cambria Math" w:hAnsi="Cambria Math"/>
                  <w:color w:val="0000FF"/>
                  <w:lang w:val="en-US"/>
                </w:rPr>
                <m:t>z</m:t>
              </m:r>
            </m:sup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;</m:t>
                  </m:r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ζ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·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ζ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d</m:t>
              </m:r>
              <m:r>
                <w:rPr>
                  <w:rFonts w:ascii="Cambria Math" w:hAnsi="Cambria Math"/>
                  <w:color w:val="0000FF"/>
                  <w:lang w:val="en-US"/>
                </w:rPr>
                <m:t>ζ</m:t>
              </m:r>
            </m:e>
          </m:nary>
          <m:r>
            <w:rPr>
              <w:rFonts w:ascii="Cambria Math" w:hAnsi="Cambria Math"/>
              <w:lang w:val="en-US"/>
            </w:rPr>
            <m:t xml:space="preserve">       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FF"/>
                  <w:lang w:val="en-US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;</m:t>
              </m:r>
              <m:r>
                <w:rPr>
                  <w:rFonts w:ascii="Cambria Math" w:hAnsi="Cambria Math"/>
                  <w:color w:val="0000FF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0000FF"/>
                  <w:lang w:val="en-US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color w:val="0000FF"/>
                  <w:lang w:val="en-US"/>
                </w:rPr>
                <m:t>δ</m:t>
              </m:r>
            </m:sub>
            <m:sup>
              <m:r>
                <w:rPr>
                  <w:rFonts w:ascii="Cambria Math" w:hAnsi="Cambria Math"/>
                  <w:color w:val="0000FF"/>
                  <w:lang w:val="en-US"/>
                </w:rPr>
                <m:t>z</m:t>
              </m:r>
            </m:sup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;</m:t>
                  </m:r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ζ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·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ζ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d</m:t>
              </m:r>
              <m:r>
                <w:rPr>
                  <w:rFonts w:ascii="Cambria Math" w:hAnsi="Cambria Math"/>
                  <w:color w:val="0000FF"/>
                  <w:lang w:val="en-US"/>
                </w:rPr>
                <m:t>ζ</m:t>
              </m:r>
            </m:e>
          </m:nary>
        </m:oMath>
      </m:oMathPara>
    </w:p>
    <w:p w14:paraId="56974B70" w14:textId="77777777" w:rsidR="000C7BB7" w:rsidRPr="00604015" w:rsidRDefault="00000000" w:rsidP="00C46FBD">
      <w:pPr>
        <w:spacing w:after="0" w:line="360" w:lineRule="auto"/>
        <w:rPr>
          <w:lang w:val="en-US"/>
        </w:rPr>
      </w:pPr>
      <w:r w:rsidRPr="00604015">
        <w:rPr>
          <w:lang w:val="en-US"/>
        </w:rPr>
        <w:t xml:space="preserve">Shear area </w:t>
      </w:r>
    </w:p>
    <w:p w14:paraId="4EE23B9F" w14:textId="77777777" w:rsidR="005D7079" w:rsidRPr="005D7079" w:rsidRDefault="00000000" w:rsidP="00C46FBD">
      <w:pPr>
        <w:spacing w:after="0"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Q1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FF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δ</m:t>
                  </m:r>
                </m:sub>
                <m:sup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δ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FF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FF"/>
                                  <w:lang w:val="en-US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;</m:t>
                              </m:r>
                              <m:r>
                                <w:rPr>
                                  <w:rFonts w:ascii="Cambria Math" w:hAnsi="Cambria Math"/>
                                  <w:color w:val="0000FF"/>
                                  <w:lang w:val="en-US"/>
                                </w:rPr>
                                <m:t>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FF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FF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;</m:t>
                          </m:r>
                          <m:r>
                            <w:rPr>
                              <w:rFonts w:ascii="Cambria Math" w:hAnsi="Cambria Math"/>
                              <w:color w:val="0000FF"/>
                              <w:lang w:val="en-US"/>
                            </w:rPr>
                            <m:t>z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d</m:t>
                  </m:r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z</m:t>
                  </m:r>
                </m:e>
              </m:nary>
            </m:den>
          </m:f>
          <m:r>
            <w:rPr>
              <w:rFonts w:ascii="Cambria Math" w:hAnsi="Cambria Math"/>
              <w:lang w:val="en-US"/>
            </w:rPr>
            <m:t xml:space="preserve">       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Q2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FF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δ</m:t>
                  </m:r>
                </m:sub>
                <m:sup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δ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FF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FF"/>
                                  <w:lang w:val="en-US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;</m:t>
                              </m:r>
                              <m:r>
                                <w:rPr>
                                  <w:rFonts w:ascii="Cambria Math" w:hAnsi="Cambria Math"/>
                                  <w:color w:val="0000FF"/>
                                  <w:lang w:val="en-US"/>
                                </w:rPr>
                                <m:t>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FF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FF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;</m:t>
                          </m:r>
                          <m:r>
                            <w:rPr>
                              <w:rFonts w:ascii="Cambria Math" w:hAnsi="Cambria Math"/>
                              <w:color w:val="0000FF"/>
                              <w:lang w:val="en-US"/>
                            </w:rPr>
                            <m:t>z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d</m:t>
                  </m:r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z</m:t>
                  </m:r>
                </m:e>
              </m:nary>
            </m:den>
          </m:f>
          <m:r>
            <w:rPr>
              <w:rFonts w:ascii="Cambria Math" w:hAnsi="Cambria Math"/>
              <w:lang w:val="en-US"/>
            </w:rPr>
            <m:t xml:space="preserve">        </m:t>
          </m:r>
        </m:oMath>
      </m:oMathPara>
    </w:p>
    <w:p w14:paraId="67F74F7F" w14:textId="2E60B3E6" w:rsidR="000C7BB7" w:rsidRPr="00604015" w:rsidRDefault="00000000" w:rsidP="00C46FBD">
      <w:pPr>
        <w:spacing w:after="0"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FF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Q1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FF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Q2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FF"/>
                  <w:lang w:val="en-US"/>
                </w:rPr>
                <m:t>x</m:t>
              </m:r>
            </m:e>
          </m:d>
        </m:oMath>
      </m:oMathPara>
    </w:p>
    <w:p w14:paraId="5CC64BAC" w14:textId="1E1758BA" w:rsidR="000C7BB7" w:rsidRPr="00604015" w:rsidRDefault="00000000" w:rsidP="00C46FBD">
      <w:pPr>
        <w:spacing w:after="0" w:line="360" w:lineRule="auto"/>
        <w:rPr>
          <w:lang w:val="en-US"/>
        </w:rPr>
      </w:pPr>
      <w:r w:rsidRPr="00604015">
        <w:rPr>
          <w:noProof/>
          <w:lang w:val="en-US"/>
        </w:rPr>
        <w:drawing>
          <wp:inline distT="0" distB="0" distL="0" distR="0" wp14:anchorId="5E8BE774" wp14:editId="383B46AD">
            <wp:extent cx="2533650" cy="2466975"/>
            <wp:effectExtent l="0" t="0" r="0" b="0"/>
            <wp:docPr id="287887989" name="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4015">
        <w:rPr>
          <w:noProof/>
          <w:lang w:val="en-US"/>
        </w:rPr>
        <w:drawing>
          <wp:inline distT="0" distB="0" distL="0" distR="0" wp14:anchorId="55132626" wp14:editId="5AAB6EB2">
            <wp:extent cx="2533650" cy="2466975"/>
            <wp:effectExtent l="0" t="0" r="0" b="0"/>
            <wp:docPr id="1402190718" name="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1F86D" w14:textId="77777777" w:rsidR="000C7BB7" w:rsidRPr="00604015" w:rsidRDefault="00000000" w:rsidP="00C46FBD">
      <w:pPr>
        <w:pStyle w:val="h3"/>
        <w:spacing w:after="120" w:line="240" w:lineRule="auto"/>
        <w:rPr>
          <w:lang w:val="en-US"/>
        </w:rPr>
      </w:pPr>
      <w:r w:rsidRPr="00604015">
        <w:rPr>
          <w:lang w:val="en-US"/>
        </w:rPr>
        <w:lastRenderedPageBreak/>
        <w:t>Mass</w:t>
      </w:r>
    </w:p>
    <w:p w14:paraId="69B4397F" w14:textId="77777777" w:rsidR="000C7BB7" w:rsidRPr="00604015" w:rsidRDefault="00000000" w:rsidP="00C46FBD">
      <w:pPr>
        <w:spacing w:after="0" w:line="360" w:lineRule="auto"/>
        <w:rPr>
          <w:lang w:val="en-US"/>
        </w:rPr>
      </w:pPr>
      <w:r w:rsidRPr="00604015">
        <w:rPr>
          <w:lang w:val="en-US"/>
        </w:rPr>
        <w:t xml:space="preserve">Distributed mass along height - </w:t>
      </w:r>
      <m:oMath>
        <m:r>
          <w:rPr>
            <w:rFonts w:ascii="Cambria Math" w:hAnsi="Cambria Math"/>
            <w:color w:val="0000FF"/>
            <w:lang w:val="en-US"/>
          </w:rPr>
          <m:t>m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00FF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color w:val="0000FF"/>
            <w:lang w:val="en-US"/>
          </w:rPr>
          <m:t>A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00FF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·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00FF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</w:p>
    <w:p w14:paraId="420EBD6A" w14:textId="77777777" w:rsidR="000C7BB7" w:rsidRPr="00604015" w:rsidRDefault="00000000" w:rsidP="00C46FBD">
      <w:pPr>
        <w:pStyle w:val="h3"/>
        <w:spacing w:after="120" w:line="240" w:lineRule="auto"/>
        <w:rPr>
          <w:lang w:val="en-US"/>
        </w:rPr>
      </w:pPr>
      <w:r w:rsidRPr="00604015">
        <w:rPr>
          <w:lang w:val="en-US"/>
        </w:rPr>
        <w:t>Solution</w:t>
      </w:r>
    </w:p>
    <w:p w14:paraId="4A856426" w14:textId="77777777" w:rsidR="000C7BB7" w:rsidRPr="00604015" w:rsidRDefault="00000000" w:rsidP="00C46FBD">
      <w:pPr>
        <w:spacing w:after="0" w:line="360" w:lineRule="auto"/>
        <w:rPr>
          <w:lang w:val="en-US"/>
        </w:rPr>
      </w:pPr>
      <w:r w:rsidRPr="00604015">
        <w:rPr>
          <w:lang w:val="en-US"/>
        </w:rPr>
        <w:t xml:space="preserve">Number of nodes -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00FF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=11</m:t>
        </m:r>
      </m:oMath>
    </w:p>
    <w:p w14:paraId="7A5FDB12" w14:textId="77777777" w:rsidR="000C7BB7" w:rsidRPr="00604015" w:rsidRDefault="00000000" w:rsidP="00C46FBD">
      <w:pPr>
        <w:spacing w:after="0" w:line="360" w:lineRule="auto"/>
        <w:rPr>
          <w:lang w:val="en-US"/>
        </w:rPr>
      </w:pPr>
      <w:r w:rsidRPr="00604015">
        <w:rPr>
          <w:lang w:val="en-US"/>
        </w:rPr>
        <w:t xml:space="preserve">Length of one segment - </w:t>
      </w:r>
      <m:oMath>
        <m:r>
          <w:rPr>
            <w:rFonts w:ascii="Cambria Math" w:hAnsi="Cambria Math"/>
            <w:color w:val="0000FF"/>
            <w:lang w:val="en-US"/>
          </w:rPr>
          <m:t>Δx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color w:val="0000FF"/>
                <w:lang w:val="en-US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FF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110</m:t>
            </m:r>
            <m:r>
              <m:rPr>
                <m:nor/>
              </m:rPr>
              <w:rPr>
                <w:rFonts w:ascii="Cambria Math" w:hAnsi="Cambria Math"/>
                <w:sz w:val="22"/>
                <w:lang w:val="en-US"/>
              </w:rPr>
              <m:t> m</m:t>
            </m:r>
          </m:num>
          <m:den>
            <m:r>
              <w:rPr>
                <w:rFonts w:ascii="Cambria Math" w:hAnsi="Cambria Math"/>
                <w:lang w:val="en-US"/>
              </w:rPr>
              <m:t>11</m:t>
            </m:r>
          </m:den>
        </m:f>
        <m:r>
          <w:rPr>
            <w:rFonts w:ascii="Cambria Math" w:hAnsi="Cambria Math"/>
            <w:lang w:val="en-US"/>
          </w:rPr>
          <m:t>=10</m:t>
        </m:r>
        <m:r>
          <m:rPr>
            <m:nor/>
          </m:rPr>
          <w:rPr>
            <w:rFonts w:ascii="Cambria Math" w:hAnsi="Cambria Math"/>
            <w:sz w:val="22"/>
            <w:lang w:val="en-US"/>
          </w:rPr>
          <m:t> m</m:t>
        </m:r>
      </m:oMath>
    </w:p>
    <w:p w14:paraId="4A643680" w14:textId="77777777" w:rsidR="000C7BB7" w:rsidRPr="00604015" w:rsidRDefault="00000000" w:rsidP="00C46FBD">
      <w:pPr>
        <w:spacing w:after="0" w:line="360" w:lineRule="auto"/>
        <w:rPr>
          <w:lang w:val="en-US"/>
        </w:rPr>
      </w:pPr>
      <w:r w:rsidRPr="00604015">
        <w:rPr>
          <w:lang w:val="en-US"/>
        </w:rPr>
        <w:t xml:space="preserve">Elevation of node </w:t>
      </w:r>
      <w:r w:rsidRPr="00604015">
        <w:rPr>
          <w:i/>
          <w:lang w:val="en-US"/>
        </w:rPr>
        <w:t>j</w:t>
      </w:r>
      <w:r w:rsidRPr="00604015">
        <w:rPr>
          <w:lang w:val="en-US"/>
        </w:rPr>
        <w:t xml:space="preserve"> - </w:t>
      </w:r>
      <m:oMath>
        <m:r>
          <w:rPr>
            <w:rFonts w:ascii="Cambria Math" w:hAnsi="Cambria Math"/>
            <w:color w:val="0000FF"/>
            <w:lang w:val="en-US"/>
          </w:rPr>
          <m:t>x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00FF"/>
                <w:lang w:val="en-US"/>
              </w:rPr>
              <m:t>j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color w:val="0000FF"/>
            <w:lang w:val="en-US"/>
          </w:rPr>
          <m:t>Δx</m:t>
        </m:r>
        <m:r>
          <w:rPr>
            <w:rFonts w:ascii="Cambria Math" w:hAnsi="Cambria Math"/>
            <w:lang w:val="en-US"/>
          </w:rPr>
          <m:t>·</m:t>
        </m:r>
        <m:r>
          <w:rPr>
            <w:rFonts w:ascii="Cambria Math" w:hAnsi="Cambria Math"/>
            <w:color w:val="0000FF"/>
            <w:lang w:val="en-US"/>
          </w:rPr>
          <m:t>j</m:t>
        </m:r>
      </m:oMath>
    </w:p>
    <w:p w14:paraId="68984553" w14:textId="636418E0" w:rsidR="000C7BB7" w:rsidRPr="00604015" w:rsidRDefault="00000000" w:rsidP="00C46FBD">
      <w:pPr>
        <w:spacing w:after="0" w:line="360" w:lineRule="auto"/>
        <w:rPr>
          <w:lang w:val="en-US"/>
        </w:rPr>
      </w:pPr>
      <w:r w:rsidRPr="00604015">
        <w:rPr>
          <w:lang w:val="en-US"/>
        </w:rPr>
        <w:t xml:space="preserve">Bending due to horizontal force </w:t>
      </w:r>
      <w:r w:rsidRPr="00604015">
        <w:rPr>
          <w:i/>
          <w:lang w:val="en-US"/>
        </w:rPr>
        <w:t>F</w:t>
      </w:r>
      <w:r w:rsidRPr="00604015">
        <w:rPr>
          <w:vertAlign w:val="subscript"/>
          <w:lang w:val="en-US"/>
        </w:rPr>
        <w:t>j</w:t>
      </w:r>
      <w:r w:rsidRPr="00604015">
        <w:rPr>
          <w:lang w:val="en-US"/>
        </w:rPr>
        <w:t xml:space="preserve"> = 1 at node </w:t>
      </w:r>
      <w:r w:rsidRPr="00604015">
        <w:rPr>
          <w:i/>
          <w:lang w:val="en-US"/>
        </w:rPr>
        <w:t>j</w:t>
      </w:r>
      <w:r w:rsidRPr="00604015">
        <w:rPr>
          <w:lang w:val="en-US"/>
        </w:rPr>
        <w:t xml:space="preserve"> </w:t>
      </w:r>
      <w:r w:rsidR="00C46FBD">
        <w:rPr>
          <w:lang w:val="en-US"/>
        </w:rPr>
        <w:t xml:space="preserve">- </w:t>
      </w:r>
      <m:oMath>
        <m:r>
          <w:rPr>
            <w:rFonts w:ascii="Cambria Math" w:hAnsi="Cambria Math"/>
            <w:color w:val="0000FF"/>
            <w:lang w:val="en-US"/>
          </w:rPr>
          <m:t>M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00FF"/>
                <w:lang w:val="en-US"/>
              </w:rPr>
              <m:t>j</m:t>
            </m:r>
            <m:r>
              <w:rPr>
                <w:rFonts w:ascii="Cambria Math" w:hAnsi="Cambria Math"/>
                <w:lang w:val="en-US"/>
              </w:rPr>
              <m:t>;</m:t>
            </m:r>
            <m:r>
              <w:rPr>
                <w:rFonts w:ascii="Cambria Math" w:hAnsi="Cambria Math"/>
                <w:color w:val="0000FF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r>
          <m:rPr>
            <m:nor/>
          </m:rPr>
          <w:rPr>
            <w:rFonts w:ascii="Cambria Math" w:hAnsi="Cambria Math"/>
            <w:b/>
            <w:bCs/>
            <w:lang w:val="en-US"/>
          </w:rPr>
          <m:t>max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color w:val="0000FF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FF"/>
                    <w:lang w:val="en-US"/>
                  </w:rPr>
                  <m:t>j</m:t>
                </m:r>
              </m:e>
            </m:d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  <w:color w:val="0000FF"/>
                <w:lang w:val="en-US"/>
              </w:rPr>
              <m:t>x</m:t>
            </m:r>
            <m:r>
              <w:rPr>
                <w:rFonts w:ascii="Cambria Math" w:hAnsi="Cambria Math"/>
                <w:lang w:val="en-US"/>
              </w:rPr>
              <m:t>;0</m:t>
            </m:r>
            <m:r>
              <m:rPr>
                <m:nor/>
              </m:rPr>
              <w:rPr>
                <w:rFonts w:ascii="Cambria Math" w:hAnsi="Cambria Math"/>
                <w:sz w:val="22"/>
                <w:lang w:val="en-US"/>
              </w:rPr>
              <m:t> m</m:t>
            </m:r>
          </m:e>
        </m:d>
      </m:oMath>
    </w:p>
    <w:p w14:paraId="34A85FCA" w14:textId="3B7B0918" w:rsidR="000C7BB7" w:rsidRPr="00604015" w:rsidRDefault="00000000" w:rsidP="00C46FBD">
      <w:pPr>
        <w:spacing w:after="0" w:line="360" w:lineRule="auto"/>
        <w:rPr>
          <w:lang w:val="en-US"/>
        </w:rPr>
      </w:pPr>
      <w:r w:rsidRPr="00604015">
        <w:rPr>
          <w:lang w:val="en-US"/>
        </w:rPr>
        <w:t>Flexibility matrix</w:t>
      </w:r>
    </w:p>
    <w:p w14:paraId="3A6F9722" w14:textId="77777777" w:rsidR="000C7BB7" w:rsidRPr="00604015" w:rsidRDefault="00000000" w:rsidP="00C46FBD">
      <w:pPr>
        <w:spacing w:after="0" w:line="360" w:lineRule="auto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FF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FF"/>
                  <w:lang w:val="en-US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;</m:t>
              </m:r>
              <m:r>
                <w:rPr>
                  <w:rFonts w:ascii="Cambria Math" w:hAnsi="Cambria Math"/>
                  <w:color w:val="0000FF"/>
                  <w:lang w:val="en-US"/>
                </w:rPr>
                <m:t>j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22"/>
                      <w:lang w:val="en-US"/>
                    </w:rPr>
                    <m:t> m</m:t>
                  </m:r>
                </m:sub>
                <m:sup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L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FF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;</m:t>
                          </m:r>
                          <m:r>
                            <w:rPr>
                              <w:rFonts w:ascii="Cambria Math" w:hAnsi="Cambria Math"/>
                              <w:color w:val="0000FF"/>
                              <w:lang w:val="en-US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·</m:t>
                      </m:r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FF"/>
                              <w:lang w:val="en-US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;</m:t>
                          </m:r>
                          <m:r>
                            <w:rPr>
                              <w:rFonts w:ascii="Cambria Math" w:hAnsi="Cambria Math"/>
                              <w:color w:val="0000FF"/>
                              <w:lang w:val="en-US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FF"/>
                              <w:lang w:val="en-US"/>
                            </w:rPr>
                            <m:t>x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d</m:t>
                  </m:r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>·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color w:val="0000FF"/>
                  <w:lang w:val="en-US"/>
                </w:rPr>
                <m:t>E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22"/>
                      <w:lang w:val="en-US"/>
                    </w:rPr>
                    <m:t> m</m:t>
                  </m:r>
                </m:sub>
                <m:sup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L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FF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FF"/>
                              <w:lang w:val="en-US"/>
                            </w:rPr>
                            <m:t>x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d</m:t>
                  </m:r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lang w:val="en-US"/>
            </w:rPr>
            <m:t>·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color w:val="0000FF"/>
                  <w:lang w:val="en-US"/>
                </w:rPr>
                <m:t>G</m:t>
              </m:r>
            </m:den>
          </m:f>
        </m:oMath>
      </m:oMathPara>
    </w:p>
    <w:p w14:paraId="6605C984" w14:textId="36CC1B22" w:rsidR="000C7BB7" w:rsidRPr="00604015" w:rsidRDefault="00000000" w:rsidP="00C46FBD">
      <w:pPr>
        <w:spacing w:after="0" w:line="360" w:lineRule="auto"/>
        <w:ind w:right="-517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FF"/>
              <w:sz w:val="22"/>
              <w:szCs w:val="22"/>
              <w:lang w:val="en-US"/>
            </w:rPr>
            <m:t>D</m:t>
          </m:r>
          <m:r>
            <w:rPr>
              <w:rFonts w:ascii="Cambria Math" w:hAnsi="Cambria Math"/>
              <w:sz w:val="22"/>
              <w:szCs w:val="22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2"/>
                  <w:szCs w:val="2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0.00911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0.0219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0.0346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0.0474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0.0601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0.0729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0.0856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0.0984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0.11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0.12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0.0219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0.0722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0.13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0.18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0.24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0.3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0.35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0.41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0.47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0.52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0.58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0.0346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0.13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0.26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0.54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0.68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0.82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0.96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1.1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1.24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1.38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0.0474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0.18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0.67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0.95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1.23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1.51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1.79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2.07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2.35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2.63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0.0601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0.24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0.54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0.95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1.43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1.93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2.42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2.92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3.41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3.91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4.41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0.0729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0.3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0.68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1.23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1.93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2.73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3.55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4.37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5.2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6.02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6.84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0.0856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0.35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0.82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1.51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2.42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3.55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4.83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6.15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7.46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8.78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10.09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0.0984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0.41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0.96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1.79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2.92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4.37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6.15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8.16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10.22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12.29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14.36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0.11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0.47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1.1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2.07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3.41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5.2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7.46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10.22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13.38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16.63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19.87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0.12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0.52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1.24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2.35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3.91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6.02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8.78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12.29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16.63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21.66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26.86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0.14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0.58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1.38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2.63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4.41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6.84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10.09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14.36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19.87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26.86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35.2</m:t>
                    </m:r>
                  </m:e>
                </m:mr>
              </m:m>
            </m:e>
          </m:d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mm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kN</m:t>
              </m:r>
            </m:den>
          </m:f>
        </m:oMath>
      </m:oMathPara>
    </w:p>
    <w:p w14:paraId="0710C8D0" w14:textId="77777777" w:rsidR="000C7BB7" w:rsidRPr="00604015" w:rsidRDefault="00000000" w:rsidP="00C46FBD">
      <w:pPr>
        <w:spacing w:after="0" w:line="360" w:lineRule="auto"/>
        <w:rPr>
          <w:lang w:val="en-US"/>
        </w:rPr>
      </w:pPr>
      <w:r w:rsidRPr="00604015">
        <w:rPr>
          <w:lang w:val="en-US"/>
        </w:rPr>
        <w:t xml:space="preserve">Mass matrix </w:t>
      </w:r>
    </w:p>
    <w:p w14:paraId="29F490B5" w14:textId="77777777" w:rsidR="000C7BB7" w:rsidRPr="00604015" w:rsidRDefault="00000000" w:rsidP="00C46FBD">
      <w:pPr>
        <w:spacing w:after="0"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M.j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0000FF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j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Δx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0000FF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j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Δx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  <w:color w:val="0000FF"/>
                  <w:lang w:val="en-US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d</m:t>
              </m:r>
              <m:r>
                <w:rPr>
                  <w:rFonts w:ascii="Cambria Math" w:hAnsi="Cambria Math"/>
                  <w:color w:val="0000FF"/>
                  <w:lang w:val="en-US"/>
                </w:rPr>
                <m:t>x</m:t>
              </m:r>
            </m:e>
          </m:nary>
          <m:r>
            <w:rPr>
              <w:rFonts w:ascii="Cambria Math" w:hAnsi="Cambria Math"/>
              <w:lang w:val="en-US"/>
            </w:rPr>
            <m:t>=1.06</m:t>
          </m:r>
          <m:r>
            <m:rPr>
              <m:nor/>
            </m:rPr>
            <w:rPr>
              <w:rFonts w:ascii="Cambria Math" w:hAnsi="Cambria Math"/>
              <w:sz w:val="22"/>
              <w:lang w:val="en-US"/>
            </w:rPr>
            <m:t> t</m:t>
          </m:r>
        </m:oMath>
      </m:oMathPara>
    </w:p>
    <w:p w14:paraId="26602BA0" w14:textId="77777777" w:rsidR="000C7BB7" w:rsidRPr="00604015" w:rsidRDefault="00000000" w:rsidP="00C46FBD">
      <w:pPr>
        <w:spacing w:after="0" w:line="360" w:lineRule="auto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FF"/>
              <w:lang w:val="en-US"/>
            </w:rPr>
            <m:t>M</m:t>
          </m:r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13.01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11.43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9.94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8.55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7.26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6.08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4.99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3.12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2.33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0.9</m:t>
                    </m:r>
                  </m:e>
                </m:mr>
              </m:m>
            </m:e>
          </m:d>
        </m:oMath>
      </m:oMathPara>
    </w:p>
    <w:p w14:paraId="5276519F" w14:textId="77777777" w:rsidR="000C7BB7" w:rsidRPr="00604015" w:rsidRDefault="00000000" w:rsidP="00C46FBD">
      <w:pPr>
        <w:spacing w:after="0" w:line="360" w:lineRule="auto"/>
        <w:rPr>
          <w:lang w:val="en-US"/>
        </w:rPr>
      </w:pPr>
      <w:r w:rsidRPr="00604015">
        <w:rPr>
          <w:lang w:val="en-US"/>
        </w:rPr>
        <w:t xml:space="preserve">Total mass of structure -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color w:val="0000FF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tot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m:rPr>
            <m:nor/>
          </m:rPr>
          <w:rPr>
            <w:rFonts w:ascii="Cambria Math" w:hAnsi="Cambria Math"/>
            <w:b/>
            <w:bCs/>
            <w:lang w:val="en-US"/>
          </w:rPr>
          <m:t>sum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FF"/>
                        <w:lang w:val="en-US"/>
                      </w:rPr>
                      <m:t>d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=71.62</m:t>
        </m:r>
      </m:oMath>
      <w:r w:rsidRPr="00604015">
        <w:rPr>
          <w:lang w:val="en-US"/>
        </w:rPr>
        <w:t xml:space="preserve"> t </w:t>
      </w:r>
    </w:p>
    <w:p w14:paraId="202618F4" w14:textId="77777777" w:rsidR="000C7BB7" w:rsidRPr="00604015" w:rsidRDefault="00000000" w:rsidP="00C46FBD">
      <w:pPr>
        <w:spacing w:after="0" w:line="360" w:lineRule="auto"/>
        <w:rPr>
          <w:lang w:val="en-US"/>
        </w:rPr>
      </w:pPr>
      <w:r w:rsidRPr="00604015">
        <w:rPr>
          <w:lang w:val="en-US"/>
        </w:rPr>
        <w:t xml:space="preserve">Eigenvalues </w:t>
      </w:r>
    </w:p>
    <w:p w14:paraId="70981A76" w14:textId="77777777" w:rsidR="000C7BB7" w:rsidRPr="00604015" w:rsidRDefault="00000000" w:rsidP="00C46FBD">
      <w:pPr>
        <w:spacing w:after="0"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sq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color w:val="0000FF"/>
                  <w:lang w:val="en-US"/>
                </w:rPr>
                <m:t>M</m:t>
              </m:r>
            </m:e>
          </m:ra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3.61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3.38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3.15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2.92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2.7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2.47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2.23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1.77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1.53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0.95</m:t>
                    </m:r>
                  </m:e>
                </m:mr>
              </m:m>
            </m:e>
          </m:d>
        </m:oMath>
      </m:oMathPara>
    </w:p>
    <w:p w14:paraId="163C0832" w14:textId="77777777" w:rsidR="000C7BB7" w:rsidRPr="00604015" w:rsidRDefault="00000000" w:rsidP="00C46FBD">
      <w:pPr>
        <w:spacing w:after="0" w:line="360" w:lineRule="auto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FF"/>
              <w:lang w:val="en-US"/>
            </w:rPr>
            <m:t>C</m:t>
          </m:r>
          <m:r>
            <w:rPr>
              <w:rFonts w:ascii="Cambria Math" w:hAnsi="Cambria Math"/>
              <w:lang w:val="en-US"/>
            </w:rPr>
            <m:t>=</m:t>
          </m:r>
          <m:r>
            <m:rPr>
              <m:nor/>
            </m:rPr>
            <w:rPr>
              <w:rFonts w:ascii="Cambria Math" w:hAnsi="Cambria Math"/>
              <w:b/>
              <w:bCs/>
              <w:lang w:val="en-US"/>
            </w:rPr>
            <m:t>copy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sq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·</m:t>
              </m:r>
              <m:r>
                <w:rPr>
                  <w:rFonts w:ascii="Cambria Math" w:hAnsi="Cambria Math"/>
                  <w:color w:val="0000FF"/>
                  <w:lang w:val="en-US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sq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;</m:t>
              </m:r>
              <m:r>
                <m:rPr>
                  <m:nor/>
                </m:rPr>
                <w:rPr>
                  <w:rFonts w:ascii="Cambria Math" w:hAnsi="Cambria Math"/>
                  <w:b/>
                  <w:bCs/>
                  <w:lang w:val="en-US"/>
                </w:rPr>
                <m:t>symmetric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;1;1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nor/>
            </m:rPr>
            <w:rPr>
              <w:rFonts w:ascii="Cambria Math" w:hAnsi="Cambria Math"/>
              <w:b/>
              <w:bCs/>
              <w:lang w:val="en-US"/>
            </w:rPr>
            <m:t>copy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sq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·</m:t>
              </m:r>
              <m:r>
                <w:rPr>
                  <w:rFonts w:ascii="Cambria Math" w:hAnsi="Cambria Math"/>
                  <w:color w:val="0000FF"/>
                  <w:lang w:val="en-US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sq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;</m:t>
              </m:r>
              <m:r>
                <m:rPr>
                  <m:nor/>
                </m:rPr>
                <w:rPr>
                  <w:rFonts w:ascii="Cambria Math" w:hAnsi="Cambria Math"/>
                  <w:b/>
                  <w:bCs/>
                  <w:lang w:val="en-US"/>
                </w:rPr>
                <m:t>symmetric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;1;1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0.12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0.27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0.39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0.58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0.65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0.69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0.71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0.71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0.68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0.47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0.27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0.82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1.37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1.82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2.19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2.47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2.66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2.77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2.78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2.69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1.86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0.39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1.37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2.59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3.7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4.6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5.29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5.79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6.07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6.14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5.98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4.14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1.82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3.7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5.73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7.48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8.86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9.85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10.46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10.68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10.48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7.3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0.58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2.19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4.6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7.48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10.39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12.79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14.58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15.73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16.25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16.09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11.29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0.65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2.47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5.29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8.86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12.79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16.57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19.54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21.57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22.62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22.66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16.03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0.69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2.66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5.79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9.85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14.58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19.54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24.11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27.47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29.43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29.95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21.43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0.71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2.77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6.07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10.46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15.73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21.57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27.47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32.67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36.13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37.57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27.31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0.71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2.78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6.14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10.68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16.25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22.62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29.43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36.13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41.73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44.85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33.37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0.68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2.69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5.98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10.48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16.09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22.66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29.95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37.57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44.85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50.54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0.47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1.86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4.14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7.3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11.29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16.03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21.43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27.31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33.37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39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31.82</m:t>
                    </m:r>
                  </m:e>
                </m:mr>
              </m:m>
            </m:e>
          </m:d>
        </m:oMath>
      </m:oMathPara>
    </w:p>
    <w:p w14:paraId="18132C3A" w14:textId="77777777" w:rsidR="000C7BB7" w:rsidRPr="00604015" w:rsidRDefault="00000000" w:rsidP="00C46FBD">
      <w:pPr>
        <w:spacing w:after="0" w:line="360" w:lineRule="auto"/>
        <w:rPr>
          <w:lang w:val="en-US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0000FF"/>
                  <w:lang w:val="en-US"/>
                </w:rPr>
                <m:t>λ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r>
            <m:rPr>
              <m:nor/>
            </m:rPr>
            <w:rPr>
              <w:rFonts w:ascii="Cambria Math" w:hAnsi="Cambria Math"/>
              <w:b/>
              <w:bCs/>
              <w:lang w:val="en-US"/>
            </w:rPr>
            <m:t>reverse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b/>
                  <w:bCs/>
                  <w:lang w:val="en-US"/>
                </w:rPr>
                <m:t>last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w:proofErr w:type="spellStart"/>
                  <m:r>
                    <m:rPr>
                      <m:nor/>
                    </m:rPr>
                    <w:rPr>
                      <w:rFonts w:ascii="Cambria Math" w:hAnsi="Cambria Math"/>
                      <w:b/>
                      <w:bCs/>
                      <w:lang w:val="en-US"/>
                    </w:rPr>
                    <m:t>eigenvals</m:t>
                  </m:r>
                  <w:proofErr w:type="spellEnd"/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C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·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-3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;3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0.19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0.0172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0.00339</m:t>
              </m:r>
            </m:e>
          </m:d>
        </m:oMath>
      </m:oMathPara>
    </w:p>
    <w:p w14:paraId="32945A2E" w14:textId="77777777" w:rsidR="000C7BB7" w:rsidRPr="00604015" w:rsidRDefault="00000000" w:rsidP="00C46FBD">
      <w:pPr>
        <w:spacing w:after="0" w:line="360" w:lineRule="auto"/>
        <w:rPr>
          <w:lang w:val="en-US"/>
        </w:rPr>
      </w:pPr>
      <w:r w:rsidRPr="00604015">
        <w:rPr>
          <w:lang w:val="en-US"/>
        </w:rPr>
        <w:t xml:space="preserve">Natural frequencies </w:t>
      </w:r>
    </w:p>
    <w:p w14:paraId="00545787" w14:textId="77777777" w:rsidR="000C7BB7" w:rsidRPr="00604015" w:rsidRDefault="00000000" w:rsidP="00C46FBD">
      <w:pPr>
        <w:spacing w:after="0" w:line="360" w:lineRule="auto"/>
        <w:rPr>
          <w:lang w:val="en-US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0000FF"/>
                  <w:lang w:val="en-US"/>
                </w:rPr>
                <m:t>ω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λ</m:t>
                      </m:r>
                    </m:e>
                  </m:acc>
                </m:den>
              </m:f>
            </m:e>
          </m:ra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2.27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7.61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17.18</m:t>
              </m:r>
            </m:e>
          </m:d>
        </m:oMath>
      </m:oMathPara>
    </w:p>
    <w:p w14:paraId="3EAE8E17" w14:textId="77777777" w:rsidR="000C7BB7" w:rsidRPr="00604015" w:rsidRDefault="00000000" w:rsidP="00C46FBD">
      <w:pPr>
        <w:spacing w:after="0" w:line="360" w:lineRule="auto"/>
        <w:rPr>
          <w:lang w:val="en-US"/>
        </w:rPr>
      </w:pPr>
      <w:r w:rsidRPr="00604015">
        <w:rPr>
          <w:lang w:val="en-US"/>
        </w:rPr>
        <w:t xml:space="preserve">Vibration frequencies </w:t>
      </w:r>
    </w:p>
    <w:p w14:paraId="498DDD1A" w14:textId="77777777" w:rsidR="000C7BB7" w:rsidRPr="00604015" w:rsidRDefault="00000000" w:rsidP="00C46FBD">
      <w:pPr>
        <w:spacing w:after="0" w:line="360" w:lineRule="auto"/>
        <w:rPr>
          <w:lang w:val="en-US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0000FF"/>
                  <w:lang w:val="en-US"/>
                </w:rPr>
                <m:t>f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ω</m:t>
                  </m:r>
                </m:e>
              </m:acc>
            </m:num>
            <m:den>
              <m:r>
                <w:rPr>
                  <w:rFonts w:ascii="Cambria Math" w:hAnsi="Cambria Math"/>
                  <w:lang w:val="en-US"/>
                </w:rPr>
                <m:t>2·</m:t>
              </m:r>
              <m:r>
                <w:rPr>
                  <w:rFonts w:ascii="Cambria Math" w:hAnsi="Cambria Math"/>
                  <w:color w:val="0000FF"/>
                  <w:lang w:val="en-US"/>
                </w:rPr>
                <m:t>π</m:t>
              </m:r>
            </m:den>
          </m:f>
          <m:r>
            <w:rPr>
              <w:rFonts w:ascii="Cambria Math" w:hAnsi="Cambria Math"/>
              <w:lang w:val="en-US"/>
            </w:rPr>
            <m:t>·</m:t>
          </m:r>
          <m:r>
            <m:rPr>
              <m:nor/>
            </m:rPr>
            <w:rPr>
              <w:rFonts w:ascii="Cambria Math" w:hAnsi="Cambria Math"/>
              <w:sz w:val="22"/>
              <w:lang w:val="en-US"/>
            </w:rPr>
            <m:t> Hz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ω</m:t>
                  </m:r>
                </m:e>
              </m:acc>
            </m:num>
            <m:den>
              <m:r>
                <w:rPr>
                  <w:rFonts w:ascii="Cambria Math" w:hAnsi="Cambria Math"/>
                  <w:lang w:val="en-US"/>
                </w:rPr>
                <m:t>2·3.14</m:t>
              </m:r>
            </m:den>
          </m:f>
          <m:r>
            <w:rPr>
              <w:rFonts w:ascii="Cambria Math" w:hAnsi="Cambria Math"/>
              <w:lang w:val="en-US"/>
            </w:rPr>
            <m:t>·</m:t>
          </m:r>
          <m:r>
            <m:rPr>
              <m:nor/>
            </m:rPr>
            <w:rPr>
              <w:rFonts w:ascii="Cambria Math" w:hAnsi="Cambria Math"/>
              <w:sz w:val="22"/>
              <w:lang w:val="en-US"/>
            </w:rPr>
            <m:t> Hz</m:t>
          </m:r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0.36</m:t>
              </m:r>
              <m:r>
                <m:rPr>
                  <m:nor/>
                </m:rPr>
                <w:rPr>
                  <w:rFonts w:ascii="Cambria Math" w:hAnsi="Cambria Math"/>
                  <w:sz w:val="22"/>
                  <w:lang w:val="en-US"/>
                </w:rPr>
                <m:t> Hz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1.21</m:t>
              </m:r>
              <m:r>
                <m:rPr>
                  <m:nor/>
                </m:rPr>
                <w:rPr>
                  <w:rFonts w:ascii="Cambria Math" w:hAnsi="Cambria Math"/>
                  <w:sz w:val="22"/>
                  <w:lang w:val="en-US"/>
                </w:rPr>
                <m:t> Hz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2.73</m:t>
              </m:r>
              <m:r>
                <m:rPr>
                  <m:nor/>
                </m:rPr>
                <w:rPr>
                  <w:rFonts w:ascii="Cambria Math" w:hAnsi="Cambria Math"/>
                  <w:sz w:val="22"/>
                  <w:lang w:val="en-US"/>
                </w:rPr>
                <m:t> Hz</m:t>
              </m:r>
            </m:e>
          </m:d>
        </m:oMath>
      </m:oMathPara>
    </w:p>
    <w:p w14:paraId="62680104" w14:textId="77777777" w:rsidR="000C7BB7" w:rsidRPr="00604015" w:rsidRDefault="00000000" w:rsidP="00C46FBD">
      <w:pPr>
        <w:spacing w:after="0" w:line="360" w:lineRule="auto"/>
        <w:rPr>
          <w:lang w:val="en-US"/>
        </w:rPr>
      </w:pPr>
      <w:r w:rsidRPr="00604015">
        <w:rPr>
          <w:lang w:val="en-US"/>
        </w:rPr>
        <w:t xml:space="preserve">Vibration periods </w:t>
      </w:r>
    </w:p>
    <w:p w14:paraId="4AFBD6BC" w14:textId="77777777" w:rsidR="000C7BB7" w:rsidRPr="00604015" w:rsidRDefault="00000000" w:rsidP="00C46FBD">
      <w:pPr>
        <w:spacing w:after="0" w:line="360" w:lineRule="auto"/>
        <w:rPr>
          <w:lang w:val="en-US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0000FF"/>
                  <w:lang w:val="en-US"/>
                </w:rPr>
                <m:t>T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acc>
                <m:accPr>
                  <m:chr m:val="⃗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f</m:t>
                  </m:r>
                </m:e>
              </m:acc>
            </m:den>
          </m:f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2.77</m:t>
              </m:r>
              <m:r>
                <m:rPr>
                  <m:nor/>
                </m:rPr>
                <w:rPr>
                  <w:rFonts w:ascii="Cambria Math" w:hAnsi="Cambria Math"/>
                  <w:sz w:val="22"/>
                  <w:lang w:val="en-US"/>
                </w:rPr>
                <m:t> s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0.83</m:t>
              </m:r>
              <m:r>
                <m:rPr>
                  <m:nor/>
                </m:rPr>
                <w:rPr>
                  <w:rFonts w:ascii="Cambria Math" w:hAnsi="Cambria Math"/>
                  <w:sz w:val="22"/>
                  <w:lang w:val="en-US"/>
                </w:rPr>
                <m:t> s</m:t>
              </m:r>
              <m:r>
                <w:rPr>
                  <w:rFonts w:ascii="Cambria Math" w:hAnsi="Cambria Math"/>
                  <w:i/>
                  <w:lang w:val="en-US"/>
                </w:rPr>
                <m:t> </m:t>
              </m:r>
              <m:r>
                <w:rPr>
                  <w:rFonts w:ascii="Cambria Math" w:hAnsi="Cambria Math"/>
                  <w:lang w:val="en-US"/>
                </w:rPr>
                <m:t>0.37</m:t>
              </m:r>
              <m:r>
                <m:rPr>
                  <m:nor/>
                </m:rPr>
                <w:rPr>
                  <w:rFonts w:ascii="Cambria Math" w:hAnsi="Cambria Math"/>
                  <w:sz w:val="22"/>
                  <w:lang w:val="en-US"/>
                </w:rPr>
                <m:t> s</m:t>
              </m:r>
            </m:e>
          </m:d>
        </m:oMath>
      </m:oMathPara>
    </w:p>
    <w:p w14:paraId="3A69D3CC" w14:textId="1D7FC35D" w:rsidR="000C7BB7" w:rsidRPr="00604015" w:rsidRDefault="00000000" w:rsidP="00C46FBD">
      <w:pPr>
        <w:spacing w:after="0" w:line="360" w:lineRule="auto"/>
        <w:rPr>
          <w:lang w:val="en-US"/>
        </w:rPr>
      </w:pPr>
      <w:r w:rsidRPr="00604015">
        <w:rPr>
          <w:lang w:val="en-US"/>
        </w:rPr>
        <w:t xml:space="preserve">Mode shapes </w:t>
      </w:r>
    </w:p>
    <w:p w14:paraId="08EF095C" w14:textId="1EFFD614" w:rsidR="000C7BB7" w:rsidRPr="00604015" w:rsidRDefault="00000000" w:rsidP="00C46FBD">
      <w:pPr>
        <w:spacing w:after="0" w:line="360" w:lineRule="auto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FF"/>
              <w:lang w:val="en-US"/>
            </w:rPr>
            <w:lastRenderedPageBreak/>
            <m:t>Φ</m:t>
          </m:r>
          <m:r>
            <w:rPr>
              <w:rFonts w:ascii="Cambria Math" w:hAnsi="Cambria Math"/>
              <w:lang w:val="en-US"/>
            </w:rPr>
            <m:t>=</m:t>
          </m:r>
          <m:r>
            <m:rPr>
              <m:nor/>
            </m:rPr>
            <w:rPr>
              <w:rFonts w:ascii="Cambria Math" w:hAnsi="Cambria Math"/>
              <w:b/>
              <w:bCs/>
              <w:lang w:val="en-US"/>
            </w:rPr>
            <m:t>inverse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sq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·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b/>
                  <w:bCs/>
                  <w:lang w:val="en-US"/>
                </w:rPr>
                <m:t>extract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cols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w:proofErr w:type="spellStart"/>
              <m:r>
                <m:rPr>
                  <m:nor/>
                </m:rPr>
                <w:rPr>
                  <w:rFonts w:ascii="Cambria Math" w:hAnsi="Cambria Math"/>
                  <w:b/>
                  <w:bCs/>
                  <w:lang w:val="en-US"/>
                </w:rPr>
                <m:t>eigenvecs</m:t>
              </m:r>
              <w:proofErr w:type="spellEnd"/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C</m:t>
                  </m:r>
                  <m:r>
                    <w:rPr>
                      <w:rFonts w:ascii="Cambria Math" w:hAnsi="Cambria Math"/>
                      <w:lang w:val="en-US"/>
                    </w:rPr>
                    <m:t>·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-3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;</m:t>
              </m:r>
              <m:r>
                <m:rPr>
                  <m:nor/>
                </m:rPr>
                <w:rPr>
                  <w:rFonts w:ascii="Cambria Math" w:hAnsi="Cambria Math"/>
                  <w:b/>
                  <w:bCs/>
                  <w:lang w:val="en-US"/>
                </w:rPr>
                <m:t>range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FF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-2;-1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nor/>
            </m:rPr>
            <w:rPr>
              <w:rFonts w:ascii="Cambria Math" w:hAnsi="Cambria Math"/>
              <w:b/>
              <w:bCs/>
              <w:lang w:val="en-US"/>
            </w:rPr>
            <m:t>inverse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sq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·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b/>
                  <w:bCs/>
                  <w:lang w:val="en-US"/>
                </w:rPr>
                <m:t>extract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cols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w:proofErr w:type="spellStart"/>
              <m:r>
                <m:rPr>
                  <m:nor/>
                </m:rPr>
                <w:rPr>
                  <w:rFonts w:ascii="Cambria Math" w:hAnsi="Cambria Math"/>
                  <w:b/>
                  <w:bCs/>
                  <w:lang w:val="en-US"/>
                </w:rPr>
                <m:t>eigenvecs</m:t>
              </m:r>
              <w:proofErr w:type="spellEnd"/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C</m:t>
                  </m:r>
                  <m:r>
                    <w:rPr>
                      <w:rFonts w:ascii="Cambria Math" w:hAnsi="Cambria Math"/>
                      <w:lang w:val="en-US"/>
                    </w:rPr>
                    <m:t>·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-3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;</m:t>
              </m:r>
              <m:r>
                <m:rPr>
                  <m:nor/>
                </m:rPr>
                <w:rPr>
                  <w:rFonts w:ascii="Cambria Math" w:hAnsi="Cambria Math"/>
                  <w:b/>
                  <w:bCs/>
                  <w:lang w:val="en-US"/>
                </w:rPr>
                <m:t>range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11;11-2;-1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0.00249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0.00878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0.0192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0.0103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0.0331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0.0641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0.024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0.0693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0.11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0.0443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0.11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0.14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0.0718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0.15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0.11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0.11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0.16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0.0221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0.15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0.15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-0.11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0.0757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-0.21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0.26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-0.0587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-0.18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0.32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-0.26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0.0684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0.39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-0.49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0.51</m:t>
                    </m:r>
                  </m:e>
                </m:mr>
              </m:m>
            </m:e>
          </m:d>
        </m:oMath>
      </m:oMathPara>
    </w:p>
    <w:p w14:paraId="74BED204" w14:textId="7A18B203" w:rsidR="00137AA6" w:rsidRPr="00604015" w:rsidRDefault="00000000" w:rsidP="00C46FBD">
      <w:pPr>
        <w:spacing w:after="0" w:line="360" w:lineRule="auto"/>
        <w:jc w:val="center"/>
        <w:rPr>
          <w:lang w:val="en-US"/>
        </w:rPr>
      </w:pPr>
      <w:r w:rsidRPr="00604015">
        <w:rPr>
          <w:noProof/>
          <w:lang w:val="en-US"/>
        </w:rPr>
        <w:drawing>
          <wp:inline distT="0" distB="0" distL="0" distR="0" wp14:anchorId="7DC29C45" wp14:editId="68AEF879">
            <wp:extent cx="1771650" cy="4362450"/>
            <wp:effectExtent l="0" t="0" r="0" b="0"/>
            <wp:docPr id="585324127" name="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75865" w14:textId="0F8E77CA" w:rsidR="000C7BB7" w:rsidRPr="00604015" w:rsidRDefault="00604015" w:rsidP="00C46FBD">
      <w:pPr>
        <w:tabs>
          <w:tab w:val="left" w:pos="9072"/>
        </w:tabs>
        <w:spacing w:after="0" w:line="360" w:lineRule="auto"/>
        <w:rPr>
          <w:lang w:val="en-US"/>
        </w:rPr>
      </w:pPr>
      <w:r w:rsidRPr="00604015">
        <w:rPr>
          <w:lang w:val="en-US"/>
        </w:rPr>
        <w:t>Comparison</w:t>
      </w:r>
      <w:r w:rsidR="00000000" w:rsidRPr="00604015">
        <w:rPr>
          <w:lang w:val="en-US"/>
        </w:rPr>
        <w:t xml:space="preserve"> with ASCE SEI 7/22</w:t>
      </w:r>
      <w:r w:rsidR="00C46FBD">
        <w:rPr>
          <w:lang w:val="en-US"/>
        </w:rPr>
        <w:tab/>
      </w:r>
      <w:r w:rsidR="00000000" w:rsidRPr="00C46FBD">
        <w:rPr>
          <w:color w:val="4EA72E" w:themeColor="accent6"/>
          <w:lang w:val="en-US"/>
        </w:rPr>
        <w:t xml:space="preserve">(C26.11-13) </w:t>
      </w:r>
    </w:p>
    <w:p w14:paraId="6B96DCDA" w14:textId="77777777" w:rsidR="000C7BB7" w:rsidRPr="00604015" w:rsidRDefault="00000000" w:rsidP="00C46FBD">
      <w:pPr>
        <w:spacing w:after="0" w:line="360" w:lineRule="auto"/>
        <w:ind w:right="-234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=1.9·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-4·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FF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FF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6.65</m:t>
              </m:r>
            </m:num>
            <m:den>
              <m:r>
                <w:rPr>
                  <w:rFonts w:ascii="Cambria Math" w:hAnsi="Cambria Math"/>
                  <w:lang w:val="en-US"/>
                </w:rPr>
                <m:t>0.9+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FF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FF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0.67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=1.9·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-4·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750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2"/>
                          <w:lang w:val="en-US"/>
                        </w:rPr>
                        <m:t> mm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3000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2"/>
                          <w:lang w:val="en-US"/>
                        </w:rPr>
                        <m:t> mm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6.65</m:t>
              </m:r>
            </m:num>
            <m:den>
              <m:r>
                <w:rPr>
                  <w:rFonts w:ascii="Cambria Math" w:hAnsi="Cambria Math"/>
                  <w:lang w:val="en-US"/>
                </w:rPr>
                <m:t>0.9+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9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 mm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20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 mm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0.67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=5.17</m:t>
          </m:r>
        </m:oMath>
      </m:oMathPara>
    </w:p>
    <w:p w14:paraId="5023ACEB" w14:textId="7529994B" w:rsidR="00C46FBD" w:rsidRPr="00604015" w:rsidRDefault="00000000" w:rsidP="00C46FBD">
      <w:pPr>
        <w:shd w:val="clear" w:color="auto" w:fill="FFFFFF" w:themeFill="background1"/>
        <w:tabs>
          <w:tab w:val="left" w:pos="9072"/>
        </w:tabs>
        <w:spacing w:after="0" w:line="360" w:lineRule="auto"/>
        <w:rPr>
          <w:lang w:val="en-US"/>
        </w:rPr>
      </w:pPr>
      <w:r w:rsidRPr="00604015">
        <w:rPr>
          <w:lang w:val="en-US"/>
        </w:rPr>
        <w:t>Fundamental natural frequency</w:t>
      </w:r>
      <w:r w:rsidR="00C46FBD">
        <w:rPr>
          <w:lang w:val="en-US"/>
        </w:rPr>
        <w:tab/>
      </w:r>
      <w:r w:rsidR="00C46FBD" w:rsidRPr="00604015">
        <w:rPr>
          <w:color w:val="008000"/>
          <w:lang w:val="en-US"/>
        </w:rPr>
        <w:t>(C26.11-12)</w:t>
      </w:r>
    </w:p>
    <w:p w14:paraId="391501ED" w14:textId="77777777" w:rsidR="000C7BB7" w:rsidRPr="00604015" w:rsidRDefault="00000000" w:rsidP="00C46FBD">
      <w:pPr>
        <w:spacing w:after="0"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2·</m:t>
              </m:r>
              <m:r>
                <w:rPr>
                  <w:rFonts w:ascii="Cambria Math" w:hAnsi="Cambria Math"/>
                  <w:color w:val="0000FF"/>
                  <w:lang w:val="en-US"/>
                </w:rPr>
                <m:t>π</m:t>
              </m:r>
              <m:r>
                <w:rPr>
                  <w:rFonts w:ascii="Cambria Math" w:hAnsi="Cambria Math"/>
                  <w:lang w:val="en-US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·</m:t>
          </m:r>
          <m:rad>
            <m:radPr>
              <m:degHide m:val="1"/>
              <m:ctrlPr>
                <w:rPr>
                  <w:rFonts w:ascii="Cambria Math" w:hAnsi="Cambria Math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E</m:t>
                  </m:r>
                  <m:r>
                    <w:rPr>
                      <w:rFonts w:ascii="Cambria Math" w:hAnsi="Cambria Math"/>
                      <w:lang w:val="en-US"/>
                    </w:rPr>
                    <m:t>·</m:t>
                  </m:r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2"/>
                          <w:lang w:val="en-US"/>
                        </w:rPr>
                        <m:t> m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2"/>
                          <w:lang w:val="en-US"/>
                        </w:rPr>
                        <m:t> m</m:t>
                      </m:r>
                    </m:e>
                  </m:d>
                </m:den>
              </m:f>
            </m:e>
          </m:ra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5.17</m:t>
              </m:r>
            </m:num>
            <m:den>
              <m:r>
                <w:rPr>
                  <w:rFonts w:ascii="Cambria Math" w:hAnsi="Cambria Math"/>
                  <w:lang w:val="en-US"/>
                </w:rPr>
                <m:t>2·3.14·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110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2"/>
                          <w:lang w:val="en-US"/>
                        </w:rPr>
                        <m:t> 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·</m:t>
          </m:r>
          <m:rad>
            <m:radPr>
              <m:degHide m:val="1"/>
              <m:ctrlPr>
                <w:rPr>
                  <w:rFonts w:ascii="Cambria Math" w:hAnsi="Cambria Math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206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22"/>
                      <w:lang w:val="en-US"/>
                    </w:rPr>
                    <m:t> </m:t>
                  </m:r>
                  <w:proofErr w:type="spellStart"/>
                  <m:r>
                    <m:rPr>
                      <m:nor/>
                    </m:rPr>
                    <w:rPr>
                      <w:rFonts w:ascii="Cambria Math" w:hAnsi="Cambria Math"/>
                      <w:sz w:val="22"/>
                      <w:lang w:val="en-US"/>
                    </w:rPr>
                    <m:t>GPa</m:t>
                  </m:r>
                  <w:proofErr w:type="spellEnd"/>
                  <m:r>
                    <w:rPr>
                      <w:rFonts w:ascii="Cambria Math" w:hAnsi="Cambria Math"/>
                      <w:lang w:val="en-US"/>
                    </w:rPr>
                    <m:t>·</m:t>
                  </m:r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2"/>
                          <w:lang w:val="en-US"/>
                        </w:rPr>
                        <m:t> m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22"/>
                          <w:lang w:val="en-US"/>
                        </w:rPr>
                        <m:t> m</m:t>
                      </m:r>
                    </m:e>
                  </m:d>
                </m:den>
              </m:f>
            </m:e>
          </m:rad>
          <m:r>
            <w:rPr>
              <w:rFonts w:ascii="Cambria Math" w:hAnsi="Cambria Math"/>
              <w:lang w:val="en-US"/>
            </w:rPr>
            <m:t>=0.37</m:t>
          </m:r>
          <m:r>
            <m:rPr>
              <m:nor/>
            </m:rPr>
            <w:rPr>
              <w:rFonts w:ascii="Cambria Math" w:hAnsi="Cambria Math"/>
              <w:sz w:val="22"/>
              <w:lang w:val="en-US"/>
            </w:rPr>
            <m:t> Hz</m:t>
          </m:r>
        </m:oMath>
      </m:oMathPara>
    </w:p>
    <w:p w14:paraId="75F7A4E8" w14:textId="77777777" w:rsidR="000C7BB7" w:rsidRPr="00604015" w:rsidRDefault="00000000" w:rsidP="00C46FBD">
      <w:pPr>
        <w:spacing w:after="0" w:line="360" w:lineRule="auto"/>
        <w:rPr>
          <w:lang w:val="en-US"/>
        </w:rPr>
      </w:pPr>
      <w:r w:rsidRPr="00604015">
        <w:rPr>
          <w:lang w:val="en-US"/>
        </w:rPr>
        <w:t xml:space="preserve">Fundamental period of vibrations </w:t>
      </w:r>
    </w:p>
    <w:p w14:paraId="387E40E2" w14:textId="77777777" w:rsidR="000C7BB7" w:rsidRPr="00604015" w:rsidRDefault="00000000" w:rsidP="00C46FBD">
      <w:pPr>
        <w:spacing w:after="0" w:line="360" w:lineRule="auto"/>
        <w:rPr>
          <w:sz w:val="2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FF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0.37</m:t>
              </m:r>
              <m:r>
                <m:rPr>
                  <m:nor/>
                </m:rPr>
                <w:rPr>
                  <w:rFonts w:ascii="Cambria Math" w:hAnsi="Cambria Math"/>
                  <w:sz w:val="22"/>
                  <w:lang w:val="en-US"/>
                </w:rPr>
                <m:t> Hz</m:t>
              </m:r>
            </m:den>
          </m:f>
          <m:r>
            <w:rPr>
              <w:rFonts w:ascii="Cambria Math" w:hAnsi="Cambria Math"/>
              <w:lang w:val="en-US"/>
            </w:rPr>
            <m:t>=2.72</m:t>
          </m:r>
          <m:r>
            <m:rPr>
              <m:nor/>
            </m:rPr>
            <w:rPr>
              <w:rFonts w:ascii="Cambria Math" w:hAnsi="Cambria Math"/>
              <w:sz w:val="22"/>
              <w:lang w:val="en-US"/>
            </w:rPr>
            <m:t> s</m:t>
          </m:r>
        </m:oMath>
      </m:oMathPara>
    </w:p>
    <w:p w14:paraId="4D8A38B5" w14:textId="6632262D" w:rsidR="00604015" w:rsidRPr="00604015" w:rsidRDefault="00137AA6" w:rsidP="00C46FBD">
      <w:pPr>
        <w:spacing w:after="0" w:line="360" w:lineRule="auto"/>
        <w:jc w:val="both"/>
        <w:rPr>
          <w:rFonts w:ascii="Times New Roman" w:hAnsi="Times New Roman"/>
          <w:szCs w:val="24"/>
        </w:rPr>
      </w:pPr>
      <w:r>
        <w:rPr>
          <w:rFonts w:ascii="Georgia Pro Semibold" w:hAnsi="Georgia Pro Semibold"/>
          <w:sz w:val="26"/>
          <w:szCs w:val="26"/>
          <w:lang w:val="en-US"/>
        </w:rPr>
        <w:t>Comparison with</w:t>
      </w:r>
      <w:r w:rsidR="00604015" w:rsidRPr="00604015">
        <w:rPr>
          <w:rFonts w:ascii="Georgia Pro Semibold" w:hAnsi="Georgia Pro Semibold"/>
          <w:sz w:val="26"/>
          <w:szCs w:val="26"/>
        </w:rPr>
        <w:t xml:space="preserve"> </w:t>
      </w:r>
      <w:r w:rsidR="00604015" w:rsidRPr="00604015">
        <w:rPr>
          <w:rFonts w:ascii="Georgia Pro Semibold" w:hAnsi="Georgia Pro Semibold"/>
          <w:sz w:val="26"/>
          <w:szCs w:val="26"/>
          <w:lang w:val="en-GB"/>
        </w:rPr>
        <w:t>SAP 2000</w:t>
      </w:r>
      <w:r>
        <w:rPr>
          <w:rFonts w:ascii="Georgia Pro Semibold" w:hAnsi="Georgia Pro Semibold"/>
          <w:sz w:val="26"/>
          <w:szCs w:val="26"/>
          <w:lang w:val="en-GB"/>
        </w:rPr>
        <w:t xml:space="preserve"> structural analysis software</w:t>
      </w:r>
    </w:p>
    <w:p w14:paraId="4AAE4A07" w14:textId="3EF3C018" w:rsidR="00604015" w:rsidRDefault="00137AA6" w:rsidP="00C46FBD">
      <w:pPr>
        <w:spacing w:after="0" w:line="360" w:lineRule="auto"/>
        <w:jc w:val="both"/>
        <w:rPr>
          <w:rFonts w:ascii="Georgia Pro Semibold" w:hAnsi="Georgia Pro Semibold"/>
          <w:szCs w:val="24"/>
          <w:lang w:val="en-US"/>
        </w:rPr>
      </w:pPr>
      <w:r>
        <w:rPr>
          <w:rFonts w:ascii="Georgia Pro Semibold" w:hAnsi="Georgia Pro Semibold"/>
          <w:szCs w:val="24"/>
          <w:lang w:val="en-US"/>
        </w:rPr>
        <w:t>Input data</w:t>
      </w:r>
      <w:r w:rsidR="00604015" w:rsidRPr="00604015">
        <w:rPr>
          <w:rFonts w:ascii="Georgia Pro Semibold" w:hAnsi="Georgia Pro Semibold"/>
          <w:szCs w:val="24"/>
        </w:rPr>
        <w:t xml:space="preserve">: </w:t>
      </w:r>
    </w:p>
    <w:p w14:paraId="271473FD" w14:textId="77777777" w:rsidR="00137AA6" w:rsidRDefault="00137AA6" w:rsidP="00C46FBD">
      <w:pPr>
        <w:spacing w:before="120" w:after="120" w:line="240" w:lineRule="auto"/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b/>
          <w:bCs/>
          <w:sz w:val="22"/>
          <w:szCs w:val="22"/>
        </w:rPr>
        <w:t xml:space="preserve">S T A T I C   L O A D   C A S E S </w:t>
      </w:r>
    </w:p>
    <w:p w14:paraId="56B268A8" w14:textId="77777777" w:rsidR="00137AA6" w:rsidRDefault="00137AA6" w:rsidP="00C46FBD">
      <w:pPr>
        <w:pBdr>
          <w:top w:val="single" w:sz="2" w:space="3" w:color="000000"/>
        </w:pBdr>
        <w:spacing w:after="0" w:line="240" w:lineRule="auto"/>
        <w:ind w:right="6237"/>
        <w:rPr>
          <w:rFonts w:ascii="Consolas" w:hAnsi="Consolas"/>
          <w:sz w:val="20"/>
          <w:shd w:val="clear" w:color="auto" w:fill="EEEEEE"/>
        </w:rPr>
      </w:pPr>
      <w:r>
        <w:rPr>
          <w:rFonts w:ascii="Consolas" w:hAnsi="Consolas"/>
          <w:sz w:val="20"/>
          <w:shd w:val="clear" w:color="auto" w:fill="EEEEEE"/>
        </w:rPr>
        <w:t>STATIC     CASE      SELF WT</w:t>
      </w:r>
    </w:p>
    <w:p w14:paraId="1565D445" w14:textId="77777777" w:rsidR="00137AA6" w:rsidRDefault="00137AA6" w:rsidP="00C46FBD">
      <w:pPr>
        <w:spacing w:after="0" w:line="240" w:lineRule="auto"/>
        <w:ind w:right="6237"/>
        <w:rPr>
          <w:rFonts w:ascii="Consolas" w:hAnsi="Consolas"/>
          <w:sz w:val="20"/>
          <w:shd w:val="clear" w:color="auto" w:fill="EEEEEE"/>
        </w:rPr>
      </w:pPr>
      <w:r>
        <w:rPr>
          <w:rFonts w:ascii="Consolas" w:hAnsi="Consolas"/>
          <w:sz w:val="20"/>
          <w:shd w:val="clear" w:color="auto" w:fill="EEEEEE"/>
        </w:rPr>
        <w:t>CASE       TYPE       FACTOR</w:t>
      </w:r>
    </w:p>
    <w:p w14:paraId="7E8D095E" w14:textId="77777777" w:rsidR="00137AA6" w:rsidRDefault="00137AA6" w:rsidP="00C46FBD">
      <w:pPr>
        <w:pBdr>
          <w:top w:val="single" w:sz="2" w:space="3" w:color="000000"/>
          <w:bottom w:val="single" w:sz="2" w:space="3" w:color="000000"/>
        </w:pBdr>
        <w:spacing w:after="0" w:line="240" w:lineRule="auto"/>
        <w:ind w:right="6237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LOAD1      DEAD       0.0000</w:t>
      </w:r>
    </w:p>
    <w:p w14:paraId="03AD6518" w14:textId="77777777" w:rsidR="00137AA6" w:rsidRDefault="00137AA6" w:rsidP="00C46FBD">
      <w:pPr>
        <w:spacing w:before="120" w:after="120" w:line="240" w:lineRule="auto"/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b/>
          <w:bCs/>
          <w:sz w:val="22"/>
          <w:szCs w:val="22"/>
        </w:rPr>
        <w:t>J O I N T   D A T A</w:t>
      </w:r>
    </w:p>
    <w:p w14:paraId="2E0C0CA2" w14:textId="77777777" w:rsidR="00137AA6" w:rsidRDefault="00137AA6" w:rsidP="00C46FBD">
      <w:pPr>
        <w:pBdr>
          <w:top w:val="single" w:sz="2" w:space="3" w:color="000000"/>
          <w:bottom w:val="single" w:sz="2" w:space="3" w:color="000000"/>
        </w:pBdr>
        <w:spacing w:after="0" w:line="240" w:lineRule="auto"/>
        <w:ind w:right="284"/>
        <w:rPr>
          <w:rFonts w:ascii="Consolas" w:hAnsi="Consolas"/>
          <w:sz w:val="20"/>
          <w:shd w:val="clear" w:color="auto" w:fill="EEEEEE"/>
        </w:rPr>
      </w:pPr>
      <w:r>
        <w:rPr>
          <w:rFonts w:ascii="Consolas" w:hAnsi="Consolas"/>
          <w:sz w:val="20"/>
          <w:shd w:val="clear" w:color="auto" w:fill="EEEEEE"/>
        </w:rPr>
        <w:t>JOINT  GLOBAL-X    GLOBAL-Y    GLOBAL-Z    RESTRAINTS    ANGLE-A  ANGLE-B  ANGLE-C</w:t>
      </w:r>
    </w:p>
    <w:p w14:paraId="1F4D5E32" w14:textId="77777777" w:rsidR="00137AA6" w:rsidRDefault="00137AA6" w:rsidP="00C46FBD">
      <w:pPr>
        <w:spacing w:after="0" w:line="240" w:lineRule="auto"/>
        <w:ind w:right="284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1      0.00000     0.00000      0.00000    1 1 1 1 1 1    0.000    0.000    0.000</w:t>
      </w:r>
    </w:p>
    <w:p w14:paraId="7623789B" w14:textId="77777777" w:rsidR="00137AA6" w:rsidRDefault="00137AA6" w:rsidP="00C46FBD">
      <w:pPr>
        <w:spacing w:after="0" w:line="240" w:lineRule="auto"/>
        <w:ind w:right="284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2      0.00000     0.00000     10.00000    0 0 0 0 0 0    0.000    0.000    0.000</w:t>
      </w:r>
    </w:p>
    <w:p w14:paraId="49D6C759" w14:textId="77777777" w:rsidR="00137AA6" w:rsidRDefault="00137AA6" w:rsidP="00C46FBD">
      <w:pPr>
        <w:spacing w:after="0" w:line="240" w:lineRule="auto"/>
        <w:ind w:right="284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3      0.00000     0.00000     20.00000    0 0 0 0 0 0    0.000    0.000    0.000</w:t>
      </w:r>
    </w:p>
    <w:p w14:paraId="4FAA70AE" w14:textId="77777777" w:rsidR="00137AA6" w:rsidRDefault="00137AA6" w:rsidP="00C46FBD">
      <w:pPr>
        <w:spacing w:after="0" w:line="240" w:lineRule="auto"/>
        <w:ind w:right="284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4      0.00000     0.00000     30.00000    0 0 0 0 0 0    0.000    0.000    0.000</w:t>
      </w:r>
    </w:p>
    <w:p w14:paraId="58B1AAC3" w14:textId="77777777" w:rsidR="00137AA6" w:rsidRDefault="00137AA6" w:rsidP="00C46FBD">
      <w:pPr>
        <w:spacing w:after="0" w:line="240" w:lineRule="auto"/>
        <w:ind w:right="284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5      0.00000     0.00000     40.00000    0 0 0 0 0 0    0.000    0.000    0.000</w:t>
      </w:r>
    </w:p>
    <w:p w14:paraId="32F0D5BB" w14:textId="77777777" w:rsidR="00137AA6" w:rsidRDefault="00137AA6" w:rsidP="00C46FBD">
      <w:pPr>
        <w:spacing w:after="0" w:line="240" w:lineRule="auto"/>
        <w:ind w:right="284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6      0.00000     0.00000     50.00000    0 0 0 0 0 0    0.000    0.000    0.000</w:t>
      </w:r>
    </w:p>
    <w:p w14:paraId="5C442712" w14:textId="77777777" w:rsidR="00137AA6" w:rsidRDefault="00137AA6" w:rsidP="00C46FBD">
      <w:pPr>
        <w:spacing w:after="0" w:line="240" w:lineRule="auto"/>
        <w:ind w:right="284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7      0.00000     0.00000     60.00000    0 0 0 0 0 0    0.000    0.000    0.000</w:t>
      </w:r>
    </w:p>
    <w:p w14:paraId="3D9BC9F6" w14:textId="77777777" w:rsidR="00137AA6" w:rsidRDefault="00137AA6" w:rsidP="00C46FBD">
      <w:pPr>
        <w:spacing w:after="0" w:line="240" w:lineRule="auto"/>
        <w:ind w:right="284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8      0.00000     0.00000     70.00000    0 0 0 0 0 0    0.000    0.000    0.000</w:t>
      </w:r>
    </w:p>
    <w:p w14:paraId="1C9FB5D7" w14:textId="77777777" w:rsidR="00137AA6" w:rsidRDefault="00137AA6" w:rsidP="00C46FBD">
      <w:pPr>
        <w:spacing w:after="0" w:line="240" w:lineRule="auto"/>
        <w:ind w:right="284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9      0.00000     0.00000     80.00000    0 0 0 0 0 0    0.000    0.000    0.000</w:t>
      </w:r>
    </w:p>
    <w:p w14:paraId="360FB9EB" w14:textId="77777777" w:rsidR="00137AA6" w:rsidRDefault="00137AA6" w:rsidP="00C46FBD">
      <w:pPr>
        <w:spacing w:after="0" w:line="240" w:lineRule="auto"/>
        <w:ind w:right="284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10     0.00000     0.00000     90.00000    0 0 0 0 0 0    0.000    0.000    0.000</w:t>
      </w:r>
    </w:p>
    <w:p w14:paraId="145C4AC9" w14:textId="77777777" w:rsidR="00137AA6" w:rsidRDefault="00137AA6" w:rsidP="00C46FBD">
      <w:pPr>
        <w:spacing w:after="0" w:line="240" w:lineRule="auto"/>
        <w:ind w:right="284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11     0.00000     0.00000    100.00000    0 0 0 0 0 0    0.000    0.000    0.000</w:t>
      </w:r>
    </w:p>
    <w:p w14:paraId="33ADAF67" w14:textId="77777777" w:rsidR="00137AA6" w:rsidRDefault="00137AA6" w:rsidP="00C46FBD">
      <w:pPr>
        <w:pBdr>
          <w:bottom w:val="single" w:sz="2" w:space="3" w:color="000000"/>
        </w:pBdr>
        <w:spacing w:after="0" w:line="240" w:lineRule="auto"/>
        <w:ind w:right="284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12     0.00000     0.00000    110.00000    0 0 0 0 0 0    0.000    0.000    0.000</w:t>
      </w:r>
    </w:p>
    <w:p w14:paraId="292EC69B" w14:textId="77777777" w:rsidR="00137AA6" w:rsidRDefault="00137AA6" w:rsidP="00C46FBD">
      <w:pPr>
        <w:spacing w:before="120" w:after="120" w:line="240" w:lineRule="auto"/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b/>
          <w:bCs/>
          <w:sz w:val="22"/>
          <w:szCs w:val="22"/>
        </w:rPr>
        <w:t xml:space="preserve">F R A M E   </w:t>
      </w:r>
      <w:proofErr w:type="spellStart"/>
      <w:r>
        <w:rPr>
          <w:rFonts w:ascii="Consolas" w:hAnsi="Consolas"/>
          <w:b/>
          <w:bCs/>
          <w:sz w:val="22"/>
          <w:szCs w:val="22"/>
        </w:rPr>
        <w:t>E</w:t>
      </w:r>
      <w:proofErr w:type="spellEnd"/>
      <w:r>
        <w:rPr>
          <w:rFonts w:ascii="Consolas" w:hAnsi="Consolas"/>
          <w:b/>
          <w:bCs/>
          <w:sz w:val="22"/>
          <w:szCs w:val="22"/>
        </w:rPr>
        <w:t xml:space="preserve"> L E M E N T   D A T A</w:t>
      </w:r>
    </w:p>
    <w:p w14:paraId="0285E707" w14:textId="77777777" w:rsidR="00137AA6" w:rsidRDefault="00137AA6" w:rsidP="00C46FBD">
      <w:pPr>
        <w:pBdr>
          <w:top w:val="single" w:sz="2" w:space="3" w:color="000000"/>
          <w:bottom w:val="single" w:sz="2" w:space="3" w:color="000000"/>
        </w:pBdr>
        <w:spacing w:after="0" w:line="240" w:lineRule="auto"/>
        <w:ind w:right="283"/>
        <w:rPr>
          <w:rFonts w:ascii="Consolas" w:hAnsi="Consolas"/>
          <w:sz w:val="20"/>
          <w:shd w:val="clear" w:color="auto" w:fill="EEEEEE"/>
        </w:rPr>
      </w:pPr>
      <w:r>
        <w:rPr>
          <w:rFonts w:ascii="Consolas" w:hAnsi="Consolas"/>
          <w:sz w:val="20"/>
          <w:shd w:val="clear" w:color="auto" w:fill="EEEEEE"/>
        </w:rPr>
        <w:t>FRAME JNT-1 JNT-2 SECTION ANGLE  RELEASES SEGMENTS  R1      R2     FACTOR   LENGTH</w:t>
      </w:r>
    </w:p>
    <w:p w14:paraId="65FCAC4A" w14:textId="77777777" w:rsidR="00137AA6" w:rsidRDefault="00137AA6" w:rsidP="00C46FBD">
      <w:pPr>
        <w:spacing w:after="0" w:line="240" w:lineRule="auto"/>
        <w:ind w:right="283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13    1     2    VAR01    0.000   000000     2     0.000   0.000    1.000   10.000</w:t>
      </w:r>
    </w:p>
    <w:p w14:paraId="296A8E4B" w14:textId="77777777" w:rsidR="00137AA6" w:rsidRDefault="00137AA6" w:rsidP="00C46FBD">
      <w:pPr>
        <w:spacing w:after="0" w:line="240" w:lineRule="auto"/>
        <w:ind w:right="283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14    2     3    VAR02    0.000   000000     2     0.000   0.000    1.000   10.000</w:t>
      </w:r>
    </w:p>
    <w:p w14:paraId="77E1A3F1" w14:textId="77777777" w:rsidR="00137AA6" w:rsidRDefault="00137AA6" w:rsidP="00C46FBD">
      <w:pPr>
        <w:spacing w:after="0" w:line="240" w:lineRule="auto"/>
        <w:ind w:right="283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15    3     4    VAR03    0.000   000000     2     0.000   0.000    1.000   10.000</w:t>
      </w:r>
    </w:p>
    <w:p w14:paraId="265B4672" w14:textId="77777777" w:rsidR="00137AA6" w:rsidRDefault="00137AA6" w:rsidP="00C46FBD">
      <w:pPr>
        <w:spacing w:after="0" w:line="240" w:lineRule="auto"/>
        <w:ind w:right="283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16    4     5    VAR04    0.000   000000     2     0.000   0.000    1.000   10.000</w:t>
      </w:r>
    </w:p>
    <w:p w14:paraId="16AA3A7D" w14:textId="77777777" w:rsidR="00137AA6" w:rsidRDefault="00137AA6" w:rsidP="00C46FBD">
      <w:pPr>
        <w:spacing w:after="0" w:line="240" w:lineRule="auto"/>
        <w:ind w:right="283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17    5     6    VAR05    0.000   000000     2     0.000   0.000    1.000   10.000</w:t>
      </w:r>
    </w:p>
    <w:p w14:paraId="1B92944B" w14:textId="77777777" w:rsidR="00137AA6" w:rsidRDefault="00137AA6" w:rsidP="00C46FBD">
      <w:pPr>
        <w:spacing w:after="0" w:line="240" w:lineRule="auto"/>
        <w:ind w:right="283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18    6     7    VAR06    0.000   000000     2     0.000   0.000    1.000   10.000</w:t>
      </w:r>
    </w:p>
    <w:p w14:paraId="614FD4A4" w14:textId="77777777" w:rsidR="00137AA6" w:rsidRDefault="00137AA6" w:rsidP="00C46FBD">
      <w:pPr>
        <w:spacing w:after="0" w:line="240" w:lineRule="auto"/>
        <w:ind w:right="283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19    7     8    VAR07    0.000   000000     2     0.000   0.000    1.000   10.000</w:t>
      </w:r>
    </w:p>
    <w:p w14:paraId="4E9D77C9" w14:textId="77777777" w:rsidR="00137AA6" w:rsidRDefault="00137AA6" w:rsidP="00C46FBD">
      <w:pPr>
        <w:spacing w:after="0" w:line="240" w:lineRule="auto"/>
        <w:ind w:right="283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20    8     9    VAR08    0.000   000000     2     0.000   0.000    1.000   10.000</w:t>
      </w:r>
    </w:p>
    <w:p w14:paraId="0A093C8E" w14:textId="77777777" w:rsidR="00137AA6" w:rsidRDefault="00137AA6" w:rsidP="00C46FBD">
      <w:pPr>
        <w:spacing w:after="0" w:line="240" w:lineRule="auto"/>
        <w:ind w:right="283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21    9    10    VAR09    0.000   000000     2     0.000   0.000    1.000   10.000</w:t>
      </w:r>
    </w:p>
    <w:p w14:paraId="1F64C198" w14:textId="77777777" w:rsidR="00137AA6" w:rsidRDefault="00137AA6" w:rsidP="00C46FBD">
      <w:pPr>
        <w:spacing w:after="0" w:line="240" w:lineRule="auto"/>
        <w:ind w:right="283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22   10    11    VAR10    0.000   000000     2     0.000   0.000    1.000   10.000</w:t>
      </w:r>
    </w:p>
    <w:p w14:paraId="7763ABEC" w14:textId="77777777" w:rsidR="00137AA6" w:rsidRDefault="00137AA6" w:rsidP="00C46FBD">
      <w:pPr>
        <w:pBdr>
          <w:bottom w:val="single" w:sz="2" w:space="3" w:color="000000"/>
        </w:pBdr>
        <w:spacing w:after="0" w:line="240" w:lineRule="auto"/>
        <w:ind w:right="283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23   11    12    VAR11    0.000   000000     2     0.000   0.000    1.000   10.000</w:t>
      </w:r>
    </w:p>
    <w:p w14:paraId="45C7766B" w14:textId="77777777" w:rsidR="00137AA6" w:rsidRDefault="00137AA6" w:rsidP="00C46FBD">
      <w:pPr>
        <w:spacing w:before="120" w:after="120" w:line="240" w:lineRule="auto"/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b/>
          <w:bCs/>
          <w:sz w:val="22"/>
          <w:szCs w:val="22"/>
        </w:rPr>
        <w:t>M A T E R I A L   P R O P E R T Y   D A T A</w:t>
      </w:r>
    </w:p>
    <w:p w14:paraId="1016C01D" w14:textId="77777777" w:rsidR="00137AA6" w:rsidRDefault="00137AA6" w:rsidP="00C46FBD">
      <w:pPr>
        <w:pBdr>
          <w:top w:val="single" w:sz="2" w:space="3" w:color="000000"/>
        </w:pBdr>
        <w:spacing w:after="0" w:line="240" w:lineRule="auto"/>
        <w:ind w:right="2494"/>
        <w:rPr>
          <w:rFonts w:ascii="Consolas" w:hAnsi="Consolas"/>
          <w:sz w:val="20"/>
          <w:shd w:val="clear" w:color="auto" w:fill="EEEEEE"/>
        </w:rPr>
      </w:pPr>
      <w:r>
        <w:rPr>
          <w:rFonts w:ascii="Consolas" w:hAnsi="Consolas"/>
          <w:sz w:val="20"/>
          <w:shd w:val="clear" w:color="auto" w:fill="EEEEEE"/>
        </w:rPr>
        <w:t xml:space="preserve">  MAT   MODULUS OF    POISSON'S  THERMAL WEIGHT PER   MASS PER</w:t>
      </w:r>
    </w:p>
    <w:p w14:paraId="53D4D8D3" w14:textId="77777777" w:rsidR="00137AA6" w:rsidRDefault="00137AA6" w:rsidP="00C46FBD">
      <w:pPr>
        <w:pBdr>
          <w:bottom w:val="single" w:sz="2" w:space="3" w:color="000000"/>
        </w:pBdr>
        <w:spacing w:after="0" w:line="240" w:lineRule="auto"/>
        <w:ind w:right="2494"/>
        <w:rPr>
          <w:rFonts w:ascii="Consolas" w:hAnsi="Consolas"/>
          <w:sz w:val="20"/>
          <w:shd w:val="clear" w:color="auto" w:fill="EEEEEE"/>
        </w:rPr>
      </w:pPr>
      <w:r>
        <w:rPr>
          <w:rFonts w:ascii="Consolas" w:hAnsi="Consolas"/>
          <w:sz w:val="20"/>
          <w:shd w:val="clear" w:color="auto" w:fill="EEEEEE"/>
        </w:rPr>
        <w:t>LABEL   ELASTICITY      RATIO      COEFF   UNIT VOL   UNIT VOL</w:t>
      </w:r>
    </w:p>
    <w:p w14:paraId="278EEAA6" w14:textId="77777777" w:rsidR="00137AA6" w:rsidRDefault="00137AA6" w:rsidP="00C46FBD">
      <w:pPr>
        <w:spacing w:after="0" w:line="240" w:lineRule="auto"/>
        <w:ind w:right="2494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STEEL    206000000      0.300  1.120E-05     78.500      7.850</w:t>
      </w:r>
    </w:p>
    <w:p w14:paraId="30CCAD89" w14:textId="77777777" w:rsidR="00137AA6" w:rsidRDefault="00137AA6" w:rsidP="00C46FBD">
      <w:pPr>
        <w:spacing w:after="0" w:line="240" w:lineRule="auto"/>
        <w:ind w:right="2494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CONC    24821128.4      0.200  9.900E-06     23.562      2.401</w:t>
      </w:r>
    </w:p>
    <w:p w14:paraId="372A2255" w14:textId="77777777" w:rsidR="00137AA6" w:rsidRDefault="00137AA6" w:rsidP="00C46FBD">
      <w:pPr>
        <w:pBdr>
          <w:bottom w:val="single" w:sz="2" w:space="3" w:color="000000"/>
        </w:pBdr>
        <w:spacing w:after="0" w:line="240" w:lineRule="auto"/>
        <w:ind w:right="2494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OTHER   24821128.4      0.200  9.900E-06     23.562      2.401</w:t>
      </w:r>
    </w:p>
    <w:p w14:paraId="6673EE3E" w14:textId="77777777" w:rsidR="00137AA6" w:rsidRDefault="00137AA6" w:rsidP="00C46FBD">
      <w:pPr>
        <w:spacing w:before="120" w:after="120" w:line="240" w:lineRule="auto"/>
        <w:rPr>
          <w:rFonts w:ascii="Consolas" w:hAnsi="Consolas"/>
          <w:sz w:val="22"/>
          <w:szCs w:val="22"/>
        </w:rPr>
      </w:pPr>
      <w:r>
        <w:rPr>
          <w:rFonts w:ascii="Consolas" w:hAnsi="Consolas"/>
          <w:b/>
          <w:bCs/>
          <w:sz w:val="22"/>
          <w:szCs w:val="22"/>
        </w:rPr>
        <w:lastRenderedPageBreak/>
        <w:t>F R A M E   S E C T I O N   P R O P E R T Y   D A T A</w:t>
      </w:r>
      <w:r>
        <w:rPr>
          <w:rFonts w:ascii="Consolas" w:hAnsi="Consolas"/>
          <w:sz w:val="22"/>
          <w:szCs w:val="22"/>
        </w:rPr>
        <w:t xml:space="preserve"> </w:t>
      </w:r>
    </w:p>
    <w:p w14:paraId="0887B8C9" w14:textId="77777777" w:rsidR="00137AA6" w:rsidRDefault="00137AA6" w:rsidP="00C46FBD">
      <w:pPr>
        <w:pBdr>
          <w:top w:val="single" w:sz="2" w:space="3" w:color="000000"/>
        </w:pBdr>
        <w:spacing w:after="0" w:line="240" w:lineRule="auto"/>
        <w:ind w:right="170"/>
        <w:rPr>
          <w:rFonts w:ascii="Consolas" w:hAnsi="Consolas"/>
          <w:sz w:val="20"/>
          <w:shd w:val="clear" w:color="auto" w:fill="EEEEEE"/>
        </w:rPr>
      </w:pPr>
      <w:r>
        <w:rPr>
          <w:rFonts w:ascii="Consolas" w:hAnsi="Consolas"/>
          <w:sz w:val="20"/>
          <w:shd w:val="clear" w:color="auto" w:fill="EEEEEE"/>
        </w:rPr>
        <w:t xml:space="preserve">SECTION   MAT  SECTION     DEPTH    FLANGE    </w:t>
      </w:r>
      <w:proofErr w:type="spellStart"/>
      <w:r>
        <w:rPr>
          <w:rFonts w:ascii="Consolas" w:hAnsi="Consolas"/>
          <w:sz w:val="20"/>
          <w:shd w:val="clear" w:color="auto" w:fill="EEEEEE"/>
        </w:rPr>
        <w:t>FLANGE</w:t>
      </w:r>
      <w:proofErr w:type="spellEnd"/>
      <w:r>
        <w:rPr>
          <w:rFonts w:ascii="Consolas" w:hAnsi="Consolas"/>
          <w:sz w:val="20"/>
          <w:shd w:val="clear" w:color="auto" w:fill="EEEEEE"/>
        </w:rPr>
        <w:t xml:space="preserve">      WEB     FLANGE     </w:t>
      </w:r>
      <w:proofErr w:type="spellStart"/>
      <w:r>
        <w:rPr>
          <w:rFonts w:ascii="Consolas" w:hAnsi="Consolas"/>
          <w:sz w:val="20"/>
          <w:shd w:val="clear" w:color="auto" w:fill="EEEEEE"/>
        </w:rPr>
        <w:t>FLANGE</w:t>
      </w:r>
      <w:proofErr w:type="spellEnd"/>
    </w:p>
    <w:p w14:paraId="59C8BEF3" w14:textId="77777777" w:rsidR="00137AA6" w:rsidRDefault="00137AA6" w:rsidP="00C46FBD">
      <w:pPr>
        <w:spacing w:after="0" w:line="240" w:lineRule="auto"/>
        <w:ind w:right="170"/>
        <w:rPr>
          <w:rFonts w:ascii="Consolas" w:hAnsi="Consolas"/>
          <w:sz w:val="20"/>
          <w:shd w:val="clear" w:color="auto" w:fill="EEEEEE"/>
        </w:rPr>
      </w:pPr>
      <w:r>
        <w:rPr>
          <w:rFonts w:ascii="Consolas" w:hAnsi="Consolas"/>
          <w:sz w:val="20"/>
          <w:shd w:val="clear" w:color="auto" w:fill="EEEEEE"/>
        </w:rPr>
        <w:t xml:space="preserve">LABEL   </w:t>
      </w:r>
      <w:proofErr w:type="spellStart"/>
      <w:r>
        <w:rPr>
          <w:rFonts w:ascii="Consolas" w:hAnsi="Consolas"/>
          <w:sz w:val="20"/>
          <w:shd w:val="clear" w:color="auto" w:fill="EEEEEE"/>
        </w:rPr>
        <w:t>LABEL</w:t>
      </w:r>
      <w:proofErr w:type="spellEnd"/>
      <w:r>
        <w:rPr>
          <w:rFonts w:ascii="Consolas" w:hAnsi="Consolas"/>
          <w:sz w:val="20"/>
          <w:shd w:val="clear" w:color="auto" w:fill="EEEEEE"/>
        </w:rPr>
        <w:t xml:space="preserve">     TYPE               WIDTH     THICK    </w:t>
      </w:r>
      <w:proofErr w:type="spellStart"/>
      <w:r>
        <w:rPr>
          <w:rFonts w:ascii="Consolas" w:hAnsi="Consolas"/>
          <w:sz w:val="20"/>
          <w:shd w:val="clear" w:color="auto" w:fill="EEEEEE"/>
        </w:rPr>
        <w:t>THICK</w:t>
      </w:r>
      <w:proofErr w:type="spellEnd"/>
      <w:r>
        <w:rPr>
          <w:rFonts w:ascii="Consolas" w:hAnsi="Consolas"/>
          <w:sz w:val="20"/>
          <w:shd w:val="clear" w:color="auto" w:fill="EEEEEE"/>
        </w:rPr>
        <w:t xml:space="preserve">      WIDTH      THICK</w:t>
      </w:r>
    </w:p>
    <w:p w14:paraId="05525882" w14:textId="77777777" w:rsidR="00137AA6" w:rsidRDefault="00137AA6" w:rsidP="00C46FBD">
      <w:pPr>
        <w:pBdr>
          <w:bottom w:val="single" w:sz="2" w:space="3" w:color="000000"/>
        </w:pBdr>
        <w:spacing w:after="0" w:line="240" w:lineRule="auto"/>
        <w:ind w:right="170"/>
        <w:rPr>
          <w:rFonts w:ascii="Consolas" w:hAnsi="Consolas"/>
          <w:sz w:val="20"/>
          <w:shd w:val="clear" w:color="auto" w:fill="EEEEEE"/>
        </w:rPr>
      </w:pPr>
      <w:r>
        <w:rPr>
          <w:rFonts w:ascii="Consolas" w:hAnsi="Consolas"/>
          <w:sz w:val="20"/>
          <w:shd w:val="clear" w:color="auto" w:fill="EEEEEE"/>
        </w:rPr>
        <w:t xml:space="preserve">                                       TOP       </w:t>
      </w:r>
      <w:proofErr w:type="spellStart"/>
      <w:r>
        <w:rPr>
          <w:rFonts w:ascii="Consolas" w:hAnsi="Consolas"/>
          <w:sz w:val="20"/>
          <w:shd w:val="clear" w:color="auto" w:fill="EEEEEE"/>
        </w:rPr>
        <w:t>TOP</w:t>
      </w:r>
      <w:proofErr w:type="spellEnd"/>
      <w:r>
        <w:rPr>
          <w:rFonts w:ascii="Consolas" w:hAnsi="Consolas"/>
          <w:sz w:val="20"/>
          <w:shd w:val="clear" w:color="auto" w:fill="EEEEEE"/>
        </w:rPr>
        <w:t xml:space="preserve">              BOTTOM     </w:t>
      </w:r>
      <w:proofErr w:type="spellStart"/>
      <w:r>
        <w:rPr>
          <w:rFonts w:ascii="Consolas" w:hAnsi="Consolas"/>
          <w:sz w:val="20"/>
          <w:shd w:val="clear" w:color="auto" w:fill="EEEEEE"/>
        </w:rPr>
        <w:t>BOTTOM</w:t>
      </w:r>
      <w:proofErr w:type="spellEnd"/>
    </w:p>
    <w:p w14:paraId="431A19BD" w14:textId="77777777" w:rsidR="00137AA6" w:rsidRDefault="00137AA6" w:rsidP="00C46FBD">
      <w:pPr>
        <w:pBdr>
          <w:bottom w:val="single" w:sz="2" w:space="3" w:color="000000"/>
        </w:pBdr>
        <w:spacing w:after="0" w:line="240" w:lineRule="auto"/>
        <w:ind w:right="17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P00    STEEL              3.000     0.000     0.000  2.000E-02    0.000      0.000</w:t>
      </w:r>
    </w:p>
    <w:p w14:paraId="5B5A4F6F" w14:textId="77777777" w:rsidR="00137AA6" w:rsidRDefault="00137AA6" w:rsidP="00C46FBD">
      <w:pPr>
        <w:pBdr>
          <w:bottom w:val="single" w:sz="2" w:space="3" w:color="000000"/>
        </w:pBdr>
        <w:spacing w:after="0" w:line="240" w:lineRule="auto"/>
        <w:ind w:right="17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P01    STEEL              2.795     0.000     0.000  1.900E-02    0.000      0.000</w:t>
      </w:r>
    </w:p>
    <w:p w14:paraId="32A6451E" w14:textId="77777777" w:rsidR="00137AA6" w:rsidRDefault="00137AA6" w:rsidP="00C46FBD">
      <w:pPr>
        <w:pBdr>
          <w:bottom w:val="single" w:sz="2" w:space="3" w:color="000000"/>
        </w:pBdr>
        <w:spacing w:after="0" w:line="240" w:lineRule="auto"/>
        <w:ind w:right="17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P02    STEEL              2.591     0.000     0.000  1.800E-02    0.000      0.000</w:t>
      </w:r>
    </w:p>
    <w:p w14:paraId="2FB66A0A" w14:textId="77777777" w:rsidR="00137AA6" w:rsidRDefault="00137AA6" w:rsidP="00C46FBD">
      <w:pPr>
        <w:pBdr>
          <w:bottom w:val="single" w:sz="2" w:space="3" w:color="000000"/>
        </w:pBdr>
        <w:spacing w:after="0" w:line="240" w:lineRule="auto"/>
        <w:ind w:right="17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P03    STEEL              2.386     0.000     0.000  1.700E-02    0.000      0.000</w:t>
      </w:r>
    </w:p>
    <w:p w14:paraId="040EC8D2" w14:textId="77777777" w:rsidR="00137AA6" w:rsidRDefault="00137AA6" w:rsidP="00C46FBD">
      <w:pPr>
        <w:pBdr>
          <w:bottom w:val="single" w:sz="2" w:space="3" w:color="000000"/>
        </w:pBdr>
        <w:spacing w:after="0" w:line="240" w:lineRule="auto"/>
        <w:ind w:right="17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P04    STEEL              2.182     0.000     0.000  1.600E-02    0.000      0.000</w:t>
      </w:r>
    </w:p>
    <w:p w14:paraId="463AC2D5" w14:textId="77777777" w:rsidR="00137AA6" w:rsidRDefault="00137AA6" w:rsidP="00C46FBD">
      <w:pPr>
        <w:pBdr>
          <w:bottom w:val="single" w:sz="2" w:space="3" w:color="000000"/>
        </w:pBdr>
        <w:spacing w:after="0" w:line="240" w:lineRule="auto"/>
        <w:ind w:right="17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P05    STEEL              1.977     0.000     0.000  1.500E-02    0.000      0.000</w:t>
      </w:r>
    </w:p>
    <w:p w14:paraId="5751351A" w14:textId="77777777" w:rsidR="00137AA6" w:rsidRDefault="00137AA6" w:rsidP="00C46FBD">
      <w:pPr>
        <w:pBdr>
          <w:bottom w:val="single" w:sz="2" w:space="3" w:color="000000"/>
        </w:pBdr>
        <w:spacing w:after="0" w:line="240" w:lineRule="auto"/>
        <w:ind w:right="17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P06    STEEL              1.773     0.000     0.000  1.400E-02    0.000      0.000</w:t>
      </w:r>
    </w:p>
    <w:p w14:paraId="616F0A79" w14:textId="77777777" w:rsidR="00137AA6" w:rsidRDefault="00137AA6" w:rsidP="00C46FBD">
      <w:pPr>
        <w:pBdr>
          <w:bottom w:val="single" w:sz="2" w:space="3" w:color="000000"/>
        </w:pBdr>
        <w:spacing w:after="0" w:line="240" w:lineRule="auto"/>
        <w:ind w:right="17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P07    STEEL              1.568     0.000     0.000  1.300E-02    0.000      0.000</w:t>
      </w:r>
    </w:p>
    <w:p w14:paraId="7BF1B09A" w14:textId="77777777" w:rsidR="00137AA6" w:rsidRDefault="00137AA6" w:rsidP="00C46FBD">
      <w:pPr>
        <w:pBdr>
          <w:bottom w:val="single" w:sz="2" w:space="3" w:color="000000"/>
        </w:pBdr>
        <w:spacing w:after="0" w:line="240" w:lineRule="auto"/>
        <w:ind w:right="17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P08    STEEL              1.364     0.000     0.000  1.200E-02    0.000      0.000</w:t>
      </w:r>
    </w:p>
    <w:p w14:paraId="0210EC53" w14:textId="77777777" w:rsidR="00137AA6" w:rsidRDefault="00137AA6" w:rsidP="00C46FBD">
      <w:pPr>
        <w:pBdr>
          <w:bottom w:val="single" w:sz="2" w:space="3" w:color="000000"/>
        </w:pBdr>
        <w:spacing w:after="0" w:line="240" w:lineRule="auto"/>
        <w:ind w:right="17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P09    STEEL              1.159     0.000     0.000  1.100E-02    0.000      0.000</w:t>
      </w:r>
    </w:p>
    <w:p w14:paraId="5E46E0AD" w14:textId="77777777" w:rsidR="00137AA6" w:rsidRDefault="00137AA6" w:rsidP="00C46FBD">
      <w:pPr>
        <w:pBdr>
          <w:bottom w:val="single" w:sz="2" w:space="3" w:color="000000"/>
        </w:pBdr>
        <w:spacing w:after="0" w:line="240" w:lineRule="auto"/>
        <w:ind w:right="17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P10    STEEL              0.955     0.000     0.000  1.000E-02    0.000      0.000</w:t>
      </w:r>
    </w:p>
    <w:p w14:paraId="6026335A" w14:textId="77777777" w:rsidR="00137AA6" w:rsidRDefault="00137AA6" w:rsidP="00C46FBD">
      <w:pPr>
        <w:pBdr>
          <w:bottom w:val="single" w:sz="2" w:space="3" w:color="000000"/>
        </w:pBdr>
        <w:spacing w:after="0" w:line="240" w:lineRule="auto"/>
        <w:ind w:right="17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P11    STEEL              0.750     0.000     0.000  9.000E-03    0.000      0.000 </w:t>
      </w:r>
    </w:p>
    <w:p w14:paraId="1B973CE2" w14:textId="77777777" w:rsidR="00137AA6" w:rsidRDefault="00137AA6" w:rsidP="00C46FBD">
      <w:pPr>
        <w:spacing w:before="120" w:after="120" w:line="240" w:lineRule="auto"/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b/>
          <w:bCs/>
          <w:sz w:val="22"/>
          <w:szCs w:val="22"/>
        </w:rPr>
        <w:t>F R A M E   S E C T I O N   P R O P E R T Y   D A T A</w:t>
      </w:r>
    </w:p>
    <w:p w14:paraId="14076BBE" w14:textId="77777777" w:rsidR="00137AA6" w:rsidRDefault="00137AA6" w:rsidP="00C46FBD">
      <w:pPr>
        <w:pBdr>
          <w:top w:val="single" w:sz="2" w:space="3" w:color="000000"/>
        </w:pBdr>
        <w:spacing w:after="0" w:line="240" w:lineRule="auto"/>
        <w:ind w:right="737"/>
        <w:rPr>
          <w:rFonts w:ascii="Consolas" w:hAnsi="Consolas"/>
          <w:sz w:val="20"/>
          <w:shd w:val="clear" w:color="auto" w:fill="EEEEEE"/>
        </w:rPr>
      </w:pPr>
      <w:r>
        <w:rPr>
          <w:rFonts w:ascii="Consolas" w:hAnsi="Consolas"/>
          <w:sz w:val="20"/>
          <w:shd w:val="clear" w:color="auto" w:fill="EEEEEE"/>
          <w:lang w:val="en-GB"/>
        </w:rPr>
        <w:t>S</w:t>
      </w:r>
      <w:r>
        <w:rPr>
          <w:rFonts w:ascii="Consolas" w:hAnsi="Consolas"/>
          <w:sz w:val="20"/>
          <w:shd w:val="clear" w:color="auto" w:fill="EEEEEE"/>
        </w:rPr>
        <w:t>ECTION       AREA    TORSIONAL     MOMENTS OF INERTIA             SHEAR AREAS</w:t>
      </w:r>
    </w:p>
    <w:p w14:paraId="7BBD0FFE" w14:textId="77777777" w:rsidR="00137AA6" w:rsidRDefault="00137AA6" w:rsidP="00C46FBD">
      <w:pPr>
        <w:pBdr>
          <w:bottom w:val="single" w:sz="2" w:space="3" w:color="000000"/>
        </w:pBdr>
        <w:spacing w:after="0" w:line="240" w:lineRule="auto"/>
        <w:ind w:right="737"/>
        <w:rPr>
          <w:rFonts w:ascii="Consolas" w:hAnsi="Consolas"/>
          <w:sz w:val="20"/>
          <w:shd w:val="clear" w:color="auto" w:fill="EEEEEE"/>
        </w:rPr>
      </w:pPr>
      <w:r>
        <w:rPr>
          <w:rFonts w:ascii="Consolas" w:hAnsi="Consolas"/>
          <w:sz w:val="20"/>
          <w:shd w:val="clear" w:color="auto" w:fill="EEEEEE"/>
        </w:rPr>
        <w:t xml:space="preserve"> LABEL                 INERTIA         I33         I22          A2          A3</w:t>
      </w:r>
    </w:p>
    <w:p w14:paraId="1F1B776A" w14:textId="77777777" w:rsidR="00137AA6" w:rsidRDefault="00137AA6" w:rsidP="00C46FBD">
      <w:pPr>
        <w:spacing w:after="0" w:line="240" w:lineRule="auto"/>
        <w:ind w:right="737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P00         0.187       0.416       0.208       0.208   9.462E-02   </w:t>
      </w:r>
      <w:proofErr w:type="spellStart"/>
      <w:r>
        <w:rPr>
          <w:rFonts w:ascii="Consolas" w:hAnsi="Consolas"/>
          <w:sz w:val="20"/>
        </w:rPr>
        <w:t>9.462E-02</w:t>
      </w:r>
      <w:proofErr w:type="spellEnd"/>
    </w:p>
    <w:p w14:paraId="7BC0E5F6" w14:textId="77777777" w:rsidR="00137AA6" w:rsidRDefault="00137AA6" w:rsidP="00C46FBD">
      <w:pPr>
        <w:spacing w:after="0" w:line="240" w:lineRule="auto"/>
        <w:ind w:right="737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P01         0.166       0.319       0.160       0.160   8.375E-02   </w:t>
      </w:r>
      <w:proofErr w:type="spellStart"/>
      <w:r>
        <w:rPr>
          <w:rFonts w:ascii="Consolas" w:hAnsi="Consolas"/>
          <w:sz w:val="20"/>
        </w:rPr>
        <w:t>8.375E-02</w:t>
      </w:r>
      <w:proofErr w:type="spellEnd"/>
    </w:p>
    <w:p w14:paraId="32430102" w14:textId="77777777" w:rsidR="00137AA6" w:rsidRDefault="00137AA6" w:rsidP="00C46FBD">
      <w:pPr>
        <w:spacing w:after="0" w:line="240" w:lineRule="auto"/>
        <w:ind w:right="737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P02         0.145       0.241       0.120       0.120   7.356E-02   </w:t>
      </w:r>
      <w:proofErr w:type="spellStart"/>
      <w:r>
        <w:rPr>
          <w:rFonts w:ascii="Consolas" w:hAnsi="Consolas"/>
          <w:sz w:val="20"/>
        </w:rPr>
        <w:t>7.356E-02</w:t>
      </w:r>
      <w:proofErr w:type="spellEnd"/>
    </w:p>
    <w:p w14:paraId="4F8A8045" w14:textId="77777777" w:rsidR="00137AA6" w:rsidRDefault="00137AA6" w:rsidP="00C46FBD">
      <w:pPr>
        <w:spacing w:after="0" w:line="240" w:lineRule="auto"/>
        <w:ind w:right="737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P03         0.127       0.178   8.876E-02   </w:t>
      </w:r>
      <w:proofErr w:type="spellStart"/>
      <w:r>
        <w:rPr>
          <w:rFonts w:ascii="Consolas" w:hAnsi="Consolas"/>
          <w:sz w:val="20"/>
        </w:rPr>
        <w:t>8.876E-02</w:t>
      </w:r>
      <w:proofErr w:type="spellEnd"/>
      <w:r>
        <w:rPr>
          <w:rFonts w:ascii="Consolas" w:hAnsi="Consolas"/>
          <w:sz w:val="20"/>
        </w:rPr>
        <w:t xml:space="preserve">   6.398E-02   </w:t>
      </w:r>
      <w:proofErr w:type="spellStart"/>
      <w:r>
        <w:rPr>
          <w:rFonts w:ascii="Consolas" w:hAnsi="Consolas"/>
          <w:sz w:val="20"/>
        </w:rPr>
        <w:t>6.398E-02</w:t>
      </w:r>
      <w:proofErr w:type="spellEnd"/>
    </w:p>
    <w:p w14:paraId="0F67A90B" w14:textId="77777777" w:rsidR="00137AA6" w:rsidRDefault="00137AA6" w:rsidP="00C46FBD">
      <w:pPr>
        <w:spacing w:after="0" w:line="240" w:lineRule="auto"/>
        <w:ind w:right="737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P04         0.109       0.128   6.385E-02   </w:t>
      </w:r>
      <w:proofErr w:type="spellStart"/>
      <w:r>
        <w:rPr>
          <w:rFonts w:ascii="Consolas" w:hAnsi="Consolas"/>
          <w:sz w:val="20"/>
        </w:rPr>
        <w:t>6.385E-02</w:t>
      </w:r>
      <w:proofErr w:type="spellEnd"/>
      <w:r>
        <w:rPr>
          <w:rFonts w:ascii="Consolas" w:hAnsi="Consolas"/>
          <w:sz w:val="20"/>
        </w:rPr>
        <w:t xml:space="preserve">   5.508E-02   </w:t>
      </w:r>
      <w:proofErr w:type="spellStart"/>
      <w:r>
        <w:rPr>
          <w:rFonts w:ascii="Consolas" w:hAnsi="Consolas"/>
          <w:sz w:val="20"/>
        </w:rPr>
        <w:t>5.508E-02</w:t>
      </w:r>
      <w:proofErr w:type="spellEnd"/>
    </w:p>
    <w:p w14:paraId="16CCB389" w14:textId="77777777" w:rsidR="00137AA6" w:rsidRDefault="00137AA6" w:rsidP="00C46FBD">
      <w:pPr>
        <w:spacing w:after="0" w:line="240" w:lineRule="auto"/>
        <w:ind w:right="737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P05     9.246E-02   8.898E-02   4.449E-02   </w:t>
      </w:r>
      <w:proofErr w:type="spellStart"/>
      <w:r>
        <w:rPr>
          <w:rFonts w:ascii="Consolas" w:hAnsi="Consolas"/>
          <w:sz w:val="20"/>
        </w:rPr>
        <w:t>4.449E-02</w:t>
      </w:r>
      <w:proofErr w:type="spellEnd"/>
      <w:r>
        <w:rPr>
          <w:rFonts w:ascii="Consolas" w:hAnsi="Consolas"/>
          <w:sz w:val="20"/>
        </w:rPr>
        <w:t xml:space="preserve">   4.679E-02   </w:t>
      </w:r>
      <w:proofErr w:type="spellStart"/>
      <w:r>
        <w:rPr>
          <w:rFonts w:ascii="Consolas" w:hAnsi="Consolas"/>
          <w:sz w:val="20"/>
        </w:rPr>
        <w:t>4.679E-02</w:t>
      </w:r>
      <w:proofErr w:type="spellEnd"/>
    </w:p>
    <w:p w14:paraId="46104C83" w14:textId="77777777" w:rsidR="00137AA6" w:rsidRDefault="00137AA6" w:rsidP="00C46FBD">
      <w:pPr>
        <w:spacing w:after="0" w:line="240" w:lineRule="auto"/>
        <w:ind w:right="737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P06     7.736E-02   5.985E-02   2.992E-02   </w:t>
      </w:r>
      <w:proofErr w:type="spellStart"/>
      <w:r>
        <w:rPr>
          <w:rFonts w:ascii="Consolas" w:hAnsi="Consolas"/>
          <w:sz w:val="20"/>
        </w:rPr>
        <w:t>2.992E-02</w:t>
      </w:r>
      <w:proofErr w:type="spellEnd"/>
      <w:r>
        <w:rPr>
          <w:rFonts w:ascii="Consolas" w:hAnsi="Consolas"/>
          <w:sz w:val="20"/>
        </w:rPr>
        <w:t xml:space="preserve">   3.917E-02   </w:t>
      </w:r>
      <w:proofErr w:type="spellStart"/>
      <w:r>
        <w:rPr>
          <w:rFonts w:ascii="Consolas" w:hAnsi="Consolas"/>
          <w:sz w:val="20"/>
        </w:rPr>
        <w:t>3.917E-02</w:t>
      </w:r>
      <w:proofErr w:type="spellEnd"/>
    </w:p>
    <w:p w14:paraId="7A540AD6" w14:textId="77777777" w:rsidR="00137AA6" w:rsidRDefault="00137AA6" w:rsidP="00C46FBD">
      <w:pPr>
        <w:spacing w:after="0" w:line="240" w:lineRule="auto"/>
        <w:ind w:right="737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P07     6.351E-02   3.839E-02   1.920E-02   </w:t>
      </w:r>
      <w:proofErr w:type="spellStart"/>
      <w:r>
        <w:rPr>
          <w:rFonts w:ascii="Consolas" w:hAnsi="Consolas"/>
          <w:sz w:val="20"/>
        </w:rPr>
        <w:t>1.920E-02</w:t>
      </w:r>
      <w:proofErr w:type="spellEnd"/>
      <w:r>
        <w:rPr>
          <w:rFonts w:ascii="Consolas" w:hAnsi="Consolas"/>
          <w:sz w:val="20"/>
        </w:rPr>
        <w:t xml:space="preserve">   3.217E-02   </w:t>
      </w:r>
      <w:proofErr w:type="spellStart"/>
      <w:r>
        <w:rPr>
          <w:rFonts w:ascii="Consolas" w:hAnsi="Consolas"/>
          <w:sz w:val="20"/>
        </w:rPr>
        <w:t>3.217E-02</w:t>
      </w:r>
      <w:proofErr w:type="spellEnd"/>
    </w:p>
    <w:p w14:paraId="0530BE5D" w14:textId="77777777" w:rsidR="00137AA6" w:rsidRDefault="00137AA6" w:rsidP="00C46FBD">
      <w:pPr>
        <w:spacing w:after="0" w:line="240" w:lineRule="auto"/>
        <w:ind w:right="737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P08     5.097E-02   2.329E-02   1.165E-02   </w:t>
      </w:r>
      <w:proofErr w:type="spellStart"/>
      <w:r>
        <w:rPr>
          <w:rFonts w:ascii="Consolas" w:hAnsi="Consolas"/>
          <w:sz w:val="20"/>
        </w:rPr>
        <w:t>1.165E-02</w:t>
      </w:r>
      <w:proofErr w:type="spellEnd"/>
      <w:r>
        <w:rPr>
          <w:rFonts w:ascii="Consolas" w:hAnsi="Consolas"/>
          <w:sz w:val="20"/>
        </w:rPr>
        <w:t xml:space="preserve">   2.584E-02   </w:t>
      </w:r>
      <w:proofErr w:type="spellStart"/>
      <w:r>
        <w:rPr>
          <w:rFonts w:ascii="Consolas" w:hAnsi="Consolas"/>
          <w:sz w:val="20"/>
        </w:rPr>
        <w:t>2.584E-02</w:t>
      </w:r>
      <w:proofErr w:type="spellEnd"/>
    </w:p>
    <w:p w14:paraId="3A03AAC3" w14:textId="77777777" w:rsidR="00137AA6" w:rsidRDefault="00137AA6" w:rsidP="00C46FBD">
      <w:pPr>
        <w:spacing w:after="0" w:line="240" w:lineRule="auto"/>
        <w:ind w:right="737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P09     3.967E-02   1.307E-02   6.536E-03   </w:t>
      </w:r>
      <w:proofErr w:type="spellStart"/>
      <w:r>
        <w:rPr>
          <w:rFonts w:ascii="Consolas" w:hAnsi="Consolas"/>
          <w:sz w:val="20"/>
        </w:rPr>
        <w:t>6.536E-03</w:t>
      </w:r>
      <w:proofErr w:type="spellEnd"/>
      <w:r>
        <w:rPr>
          <w:rFonts w:ascii="Consolas" w:hAnsi="Consolas"/>
          <w:sz w:val="20"/>
        </w:rPr>
        <w:t xml:space="preserve">   2.014E-02   </w:t>
      </w:r>
      <w:proofErr w:type="spellStart"/>
      <w:r>
        <w:rPr>
          <w:rFonts w:ascii="Consolas" w:hAnsi="Consolas"/>
          <w:sz w:val="20"/>
        </w:rPr>
        <w:t>2.014E-02</w:t>
      </w:r>
      <w:proofErr w:type="spellEnd"/>
    </w:p>
    <w:p w14:paraId="39BABE6D" w14:textId="77777777" w:rsidR="00137AA6" w:rsidRDefault="00137AA6" w:rsidP="00C46FBD">
      <w:pPr>
        <w:spacing w:after="0" w:line="240" w:lineRule="auto"/>
        <w:ind w:right="737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P10     2.969E-02   6.629E-03   3.314E-03   </w:t>
      </w:r>
      <w:proofErr w:type="spellStart"/>
      <w:r>
        <w:rPr>
          <w:rFonts w:ascii="Consolas" w:hAnsi="Consolas"/>
          <w:sz w:val="20"/>
        </w:rPr>
        <w:t>3.314E-03</w:t>
      </w:r>
      <w:proofErr w:type="spellEnd"/>
      <w:r>
        <w:rPr>
          <w:rFonts w:ascii="Consolas" w:hAnsi="Consolas"/>
          <w:sz w:val="20"/>
        </w:rPr>
        <w:t xml:space="preserve">   1.509E-02   </w:t>
      </w:r>
      <w:proofErr w:type="spellStart"/>
      <w:r>
        <w:rPr>
          <w:rFonts w:ascii="Consolas" w:hAnsi="Consolas"/>
          <w:sz w:val="20"/>
        </w:rPr>
        <w:t>1.509E-02</w:t>
      </w:r>
      <w:proofErr w:type="spellEnd"/>
    </w:p>
    <w:p w14:paraId="4C282F4B" w14:textId="77777777" w:rsidR="00137AA6" w:rsidRDefault="00137AA6" w:rsidP="00C46FBD">
      <w:pPr>
        <w:pBdr>
          <w:bottom w:val="single" w:sz="2" w:space="3" w:color="000000"/>
        </w:pBdr>
        <w:spacing w:after="0" w:line="240" w:lineRule="auto"/>
        <w:ind w:right="737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P11     2.095E-02   2.876E-03   1.438E-03   </w:t>
      </w:r>
      <w:proofErr w:type="spellStart"/>
      <w:r>
        <w:rPr>
          <w:rFonts w:ascii="Consolas" w:hAnsi="Consolas"/>
          <w:sz w:val="20"/>
        </w:rPr>
        <w:t>1.438E-03</w:t>
      </w:r>
      <w:proofErr w:type="spellEnd"/>
      <w:r>
        <w:rPr>
          <w:rFonts w:ascii="Consolas" w:hAnsi="Consolas"/>
          <w:sz w:val="20"/>
        </w:rPr>
        <w:t xml:space="preserve">   1.068E-02  </w:t>
      </w:r>
      <w:proofErr w:type="spellStart"/>
      <w:r>
        <w:rPr>
          <w:rFonts w:ascii="Consolas" w:hAnsi="Consolas"/>
          <w:sz w:val="20"/>
        </w:rPr>
        <w:t>1.068E-02</w:t>
      </w:r>
      <w:proofErr w:type="spellEnd"/>
    </w:p>
    <w:p w14:paraId="7DCA146D" w14:textId="77777777" w:rsidR="00137AA6" w:rsidRDefault="00137AA6" w:rsidP="00C46FBD">
      <w:pPr>
        <w:spacing w:after="0" w:line="240" w:lineRule="auto"/>
        <w:rPr>
          <w:rFonts w:ascii="Consolas" w:hAnsi="Consolas"/>
          <w:b/>
          <w:bCs/>
          <w:sz w:val="22"/>
          <w:szCs w:val="22"/>
          <w:lang w:val="en-US"/>
        </w:rPr>
      </w:pPr>
    </w:p>
    <w:p w14:paraId="3CAB25F7" w14:textId="79DF1232" w:rsidR="00137AA6" w:rsidRDefault="00137AA6" w:rsidP="00C46FBD">
      <w:pPr>
        <w:spacing w:before="120" w:after="120" w:line="240" w:lineRule="auto"/>
        <w:rPr>
          <w:rFonts w:ascii="Consolas" w:hAnsi="Consolas"/>
          <w:sz w:val="22"/>
          <w:szCs w:val="22"/>
        </w:rPr>
      </w:pPr>
      <w:r>
        <w:rPr>
          <w:rFonts w:ascii="Consolas" w:hAnsi="Consolas"/>
          <w:b/>
          <w:bCs/>
          <w:sz w:val="22"/>
          <w:szCs w:val="22"/>
        </w:rPr>
        <w:t>F R A M E   S E C T I O N   P R O P E R T Y   D A T A</w:t>
      </w:r>
      <w:r>
        <w:rPr>
          <w:rFonts w:ascii="Consolas" w:hAnsi="Consolas"/>
          <w:sz w:val="22"/>
          <w:szCs w:val="22"/>
        </w:rPr>
        <w:t xml:space="preserve"> </w:t>
      </w:r>
    </w:p>
    <w:p w14:paraId="0CDC46C8" w14:textId="77777777" w:rsidR="00137AA6" w:rsidRDefault="00137AA6" w:rsidP="00C46FBD">
      <w:pPr>
        <w:pBdr>
          <w:top w:val="single" w:sz="2" w:space="3" w:color="000000"/>
        </w:pBdr>
        <w:spacing w:after="0" w:line="240" w:lineRule="auto"/>
        <w:ind w:right="737"/>
        <w:rPr>
          <w:rFonts w:ascii="Consolas" w:hAnsi="Consolas"/>
          <w:sz w:val="20"/>
          <w:shd w:val="clear" w:color="auto" w:fill="EEEEEE"/>
        </w:rPr>
      </w:pPr>
      <w:r>
        <w:rPr>
          <w:rFonts w:ascii="Consolas" w:hAnsi="Consolas"/>
          <w:sz w:val="20"/>
          <w:shd w:val="clear" w:color="auto" w:fill="EEEEEE"/>
        </w:rPr>
        <w:t xml:space="preserve">SECTION        </w:t>
      </w:r>
      <w:proofErr w:type="spellStart"/>
      <w:r>
        <w:rPr>
          <w:rFonts w:ascii="Consolas" w:hAnsi="Consolas"/>
          <w:sz w:val="20"/>
          <w:shd w:val="clear" w:color="auto" w:fill="EEEEEE"/>
        </w:rPr>
        <w:t>SECTION</w:t>
      </w:r>
      <w:proofErr w:type="spellEnd"/>
      <w:r>
        <w:rPr>
          <w:rFonts w:ascii="Consolas" w:hAnsi="Consolas"/>
          <w:sz w:val="20"/>
          <w:shd w:val="clear" w:color="auto" w:fill="EEEEEE"/>
        </w:rPr>
        <w:t xml:space="preserve"> MODULII         PLASTIC MODULII       RADII OF GYRATION</w:t>
      </w:r>
    </w:p>
    <w:p w14:paraId="79941628" w14:textId="77777777" w:rsidR="00137AA6" w:rsidRDefault="00137AA6" w:rsidP="00C46FBD">
      <w:pPr>
        <w:pBdr>
          <w:bottom w:val="single" w:sz="2" w:space="3" w:color="000000"/>
        </w:pBdr>
        <w:spacing w:after="0" w:line="240" w:lineRule="auto"/>
        <w:ind w:right="737"/>
        <w:rPr>
          <w:rFonts w:ascii="Consolas" w:hAnsi="Consolas"/>
          <w:sz w:val="20"/>
          <w:shd w:val="clear" w:color="auto" w:fill="EEEEEE"/>
        </w:rPr>
      </w:pPr>
      <w:r>
        <w:rPr>
          <w:rFonts w:ascii="Consolas" w:hAnsi="Consolas"/>
          <w:sz w:val="20"/>
          <w:shd w:val="clear" w:color="auto" w:fill="EEEEEE"/>
        </w:rPr>
        <w:t xml:space="preserve"> LABEL         S33         S22         Z33         Z22         R33         R22</w:t>
      </w:r>
    </w:p>
    <w:p w14:paraId="412302E1" w14:textId="77777777" w:rsidR="00137AA6" w:rsidRDefault="00137AA6" w:rsidP="00C46FBD">
      <w:pPr>
        <w:spacing w:after="0" w:line="240" w:lineRule="auto"/>
        <w:ind w:right="737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P00         0.139       0.139       0.178       0.178       1.054       1.054</w:t>
      </w:r>
    </w:p>
    <w:p w14:paraId="77323F70" w14:textId="77777777" w:rsidR="00137AA6" w:rsidRDefault="00137AA6" w:rsidP="00C46FBD">
      <w:pPr>
        <w:spacing w:after="0" w:line="240" w:lineRule="auto"/>
        <w:ind w:right="737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P01         0.114       0.114       0.146       0.146       0.981       0.981</w:t>
      </w:r>
    </w:p>
    <w:p w14:paraId="5DB89363" w14:textId="77777777" w:rsidR="00137AA6" w:rsidRDefault="00137AA6" w:rsidP="00C46FBD">
      <w:pPr>
        <w:spacing w:after="0" w:line="240" w:lineRule="auto"/>
        <w:ind w:right="737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P02     9.295E-02   </w:t>
      </w:r>
      <w:proofErr w:type="spellStart"/>
      <w:r>
        <w:rPr>
          <w:rFonts w:ascii="Consolas" w:hAnsi="Consolas"/>
          <w:sz w:val="20"/>
        </w:rPr>
        <w:t>9.295E-02</w:t>
      </w:r>
      <w:proofErr w:type="spellEnd"/>
      <w:r>
        <w:rPr>
          <w:rFonts w:ascii="Consolas" w:hAnsi="Consolas"/>
          <w:sz w:val="20"/>
        </w:rPr>
        <w:t xml:space="preserve">       0.119       0.119       0.910       0.910</w:t>
      </w:r>
    </w:p>
    <w:p w14:paraId="0CFB25CB" w14:textId="77777777" w:rsidR="00137AA6" w:rsidRDefault="00137AA6" w:rsidP="00C46FBD">
      <w:pPr>
        <w:spacing w:after="0" w:line="240" w:lineRule="auto"/>
        <w:ind w:right="737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P03     7.440E-02   </w:t>
      </w:r>
      <w:proofErr w:type="spellStart"/>
      <w:r>
        <w:rPr>
          <w:rFonts w:ascii="Consolas" w:hAnsi="Consolas"/>
          <w:sz w:val="20"/>
        </w:rPr>
        <w:t>7.440E-02</w:t>
      </w:r>
      <w:proofErr w:type="spellEnd"/>
      <w:r>
        <w:rPr>
          <w:rFonts w:ascii="Consolas" w:hAnsi="Consolas"/>
          <w:sz w:val="20"/>
        </w:rPr>
        <w:t xml:space="preserve">   9.541E-02   </w:t>
      </w:r>
      <w:proofErr w:type="spellStart"/>
      <w:r>
        <w:rPr>
          <w:rFonts w:ascii="Consolas" w:hAnsi="Consolas"/>
          <w:sz w:val="20"/>
        </w:rPr>
        <w:t>9.541E-02</w:t>
      </w:r>
      <w:proofErr w:type="spellEnd"/>
      <w:r>
        <w:rPr>
          <w:rFonts w:ascii="Consolas" w:hAnsi="Consolas"/>
          <w:sz w:val="20"/>
        </w:rPr>
        <w:t xml:space="preserve">       0.838       0.838</w:t>
      </w:r>
    </w:p>
    <w:p w14:paraId="19E594A5" w14:textId="77777777" w:rsidR="00137AA6" w:rsidRDefault="00137AA6" w:rsidP="00C46FBD">
      <w:pPr>
        <w:spacing w:after="0" w:line="240" w:lineRule="auto"/>
        <w:ind w:right="737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P04     5.853E-02   </w:t>
      </w:r>
      <w:proofErr w:type="spellStart"/>
      <w:r>
        <w:rPr>
          <w:rFonts w:ascii="Consolas" w:hAnsi="Consolas"/>
          <w:sz w:val="20"/>
        </w:rPr>
        <w:t>5.853E-02</w:t>
      </w:r>
      <w:proofErr w:type="spellEnd"/>
      <w:r>
        <w:rPr>
          <w:rFonts w:ascii="Consolas" w:hAnsi="Consolas"/>
          <w:sz w:val="20"/>
        </w:rPr>
        <w:t xml:space="preserve">   7.507E-02   </w:t>
      </w:r>
      <w:proofErr w:type="spellStart"/>
      <w:r>
        <w:rPr>
          <w:rFonts w:ascii="Consolas" w:hAnsi="Consolas"/>
          <w:sz w:val="20"/>
        </w:rPr>
        <w:t>7.507E-02</w:t>
      </w:r>
      <w:proofErr w:type="spellEnd"/>
      <w:r>
        <w:rPr>
          <w:rFonts w:ascii="Consolas" w:hAnsi="Consolas"/>
          <w:sz w:val="20"/>
        </w:rPr>
        <w:t xml:space="preserve">       0.766       0.766</w:t>
      </w:r>
    </w:p>
    <w:p w14:paraId="178444C0" w14:textId="77777777" w:rsidR="00137AA6" w:rsidRDefault="00137AA6" w:rsidP="00C46FBD">
      <w:pPr>
        <w:spacing w:after="0" w:line="240" w:lineRule="auto"/>
        <w:ind w:right="737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P05     4.501E-02   </w:t>
      </w:r>
      <w:proofErr w:type="spellStart"/>
      <w:r>
        <w:rPr>
          <w:rFonts w:ascii="Consolas" w:hAnsi="Consolas"/>
          <w:sz w:val="20"/>
        </w:rPr>
        <w:t>4.501E-02</w:t>
      </w:r>
      <w:proofErr w:type="spellEnd"/>
      <w:r>
        <w:rPr>
          <w:rFonts w:ascii="Consolas" w:hAnsi="Consolas"/>
          <w:sz w:val="20"/>
        </w:rPr>
        <w:t xml:space="preserve">   5.774E-02   </w:t>
      </w:r>
      <w:proofErr w:type="spellStart"/>
      <w:r>
        <w:rPr>
          <w:rFonts w:ascii="Consolas" w:hAnsi="Consolas"/>
          <w:sz w:val="20"/>
        </w:rPr>
        <w:t>5.774E-02</w:t>
      </w:r>
      <w:proofErr w:type="spellEnd"/>
      <w:r>
        <w:rPr>
          <w:rFonts w:ascii="Consolas" w:hAnsi="Consolas"/>
          <w:sz w:val="20"/>
        </w:rPr>
        <w:t xml:space="preserve">       0.694       0.694</w:t>
      </w:r>
    </w:p>
    <w:p w14:paraId="484E462D" w14:textId="77777777" w:rsidR="00137AA6" w:rsidRDefault="00137AA6" w:rsidP="00C46FBD">
      <w:pPr>
        <w:spacing w:after="0" w:line="240" w:lineRule="auto"/>
        <w:ind w:right="737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P06     3.375E-02   </w:t>
      </w:r>
      <w:proofErr w:type="spellStart"/>
      <w:r>
        <w:rPr>
          <w:rFonts w:ascii="Consolas" w:hAnsi="Consolas"/>
          <w:sz w:val="20"/>
        </w:rPr>
        <w:t>3.375E-02</w:t>
      </w:r>
      <w:proofErr w:type="spellEnd"/>
      <w:r>
        <w:rPr>
          <w:rFonts w:ascii="Consolas" w:hAnsi="Consolas"/>
          <w:sz w:val="20"/>
        </w:rPr>
        <w:t xml:space="preserve">   4.332E-02   </w:t>
      </w:r>
      <w:proofErr w:type="spellStart"/>
      <w:r>
        <w:rPr>
          <w:rFonts w:ascii="Consolas" w:hAnsi="Consolas"/>
          <w:sz w:val="20"/>
        </w:rPr>
        <w:t>4.332E-02</w:t>
      </w:r>
      <w:proofErr w:type="spellEnd"/>
      <w:r>
        <w:rPr>
          <w:rFonts w:ascii="Consolas" w:hAnsi="Consolas"/>
          <w:sz w:val="20"/>
        </w:rPr>
        <w:t xml:space="preserve">       0.622       0.622</w:t>
      </w:r>
    </w:p>
    <w:p w14:paraId="7DE710AC" w14:textId="77777777" w:rsidR="00137AA6" w:rsidRDefault="00137AA6" w:rsidP="00C46FBD">
      <w:pPr>
        <w:spacing w:after="0" w:line="240" w:lineRule="auto"/>
        <w:ind w:right="737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P07     2.449E-02   </w:t>
      </w:r>
      <w:proofErr w:type="spellStart"/>
      <w:r>
        <w:rPr>
          <w:rFonts w:ascii="Consolas" w:hAnsi="Consolas"/>
          <w:sz w:val="20"/>
        </w:rPr>
        <w:t>2.449E-02</w:t>
      </w:r>
      <w:proofErr w:type="spellEnd"/>
      <w:r>
        <w:rPr>
          <w:rFonts w:ascii="Consolas" w:hAnsi="Consolas"/>
          <w:sz w:val="20"/>
        </w:rPr>
        <w:t xml:space="preserve">   3.144E-02   </w:t>
      </w:r>
      <w:proofErr w:type="spellStart"/>
      <w:r>
        <w:rPr>
          <w:rFonts w:ascii="Consolas" w:hAnsi="Consolas"/>
          <w:sz w:val="20"/>
        </w:rPr>
        <w:t>3.144E-02</w:t>
      </w:r>
      <w:proofErr w:type="spellEnd"/>
      <w:r>
        <w:rPr>
          <w:rFonts w:ascii="Consolas" w:hAnsi="Consolas"/>
          <w:sz w:val="20"/>
        </w:rPr>
        <w:t xml:space="preserve">       0.550       0.550</w:t>
      </w:r>
    </w:p>
    <w:p w14:paraId="24779F01" w14:textId="77777777" w:rsidR="00137AA6" w:rsidRDefault="00137AA6" w:rsidP="00C46FBD">
      <w:pPr>
        <w:spacing w:after="0" w:line="240" w:lineRule="auto"/>
        <w:ind w:right="737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P08     1.708E-02   </w:t>
      </w:r>
      <w:proofErr w:type="spellStart"/>
      <w:r>
        <w:rPr>
          <w:rFonts w:ascii="Consolas" w:hAnsi="Consolas"/>
          <w:sz w:val="20"/>
        </w:rPr>
        <w:t>1.708E-02</w:t>
      </w:r>
      <w:proofErr w:type="spellEnd"/>
      <w:r>
        <w:rPr>
          <w:rFonts w:ascii="Consolas" w:hAnsi="Consolas"/>
          <w:sz w:val="20"/>
        </w:rPr>
        <w:t xml:space="preserve">   2.194E-02   </w:t>
      </w:r>
      <w:proofErr w:type="spellStart"/>
      <w:r>
        <w:rPr>
          <w:rFonts w:ascii="Consolas" w:hAnsi="Consolas"/>
          <w:sz w:val="20"/>
        </w:rPr>
        <w:t>2.194E-02</w:t>
      </w:r>
      <w:proofErr w:type="spellEnd"/>
      <w:r>
        <w:rPr>
          <w:rFonts w:ascii="Consolas" w:hAnsi="Consolas"/>
          <w:sz w:val="20"/>
        </w:rPr>
        <w:t xml:space="preserve">       0.478       0.478</w:t>
      </w:r>
    </w:p>
    <w:p w14:paraId="1C1BC168" w14:textId="77777777" w:rsidR="00137AA6" w:rsidRDefault="00137AA6" w:rsidP="00C46FBD">
      <w:pPr>
        <w:spacing w:after="0" w:line="240" w:lineRule="auto"/>
        <w:ind w:right="737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P09     1.128E-02   </w:t>
      </w:r>
      <w:proofErr w:type="spellStart"/>
      <w:r>
        <w:rPr>
          <w:rFonts w:ascii="Consolas" w:hAnsi="Consolas"/>
          <w:sz w:val="20"/>
        </w:rPr>
        <w:t>1.128E-02</w:t>
      </w:r>
      <w:proofErr w:type="spellEnd"/>
      <w:r>
        <w:rPr>
          <w:rFonts w:ascii="Consolas" w:hAnsi="Consolas"/>
          <w:sz w:val="20"/>
        </w:rPr>
        <w:t xml:space="preserve">   1.450E-02   </w:t>
      </w:r>
      <w:proofErr w:type="spellStart"/>
      <w:r>
        <w:rPr>
          <w:rFonts w:ascii="Consolas" w:hAnsi="Consolas"/>
          <w:sz w:val="20"/>
        </w:rPr>
        <w:t>1.450E-02</w:t>
      </w:r>
      <w:proofErr w:type="spellEnd"/>
      <w:r>
        <w:rPr>
          <w:rFonts w:ascii="Consolas" w:hAnsi="Consolas"/>
          <w:sz w:val="20"/>
        </w:rPr>
        <w:t xml:space="preserve">       0.406       0.406</w:t>
      </w:r>
    </w:p>
    <w:p w14:paraId="6FD776AA" w14:textId="77777777" w:rsidR="00137AA6" w:rsidRDefault="00137AA6" w:rsidP="00C46FBD">
      <w:pPr>
        <w:spacing w:after="0" w:line="240" w:lineRule="auto"/>
        <w:ind w:right="737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P10     6.941E-03   </w:t>
      </w:r>
      <w:proofErr w:type="spellStart"/>
      <w:r>
        <w:rPr>
          <w:rFonts w:ascii="Consolas" w:hAnsi="Consolas"/>
          <w:sz w:val="20"/>
        </w:rPr>
        <w:t>6.941E-03</w:t>
      </w:r>
      <w:proofErr w:type="spellEnd"/>
      <w:r>
        <w:rPr>
          <w:rFonts w:ascii="Consolas" w:hAnsi="Consolas"/>
          <w:sz w:val="20"/>
        </w:rPr>
        <w:t xml:space="preserve">   8.931E-03   </w:t>
      </w:r>
      <w:proofErr w:type="spellStart"/>
      <w:r>
        <w:rPr>
          <w:rFonts w:ascii="Consolas" w:hAnsi="Consolas"/>
          <w:sz w:val="20"/>
        </w:rPr>
        <w:t>8.931E-03</w:t>
      </w:r>
      <w:proofErr w:type="spellEnd"/>
      <w:r>
        <w:rPr>
          <w:rFonts w:ascii="Consolas" w:hAnsi="Consolas"/>
          <w:sz w:val="20"/>
        </w:rPr>
        <w:t xml:space="preserve">       0.334       0.334     </w:t>
      </w:r>
    </w:p>
    <w:p w14:paraId="37F04754" w14:textId="77777777" w:rsidR="00137AA6" w:rsidRDefault="00137AA6" w:rsidP="00C46FBD">
      <w:pPr>
        <w:pBdr>
          <w:bottom w:val="single" w:sz="2" w:space="3" w:color="000000"/>
        </w:pBdr>
        <w:spacing w:after="0" w:line="240" w:lineRule="auto"/>
        <w:ind w:right="737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P11     3.835E-03   </w:t>
      </w:r>
      <w:proofErr w:type="spellStart"/>
      <w:r>
        <w:rPr>
          <w:rFonts w:ascii="Consolas" w:hAnsi="Consolas"/>
          <w:sz w:val="20"/>
        </w:rPr>
        <w:t>3.835E-03</w:t>
      </w:r>
      <w:proofErr w:type="spellEnd"/>
      <w:r>
        <w:rPr>
          <w:rFonts w:ascii="Consolas" w:hAnsi="Consolas"/>
          <w:sz w:val="20"/>
        </w:rPr>
        <w:t xml:space="preserve">   4.942E-03   </w:t>
      </w:r>
      <w:proofErr w:type="spellStart"/>
      <w:r>
        <w:rPr>
          <w:rFonts w:ascii="Consolas" w:hAnsi="Consolas"/>
          <w:sz w:val="20"/>
        </w:rPr>
        <w:t>4.942E-03</w:t>
      </w:r>
      <w:proofErr w:type="spellEnd"/>
      <w:r>
        <w:rPr>
          <w:rFonts w:ascii="Consolas" w:hAnsi="Consolas"/>
          <w:sz w:val="20"/>
        </w:rPr>
        <w:t xml:space="preserve">       0.262       0.262</w:t>
      </w:r>
    </w:p>
    <w:p w14:paraId="3C94BE62" w14:textId="77777777" w:rsidR="00C46FBD" w:rsidRDefault="00C46FBD">
      <w:pPr>
        <w:rPr>
          <w:rFonts w:ascii="Georgia Pro Semibold" w:hAnsi="Georgia Pro Semibold"/>
          <w:sz w:val="26"/>
          <w:szCs w:val="26"/>
          <w:lang w:val="en-US"/>
        </w:rPr>
      </w:pPr>
      <w:r>
        <w:rPr>
          <w:rFonts w:ascii="Georgia Pro Semibold" w:hAnsi="Georgia Pro Semibold"/>
          <w:sz w:val="26"/>
          <w:szCs w:val="26"/>
          <w:lang w:val="en-US"/>
        </w:rPr>
        <w:br w:type="page"/>
      </w:r>
    </w:p>
    <w:p w14:paraId="7FF7472A" w14:textId="4E054E2C" w:rsidR="00137AA6" w:rsidRDefault="00137AA6" w:rsidP="00C46FBD">
      <w:pPr>
        <w:spacing w:before="120" w:after="120" w:line="240" w:lineRule="auto"/>
        <w:rPr>
          <w:rFonts w:ascii="Georgia Pro Semibold" w:hAnsi="Georgia Pro Semibold"/>
          <w:sz w:val="26"/>
          <w:szCs w:val="26"/>
        </w:rPr>
      </w:pPr>
      <w:r>
        <w:rPr>
          <w:rFonts w:ascii="Georgia Pro Semibold" w:hAnsi="Georgia Pro Semibold"/>
          <w:sz w:val="26"/>
          <w:szCs w:val="26"/>
          <w:lang w:val="en-US"/>
        </w:rPr>
        <w:lastRenderedPageBreak/>
        <w:t>Results</w:t>
      </w:r>
      <w:r>
        <w:rPr>
          <w:rFonts w:ascii="Georgia Pro Semibold" w:hAnsi="Georgia Pro Semibold"/>
          <w:sz w:val="26"/>
          <w:szCs w:val="26"/>
        </w:rPr>
        <w:t xml:space="preserve">: </w:t>
      </w:r>
    </w:p>
    <w:p w14:paraId="4C720048" w14:textId="77777777" w:rsidR="00137AA6" w:rsidRDefault="00137AA6" w:rsidP="00C46FBD">
      <w:pPr>
        <w:spacing w:before="120" w:after="120" w:line="240" w:lineRule="auto"/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b/>
          <w:bCs/>
          <w:sz w:val="22"/>
          <w:szCs w:val="22"/>
        </w:rPr>
        <w:t xml:space="preserve">A S </w:t>
      </w:r>
      <w:proofErr w:type="spellStart"/>
      <w:r>
        <w:rPr>
          <w:rFonts w:ascii="Consolas" w:hAnsi="Consolas"/>
          <w:b/>
          <w:bCs/>
          <w:sz w:val="22"/>
          <w:szCs w:val="22"/>
        </w:rPr>
        <w:t>S</w:t>
      </w:r>
      <w:proofErr w:type="spellEnd"/>
      <w:r>
        <w:rPr>
          <w:rFonts w:ascii="Consolas" w:hAnsi="Consolas"/>
          <w:b/>
          <w:bCs/>
          <w:sz w:val="22"/>
          <w:szCs w:val="22"/>
        </w:rPr>
        <w:t xml:space="preserve"> E M B L E D   J O I N T   M A S </w:t>
      </w:r>
      <w:proofErr w:type="spellStart"/>
      <w:r>
        <w:rPr>
          <w:rFonts w:ascii="Consolas" w:hAnsi="Consolas"/>
          <w:b/>
          <w:bCs/>
          <w:sz w:val="22"/>
          <w:szCs w:val="22"/>
        </w:rPr>
        <w:t>S</w:t>
      </w:r>
      <w:proofErr w:type="spellEnd"/>
      <w:r>
        <w:rPr>
          <w:rFonts w:ascii="Consolas" w:hAnsi="Consolas"/>
          <w:b/>
          <w:bCs/>
          <w:sz w:val="22"/>
          <w:szCs w:val="22"/>
        </w:rPr>
        <w:t xml:space="preserve"> E S  </w:t>
      </w:r>
      <w:r>
        <w:rPr>
          <w:rFonts w:ascii="Consolas" w:hAnsi="Consolas"/>
          <w:b/>
          <w:bCs/>
          <w:sz w:val="20"/>
        </w:rPr>
        <w:t xml:space="preserve"> IN GLOBAL COORDINATES</w:t>
      </w:r>
    </w:p>
    <w:p w14:paraId="4C81A4E5" w14:textId="77777777" w:rsidR="00137AA6" w:rsidRDefault="00137AA6" w:rsidP="00C46FBD">
      <w:pPr>
        <w:pBdr>
          <w:top w:val="single" w:sz="2" w:space="3" w:color="000000"/>
          <w:bottom w:val="single" w:sz="2" w:space="3" w:color="000000"/>
        </w:pBdr>
        <w:spacing w:after="0" w:line="240" w:lineRule="auto"/>
        <w:ind w:right="794"/>
        <w:rPr>
          <w:rFonts w:ascii="Consolas" w:hAnsi="Consolas"/>
          <w:sz w:val="20"/>
          <w:shd w:val="clear" w:color="auto" w:fill="EEEEEE"/>
        </w:rPr>
      </w:pPr>
      <w:r>
        <w:rPr>
          <w:rFonts w:ascii="Consolas" w:hAnsi="Consolas"/>
          <w:sz w:val="20"/>
          <w:shd w:val="clear" w:color="auto" w:fill="EEEEEE"/>
        </w:rPr>
        <w:t xml:space="preserve">JOINT          UX          UY          UZ          RX          RY          RZ </w:t>
      </w:r>
    </w:p>
    <w:p w14:paraId="249FBDC2" w14:textId="77777777" w:rsidR="00137AA6" w:rsidRDefault="00137AA6" w:rsidP="00C46FBD">
      <w:pPr>
        <w:spacing w:after="0" w:line="240" w:lineRule="auto"/>
        <w:ind w:right="794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1    7.067329    7.067329    7.067329     .000000     .000000     .000000</w:t>
      </w:r>
    </w:p>
    <w:p w14:paraId="1F3F89C7" w14:textId="77777777" w:rsidR="00137AA6" w:rsidRDefault="00137AA6" w:rsidP="00C46FBD">
      <w:pPr>
        <w:spacing w:after="0" w:line="240" w:lineRule="auto"/>
        <w:ind w:right="794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2   13.024974   13.024974   13.024974     .000000     .000000     .000000</w:t>
      </w:r>
    </w:p>
    <w:p w14:paraId="63956A03" w14:textId="77777777" w:rsidR="00137AA6" w:rsidRDefault="00137AA6" w:rsidP="00C46FBD">
      <w:pPr>
        <w:spacing w:after="0" w:line="240" w:lineRule="auto"/>
        <w:ind w:right="794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3   11.437717   11.437717   11.437717     .000000     .000000     .000000</w:t>
      </w:r>
    </w:p>
    <w:p w14:paraId="7610E34E" w14:textId="77777777" w:rsidR="00137AA6" w:rsidRDefault="00137AA6" w:rsidP="00C46FBD">
      <w:pPr>
        <w:spacing w:after="0" w:line="240" w:lineRule="auto"/>
        <w:ind w:right="794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4    9.949356    9.949356    9.949356     .000000     .000000     .000000</w:t>
      </w:r>
    </w:p>
    <w:p w14:paraId="00ED2EF6" w14:textId="77777777" w:rsidR="00137AA6" w:rsidRDefault="00137AA6" w:rsidP="00C46FBD">
      <w:pPr>
        <w:spacing w:after="0" w:line="240" w:lineRule="auto"/>
        <w:ind w:right="794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5    8.562760    8.562760    8.562760     .000000     .000000     .000000</w:t>
      </w:r>
    </w:p>
    <w:p w14:paraId="262F3E27" w14:textId="77777777" w:rsidR="00137AA6" w:rsidRDefault="00137AA6" w:rsidP="00C46FBD">
      <w:pPr>
        <w:spacing w:after="0" w:line="240" w:lineRule="auto"/>
        <w:ind w:right="794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6    7.275225    7.275225    7.275225     .000000     .000000     .000000</w:t>
      </w:r>
    </w:p>
    <w:p w14:paraId="7D702D24" w14:textId="77777777" w:rsidR="00137AA6" w:rsidRDefault="00137AA6" w:rsidP="00C46FBD">
      <w:pPr>
        <w:spacing w:after="0" w:line="240" w:lineRule="auto"/>
        <w:ind w:right="794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7    6.089295    6.089295    6.089295     .000000     .000000     .000000</w:t>
      </w:r>
    </w:p>
    <w:p w14:paraId="5380B4A7" w14:textId="77777777" w:rsidR="00137AA6" w:rsidRDefault="00137AA6" w:rsidP="00C46FBD">
      <w:pPr>
        <w:spacing w:after="0" w:line="240" w:lineRule="auto"/>
        <w:ind w:right="794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8    5.002586    5.002586    5.002586     .000000     .000000     .000000</w:t>
      </w:r>
    </w:p>
    <w:p w14:paraId="0B9F4290" w14:textId="77777777" w:rsidR="00137AA6" w:rsidRDefault="00137AA6" w:rsidP="00C46FBD">
      <w:pPr>
        <w:spacing w:after="0" w:line="240" w:lineRule="auto"/>
        <w:ind w:right="794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9    4.017318    4.017318    4.017318     .000000     .000000     .000000</w:t>
      </w:r>
    </w:p>
    <w:p w14:paraId="77C94442" w14:textId="77777777" w:rsidR="00137AA6" w:rsidRDefault="00137AA6" w:rsidP="00C46FBD">
      <w:pPr>
        <w:spacing w:after="0" w:line="240" w:lineRule="auto"/>
        <w:ind w:right="85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10    3.131435    3.131435    3.131435     .000000     .000000     .000000</w:t>
      </w:r>
    </w:p>
    <w:p w14:paraId="7F4C8FC9" w14:textId="77777777" w:rsidR="00137AA6" w:rsidRDefault="00137AA6" w:rsidP="00C46FBD">
      <w:pPr>
        <w:spacing w:after="0" w:line="240" w:lineRule="auto"/>
        <w:ind w:right="85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11    2.346830    2.346830    2.346830     .000000     .000000     .000000</w:t>
      </w:r>
    </w:p>
    <w:p w14:paraId="3734FCF1" w14:textId="77777777" w:rsidR="00137AA6" w:rsidRDefault="00137AA6" w:rsidP="00C46FBD">
      <w:pPr>
        <w:pBdr>
          <w:bottom w:val="single" w:sz="2" w:space="3" w:color="000000"/>
        </w:pBdr>
        <w:spacing w:after="0" w:line="240" w:lineRule="auto"/>
        <w:ind w:right="85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12    0.936644    0.936644    0.936644     .000000     .000000     .000000</w:t>
      </w:r>
    </w:p>
    <w:p w14:paraId="3C60578D" w14:textId="77777777" w:rsidR="00137AA6" w:rsidRDefault="00137AA6" w:rsidP="00C46FBD">
      <w:pPr>
        <w:spacing w:before="120" w:after="120" w:line="240" w:lineRule="auto"/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b/>
          <w:bCs/>
          <w:sz w:val="22"/>
          <w:szCs w:val="22"/>
        </w:rPr>
        <w:t xml:space="preserve"> T O T A L   A S </w:t>
      </w:r>
      <w:proofErr w:type="spellStart"/>
      <w:r>
        <w:rPr>
          <w:rFonts w:ascii="Consolas" w:hAnsi="Consolas"/>
          <w:b/>
          <w:bCs/>
          <w:sz w:val="22"/>
          <w:szCs w:val="22"/>
        </w:rPr>
        <w:t>S</w:t>
      </w:r>
      <w:proofErr w:type="spellEnd"/>
      <w:r>
        <w:rPr>
          <w:rFonts w:ascii="Consolas" w:hAnsi="Consolas"/>
          <w:b/>
          <w:bCs/>
          <w:sz w:val="22"/>
          <w:szCs w:val="22"/>
        </w:rPr>
        <w:t xml:space="preserve"> E M B L E D   J O I N T   M A S </w:t>
      </w:r>
      <w:proofErr w:type="spellStart"/>
      <w:r>
        <w:rPr>
          <w:rFonts w:ascii="Consolas" w:hAnsi="Consolas"/>
          <w:b/>
          <w:bCs/>
          <w:sz w:val="22"/>
          <w:szCs w:val="22"/>
        </w:rPr>
        <w:t>S</w:t>
      </w:r>
      <w:proofErr w:type="spellEnd"/>
      <w:r>
        <w:rPr>
          <w:rFonts w:ascii="Consolas" w:hAnsi="Consolas"/>
          <w:b/>
          <w:bCs/>
          <w:sz w:val="22"/>
          <w:szCs w:val="22"/>
        </w:rPr>
        <w:t xml:space="preserve"> E S  </w:t>
      </w:r>
      <w:r>
        <w:rPr>
          <w:rFonts w:ascii="Consolas" w:hAnsi="Consolas"/>
          <w:b/>
          <w:bCs/>
          <w:sz w:val="20"/>
        </w:rPr>
        <w:t>IN GLOBAL COORDINATES</w:t>
      </w:r>
    </w:p>
    <w:p w14:paraId="570B8F04" w14:textId="77777777" w:rsidR="00137AA6" w:rsidRDefault="00137AA6" w:rsidP="00C46FBD">
      <w:pPr>
        <w:pBdr>
          <w:top w:val="single" w:sz="2" w:space="3" w:color="000000"/>
          <w:bottom w:val="single" w:sz="2" w:space="3" w:color="000000"/>
        </w:pBdr>
        <w:spacing w:after="0" w:line="240" w:lineRule="auto"/>
        <w:ind w:right="794"/>
        <w:rPr>
          <w:rFonts w:ascii="Consolas" w:hAnsi="Consolas"/>
          <w:sz w:val="20"/>
          <w:shd w:val="clear" w:color="auto" w:fill="EEEEEE"/>
        </w:rPr>
      </w:pPr>
      <w:r>
        <w:rPr>
          <w:rFonts w:ascii="Consolas" w:hAnsi="Consolas"/>
          <w:sz w:val="20"/>
          <w:shd w:val="clear" w:color="auto" w:fill="EEEEEE"/>
        </w:rPr>
        <w:t xml:space="preserve">               UX          UY          UZ          RX          RY          RZ</w:t>
      </w:r>
    </w:p>
    <w:p w14:paraId="717A81A3" w14:textId="77777777" w:rsidR="00137AA6" w:rsidRDefault="00137AA6" w:rsidP="00C46FBD">
      <w:pPr>
        <w:pBdr>
          <w:bottom w:val="single" w:sz="2" w:space="3" w:color="000000"/>
        </w:pBdr>
        <w:spacing w:after="0" w:line="240" w:lineRule="auto"/>
        <w:ind w:right="85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TOTAL   78.841467   78.841467   78.841467     .000000     .000000     .000000</w:t>
      </w:r>
    </w:p>
    <w:p w14:paraId="03CC4DB8" w14:textId="77777777" w:rsidR="00137AA6" w:rsidRDefault="00137AA6" w:rsidP="00C46FBD">
      <w:pPr>
        <w:spacing w:before="120" w:after="120" w:line="240" w:lineRule="auto"/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b/>
          <w:bCs/>
          <w:sz w:val="22"/>
          <w:szCs w:val="22"/>
        </w:rPr>
        <w:t xml:space="preserve"> M O D A L   P E R I O D S   A N D   F R E Q U E N C I E S</w:t>
      </w:r>
    </w:p>
    <w:p w14:paraId="4FCE36ED" w14:textId="77777777" w:rsidR="00137AA6" w:rsidRDefault="00137AA6" w:rsidP="00C46FBD">
      <w:pPr>
        <w:pBdr>
          <w:top w:val="single" w:sz="2" w:space="3" w:color="000000"/>
          <w:bottom w:val="single" w:sz="2" w:space="3" w:color="000000"/>
        </w:pBdr>
        <w:spacing w:after="0" w:line="240" w:lineRule="auto"/>
        <w:ind w:right="3288"/>
        <w:rPr>
          <w:rFonts w:ascii="Consolas" w:hAnsi="Consolas"/>
          <w:sz w:val="20"/>
          <w:shd w:val="clear" w:color="auto" w:fill="EEEEEE"/>
        </w:rPr>
      </w:pPr>
      <w:r>
        <w:rPr>
          <w:rFonts w:ascii="Consolas" w:hAnsi="Consolas"/>
          <w:sz w:val="20"/>
          <w:shd w:val="clear" w:color="auto" w:fill="EEEEEE"/>
        </w:rPr>
        <w:t xml:space="preserve">MODE      PERIOD   FREQUENCY   </w:t>
      </w:r>
      <w:proofErr w:type="spellStart"/>
      <w:r>
        <w:rPr>
          <w:rFonts w:ascii="Consolas" w:hAnsi="Consolas"/>
          <w:sz w:val="20"/>
          <w:shd w:val="clear" w:color="auto" w:fill="EEEEEE"/>
        </w:rPr>
        <w:t>FREQUENCY</w:t>
      </w:r>
      <w:proofErr w:type="spellEnd"/>
      <w:r>
        <w:rPr>
          <w:rFonts w:ascii="Consolas" w:hAnsi="Consolas"/>
          <w:sz w:val="20"/>
          <w:shd w:val="clear" w:color="auto" w:fill="EEEEEE"/>
        </w:rPr>
        <w:t xml:space="preserve">     EIGENVALUE</w:t>
      </w:r>
      <w:r>
        <w:rPr>
          <w:rFonts w:ascii="Consolas" w:hAnsi="Consolas"/>
          <w:sz w:val="20"/>
          <w:shd w:val="clear" w:color="auto" w:fill="EEEEEE"/>
        </w:rPr>
        <w:br/>
        <w:t xml:space="preserve">          (TIME)  (CYC/TIME)  (RAD/TIME)  (RAD/TIME)**2</w:t>
      </w:r>
    </w:p>
    <w:p w14:paraId="351E0CF2" w14:textId="77777777" w:rsidR="00137AA6" w:rsidRDefault="00137AA6" w:rsidP="00C46FBD">
      <w:pPr>
        <w:spacing w:after="0" w:line="240" w:lineRule="auto"/>
        <w:ind w:right="3288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1    2.784527    0.359127    2.256464       5.091629</w:t>
      </w:r>
    </w:p>
    <w:p w14:paraId="5CE37A80" w14:textId="77777777" w:rsidR="00137AA6" w:rsidRDefault="00137AA6" w:rsidP="00C46FBD">
      <w:pPr>
        <w:spacing w:after="0" w:line="240" w:lineRule="auto"/>
        <w:ind w:right="3288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2    0.831336    1.202883    7.557935      57.122388</w:t>
      </w:r>
    </w:p>
    <w:p w14:paraId="1DDF717F" w14:textId="77777777" w:rsidR="00137AA6" w:rsidRDefault="00137AA6" w:rsidP="00C46FBD">
      <w:pPr>
        <w:pBdr>
          <w:bottom w:val="single" w:sz="2" w:space="3" w:color="000000"/>
        </w:pBdr>
        <w:spacing w:after="0" w:line="240" w:lineRule="auto"/>
        <w:ind w:right="3288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 xml:space="preserve">   3    0.369511    2.706277   17.004037     289.137267</w:t>
      </w:r>
    </w:p>
    <w:p w14:paraId="6AD96B9B" w14:textId="77777777" w:rsidR="001271AE" w:rsidRDefault="001271AE" w:rsidP="00C46FBD">
      <w:pPr>
        <w:spacing w:after="0" w:line="240" w:lineRule="auto"/>
        <w:rPr>
          <w:lang w:val="en-US"/>
        </w:rPr>
      </w:pPr>
    </w:p>
    <w:p w14:paraId="2011C551" w14:textId="46850D18" w:rsidR="00137AA6" w:rsidRPr="006073FC" w:rsidRDefault="001271AE" w:rsidP="00C46FBD">
      <w:pPr>
        <w:spacing w:after="0" w:line="360" w:lineRule="auto"/>
        <w:rPr>
          <w:rFonts w:ascii="Georgia Pro" w:hAnsi="Georgia Pro"/>
          <w:lang w:val="en-US"/>
        </w:rPr>
      </w:pPr>
      <w:r w:rsidRPr="006073FC">
        <w:rPr>
          <w:rFonts w:ascii="Georgia Pro" w:hAnsi="Georgia Pro"/>
          <w:lang w:val="en-US"/>
        </w:rPr>
        <w:t>Mod</w:t>
      </w:r>
      <w:r w:rsidR="006073FC">
        <w:rPr>
          <w:rFonts w:ascii="Georgia Pro" w:hAnsi="Georgia Pro"/>
          <w:lang w:val="en-US"/>
        </w:rPr>
        <w:t>al</w:t>
      </w:r>
      <w:r w:rsidRPr="006073FC">
        <w:rPr>
          <w:rFonts w:ascii="Georgia Pro" w:hAnsi="Georgia Pro"/>
          <w:lang w:val="en-US"/>
        </w:rPr>
        <w:t xml:space="preserve"> shapes</w:t>
      </w:r>
    </w:p>
    <w:p w14:paraId="64CB8665" w14:textId="77777777" w:rsidR="00137AA6" w:rsidRDefault="00137AA6" w:rsidP="00C46FBD">
      <w:pPr>
        <w:spacing w:after="0" w:line="360" w:lineRule="auto"/>
        <w:ind w:firstLine="340"/>
        <w:jc w:val="center"/>
      </w:pPr>
      <w:r>
        <w:rPr>
          <w:noProof/>
        </w:rPr>
        <w:drawing>
          <wp:inline distT="0" distB="0" distL="0" distR="0" wp14:anchorId="7AE9C4D4" wp14:editId="2EF7E906">
            <wp:extent cx="3244850" cy="3250207"/>
            <wp:effectExtent l="0" t="0" r="0" b="0"/>
            <wp:docPr id="342" name="Image43" descr="Картина, която съдържа линия, диаграма, Детско изкуство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Image43" descr="Картина, която съдържа линия, диаграма, Детско изкуство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325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C5F4" w14:textId="3881FF20" w:rsidR="00137AA6" w:rsidRDefault="00137AA6" w:rsidP="00C46FBD">
      <w:pPr>
        <w:spacing w:after="0" w:line="360" w:lineRule="auto"/>
        <w:ind w:right="283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Ф1             </w:t>
      </w:r>
      <w:r w:rsidR="006073FC">
        <w:rPr>
          <w:sz w:val="22"/>
          <w:szCs w:val="22"/>
          <w:lang w:val="en-US"/>
        </w:rPr>
        <w:tab/>
      </w:r>
      <w:r>
        <w:rPr>
          <w:sz w:val="22"/>
          <w:szCs w:val="22"/>
        </w:rPr>
        <w:t xml:space="preserve">         Ф2       </w:t>
      </w:r>
      <w:r w:rsidR="006073FC">
        <w:rPr>
          <w:sz w:val="22"/>
          <w:szCs w:val="22"/>
          <w:lang w:val="en-US"/>
        </w:rPr>
        <w:tab/>
      </w:r>
      <w:r>
        <w:rPr>
          <w:sz w:val="22"/>
          <w:szCs w:val="22"/>
        </w:rPr>
        <w:t xml:space="preserve">              Ф3  </w:t>
      </w:r>
    </w:p>
    <w:p w14:paraId="7F8A05BE" w14:textId="2A05327B" w:rsidR="00137AA6" w:rsidRPr="001271AE" w:rsidRDefault="001271AE" w:rsidP="00C46FBD">
      <w:pPr>
        <w:spacing w:after="0" w:line="360" w:lineRule="auto"/>
        <w:rPr>
          <w:rFonts w:ascii="Georgia Pro" w:hAnsi="Georgia Pro"/>
        </w:rPr>
      </w:pPr>
      <w:r w:rsidRPr="001271AE">
        <w:rPr>
          <w:rFonts w:ascii="Georgia Pro" w:hAnsi="Georgia Pro"/>
        </w:rPr>
        <w:lastRenderedPageBreak/>
        <w:t>Differences</w:t>
      </w:r>
      <w:r w:rsidR="00137AA6" w:rsidRPr="001271AE">
        <w:rPr>
          <w:rFonts w:ascii="Georgia Pro" w:hAnsi="Georgia Pro"/>
        </w:rPr>
        <w:t xml:space="preserve">: </w:t>
      </w:r>
    </w:p>
    <w:p w14:paraId="6D0B3DA3" w14:textId="4CECD3DA" w:rsidR="00137AA6" w:rsidRDefault="006073FC" w:rsidP="00C46FBD">
      <w:pPr>
        <w:spacing w:after="0" w:line="360" w:lineRule="auto"/>
      </w:pPr>
      <w:r>
        <w:rPr>
          <w:rFonts w:ascii="Georgia Pro" w:hAnsi="Georgia Pro"/>
          <w:lang w:val="en-US"/>
        </w:rPr>
        <w:t>First mode</w:t>
      </w:r>
      <w:r w:rsidR="00137AA6">
        <w:rPr>
          <w:rFonts w:ascii="Georgia Pro" w:hAnsi="Georgia Pro"/>
        </w:rPr>
        <w:t xml:space="preserve"> - </w:t>
      </w:r>
      <w:r w:rsidR="00137AA6">
        <w:rPr>
          <w:rFonts w:ascii="Georgia Pro" w:hAnsi="Georgia Pro"/>
          <w:i/>
          <w:iCs/>
          <w:spacing w:val="20"/>
          <w:lang w:val="en-US"/>
        </w:rPr>
        <w:t>δ</w:t>
      </w:r>
      <w:r w:rsidR="00137AA6">
        <w:rPr>
          <w:rFonts w:ascii="Georgia Pro" w:hAnsi="Georgia Pro"/>
          <w:position w:val="-6"/>
          <w:sz w:val="18"/>
          <w:lang w:val="en-US"/>
        </w:rPr>
        <w:t>1</w:t>
      </w:r>
      <w:r w:rsidR="00137AA6">
        <w:rPr>
          <w:rFonts w:ascii="Georgia Pro" w:hAnsi="Georgia Pro"/>
          <w:lang w:val="en-US"/>
        </w:rPr>
        <w:t xml:space="preserve"> =</w:t>
      </w:r>
      <w:r w:rsidR="00137AA6">
        <w:rPr>
          <w:lang w:val="en-US"/>
        </w:rPr>
        <w:t xml:space="preserve"> (2.773 – 2.7</w:t>
      </w:r>
      <w:r w:rsidR="00137AA6">
        <w:t>85</w:t>
      </w:r>
      <w:r w:rsidR="00137AA6">
        <w:rPr>
          <w:lang w:val="en-US"/>
        </w:rPr>
        <w:t>)/2.773 = 0.43%</w:t>
      </w:r>
      <w:r w:rsidR="00137AA6">
        <w:t xml:space="preserve">  </w:t>
      </w:r>
    </w:p>
    <w:p w14:paraId="63487A8B" w14:textId="59CF084F" w:rsidR="00137AA6" w:rsidRDefault="006073FC" w:rsidP="00C46FBD">
      <w:pPr>
        <w:spacing w:after="0" w:line="360" w:lineRule="auto"/>
      </w:pPr>
      <w:r>
        <w:rPr>
          <w:rFonts w:ascii="Georgia Pro" w:hAnsi="Georgia Pro"/>
          <w:lang w:val="en-US"/>
        </w:rPr>
        <w:t>Second</w:t>
      </w:r>
      <w:r w:rsidR="00137AA6">
        <w:rPr>
          <w:rFonts w:ascii="Georgia Pro" w:hAnsi="Georgia Pro"/>
        </w:rPr>
        <w:t xml:space="preserve"> </w:t>
      </w:r>
      <w:r>
        <w:rPr>
          <w:rFonts w:ascii="Georgia Pro" w:hAnsi="Georgia Pro"/>
          <w:lang w:val="en-US"/>
        </w:rPr>
        <w:t>mode</w:t>
      </w:r>
      <w:r>
        <w:rPr>
          <w:rFonts w:ascii="Georgia Pro" w:hAnsi="Georgia Pro"/>
        </w:rPr>
        <w:t xml:space="preserve"> </w:t>
      </w:r>
      <w:r w:rsidR="00137AA6">
        <w:rPr>
          <w:rFonts w:ascii="Georgia Pro" w:hAnsi="Georgia Pro"/>
        </w:rPr>
        <w:t xml:space="preserve">- </w:t>
      </w:r>
      <w:r w:rsidR="00137AA6">
        <w:rPr>
          <w:rFonts w:ascii="Georgia Pro" w:hAnsi="Georgia Pro"/>
          <w:i/>
          <w:iCs/>
          <w:spacing w:val="20"/>
          <w:lang w:val="en-US"/>
        </w:rPr>
        <w:t>δ</w:t>
      </w:r>
      <w:r w:rsidR="00137AA6">
        <w:rPr>
          <w:rFonts w:ascii="Georgia Pro" w:hAnsi="Georgia Pro"/>
          <w:position w:val="-6"/>
          <w:sz w:val="18"/>
          <w:lang w:val="en-US"/>
        </w:rPr>
        <w:t>2</w:t>
      </w:r>
      <w:r w:rsidR="00137AA6">
        <w:rPr>
          <w:rFonts w:ascii="Georgia Pro" w:hAnsi="Georgia Pro"/>
          <w:lang w:val="en-US"/>
        </w:rPr>
        <w:t xml:space="preserve"> =</w:t>
      </w:r>
      <w:r w:rsidR="00137AA6">
        <w:rPr>
          <w:lang w:val="en-US"/>
        </w:rPr>
        <w:t xml:space="preserve"> (0.826 – </w:t>
      </w:r>
      <w:r w:rsidR="00137AA6">
        <w:t>0.831</w:t>
      </w:r>
      <w:r w:rsidR="00137AA6">
        <w:rPr>
          <w:lang w:val="en-US"/>
        </w:rPr>
        <w:t>)/0.826 = 0.60%</w:t>
      </w:r>
      <w:r w:rsidR="00137AA6">
        <w:t xml:space="preserve">  </w:t>
      </w:r>
    </w:p>
    <w:p w14:paraId="6E9208B9" w14:textId="4A103DAE" w:rsidR="00137AA6" w:rsidRDefault="006073FC" w:rsidP="00C46FBD">
      <w:pPr>
        <w:spacing w:after="0" w:line="360" w:lineRule="auto"/>
      </w:pPr>
      <w:r>
        <w:rPr>
          <w:rFonts w:ascii="Georgia Pro" w:hAnsi="Georgia Pro"/>
          <w:lang w:val="en-US"/>
        </w:rPr>
        <w:t>Third</w:t>
      </w:r>
      <w:r w:rsidR="00137AA6">
        <w:rPr>
          <w:rFonts w:ascii="Georgia Pro" w:hAnsi="Georgia Pro"/>
        </w:rPr>
        <w:t xml:space="preserve"> </w:t>
      </w:r>
      <w:r>
        <w:rPr>
          <w:rFonts w:ascii="Georgia Pro" w:hAnsi="Georgia Pro"/>
          <w:lang w:val="en-US"/>
        </w:rPr>
        <w:t>mode</w:t>
      </w:r>
      <w:r>
        <w:rPr>
          <w:rFonts w:ascii="Georgia Pro" w:hAnsi="Georgia Pro"/>
        </w:rPr>
        <w:t xml:space="preserve"> </w:t>
      </w:r>
      <w:r w:rsidR="00137AA6">
        <w:rPr>
          <w:rFonts w:ascii="Georgia Pro" w:hAnsi="Georgia Pro"/>
        </w:rPr>
        <w:t xml:space="preserve">- </w:t>
      </w:r>
      <w:r w:rsidR="00137AA6">
        <w:rPr>
          <w:rFonts w:ascii="Georgia Pro" w:hAnsi="Georgia Pro"/>
          <w:i/>
          <w:iCs/>
          <w:spacing w:val="20"/>
          <w:lang w:val="en-US"/>
        </w:rPr>
        <w:t>δ</w:t>
      </w:r>
      <w:r w:rsidR="00137AA6">
        <w:rPr>
          <w:rFonts w:ascii="Georgia Pro" w:hAnsi="Georgia Pro"/>
          <w:position w:val="-6"/>
          <w:sz w:val="18"/>
          <w:lang w:val="en-US"/>
        </w:rPr>
        <w:t>3</w:t>
      </w:r>
      <w:r w:rsidR="00137AA6">
        <w:rPr>
          <w:rFonts w:ascii="Georgia Pro" w:hAnsi="Georgia Pro"/>
          <w:lang w:val="en-US"/>
        </w:rPr>
        <w:t xml:space="preserve"> =</w:t>
      </w:r>
      <w:r w:rsidR="00137AA6">
        <w:rPr>
          <w:lang w:val="en-US"/>
        </w:rPr>
        <w:t xml:space="preserve"> (0.367 – </w:t>
      </w:r>
      <w:r w:rsidR="00137AA6">
        <w:t>0.370</w:t>
      </w:r>
      <w:r w:rsidR="00137AA6">
        <w:rPr>
          <w:lang w:val="en-US"/>
        </w:rPr>
        <w:t>)/0.367 = 0.81%</w:t>
      </w:r>
    </w:p>
    <w:p w14:paraId="7365A66D" w14:textId="3B9FAFC4" w:rsidR="00137AA6" w:rsidRPr="001271AE" w:rsidRDefault="006073FC" w:rsidP="00FA08AE">
      <w:pPr>
        <w:spacing w:after="120" w:line="360" w:lineRule="auto"/>
        <w:rPr>
          <w:rFonts w:ascii="Georgia Pro" w:hAnsi="Georgia Pro"/>
        </w:rPr>
      </w:pPr>
      <w:r>
        <w:rPr>
          <w:rFonts w:ascii="Georgia Pro" w:hAnsi="Georgia Pro"/>
          <w:lang w:val="en-US"/>
        </w:rPr>
        <w:t>Convergence of solution in dependance of mesh density</w:t>
      </w:r>
      <w:r w:rsidR="00137AA6" w:rsidRPr="001271AE">
        <w:rPr>
          <w:rFonts w:ascii="Georgia Pro" w:hAnsi="Georgia Pro"/>
        </w:rPr>
        <w:t>:</w:t>
      </w:r>
    </w:p>
    <w:tbl>
      <w:tblPr>
        <w:tblW w:w="8106" w:type="dxa"/>
        <w:tblInd w:w="-3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158"/>
        <w:gridCol w:w="1158"/>
        <w:gridCol w:w="1158"/>
        <w:gridCol w:w="1158"/>
        <w:gridCol w:w="1158"/>
        <w:gridCol w:w="1158"/>
        <w:gridCol w:w="1158"/>
      </w:tblGrid>
      <w:tr w:rsidR="00137AA6" w14:paraId="36AB00E3" w14:textId="77777777" w:rsidTr="001917AE">
        <w:trPr>
          <w:trHeight w:val="256"/>
        </w:trPr>
        <w:tc>
          <w:tcPr>
            <w:tcW w:w="11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4F9543CE" w14:textId="7FA8F0CA" w:rsidR="00137AA6" w:rsidRPr="006073FC" w:rsidRDefault="006073FC" w:rsidP="00C46FBD">
            <w:pPr>
              <w:spacing w:after="0" w:line="240" w:lineRule="auto"/>
              <w:jc w:val="center"/>
              <w:rPr>
                <w:rFonts w:ascii="Georgia Pro Semibold" w:hAnsi="Georgia Pro Semibold"/>
                <w:lang w:val="en-US"/>
              </w:rPr>
            </w:pPr>
            <w:r>
              <w:rPr>
                <w:rFonts w:ascii="Georgia Pro Semibold" w:hAnsi="Georgia Pro Semibold"/>
                <w:lang w:val="en-US"/>
              </w:rPr>
              <w:t>Number of nodes</w:t>
            </w:r>
          </w:p>
        </w:tc>
        <w:tc>
          <w:tcPr>
            <w:tcW w:w="3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2C571BE4" w14:textId="3F7C8FBD" w:rsidR="00137AA6" w:rsidRDefault="006073FC" w:rsidP="00C46FBD">
            <w:pPr>
              <w:spacing w:after="0" w:line="240" w:lineRule="auto"/>
              <w:jc w:val="center"/>
              <w:rPr>
                <w:rFonts w:ascii="Georgia Pro Semibold" w:hAnsi="Georgia Pro Semibold"/>
              </w:rPr>
            </w:pPr>
            <w:r>
              <w:rPr>
                <w:rFonts w:ascii="Georgia Pro Semibold" w:hAnsi="Georgia Pro Semibold"/>
                <w:lang w:val="en-US"/>
              </w:rPr>
              <w:t>Period</w:t>
            </w:r>
            <w:r w:rsidR="00137AA6">
              <w:rPr>
                <w:rFonts w:ascii="Georgia Pro Semibold" w:hAnsi="Georgia Pro Semibold"/>
              </w:rPr>
              <w:t xml:space="preserve">, </w:t>
            </w:r>
            <w:r w:rsidR="00137AA6">
              <w:rPr>
                <w:rFonts w:ascii="Georgia Pro Semibold" w:hAnsi="Georgia Pro Semibold"/>
                <w:lang w:val="en-US"/>
              </w:rPr>
              <w:t>s</w:t>
            </w:r>
          </w:p>
        </w:tc>
        <w:tc>
          <w:tcPr>
            <w:tcW w:w="3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24D5BC71" w14:textId="6E479FA9" w:rsidR="00137AA6" w:rsidRDefault="006073FC" w:rsidP="00C46FBD">
            <w:pPr>
              <w:spacing w:after="0" w:line="240" w:lineRule="auto"/>
              <w:jc w:val="center"/>
              <w:rPr>
                <w:rFonts w:ascii="Georgia Pro Semibold" w:hAnsi="Georgia Pro Semibold"/>
              </w:rPr>
            </w:pPr>
            <w:r>
              <w:rPr>
                <w:rFonts w:ascii="Georgia Pro Semibold" w:hAnsi="Georgia Pro Semibold"/>
                <w:lang w:val="en-US"/>
              </w:rPr>
              <w:t>Difference</w:t>
            </w:r>
            <w:r w:rsidR="00137AA6">
              <w:rPr>
                <w:rFonts w:ascii="Georgia Pro Semibold" w:hAnsi="Georgia Pro Semibold"/>
              </w:rPr>
              <w:t>, %</w:t>
            </w:r>
          </w:p>
        </w:tc>
      </w:tr>
      <w:tr w:rsidR="00137AA6" w14:paraId="1FA39BCC" w14:textId="77777777" w:rsidTr="001917AE">
        <w:trPr>
          <w:trHeight w:val="256"/>
        </w:trPr>
        <w:tc>
          <w:tcPr>
            <w:tcW w:w="115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594DC307" w14:textId="77777777" w:rsidR="00137AA6" w:rsidRDefault="00137AA6" w:rsidP="00C46FBD">
            <w:pPr>
              <w:spacing w:after="0" w:line="240" w:lineRule="auto"/>
              <w:ind w:firstLine="340"/>
              <w:jc w:val="both"/>
            </w:pP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73FD716" w14:textId="77777777" w:rsidR="00137AA6" w:rsidRDefault="00137AA6" w:rsidP="00C46FBD">
            <w:pPr>
              <w:spacing w:after="0" w:line="240" w:lineRule="auto"/>
              <w:jc w:val="center"/>
              <w:rPr>
                <w:rFonts w:ascii="Georgia Pro Semibold" w:hAnsi="Georgia Pro Semibold"/>
              </w:rPr>
            </w:pPr>
            <w:r>
              <w:rPr>
                <w:rFonts w:ascii="Georgia Pro Semibold" w:hAnsi="Georgia Pro Semibold"/>
              </w:rPr>
              <w:t>Ф1</w:t>
            </w: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72B1DEB" w14:textId="77777777" w:rsidR="00137AA6" w:rsidRDefault="00137AA6" w:rsidP="00C46FBD">
            <w:pPr>
              <w:spacing w:after="0" w:line="240" w:lineRule="auto"/>
              <w:jc w:val="center"/>
              <w:rPr>
                <w:rFonts w:ascii="Georgia Pro Semibold" w:hAnsi="Georgia Pro Semibold"/>
              </w:rPr>
            </w:pPr>
            <w:r>
              <w:rPr>
                <w:rFonts w:ascii="Georgia Pro Semibold" w:hAnsi="Georgia Pro Semibold"/>
              </w:rPr>
              <w:t>Ф2</w:t>
            </w: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C277952" w14:textId="77777777" w:rsidR="00137AA6" w:rsidRDefault="00137AA6" w:rsidP="00C46FBD">
            <w:pPr>
              <w:spacing w:after="0" w:line="240" w:lineRule="auto"/>
              <w:jc w:val="center"/>
              <w:rPr>
                <w:rFonts w:ascii="Georgia Pro Semibold" w:hAnsi="Georgia Pro Semibold"/>
              </w:rPr>
            </w:pPr>
            <w:r>
              <w:rPr>
                <w:rFonts w:ascii="Georgia Pro Semibold" w:hAnsi="Georgia Pro Semibold"/>
              </w:rPr>
              <w:t>Ф3</w:t>
            </w: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3165F410" w14:textId="77777777" w:rsidR="00137AA6" w:rsidRDefault="00137AA6" w:rsidP="00C46FBD">
            <w:pPr>
              <w:spacing w:after="0" w:line="240" w:lineRule="auto"/>
              <w:jc w:val="center"/>
              <w:rPr>
                <w:rFonts w:ascii="Georgia Pro Semibold" w:hAnsi="Georgia Pro Semibold"/>
              </w:rPr>
            </w:pPr>
            <w:r>
              <w:rPr>
                <w:rFonts w:ascii="Georgia Pro Semibold" w:hAnsi="Georgia Pro Semibold"/>
              </w:rPr>
              <w:t>Ф1</w:t>
            </w: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2F50E946" w14:textId="77777777" w:rsidR="00137AA6" w:rsidRDefault="00137AA6" w:rsidP="00C46FBD">
            <w:pPr>
              <w:spacing w:after="0" w:line="240" w:lineRule="auto"/>
              <w:jc w:val="center"/>
              <w:rPr>
                <w:rFonts w:ascii="Georgia Pro Semibold" w:hAnsi="Georgia Pro Semibold"/>
              </w:rPr>
            </w:pPr>
            <w:r>
              <w:rPr>
                <w:rFonts w:ascii="Georgia Pro Semibold" w:hAnsi="Georgia Pro Semibold"/>
              </w:rPr>
              <w:t>Ф2</w:t>
            </w: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E11E5A4" w14:textId="77777777" w:rsidR="00137AA6" w:rsidRDefault="00137AA6" w:rsidP="00C46FBD">
            <w:pPr>
              <w:spacing w:after="0" w:line="240" w:lineRule="auto"/>
              <w:jc w:val="center"/>
              <w:rPr>
                <w:rFonts w:ascii="Georgia Pro Semibold" w:hAnsi="Georgia Pro Semibold"/>
              </w:rPr>
            </w:pPr>
            <w:r>
              <w:rPr>
                <w:rFonts w:ascii="Georgia Pro Semibold" w:hAnsi="Georgia Pro Semibold"/>
              </w:rPr>
              <w:t>Ф3</w:t>
            </w:r>
          </w:p>
        </w:tc>
      </w:tr>
      <w:tr w:rsidR="00137AA6" w14:paraId="0361ACD6" w14:textId="77777777" w:rsidTr="001917AE">
        <w:trPr>
          <w:trHeight w:val="256"/>
        </w:trPr>
        <w:tc>
          <w:tcPr>
            <w:tcW w:w="11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629CA511" w14:textId="77777777" w:rsidR="00137AA6" w:rsidRDefault="00137AA6" w:rsidP="00C46FBD">
            <w:pPr>
              <w:spacing w:after="0" w:line="240" w:lineRule="auto"/>
              <w:jc w:val="center"/>
              <w:rPr>
                <w:rFonts w:ascii="Georgia Pro Semibold" w:hAnsi="Georgia Pro Semibold"/>
                <w:sz w:val="22"/>
                <w:szCs w:val="22"/>
              </w:rPr>
            </w:pPr>
            <w:r>
              <w:rPr>
                <w:rFonts w:ascii="Georgia Pro Semibold" w:hAnsi="Georgia Pro Semibold"/>
                <w:sz w:val="22"/>
                <w:szCs w:val="22"/>
              </w:rPr>
              <w:t>3</w:t>
            </w: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E7573B7" w14:textId="77777777" w:rsidR="00137AA6" w:rsidRPr="006073FC" w:rsidRDefault="00137AA6" w:rsidP="00C46FBD">
            <w:pPr>
              <w:spacing w:after="0" w:line="240" w:lineRule="auto"/>
              <w:jc w:val="right"/>
              <w:rPr>
                <w:rFonts w:ascii="Georgia Pro" w:hAnsi="Georgia Pro"/>
                <w:sz w:val="22"/>
                <w:szCs w:val="22"/>
              </w:rPr>
            </w:pPr>
            <w:r w:rsidRPr="006073FC">
              <w:rPr>
                <w:rFonts w:ascii="Georgia Pro" w:hAnsi="Georgia Pro"/>
                <w:sz w:val="22"/>
                <w:szCs w:val="22"/>
              </w:rPr>
              <w:t>3,02</w:t>
            </w: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AE4F497" w14:textId="77777777" w:rsidR="00137AA6" w:rsidRPr="006073FC" w:rsidRDefault="00137AA6" w:rsidP="00C46FBD">
            <w:pPr>
              <w:spacing w:after="0" w:line="240" w:lineRule="auto"/>
              <w:jc w:val="right"/>
              <w:rPr>
                <w:rFonts w:ascii="Georgia Pro" w:hAnsi="Georgia Pro"/>
                <w:sz w:val="22"/>
                <w:szCs w:val="22"/>
              </w:rPr>
            </w:pPr>
            <w:r w:rsidRPr="006073FC">
              <w:rPr>
                <w:rFonts w:ascii="Georgia Pro" w:hAnsi="Georgia Pro"/>
                <w:sz w:val="22"/>
                <w:szCs w:val="22"/>
              </w:rPr>
              <w:t>1,06</w:t>
            </w: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C883F23" w14:textId="77777777" w:rsidR="00137AA6" w:rsidRPr="006073FC" w:rsidRDefault="00137AA6" w:rsidP="00C46FBD">
            <w:pPr>
              <w:spacing w:after="0" w:line="240" w:lineRule="auto"/>
              <w:jc w:val="right"/>
              <w:rPr>
                <w:rFonts w:ascii="Georgia Pro" w:hAnsi="Georgia Pro"/>
                <w:sz w:val="22"/>
                <w:szCs w:val="22"/>
              </w:rPr>
            </w:pPr>
            <w:r w:rsidRPr="006073FC">
              <w:rPr>
                <w:rFonts w:ascii="Georgia Pro" w:hAnsi="Georgia Pro"/>
                <w:sz w:val="22"/>
                <w:szCs w:val="22"/>
              </w:rPr>
              <w:t>0,440</w:t>
            </w: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1EB0C57" w14:textId="77777777" w:rsidR="00137AA6" w:rsidRPr="006073FC" w:rsidRDefault="00137AA6" w:rsidP="00C46FBD">
            <w:pPr>
              <w:spacing w:after="0" w:line="240" w:lineRule="auto"/>
              <w:jc w:val="right"/>
              <w:rPr>
                <w:rFonts w:ascii="Georgia Pro" w:hAnsi="Georgia Pro"/>
                <w:sz w:val="22"/>
                <w:szCs w:val="22"/>
              </w:rPr>
            </w:pPr>
            <w:r w:rsidRPr="006073FC">
              <w:rPr>
                <w:rFonts w:ascii="Georgia Pro" w:hAnsi="Georgia Pro"/>
                <w:sz w:val="22"/>
                <w:szCs w:val="22"/>
              </w:rPr>
              <w:t>9,42%</w:t>
            </w: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1452B5C" w14:textId="77777777" w:rsidR="00137AA6" w:rsidRPr="006073FC" w:rsidRDefault="00137AA6" w:rsidP="00C46FBD">
            <w:pPr>
              <w:spacing w:after="0" w:line="240" w:lineRule="auto"/>
              <w:jc w:val="right"/>
              <w:rPr>
                <w:rFonts w:ascii="Georgia Pro" w:hAnsi="Georgia Pro"/>
                <w:sz w:val="22"/>
                <w:szCs w:val="22"/>
              </w:rPr>
            </w:pPr>
            <w:r w:rsidRPr="006073FC">
              <w:rPr>
                <w:rFonts w:ascii="Georgia Pro" w:hAnsi="Georgia Pro"/>
                <w:sz w:val="22"/>
                <w:szCs w:val="22"/>
              </w:rPr>
              <w:t>30,86%</w:t>
            </w: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9D6CC0" w14:textId="77777777" w:rsidR="00137AA6" w:rsidRPr="006073FC" w:rsidRDefault="00137AA6" w:rsidP="00C46FBD">
            <w:pPr>
              <w:spacing w:after="0" w:line="240" w:lineRule="auto"/>
              <w:jc w:val="right"/>
              <w:rPr>
                <w:rFonts w:ascii="Georgia Pro" w:hAnsi="Georgia Pro"/>
                <w:sz w:val="22"/>
                <w:szCs w:val="22"/>
              </w:rPr>
            </w:pPr>
            <w:r w:rsidRPr="006073FC">
              <w:rPr>
                <w:rFonts w:ascii="Georgia Pro" w:hAnsi="Georgia Pro"/>
                <w:sz w:val="22"/>
                <w:szCs w:val="22"/>
              </w:rPr>
              <w:t>24,65%</w:t>
            </w:r>
          </w:p>
        </w:tc>
      </w:tr>
      <w:tr w:rsidR="00137AA6" w14:paraId="5FA9B07F" w14:textId="77777777" w:rsidTr="001917AE">
        <w:trPr>
          <w:trHeight w:val="256"/>
        </w:trPr>
        <w:tc>
          <w:tcPr>
            <w:tcW w:w="11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5530523A" w14:textId="77777777" w:rsidR="00137AA6" w:rsidRDefault="00137AA6" w:rsidP="00C46FBD">
            <w:pPr>
              <w:spacing w:after="0" w:line="240" w:lineRule="auto"/>
              <w:jc w:val="center"/>
              <w:rPr>
                <w:rFonts w:ascii="Georgia Pro Semibold" w:hAnsi="Georgia Pro Semibold"/>
                <w:sz w:val="22"/>
                <w:szCs w:val="22"/>
              </w:rPr>
            </w:pPr>
            <w:r>
              <w:rPr>
                <w:rFonts w:ascii="Georgia Pro Semibold" w:hAnsi="Georgia Pro Semibold"/>
                <w:sz w:val="22"/>
                <w:szCs w:val="22"/>
              </w:rPr>
              <w:t>6</w:t>
            </w: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9CF55A9" w14:textId="77777777" w:rsidR="00137AA6" w:rsidRPr="006073FC" w:rsidRDefault="00137AA6" w:rsidP="00C46FBD">
            <w:pPr>
              <w:spacing w:after="0" w:line="240" w:lineRule="auto"/>
              <w:jc w:val="right"/>
              <w:rPr>
                <w:rFonts w:ascii="Georgia Pro" w:hAnsi="Georgia Pro"/>
                <w:sz w:val="22"/>
                <w:szCs w:val="22"/>
              </w:rPr>
            </w:pPr>
            <w:r w:rsidRPr="006073FC">
              <w:rPr>
                <w:rFonts w:ascii="Georgia Pro" w:hAnsi="Georgia Pro"/>
                <w:sz w:val="22"/>
                <w:szCs w:val="22"/>
              </w:rPr>
              <w:t>2,82</w:t>
            </w: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215FF05" w14:textId="77777777" w:rsidR="00137AA6" w:rsidRPr="006073FC" w:rsidRDefault="00137AA6" w:rsidP="00C46FBD">
            <w:pPr>
              <w:spacing w:after="0" w:line="240" w:lineRule="auto"/>
              <w:jc w:val="right"/>
              <w:rPr>
                <w:rFonts w:ascii="Georgia Pro" w:hAnsi="Georgia Pro"/>
                <w:sz w:val="22"/>
                <w:szCs w:val="22"/>
              </w:rPr>
            </w:pPr>
            <w:r w:rsidRPr="006073FC">
              <w:rPr>
                <w:rFonts w:ascii="Georgia Pro" w:hAnsi="Georgia Pro"/>
                <w:sz w:val="22"/>
                <w:szCs w:val="22"/>
              </w:rPr>
              <w:t>0,870</w:t>
            </w: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0E55FBA" w14:textId="77777777" w:rsidR="00137AA6" w:rsidRPr="006073FC" w:rsidRDefault="00137AA6" w:rsidP="00C46FBD">
            <w:pPr>
              <w:spacing w:after="0" w:line="240" w:lineRule="auto"/>
              <w:jc w:val="right"/>
              <w:rPr>
                <w:rFonts w:ascii="Georgia Pro" w:hAnsi="Georgia Pro"/>
                <w:sz w:val="22"/>
                <w:szCs w:val="22"/>
              </w:rPr>
            </w:pPr>
            <w:r w:rsidRPr="006073FC">
              <w:rPr>
                <w:rFonts w:ascii="Georgia Pro" w:hAnsi="Georgia Pro"/>
                <w:sz w:val="22"/>
                <w:szCs w:val="22"/>
              </w:rPr>
              <w:t>0,401</w:t>
            </w: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A960E2D" w14:textId="77777777" w:rsidR="00137AA6" w:rsidRPr="006073FC" w:rsidRDefault="00137AA6" w:rsidP="00C46FBD">
            <w:pPr>
              <w:spacing w:after="0" w:line="240" w:lineRule="auto"/>
              <w:jc w:val="right"/>
              <w:rPr>
                <w:rFonts w:ascii="Georgia Pro" w:hAnsi="Georgia Pro"/>
                <w:sz w:val="22"/>
                <w:szCs w:val="22"/>
              </w:rPr>
            </w:pPr>
            <w:r w:rsidRPr="006073FC">
              <w:rPr>
                <w:rFonts w:ascii="Georgia Pro" w:hAnsi="Georgia Pro"/>
                <w:sz w:val="22"/>
                <w:szCs w:val="22"/>
              </w:rPr>
              <w:t>2,17%</w:t>
            </w: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9AAC99C" w14:textId="77777777" w:rsidR="00137AA6" w:rsidRPr="006073FC" w:rsidRDefault="00137AA6" w:rsidP="00C46FBD">
            <w:pPr>
              <w:spacing w:after="0" w:line="240" w:lineRule="auto"/>
              <w:jc w:val="right"/>
              <w:rPr>
                <w:rFonts w:ascii="Georgia Pro" w:hAnsi="Georgia Pro"/>
                <w:sz w:val="22"/>
                <w:szCs w:val="22"/>
              </w:rPr>
            </w:pPr>
            <w:r w:rsidRPr="006073FC">
              <w:rPr>
                <w:rFonts w:ascii="Georgia Pro" w:hAnsi="Georgia Pro"/>
                <w:sz w:val="22"/>
                <w:szCs w:val="22"/>
              </w:rPr>
              <w:t>7,41%</w:t>
            </w: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55564" w14:textId="77777777" w:rsidR="00137AA6" w:rsidRPr="006073FC" w:rsidRDefault="00137AA6" w:rsidP="00C46FBD">
            <w:pPr>
              <w:spacing w:after="0" w:line="240" w:lineRule="auto"/>
              <w:jc w:val="right"/>
              <w:rPr>
                <w:rFonts w:ascii="Georgia Pro" w:hAnsi="Georgia Pro"/>
                <w:sz w:val="22"/>
                <w:szCs w:val="22"/>
              </w:rPr>
            </w:pPr>
            <w:r w:rsidRPr="006073FC">
              <w:rPr>
                <w:rFonts w:ascii="Georgia Pro" w:hAnsi="Georgia Pro"/>
                <w:sz w:val="22"/>
                <w:szCs w:val="22"/>
              </w:rPr>
              <w:t>13,60%</w:t>
            </w:r>
          </w:p>
        </w:tc>
      </w:tr>
      <w:tr w:rsidR="00137AA6" w14:paraId="34FA5A76" w14:textId="77777777" w:rsidTr="001917AE">
        <w:trPr>
          <w:trHeight w:val="256"/>
        </w:trPr>
        <w:tc>
          <w:tcPr>
            <w:tcW w:w="11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BE4E9CE" w14:textId="77777777" w:rsidR="00137AA6" w:rsidRDefault="00137AA6" w:rsidP="00C46FBD">
            <w:pPr>
              <w:spacing w:after="0" w:line="240" w:lineRule="auto"/>
              <w:jc w:val="center"/>
              <w:rPr>
                <w:rFonts w:ascii="Georgia Pro Semibold" w:hAnsi="Georgia Pro Semibold"/>
                <w:sz w:val="22"/>
                <w:szCs w:val="22"/>
              </w:rPr>
            </w:pPr>
            <w:r>
              <w:rPr>
                <w:rFonts w:ascii="Georgia Pro Semibold" w:hAnsi="Georgia Pro Semibold"/>
                <w:sz w:val="22"/>
                <w:szCs w:val="22"/>
              </w:rPr>
              <w:t>12</w:t>
            </w: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7EA4C5D" w14:textId="77777777" w:rsidR="00137AA6" w:rsidRPr="006073FC" w:rsidRDefault="00137AA6" w:rsidP="00C46FBD">
            <w:pPr>
              <w:spacing w:after="0" w:line="240" w:lineRule="auto"/>
              <w:jc w:val="right"/>
              <w:rPr>
                <w:rFonts w:ascii="Georgia Pro" w:hAnsi="Georgia Pro"/>
                <w:sz w:val="22"/>
                <w:szCs w:val="22"/>
              </w:rPr>
            </w:pPr>
            <w:r w:rsidRPr="006073FC">
              <w:rPr>
                <w:rFonts w:ascii="Georgia Pro" w:hAnsi="Georgia Pro"/>
                <w:sz w:val="22"/>
                <w:szCs w:val="22"/>
              </w:rPr>
              <w:t>2,77</w:t>
            </w: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2808565" w14:textId="77777777" w:rsidR="00137AA6" w:rsidRPr="006073FC" w:rsidRDefault="00137AA6" w:rsidP="00C46FBD">
            <w:pPr>
              <w:spacing w:after="0" w:line="240" w:lineRule="auto"/>
              <w:jc w:val="right"/>
              <w:rPr>
                <w:rFonts w:ascii="Georgia Pro" w:hAnsi="Georgia Pro"/>
                <w:sz w:val="22"/>
                <w:szCs w:val="22"/>
              </w:rPr>
            </w:pPr>
            <w:r w:rsidRPr="006073FC">
              <w:rPr>
                <w:rFonts w:ascii="Georgia Pro" w:hAnsi="Georgia Pro"/>
                <w:sz w:val="22"/>
                <w:szCs w:val="22"/>
              </w:rPr>
              <w:t>0,824</w:t>
            </w: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78A45F7" w14:textId="77777777" w:rsidR="00137AA6" w:rsidRPr="006073FC" w:rsidRDefault="00137AA6" w:rsidP="00C46FBD">
            <w:pPr>
              <w:spacing w:after="0" w:line="240" w:lineRule="auto"/>
              <w:jc w:val="right"/>
              <w:rPr>
                <w:rFonts w:ascii="Georgia Pro" w:hAnsi="Georgia Pro"/>
                <w:sz w:val="22"/>
                <w:szCs w:val="22"/>
              </w:rPr>
            </w:pPr>
            <w:r w:rsidRPr="006073FC">
              <w:rPr>
                <w:rFonts w:ascii="Georgia Pro" w:hAnsi="Georgia Pro"/>
                <w:sz w:val="22"/>
                <w:szCs w:val="22"/>
              </w:rPr>
              <w:t>0,365</w:t>
            </w: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EAAD924" w14:textId="77777777" w:rsidR="00137AA6" w:rsidRPr="006073FC" w:rsidRDefault="00137AA6" w:rsidP="00C46FBD">
            <w:pPr>
              <w:spacing w:after="0" w:line="240" w:lineRule="auto"/>
              <w:jc w:val="right"/>
              <w:rPr>
                <w:rFonts w:ascii="Georgia Pro" w:hAnsi="Georgia Pro"/>
                <w:sz w:val="22"/>
                <w:szCs w:val="22"/>
              </w:rPr>
            </w:pPr>
            <w:r w:rsidRPr="006073FC">
              <w:rPr>
                <w:rFonts w:ascii="Georgia Pro" w:hAnsi="Georgia Pro"/>
                <w:sz w:val="22"/>
                <w:szCs w:val="22"/>
              </w:rPr>
              <w:t>0,36%</w:t>
            </w: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B590DB4" w14:textId="77777777" w:rsidR="00137AA6" w:rsidRPr="006073FC" w:rsidRDefault="00137AA6" w:rsidP="00C46FBD">
            <w:pPr>
              <w:spacing w:after="0" w:line="240" w:lineRule="auto"/>
              <w:jc w:val="right"/>
              <w:rPr>
                <w:rFonts w:ascii="Georgia Pro" w:hAnsi="Georgia Pro"/>
                <w:sz w:val="22"/>
                <w:szCs w:val="22"/>
              </w:rPr>
            </w:pPr>
            <w:r w:rsidRPr="006073FC">
              <w:rPr>
                <w:rFonts w:ascii="Georgia Pro" w:hAnsi="Georgia Pro"/>
                <w:sz w:val="22"/>
                <w:szCs w:val="22"/>
              </w:rPr>
              <w:t>1,73%</w:t>
            </w: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6F5AC6" w14:textId="77777777" w:rsidR="00137AA6" w:rsidRPr="006073FC" w:rsidRDefault="00137AA6" w:rsidP="00C46FBD">
            <w:pPr>
              <w:spacing w:after="0" w:line="240" w:lineRule="auto"/>
              <w:jc w:val="right"/>
              <w:rPr>
                <w:rFonts w:ascii="Georgia Pro" w:hAnsi="Georgia Pro"/>
                <w:sz w:val="22"/>
                <w:szCs w:val="22"/>
              </w:rPr>
            </w:pPr>
            <w:r w:rsidRPr="006073FC">
              <w:rPr>
                <w:rFonts w:ascii="Georgia Pro" w:hAnsi="Georgia Pro"/>
                <w:sz w:val="22"/>
                <w:szCs w:val="22"/>
              </w:rPr>
              <w:t>3,40%</w:t>
            </w:r>
          </w:p>
        </w:tc>
      </w:tr>
      <w:tr w:rsidR="00137AA6" w14:paraId="4316058F" w14:textId="77777777" w:rsidTr="001917AE">
        <w:trPr>
          <w:trHeight w:val="256"/>
        </w:trPr>
        <w:tc>
          <w:tcPr>
            <w:tcW w:w="11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36D3684" w14:textId="77777777" w:rsidR="00137AA6" w:rsidRDefault="00137AA6" w:rsidP="00C46FBD">
            <w:pPr>
              <w:spacing w:after="0" w:line="240" w:lineRule="auto"/>
              <w:jc w:val="center"/>
              <w:rPr>
                <w:rFonts w:ascii="Georgia Pro Semibold" w:hAnsi="Georgia Pro Semibold"/>
                <w:sz w:val="22"/>
                <w:szCs w:val="22"/>
              </w:rPr>
            </w:pPr>
            <w:r>
              <w:rPr>
                <w:rFonts w:ascii="Georgia Pro Semibold" w:hAnsi="Georgia Pro Semibold"/>
                <w:sz w:val="22"/>
                <w:szCs w:val="22"/>
              </w:rPr>
              <w:t>24</w:t>
            </w: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FD10AAC" w14:textId="77777777" w:rsidR="00137AA6" w:rsidRPr="006073FC" w:rsidRDefault="00137AA6" w:rsidP="00C46FBD">
            <w:pPr>
              <w:spacing w:after="0" w:line="240" w:lineRule="auto"/>
              <w:jc w:val="right"/>
              <w:rPr>
                <w:rFonts w:ascii="Georgia Pro" w:hAnsi="Georgia Pro"/>
                <w:sz w:val="22"/>
                <w:szCs w:val="22"/>
              </w:rPr>
            </w:pPr>
            <w:r w:rsidRPr="006073FC">
              <w:rPr>
                <w:rFonts w:ascii="Georgia Pro" w:hAnsi="Georgia Pro"/>
                <w:sz w:val="22"/>
                <w:szCs w:val="22"/>
              </w:rPr>
              <w:t>2,76</w:t>
            </w: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1931C1C" w14:textId="77777777" w:rsidR="00137AA6" w:rsidRPr="006073FC" w:rsidRDefault="00137AA6" w:rsidP="00C46FBD">
            <w:pPr>
              <w:spacing w:after="0" w:line="240" w:lineRule="auto"/>
              <w:jc w:val="right"/>
              <w:rPr>
                <w:rFonts w:ascii="Georgia Pro" w:hAnsi="Georgia Pro"/>
                <w:sz w:val="22"/>
                <w:szCs w:val="22"/>
              </w:rPr>
            </w:pPr>
            <w:r w:rsidRPr="006073FC">
              <w:rPr>
                <w:rFonts w:ascii="Georgia Pro" w:hAnsi="Georgia Pro"/>
                <w:sz w:val="22"/>
                <w:szCs w:val="22"/>
              </w:rPr>
              <w:t>0,813</w:t>
            </w: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3AA3DC7" w14:textId="77777777" w:rsidR="00137AA6" w:rsidRPr="006073FC" w:rsidRDefault="00137AA6" w:rsidP="00C46FBD">
            <w:pPr>
              <w:spacing w:after="0" w:line="240" w:lineRule="auto"/>
              <w:jc w:val="right"/>
              <w:rPr>
                <w:rFonts w:ascii="Georgia Pro" w:hAnsi="Georgia Pro"/>
                <w:sz w:val="22"/>
                <w:szCs w:val="22"/>
              </w:rPr>
            </w:pPr>
            <w:r w:rsidRPr="006073FC">
              <w:rPr>
                <w:rFonts w:ascii="Georgia Pro" w:hAnsi="Georgia Pro"/>
                <w:sz w:val="22"/>
                <w:szCs w:val="22"/>
              </w:rPr>
              <w:t>0,356</w:t>
            </w: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510F2CE" w14:textId="77777777" w:rsidR="00137AA6" w:rsidRPr="006073FC" w:rsidRDefault="00137AA6" w:rsidP="00C46FBD">
            <w:pPr>
              <w:spacing w:after="0" w:line="240" w:lineRule="auto"/>
              <w:jc w:val="right"/>
              <w:rPr>
                <w:rFonts w:ascii="Georgia Pro" w:hAnsi="Georgia Pro"/>
                <w:sz w:val="22"/>
                <w:szCs w:val="22"/>
              </w:rPr>
            </w:pPr>
            <w:r w:rsidRPr="006073FC">
              <w:rPr>
                <w:rFonts w:ascii="Georgia Pro" w:hAnsi="Georgia Pro"/>
                <w:sz w:val="22"/>
                <w:szCs w:val="22"/>
              </w:rPr>
              <w:t>0,00%</w:t>
            </w: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63F97CF" w14:textId="77777777" w:rsidR="00137AA6" w:rsidRPr="006073FC" w:rsidRDefault="00137AA6" w:rsidP="00C46FBD">
            <w:pPr>
              <w:spacing w:after="0" w:line="240" w:lineRule="auto"/>
              <w:jc w:val="right"/>
              <w:rPr>
                <w:rFonts w:ascii="Georgia Pro" w:hAnsi="Georgia Pro"/>
                <w:sz w:val="22"/>
                <w:szCs w:val="22"/>
              </w:rPr>
            </w:pPr>
            <w:r w:rsidRPr="006073FC">
              <w:rPr>
                <w:rFonts w:ascii="Georgia Pro" w:hAnsi="Georgia Pro"/>
                <w:sz w:val="22"/>
                <w:szCs w:val="22"/>
              </w:rPr>
              <w:t>0,37%</w:t>
            </w: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FCB46" w14:textId="77777777" w:rsidR="00137AA6" w:rsidRPr="006073FC" w:rsidRDefault="00137AA6" w:rsidP="00C46FBD">
            <w:pPr>
              <w:spacing w:after="0" w:line="240" w:lineRule="auto"/>
              <w:jc w:val="right"/>
              <w:rPr>
                <w:rFonts w:ascii="Georgia Pro" w:hAnsi="Georgia Pro"/>
                <w:sz w:val="22"/>
                <w:szCs w:val="22"/>
              </w:rPr>
            </w:pPr>
            <w:r w:rsidRPr="006073FC">
              <w:rPr>
                <w:rFonts w:ascii="Georgia Pro" w:hAnsi="Georgia Pro"/>
                <w:sz w:val="22"/>
                <w:szCs w:val="22"/>
              </w:rPr>
              <w:t>0,85%</w:t>
            </w:r>
          </w:p>
        </w:tc>
      </w:tr>
      <w:tr w:rsidR="00137AA6" w14:paraId="21C9D0E8" w14:textId="77777777" w:rsidTr="001917AE">
        <w:trPr>
          <w:trHeight w:val="256"/>
        </w:trPr>
        <w:tc>
          <w:tcPr>
            <w:tcW w:w="11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3EE02394" w14:textId="77777777" w:rsidR="00137AA6" w:rsidRDefault="00137AA6" w:rsidP="00C46FBD">
            <w:pPr>
              <w:spacing w:after="0" w:line="240" w:lineRule="auto"/>
              <w:jc w:val="center"/>
              <w:rPr>
                <w:rFonts w:ascii="Georgia Pro Semibold" w:hAnsi="Georgia Pro Semibold"/>
                <w:sz w:val="22"/>
                <w:szCs w:val="22"/>
              </w:rPr>
            </w:pPr>
            <w:r>
              <w:rPr>
                <w:rFonts w:ascii="Georgia Pro Semibold" w:hAnsi="Georgia Pro Semibold"/>
                <w:sz w:val="22"/>
                <w:szCs w:val="22"/>
              </w:rPr>
              <w:t>48</w:t>
            </w: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7C1BC6F" w14:textId="77777777" w:rsidR="00137AA6" w:rsidRPr="006073FC" w:rsidRDefault="00137AA6" w:rsidP="00C46FBD">
            <w:pPr>
              <w:spacing w:after="0" w:line="240" w:lineRule="auto"/>
              <w:jc w:val="right"/>
              <w:rPr>
                <w:rFonts w:ascii="Georgia Pro" w:hAnsi="Georgia Pro"/>
                <w:sz w:val="22"/>
                <w:szCs w:val="22"/>
              </w:rPr>
            </w:pPr>
            <w:r w:rsidRPr="006073FC">
              <w:rPr>
                <w:rFonts w:ascii="Georgia Pro" w:hAnsi="Georgia Pro"/>
                <w:sz w:val="22"/>
                <w:szCs w:val="22"/>
              </w:rPr>
              <w:t>2,76</w:t>
            </w: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E66B5BC" w14:textId="77777777" w:rsidR="00137AA6" w:rsidRPr="006073FC" w:rsidRDefault="00137AA6" w:rsidP="00C46FBD">
            <w:pPr>
              <w:spacing w:after="0" w:line="240" w:lineRule="auto"/>
              <w:jc w:val="right"/>
              <w:rPr>
                <w:rFonts w:ascii="Georgia Pro" w:hAnsi="Georgia Pro"/>
                <w:sz w:val="22"/>
                <w:szCs w:val="22"/>
              </w:rPr>
            </w:pPr>
            <w:r w:rsidRPr="006073FC">
              <w:rPr>
                <w:rFonts w:ascii="Georgia Pro" w:hAnsi="Georgia Pro"/>
                <w:sz w:val="22"/>
                <w:szCs w:val="22"/>
              </w:rPr>
              <w:t>0,810</w:t>
            </w: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556A4BE" w14:textId="77777777" w:rsidR="00137AA6" w:rsidRPr="006073FC" w:rsidRDefault="00137AA6" w:rsidP="00C46FBD">
            <w:pPr>
              <w:spacing w:after="0" w:line="240" w:lineRule="auto"/>
              <w:jc w:val="right"/>
              <w:rPr>
                <w:rFonts w:ascii="Georgia Pro" w:hAnsi="Georgia Pro"/>
                <w:sz w:val="22"/>
                <w:szCs w:val="22"/>
              </w:rPr>
            </w:pPr>
            <w:r w:rsidRPr="006073FC">
              <w:rPr>
                <w:rFonts w:ascii="Georgia Pro" w:hAnsi="Georgia Pro"/>
                <w:sz w:val="22"/>
                <w:szCs w:val="22"/>
              </w:rPr>
              <w:t>0,353</w:t>
            </w: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7FAF6BF" w14:textId="77777777" w:rsidR="00137AA6" w:rsidRPr="006073FC" w:rsidRDefault="00137AA6" w:rsidP="00C46FBD">
            <w:pPr>
              <w:spacing w:after="0" w:line="240" w:lineRule="auto"/>
              <w:jc w:val="right"/>
              <w:rPr>
                <w:rFonts w:ascii="Georgia Pro" w:hAnsi="Georgia Pro"/>
                <w:sz w:val="22"/>
                <w:szCs w:val="22"/>
              </w:rPr>
            </w:pPr>
            <w:r w:rsidRPr="006073FC">
              <w:rPr>
                <w:rFonts w:ascii="Georgia Pro" w:hAnsi="Georgia Pro"/>
                <w:sz w:val="22"/>
                <w:szCs w:val="22"/>
              </w:rPr>
              <w:t>0,00%</w:t>
            </w: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1D8E28B" w14:textId="77777777" w:rsidR="00137AA6" w:rsidRPr="006073FC" w:rsidRDefault="00137AA6" w:rsidP="00C46FBD">
            <w:pPr>
              <w:spacing w:after="0" w:line="240" w:lineRule="auto"/>
              <w:jc w:val="right"/>
              <w:rPr>
                <w:rFonts w:ascii="Georgia Pro" w:hAnsi="Georgia Pro"/>
                <w:sz w:val="22"/>
                <w:szCs w:val="22"/>
              </w:rPr>
            </w:pPr>
            <w:r w:rsidRPr="006073FC">
              <w:rPr>
                <w:rFonts w:ascii="Georgia Pro" w:hAnsi="Georgia Pro"/>
                <w:sz w:val="22"/>
                <w:szCs w:val="22"/>
              </w:rPr>
              <w:t>0,00%</w:t>
            </w: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77AA36" w14:textId="77777777" w:rsidR="00137AA6" w:rsidRPr="006073FC" w:rsidRDefault="00137AA6" w:rsidP="00C46FBD">
            <w:pPr>
              <w:spacing w:after="0" w:line="240" w:lineRule="auto"/>
              <w:jc w:val="right"/>
              <w:rPr>
                <w:rFonts w:ascii="Georgia Pro" w:hAnsi="Georgia Pro"/>
                <w:sz w:val="22"/>
                <w:szCs w:val="22"/>
              </w:rPr>
            </w:pPr>
            <w:r w:rsidRPr="006073FC">
              <w:rPr>
                <w:rFonts w:ascii="Georgia Pro" w:hAnsi="Georgia Pro"/>
                <w:sz w:val="22"/>
                <w:szCs w:val="22"/>
              </w:rPr>
              <w:t>0,00%</w:t>
            </w:r>
          </w:p>
        </w:tc>
      </w:tr>
      <w:tr w:rsidR="00137AA6" w14:paraId="21752BDF" w14:textId="77777777" w:rsidTr="001917AE">
        <w:trPr>
          <w:trHeight w:val="256"/>
        </w:trPr>
        <w:tc>
          <w:tcPr>
            <w:tcW w:w="11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5660256D" w14:textId="77777777" w:rsidR="00137AA6" w:rsidRDefault="00137AA6" w:rsidP="00C46FBD">
            <w:pPr>
              <w:spacing w:after="0" w:line="240" w:lineRule="auto"/>
              <w:jc w:val="center"/>
              <w:rPr>
                <w:rFonts w:ascii="Georgia Pro Semibold" w:hAnsi="Georgia Pro Semibold"/>
                <w:color w:val="C9211E"/>
                <w:sz w:val="22"/>
                <w:szCs w:val="22"/>
              </w:rPr>
            </w:pPr>
            <w:r>
              <w:rPr>
                <w:rFonts w:ascii="Georgia Pro Semibold" w:hAnsi="Georgia Pro Semibold"/>
                <w:color w:val="C9211E"/>
                <w:sz w:val="22"/>
                <w:szCs w:val="22"/>
              </w:rPr>
              <w:t>96</w:t>
            </w: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188BBF0" w14:textId="77777777" w:rsidR="00137AA6" w:rsidRPr="006073FC" w:rsidRDefault="00137AA6" w:rsidP="00C46FBD">
            <w:pPr>
              <w:spacing w:after="0" w:line="240" w:lineRule="auto"/>
              <w:jc w:val="right"/>
              <w:rPr>
                <w:rFonts w:ascii="Georgia Pro" w:hAnsi="Georgia Pro"/>
                <w:color w:val="C9211E"/>
                <w:sz w:val="22"/>
                <w:szCs w:val="22"/>
              </w:rPr>
            </w:pPr>
            <w:r w:rsidRPr="006073FC">
              <w:rPr>
                <w:rFonts w:ascii="Georgia Pro" w:hAnsi="Georgia Pro"/>
                <w:color w:val="C9211E"/>
                <w:sz w:val="22"/>
                <w:szCs w:val="22"/>
              </w:rPr>
              <w:t>2,76</w:t>
            </w: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59EAAE6" w14:textId="77777777" w:rsidR="00137AA6" w:rsidRPr="006073FC" w:rsidRDefault="00137AA6" w:rsidP="00C46FBD">
            <w:pPr>
              <w:spacing w:after="0" w:line="240" w:lineRule="auto"/>
              <w:jc w:val="right"/>
              <w:rPr>
                <w:rFonts w:ascii="Georgia Pro" w:hAnsi="Georgia Pro"/>
                <w:color w:val="C9211E"/>
                <w:sz w:val="22"/>
                <w:szCs w:val="22"/>
              </w:rPr>
            </w:pPr>
            <w:r w:rsidRPr="006073FC">
              <w:rPr>
                <w:rFonts w:ascii="Georgia Pro" w:hAnsi="Georgia Pro"/>
                <w:color w:val="C9211E"/>
                <w:sz w:val="22"/>
                <w:szCs w:val="22"/>
              </w:rPr>
              <w:t>0,810</w:t>
            </w: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30F02B0" w14:textId="77777777" w:rsidR="00137AA6" w:rsidRPr="006073FC" w:rsidRDefault="00137AA6" w:rsidP="00C46FBD">
            <w:pPr>
              <w:spacing w:after="0" w:line="240" w:lineRule="auto"/>
              <w:jc w:val="right"/>
              <w:rPr>
                <w:rFonts w:ascii="Georgia Pro" w:hAnsi="Georgia Pro"/>
                <w:color w:val="C9211E"/>
                <w:sz w:val="22"/>
                <w:szCs w:val="22"/>
              </w:rPr>
            </w:pPr>
            <w:r w:rsidRPr="006073FC">
              <w:rPr>
                <w:rFonts w:ascii="Georgia Pro" w:hAnsi="Georgia Pro"/>
                <w:color w:val="C9211E"/>
                <w:sz w:val="22"/>
                <w:szCs w:val="22"/>
              </w:rPr>
              <w:t>0,353</w:t>
            </w: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1E6D835" w14:textId="77777777" w:rsidR="00137AA6" w:rsidRPr="006073FC" w:rsidRDefault="00137AA6" w:rsidP="00C46FBD">
            <w:pPr>
              <w:spacing w:after="0" w:line="240" w:lineRule="auto"/>
              <w:jc w:val="right"/>
              <w:rPr>
                <w:rFonts w:ascii="Georgia Pro" w:hAnsi="Georgia Pro"/>
                <w:color w:val="C9211E"/>
                <w:sz w:val="22"/>
                <w:szCs w:val="22"/>
              </w:rPr>
            </w:pPr>
            <w:r w:rsidRPr="006073FC">
              <w:rPr>
                <w:rFonts w:ascii="Georgia Pro" w:hAnsi="Georgia Pro"/>
                <w:color w:val="C9211E"/>
                <w:sz w:val="22"/>
                <w:szCs w:val="22"/>
              </w:rPr>
              <w:t>0,00%</w:t>
            </w: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0011A8E" w14:textId="77777777" w:rsidR="00137AA6" w:rsidRPr="006073FC" w:rsidRDefault="00137AA6" w:rsidP="00C46FBD">
            <w:pPr>
              <w:spacing w:after="0" w:line="240" w:lineRule="auto"/>
              <w:jc w:val="right"/>
              <w:rPr>
                <w:rFonts w:ascii="Georgia Pro" w:hAnsi="Georgia Pro"/>
                <w:color w:val="C9211E"/>
                <w:sz w:val="22"/>
                <w:szCs w:val="22"/>
              </w:rPr>
            </w:pPr>
            <w:r w:rsidRPr="006073FC">
              <w:rPr>
                <w:rFonts w:ascii="Georgia Pro" w:hAnsi="Georgia Pro"/>
                <w:color w:val="C9211E"/>
                <w:sz w:val="22"/>
                <w:szCs w:val="22"/>
              </w:rPr>
              <w:t>0,00%</w:t>
            </w: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4A75C" w14:textId="77777777" w:rsidR="00137AA6" w:rsidRPr="006073FC" w:rsidRDefault="00137AA6" w:rsidP="00C46FBD">
            <w:pPr>
              <w:spacing w:after="0" w:line="240" w:lineRule="auto"/>
              <w:jc w:val="right"/>
              <w:rPr>
                <w:rFonts w:ascii="Georgia Pro" w:hAnsi="Georgia Pro"/>
                <w:color w:val="C9211E"/>
                <w:sz w:val="22"/>
                <w:szCs w:val="22"/>
              </w:rPr>
            </w:pPr>
            <w:r w:rsidRPr="006073FC">
              <w:rPr>
                <w:rFonts w:ascii="Georgia Pro" w:hAnsi="Georgia Pro"/>
                <w:color w:val="C9211E"/>
                <w:sz w:val="22"/>
                <w:szCs w:val="22"/>
              </w:rPr>
              <w:t>0,00%</w:t>
            </w:r>
          </w:p>
        </w:tc>
      </w:tr>
      <w:tr w:rsidR="00137AA6" w14:paraId="04DAE941" w14:textId="77777777" w:rsidTr="001917AE">
        <w:trPr>
          <w:trHeight w:val="256"/>
        </w:trPr>
        <w:tc>
          <w:tcPr>
            <w:tcW w:w="11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2720CD60" w14:textId="77777777" w:rsidR="00137AA6" w:rsidRDefault="00137AA6" w:rsidP="00C46FBD">
            <w:pPr>
              <w:spacing w:after="0" w:line="240" w:lineRule="auto"/>
              <w:jc w:val="center"/>
              <w:rPr>
                <w:rFonts w:ascii="Georgia Pro Semibold" w:hAnsi="Georgia Pro Semibold"/>
                <w:sz w:val="22"/>
                <w:szCs w:val="22"/>
                <w:lang w:val="en-US"/>
              </w:rPr>
            </w:pPr>
            <w:r>
              <w:rPr>
                <w:rFonts w:ascii="Georgia Pro Semibold" w:hAnsi="Georgia Pro Semibold"/>
                <w:sz w:val="22"/>
                <w:szCs w:val="22"/>
                <w:lang w:val="en-US"/>
              </w:rPr>
              <w:t>SAP (11)</w:t>
            </w: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0739AAB" w14:textId="77777777" w:rsidR="00137AA6" w:rsidRPr="006073FC" w:rsidRDefault="00137AA6" w:rsidP="00C46FBD">
            <w:pPr>
              <w:spacing w:after="0" w:line="240" w:lineRule="auto"/>
              <w:jc w:val="right"/>
              <w:rPr>
                <w:rFonts w:ascii="Georgia Pro" w:hAnsi="Georgia Pro"/>
                <w:sz w:val="22"/>
                <w:szCs w:val="22"/>
              </w:rPr>
            </w:pPr>
            <w:r w:rsidRPr="006073FC">
              <w:rPr>
                <w:rFonts w:ascii="Georgia Pro" w:hAnsi="Georgia Pro"/>
                <w:sz w:val="22"/>
                <w:szCs w:val="22"/>
              </w:rPr>
              <w:t>2,7</w:t>
            </w:r>
            <w:r w:rsidRPr="006073FC">
              <w:rPr>
                <w:rFonts w:ascii="Georgia Pro" w:hAnsi="Georgia Pro"/>
                <w:sz w:val="22"/>
                <w:szCs w:val="22"/>
                <w:lang w:val="en-US"/>
              </w:rPr>
              <w:t>9</w:t>
            </w: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E014DD6" w14:textId="77777777" w:rsidR="00137AA6" w:rsidRPr="006073FC" w:rsidRDefault="00137AA6" w:rsidP="00C46FBD">
            <w:pPr>
              <w:spacing w:after="0" w:line="240" w:lineRule="auto"/>
              <w:jc w:val="right"/>
              <w:rPr>
                <w:rFonts w:ascii="Georgia Pro" w:hAnsi="Georgia Pro"/>
                <w:sz w:val="22"/>
                <w:szCs w:val="22"/>
              </w:rPr>
            </w:pPr>
            <w:r w:rsidRPr="006073FC">
              <w:rPr>
                <w:rFonts w:ascii="Georgia Pro" w:hAnsi="Georgia Pro"/>
                <w:sz w:val="22"/>
                <w:szCs w:val="22"/>
              </w:rPr>
              <w:t>0,831</w:t>
            </w: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3140206" w14:textId="77777777" w:rsidR="00137AA6" w:rsidRPr="006073FC" w:rsidRDefault="00137AA6" w:rsidP="00C46FBD">
            <w:pPr>
              <w:spacing w:after="0" w:line="240" w:lineRule="auto"/>
              <w:jc w:val="right"/>
              <w:rPr>
                <w:rFonts w:ascii="Georgia Pro" w:hAnsi="Georgia Pro"/>
                <w:sz w:val="22"/>
                <w:szCs w:val="22"/>
              </w:rPr>
            </w:pPr>
            <w:r w:rsidRPr="006073FC">
              <w:rPr>
                <w:rFonts w:ascii="Georgia Pro" w:hAnsi="Georgia Pro"/>
                <w:sz w:val="22"/>
                <w:szCs w:val="22"/>
                <w:lang w:val="en-US"/>
              </w:rPr>
              <w:t>0,370</w:t>
            </w:r>
            <w:r w:rsidRPr="006073FC">
              <w:rPr>
                <w:rFonts w:ascii="Georgia Pro" w:hAnsi="Georgia Pro"/>
                <w:sz w:val="22"/>
                <w:szCs w:val="22"/>
              </w:rPr>
              <w:t xml:space="preserve"> </w:t>
            </w: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19EA6F9" w14:textId="77777777" w:rsidR="00137AA6" w:rsidRPr="006073FC" w:rsidRDefault="00137AA6" w:rsidP="00C46FBD">
            <w:pPr>
              <w:spacing w:after="0" w:line="240" w:lineRule="auto"/>
              <w:jc w:val="right"/>
              <w:rPr>
                <w:rFonts w:ascii="Georgia Pro" w:hAnsi="Georgia Pro"/>
                <w:sz w:val="22"/>
                <w:szCs w:val="22"/>
              </w:rPr>
            </w:pPr>
            <w:r w:rsidRPr="006073FC">
              <w:rPr>
                <w:rFonts w:ascii="Georgia Pro" w:hAnsi="Georgia Pro"/>
                <w:sz w:val="22"/>
                <w:szCs w:val="22"/>
              </w:rPr>
              <w:t>0,91%</w:t>
            </w: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E7895F8" w14:textId="77777777" w:rsidR="00137AA6" w:rsidRPr="006073FC" w:rsidRDefault="00137AA6" w:rsidP="00C46FBD">
            <w:pPr>
              <w:spacing w:after="0" w:line="240" w:lineRule="auto"/>
              <w:jc w:val="right"/>
              <w:rPr>
                <w:rFonts w:ascii="Georgia Pro" w:hAnsi="Georgia Pro"/>
                <w:sz w:val="22"/>
                <w:szCs w:val="22"/>
              </w:rPr>
            </w:pPr>
            <w:r w:rsidRPr="006073FC">
              <w:rPr>
                <w:rFonts w:ascii="Georgia Pro" w:hAnsi="Georgia Pro"/>
                <w:sz w:val="22"/>
                <w:szCs w:val="22"/>
              </w:rPr>
              <w:t>2,59%</w:t>
            </w: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1E1A12" w14:textId="77777777" w:rsidR="00137AA6" w:rsidRPr="006073FC" w:rsidRDefault="00137AA6" w:rsidP="00C46FBD">
            <w:pPr>
              <w:spacing w:after="0" w:line="240" w:lineRule="auto"/>
              <w:jc w:val="right"/>
              <w:rPr>
                <w:rFonts w:ascii="Georgia Pro" w:hAnsi="Georgia Pro"/>
                <w:sz w:val="22"/>
                <w:szCs w:val="22"/>
              </w:rPr>
            </w:pPr>
            <w:r w:rsidRPr="006073FC">
              <w:rPr>
                <w:rFonts w:ascii="Georgia Pro" w:hAnsi="Georgia Pro"/>
                <w:sz w:val="22"/>
                <w:szCs w:val="22"/>
              </w:rPr>
              <w:t>4,82%</w:t>
            </w:r>
          </w:p>
        </w:tc>
      </w:tr>
    </w:tbl>
    <w:p w14:paraId="1889ACE1" w14:textId="77777777" w:rsidR="001B79BC" w:rsidRDefault="001B79BC" w:rsidP="00C46FBD">
      <w:pPr>
        <w:spacing w:after="0" w:line="360" w:lineRule="auto"/>
        <w:jc w:val="both"/>
        <w:rPr>
          <w:rFonts w:ascii="Georgia Pro" w:hAnsi="Georgia Pro"/>
        </w:rPr>
      </w:pPr>
    </w:p>
    <w:p w14:paraId="5D330561" w14:textId="5AA503C5" w:rsidR="00137AA6" w:rsidRDefault="001B79BC" w:rsidP="00C46FBD">
      <w:pPr>
        <w:spacing w:after="0" w:line="360" w:lineRule="auto"/>
        <w:rPr>
          <w:rFonts w:ascii="Georgia Pro" w:hAnsi="Georgia Pro"/>
          <w:lang w:val="en-US"/>
        </w:rPr>
      </w:pPr>
      <w:r>
        <w:rPr>
          <w:rFonts w:ascii="Georgia Pro" w:hAnsi="Georgia Pro"/>
          <w:lang w:val="en-US"/>
        </w:rPr>
        <w:t>Plot of convergence</w:t>
      </w:r>
      <w:r w:rsidR="001E5D46">
        <w:rPr>
          <w:rFonts w:ascii="Georgia Pro" w:hAnsi="Georgia Pro"/>
          <w:lang w:val="en-US"/>
        </w:rPr>
        <w:t xml:space="preserve"> vs number of nodes</w:t>
      </w:r>
      <w:r w:rsidR="00137AA6" w:rsidRPr="006073FC">
        <w:rPr>
          <w:rFonts w:ascii="Georgia Pro" w:hAnsi="Georgia Pro"/>
        </w:rPr>
        <w:t>:</w:t>
      </w:r>
    </w:p>
    <w:p w14:paraId="2D78D2A8" w14:textId="77777777" w:rsidR="00087765" w:rsidRPr="00087765" w:rsidRDefault="00087765" w:rsidP="00C46FBD">
      <w:pPr>
        <w:spacing w:after="0" w:line="360" w:lineRule="auto"/>
        <w:rPr>
          <w:rFonts w:ascii="Georgia Pro" w:hAnsi="Georgia Pro"/>
          <w:lang w:val="en-US"/>
        </w:rPr>
      </w:pPr>
    </w:p>
    <w:p w14:paraId="09623EDF" w14:textId="123EDF66" w:rsidR="00137AA6" w:rsidRPr="001B79BC" w:rsidRDefault="001B79BC" w:rsidP="00C46FBD">
      <w:pPr>
        <w:spacing w:after="0" w:line="360" w:lineRule="auto"/>
        <w:ind w:left="1416" w:firstLine="708"/>
        <w:jc w:val="both"/>
        <w:rPr>
          <w:rFonts w:ascii="Georgia Pro" w:hAnsi="Georgia Pro"/>
          <w:lang w:val="en-US"/>
        </w:rPr>
      </w:pPr>
      <w:r>
        <w:rPr>
          <w:rFonts w:ascii="Georgia Pro" w:hAnsi="Georgia Pro"/>
          <w:lang w:val="en-US"/>
        </w:rPr>
        <w:t>Period</w:t>
      </w:r>
      <w:r w:rsidR="00137AA6" w:rsidRPr="006073FC">
        <w:rPr>
          <w:rFonts w:ascii="Georgia Pro" w:hAnsi="Georgia Pro"/>
        </w:rPr>
        <w:tab/>
      </w:r>
      <w:r w:rsidR="00137AA6" w:rsidRPr="006073FC">
        <w:rPr>
          <w:rFonts w:ascii="Georgia Pro" w:hAnsi="Georgia Pro"/>
        </w:rPr>
        <w:tab/>
      </w:r>
      <w:r w:rsidR="00137AA6" w:rsidRPr="006073FC">
        <w:rPr>
          <w:rFonts w:ascii="Georgia Pro" w:hAnsi="Georgia Pro"/>
        </w:rPr>
        <w:tab/>
      </w:r>
      <w:r w:rsidR="006D21FF">
        <w:rPr>
          <w:rFonts w:ascii="Georgia Pro" w:hAnsi="Georgia Pro"/>
          <w:lang w:val="en-US"/>
        </w:rPr>
        <w:tab/>
      </w:r>
      <w:r w:rsidR="00137AA6" w:rsidRPr="006073FC">
        <w:rPr>
          <w:rFonts w:ascii="Georgia Pro" w:hAnsi="Georgia Pro"/>
        </w:rPr>
        <w:tab/>
      </w:r>
      <w:r>
        <w:rPr>
          <w:rFonts w:ascii="Georgia Pro" w:hAnsi="Georgia Pro"/>
          <w:lang w:val="en-US"/>
        </w:rPr>
        <w:tab/>
      </w:r>
      <w:r w:rsidR="00137AA6" w:rsidRPr="006073FC">
        <w:rPr>
          <w:rFonts w:ascii="Georgia Pro" w:hAnsi="Georgia Pro"/>
        </w:rPr>
        <w:tab/>
      </w:r>
      <w:r>
        <w:rPr>
          <w:rFonts w:ascii="Georgia Pro" w:hAnsi="Georgia Pro"/>
          <w:lang w:val="en-US"/>
        </w:rPr>
        <w:t>Difference</w:t>
      </w:r>
    </w:p>
    <w:p w14:paraId="1912A251" w14:textId="77777777" w:rsidR="00137AA6" w:rsidRDefault="00137AA6" w:rsidP="00C46FBD">
      <w:pPr>
        <w:spacing w:after="0" w:line="360" w:lineRule="auto"/>
        <w:jc w:val="both"/>
      </w:pPr>
      <w:r>
        <w:rPr>
          <w:noProof/>
        </w:rPr>
        <w:drawing>
          <wp:inline distT="0" distB="0" distL="0" distR="0" wp14:anchorId="736E0429" wp14:editId="5EA27E1F">
            <wp:extent cx="3285490" cy="1835785"/>
            <wp:effectExtent l="0" t="0" r="0" b="0"/>
            <wp:docPr id="343" name="Object53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CD5464" wp14:editId="522B2DBC">
            <wp:extent cx="2620010" cy="1800860"/>
            <wp:effectExtent l="0" t="0" r="0" b="0"/>
            <wp:docPr id="344" name="Object57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32ABC3F" w14:textId="77777777" w:rsidR="00137AA6" w:rsidRPr="00604015" w:rsidRDefault="00137AA6" w:rsidP="00C46FBD">
      <w:pPr>
        <w:spacing w:after="0" w:line="360" w:lineRule="auto"/>
        <w:jc w:val="both"/>
        <w:rPr>
          <w:rFonts w:ascii="Times New Roman" w:hAnsi="Times New Roman"/>
          <w:szCs w:val="24"/>
          <w:lang w:val="en-US"/>
        </w:rPr>
      </w:pPr>
    </w:p>
    <w:sectPr w:rsidR="00137AA6" w:rsidRPr="00604015">
      <w:footerReference w:type="default" r:id="rId12"/>
      <w:pgSz w:w="12240" w:h="15840"/>
      <w:pgMar w:top="850" w:right="850" w:bottom="850" w:left="1134" w:header="850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AFEEFC" w14:textId="77777777" w:rsidR="005D7BDD" w:rsidRDefault="005D7BDD" w:rsidP="005D7079">
      <w:pPr>
        <w:spacing w:after="0" w:line="240" w:lineRule="auto"/>
      </w:pPr>
      <w:r>
        <w:separator/>
      </w:r>
    </w:p>
  </w:endnote>
  <w:endnote w:type="continuationSeparator" w:id="0">
    <w:p w14:paraId="2F99E8B5" w14:textId="77777777" w:rsidR="005D7BDD" w:rsidRDefault="005D7BDD" w:rsidP="005D7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 Pro Semibold">
    <w:panose1 w:val="02040702050405020303"/>
    <w:charset w:val="CC"/>
    <w:family w:val="roman"/>
    <w:pitch w:val="variable"/>
    <w:sig w:usb0="800002AF" w:usb1="00000003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 Pro">
    <w:panose1 w:val="02040502050405020303"/>
    <w:charset w:val="CC"/>
    <w:family w:val="roman"/>
    <w:pitch w:val="variable"/>
    <w:sig w:usb0="800002AF" w:usb1="00000003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181304" w14:textId="51EE91BE" w:rsidR="005D7079" w:rsidRPr="005D7079" w:rsidRDefault="005D7079" w:rsidP="005D7079">
    <w:pPr>
      <w:pStyle w:val="a6"/>
      <w:spacing w:before="240"/>
      <w:jc w:val="right"/>
      <w:rPr>
        <w:rFonts w:ascii="Georgia Pro" w:hAnsi="Georgia Pro"/>
        <w:sz w:val="22"/>
        <w:szCs w:val="22"/>
        <w:lang w:val="en-US"/>
      </w:rPr>
    </w:pPr>
    <w:r>
      <w:rPr>
        <w:rFonts w:ascii="Georgia Pro" w:hAnsi="Georgia Pro"/>
        <w:sz w:val="22"/>
        <w:szCs w:val="22"/>
        <w:lang w:val="en-US"/>
      </w:rPr>
      <w:t>Page</w:t>
    </w:r>
    <w:r>
      <w:rPr>
        <w:rFonts w:ascii="Georgia Pro" w:hAnsi="Georgia Pro"/>
        <w:sz w:val="22"/>
        <w:szCs w:val="22"/>
      </w:rPr>
      <w:t xml:space="preserve"> </w:t>
    </w:r>
    <w:r>
      <w:rPr>
        <w:rFonts w:ascii="Georgia Pro" w:hAnsi="Georgia Pro"/>
        <w:sz w:val="22"/>
        <w:szCs w:val="22"/>
      </w:rPr>
      <w:fldChar w:fldCharType="begin"/>
    </w:r>
    <w:r>
      <w:rPr>
        <w:rFonts w:ascii="Georgia Pro" w:hAnsi="Georgia Pro"/>
        <w:sz w:val="22"/>
        <w:szCs w:val="22"/>
      </w:rPr>
      <w:instrText xml:space="preserve"> PAGE </w:instrText>
    </w:r>
    <w:r>
      <w:rPr>
        <w:rFonts w:ascii="Georgia Pro" w:hAnsi="Georgia Pro"/>
        <w:sz w:val="22"/>
        <w:szCs w:val="22"/>
      </w:rPr>
      <w:fldChar w:fldCharType="separate"/>
    </w:r>
    <w:r>
      <w:rPr>
        <w:rFonts w:ascii="Georgia Pro" w:hAnsi="Georgia Pro"/>
        <w:sz w:val="22"/>
        <w:szCs w:val="22"/>
      </w:rPr>
      <w:t>195</w:t>
    </w:r>
    <w:r>
      <w:rPr>
        <w:rFonts w:ascii="Georgia Pro" w:hAnsi="Georgia Pro"/>
        <w:sz w:val="22"/>
        <w:szCs w:val="22"/>
      </w:rPr>
      <w:fldChar w:fldCharType="end"/>
    </w:r>
    <w:r>
      <w:rPr>
        <w:rFonts w:ascii="Georgia Pro" w:hAnsi="Georgia Pro"/>
        <w:sz w:val="22"/>
        <w:szCs w:val="22"/>
      </w:rPr>
      <w:t>/</w:t>
    </w:r>
    <w:r>
      <w:rPr>
        <w:rFonts w:ascii="Georgia Pro" w:hAnsi="Georgia Pro"/>
        <w:sz w:val="22"/>
        <w:szCs w:val="22"/>
      </w:rPr>
      <w:fldChar w:fldCharType="begin"/>
    </w:r>
    <w:r>
      <w:rPr>
        <w:rFonts w:ascii="Georgia Pro" w:hAnsi="Georgia Pro"/>
        <w:sz w:val="22"/>
        <w:szCs w:val="22"/>
      </w:rPr>
      <w:instrText xml:space="preserve"> NUMPAGES   \* MERGEFORMAT </w:instrText>
    </w:r>
    <w:r>
      <w:rPr>
        <w:rFonts w:ascii="Georgia Pro" w:hAnsi="Georgia Pro"/>
        <w:sz w:val="22"/>
        <w:szCs w:val="22"/>
      </w:rPr>
      <w:fldChar w:fldCharType="separate"/>
    </w:r>
    <w:r>
      <w:rPr>
        <w:rFonts w:ascii="Georgia Pro" w:hAnsi="Georgia Pro"/>
        <w:noProof/>
        <w:sz w:val="22"/>
        <w:szCs w:val="22"/>
      </w:rPr>
      <w:t>11</w:t>
    </w:r>
    <w:r>
      <w:rPr>
        <w:rFonts w:ascii="Georgia Pro" w:hAnsi="Georgia Pro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E0D54D" w14:textId="77777777" w:rsidR="005D7BDD" w:rsidRDefault="005D7BDD" w:rsidP="005D7079">
      <w:pPr>
        <w:spacing w:after="0" w:line="240" w:lineRule="auto"/>
      </w:pPr>
      <w:r>
        <w:separator/>
      </w:r>
    </w:p>
  </w:footnote>
  <w:footnote w:type="continuationSeparator" w:id="0">
    <w:p w14:paraId="6B7CC883" w14:textId="77777777" w:rsidR="005D7BDD" w:rsidRDefault="005D7BDD" w:rsidP="005D70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7BB7"/>
    <w:rsid w:val="00087765"/>
    <w:rsid w:val="000C7BB7"/>
    <w:rsid w:val="001271AE"/>
    <w:rsid w:val="00137AA6"/>
    <w:rsid w:val="001B79BC"/>
    <w:rsid w:val="001E5D46"/>
    <w:rsid w:val="00516195"/>
    <w:rsid w:val="005D7079"/>
    <w:rsid w:val="005D7BDD"/>
    <w:rsid w:val="00604015"/>
    <w:rsid w:val="006073FC"/>
    <w:rsid w:val="006D21FF"/>
    <w:rsid w:val="008005DB"/>
    <w:rsid w:val="00C46FBD"/>
    <w:rsid w:val="00C974ED"/>
    <w:rsid w:val="00FA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C56340"/>
  <w15:docId w15:val="{18170393-540B-4350-8DD9-C29ECF6E4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sz w:val="24"/>
        <w:lang w:val="bg-BG" w:eastAsia="bg-BG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1">
    <w:name w:val="h1"/>
    <w:rPr>
      <w:b/>
      <w:sz w:val="48"/>
    </w:rPr>
  </w:style>
  <w:style w:type="paragraph" w:customStyle="1" w:styleId="h2">
    <w:name w:val="h2"/>
    <w:rPr>
      <w:b/>
      <w:sz w:val="40"/>
    </w:rPr>
  </w:style>
  <w:style w:type="paragraph" w:customStyle="1" w:styleId="h3">
    <w:name w:val="h3"/>
    <w:rPr>
      <w:b/>
      <w:sz w:val="36"/>
    </w:rPr>
  </w:style>
  <w:style w:type="paragraph" w:customStyle="1" w:styleId="h4">
    <w:name w:val="h4"/>
    <w:rPr>
      <w:b/>
      <w:sz w:val="32"/>
    </w:rPr>
  </w:style>
  <w:style w:type="paragraph" w:customStyle="1" w:styleId="h5">
    <w:name w:val="h5"/>
    <w:rPr>
      <w:b/>
      <w:sz w:val="28"/>
    </w:rPr>
  </w:style>
  <w:style w:type="paragraph" w:customStyle="1" w:styleId="h6">
    <w:name w:val="h6"/>
    <w:rPr>
      <w:b/>
      <w:sz w:val="26"/>
    </w:rPr>
  </w:style>
  <w:style w:type="table" w:customStyle="1" w:styleId="CalcpadBordered">
    <w:name w:val="Calcpad Bordered"/>
    <w:tblPr>
      <w:tblCellMar>
        <w:top w:w="0" w:type="dxa"/>
        <w:left w:w="0" w:type="dxa"/>
        <w:bottom w:w="0" w:type="dxa"/>
        <w:right w:w="0" w:type="dxa"/>
      </w:tblCellMar>
    </w:tblPr>
    <w:tcPr>
      <w:tcMar>
        <w:top w:w="34" w:type="dxa"/>
        <w:left w:w="68" w:type="dxa"/>
        <w:bottom w:w="34" w:type="dxa"/>
        <w:right w:w="68" w:type="dxa"/>
      </w:tcMar>
      <w:vAlign w:val="center"/>
    </w:tcPr>
  </w:style>
  <w:style w:type="table" w:customStyle="1" w:styleId="Calcpad">
    <w:name w:val="Calcpad"/>
    <w:tblPr>
      <w:tblCellMar>
        <w:top w:w="0" w:type="dxa"/>
        <w:left w:w="0" w:type="dxa"/>
        <w:bottom w:w="0" w:type="dxa"/>
        <w:right w:w="0" w:type="dxa"/>
      </w:tblCellMar>
    </w:tblPr>
    <w:tcPr>
      <w:tcMar>
        <w:top w:w="0" w:type="dxa"/>
        <w:left w:w="0" w:type="dxa"/>
        <w:bottom w:w="0" w:type="dxa"/>
        <w:right w:w="0" w:type="dxa"/>
      </w:tcMar>
    </w:tcPr>
  </w:style>
  <w:style w:type="paragraph" w:styleId="a3">
    <w:name w:val="Normal (Web)"/>
    <w:basedOn w:val="a"/>
    <w:uiPriority w:val="99"/>
    <w:semiHidden/>
    <w:unhideWhenUsed/>
    <w:rsid w:val="00604015"/>
    <w:pPr>
      <w:spacing w:before="100" w:beforeAutospacing="1" w:after="142" w:line="276" w:lineRule="auto"/>
      <w:ind w:firstLine="340"/>
      <w:jc w:val="both"/>
    </w:pPr>
    <w:rPr>
      <w:rFonts w:ascii="Times New Roman" w:hAnsi="Times New Roman"/>
      <w:szCs w:val="24"/>
    </w:rPr>
  </w:style>
  <w:style w:type="paragraph" w:styleId="a4">
    <w:name w:val="header"/>
    <w:basedOn w:val="a"/>
    <w:link w:val="a5"/>
    <w:uiPriority w:val="99"/>
    <w:unhideWhenUsed/>
    <w:rsid w:val="005D70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5D7079"/>
  </w:style>
  <w:style w:type="paragraph" w:styleId="a6">
    <w:name w:val="footer"/>
    <w:basedOn w:val="a"/>
    <w:link w:val="a7"/>
    <w:unhideWhenUsed/>
    <w:rsid w:val="005D70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5D7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86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hart" Target="charts/chart2.xml"/><Relationship Id="rId5" Type="http://schemas.openxmlformats.org/officeDocument/2006/relationships/endnotes" Target="endnotes.xml"/><Relationship Id="rId10" Type="http://schemas.openxmlformats.org/officeDocument/2006/relationships/chart" Target="charts/chart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803857111549401"/>
          <c:y val="6.7464208668366304E-2"/>
          <c:w val="0.63795748411133002"/>
          <c:h val="0.72504412629927395"/>
        </c:manualLayout>
      </c:layout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Ф1</c:v>
                </c:pt>
              </c:strCache>
            </c:strRef>
          </c:tx>
          <c:spPr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wrap="none"/>
              <a:lstStyle/>
              <a:p>
                <a:pPr>
                  <a:defRPr sz="1000" b="0" strike="noStrike" spc="-1">
                    <a:latin typeface="Arial"/>
                  </a:defRPr>
                </a:pPr>
                <a:endParaRPr lang="bg-BG"/>
              </a:p>
            </c:txPr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0</c:f>
              <c:numCache>
                <c:formatCode>General</c:formatCode>
                <c:ptCount val="5"/>
                <c:pt idx="0">
                  <c:v>3</c:v>
                </c:pt>
                <c:pt idx="1">
                  <c:v>6</c:v>
                </c:pt>
                <c:pt idx="2">
                  <c:v>12</c:v>
                </c:pt>
                <c:pt idx="3">
                  <c:v>24</c:v>
                </c:pt>
                <c:pt idx="4">
                  <c:v>48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5"/>
                <c:pt idx="0">
                  <c:v>3.02</c:v>
                </c:pt>
                <c:pt idx="1">
                  <c:v>2.82</c:v>
                </c:pt>
                <c:pt idx="2">
                  <c:v>2.77</c:v>
                </c:pt>
                <c:pt idx="3">
                  <c:v>2.76</c:v>
                </c:pt>
                <c:pt idx="4">
                  <c:v>2.76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FF0-4D7F-AE94-9B680FCA514A}"/>
            </c:ext>
          </c:extLst>
        </c:ser>
        <c:ser>
          <c:idx val="1"/>
          <c:order val="1"/>
          <c:tx>
            <c:strRef>
              <c:f>label 2</c:f>
              <c:strCache>
                <c:ptCount val="1"/>
                <c:pt idx="0">
                  <c:v>Ф2</c:v>
                </c:pt>
              </c:strCache>
            </c:strRef>
          </c:tx>
          <c:spPr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wrap="none"/>
              <a:lstStyle/>
              <a:p>
                <a:pPr>
                  <a:defRPr sz="1000" b="0" strike="noStrike" spc="-1">
                    <a:latin typeface="Arial"/>
                  </a:defRPr>
                </a:pPr>
                <a:endParaRPr lang="bg-BG"/>
              </a:p>
            </c:txPr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0</c:f>
              <c:numCache>
                <c:formatCode>General</c:formatCode>
                <c:ptCount val="5"/>
                <c:pt idx="0">
                  <c:v>3</c:v>
                </c:pt>
                <c:pt idx="1">
                  <c:v>6</c:v>
                </c:pt>
                <c:pt idx="2">
                  <c:v>12</c:v>
                </c:pt>
                <c:pt idx="3">
                  <c:v>24</c:v>
                </c:pt>
                <c:pt idx="4">
                  <c:v>48</c:v>
                </c:pt>
              </c:numCache>
            </c:numRef>
          </c:xVal>
          <c:yVal>
            <c:numRef>
              <c:f>2</c:f>
              <c:numCache>
                <c:formatCode>General</c:formatCode>
                <c:ptCount val="5"/>
                <c:pt idx="0">
                  <c:v>1.06</c:v>
                </c:pt>
                <c:pt idx="1">
                  <c:v>0.87</c:v>
                </c:pt>
                <c:pt idx="2">
                  <c:v>0.82399999999999995</c:v>
                </c:pt>
                <c:pt idx="3">
                  <c:v>0.81299999999999994</c:v>
                </c:pt>
                <c:pt idx="4">
                  <c:v>0.81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FF0-4D7F-AE94-9B680FCA514A}"/>
            </c:ext>
          </c:extLst>
        </c:ser>
        <c:ser>
          <c:idx val="2"/>
          <c:order val="2"/>
          <c:tx>
            <c:strRef>
              <c:f>label 3</c:f>
              <c:strCache>
                <c:ptCount val="1"/>
                <c:pt idx="0">
                  <c:v>Ф3</c:v>
                </c:pt>
              </c:strCache>
            </c:strRef>
          </c:tx>
          <c:spPr>
            <a:ln w="28800">
              <a:solidFill>
                <a:srgbClr val="FFD320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wrap="none"/>
              <a:lstStyle/>
              <a:p>
                <a:pPr>
                  <a:defRPr sz="1000" b="0" strike="noStrike" spc="-1">
                    <a:latin typeface="Arial"/>
                  </a:defRPr>
                </a:pPr>
                <a:endParaRPr lang="bg-BG"/>
              </a:p>
            </c:txPr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0</c:f>
              <c:numCache>
                <c:formatCode>General</c:formatCode>
                <c:ptCount val="5"/>
                <c:pt idx="0">
                  <c:v>3</c:v>
                </c:pt>
                <c:pt idx="1">
                  <c:v>6</c:v>
                </c:pt>
                <c:pt idx="2">
                  <c:v>12</c:v>
                </c:pt>
                <c:pt idx="3">
                  <c:v>24</c:v>
                </c:pt>
                <c:pt idx="4">
                  <c:v>48</c:v>
                </c:pt>
              </c:numCache>
            </c:numRef>
          </c:xVal>
          <c:yVal>
            <c:numRef>
              <c:f>3</c:f>
              <c:numCache>
                <c:formatCode>General</c:formatCode>
                <c:ptCount val="5"/>
                <c:pt idx="0">
                  <c:v>0.44</c:v>
                </c:pt>
                <c:pt idx="1">
                  <c:v>0.40100000000000002</c:v>
                </c:pt>
                <c:pt idx="2">
                  <c:v>0.36499999999999999</c:v>
                </c:pt>
                <c:pt idx="3">
                  <c:v>0.35599999999999998</c:v>
                </c:pt>
                <c:pt idx="4">
                  <c:v>0.35299999999999998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FF0-4D7F-AE94-9B680FCA51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893207"/>
        <c:axId val="9670932"/>
      </c:scatterChart>
      <c:valAx>
        <c:axId val="51893207"/>
        <c:scaling>
          <c:orientation val="minMax"/>
          <c:max val="50"/>
        </c:scaling>
        <c:delete val="0"/>
        <c:axPos val="b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 rot="0"/>
              <a:lstStyle/>
              <a:p>
                <a:pPr>
                  <a:defRPr sz="1000" b="0" strike="noStrike" spc="-1">
                    <a:latin typeface="Arial"/>
                  </a:defRPr>
                </a:pPr>
                <a:r>
                  <a:rPr lang="en-US" sz="1000" b="0" strike="noStrike" spc="-1">
                    <a:latin typeface="Arial"/>
                  </a:rPr>
                  <a:t>n</a:t>
                </a:r>
              </a:p>
            </c:rich>
          </c:tx>
          <c:layout>
            <c:manualLayout>
              <c:xMode val="edge"/>
              <c:yMode val="edge"/>
              <c:x val="0.45748411133026501"/>
              <c:y val="0.88331045303000599"/>
            </c:manualLayout>
          </c:layout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sz="900" b="0" strike="noStrike" spc="-1">
                <a:latin typeface="Arial"/>
              </a:defRPr>
            </a:pPr>
            <a:endParaRPr lang="bg-BG"/>
          </a:p>
        </c:txPr>
        <c:crossAx val="9670932"/>
        <c:crosses val="autoZero"/>
        <c:crossBetween val="midCat"/>
      </c:valAx>
      <c:valAx>
        <c:axId val="9670932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sz="1000" b="0" strike="noStrike" spc="-1">
                    <a:latin typeface="Arial"/>
                  </a:defRPr>
                </a:pPr>
                <a:r>
                  <a:rPr lang="en-US" sz="1000" b="0" strike="noStrike" spc="-1">
                    <a:latin typeface="Arial"/>
                  </a:rPr>
                  <a:t>T, s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sz="900" b="0" strike="noStrike" spc="-1">
                <a:latin typeface="Arial"/>
              </a:defRPr>
            </a:pPr>
            <a:endParaRPr lang="bg-BG"/>
          </a:p>
        </c:txPr>
        <c:crossAx val="51893207"/>
        <c:crosses val="autoZero"/>
        <c:crossBetween val="midCat"/>
      </c:valAx>
      <c:spPr>
        <a:noFill/>
        <a:ln w="0">
          <a:solidFill>
            <a:srgbClr val="B3B3B3"/>
          </a:solidFill>
        </a:ln>
      </c:spPr>
    </c:plotArea>
    <c:legend>
      <c:legendPos val="r"/>
      <c:layout>
        <c:manualLayout>
          <c:xMode val="edge"/>
          <c:yMode val="edge"/>
          <c:x val="0.79443348674117897"/>
          <c:y val="0.189252794665621"/>
          <c:w val="0.205369863013699"/>
          <c:h val="0.26029815613966301"/>
        </c:manualLayout>
      </c:layout>
      <c:overlay val="0"/>
      <c:spPr>
        <a:noFill/>
        <a:ln w="0">
          <a:noFill/>
        </a:ln>
      </c:spPr>
      <c:txPr>
        <a:bodyPr/>
        <a:lstStyle/>
        <a:p>
          <a:pPr>
            <a:defRPr sz="1000" b="0" strike="noStrike" spc="-1">
              <a:latin typeface="Arial"/>
            </a:defRPr>
          </a:pPr>
          <a:endParaRPr lang="bg-BG"/>
        </a:p>
      </c:txPr>
    </c:legend>
    <c:plotVisOnly val="1"/>
    <c:dispBlanksAs val="span"/>
    <c:showDLblsOverMax val="1"/>
  </c:chart>
  <c:spPr>
    <a:solidFill>
      <a:srgbClr val="FFFFFF"/>
    </a:solidFill>
    <a:ln w="0"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8427923594887999"/>
          <c:y val="6.7373050779688096E-2"/>
          <c:w val="0.77600659612477696"/>
          <c:h val="0.73250699720112"/>
        </c:manualLayout>
      </c:layout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Ф1</c:v>
                </c:pt>
              </c:strCache>
            </c:strRef>
          </c:tx>
          <c:spPr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wrap="none"/>
              <a:lstStyle/>
              <a:p>
                <a:pPr>
                  <a:defRPr sz="1000" b="0" strike="noStrike" spc="-1">
                    <a:latin typeface="Arial"/>
                  </a:defRPr>
                </a:pPr>
                <a:endParaRPr lang="bg-BG"/>
              </a:p>
            </c:txPr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0</c:f>
              <c:numCache>
                <c:formatCode>General</c:formatCode>
                <c:ptCount val="6"/>
                <c:pt idx="0">
                  <c:v>3</c:v>
                </c:pt>
                <c:pt idx="1">
                  <c:v>6</c:v>
                </c:pt>
                <c:pt idx="2">
                  <c:v>12</c:v>
                </c:pt>
                <c:pt idx="3">
                  <c:v>24</c:v>
                </c:pt>
                <c:pt idx="4">
                  <c:v>48</c:v>
                </c:pt>
                <c:pt idx="5">
                  <c:v>96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6"/>
                <c:pt idx="0">
                  <c:v>9.4202898550724695E-2</c:v>
                </c:pt>
                <c:pt idx="1">
                  <c:v>2.1739130434782601E-2</c:v>
                </c:pt>
                <c:pt idx="2">
                  <c:v>3.62318840579718E-3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C2E-4B31-9D55-0AC0A489CA4A}"/>
            </c:ext>
          </c:extLst>
        </c:ser>
        <c:ser>
          <c:idx val="1"/>
          <c:order val="1"/>
          <c:tx>
            <c:strRef>
              <c:f>label 2</c:f>
              <c:strCache>
                <c:ptCount val="1"/>
                <c:pt idx="0">
                  <c:v>Ф2</c:v>
                </c:pt>
              </c:strCache>
            </c:strRef>
          </c:tx>
          <c:spPr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wrap="none"/>
              <a:lstStyle/>
              <a:p>
                <a:pPr>
                  <a:defRPr sz="1000" b="0" strike="noStrike" spc="-1">
                    <a:latin typeface="Arial"/>
                  </a:defRPr>
                </a:pPr>
                <a:endParaRPr lang="bg-BG"/>
              </a:p>
            </c:txPr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0</c:f>
              <c:numCache>
                <c:formatCode>General</c:formatCode>
                <c:ptCount val="6"/>
                <c:pt idx="0">
                  <c:v>3</c:v>
                </c:pt>
                <c:pt idx="1">
                  <c:v>6</c:v>
                </c:pt>
                <c:pt idx="2">
                  <c:v>12</c:v>
                </c:pt>
                <c:pt idx="3">
                  <c:v>24</c:v>
                </c:pt>
                <c:pt idx="4">
                  <c:v>48</c:v>
                </c:pt>
                <c:pt idx="5">
                  <c:v>96</c:v>
                </c:pt>
              </c:numCache>
            </c:numRef>
          </c:xVal>
          <c:yVal>
            <c:numRef>
              <c:f>2</c:f>
              <c:numCache>
                <c:formatCode>General</c:formatCode>
                <c:ptCount val="6"/>
                <c:pt idx="0">
                  <c:v>0.30864197530864201</c:v>
                </c:pt>
                <c:pt idx="1">
                  <c:v>7.4074074074074001E-2</c:v>
                </c:pt>
                <c:pt idx="2">
                  <c:v>1.72839506172838E-2</c:v>
                </c:pt>
                <c:pt idx="3">
                  <c:v>3.7037037037035698E-3</c:v>
                </c:pt>
                <c:pt idx="4">
                  <c:v>0</c:v>
                </c:pt>
                <c:pt idx="5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C2E-4B31-9D55-0AC0A489CA4A}"/>
            </c:ext>
          </c:extLst>
        </c:ser>
        <c:ser>
          <c:idx val="2"/>
          <c:order val="2"/>
          <c:tx>
            <c:strRef>
              <c:f>label 3</c:f>
              <c:strCache>
                <c:ptCount val="1"/>
                <c:pt idx="0">
                  <c:v>Ф3</c:v>
                </c:pt>
              </c:strCache>
            </c:strRef>
          </c:tx>
          <c:spPr>
            <a:ln w="28800">
              <a:solidFill>
                <a:srgbClr val="FFD320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wrap="none"/>
              <a:lstStyle/>
              <a:p>
                <a:pPr>
                  <a:defRPr sz="1000" b="0" strike="noStrike" spc="-1">
                    <a:latin typeface="Arial"/>
                  </a:defRPr>
                </a:pPr>
                <a:endParaRPr lang="bg-BG"/>
              </a:p>
            </c:txPr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0</c:f>
              <c:numCache>
                <c:formatCode>General</c:formatCode>
                <c:ptCount val="6"/>
                <c:pt idx="0">
                  <c:v>3</c:v>
                </c:pt>
                <c:pt idx="1">
                  <c:v>6</c:v>
                </c:pt>
                <c:pt idx="2">
                  <c:v>12</c:v>
                </c:pt>
                <c:pt idx="3">
                  <c:v>24</c:v>
                </c:pt>
                <c:pt idx="4">
                  <c:v>48</c:v>
                </c:pt>
                <c:pt idx="5">
                  <c:v>96</c:v>
                </c:pt>
              </c:numCache>
            </c:numRef>
          </c:xVal>
          <c:yVal>
            <c:numRef>
              <c:f>3</c:f>
              <c:numCache>
                <c:formatCode>General</c:formatCode>
                <c:ptCount val="6"/>
                <c:pt idx="0">
                  <c:v>0.24645892351274801</c:v>
                </c:pt>
                <c:pt idx="1">
                  <c:v>0.13597733711048199</c:v>
                </c:pt>
                <c:pt idx="2">
                  <c:v>3.39943342776204E-2</c:v>
                </c:pt>
                <c:pt idx="3">
                  <c:v>8.4985835694051104E-3</c:v>
                </c:pt>
                <c:pt idx="4">
                  <c:v>0</c:v>
                </c:pt>
                <c:pt idx="5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C2E-4B31-9D55-0AC0A489CA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592217"/>
        <c:axId val="46708531"/>
      </c:scatterChart>
      <c:valAx>
        <c:axId val="50592217"/>
        <c:scaling>
          <c:orientation val="minMax"/>
          <c:max val="50"/>
        </c:scaling>
        <c:delete val="0"/>
        <c:axPos val="b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 rot="0"/>
              <a:lstStyle/>
              <a:p>
                <a:pPr>
                  <a:defRPr sz="1000" b="0" strike="noStrike" spc="-1">
                    <a:latin typeface="Arial"/>
                  </a:defRPr>
                </a:pPr>
                <a:r>
                  <a:rPr lang="en-US" sz="1000" b="0" strike="noStrike" spc="-1">
                    <a:latin typeface="Arial"/>
                  </a:rPr>
                  <a:t>n</a:t>
                </a:r>
              </a:p>
            </c:rich>
          </c:tx>
          <c:layout>
            <c:manualLayout>
              <c:xMode val="edge"/>
              <c:yMode val="edge"/>
              <c:x val="0.56781640786038201"/>
              <c:y val="0.89424230307876895"/>
            </c:manualLayout>
          </c:layout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sz="900" b="0" strike="noStrike" spc="-1">
                <a:latin typeface="Arial"/>
              </a:defRPr>
            </a:pPr>
            <a:endParaRPr lang="bg-BG"/>
          </a:p>
        </c:txPr>
        <c:crossAx val="46708531"/>
        <c:crosses val="autoZero"/>
        <c:crossBetween val="midCat"/>
      </c:valAx>
      <c:valAx>
        <c:axId val="46708531"/>
        <c:scaling>
          <c:orientation val="minMax"/>
          <c:max val="0.1"/>
          <c:min val="-4.0000000000000002E-4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sz="1000" b="0" strike="noStrike" spc="-1">
                    <a:latin typeface="Arial"/>
                  </a:defRPr>
                </a:pPr>
                <a:r>
                  <a:rPr lang="el-GR" sz="1000" b="0" strike="noStrike" spc="-1">
                    <a:latin typeface="Arial"/>
                  </a:rPr>
                  <a:t>δ, %</a:t>
                </a:r>
              </a:p>
            </c:rich>
          </c:tx>
          <c:layout>
            <c:manualLayout>
              <c:xMode val="edge"/>
              <c:yMode val="edge"/>
              <c:x val="1.23677339563007E-3"/>
              <c:y val="0.37125149940023999"/>
            </c:manualLayout>
          </c:layout>
          <c:overlay val="0"/>
          <c:spPr>
            <a:noFill/>
            <a:ln w="0">
              <a:noFill/>
            </a:ln>
          </c:spPr>
        </c:title>
        <c:numFmt formatCode="0%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sz="900" b="0" strike="noStrike" spc="-1">
                <a:latin typeface="Arial"/>
              </a:defRPr>
            </a:pPr>
            <a:endParaRPr lang="bg-BG"/>
          </a:p>
        </c:txPr>
        <c:crossAx val="50592217"/>
        <c:crosses val="autoZero"/>
        <c:crossBetween val="midCat"/>
      </c:valAx>
      <c:spPr>
        <a:noFill/>
        <a:ln w="0">
          <a:solidFill>
            <a:srgbClr val="B3B3B3"/>
          </a:solidFill>
        </a:ln>
      </c:spPr>
    </c:plotArea>
    <c:plotVisOnly val="1"/>
    <c:dispBlanksAs val="span"/>
    <c:showDLblsOverMax val="1"/>
  </c:chart>
  <c:spPr>
    <a:solidFill>
      <a:srgbClr val="FFFFFF"/>
    </a:solidFill>
    <a:ln w="0">
      <a:noFill/>
    </a:ln>
  </c:spPr>
</c:chartSpace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2137</Words>
  <Characters>12185</Characters>
  <Application>Microsoft Office Word</Application>
  <DocSecurity>0</DocSecurity>
  <Lines>101</Lines>
  <Paragraphs>28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Неделчо Ганчовски</cp:lastModifiedBy>
  <cp:revision>10</cp:revision>
  <cp:lastPrinted>2024-11-05T21:39:00Z</cp:lastPrinted>
  <dcterms:created xsi:type="dcterms:W3CDTF">2024-11-05T20:54:00Z</dcterms:created>
  <dcterms:modified xsi:type="dcterms:W3CDTF">2024-11-05T21:39:00Z</dcterms:modified>
</cp:coreProperties>
</file>