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2" w:rightFromText="142" w:vertAnchor="page" w:tblpY="568"/>
        <w:tblOverlap w:val="neve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rsidRPr="00D9342A" w14:paraId="18BBA319" w14:textId="77777777" w:rsidTr="00D9342A">
        <w:tc>
          <w:tcPr>
            <w:tcW w:w="4819" w:type="dxa"/>
            <w:tcBorders>
              <w:bottom w:val="single" w:sz="4" w:space="0" w:color="000000"/>
            </w:tcBorders>
          </w:tcPr>
          <w:p w14:paraId="0EAF290E" w14:textId="77777777" w:rsidR="00A817CA" w:rsidRDefault="004A13D7" w:rsidP="00D9342A">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rsidP="00D9342A">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Pr="00D9342A" w:rsidRDefault="004A13D7" w:rsidP="00D9342A">
            <w:pPr>
              <w:spacing w:before="0" w:after="0"/>
              <w:ind w:hanging="113"/>
              <w:jc w:val="right"/>
              <w:rPr>
                <w:sz w:val="20"/>
                <w:szCs w:val="20"/>
              </w:rPr>
            </w:pPr>
            <w:r w:rsidRPr="00D9342A">
              <w:rPr>
                <w:sz w:val="20"/>
                <w:szCs w:val="20"/>
              </w:rPr>
              <w:t xml:space="preserve">34-36 Peyo Yavorov blvd, Sofia 1164, Bulgaria </w:t>
            </w:r>
          </w:p>
          <w:p w14:paraId="2F102080" w14:textId="20663D6C" w:rsidR="00A817CA" w:rsidRPr="00D9342A" w:rsidRDefault="004A13D7" w:rsidP="00D9342A">
            <w:pPr>
              <w:spacing w:before="0" w:after="0" w:line="240" w:lineRule="auto"/>
              <w:ind w:hanging="113"/>
              <w:jc w:val="right"/>
              <w:rPr>
                <w:sz w:val="20"/>
                <w:szCs w:val="20"/>
              </w:rPr>
            </w:pPr>
            <w:r w:rsidRPr="00D9342A">
              <w:rPr>
                <w:sz w:val="20"/>
                <w:szCs w:val="20"/>
              </w:rPr>
              <w:t>+359 2 423 4455</w:t>
            </w:r>
            <w:r w:rsidR="00D9342A" w:rsidRPr="00D9342A">
              <w:rPr>
                <w:sz w:val="20"/>
                <w:szCs w:val="20"/>
              </w:rPr>
              <w:br/>
            </w:r>
            <w:hyperlink r:id="rId10">
              <w:r w:rsidRPr="00D9342A">
                <w:rPr>
                  <w:rStyle w:val="a4"/>
                  <w:sz w:val="20"/>
                  <w:szCs w:val="20"/>
                </w:rPr>
                <w:t>proektsoft.bg@gmail.com</w:t>
              </w:r>
            </w:hyperlink>
            <w:r w:rsidRPr="00D9342A">
              <w:rPr>
                <w:sz w:val="20"/>
                <w:szCs w:val="20"/>
              </w:rPr>
              <w:t xml:space="preserve"> </w:t>
            </w:r>
          </w:p>
        </w:tc>
      </w:tr>
    </w:tbl>
    <w:p w14:paraId="716CAC54" w14:textId="27CFA520" w:rsidR="00A817CA" w:rsidRPr="00D9342A" w:rsidRDefault="004A13D7" w:rsidP="00D9342A">
      <w:pPr>
        <w:pStyle w:val="ae"/>
        <w:spacing w:before="60" w:after="60" w:line="240" w:lineRule="auto"/>
        <w:rPr>
          <w:sz w:val="84"/>
          <w:szCs w:val="84"/>
        </w:rPr>
      </w:pPr>
      <w:r w:rsidRPr="00D9342A">
        <w:rPr>
          <w:noProof/>
          <w:sz w:val="84"/>
          <w:szCs w:val="84"/>
        </w:rPr>
        <w:drawing>
          <wp:inline distT="0" distB="0" distL="0" distR="0" wp14:anchorId="044F7057" wp14:editId="0B98A2F7">
            <wp:extent cx="367757" cy="367757"/>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369605" cy="369605"/>
                    </a:xfrm>
                    <a:prstGeom prst="rect">
                      <a:avLst/>
                    </a:prstGeom>
                  </pic:spPr>
                </pic:pic>
              </a:graphicData>
            </a:graphic>
          </wp:inline>
        </w:drawing>
      </w:r>
      <w:r w:rsidR="00D9342A" w:rsidRPr="00D9342A">
        <w:rPr>
          <w:rFonts w:ascii="Segoe UI Light" w:hAnsi="Segoe UI Light"/>
          <w:b w:val="0"/>
          <w:bCs w:val="0"/>
          <w:sz w:val="24"/>
          <w:szCs w:val="24"/>
        </w:rPr>
        <w:t xml:space="preserve"> </w:t>
      </w:r>
      <w:r w:rsidRPr="00D9342A">
        <w:rPr>
          <w:rFonts w:ascii="Segoe UI Light" w:hAnsi="Segoe UI Light"/>
          <w:b w:val="0"/>
          <w:bCs w:val="0"/>
          <w:sz w:val="84"/>
          <w:szCs w:val="84"/>
        </w:rPr>
        <w:t>Calcpad VM</w:t>
      </w:r>
    </w:p>
    <w:p w14:paraId="711BFFD5" w14:textId="7A591311" w:rsidR="00A817CA" w:rsidRDefault="004A13D7">
      <w:pPr>
        <w:pStyle w:val="af"/>
        <w:spacing w:before="0" w:after="57"/>
        <w:jc w:val="left"/>
        <w:rPr>
          <w:rFonts w:ascii="Calibri Light" w:hAnsi="Calibri Light"/>
          <w:sz w:val="32"/>
        </w:rPr>
      </w:pPr>
      <w:r>
        <w:rPr>
          <w:rFonts w:ascii="Calibri Light" w:hAnsi="Calibri Light"/>
          <w:sz w:val="32"/>
        </w:rPr>
        <w:t>Version 7.</w:t>
      </w:r>
      <w:r w:rsidR="00F53AA4">
        <w:rPr>
          <w:rFonts w:ascii="Calibri Light" w:hAnsi="Calibri Light"/>
          <w:sz w:val="32"/>
        </w:rPr>
        <w:t>3</w:t>
      </w:r>
      <w:r>
        <w:rPr>
          <w:rFonts w:ascii="Calibri Light" w:hAnsi="Calibri Light"/>
          <w:sz w:val="32"/>
        </w:rPr>
        <w:t xml:space="preserve"> Readme!</w:t>
      </w:r>
    </w:p>
    <w:p w14:paraId="09BA43ED" w14:textId="77777777" w:rsidR="009C2A7F" w:rsidRPr="009A569A" w:rsidRDefault="009C2A7F" w:rsidP="009C2A7F">
      <w:pPr>
        <w:pStyle w:val="a0"/>
        <w:rPr>
          <w:sz w:val="10"/>
          <w:szCs w:val="10"/>
        </w:rPr>
      </w:pPr>
    </w:p>
    <w:bookmarkStart w:id="0" w:name="_Toc198414407" w:displacedByCustomXml="next"/>
    <w:sdt>
      <w:sdtPr>
        <w:rPr>
          <w:rFonts w:ascii="Segoe UI" w:eastAsia="Segoe UI" w:hAnsi="Segoe UI" w:cs="Lucida Sans"/>
          <w:sz w:val="22"/>
          <w:szCs w:val="22"/>
        </w:rPr>
        <w:id w:val="603454361"/>
        <w:docPartObj>
          <w:docPartGallery w:val="Table of Contents"/>
          <w:docPartUnique/>
        </w:docPartObj>
      </w:sdtPr>
      <w:sdtEndPr/>
      <w:sdtContent>
        <w:p w14:paraId="5A328F2E" w14:textId="77777777" w:rsidR="00A817CA" w:rsidRDefault="004A13D7">
          <w:pPr>
            <w:pStyle w:val="1"/>
            <w:spacing w:before="57" w:after="57"/>
          </w:pPr>
          <w:r>
            <w:t>Table of Contents</w:t>
          </w:r>
          <w:bookmarkEnd w:id="0"/>
        </w:p>
        <w:p w14:paraId="49D6C60F" w14:textId="2560EF74" w:rsidR="00D70C65"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98414407" w:history="1">
            <w:r w:rsidR="00D70C65" w:rsidRPr="00581F2D">
              <w:rPr>
                <w:rStyle w:val="a4"/>
                <w:noProof/>
              </w:rPr>
              <w:t>Table of Contents</w:t>
            </w:r>
            <w:r w:rsidR="00D70C65">
              <w:rPr>
                <w:noProof/>
              </w:rPr>
              <w:tab/>
            </w:r>
            <w:r w:rsidR="00D70C65">
              <w:rPr>
                <w:noProof/>
              </w:rPr>
              <w:fldChar w:fldCharType="begin"/>
            </w:r>
            <w:r w:rsidR="00D70C65">
              <w:rPr>
                <w:noProof/>
              </w:rPr>
              <w:instrText xml:space="preserve"> PAGEREF _Toc198414407 \h </w:instrText>
            </w:r>
            <w:r w:rsidR="00D70C65">
              <w:rPr>
                <w:noProof/>
              </w:rPr>
            </w:r>
            <w:r w:rsidR="00D70C65">
              <w:rPr>
                <w:noProof/>
              </w:rPr>
              <w:fldChar w:fldCharType="separate"/>
            </w:r>
            <w:r w:rsidR="008828FC">
              <w:rPr>
                <w:noProof/>
              </w:rPr>
              <w:t>1</w:t>
            </w:r>
            <w:r w:rsidR="00D70C65">
              <w:rPr>
                <w:noProof/>
              </w:rPr>
              <w:fldChar w:fldCharType="end"/>
            </w:r>
          </w:hyperlink>
        </w:p>
        <w:p w14:paraId="4F79051D" w14:textId="55A940D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8" w:history="1">
            <w:r w:rsidRPr="00581F2D">
              <w:rPr>
                <w:rStyle w:val="a4"/>
                <w:noProof/>
              </w:rPr>
              <w:t>About Calcpad VM</w:t>
            </w:r>
            <w:r>
              <w:rPr>
                <w:noProof/>
              </w:rPr>
              <w:tab/>
            </w:r>
            <w:r>
              <w:rPr>
                <w:noProof/>
              </w:rPr>
              <w:fldChar w:fldCharType="begin"/>
            </w:r>
            <w:r>
              <w:rPr>
                <w:noProof/>
              </w:rPr>
              <w:instrText xml:space="preserve"> PAGEREF _Toc198414408 \h </w:instrText>
            </w:r>
            <w:r>
              <w:rPr>
                <w:noProof/>
              </w:rPr>
            </w:r>
            <w:r>
              <w:rPr>
                <w:noProof/>
              </w:rPr>
              <w:fldChar w:fldCharType="separate"/>
            </w:r>
            <w:r w:rsidR="008828FC">
              <w:rPr>
                <w:noProof/>
              </w:rPr>
              <w:t>4</w:t>
            </w:r>
            <w:r>
              <w:rPr>
                <w:noProof/>
              </w:rPr>
              <w:fldChar w:fldCharType="end"/>
            </w:r>
          </w:hyperlink>
        </w:p>
        <w:p w14:paraId="70C6174D" w14:textId="06D67281"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9" w:history="1">
            <w:r w:rsidRPr="00581F2D">
              <w:rPr>
                <w:rStyle w:val="a4"/>
                <w:noProof/>
              </w:rPr>
              <w:t>Fields of application</w:t>
            </w:r>
            <w:r>
              <w:rPr>
                <w:noProof/>
              </w:rPr>
              <w:tab/>
            </w:r>
            <w:r>
              <w:rPr>
                <w:noProof/>
              </w:rPr>
              <w:fldChar w:fldCharType="begin"/>
            </w:r>
            <w:r>
              <w:rPr>
                <w:noProof/>
              </w:rPr>
              <w:instrText xml:space="preserve"> PAGEREF _Toc198414409 \h </w:instrText>
            </w:r>
            <w:r>
              <w:rPr>
                <w:noProof/>
              </w:rPr>
            </w:r>
            <w:r>
              <w:rPr>
                <w:noProof/>
              </w:rPr>
              <w:fldChar w:fldCharType="separate"/>
            </w:r>
            <w:r w:rsidR="008828FC">
              <w:rPr>
                <w:noProof/>
              </w:rPr>
              <w:t>5</w:t>
            </w:r>
            <w:r>
              <w:rPr>
                <w:noProof/>
              </w:rPr>
              <w:fldChar w:fldCharType="end"/>
            </w:r>
          </w:hyperlink>
        </w:p>
        <w:p w14:paraId="7A78E925" w14:textId="77EEA8D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0" w:history="1">
            <w:r w:rsidRPr="00581F2D">
              <w:rPr>
                <w:rStyle w:val="a4"/>
                <w:noProof/>
              </w:rPr>
              <w:t>Installation</w:t>
            </w:r>
            <w:r>
              <w:rPr>
                <w:noProof/>
              </w:rPr>
              <w:tab/>
            </w:r>
            <w:r>
              <w:rPr>
                <w:noProof/>
              </w:rPr>
              <w:fldChar w:fldCharType="begin"/>
            </w:r>
            <w:r>
              <w:rPr>
                <w:noProof/>
              </w:rPr>
              <w:instrText xml:space="preserve"> PAGEREF _Toc198414410 \h </w:instrText>
            </w:r>
            <w:r>
              <w:rPr>
                <w:noProof/>
              </w:rPr>
            </w:r>
            <w:r>
              <w:rPr>
                <w:noProof/>
              </w:rPr>
              <w:fldChar w:fldCharType="separate"/>
            </w:r>
            <w:r w:rsidR="008828FC">
              <w:rPr>
                <w:noProof/>
              </w:rPr>
              <w:t>5</w:t>
            </w:r>
            <w:r>
              <w:rPr>
                <w:noProof/>
              </w:rPr>
              <w:fldChar w:fldCharType="end"/>
            </w:r>
          </w:hyperlink>
        </w:p>
        <w:p w14:paraId="0B951A2B" w14:textId="4A921BB9"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1" w:history="1">
            <w:r w:rsidRPr="00581F2D">
              <w:rPr>
                <w:rStyle w:val="a4"/>
                <w:noProof/>
              </w:rPr>
              <w:t>Licensing and terms of use</w:t>
            </w:r>
            <w:r>
              <w:rPr>
                <w:noProof/>
              </w:rPr>
              <w:tab/>
            </w:r>
            <w:r>
              <w:rPr>
                <w:noProof/>
              </w:rPr>
              <w:fldChar w:fldCharType="begin"/>
            </w:r>
            <w:r>
              <w:rPr>
                <w:noProof/>
              </w:rPr>
              <w:instrText xml:space="preserve"> PAGEREF _Toc198414411 \h </w:instrText>
            </w:r>
            <w:r>
              <w:rPr>
                <w:noProof/>
              </w:rPr>
            </w:r>
            <w:r>
              <w:rPr>
                <w:noProof/>
              </w:rPr>
              <w:fldChar w:fldCharType="separate"/>
            </w:r>
            <w:r w:rsidR="008828FC">
              <w:rPr>
                <w:noProof/>
              </w:rPr>
              <w:t>6</w:t>
            </w:r>
            <w:r>
              <w:rPr>
                <w:noProof/>
              </w:rPr>
              <w:fldChar w:fldCharType="end"/>
            </w:r>
          </w:hyperlink>
        </w:p>
        <w:p w14:paraId="7219A27C" w14:textId="10973D4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2" w:history="1">
            <w:r w:rsidRPr="00581F2D">
              <w:rPr>
                <w:rStyle w:val="a4"/>
                <w:noProof/>
              </w:rPr>
              <w:t>Acknowledgments</w:t>
            </w:r>
            <w:r>
              <w:rPr>
                <w:noProof/>
              </w:rPr>
              <w:tab/>
            </w:r>
            <w:r>
              <w:rPr>
                <w:noProof/>
              </w:rPr>
              <w:fldChar w:fldCharType="begin"/>
            </w:r>
            <w:r>
              <w:rPr>
                <w:noProof/>
              </w:rPr>
              <w:instrText xml:space="preserve"> PAGEREF _Toc198414412 \h </w:instrText>
            </w:r>
            <w:r>
              <w:rPr>
                <w:noProof/>
              </w:rPr>
            </w:r>
            <w:r>
              <w:rPr>
                <w:noProof/>
              </w:rPr>
              <w:fldChar w:fldCharType="separate"/>
            </w:r>
            <w:r w:rsidR="008828FC">
              <w:rPr>
                <w:noProof/>
              </w:rPr>
              <w:t>6</w:t>
            </w:r>
            <w:r>
              <w:rPr>
                <w:noProof/>
              </w:rPr>
              <w:fldChar w:fldCharType="end"/>
            </w:r>
          </w:hyperlink>
        </w:p>
        <w:p w14:paraId="5C7B5818" w14:textId="08975FD0"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3" w:history="1">
            <w:r w:rsidRPr="00581F2D">
              <w:rPr>
                <w:rStyle w:val="a4"/>
                <w:noProof/>
              </w:rPr>
              <w:t>How it works</w:t>
            </w:r>
            <w:r>
              <w:rPr>
                <w:noProof/>
              </w:rPr>
              <w:tab/>
            </w:r>
            <w:r>
              <w:rPr>
                <w:noProof/>
              </w:rPr>
              <w:fldChar w:fldCharType="begin"/>
            </w:r>
            <w:r>
              <w:rPr>
                <w:noProof/>
              </w:rPr>
              <w:instrText xml:space="preserve"> PAGEREF _Toc198414413 \h </w:instrText>
            </w:r>
            <w:r>
              <w:rPr>
                <w:noProof/>
              </w:rPr>
            </w:r>
            <w:r>
              <w:rPr>
                <w:noProof/>
              </w:rPr>
              <w:fldChar w:fldCharType="separate"/>
            </w:r>
            <w:r w:rsidR="008828FC">
              <w:rPr>
                <w:noProof/>
              </w:rPr>
              <w:t>6</w:t>
            </w:r>
            <w:r>
              <w:rPr>
                <w:noProof/>
              </w:rPr>
              <w:fldChar w:fldCharType="end"/>
            </w:r>
          </w:hyperlink>
        </w:p>
        <w:p w14:paraId="02EF840A" w14:textId="5BF5A3BF"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4" w:history="1">
            <w:r w:rsidRPr="00581F2D">
              <w:rPr>
                <w:rStyle w:val="a4"/>
                <w:noProof/>
              </w:rPr>
              <w:t>Theoretical background</w:t>
            </w:r>
            <w:r>
              <w:rPr>
                <w:noProof/>
              </w:rPr>
              <w:tab/>
            </w:r>
            <w:r>
              <w:rPr>
                <w:noProof/>
              </w:rPr>
              <w:fldChar w:fldCharType="begin"/>
            </w:r>
            <w:r>
              <w:rPr>
                <w:noProof/>
              </w:rPr>
              <w:instrText xml:space="preserve"> PAGEREF _Toc198414414 \h </w:instrText>
            </w:r>
            <w:r>
              <w:rPr>
                <w:noProof/>
              </w:rPr>
            </w:r>
            <w:r>
              <w:rPr>
                <w:noProof/>
              </w:rPr>
              <w:fldChar w:fldCharType="separate"/>
            </w:r>
            <w:r w:rsidR="008828FC">
              <w:rPr>
                <w:noProof/>
              </w:rPr>
              <w:t>7</w:t>
            </w:r>
            <w:r>
              <w:rPr>
                <w:noProof/>
              </w:rPr>
              <w:fldChar w:fldCharType="end"/>
            </w:r>
          </w:hyperlink>
        </w:p>
        <w:p w14:paraId="39A915A7" w14:textId="4CFCBF79"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5" w:history="1">
            <w:r w:rsidRPr="00581F2D">
              <w:rPr>
                <w:rStyle w:val="a4"/>
                <w:noProof/>
              </w:rPr>
              <w:t>Writing code</w:t>
            </w:r>
            <w:r>
              <w:rPr>
                <w:noProof/>
              </w:rPr>
              <w:tab/>
            </w:r>
            <w:r>
              <w:rPr>
                <w:noProof/>
              </w:rPr>
              <w:fldChar w:fldCharType="begin"/>
            </w:r>
            <w:r>
              <w:rPr>
                <w:noProof/>
              </w:rPr>
              <w:instrText xml:space="preserve"> PAGEREF _Toc198414415 \h </w:instrText>
            </w:r>
            <w:r>
              <w:rPr>
                <w:noProof/>
              </w:rPr>
            </w:r>
            <w:r>
              <w:rPr>
                <w:noProof/>
              </w:rPr>
              <w:fldChar w:fldCharType="separate"/>
            </w:r>
            <w:r w:rsidR="008828FC">
              <w:rPr>
                <w:noProof/>
              </w:rPr>
              <w:t>8</w:t>
            </w:r>
            <w:r>
              <w:rPr>
                <w:noProof/>
              </w:rPr>
              <w:fldChar w:fldCharType="end"/>
            </w:r>
          </w:hyperlink>
        </w:p>
        <w:p w14:paraId="26B06CFB" w14:textId="1B0C8AD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6" w:history="1">
            <w:r w:rsidRPr="00581F2D">
              <w:rPr>
                <w:rStyle w:val="a4"/>
                <w:noProof/>
              </w:rPr>
              <w:t>Numeric Keypad</w:t>
            </w:r>
            <w:r>
              <w:rPr>
                <w:noProof/>
              </w:rPr>
              <w:tab/>
            </w:r>
            <w:r>
              <w:rPr>
                <w:noProof/>
              </w:rPr>
              <w:fldChar w:fldCharType="begin"/>
            </w:r>
            <w:r>
              <w:rPr>
                <w:noProof/>
              </w:rPr>
              <w:instrText xml:space="preserve"> PAGEREF _Toc198414416 \h </w:instrText>
            </w:r>
            <w:r>
              <w:rPr>
                <w:noProof/>
              </w:rPr>
            </w:r>
            <w:r>
              <w:rPr>
                <w:noProof/>
              </w:rPr>
              <w:fldChar w:fldCharType="separate"/>
            </w:r>
            <w:r w:rsidR="008828FC">
              <w:rPr>
                <w:noProof/>
              </w:rPr>
              <w:t>8</w:t>
            </w:r>
            <w:r>
              <w:rPr>
                <w:noProof/>
              </w:rPr>
              <w:fldChar w:fldCharType="end"/>
            </w:r>
          </w:hyperlink>
        </w:p>
        <w:p w14:paraId="5951A456" w14:textId="7C71F3F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7" w:history="1">
            <w:r w:rsidRPr="00581F2D">
              <w:rPr>
                <w:rStyle w:val="a4"/>
                <w:noProof/>
              </w:rPr>
              <w:t>Moving inside the text</w:t>
            </w:r>
            <w:r>
              <w:rPr>
                <w:noProof/>
              </w:rPr>
              <w:tab/>
            </w:r>
            <w:r>
              <w:rPr>
                <w:noProof/>
              </w:rPr>
              <w:fldChar w:fldCharType="begin"/>
            </w:r>
            <w:r>
              <w:rPr>
                <w:noProof/>
              </w:rPr>
              <w:instrText xml:space="preserve"> PAGEREF _Toc198414417 \h </w:instrText>
            </w:r>
            <w:r>
              <w:rPr>
                <w:noProof/>
              </w:rPr>
            </w:r>
            <w:r>
              <w:rPr>
                <w:noProof/>
              </w:rPr>
              <w:fldChar w:fldCharType="separate"/>
            </w:r>
            <w:r w:rsidR="008828FC">
              <w:rPr>
                <w:noProof/>
              </w:rPr>
              <w:t>8</w:t>
            </w:r>
            <w:r>
              <w:rPr>
                <w:noProof/>
              </w:rPr>
              <w:fldChar w:fldCharType="end"/>
            </w:r>
          </w:hyperlink>
        </w:p>
        <w:p w14:paraId="2C1A5833" w14:textId="024970B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8" w:history="1">
            <w:r w:rsidRPr="00581F2D">
              <w:rPr>
                <w:rStyle w:val="a4"/>
                <w:noProof/>
              </w:rPr>
              <w:t>Selecting text</w:t>
            </w:r>
            <w:r>
              <w:rPr>
                <w:noProof/>
              </w:rPr>
              <w:tab/>
            </w:r>
            <w:r>
              <w:rPr>
                <w:noProof/>
              </w:rPr>
              <w:fldChar w:fldCharType="begin"/>
            </w:r>
            <w:r>
              <w:rPr>
                <w:noProof/>
              </w:rPr>
              <w:instrText xml:space="preserve"> PAGEREF _Toc198414418 \h </w:instrText>
            </w:r>
            <w:r>
              <w:rPr>
                <w:noProof/>
              </w:rPr>
            </w:r>
            <w:r>
              <w:rPr>
                <w:noProof/>
              </w:rPr>
              <w:fldChar w:fldCharType="separate"/>
            </w:r>
            <w:r w:rsidR="008828FC">
              <w:rPr>
                <w:noProof/>
              </w:rPr>
              <w:t>9</w:t>
            </w:r>
            <w:r>
              <w:rPr>
                <w:noProof/>
              </w:rPr>
              <w:fldChar w:fldCharType="end"/>
            </w:r>
          </w:hyperlink>
        </w:p>
        <w:p w14:paraId="09B67805" w14:textId="5E13EAA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9" w:history="1">
            <w:r w:rsidRPr="00581F2D">
              <w:rPr>
                <w:rStyle w:val="a4"/>
                <w:noProof/>
              </w:rPr>
              <w:t>Deleting text</w:t>
            </w:r>
            <w:r>
              <w:rPr>
                <w:noProof/>
              </w:rPr>
              <w:tab/>
            </w:r>
            <w:r>
              <w:rPr>
                <w:noProof/>
              </w:rPr>
              <w:fldChar w:fldCharType="begin"/>
            </w:r>
            <w:r>
              <w:rPr>
                <w:noProof/>
              </w:rPr>
              <w:instrText xml:space="preserve"> PAGEREF _Toc198414419 \h </w:instrText>
            </w:r>
            <w:r>
              <w:rPr>
                <w:noProof/>
              </w:rPr>
            </w:r>
            <w:r>
              <w:rPr>
                <w:noProof/>
              </w:rPr>
              <w:fldChar w:fldCharType="separate"/>
            </w:r>
            <w:r w:rsidR="008828FC">
              <w:rPr>
                <w:noProof/>
              </w:rPr>
              <w:t>9</w:t>
            </w:r>
            <w:r>
              <w:rPr>
                <w:noProof/>
              </w:rPr>
              <w:fldChar w:fldCharType="end"/>
            </w:r>
          </w:hyperlink>
        </w:p>
        <w:p w14:paraId="382702FA" w14:textId="38B0AA2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0" w:history="1">
            <w:r w:rsidRPr="00581F2D">
              <w:rPr>
                <w:rStyle w:val="a4"/>
                <w:noProof/>
              </w:rPr>
              <w:t>Copy</w:t>
            </w:r>
            <w:r>
              <w:rPr>
                <w:noProof/>
              </w:rPr>
              <w:tab/>
            </w:r>
            <w:r>
              <w:rPr>
                <w:noProof/>
              </w:rPr>
              <w:fldChar w:fldCharType="begin"/>
            </w:r>
            <w:r>
              <w:rPr>
                <w:noProof/>
              </w:rPr>
              <w:instrText xml:space="preserve"> PAGEREF _Toc198414420 \h </w:instrText>
            </w:r>
            <w:r>
              <w:rPr>
                <w:noProof/>
              </w:rPr>
            </w:r>
            <w:r>
              <w:rPr>
                <w:noProof/>
              </w:rPr>
              <w:fldChar w:fldCharType="separate"/>
            </w:r>
            <w:r w:rsidR="008828FC">
              <w:rPr>
                <w:noProof/>
              </w:rPr>
              <w:t>9</w:t>
            </w:r>
            <w:r>
              <w:rPr>
                <w:noProof/>
              </w:rPr>
              <w:fldChar w:fldCharType="end"/>
            </w:r>
          </w:hyperlink>
        </w:p>
        <w:p w14:paraId="4BA9FC46" w14:textId="76DB4EB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1" w:history="1">
            <w:r w:rsidRPr="00581F2D">
              <w:rPr>
                <w:rStyle w:val="a4"/>
                <w:noProof/>
              </w:rPr>
              <w:t>Paste</w:t>
            </w:r>
            <w:r>
              <w:rPr>
                <w:noProof/>
              </w:rPr>
              <w:tab/>
            </w:r>
            <w:r>
              <w:rPr>
                <w:noProof/>
              </w:rPr>
              <w:fldChar w:fldCharType="begin"/>
            </w:r>
            <w:r>
              <w:rPr>
                <w:noProof/>
              </w:rPr>
              <w:instrText xml:space="preserve"> PAGEREF _Toc198414421 \h </w:instrText>
            </w:r>
            <w:r>
              <w:rPr>
                <w:noProof/>
              </w:rPr>
            </w:r>
            <w:r>
              <w:rPr>
                <w:noProof/>
              </w:rPr>
              <w:fldChar w:fldCharType="separate"/>
            </w:r>
            <w:r w:rsidR="008828FC">
              <w:rPr>
                <w:noProof/>
              </w:rPr>
              <w:t>9</w:t>
            </w:r>
            <w:r>
              <w:rPr>
                <w:noProof/>
              </w:rPr>
              <w:fldChar w:fldCharType="end"/>
            </w:r>
          </w:hyperlink>
        </w:p>
        <w:p w14:paraId="533FDFE5" w14:textId="4B02381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2" w:history="1">
            <w:r w:rsidRPr="00581F2D">
              <w:rPr>
                <w:rStyle w:val="a4"/>
                <w:noProof/>
              </w:rPr>
              <w:t>Undo</w:t>
            </w:r>
            <w:r>
              <w:rPr>
                <w:noProof/>
              </w:rPr>
              <w:tab/>
            </w:r>
            <w:r>
              <w:rPr>
                <w:noProof/>
              </w:rPr>
              <w:fldChar w:fldCharType="begin"/>
            </w:r>
            <w:r>
              <w:rPr>
                <w:noProof/>
              </w:rPr>
              <w:instrText xml:space="preserve"> PAGEREF _Toc198414422 \h </w:instrText>
            </w:r>
            <w:r>
              <w:rPr>
                <w:noProof/>
              </w:rPr>
            </w:r>
            <w:r>
              <w:rPr>
                <w:noProof/>
              </w:rPr>
              <w:fldChar w:fldCharType="separate"/>
            </w:r>
            <w:r w:rsidR="008828FC">
              <w:rPr>
                <w:noProof/>
              </w:rPr>
              <w:t>9</w:t>
            </w:r>
            <w:r>
              <w:rPr>
                <w:noProof/>
              </w:rPr>
              <w:fldChar w:fldCharType="end"/>
            </w:r>
          </w:hyperlink>
        </w:p>
        <w:p w14:paraId="547D458F" w14:textId="1FB909F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3" w:history="1">
            <w:r w:rsidRPr="00581F2D">
              <w:rPr>
                <w:rStyle w:val="a4"/>
                <w:noProof/>
              </w:rPr>
              <w:t>Redo</w:t>
            </w:r>
            <w:r>
              <w:rPr>
                <w:noProof/>
              </w:rPr>
              <w:tab/>
            </w:r>
            <w:r>
              <w:rPr>
                <w:noProof/>
              </w:rPr>
              <w:fldChar w:fldCharType="begin"/>
            </w:r>
            <w:r>
              <w:rPr>
                <w:noProof/>
              </w:rPr>
              <w:instrText xml:space="preserve"> PAGEREF _Toc198414423 \h </w:instrText>
            </w:r>
            <w:r>
              <w:rPr>
                <w:noProof/>
              </w:rPr>
            </w:r>
            <w:r>
              <w:rPr>
                <w:noProof/>
              </w:rPr>
              <w:fldChar w:fldCharType="separate"/>
            </w:r>
            <w:r w:rsidR="008828FC">
              <w:rPr>
                <w:noProof/>
              </w:rPr>
              <w:t>9</w:t>
            </w:r>
            <w:r>
              <w:rPr>
                <w:noProof/>
              </w:rPr>
              <w:fldChar w:fldCharType="end"/>
            </w:r>
          </w:hyperlink>
        </w:p>
        <w:p w14:paraId="64E251F8" w14:textId="03729E5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4" w:history="1">
            <w:r w:rsidRPr="00581F2D">
              <w:rPr>
                <w:rStyle w:val="a4"/>
                <w:noProof/>
              </w:rPr>
              <w:t>Find</w:t>
            </w:r>
            <w:r>
              <w:rPr>
                <w:noProof/>
              </w:rPr>
              <w:tab/>
            </w:r>
            <w:r>
              <w:rPr>
                <w:noProof/>
              </w:rPr>
              <w:fldChar w:fldCharType="begin"/>
            </w:r>
            <w:r>
              <w:rPr>
                <w:noProof/>
              </w:rPr>
              <w:instrText xml:space="preserve"> PAGEREF _Toc198414424 \h </w:instrText>
            </w:r>
            <w:r>
              <w:rPr>
                <w:noProof/>
              </w:rPr>
            </w:r>
            <w:r>
              <w:rPr>
                <w:noProof/>
              </w:rPr>
              <w:fldChar w:fldCharType="separate"/>
            </w:r>
            <w:r w:rsidR="008828FC">
              <w:rPr>
                <w:noProof/>
              </w:rPr>
              <w:t>10</w:t>
            </w:r>
            <w:r>
              <w:rPr>
                <w:noProof/>
              </w:rPr>
              <w:fldChar w:fldCharType="end"/>
            </w:r>
          </w:hyperlink>
        </w:p>
        <w:p w14:paraId="596F7AD2" w14:textId="51DDA95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25" w:history="1">
            <w:r w:rsidRPr="00581F2D">
              <w:rPr>
                <w:rStyle w:val="a4"/>
                <w:noProof/>
              </w:rPr>
              <w:t>Coding aids</w:t>
            </w:r>
            <w:r>
              <w:rPr>
                <w:noProof/>
              </w:rPr>
              <w:tab/>
            </w:r>
            <w:r>
              <w:rPr>
                <w:noProof/>
              </w:rPr>
              <w:fldChar w:fldCharType="begin"/>
            </w:r>
            <w:r>
              <w:rPr>
                <w:noProof/>
              </w:rPr>
              <w:instrText xml:space="preserve"> PAGEREF _Toc198414425 \h </w:instrText>
            </w:r>
            <w:r>
              <w:rPr>
                <w:noProof/>
              </w:rPr>
            </w:r>
            <w:r>
              <w:rPr>
                <w:noProof/>
              </w:rPr>
              <w:fldChar w:fldCharType="separate"/>
            </w:r>
            <w:r w:rsidR="008828FC">
              <w:rPr>
                <w:noProof/>
              </w:rPr>
              <w:t>10</w:t>
            </w:r>
            <w:r>
              <w:rPr>
                <w:noProof/>
              </w:rPr>
              <w:fldChar w:fldCharType="end"/>
            </w:r>
          </w:hyperlink>
        </w:p>
        <w:p w14:paraId="24C7C16D" w14:textId="29EF9A4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6" w:history="1">
            <w:r w:rsidRPr="00581F2D">
              <w:rPr>
                <w:rStyle w:val="a4"/>
                <w:noProof/>
              </w:rPr>
              <w:t>Syntax highlighting</w:t>
            </w:r>
            <w:r>
              <w:rPr>
                <w:noProof/>
              </w:rPr>
              <w:tab/>
            </w:r>
            <w:r>
              <w:rPr>
                <w:noProof/>
              </w:rPr>
              <w:fldChar w:fldCharType="begin"/>
            </w:r>
            <w:r>
              <w:rPr>
                <w:noProof/>
              </w:rPr>
              <w:instrText xml:space="preserve"> PAGEREF _Toc198414426 \h </w:instrText>
            </w:r>
            <w:r>
              <w:rPr>
                <w:noProof/>
              </w:rPr>
            </w:r>
            <w:r>
              <w:rPr>
                <w:noProof/>
              </w:rPr>
              <w:fldChar w:fldCharType="separate"/>
            </w:r>
            <w:r w:rsidR="008828FC">
              <w:rPr>
                <w:noProof/>
              </w:rPr>
              <w:t>10</w:t>
            </w:r>
            <w:r>
              <w:rPr>
                <w:noProof/>
              </w:rPr>
              <w:fldChar w:fldCharType="end"/>
            </w:r>
          </w:hyperlink>
        </w:p>
        <w:p w14:paraId="1E544519" w14:textId="7DACE81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7" w:history="1">
            <w:r w:rsidRPr="00581F2D">
              <w:rPr>
                <w:rStyle w:val="a4"/>
                <w:noProof/>
              </w:rPr>
              <w:t>Auto-indentation</w:t>
            </w:r>
            <w:r>
              <w:rPr>
                <w:noProof/>
              </w:rPr>
              <w:tab/>
            </w:r>
            <w:r>
              <w:rPr>
                <w:noProof/>
              </w:rPr>
              <w:fldChar w:fldCharType="begin"/>
            </w:r>
            <w:r>
              <w:rPr>
                <w:noProof/>
              </w:rPr>
              <w:instrText xml:space="preserve"> PAGEREF _Toc198414427 \h </w:instrText>
            </w:r>
            <w:r>
              <w:rPr>
                <w:noProof/>
              </w:rPr>
            </w:r>
            <w:r>
              <w:rPr>
                <w:noProof/>
              </w:rPr>
              <w:fldChar w:fldCharType="separate"/>
            </w:r>
            <w:r w:rsidR="008828FC">
              <w:rPr>
                <w:noProof/>
              </w:rPr>
              <w:t>11</w:t>
            </w:r>
            <w:r>
              <w:rPr>
                <w:noProof/>
              </w:rPr>
              <w:fldChar w:fldCharType="end"/>
            </w:r>
          </w:hyperlink>
        </w:p>
        <w:p w14:paraId="21EB8309" w14:textId="46637E9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8" w:history="1">
            <w:r w:rsidRPr="00581F2D">
              <w:rPr>
                <w:rStyle w:val="a4"/>
                <w:noProof/>
              </w:rPr>
              <w:t>Auto-complete</w:t>
            </w:r>
            <w:r>
              <w:rPr>
                <w:noProof/>
              </w:rPr>
              <w:tab/>
            </w:r>
            <w:r>
              <w:rPr>
                <w:noProof/>
              </w:rPr>
              <w:fldChar w:fldCharType="begin"/>
            </w:r>
            <w:r>
              <w:rPr>
                <w:noProof/>
              </w:rPr>
              <w:instrText xml:space="preserve"> PAGEREF _Toc198414428 \h </w:instrText>
            </w:r>
            <w:r>
              <w:rPr>
                <w:noProof/>
              </w:rPr>
            </w:r>
            <w:r>
              <w:rPr>
                <w:noProof/>
              </w:rPr>
              <w:fldChar w:fldCharType="separate"/>
            </w:r>
            <w:r w:rsidR="008828FC">
              <w:rPr>
                <w:noProof/>
              </w:rPr>
              <w:t>11</w:t>
            </w:r>
            <w:r>
              <w:rPr>
                <w:noProof/>
              </w:rPr>
              <w:fldChar w:fldCharType="end"/>
            </w:r>
          </w:hyperlink>
        </w:p>
        <w:p w14:paraId="630EB786" w14:textId="58020F9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9" w:history="1">
            <w:r w:rsidRPr="00581F2D">
              <w:rPr>
                <w:rStyle w:val="a4"/>
                <w:noProof/>
              </w:rPr>
              <w:t>Bracket matching</w:t>
            </w:r>
            <w:r>
              <w:rPr>
                <w:noProof/>
              </w:rPr>
              <w:tab/>
            </w:r>
            <w:r>
              <w:rPr>
                <w:noProof/>
              </w:rPr>
              <w:fldChar w:fldCharType="begin"/>
            </w:r>
            <w:r>
              <w:rPr>
                <w:noProof/>
              </w:rPr>
              <w:instrText xml:space="preserve"> PAGEREF _Toc198414429 \h </w:instrText>
            </w:r>
            <w:r>
              <w:rPr>
                <w:noProof/>
              </w:rPr>
            </w:r>
            <w:r>
              <w:rPr>
                <w:noProof/>
              </w:rPr>
              <w:fldChar w:fldCharType="separate"/>
            </w:r>
            <w:r w:rsidR="008828FC">
              <w:rPr>
                <w:noProof/>
              </w:rPr>
              <w:t>11</w:t>
            </w:r>
            <w:r>
              <w:rPr>
                <w:noProof/>
              </w:rPr>
              <w:fldChar w:fldCharType="end"/>
            </w:r>
          </w:hyperlink>
        </w:p>
        <w:p w14:paraId="46A385EB" w14:textId="33F03E0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0" w:history="1">
            <w:r w:rsidRPr="00581F2D">
              <w:rPr>
                <w:rStyle w:val="a4"/>
                <w:noProof/>
              </w:rPr>
              <w:t>Greek letters</w:t>
            </w:r>
            <w:r>
              <w:rPr>
                <w:noProof/>
              </w:rPr>
              <w:tab/>
            </w:r>
            <w:r>
              <w:rPr>
                <w:noProof/>
              </w:rPr>
              <w:fldChar w:fldCharType="begin"/>
            </w:r>
            <w:r>
              <w:rPr>
                <w:noProof/>
              </w:rPr>
              <w:instrText xml:space="preserve"> PAGEREF _Toc198414430 \h </w:instrText>
            </w:r>
            <w:r>
              <w:rPr>
                <w:noProof/>
              </w:rPr>
            </w:r>
            <w:r>
              <w:rPr>
                <w:noProof/>
              </w:rPr>
              <w:fldChar w:fldCharType="separate"/>
            </w:r>
            <w:r w:rsidR="008828FC">
              <w:rPr>
                <w:noProof/>
              </w:rPr>
              <w:t>11</w:t>
            </w:r>
            <w:r>
              <w:rPr>
                <w:noProof/>
              </w:rPr>
              <w:fldChar w:fldCharType="end"/>
            </w:r>
          </w:hyperlink>
        </w:p>
        <w:p w14:paraId="0A5553FA" w14:textId="4331963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1" w:history="1">
            <w:r w:rsidRPr="00581F2D">
              <w:rPr>
                <w:rStyle w:val="a4"/>
                <w:noProof/>
              </w:rPr>
              <w:t>Using Notepad++</w:t>
            </w:r>
            <w:r>
              <w:rPr>
                <w:noProof/>
              </w:rPr>
              <w:tab/>
            </w:r>
            <w:r>
              <w:rPr>
                <w:noProof/>
              </w:rPr>
              <w:fldChar w:fldCharType="begin"/>
            </w:r>
            <w:r>
              <w:rPr>
                <w:noProof/>
              </w:rPr>
              <w:instrText xml:space="preserve"> PAGEREF _Toc198414431 \h </w:instrText>
            </w:r>
            <w:r>
              <w:rPr>
                <w:noProof/>
              </w:rPr>
            </w:r>
            <w:r>
              <w:rPr>
                <w:noProof/>
              </w:rPr>
              <w:fldChar w:fldCharType="separate"/>
            </w:r>
            <w:r w:rsidR="008828FC">
              <w:rPr>
                <w:noProof/>
              </w:rPr>
              <w:t>12</w:t>
            </w:r>
            <w:r>
              <w:rPr>
                <w:noProof/>
              </w:rPr>
              <w:fldChar w:fldCharType="end"/>
            </w:r>
          </w:hyperlink>
        </w:p>
        <w:p w14:paraId="06835BDD" w14:textId="47B3485E"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32" w:history="1">
            <w:r w:rsidRPr="00581F2D">
              <w:rPr>
                <w:rStyle w:val="a4"/>
                <w:noProof/>
              </w:rPr>
              <w:t>Expressions</w:t>
            </w:r>
            <w:r>
              <w:rPr>
                <w:noProof/>
              </w:rPr>
              <w:tab/>
            </w:r>
            <w:r>
              <w:rPr>
                <w:noProof/>
              </w:rPr>
              <w:fldChar w:fldCharType="begin"/>
            </w:r>
            <w:r>
              <w:rPr>
                <w:noProof/>
              </w:rPr>
              <w:instrText xml:space="preserve"> PAGEREF _Toc198414432 \h </w:instrText>
            </w:r>
            <w:r>
              <w:rPr>
                <w:noProof/>
              </w:rPr>
            </w:r>
            <w:r>
              <w:rPr>
                <w:noProof/>
              </w:rPr>
              <w:fldChar w:fldCharType="separate"/>
            </w:r>
            <w:r w:rsidR="008828FC">
              <w:rPr>
                <w:noProof/>
              </w:rPr>
              <w:t>12</w:t>
            </w:r>
            <w:r>
              <w:rPr>
                <w:noProof/>
              </w:rPr>
              <w:fldChar w:fldCharType="end"/>
            </w:r>
          </w:hyperlink>
        </w:p>
        <w:p w14:paraId="7867F00B" w14:textId="52C5DD9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3" w:history="1">
            <w:r w:rsidRPr="00581F2D">
              <w:rPr>
                <w:rStyle w:val="a4"/>
                <w:noProof/>
              </w:rPr>
              <w:t>Constants</w:t>
            </w:r>
            <w:r>
              <w:rPr>
                <w:noProof/>
              </w:rPr>
              <w:tab/>
            </w:r>
            <w:r>
              <w:rPr>
                <w:noProof/>
              </w:rPr>
              <w:fldChar w:fldCharType="begin"/>
            </w:r>
            <w:r>
              <w:rPr>
                <w:noProof/>
              </w:rPr>
              <w:instrText xml:space="preserve"> PAGEREF _Toc198414433 \h </w:instrText>
            </w:r>
            <w:r>
              <w:rPr>
                <w:noProof/>
              </w:rPr>
            </w:r>
            <w:r>
              <w:rPr>
                <w:noProof/>
              </w:rPr>
              <w:fldChar w:fldCharType="separate"/>
            </w:r>
            <w:r w:rsidR="008828FC">
              <w:rPr>
                <w:noProof/>
              </w:rPr>
              <w:t>13</w:t>
            </w:r>
            <w:r>
              <w:rPr>
                <w:noProof/>
              </w:rPr>
              <w:fldChar w:fldCharType="end"/>
            </w:r>
          </w:hyperlink>
        </w:p>
        <w:p w14:paraId="4670D021" w14:textId="0BF5709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4" w:history="1">
            <w:r w:rsidRPr="00581F2D">
              <w:rPr>
                <w:rStyle w:val="a4"/>
                <w:noProof/>
              </w:rPr>
              <w:t>Real</w:t>
            </w:r>
            <w:r>
              <w:rPr>
                <w:noProof/>
              </w:rPr>
              <w:tab/>
            </w:r>
            <w:r>
              <w:rPr>
                <w:noProof/>
              </w:rPr>
              <w:fldChar w:fldCharType="begin"/>
            </w:r>
            <w:r>
              <w:rPr>
                <w:noProof/>
              </w:rPr>
              <w:instrText xml:space="preserve"> PAGEREF _Toc198414434 \h </w:instrText>
            </w:r>
            <w:r>
              <w:rPr>
                <w:noProof/>
              </w:rPr>
            </w:r>
            <w:r>
              <w:rPr>
                <w:noProof/>
              </w:rPr>
              <w:fldChar w:fldCharType="separate"/>
            </w:r>
            <w:r w:rsidR="008828FC">
              <w:rPr>
                <w:noProof/>
              </w:rPr>
              <w:t>13</w:t>
            </w:r>
            <w:r>
              <w:rPr>
                <w:noProof/>
              </w:rPr>
              <w:fldChar w:fldCharType="end"/>
            </w:r>
          </w:hyperlink>
        </w:p>
        <w:p w14:paraId="70ED5ED2" w14:textId="65EFD94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5" w:history="1">
            <w:r w:rsidRPr="00581F2D">
              <w:rPr>
                <w:rStyle w:val="a4"/>
                <w:noProof/>
              </w:rPr>
              <w:t>Complex</w:t>
            </w:r>
            <w:r>
              <w:rPr>
                <w:noProof/>
              </w:rPr>
              <w:tab/>
            </w:r>
            <w:r>
              <w:rPr>
                <w:noProof/>
              </w:rPr>
              <w:fldChar w:fldCharType="begin"/>
            </w:r>
            <w:r>
              <w:rPr>
                <w:noProof/>
              </w:rPr>
              <w:instrText xml:space="preserve"> PAGEREF _Toc198414435 \h </w:instrText>
            </w:r>
            <w:r>
              <w:rPr>
                <w:noProof/>
              </w:rPr>
            </w:r>
            <w:r>
              <w:rPr>
                <w:noProof/>
              </w:rPr>
              <w:fldChar w:fldCharType="separate"/>
            </w:r>
            <w:r w:rsidR="008828FC">
              <w:rPr>
                <w:noProof/>
              </w:rPr>
              <w:t>13</w:t>
            </w:r>
            <w:r>
              <w:rPr>
                <w:noProof/>
              </w:rPr>
              <w:fldChar w:fldCharType="end"/>
            </w:r>
          </w:hyperlink>
        </w:p>
        <w:p w14:paraId="5D5BA083" w14:textId="75E6BE4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6" w:history="1">
            <w:r w:rsidRPr="00581F2D">
              <w:rPr>
                <w:rStyle w:val="a4"/>
                <w:noProof/>
              </w:rPr>
              <w:t>Variables</w:t>
            </w:r>
            <w:r>
              <w:rPr>
                <w:noProof/>
              </w:rPr>
              <w:tab/>
            </w:r>
            <w:r>
              <w:rPr>
                <w:noProof/>
              </w:rPr>
              <w:fldChar w:fldCharType="begin"/>
            </w:r>
            <w:r>
              <w:rPr>
                <w:noProof/>
              </w:rPr>
              <w:instrText xml:space="preserve"> PAGEREF _Toc198414436 \h </w:instrText>
            </w:r>
            <w:r>
              <w:rPr>
                <w:noProof/>
              </w:rPr>
            </w:r>
            <w:r>
              <w:rPr>
                <w:noProof/>
              </w:rPr>
              <w:fldChar w:fldCharType="separate"/>
            </w:r>
            <w:r w:rsidR="008828FC">
              <w:rPr>
                <w:noProof/>
              </w:rPr>
              <w:t>14</w:t>
            </w:r>
            <w:r>
              <w:rPr>
                <w:noProof/>
              </w:rPr>
              <w:fldChar w:fldCharType="end"/>
            </w:r>
          </w:hyperlink>
        </w:p>
        <w:p w14:paraId="1F29B61B" w14:textId="50E6219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7" w:history="1">
            <w:r w:rsidRPr="00581F2D">
              <w:rPr>
                <w:rStyle w:val="a4"/>
                <w:noProof/>
              </w:rPr>
              <w:t>Operators</w:t>
            </w:r>
            <w:r>
              <w:rPr>
                <w:noProof/>
              </w:rPr>
              <w:tab/>
            </w:r>
            <w:r>
              <w:rPr>
                <w:noProof/>
              </w:rPr>
              <w:fldChar w:fldCharType="begin"/>
            </w:r>
            <w:r>
              <w:rPr>
                <w:noProof/>
              </w:rPr>
              <w:instrText xml:space="preserve"> PAGEREF _Toc198414437 \h </w:instrText>
            </w:r>
            <w:r>
              <w:rPr>
                <w:noProof/>
              </w:rPr>
            </w:r>
            <w:r>
              <w:rPr>
                <w:noProof/>
              </w:rPr>
              <w:fldChar w:fldCharType="separate"/>
            </w:r>
            <w:r w:rsidR="008828FC">
              <w:rPr>
                <w:noProof/>
              </w:rPr>
              <w:t>14</w:t>
            </w:r>
            <w:r>
              <w:rPr>
                <w:noProof/>
              </w:rPr>
              <w:fldChar w:fldCharType="end"/>
            </w:r>
          </w:hyperlink>
        </w:p>
        <w:p w14:paraId="1E3BEE98" w14:textId="685604A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8" w:history="1">
            <w:r w:rsidRPr="00581F2D">
              <w:rPr>
                <w:rStyle w:val="a4"/>
                <w:noProof/>
              </w:rPr>
              <w:t>Operator shortcuts</w:t>
            </w:r>
            <w:r>
              <w:rPr>
                <w:noProof/>
              </w:rPr>
              <w:tab/>
            </w:r>
            <w:r>
              <w:rPr>
                <w:noProof/>
              </w:rPr>
              <w:fldChar w:fldCharType="begin"/>
            </w:r>
            <w:r>
              <w:rPr>
                <w:noProof/>
              </w:rPr>
              <w:instrText xml:space="preserve"> PAGEREF _Toc198414438 \h </w:instrText>
            </w:r>
            <w:r>
              <w:rPr>
                <w:noProof/>
              </w:rPr>
            </w:r>
            <w:r>
              <w:rPr>
                <w:noProof/>
              </w:rPr>
              <w:fldChar w:fldCharType="separate"/>
            </w:r>
            <w:r w:rsidR="008828FC">
              <w:rPr>
                <w:noProof/>
              </w:rPr>
              <w:t>15</w:t>
            </w:r>
            <w:r>
              <w:rPr>
                <w:noProof/>
              </w:rPr>
              <w:fldChar w:fldCharType="end"/>
            </w:r>
          </w:hyperlink>
        </w:p>
        <w:p w14:paraId="7C3D0D50" w14:textId="2157EC8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9" w:history="1">
            <w:r w:rsidRPr="00581F2D">
              <w:rPr>
                <w:rStyle w:val="a4"/>
                <w:noProof/>
              </w:rPr>
              <w:t>Operator precedence and associativity</w:t>
            </w:r>
            <w:r>
              <w:rPr>
                <w:noProof/>
              </w:rPr>
              <w:tab/>
            </w:r>
            <w:r>
              <w:rPr>
                <w:noProof/>
              </w:rPr>
              <w:fldChar w:fldCharType="begin"/>
            </w:r>
            <w:r>
              <w:rPr>
                <w:noProof/>
              </w:rPr>
              <w:instrText xml:space="preserve"> PAGEREF _Toc198414439 \h </w:instrText>
            </w:r>
            <w:r>
              <w:rPr>
                <w:noProof/>
              </w:rPr>
            </w:r>
            <w:r>
              <w:rPr>
                <w:noProof/>
              </w:rPr>
              <w:fldChar w:fldCharType="separate"/>
            </w:r>
            <w:r w:rsidR="008828FC">
              <w:rPr>
                <w:noProof/>
              </w:rPr>
              <w:t>15</w:t>
            </w:r>
            <w:r>
              <w:rPr>
                <w:noProof/>
              </w:rPr>
              <w:fldChar w:fldCharType="end"/>
            </w:r>
          </w:hyperlink>
        </w:p>
        <w:p w14:paraId="4D34BCEF" w14:textId="127C430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0" w:history="1">
            <w:r w:rsidRPr="00581F2D">
              <w:rPr>
                <w:rStyle w:val="a4"/>
                <w:noProof/>
              </w:rPr>
              <w:t>Relational expressions</w:t>
            </w:r>
            <w:r>
              <w:rPr>
                <w:noProof/>
              </w:rPr>
              <w:tab/>
            </w:r>
            <w:r>
              <w:rPr>
                <w:noProof/>
              </w:rPr>
              <w:fldChar w:fldCharType="begin"/>
            </w:r>
            <w:r>
              <w:rPr>
                <w:noProof/>
              </w:rPr>
              <w:instrText xml:space="preserve"> PAGEREF _Toc198414440 \h </w:instrText>
            </w:r>
            <w:r>
              <w:rPr>
                <w:noProof/>
              </w:rPr>
            </w:r>
            <w:r>
              <w:rPr>
                <w:noProof/>
              </w:rPr>
              <w:fldChar w:fldCharType="separate"/>
            </w:r>
            <w:r w:rsidR="008828FC">
              <w:rPr>
                <w:noProof/>
              </w:rPr>
              <w:t>15</w:t>
            </w:r>
            <w:r>
              <w:rPr>
                <w:noProof/>
              </w:rPr>
              <w:fldChar w:fldCharType="end"/>
            </w:r>
          </w:hyperlink>
        </w:p>
        <w:p w14:paraId="7B40F4DD" w14:textId="59E1816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1" w:history="1">
            <w:r w:rsidRPr="00581F2D">
              <w:rPr>
                <w:rStyle w:val="a4"/>
                <w:noProof/>
              </w:rPr>
              <w:t>Logical expressions</w:t>
            </w:r>
            <w:r>
              <w:rPr>
                <w:noProof/>
              </w:rPr>
              <w:tab/>
            </w:r>
            <w:r>
              <w:rPr>
                <w:noProof/>
              </w:rPr>
              <w:fldChar w:fldCharType="begin"/>
            </w:r>
            <w:r>
              <w:rPr>
                <w:noProof/>
              </w:rPr>
              <w:instrText xml:space="preserve"> PAGEREF _Toc198414441 \h </w:instrText>
            </w:r>
            <w:r>
              <w:rPr>
                <w:noProof/>
              </w:rPr>
            </w:r>
            <w:r>
              <w:rPr>
                <w:noProof/>
              </w:rPr>
              <w:fldChar w:fldCharType="separate"/>
            </w:r>
            <w:r w:rsidR="008828FC">
              <w:rPr>
                <w:noProof/>
              </w:rPr>
              <w:t>15</w:t>
            </w:r>
            <w:r>
              <w:rPr>
                <w:noProof/>
              </w:rPr>
              <w:fldChar w:fldCharType="end"/>
            </w:r>
          </w:hyperlink>
        </w:p>
        <w:p w14:paraId="05FEAC8A" w14:textId="6DADB22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2" w:history="1">
            <w:r w:rsidRPr="00581F2D">
              <w:rPr>
                <w:rStyle w:val="a4"/>
                <w:noProof/>
              </w:rPr>
              <w:t>Complex arithmetic</w:t>
            </w:r>
            <w:r>
              <w:rPr>
                <w:noProof/>
              </w:rPr>
              <w:tab/>
            </w:r>
            <w:r>
              <w:rPr>
                <w:noProof/>
              </w:rPr>
              <w:fldChar w:fldCharType="begin"/>
            </w:r>
            <w:r>
              <w:rPr>
                <w:noProof/>
              </w:rPr>
              <w:instrText xml:space="preserve"> PAGEREF _Toc198414442 \h </w:instrText>
            </w:r>
            <w:r>
              <w:rPr>
                <w:noProof/>
              </w:rPr>
            </w:r>
            <w:r>
              <w:rPr>
                <w:noProof/>
              </w:rPr>
              <w:fldChar w:fldCharType="separate"/>
            </w:r>
            <w:r w:rsidR="008828FC">
              <w:rPr>
                <w:noProof/>
              </w:rPr>
              <w:t>16</w:t>
            </w:r>
            <w:r>
              <w:rPr>
                <w:noProof/>
              </w:rPr>
              <w:fldChar w:fldCharType="end"/>
            </w:r>
          </w:hyperlink>
        </w:p>
        <w:p w14:paraId="162DCD21" w14:textId="5A6B5FF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3" w:history="1">
            <w:r w:rsidRPr="00581F2D">
              <w:rPr>
                <w:rStyle w:val="a4"/>
                <w:noProof/>
              </w:rPr>
              <w:t>Brackets</w:t>
            </w:r>
            <w:r>
              <w:rPr>
                <w:noProof/>
              </w:rPr>
              <w:tab/>
            </w:r>
            <w:r>
              <w:rPr>
                <w:noProof/>
              </w:rPr>
              <w:fldChar w:fldCharType="begin"/>
            </w:r>
            <w:r>
              <w:rPr>
                <w:noProof/>
              </w:rPr>
              <w:instrText xml:space="preserve"> PAGEREF _Toc198414443 \h </w:instrText>
            </w:r>
            <w:r>
              <w:rPr>
                <w:noProof/>
              </w:rPr>
            </w:r>
            <w:r>
              <w:rPr>
                <w:noProof/>
              </w:rPr>
              <w:fldChar w:fldCharType="separate"/>
            </w:r>
            <w:r w:rsidR="008828FC">
              <w:rPr>
                <w:noProof/>
              </w:rPr>
              <w:t>16</w:t>
            </w:r>
            <w:r>
              <w:rPr>
                <w:noProof/>
              </w:rPr>
              <w:fldChar w:fldCharType="end"/>
            </w:r>
          </w:hyperlink>
        </w:p>
        <w:p w14:paraId="762317CB" w14:textId="001E07A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4" w:history="1">
            <w:r w:rsidRPr="00581F2D">
              <w:rPr>
                <w:rStyle w:val="a4"/>
                <w:noProof/>
              </w:rPr>
              <w:t>Functions</w:t>
            </w:r>
            <w:r>
              <w:rPr>
                <w:noProof/>
              </w:rPr>
              <w:tab/>
            </w:r>
            <w:r>
              <w:rPr>
                <w:noProof/>
              </w:rPr>
              <w:fldChar w:fldCharType="begin"/>
            </w:r>
            <w:r>
              <w:rPr>
                <w:noProof/>
              </w:rPr>
              <w:instrText xml:space="preserve"> PAGEREF _Toc198414444 \h </w:instrText>
            </w:r>
            <w:r>
              <w:rPr>
                <w:noProof/>
              </w:rPr>
            </w:r>
            <w:r>
              <w:rPr>
                <w:noProof/>
              </w:rPr>
              <w:fldChar w:fldCharType="separate"/>
            </w:r>
            <w:r w:rsidR="008828FC">
              <w:rPr>
                <w:noProof/>
              </w:rPr>
              <w:t>17</w:t>
            </w:r>
            <w:r>
              <w:rPr>
                <w:noProof/>
              </w:rPr>
              <w:fldChar w:fldCharType="end"/>
            </w:r>
          </w:hyperlink>
        </w:p>
        <w:p w14:paraId="3B54B86A" w14:textId="389E593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5" w:history="1">
            <w:r w:rsidRPr="00581F2D">
              <w:rPr>
                <w:rStyle w:val="a4"/>
                <w:noProof/>
              </w:rPr>
              <w:t>Library (built-in) functions</w:t>
            </w:r>
            <w:r>
              <w:rPr>
                <w:noProof/>
              </w:rPr>
              <w:tab/>
            </w:r>
            <w:r>
              <w:rPr>
                <w:noProof/>
              </w:rPr>
              <w:fldChar w:fldCharType="begin"/>
            </w:r>
            <w:r>
              <w:rPr>
                <w:noProof/>
              </w:rPr>
              <w:instrText xml:space="preserve"> PAGEREF _Toc198414445 \h </w:instrText>
            </w:r>
            <w:r>
              <w:rPr>
                <w:noProof/>
              </w:rPr>
            </w:r>
            <w:r>
              <w:rPr>
                <w:noProof/>
              </w:rPr>
              <w:fldChar w:fldCharType="separate"/>
            </w:r>
            <w:r w:rsidR="008828FC">
              <w:rPr>
                <w:noProof/>
              </w:rPr>
              <w:t>17</w:t>
            </w:r>
            <w:r>
              <w:rPr>
                <w:noProof/>
              </w:rPr>
              <w:fldChar w:fldCharType="end"/>
            </w:r>
          </w:hyperlink>
        </w:p>
        <w:p w14:paraId="3C33831D" w14:textId="74DBC5C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6" w:history="1">
            <w:r w:rsidRPr="00581F2D">
              <w:rPr>
                <w:rStyle w:val="a4"/>
                <w:noProof/>
              </w:rPr>
              <w:t>Custom (user defined) functions</w:t>
            </w:r>
            <w:r>
              <w:rPr>
                <w:noProof/>
              </w:rPr>
              <w:tab/>
            </w:r>
            <w:r>
              <w:rPr>
                <w:noProof/>
              </w:rPr>
              <w:fldChar w:fldCharType="begin"/>
            </w:r>
            <w:r>
              <w:rPr>
                <w:noProof/>
              </w:rPr>
              <w:instrText xml:space="preserve"> PAGEREF _Toc198414446 \h </w:instrText>
            </w:r>
            <w:r>
              <w:rPr>
                <w:noProof/>
              </w:rPr>
            </w:r>
            <w:r>
              <w:rPr>
                <w:noProof/>
              </w:rPr>
              <w:fldChar w:fldCharType="separate"/>
            </w:r>
            <w:r w:rsidR="008828FC">
              <w:rPr>
                <w:noProof/>
              </w:rPr>
              <w:t>24</w:t>
            </w:r>
            <w:r>
              <w:rPr>
                <w:noProof/>
              </w:rPr>
              <w:fldChar w:fldCharType="end"/>
            </w:r>
          </w:hyperlink>
        </w:p>
        <w:p w14:paraId="1F39C9C0" w14:textId="761783D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7" w:history="1">
            <w:r w:rsidRPr="00581F2D">
              <w:rPr>
                <w:rStyle w:val="a4"/>
                <w:noProof/>
              </w:rPr>
              <w:t>Plotting</w:t>
            </w:r>
            <w:r>
              <w:rPr>
                <w:noProof/>
              </w:rPr>
              <w:tab/>
            </w:r>
            <w:r>
              <w:rPr>
                <w:noProof/>
              </w:rPr>
              <w:fldChar w:fldCharType="begin"/>
            </w:r>
            <w:r>
              <w:rPr>
                <w:noProof/>
              </w:rPr>
              <w:instrText xml:space="preserve"> PAGEREF _Toc198414447 \h </w:instrText>
            </w:r>
            <w:r>
              <w:rPr>
                <w:noProof/>
              </w:rPr>
            </w:r>
            <w:r>
              <w:rPr>
                <w:noProof/>
              </w:rPr>
              <w:fldChar w:fldCharType="separate"/>
            </w:r>
            <w:r w:rsidR="008828FC">
              <w:rPr>
                <w:noProof/>
              </w:rPr>
              <w:t>25</w:t>
            </w:r>
            <w:r>
              <w:rPr>
                <w:noProof/>
              </w:rPr>
              <w:fldChar w:fldCharType="end"/>
            </w:r>
          </w:hyperlink>
        </w:p>
        <w:p w14:paraId="06FD98E7" w14:textId="749D95C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8" w:history="1">
            <w:r w:rsidRPr="00581F2D">
              <w:rPr>
                <w:rStyle w:val="a4"/>
                <w:noProof/>
              </w:rPr>
              <w:t>Numerical methods</w:t>
            </w:r>
            <w:r>
              <w:rPr>
                <w:noProof/>
              </w:rPr>
              <w:tab/>
            </w:r>
            <w:r>
              <w:rPr>
                <w:noProof/>
              </w:rPr>
              <w:fldChar w:fldCharType="begin"/>
            </w:r>
            <w:r>
              <w:rPr>
                <w:noProof/>
              </w:rPr>
              <w:instrText xml:space="preserve"> PAGEREF _Toc198414448 \h </w:instrText>
            </w:r>
            <w:r>
              <w:rPr>
                <w:noProof/>
              </w:rPr>
            </w:r>
            <w:r>
              <w:rPr>
                <w:noProof/>
              </w:rPr>
              <w:fldChar w:fldCharType="separate"/>
            </w:r>
            <w:r w:rsidR="008828FC">
              <w:rPr>
                <w:noProof/>
              </w:rPr>
              <w:t>27</w:t>
            </w:r>
            <w:r>
              <w:rPr>
                <w:noProof/>
              </w:rPr>
              <w:fldChar w:fldCharType="end"/>
            </w:r>
          </w:hyperlink>
        </w:p>
        <w:p w14:paraId="49DF9AB4" w14:textId="0BFEF1F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9" w:history="1">
            <w:r w:rsidRPr="00581F2D">
              <w:rPr>
                <w:rStyle w:val="a4"/>
                <w:noProof/>
              </w:rPr>
              <w:t>Root finding</w:t>
            </w:r>
            <w:r>
              <w:rPr>
                <w:noProof/>
              </w:rPr>
              <w:tab/>
            </w:r>
            <w:r>
              <w:rPr>
                <w:noProof/>
              </w:rPr>
              <w:fldChar w:fldCharType="begin"/>
            </w:r>
            <w:r>
              <w:rPr>
                <w:noProof/>
              </w:rPr>
              <w:instrText xml:space="preserve"> PAGEREF _Toc198414449 \h </w:instrText>
            </w:r>
            <w:r>
              <w:rPr>
                <w:noProof/>
              </w:rPr>
            </w:r>
            <w:r>
              <w:rPr>
                <w:noProof/>
              </w:rPr>
              <w:fldChar w:fldCharType="separate"/>
            </w:r>
            <w:r w:rsidR="008828FC">
              <w:rPr>
                <w:noProof/>
              </w:rPr>
              <w:t>27</w:t>
            </w:r>
            <w:r>
              <w:rPr>
                <w:noProof/>
              </w:rPr>
              <w:fldChar w:fldCharType="end"/>
            </w:r>
          </w:hyperlink>
        </w:p>
        <w:p w14:paraId="223EBB7E" w14:textId="5C47829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0" w:history="1">
            <w:r w:rsidRPr="00581F2D">
              <w:rPr>
                <w:rStyle w:val="a4"/>
                <w:noProof/>
              </w:rPr>
              <w:t>Minimum</w:t>
            </w:r>
            <w:r>
              <w:rPr>
                <w:noProof/>
              </w:rPr>
              <w:tab/>
            </w:r>
            <w:r>
              <w:rPr>
                <w:noProof/>
              </w:rPr>
              <w:fldChar w:fldCharType="begin"/>
            </w:r>
            <w:r>
              <w:rPr>
                <w:noProof/>
              </w:rPr>
              <w:instrText xml:space="preserve"> PAGEREF _Toc198414450 \h </w:instrText>
            </w:r>
            <w:r>
              <w:rPr>
                <w:noProof/>
              </w:rPr>
            </w:r>
            <w:r>
              <w:rPr>
                <w:noProof/>
              </w:rPr>
              <w:fldChar w:fldCharType="separate"/>
            </w:r>
            <w:r w:rsidR="008828FC">
              <w:rPr>
                <w:noProof/>
              </w:rPr>
              <w:t>28</w:t>
            </w:r>
            <w:r>
              <w:rPr>
                <w:noProof/>
              </w:rPr>
              <w:fldChar w:fldCharType="end"/>
            </w:r>
          </w:hyperlink>
        </w:p>
        <w:p w14:paraId="5BAB8AEB" w14:textId="76FB513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1" w:history="1">
            <w:r w:rsidRPr="00581F2D">
              <w:rPr>
                <w:rStyle w:val="a4"/>
                <w:noProof/>
              </w:rPr>
              <w:t>Maximum</w:t>
            </w:r>
            <w:r>
              <w:rPr>
                <w:noProof/>
              </w:rPr>
              <w:tab/>
            </w:r>
            <w:r>
              <w:rPr>
                <w:noProof/>
              </w:rPr>
              <w:fldChar w:fldCharType="begin"/>
            </w:r>
            <w:r>
              <w:rPr>
                <w:noProof/>
              </w:rPr>
              <w:instrText xml:space="preserve"> PAGEREF _Toc198414451 \h </w:instrText>
            </w:r>
            <w:r>
              <w:rPr>
                <w:noProof/>
              </w:rPr>
            </w:r>
            <w:r>
              <w:rPr>
                <w:noProof/>
              </w:rPr>
              <w:fldChar w:fldCharType="separate"/>
            </w:r>
            <w:r w:rsidR="008828FC">
              <w:rPr>
                <w:noProof/>
              </w:rPr>
              <w:t>28</w:t>
            </w:r>
            <w:r>
              <w:rPr>
                <w:noProof/>
              </w:rPr>
              <w:fldChar w:fldCharType="end"/>
            </w:r>
          </w:hyperlink>
        </w:p>
        <w:p w14:paraId="5EFD3169" w14:textId="6ED6CBE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2" w:history="1">
            <w:r w:rsidRPr="00581F2D">
              <w:rPr>
                <w:rStyle w:val="a4"/>
                <w:noProof/>
              </w:rPr>
              <w:t>Numerical integration</w:t>
            </w:r>
            <w:r>
              <w:rPr>
                <w:noProof/>
              </w:rPr>
              <w:tab/>
            </w:r>
            <w:r>
              <w:rPr>
                <w:noProof/>
              </w:rPr>
              <w:fldChar w:fldCharType="begin"/>
            </w:r>
            <w:r>
              <w:rPr>
                <w:noProof/>
              </w:rPr>
              <w:instrText xml:space="preserve"> PAGEREF _Toc198414452 \h </w:instrText>
            </w:r>
            <w:r>
              <w:rPr>
                <w:noProof/>
              </w:rPr>
            </w:r>
            <w:r>
              <w:rPr>
                <w:noProof/>
              </w:rPr>
              <w:fldChar w:fldCharType="separate"/>
            </w:r>
            <w:r w:rsidR="008828FC">
              <w:rPr>
                <w:noProof/>
              </w:rPr>
              <w:t>28</w:t>
            </w:r>
            <w:r>
              <w:rPr>
                <w:noProof/>
              </w:rPr>
              <w:fldChar w:fldCharType="end"/>
            </w:r>
          </w:hyperlink>
        </w:p>
        <w:p w14:paraId="325D7365" w14:textId="1F83BB7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3" w:history="1">
            <w:r w:rsidRPr="00581F2D">
              <w:rPr>
                <w:rStyle w:val="a4"/>
                <w:noProof/>
              </w:rPr>
              <w:t>Numerical differentiation</w:t>
            </w:r>
            <w:r>
              <w:rPr>
                <w:noProof/>
              </w:rPr>
              <w:tab/>
            </w:r>
            <w:r>
              <w:rPr>
                <w:noProof/>
              </w:rPr>
              <w:fldChar w:fldCharType="begin"/>
            </w:r>
            <w:r>
              <w:rPr>
                <w:noProof/>
              </w:rPr>
              <w:instrText xml:space="preserve"> PAGEREF _Toc198414453 \h </w:instrText>
            </w:r>
            <w:r>
              <w:rPr>
                <w:noProof/>
              </w:rPr>
            </w:r>
            <w:r>
              <w:rPr>
                <w:noProof/>
              </w:rPr>
              <w:fldChar w:fldCharType="separate"/>
            </w:r>
            <w:r w:rsidR="008828FC">
              <w:rPr>
                <w:noProof/>
              </w:rPr>
              <w:t>28</w:t>
            </w:r>
            <w:r>
              <w:rPr>
                <w:noProof/>
              </w:rPr>
              <w:fldChar w:fldCharType="end"/>
            </w:r>
          </w:hyperlink>
        </w:p>
        <w:p w14:paraId="4620B2E5" w14:textId="2422C25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4" w:history="1">
            <w:r w:rsidRPr="00581F2D">
              <w:rPr>
                <w:rStyle w:val="a4"/>
                <w:noProof/>
              </w:rPr>
              <w:t>General considerations</w:t>
            </w:r>
            <w:r>
              <w:rPr>
                <w:noProof/>
              </w:rPr>
              <w:tab/>
            </w:r>
            <w:r>
              <w:rPr>
                <w:noProof/>
              </w:rPr>
              <w:fldChar w:fldCharType="begin"/>
            </w:r>
            <w:r>
              <w:rPr>
                <w:noProof/>
              </w:rPr>
              <w:instrText xml:space="preserve"> PAGEREF _Toc198414454 \h </w:instrText>
            </w:r>
            <w:r>
              <w:rPr>
                <w:noProof/>
              </w:rPr>
            </w:r>
            <w:r>
              <w:rPr>
                <w:noProof/>
              </w:rPr>
              <w:fldChar w:fldCharType="separate"/>
            </w:r>
            <w:r w:rsidR="008828FC">
              <w:rPr>
                <w:noProof/>
              </w:rPr>
              <w:t>28</w:t>
            </w:r>
            <w:r>
              <w:rPr>
                <w:noProof/>
              </w:rPr>
              <w:fldChar w:fldCharType="end"/>
            </w:r>
          </w:hyperlink>
        </w:p>
        <w:p w14:paraId="6F7BE6C9" w14:textId="3DD993F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5" w:history="1">
            <w:r w:rsidRPr="00581F2D">
              <w:rPr>
                <w:rStyle w:val="a4"/>
                <w:noProof/>
              </w:rPr>
              <w:t>Iterative procedures</w:t>
            </w:r>
            <w:r>
              <w:rPr>
                <w:noProof/>
              </w:rPr>
              <w:tab/>
            </w:r>
            <w:r>
              <w:rPr>
                <w:noProof/>
              </w:rPr>
              <w:fldChar w:fldCharType="begin"/>
            </w:r>
            <w:r>
              <w:rPr>
                <w:noProof/>
              </w:rPr>
              <w:instrText xml:space="preserve"> PAGEREF _Toc198414455 \h </w:instrText>
            </w:r>
            <w:r>
              <w:rPr>
                <w:noProof/>
              </w:rPr>
            </w:r>
            <w:r>
              <w:rPr>
                <w:noProof/>
              </w:rPr>
              <w:fldChar w:fldCharType="separate"/>
            </w:r>
            <w:r w:rsidR="008828FC">
              <w:rPr>
                <w:noProof/>
              </w:rPr>
              <w:t>29</w:t>
            </w:r>
            <w:r>
              <w:rPr>
                <w:noProof/>
              </w:rPr>
              <w:fldChar w:fldCharType="end"/>
            </w:r>
          </w:hyperlink>
        </w:p>
        <w:p w14:paraId="7F51A6ED" w14:textId="40FF0B7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6" w:history="1">
            <w:r w:rsidRPr="00581F2D">
              <w:rPr>
                <w:rStyle w:val="a4"/>
                <w:noProof/>
              </w:rPr>
              <w:t>Sum</w:t>
            </w:r>
            <w:r>
              <w:rPr>
                <w:noProof/>
              </w:rPr>
              <w:tab/>
            </w:r>
            <w:r>
              <w:rPr>
                <w:noProof/>
              </w:rPr>
              <w:fldChar w:fldCharType="begin"/>
            </w:r>
            <w:r>
              <w:rPr>
                <w:noProof/>
              </w:rPr>
              <w:instrText xml:space="preserve"> PAGEREF _Toc198414456 \h </w:instrText>
            </w:r>
            <w:r>
              <w:rPr>
                <w:noProof/>
              </w:rPr>
            </w:r>
            <w:r>
              <w:rPr>
                <w:noProof/>
              </w:rPr>
              <w:fldChar w:fldCharType="separate"/>
            </w:r>
            <w:r w:rsidR="008828FC">
              <w:rPr>
                <w:noProof/>
              </w:rPr>
              <w:t>29</w:t>
            </w:r>
            <w:r>
              <w:rPr>
                <w:noProof/>
              </w:rPr>
              <w:fldChar w:fldCharType="end"/>
            </w:r>
          </w:hyperlink>
        </w:p>
        <w:p w14:paraId="7A7DC050" w14:textId="39550AF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7" w:history="1">
            <w:r w:rsidRPr="00581F2D">
              <w:rPr>
                <w:rStyle w:val="a4"/>
                <w:noProof/>
              </w:rPr>
              <w:t>Product</w:t>
            </w:r>
            <w:r>
              <w:rPr>
                <w:noProof/>
              </w:rPr>
              <w:tab/>
            </w:r>
            <w:r>
              <w:rPr>
                <w:noProof/>
              </w:rPr>
              <w:fldChar w:fldCharType="begin"/>
            </w:r>
            <w:r>
              <w:rPr>
                <w:noProof/>
              </w:rPr>
              <w:instrText xml:space="preserve"> PAGEREF _Toc198414457 \h </w:instrText>
            </w:r>
            <w:r>
              <w:rPr>
                <w:noProof/>
              </w:rPr>
            </w:r>
            <w:r>
              <w:rPr>
                <w:noProof/>
              </w:rPr>
              <w:fldChar w:fldCharType="separate"/>
            </w:r>
            <w:r w:rsidR="008828FC">
              <w:rPr>
                <w:noProof/>
              </w:rPr>
              <w:t>29</w:t>
            </w:r>
            <w:r>
              <w:rPr>
                <w:noProof/>
              </w:rPr>
              <w:fldChar w:fldCharType="end"/>
            </w:r>
          </w:hyperlink>
        </w:p>
        <w:p w14:paraId="4547C4C2" w14:textId="0E60FCA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8" w:history="1">
            <w:r w:rsidRPr="00581F2D">
              <w:rPr>
                <w:rStyle w:val="a4"/>
                <w:noProof/>
              </w:rPr>
              <w:t>Repeat</w:t>
            </w:r>
            <w:r>
              <w:rPr>
                <w:noProof/>
              </w:rPr>
              <w:tab/>
            </w:r>
            <w:r>
              <w:rPr>
                <w:noProof/>
              </w:rPr>
              <w:fldChar w:fldCharType="begin"/>
            </w:r>
            <w:r>
              <w:rPr>
                <w:noProof/>
              </w:rPr>
              <w:instrText xml:space="preserve"> PAGEREF _Toc198414458 \h </w:instrText>
            </w:r>
            <w:r>
              <w:rPr>
                <w:noProof/>
              </w:rPr>
            </w:r>
            <w:r>
              <w:rPr>
                <w:noProof/>
              </w:rPr>
              <w:fldChar w:fldCharType="separate"/>
            </w:r>
            <w:r w:rsidR="008828FC">
              <w:rPr>
                <w:noProof/>
              </w:rPr>
              <w:t>30</w:t>
            </w:r>
            <w:r>
              <w:rPr>
                <w:noProof/>
              </w:rPr>
              <w:fldChar w:fldCharType="end"/>
            </w:r>
          </w:hyperlink>
        </w:p>
        <w:p w14:paraId="6D541E84" w14:textId="5F00DD3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9" w:history="1">
            <w:r w:rsidRPr="00581F2D">
              <w:rPr>
                <w:rStyle w:val="a4"/>
                <w:noProof/>
              </w:rPr>
              <w:t>Units</w:t>
            </w:r>
            <w:r>
              <w:rPr>
                <w:noProof/>
              </w:rPr>
              <w:tab/>
            </w:r>
            <w:r>
              <w:rPr>
                <w:noProof/>
              </w:rPr>
              <w:fldChar w:fldCharType="begin"/>
            </w:r>
            <w:r>
              <w:rPr>
                <w:noProof/>
              </w:rPr>
              <w:instrText xml:space="preserve"> PAGEREF _Toc198414459 \h </w:instrText>
            </w:r>
            <w:r>
              <w:rPr>
                <w:noProof/>
              </w:rPr>
            </w:r>
            <w:r>
              <w:rPr>
                <w:noProof/>
              </w:rPr>
              <w:fldChar w:fldCharType="separate"/>
            </w:r>
            <w:r w:rsidR="008828FC">
              <w:rPr>
                <w:noProof/>
              </w:rPr>
              <w:t>30</w:t>
            </w:r>
            <w:r>
              <w:rPr>
                <w:noProof/>
              </w:rPr>
              <w:fldChar w:fldCharType="end"/>
            </w:r>
          </w:hyperlink>
        </w:p>
        <w:p w14:paraId="4F239833" w14:textId="43CDF26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0" w:history="1">
            <w:r w:rsidRPr="00581F2D">
              <w:rPr>
                <w:rStyle w:val="a4"/>
                <w:noProof/>
              </w:rPr>
              <w:t>Predefined units</w:t>
            </w:r>
            <w:r>
              <w:rPr>
                <w:noProof/>
              </w:rPr>
              <w:tab/>
            </w:r>
            <w:r>
              <w:rPr>
                <w:noProof/>
              </w:rPr>
              <w:fldChar w:fldCharType="begin"/>
            </w:r>
            <w:r>
              <w:rPr>
                <w:noProof/>
              </w:rPr>
              <w:instrText xml:space="preserve"> PAGEREF _Toc198414460 \h </w:instrText>
            </w:r>
            <w:r>
              <w:rPr>
                <w:noProof/>
              </w:rPr>
            </w:r>
            <w:r>
              <w:rPr>
                <w:noProof/>
              </w:rPr>
              <w:fldChar w:fldCharType="separate"/>
            </w:r>
            <w:r w:rsidR="008828FC">
              <w:rPr>
                <w:noProof/>
              </w:rPr>
              <w:t>31</w:t>
            </w:r>
            <w:r>
              <w:rPr>
                <w:noProof/>
              </w:rPr>
              <w:fldChar w:fldCharType="end"/>
            </w:r>
          </w:hyperlink>
        </w:p>
        <w:p w14:paraId="2392CC3F" w14:textId="54D671B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1" w:history="1">
            <w:r w:rsidRPr="00581F2D">
              <w:rPr>
                <w:rStyle w:val="a4"/>
                <w:noProof/>
              </w:rPr>
              <w:t>Custom units</w:t>
            </w:r>
            <w:r>
              <w:rPr>
                <w:noProof/>
              </w:rPr>
              <w:tab/>
            </w:r>
            <w:r>
              <w:rPr>
                <w:noProof/>
              </w:rPr>
              <w:fldChar w:fldCharType="begin"/>
            </w:r>
            <w:r>
              <w:rPr>
                <w:noProof/>
              </w:rPr>
              <w:instrText xml:space="preserve"> PAGEREF _Toc198414461 \h </w:instrText>
            </w:r>
            <w:r>
              <w:rPr>
                <w:noProof/>
              </w:rPr>
            </w:r>
            <w:r>
              <w:rPr>
                <w:noProof/>
              </w:rPr>
              <w:fldChar w:fldCharType="separate"/>
            </w:r>
            <w:r w:rsidR="008828FC">
              <w:rPr>
                <w:noProof/>
              </w:rPr>
              <w:t>33</w:t>
            </w:r>
            <w:r>
              <w:rPr>
                <w:noProof/>
              </w:rPr>
              <w:fldChar w:fldCharType="end"/>
            </w:r>
          </w:hyperlink>
        </w:p>
        <w:p w14:paraId="51B2600E" w14:textId="2DA87C7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62" w:history="1">
            <w:r w:rsidRPr="00581F2D">
              <w:rPr>
                <w:rStyle w:val="a4"/>
                <w:noProof/>
              </w:rPr>
              <w:t>Vectors</w:t>
            </w:r>
            <w:r>
              <w:rPr>
                <w:noProof/>
              </w:rPr>
              <w:tab/>
            </w:r>
            <w:r>
              <w:rPr>
                <w:noProof/>
              </w:rPr>
              <w:fldChar w:fldCharType="begin"/>
            </w:r>
            <w:r>
              <w:rPr>
                <w:noProof/>
              </w:rPr>
              <w:instrText xml:space="preserve"> PAGEREF _Toc198414462 \h </w:instrText>
            </w:r>
            <w:r>
              <w:rPr>
                <w:noProof/>
              </w:rPr>
            </w:r>
            <w:r>
              <w:rPr>
                <w:noProof/>
              </w:rPr>
              <w:fldChar w:fldCharType="separate"/>
            </w:r>
            <w:r w:rsidR="008828FC">
              <w:rPr>
                <w:noProof/>
              </w:rPr>
              <w:t>34</w:t>
            </w:r>
            <w:r>
              <w:rPr>
                <w:noProof/>
              </w:rPr>
              <w:fldChar w:fldCharType="end"/>
            </w:r>
          </w:hyperlink>
        </w:p>
        <w:p w14:paraId="431BEAC1" w14:textId="361AF37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3" w:history="1">
            <w:r w:rsidRPr="00581F2D">
              <w:rPr>
                <w:rStyle w:val="a4"/>
                <w:noProof/>
              </w:rPr>
              <w:t>Internal implementation and types of vectors</w:t>
            </w:r>
            <w:r>
              <w:rPr>
                <w:noProof/>
              </w:rPr>
              <w:tab/>
            </w:r>
            <w:r>
              <w:rPr>
                <w:noProof/>
              </w:rPr>
              <w:fldChar w:fldCharType="begin"/>
            </w:r>
            <w:r>
              <w:rPr>
                <w:noProof/>
              </w:rPr>
              <w:instrText xml:space="preserve"> PAGEREF _Toc198414463 \h </w:instrText>
            </w:r>
            <w:r>
              <w:rPr>
                <w:noProof/>
              </w:rPr>
            </w:r>
            <w:r>
              <w:rPr>
                <w:noProof/>
              </w:rPr>
              <w:fldChar w:fldCharType="separate"/>
            </w:r>
            <w:r w:rsidR="008828FC">
              <w:rPr>
                <w:noProof/>
              </w:rPr>
              <w:t>34</w:t>
            </w:r>
            <w:r>
              <w:rPr>
                <w:noProof/>
              </w:rPr>
              <w:fldChar w:fldCharType="end"/>
            </w:r>
          </w:hyperlink>
        </w:p>
        <w:p w14:paraId="2109B6A5" w14:textId="147BC7B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4" w:history="1">
            <w:r w:rsidRPr="00581F2D">
              <w:rPr>
                <w:rStyle w:val="a4"/>
                <w:noProof/>
              </w:rPr>
              <w:t>Definition</w:t>
            </w:r>
            <w:r>
              <w:rPr>
                <w:noProof/>
              </w:rPr>
              <w:tab/>
            </w:r>
            <w:r>
              <w:rPr>
                <w:noProof/>
              </w:rPr>
              <w:fldChar w:fldCharType="begin"/>
            </w:r>
            <w:r>
              <w:rPr>
                <w:noProof/>
              </w:rPr>
              <w:instrText xml:space="preserve"> PAGEREF _Toc198414464 \h </w:instrText>
            </w:r>
            <w:r>
              <w:rPr>
                <w:noProof/>
              </w:rPr>
            </w:r>
            <w:r>
              <w:rPr>
                <w:noProof/>
              </w:rPr>
              <w:fldChar w:fldCharType="separate"/>
            </w:r>
            <w:r w:rsidR="008828FC">
              <w:rPr>
                <w:noProof/>
              </w:rPr>
              <w:t>34</w:t>
            </w:r>
            <w:r>
              <w:rPr>
                <w:noProof/>
              </w:rPr>
              <w:fldChar w:fldCharType="end"/>
            </w:r>
          </w:hyperlink>
        </w:p>
        <w:p w14:paraId="0CB0AB31" w14:textId="70D78B9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5" w:history="1">
            <w:r w:rsidRPr="00581F2D">
              <w:rPr>
                <w:rStyle w:val="a4"/>
                <w:noProof/>
              </w:rPr>
              <w:t>Indexing</w:t>
            </w:r>
            <w:r>
              <w:rPr>
                <w:noProof/>
              </w:rPr>
              <w:tab/>
            </w:r>
            <w:r>
              <w:rPr>
                <w:noProof/>
              </w:rPr>
              <w:fldChar w:fldCharType="begin"/>
            </w:r>
            <w:r>
              <w:rPr>
                <w:noProof/>
              </w:rPr>
              <w:instrText xml:space="preserve"> PAGEREF _Toc198414465 \h </w:instrText>
            </w:r>
            <w:r>
              <w:rPr>
                <w:noProof/>
              </w:rPr>
            </w:r>
            <w:r>
              <w:rPr>
                <w:noProof/>
              </w:rPr>
              <w:fldChar w:fldCharType="separate"/>
            </w:r>
            <w:r w:rsidR="008828FC">
              <w:rPr>
                <w:noProof/>
              </w:rPr>
              <w:t>35</w:t>
            </w:r>
            <w:r>
              <w:rPr>
                <w:noProof/>
              </w:rPr>
              <w:fldChar w:fldCharType="end"/>
            </w:r>
          </w:hyperlink>
        </w:p>
        <w:p w14:paraId="70A422B5" w14:textId="2936081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6" w:history="1">
            <w:r w:rsidRPr="00581F2D">
              <w:rPr>
                <w:rStyle w:val="a4"/>
                <w:noProof/>
              </w:rPr>
              <w:t>Structural functions</w:t>
            </w:r>
            <w:r>
              <w:rPr>
                <w:noProof/>
              </w:rPr>
              <w:tab/>
            </w:r>
            <w:r>
              <w:rPr>
                <w:noProof/>
              </w:rPr>
              <w:fldChar w:fldCharType="begin"/>
            </w:r>
            <w:r>
              <w:rPr>
                <w:noProof/>
              </w:rPr>
              <w:instrText xml:space="preserve"> PAGEREF _Toc198414466 \h </w:instrText>
            </w:r>
            <w:r>
              <w:rPr>
                <w:noProof/>
              </w:rPr>
            </w:r>
            <w:r>
              <w:rPr>
                <w:noProof/>
              </w:rPr>
              <w:fldChar w:fldCharType="separate"/>
            </w:r>
            <w:r w:rsidR="008828FC">
              <w:rPr>
                <w:noProof/>
              </w:rPr>
              <w:t>35</w:t>
            </w:r>
            <w:r>
              <w:rPr>
                <w:noProof/>
              </w:rPr>
              <w:fldChar w:fldCharType="end"/>
            </w:r>
          </w:hyperlink>
        </w:p>
        <w:p w14:paraId="63D46486" w14:textId="25E9758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7" w:history="1">
            <w:r w:rsidRPr="00581F2D">
              <w:rPr>
                <w:rStyle w:val="a4"/>
                <w:noProof/>
              </w:rPr>
              <w:t>Data functions</w:t>
            </w:r>
            <w:r>
              <w:rPr>
                <w:noProof/>
              </w:rPr>
              <w:tab/>
            </w:r>
            <w:r>
              <w:rPr>
                <w:noProof/>
              </w:rPr>
              <w:fldChar w:fldCharType="begin"/>
            </w:r>
            <w:r>
              <w:rPr>
                <w:noProof/>
              </w:rPr>
              <w:instrText xml:space="preserve"> PAGEREF _Toc198414467 \h </w:instrText>
            </w:r>
            <w:r>
              <w:rPr>
                <w:noProof/>
              </w:rPr>
            </w:r>
            <w:r>
              <w:rPr>
                <w:noProof/>
              </w:rPr>
              <w:fldChar w:fldCharType="separate"/>
            </w:r>
            <w:r w:rsidR="008828FC">
              <w:rPr>
                <w:noProof/>
              </w:rPr>
              <w:t>37</w:t>
            </w:r>
            <w:r>
              <w:rPr>
                <w:noProof/>
              </w:rPr>
              <w:fldChar w:fldCharType="end"/>
            </w:r>
          </w:hyperlink>
        </w:p>
        <w:p w14:paraId="662162BC" w14:textId="45FEDD2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8" w:history="1">
            <w:r w:rsidRPr="00581F2D">
              <w:rPr>
                <w:rStyle w:val="a4"/>
                <w:noProof/>
              </w:rPr>
              <w:t>Math functions</w:t>
            </w:r>
            <w:r>
              <w:rPr>
                <w:noProof/>
              </w:rPr>
              <w:tab/>
            </w:r>
            <w:r>
              <w:rPr>
                <w:noProof/>
              </w:rPr>
              <w:fldChar w:fldCharType="begin"/>
            </w:r>
            <w:r>
              <w:rPr>
                <w:noProof/>
              </w:rPr>
              <w:instrText xml:space="preserve"> PAGEREF _Toc198414468 \h </w:instrText>
            </w:r>
            <w:r>
              <w:rPr>
                <w:noProof/>
              </w:rPr>
            </w:r>
            <w:r>
              <w:rPr>
                <w:noProof/>
              </w:rPr>
              <w:fldChar w:fldCharType="separate"/>
            </w:r>
            <w:r w:rsidR="008828FC">
              <w:rPr>
                <w:noProof/>
              </w:rPr>
              <w:t>40</w:t>
            </w:r>
            <w:r>
              <w:rPr>
                <w:noProof/>
              </w:rPr>
              <w:fldChar w:fldCharType="end"/>
            </w:r>
          </w:hyperlink>
        </w:p>
        <w:p w14:paraId="29D5C261" w14:textId="1AD5437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9" w:history="1">
            <w:r w:rsidRPr="00581F2D">
              <w:rPr>
                <w:rStyle w:val="a4"/>
                <w:noProof/>
              </w:rPr>
              <w:t>Aggregate and interpolation functions</w:t>
            </w:r>
            <w:r>
              <w:rPr>
                <w:noProof/>
              </w:rPr>
              <w:tab/>
            </w:r>
            <w:r>
              <w:rPr>
                <w:noProof/>
              </w:rPr>
              <w:fldChar w:fldCharType="begin"/>
            </w:r>
            <w:r>
              <w:rPr>
                <w:noProof/>
              </w:rPr>
              <w:instrText xml:space="preserve"> PAGEREF _Toc198414469 \h </w:instrText>
            </w:r>
            <w:r>
              <w:rPr>
                <w:noProof/>
              </w:rPr>
            </w:r>
            <w:r>
              <w:rPr>
                <w:noProof/>
              </w:rPr>
              <w:fldChar w:fldCharType="separate"/>
            </w:r>
            <w:r w:rsidR="008828FC">
              <w:rPr>
                <w:noProof/>
              </w:rPr>
              <w:t>41</w:t>
            </w:r>
            <w:r>
              <w:rPr>
                <w:noProof/>
              </w:rPr>
              <w:fldChar w:fldCharType="end"/>
            </w:r>
          </w:hyperlink>
        </w:p>
        <w:p w14:paraId="088ED54A" w14:textId="04C70A5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0" w:history="1">
            <w:r w:rsidRPr="00581F2D">
              <w:rPr>
                <w:rStyle w:val="a4"/>
                <w:noProof/>
              </w:rPr>
              <w:t>Operators</w:t>
            </w:r>
            <w:r>
              <w:rPr>
                <w:noProof/>
              </w:rPr>
              <w:tab/>
            </w:r>
            <w:r>
              <w:rPr>
                <w:noProof/>
              </w:rPr>
              <w:fldChar w:fldCharType="begin"/>
            </w:r>
            <w:r>
              <w:rPr>
                <w:noProof/>
              </w:rPr>
              <w:instrText xml:space="preserve"> PAGEREF _Toc198414470 \h </w:instrText>
            </w:r>
            <w:r>
              <w:rPr>
                <w:noProof/>
              </w:rPr>
            </w:r>
            <w:r>
              <w:rPr>
                <w:noProof/>
              </w:rPr>
              <w:fldChar w:fldCharType="separate"/>
            </w:r>
            <w:r w:rsidR="008828FC">
              <w:rPr>
                <w:noProof/>
              </w:rPr>
              <w:t>41</w:t>
            </w:r>
            <w:r>
              <w:rPr>
                <w:noProof/>
              </w:rPr>
              <w:fldChar w:fldCharType="end"/>
            </w:r>
          </w:hyperlink>
        </w:p>
        <w:p w14:paraId="6A992763" w14:textId="59A29D5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71" w:history="1">
            <w:r w:rsidRPr="00581F2D">
              <w:rPr>
                <w:rStyle w:val="a4"/>
                <w:noProof/>
              </w:rPr>
              <w:t>Matrices</w:t>
            </w:r>
            <w:r>
              <w:rPr>
                <w:noProof/>
              </w:rPr>
              <w:tab/>
            </w:r>
            <w:r>
              <w:rPr>
                <w:noProof/>
              </w:rPr>
              <w:fldChar w:fldCharType="begin"/>
            </w:r>
            <w:r>
              <w:rPr>
                <w:noProof/>
              </w:rPr>
              <w:instrText xml:space="preserve"> PAGEREF _Toc198414471 \h </w:instrText>
            </w:r>
            <w:r>
              <w:rPr>
                <w:noProof/>
              </w:rPr>
            </w:r>
            <w:r>
              <w:rPr>
                <w:noProof/>
              </w:rPr>
              <w:fldChar w:fldCharType="separate"/>
            </w:r>
            <w:r w:rsidR="008828FC">
              <w:rPr>
                <w:noProof/>
              </w:rPr>
              <w:t>42</w:t>
            </w:r>
            <w:r>
              <w:rPr>
                <w:noProof/>
              </w:rPr>
              <w:fldChar w:fldCharType="end"/>
            </w:r>
          </w:hyperlink>
        </w:p>
        <w:p w14:paraId="1088E0F4" w14:textId="36D9D83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2" w:history="1">
            <w:r w:rsidRPr="00581F2D">
              <w:rPr>
                <w:rStyle w:val="a4"/>
                <w:noProof/>
              </w:rPr>
              <w:t>Internal implementation and types of matrices</w:t>
            </w:r>
            <w:r>
              <w:rPr>
                <w:noProof/>
              </w:rPr>
              <w:tab/>
            </w:r>
            <w:r>
              <w:rPr>
                <w:noProof/>
              </w:rPr>
              <w:fldChar w:fldCharType="begin"/>
            </w:r>
            <w:r>
              <w:rPr>
                <w:noProof/>
              </w:rPr>
              <w:instrText xml:space="preserve"> PAGEREF _Toc198414472 \h </w:instrText>
            </w:r>
            <w:r>
              <w:rPr>
                <w:noProof/>
              </w:rPr>
            </w:r>
            <w:r>
              <w:rPr>
                <w:noProof/>
              </w:rPr>
              <w:fldChar w:fldCharType="separate"/>
            </w:r>
            <w:r w:rsidR="008828FC">
              <w:rPr>
                <w:noProof/>
              </w:rPr>
              <w:t>42</w:t>
            </w:r>
            <w:r>
              <w:rPr>
                <w:noProof/>
              </w:rPr>
              <w:fldChar w:fldCharType="end"/>
            </w:r>
          </w:hyperlink>
        </w:p>
        <w:p w14:paraId="6E2A97E7" w14:textId="15AFFC7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3" w:history="1">
            <w:r w:rsidRPr="00581F2D">
              <w:rPr>
                <w:rStyle w:val="a4"/>
                <w:noProof/>
              </w:rPr>
              <w:t>Definition</w:t>
            </w:r>
            <w:r>
              <w:rPr>
                <w:noProof/>
              </w:rPr>
              <w:tab/>
            </w:r>
            <w:r>
              <w:rPr>
                <w:noProof/>
              </w:rPr>
              <w:fldChar w:fldCharType="begin"/>
            </w:r>
            <w:r>
              <w:rPr>
                <w:noProof/>
              </w:rPr>
              <w:instrText xml:space="preserve"> PAGEREF _Toc198414473 \h </w:instrText>
            </w:r>
            <w:r>
              <w:rPr>
                <w:noProof/>
              </w:rPr>
            </w:r>
            <w:r>
              <w:rPr>
                <w:noProof/>
              </w:rPr>
              <w:fldChar w:fldCharType="separate"/>
            </w:r>
            <w:r w:rsidR="008828FC">
              <w:rPr>
                <w:noProof/>
              </w:rPr>
              <w:t>43</w:t>
            </w:r>
            <w:r>
              <w:rPr>
                <w:noProof/>
              </w:rPr>
              <w:fldChar w:fldCharType="end"/>
            </w:r>
          </w:hyperlink>
        </w:p>
        <w:p w14:paraId="731259A6" w14:textId="0C1D32C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4" w:history="1">
            <w:r w:rsidRPr="00581F2D">
              <w:rPr>
                <w:rStyle w:val="a4"/>
                <w:noProof/>
              </w:rPr>
              <w:t>Indexing</w:t>
            </w:r>
            <w:r>
              <w:rPr>
                <w:noProof/>
              </w:rPr>
              <w:tab/>
            </w:r>
            <w:r>
              <w:rPr>
                <w:noProof/>
              </w:rPr>
              <w:fldChar w:fldCharType="begin"/>
            </w:r>
            <w:r>
              <w:rPr>
                <w:noProof/>
              </w:rPr>
              <w:instrText xml:space="preserve"> PAGEREF _Toc198414474 \h </w:instrText>
            </w:r>
            <w:r>
              <w:rPr>
                <w:noProof/>
              </w:rPr>
            </w:r>
            <w:r>
              <w:rPr>
                <w:noProof/>
              </w:rPr>
              <w:fldChar w:fldCharType="separate"/>
            </w:r>
            <w:r w:rsidR="008828FC">
              <w:rPr>
                <w:noProof/>
              </w:rPr>
              <w:t>43</w:t>
            </w:r>
            <w:r>
              <w:rPr>
                <w:noProof/>
              </w:rPr>
              <w:fldChar w:fldCharType="end"/>
            </w:r>
          </w:hyperlink>
        </w:p>
        <w:p w14:paraId="22062254" w14:textId="2905A0A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5" w:history="1">
            <w:r w:rsidRPr="00581F2D">
              <w:rPr>
                <w:rStyle w:val="a4"/>
                <w:noProof/>
              </w:rPr>
              <w:t>Creational functions</w:t>
            </w:r>
            <w:r>
              <w:rPr>
                <w:noProof/>
              </w:rPr>
              <w:tab/>
            </w:r>
            <w:r>
              <w:rPr>
                <w:noProof/>
              </w:rPr>
              <w:fldChar w:fldCharType="begin"/>
            </w:r>
            <w:r>
              <w:rPr>
                <w:noProof/>
              </w:rPr>
              <w:instrText xml:space="preserve"> PAGEREF _Toc198414475 \h </w:instrText>
            </w:r>
            <w:r>
              <w:rPr>
                <w:noProof/>
              </w:rPr>
            </w:r>
            <w:r>
              <w:rPr>
                <w:noProof/>
              </w:rPr>
              <w:fldChar w:fldCharType="separate"/>
            </w:r>
            <w:r w:rsidR="008828FC">
              <w:rPr>
                <w:noProof/>
              </w:rPr>
              <w:t>44</w:t>
            </w:r>
            <w:r>
              <w:rPr>
                <w:noProof/>
              </w:rPr>
              <w:fldChar w:fldCharType="end"/>
            </w:r>
          </w:hyperlink>
        </w:p>
        <w:p w14:paraId="605FAF14" w14:textId="6AE5C17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6" w:history="1">
            <w:r w:rsidRPr="00581F2D">
              <w:rPr>
                <w:rStyle w:val="a4"/>
                <w:noProof/>
              </w:rPr>
              <w:t>Structural functions</w:t>
            </w:r>
            <w:r>
              <w:rPr>
                <w:noProof/>
              </w:rPr>
              <w:tab/>
            </w:r>
            <w:r>
              <w:rPr>
                <w:noProof/>
              </w:rPr>
              <w:fldChar w:fldCharType="begin"/>
            </w:r>
            <w:r>
              <w:rPr>
                <w:noProof/>
              </w:rPr>
              <w:instrText xml:space="preserve"> PAGEREF _Toc198414476 \h </w:instrText>
            </w:r>
            <w:r>
              <w:rPr>
                <w:noProof/>
              </w:rPr>
            </w:r>
            <w:r>
              <w:rPr>
                <w:noProof/>
              </w:rPr>
              <w:fldChar w:fldCharType="separate"/>
            </w:r>
            <w:r w:rsidR="008828FC">
              <w:rPr>
                <w:noProof/>
              </w:rPr>
              <w:t>47</w:t>
            </w:r>
            <w:r>
              <w:rPr>
                <w:noProof/>
              </w:rPr>
              <w:fldChar w:fldCharType="end"/>
            </w:r>
          </w:hyperlink>
        </w:p>
        <w:p w14:paraId="51CC85CE" w14:textId="7DE5B18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7" w:history="1">
            <w:r w:rsidRPr="00581F2D">
              <w:rPr>
                <w:rStyle w:val="a4"/>
                <w:noProof/>
              </w:rPr>
              <w:t>Data functions</w:t>
            </w:r>
            <w:r>
              <w:rPr>
                <w:noProof/>
              </w:rPr>
              <w:tab/>
            </w:r>
            <w:r>
              <w:rPr>
                <w:noProof/>
              </w:rPr>
              <w:fldChar w:fldCharType="begin"/>
            </w:r>
            <w:r>
              <w:rPr>
                <w:noProof/>
              </w:rPr>
              <w:instrText xml:space="preserve"> PAGEREF _Toc198414477 \h </w:instrText>
            </w:r>
            <w:r>
              <w:rPr>
                <w:noProof/>
              </w:rPr>
            </w:r>
            <w:r>
              <w:rPr>
                <w:noProof/>
              </w:rPr>
              <w:fldChar w:fldCharType="separate"/>
            </w:r>
            <w:r w:rsidR="008828FC">
              <w:rPr>
                <w:noProof/>
              </w:rPr>
              <w:t>52</w:t>
            </w:r>
            <w:r>
              <w:rPr>
                <w:noProof/>
              </w:rPr>
              <w:fldChar w:fldCharType="end"/>
            </w:r>
          </w:hyperlink>
        </w:p>
        <w:p w14:paraId="2E360D20" w14:textId="668FC9C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8" w:history="1">
            <w:r w:rsidRPr="00581F2D">
              <w:rPr>
                <w:rStyle w:val="a4"/>
                <w:noProof/>
              </w:rPr>
              <w:t>Math functions</w:t>
            </w:r>
            <w:r>
              <w:rPr>
                <w:noProof/>
              </w:rPr>
              <w:tab/>
            </w:r>
            <w:r>
              <w:rPr>
                <w:noProof/>
              </w:rPr>
              <w:fldChar w:fldCharType="begin"/>
            </w:r>
            <w:r>
              <w:rPr>
                <w:noProof/>
              </w:rPr>
              <w:instrText xml:space="preserve"> PAGEREF _Toc198414478 \h </w:instrText>
            </w:r>
            <w:r>
              <w:rPr>
                <w:noProof/>
              </w:rPr>
            </w:r>
            <w:r>
              <w:rPr>
                <w:noProof/>
              </w:rPr>
              <w:fldChar w:fldCharType="separate"/>
            </w:r>
            <w:r w:rsidR="008828FC">
              <w:rPr>
                <w:noProof/>
              </w:rPr>
              <w:t>55</w:t>
            </w:r>
            <w:r>
              <w:rPr>
                <w:noProof/>
              </w:rPr>
              <w:fldChar w:fldCharType="end"/>
            </w:r>
          </w:hyperlink>
        </w:p>
        <w:p w14:paraId="6AA23D91" w14:textId="6421F24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9" w:history="1">
            <w:r w:rsidRPr="00581F2D">
              <w:rPr>
                <w:rStyle w:val="a4"/>
                <w:noProof/>
              </w:rPr>
              <w:t>Aggregate and interpolation functions</w:t>
            </w:r>
            <w:r>
              <w:rPr>
                <w:noProof/>
              </w:rPr>
              <w:tab/>
            </w:r>
            <w:r>
              <w:rPr>
                <w:noProof/>
              </w:rPr>
              <w:fldChar w:fldCharType="begin"/>
            </w:r>
            <w:r>
              <w:rPr>
                <w:noProof/>
              </w:rPr>
              <w:instrText xml:space="preserve"> PAGEREF _Toc198414479 \h </w:instrText>
            </w:r>
            <w:r>
              <w:rPr>
                <w:noProof/>
              </w:rPr>
            </w:r>
            <w:r>
              <w:rPr>
                <w:noProof/>
              </w:rPr>
              <w:fldChar w:fldCharType="separate"/>
            </w:r>
            <w:r w:rsidR="008828FC">
              <w:rPr>
                <w:noProof/>
              </w:rPr>
              <w:t>67</w:t>
            </w:r>
            <w:r>
              <w:rPr>
                <w:noProof/>
              </w:rPr>
              <w:fldChar w:fldCharType="end"/>
            </w:r>
          </w:hyperlink>
        </w:p>
        <w:p w14:paraId="6D20E5AD" w14:textId="3A1F9BA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0" w:history="1">
            <w:r w:rsidRPr="00581F2D">
              <w:rPr>
                <w:rStyle w:val="a4"/>
                <w:noProof/>
              </w:rPr>
              <w:t>Operators</w:t>
            </w:r>
            <w:r>
              <w:rPr>
                <w:noProof/>
              </w:rPr>
              <w:tab/>
            </w:r>
            <w:r>
              <w:rPr>
                <w:noProof/>
              </w:rPr>
              <w:fldChar w:fldCharType="begin"/>
            </w:r>
            <w:r>
              <w:rPr>
                <w:noProof/>
              </w:rPr>
              <w:instrText xml:space="preserve"> PAGEREF _Toc198414480 \h </w:instrText>
            </w:r>
            <w:r>
              <w:rPr>
                <w:noProof/>
              </w:rPr>
            </w:r>
            <w:r>
              <w:rPr>
                <w:noProof/>
              </w:rPr>
              <w:fldChar w:fldCharType="separate"/>
            </w:r>
            <w:r w:rsidR="008828FC">
              <w:rPr>
                <w:noProof/>
              </w:rPr>
              <w:t>69</w:t>
            </w:r>
            <w:r>
              <w:rPr>
                <w:noProof/>
              </w:rPr>
              <w:fldChar w:fldCharType="end"/>
            </w:r>
          </w:hyperlink>
        </w:p>
        <w:p w14:paraId="2217FD4F" w14:textId="3D5278F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81" w:history="1">
            <w:r w:rsidRPr="00581F2D">
              <w:rPr>
                <w:rStyle w:val="a4"/>
                <w:noProof/>
              </w:rPr>
              <w:t>Reporting</w:t>
            </w:r>
            <w:r>
              <w:rPr>
                <w:noProof/>
              </w:rPr>
              <w:tab/>
            </w:r>
            <w:r>
              <w:rPr>
                <w:noProof/>
              </w:rPr>
              <w:fldChar w:fldCharType="begin"/>
            </w:r>
            <w:r>
              <w:rPr>
                <w:noProof/>
              </w:rPr>
              <w:instrText xml:space="preserve"> PAGEREF _Toc198414481 \h </w:instrText>
            </w:r>
            <w:r>
              <w:rPr>
                <w:noProof/>
              </w:rPr>
            </w:r>
            <w:r>
              <w:rPr>
                <w:noProof/>
              </w:rPr>
              <w:fldChar w:fldCharType="separate"/>
            </w:r>
            <w:r w:rsidR="008828FC">
              <w:rPr>
                <w:noProof/>
              </w:rPr>
              <w:t>71</w:t>
            </w:r>
            <w:r>
              <w:rPr>
                <w:noProof/>
              </w:rPr>
              <w:fldChar w:fldCharType="end"/>
            </w:r>
          </w:hyperlink>
        </w:p>
        <w:p w14:paraId="0D5D8310" w14:textId="64EA1A8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2" w:history="1">
            <w:r w:rsidRPr="00581F2D">
              <w:rPr>
                <w:rStyle w:val="a4"/>
                <w:noProof/>
              </w:rPr>
              <w:t>Headings</w:t>
            </w:r>
            <w:r>
              <w:rPr>
                <w:noProof/>
              </w:rPr>
              <w:tab/>
            </w:r>
            <w:r>
              <w:rPr>
                <w:noProof/>
              </w:rPr>
              <w:fldChar w:fldCharType="begin"/>
            </w:r>
            <w:r>
              <w:rPr>
                <w:noProof/>
              </w:rPr>
              <w:instrText xml:space="preserve"> PAGEREF _Toc198414482 \h </w:instrText>
            </w:r>
            <w:r>
              <w:rPr>
                <w:noProof/>
              </w:rPr>
            </w:r>
            <w:r>
              <w:rPr>
                <w:noProof/>
              </w:rPr>
              <w:fldChar w:fldCharType="separate"/>
            </w:r>
            <w:r w:rsidR="008828FC">
              <w:rPr>
                <w:noProof/>
              </w:rPr>
              <w:t>71</w:t>
            </w:r>
            <w:r>
              <w:rPr>
                <w:noProof/>
              </w:rPr>
              <w:fldChar w:fldCharType="end"/>
            </w:r>
          </w:hyperlink>
        </w:p>
        <w:p w14:paraId="5779BB9A" w14:textId="6AA671E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3" w:history="1">
            <w:r w:rsidRPr="00581F2D">
              <w:rPr>
                <w:rStyle w:val="a4"/>
                <w:noProof/>
              </w:rPr>
              <w:t>Text/comments</w:t>
            </w:r>
            <w:r>
              <w:rPr>
                <w:noProof/>
              </w:rPr>
              <w:tab/>
            </w:r>
            <w:r>
              <w:rPr>
                <w:noProof/>
              </w:rPr>
              <w:fldChar w:fldCharType="begin"/>
            </w:r>
            <w:r>
              <w:rPr>
                <w:noProof/>
              </w:rPr>
              <w:instrText xml:space="preserve"> PAGEREF _Toc198414483 \h </w:instrText>
            </w:r>
            <w:r>
              <w:rPr>
                <w:noProof/>
              </w:rPr>
            </w:r>
            <w:r>
              <w:rPr>
                <w:noProof/>
              </w:rPr>
              <w:fldChar w:fldCharType="separate"/>
            </w:r>
            <w:r w:rsidR="008828FC">
              <w:rPr>
                <w:noProof/>
              </w:rPr>
              <w:t>72</w:t>
            </w:r>
            <w:r>
              <w:rPr>
                <w:noProof/>
              </w:rPr>
              <w:fldChar w:fldCharType="end"/>
            </w:r>
          </w:hyperlink>
        </w:p>
        <w:p w14:paraId="741EE506" w14:textId="57B9DFD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4" w:history="1">
            <w:r w:rsidRPr="00581F2D">
              <w:rPr>
                <w:rStyle w:val="a4"/>
                <w:noProof/>
              </w:rPr>
              <w:t>Units in comments</w:t>
            </w:r>
            <w:r>
              <w:rPr>
                <w:noProof/>
              </w:rPr>
              <w:tab/>
            </w:r>
            <w:r>
              <w:rPr>
                <w:noProof/>
              </w:rPr>
              <w:fldChar w:fldCharType="begin"/>
            </w:r>
            <w:r>
              <w:rPr>
                <w:noProof/>
              </w:rPr>
              <w:instrText xml:space="preserve"> PAGEREF _Toc198414484 \h </w:instrText>
            </w:r>
            <w:r>
              <w:rPr>
                <w:noProof/>
              </w:rPr>
            </w:r>
            <w:r>
              <w:rPr>
                <w:noProof/>
              </w:rPr>
              <w:fldChar w:fldCharType="separate"/>
            </w:r>
            <w:r w:rsidR="008828FC">
              <w:rPr>
                <w:noProof/>
              </w:rPr>
              <w:t>72</w:t>
            </w:r>
            <w:r>
              <w:rPr>
                <w:noProof/>
              </w:rPr>
              <w:fldChar w:fldCharType="end"/>
            </w:r>
          </w:hyperlink>
        </w:p>
        <w:p w14:paraId="60450E77" w14:textId="4487819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5" w:history="1">
            <w:r w:rsidRPr="00581F2D">
              <w:rPr>
                <w:rStyle w:val="a4"/>
                <w:noProof/>
              </w:rPr>
              <w:t>Formatting with Html and CSS</w:t>
            </w:r>
            <w:r>
              <w:rPr>
                <w:noProof/>
              </w:rPr>
              <w:tab/>
            </w:r>
            <w:r>
              <w:rPr>
                <w:noProof/>
              </w:rPr>
              <w:fldChar w:fldCharType="begin"/>
            </w:r>
            <w:r>
              <w:rPr>
                <w:noProof/>
              </w:rPr>
              <w:instrText xml:space="preserve"> PAGEREF _Toc198414485 \h </w:instrText>
            </w:r>
            <w:r>
              <w:rPr>
                <w:noProof/>
              </w:rPr>
            </w:r>
            <w:r>
              <w:rPr>
                <w:noProof/>
              </w:rPr>
              <w:fldChar w:fldCharType="separate"/>
            </w:r>
            <w:r w:rsidR="008828FC">
              <w:rPr>
                <w:noProof/>
              </w:rPr>
              <w:t>72</w:t>
            </w:r>
            <w:r>
              <w:rPr>
                <w:noProof/>
              </w:rPr>
              <w:fldChar w:fldCharType="end"/>
            </w:r>
          </w:hyperlink>
        </w:p>
        <w:p w14:paraId="5448CBAA" w14:textId="42F30FA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6" w:history="1">
            <w:r w:rsidRPr="00581F2D">
              <w:rPr>
                <w:rStyle w:val="a4"/>
                <w:noProof/>
              </w:rPr>
              <w:t>Predefined classes</w:t>
            </w:r>
            <w:r>
              <w:rPr>
                <w:noProof/>
              </w:rPr>
              <w:tab/>
            </w:r>
            <w:r>
              <w:rPr>
                <w:noProof/>
              </w:rPr>
              <w:fldChar w:fldCharType="begin"/>
            </w:r>
            <w:r>
              <w:rPr>
                <w:noProof/>
              </w:rPr>
              <w:instrText xml:space="preserve"> PAGEREF _Toc198414486 \h </w:instrText>
            </w:r>
            <w:r>
              <w:rPr>
                <w:noProof/>
              </w:rPr>
            </w:r>
            <w:r>
              <w:rPr>
                <w:noProof/>
              </w:rPr>
              <w:fldChar w:fldCharType="separate"/>
            </w:r>
            <w:r w:rsidR="008828FC">
              <w:rPr>
                <w:noProof/>
              </w:rPr>
              <w:t>74</w:t>
            </w:r>
            <w:r>
              <w:rPr>
                <w:noProof/>
              </w:rPr>
              <w:fldChar w:fldCharType="end"/>
            </w:r>
          </w:hyperlink>
        </w:p>
        <w:p w14:paraId="07BA09D6" w14:textId="7BA5442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7" w:history="1">
            <w:r w:rsidRPr="00581F2D">
              <w:rPr>
                <w:rStyle w:val="a4"/>
                <w:noProof/>
              </w:rPr>
              <w:t>Content folding</w:t>
            </w:r>
            <w:r>
              <w:rPr>
                <w:noProof/>
              </w:rPr>
              <w:tab/>
            </w:r>
            <w:r>
              <w:rPr>
                <w:noProof/>
              </w:rPr>
              <w:fldChar w:fldCharType="begin"/>
            </w:r>
            <w:r>
              <w:rPr>
                <w:noProof/>
              </w:rPr>
              <w:instrText xml:space="preserve"> PAGEREF _Toc198414487 \h </w:instrText>
            </w:r>
            <w:r>
              <w:rPr>
                <w:noProof/>
              </w:rPr>
            </w:r>
            <w:r>
              <w:rPr>
                <w:noProof/>
              </w:rPr>
              <w:fldChar w:fldCharType="separate"/>
            </w:r>
            <w:r w:rsidR="008828FC">
              <w:rPr>
                <w:noProof/>
              </w:rPr>
              <w:t>74</w:t>
            </w:r>
            <w:r>
              <w:rPr>
                <w:noProof/>
              </w:rPr>
              <w:fldChar w:fldCharType="end"/>
            </w:r>
          </w:hyperlink>
        </w:p>
        <w:p w14:paraId="0717F864" w14:textId="2E1A71B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8" w:history="1">
            <w:r w:rsidRPr="00581F2D">
              <w:rPr>
                <w:rStyle w:val="a4"/>
                <w:noProof/>
              </w:rPr>
              <w:t>Images</w:t>
            </w:r>
            <w:r>
              <w:rPr>
                <w:noProof/>
              </w:rPr>
              <w:tab/>
            </w:r>
            <w:r>
              <w:rPr>
                <w:noProof/>
              </w:rPr>
              <w:fldChar w:fldCharType="begin"/>
            </w:r>
            <w:r>
              <w:rPr>
                <w:noProof/>
              </w:rPr>
              <w:instrText xml:space="preserve"> PAGEREF _Toc198414488 \h </w:instrText>
            </w:r>
            <w:r>
              <w:rPr>
                <w:noProof/>
              </w:rPr>
            </w:r>
            <w:r>
              <w:rPr>
                <w:noProof/>
              </w:rPr>
              <w:fldChar w:fldCharType="separate"/>
            </w:r>
            <w:r w:rsidR="008828FC">
              <w:rPr>
                <w:noProof/>
              </w:rPr>
              <w:t>74</w:t>
            </w:r>
            <w:r>
              <w:rPr>
                <w:noProof/>
              </w:rPr>
              <w:fldChar w:fldCharType="end"/>
            </w:r>
          </w:hyperlink>
        </w:p>
        <w:p w14:paraId="3DA0B6CC" w14:textId="7AE0DBD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9" w:history="1">
            <w:r w:rsidRPr="00581F2D">
              <w:rPr>
                <w:rStyle w:val="a4"/>
                <w:noProof/>
              </w:rPr>
              <w:t>Formatting with Markdown</w:t>
            </w:r>
            <w:r>
              <w:rPr>
                <w:noProof/>
              </w:rPr>
              <w:tab/>
            </w:r>
            <w:r>
              <w:rPr>
                <w:noProof/>
              </w:rPr>
              <w:fldChar w:fldCharType="begin"/>
            </w:r>
            <w:r>
              <w:rPr>
                <w:noProof/>
              </w:rPr>
              <w:instrText xml:space="preserve"> PAGEREF _Toc198414489 \h </w:instrText>
            </w:r>
            <w:r>
              <w:rPr>
                <w:noProof/>
              </w:rPr>
            </w:r>
            <w:r>
              <w:rPr>
                <w:noProof/>
              </w:rPr>
              <w:fldChar w:fldCharType="separate"/>
            </w:r>
            <w:r w:rsidR="008828FC">
              <w:rPr>
                <w:noProof/>
              </w:rPr>
              <w:t>75</w:t>
            </w:r>
            <w:r>
              <w:rPr>
                <w:noProof/>
              </w:rPr>
              <w:fldChar w:fldCharType="end"/>
            </w:r>
          </w:hyperlink>
        </w:p>
        <w:p w14:paraId="599178DD" w14:textId="31BDE68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0" w:history="1">
            <w:r w:rsidRPr="00581F2D">
              <w:rPr>
                <w:rStyle w:val="a4"/>
                <w:noProof/>
              </w:rPr>
              <w:t>Formatting Toolbar</w:t>
            </w:r>
            <w:r>
              <w:rPr>
                <w:noProof/>
              </w:rPr>
              <w:tab/>
            </w:r>
            <w:r>
              <w:rPr>
                <w:noProof/>
              </w:rPr>
              <w:fldChar w:fldCharType="begin"/>
            </w:r>
            <w:r>
              <w:rPr>
                <w:noProof/>
              </w:rPr>
              <w:instrText xml:space="preserve"> PAGEREF _Toc198414490 \h </w:instrText>
            </w:r>
            <w:r>
              <w:rPr>
                <w:noProof/>
              </w:rPr>
            </w:r>
            <w:r>
              <w:rPr>
                <w:noProof/>
              </w:rPr>
              <w:fldChar w:fldCharType="separate"/>
            </w:r>
            <w:r w:rsidR="008828FC">
              <w:rPr>
                <w:noProof/>
              </w:rPr>
              <w:t>76</w:t>
            </w:r>
            <w:r>
              <w:rPr>
                <w:noProof/>
              </w:rPr>
              <w:fldChar w:fldCharType="end"/>
            </w:r>
          </w:hyperlink>
        </w:p>
        <w:p w14:paraId="3CD69E70" w14:textId="50C9A42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91" w:history="1">
            <w:r w:rsidRPr="00581F2D">
              <w:rPr>
                <w:rStyle w:val="a4"/>
                <w:noProof/>
              </w:rPr>
              <w:t>Programming</w:t>
            </w:r>
            <w:r>
              <w:rPr>
                <w:noProof/>
              </w:rPr>
              <w:tab/>
            </w:r>
            <w:r>
              <w:rPr>
                <w:noProof/>
              </w:rPr>
              <w:fldChar w:fldCharType="begin"/>
            </w:r>
            <w:r>
              <w:rPr>
                <w:noProof/>
              </w:rPr>
              <w:instrText xml:space="preserve"> PAGEREF _Toc198414491 \h </w:instrText>
            </w:r>
            <w:r>
              <w:rPr>
                <w:noProof/>
              </w:rPr>
            </w:r>
            <w:r>
              <w:rPr>
                <w:noProof/>
              </w:rPr>
              <w:fldChar w:fldCharType="separate"/>
            </w:r>
            <w:r w:rsidR="008828FC">
              <w:rPr>
                <w:noProof/>
              </w:rPr>
              <w:t>77</w:t>
            </w:r>
            <w:r>
              <w:rPr>
                <w:noProof/>
              </w:rPr>
              <w:fldChar w:fldCharType="end"/>
            </w:r>
          </w:hyperlink>
        </w:p>
        <w:p w14:paraId="1088F499" w14:textId="5809C43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2" w:history="1">
            <w:r w:rsidRPr="00581F2D">
              <w:rPr>
                <w:rStyle w:val="a4"/>
                <w:noProof/>
              </w:rPr>
              <w:t>Input Forms</w:t>
            </w:r>
            <w:r>
              <w:rPr>
                <w:noProof/>
              </w:rPr>
              <w:tab/>
            </w:r>
            <w:r>
              <w:rPr>
                <w:noProof/>
              </w:rPr>
              <w:fldChar w:fldCharType="begin"/>
            </w:r>
            <w:r>
              <w:rPr>
                <w:noProof/>
              </w:rPr>
              <w:instrText xml:space="preserve"> PAGEREF _Toc198414492 \h </w:instrText>
            </w:r>
            <w:r>
              <w:rPr>
                <w:noProof/>
              </w:rPr>
            </w:r>
            <w:r>
              <w:rPr>
                <w:noProof/>
              </w:rPr>
              <w:fldChar w:fldCharType="separate"/>
            </w:r>
            <w:r w:rsidR="008828FC">
              <w:rPr>
                <w:noProof/>
              </w:rPr>
              <w:t>77</w:t>
            </w:r>
            <w:r>
              <w:rPr>
                <w:noProof/>
              </w:rPr>
              <w:fldChar w:fldCharType="end"/>
            </w:r>
          </w:hyperlink>
        </w:p>
        <w:p w14:paraId="711C571D" w14:textId="1E746FF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93" w:history="1">
            <w:r w:rsidRPr="00581F2D">
              <w:rPr>
                <w:rStyle w:val="a4"/>
                <w:noProof/>
              </w:rPr>
              <w:t>Advanced UI with Html and CSS</w:t>
            </w:r>
            <w:r>
              <w:rPr>
                <w:noProof/>
              </w:rPr>
              <w:tab/>
            </w:r>
            <w:r>
              <w:rPr>
                <w:noProof/>
              </w:rPr>
              <w:fldChar w:fldCharType="begin"/>
            </w:r>
            <w:r>
              <w:rPr>
                <w:noProof/>
              </w:rPr>
              <w:instrText xml:space="preserve"> PAGEREF _Toc198414493 \h </w:instrText>
            </w:r>
            <w:r>
              <w:rPr>
                <w:noProof/>
              </w:rPr>
            </w:r>
            <w:r>
              <w:rPr>
                <w:noProof/>
              </w:rPr>
              <w:fldChar w:fldCharType="separate"/>
            </w:r>
            <w:r w:rsidR="008828FC">
              <w:rPr>
                <w:noProof/>
              </w:rPr>
              <w:t>79</w:t>
            </w:r>
            <w:r>
              <w:rPr>
                <w:noProof/>
              </w:rPr>
              <w:fldChar w:fldCharType="end"/>
            </w:r>
          </w:hyperlink>
        </w:p>
        <w:p w14:paraId="6746E2F4" w14:textId="0D75C76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4" w:history="1">
            <w:r w:rsidRPr="00581F2D">
              <w:rPr>
                <w:rStyle w:val="a4"/>
                <w:noProof/>
              </w:rPr>
              <w:t>Output control</w:t>
            </w:r>
            <w:r>
              <w:rPr>
                <w:noProof/>
              </w:rPr>
              <w:tab/>
            </w:r>
            <w:r>
              <w:rPr>
                <w:noProof/>
              </w:rPr>
              <w:fldChar w:fldCharType="begin"/>
            </w:r>
            <w:r>
              <w:rPr>
                <w:noProof/>
              </w:rPr>
              <w:instrText xml:space="preserve"> PAGEREF _Toc198414494 \h </w:instrText>
            </w:r>
            <w:r>
              <w:rPr>
                <w:noProof/>
              </w:rPr>
            </w:r>
            <w:r>
              <w:rPr>
                <w:noProof/>
              </w:rPr>
              <w:fldChar w:fldCharType="separate"/>
            </w:r>
            <w:r w:rsidR="008828FC">
              <w:rPr>
                <w:noProof/>
              </w:rPr>
              <w:t>80</w:t>
            </w:r>
            <w:r>
              <w:rPr>
                <w:noProof/>
              </w:rPr>
              <w:fldChar w:fldCharType="end"/>
            </w:r>
          </w:hyperlink>
        </w:p>
        <w:p w14:paraId="257D8861" w14:textId="0906C2A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5" w:history="1">
            <w:r w:rsidRPr="00581F2D">
              <w:rPr>
                <w:rStyle w:val="a4"/>
                <w:noProof/>
              </w:rPr>
              <w:t>Conditional execution</w:t>
            </w:r>
            <w:r>
              <w:rPr>
                <w:noProof/>
              </w:rPr>
              <w:tab/>
            </w:r>
            <w:r>
              <w:rPr>
                <w:noProof/>
              </w:rPr>
              <w:fldChar w:fldCharType="begin"/>
            </w:r>
            <w:r>
              <w:rPr>
                <w:noProof/>
              </w:rPr>
              <w:instrText xml:space="preserve"> PAGEREF _Toc198414495 \h </w:instrText>
            </w:r>
            <w:r>
              <w:rPr>
                <w:noProof/>
              </w:rPr>
            </w:r>
            <w:r>
              <w:rPr>
                <w:noProof/>
              </w:rPr>
              <w:fldChar w:fldCharType="separate"/>
            </w:r>
            <w:r w:rsidR="008828FC">
              <w:rPr>
                <w:noProof/>
              </w:rPr>
              <w:t>81</w:t>
            </w:r>
            <w:r>
              <w:rPr>
                <w:noProof/>
              </w:rPr>
              <w:fldChar w:fldCharType="end"/>
            </w:r>
          </w:hyperlink>
        </w:p>
        <w:p w14:paraId="5BE5ADA1" w14:textId="6A3D6CC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6" w:history="1">
            <w:r w:rsidRPr="00581F2D">
              <w:rPr>
                <w:rStyle w:val="a4"/>
                <w:noProof/>
              </w:rPr>
              <w:t>Iteration blocks</w:t>
            </w:r>
            <w:r>
              <w:rPr>
                <w:noProof/>
              </w:rPr>
              <w:tab/>
            </w:r>
            <w:r>
              <w:rPr>
                <w:noProof/>
              </w:rPr>
              <w:fldChar w:fldCharType="begin"/>
            </w:r>
            <w:r>
              <w:rPr>
                <w:noProof/>
              </w:rPr>
              <w:instrText xml:space="preserve"> PAGEREF _Toc198414496 \h </w:instrText>
            </w:r>
            <w:r>
              <w:rPr>
                <w:noProof/>
              </w:rPr>
            </w:r>
            <w:r>
              <w:rPr>
                <w:noProof/>
              </w:rPr>
              <w:fldChar w:fldCharType="separate"/>
            </w:r>
            <w:r w:rsidR="008828FC">
              <w:rPr>
                <w:noProof/>
              </w:rPr>
              <w:t>82</w:t>
            </w:r>
            <w:r>
              <w:rPr>
                <w:noProof/>
              </w:rPr>
              <w:fldChar w:fldCharType="end"/>
            </w:r>
          </w:hyperlink>
        </w:p>
        <w:p w14:paraId="1542E2C4" w14:textId="3CC46C8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7" w:history="1">
            <w:r w:rsidRPr="00581F2D">
              <w:rPr>
                <w:rStyle w:val="a4"/>
                <w:noProof/>
              </w:rPr>
              <w:t>Interactive (step-by-step) execution</w:t>
            </w:r>
            <w:r>
              <w:rPr>
                <w:noProof/>
              </w:rPr>
              <w:tab/>
            </w:r>
            <w:r>
              <w:rPr>
                <w:noProof/>
              </w:rPr>
              <w:fldChar w:fldCharType="begin"/>
            </w:r>
            <w:r>
              <w:rPr>
                <w:noProof/>
              </w:rPr>
              <w:instrText xml:space="preserve"> PAGEREF _Toc198414497 \h </w:instrText>
            </w:r>
            <w:r>
              <w:rPr>
                <w:noProof/>
              </w:rPr>
            </w:r>
            <w:r>
              <w:rPr>
                <w:noProof/>
              </w:rPr>
              <w:fldChar w:fldCharType="separate"/>
            </w:r>
            <w:r w:rsidR="008828FC">
              <w:rPr>
                <w:noProof/>
              </w:rPr>
              <w:t>83</w:t>
            </w:r>
            <w:r>
              <w:rPr>
                <w:noProof/>
              </w:rPr>
              <w:fldChar w:fldCharType="end"/>
            </w:r>
          </w:hyperlink>
        </w:p>
        <w:p w14:paraId="4202348C" w14:textId="2BDDCE4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8" w:history="1">
            <w:r w:rsidRPr="00581F2D">
              <w:rPr>
                <w:rStyle w:val="a4"/>
                <w:noProof/>
              </w:rPr>
              <w:t>Modules (include)</w:t>
            </w:r>
            <w:r>
              <w:rPr>
                <w:noProof/>
              </w:rPr>
              <w:tab/>
            </w:r>
            <w:r>
              <w:rPr>
                <w:noProof/>
              </w:rPr>
              <w:fldChar w:fldCharType="begin"/>
            </w:r>
            <w:r>
              <w:rPr>
                <w:noProof/>
              </w:rPr>
              <w:instrText xml:space="preserve"> PAGEREF _Toc198414498 \h </w:instrText>
            </w:r>
            <w:r>
              <w:rPr>
                <w:noProof/>
              </w:rPr>
            </w:r>
            <w:r>
              <w:rPr>
                <w:noProof/>
              </w:rPr>
              <w:fldChar w:fldCharType="separate"/>
            </w:r>
            <w:r w:rsidR="008828FC">
              <w:rPr>
                <w:noProof/>
              </w:rPr>
              <w:t>84</w:t>
            </w:r>
            <w:r>
              <w:rPr>
                <w:noProof/>
              </w:rPr>
              <w:fldChar w:fldCharType="end"/>
            </w:r>
          </w:hyperlink>
        </w:p>
        <w:p w14:paraId="69A6B34D" w14:textId="36D6494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9" w:history="1">
            <w:r w:rsidRPr="00581F2D">
              <w:rPr>
                <w:rStyle w:val="a4"/>
                <w:noProof/>
              </w:rPr>
              <w:t>Macros and string variables</w:t>
            </w:r>
            <w:r>
              <w:rPr>
                <w:noProof/>
              </w:rPr>
              <w:tab/>
            </w:r>
            <w:r>
              <w:rPr>
                <w:noProof/>
              </w:rPr>
              <w:fldChar w:fldCharType="begin"/>
            </w:r>
            <w:r>
              <w:rPr>
                <w:noProof/>
              </w:rPr>
              <w:instrText xml:space="preserve"> PAGEREF _Toc198414499 \h </w:instrText>
            </w:r>
            <w:r>
              <w:rPr>
                <w:noProof/>
              </w:rPr>
            </w:r>
            <w:r>
              <w:rPr>
                <w:noProof/>
              </w:rPr>
              <w:fldChar w:fldCharType="separate"/>
            </w:r>
            <w:r w:rsidR="008828FC">
              <w:rPr>
                <w:noProof/>
              </w:rPr>
              <w:t>84</w:t>
            </w:r>
            <w:r>
              <w:rPr>
                <w:noProof/>
              </w:rPr>
              <w:fldChar w:fldCharType="end"/>
            </w:r>
          </w:hyperlink>
        </w:p>
        <w:p w14:paraId="3B398603" w14:textId="501F88B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0" w:history="1">
            <w:r w:rsidRPr="00581F2D">
              <w:rPr>
                <w:rStyle w:val="a4"/>
                <w:noProof/>
              </w:rPr>
              <w:t>Import/export of external data</w:t>
            </w:r>
            <w:r>
              <w:rPr>
                <w:noProof/>
              </w:rPr>
              <w:tab/>
            </w:r>
            <w:r>
              <w:rPr>
                <w:noProof/>
              </w:rPr>
              <w:fldChar w:fldCharType="begin"/>
            </w:r>
            <w:r>
              <w:rPr>
                <w:noProof/>
              </w:rPr>
              <w:instrText xml:space="preserve"> PAGEREF _Toc198414500 \h </w:instrText>
            </w:r>
            <w:r>
              <w:rPr>
                <w:noProof/>
              </w:rPr>
            </w:r>
            <w:r>
              <w:rPr>
                <w:noProof/>
              </w:rPr>
              <w:fldChar w:fldCharType="separate"/>
            </w:r>
            <w:r w:rsidR="008828FC">
              <w:rPr>
                <w:noProof/>
              </w:rPr>
              <w:t>85</w:t>
            </w:r>
            <w:r>
              <w:rPr>
                <w:noProof/>
              </w:rPr>
              <w:fldChar w:fldCharType="end"/>
            </w:r>
          </w:hyperlink>
        </w:p>
        <w:p w14:paraId="28D6F04A" w14:textId="13E4E68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1" w:history="1">
            <w:r w:rsidRPr="00581F2D">
              <w:rPr>
                <w:rStyle w:val="a4"/>
                <w:noProof/>
              </w:rPr>
              <w:t>Text/CSV files</w:t>
            </w:r>
            <w:r>
              <w:rPr>
                <w:noProof/>
              </w:rPr>
              <w:tab/>
            </w:r>
            <w:r>
              <w:rPr>
                <w:noProof/>
              </w:rPr>
              <w:fldChar w:fldCharType="begin"/>
            </w:r>
            <w:r>
              <w:rPr>
                <w:noProof/>
              </w:rPr>
              <w:instrText xml:space="preserve"> PAGEREF _Toc198414501 \h </w:instrText>
            </w:r>
            <w:r>
              <w:rPr>
                <w:noProof/>
              </w:rPr>
            </w:r>
            <w:r>
              <w:rPr>
                <w:noProof/>
              </w:rPr>
              <w:fldChar w:fldCharType="separate"/>
            </w:r>
            <w:r w:rsidR="008828FC">
              <w:rPr>
                <w:noProof/>
              </w:rPr>
              <w:t>85</w:t>
            </w:r>
            <w:r>
              <w:rPr>
                <w:noProof/>
              </w:rPr>
              <w:fldChar w:fldCharType="end"/>
            </w:r>
          </w:hyperlink>
        </w:p>
        <w:p w14:paraId="58CD207F" w14:textId="41CC8DC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2" w:history="1">
            <w:r w:rsidRPr="00581F2D">
              <w:rPr>
                <w:rStyle w:val="a4"/>
                <w:noProof/>
              </w:rPr>
              <w:t>Excel files</w:t>
            </w:r>
            <w:r>
              <w:rPr>
                <w:noProof/>
              </w:rPr>
              <w:tab/>
            </w:r>
            <w:r>
              <w:rPr>
                <w:noProof/>
              </w:rPr>
              <w:fldChar w:fldCharType="begin"/>
            </w:r>
            <w:r>
              <w:rPr>
                <w:noProof/>
              </w:rPr>
              <w:instrText xml:space="preserve"> PAGEREF _Toc198414502 \h </w:instrText>
            </w:r>
            <w:r>
              <w:rPr>
                <w:noProof/>
              </w:rPr>
            </w:r>
            <w:r>
              <w:rPr>
                <w:noProof/>
              </w:rPr>
              <w:fldChar w:fldCharType="separate"/>
            </w:r>
            <w:r w:rsidR="008828FC">
              <w:rPr>
                <w:noProof/>
              </w:rPr>
              <w:t>87</w:t>
            </w:r>
            <w:r>
              <w:rPr>
                <w:noProof/>
              </w:rPr>
              <w:fldChar w:fldCharType="end"/>
            </w:r>
          </w:hyperlink>
        </w:p>
        <w:p w14:paraId="50648B44" w14:textId="35C1967B"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03" w:history="1">
            <w:r w:rsidRPr="00581F2D">
              <w:rPr>
                <w:rStyle w:val="a4"/>
                <w:noProof/>
              </w:rPr>
              <w:t>Results</w:t>
            </w:r>
            <w:r>
              <w:rPr>
                <w:noProof/>
              </w:rPr>
              <w:tab/>
            </w:r>
            <w:r>
              <w:rPr>
                <w:noProof/>
              </w:rPr>
              <w:fldChar w:fldCharType="begin"/>
            </w:r>
            <w:r>
              <w:rPr>
                <w:noProof/>
              </w:rPr>
              <w:instrText xml:space="preserve"> PAGEREF _Toc198414503 \h </w:instrText>
            </w:r>
            <w:r>
              <w:rPr>
                <w:noProof/>
              </w:rPr>
            </w:r>
            <w:r>
              <w:rPr>
                <w:noProof/>
              </w:rPr>
              <w:fldChar w:fldCharType="separate"/>
            </w:r>
            <w:r w:rsidR="008828FC">
              <w:rPr>
                <w:noProof/>
              </w:rPr>
              <w:t>88</w:t>
            </w:r>
            <w:r>
              <w:rPr>
                <w:noProof/>
              </w:rPr>
              <w:fldChar w:fldCharType="end"/>
            </w:r>
          </w:hyperlink>
        </w:p>
        <w:p w14:paraId="3C3F9575" w14:textId="253B50B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4" w:history="1">
            <w:r w:rsidRPr="00581F2D">
              <w:rPr>
                <w:rStyle w:val="a4"/>
                <w:noProof/>
              </w:rPr>
              <w:t>Substitution</w:t>
            </w:r>
            <w:r>
              <w:rPr>
                <w:noProof/>
              </w:rPr>
              <w:tab/>
            </w:r>
            <w:r>
              <w:rPr>
                <w:noProof/>
              </w:rPr>
              <w:fldChar w:fldCharType="begin"/>
            </w:r>
            <w:r>
              <w:rPr>
                <w:noProof/>
              </w:rPr>
              <w:instrText xml:space="preserve"> PAGEREF _Toc198414504 \h </w:instrText>
            </w:r>
            <w:r>
              <w:rPr>
                <w:noProof/>
              </w:rPr>
            </w:r>
            <w:r>
              <w:rPr>
                <w:noProof/>
              </w:rPr>
              <w:fldChar w:fldCharType="separate"/>
            </w:r>
            <w:r w:rsidR="008828FC">
              <w:rPr>
                <w:noProof/>
              </w:rPr>
              <w:t>88</w:t>
            </w:r>
            <w:r>
              <w:rPr>
                <w:noProof/>
              </w:rPr>
              <w:fldChar w:fldCharType="end"/>
            </w:r>
          </w:hyperlink>
        </w:p>
        <w:p w14:paraId="6E55769A" w14:textId="3FA291E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5" w:history="1">
            <w:r w:rsidRPr="00581F2D">
              <w:rPr>
                <w:rStyle w:val="a4"/>
                <w:noProof/>
              </w:rPr>
              <w:t>Rounding</w:t>
            </w:r>
            <w:r>
              <w:rPr>
                <w:noProof/>
              </w:rPr>
              <w:tab/>
            </w:r>
            <w:r>
              <w:rPr>
                <w:noProof/>
              </w:rPr>
              <w:fldChar w:fldCharType="begin"/>
            </w:r>
            <w:r>
              <w:rPr>
                <w:noProof/>
              </w:rPr>
              <w:instrText xml:space="preserve"> PAGEREF _Toc198414505 \h </w:instrText>
            </w:r>
            <w:r>
              <w:rPr>
                <w:noProof/>
              </w:rPr>
            </w:r>
            <w:r>
              <w:rPr>
                <w:noProof/>
              </w:rPr>
              <w:fldChar w:fldCharType="separate"/>
            </w:r>
            <w:r w:rsidR="008828FC">
              <w:rPr>
                <w:noProof/>
              </w:rPr>
              <w:t>89</w:t>
            </w:r>
            <w:r>
              <w:rPr>
                <w:noProof/>
              </w:rPr>
              <w:fldChar w:fldCharType="end"/>
            </w:r>
          </w:hyperlink>
        </w:p>
        <w:p w14:paraId="5FB3EEA0" w14:textId="269F787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6" w:history="1">
            <w:r w:rsidRPr="00581F2D">
              <w:rPr>
                <w:rStyle w:val="a4"/>
                <w:noProof/>
              </w:rPr>
              <w:t>Formatting</w:t>
            </w:r>
            <w:r>
              <w:rPr>
                <w:noProof/>
              </w:rPr>
              <w:tab/>
            </w:r>
            <w:r>
              <w:rPr>
                <w:noProof/>
              </w:rPr>
              <w:fldChar w:fldCharType="begin"/>
            </w:r>
            <w:r>
              <w:rPr>
                <w:noProof/>
              </w:rPr>
              <w:instrText xml:space="preserve"> PAGEREF _Toc198414506 \h </w:instrText>
            </w:r>
            <w:r>
              <w:rPr>
                <w:noProof/>
              </w:rPr>
            </w:r>
            <w:r>
              <w:rPr>
                <w:noProof/>
              </w:rPr>
              <w:fldChar w:fldCharType="separate"/>
            </w:r>
            <w:r w:rsidR="008828FC">
              <w:rPr>
                <w:noProof/>
              </w:rPr>
              <w:t>89</w:t>
            </w:r>
            <w:r>
              <w:rPr>
                <w:noProof/>
              </w:rPr>
              <w:fldChar w:fldCharType="end"/>
            </w:r>
          </w:hyperlink>
        </w:p>
        <w:p w14:paraId="14D6538F" w14:textId="74E8BA3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7" w:history="1">
            <w:r w:rsidRPr="00581F2D">
              <w:rPr>
                <w:rStyle w:val="a4"/>
                <w:noProof/>
              </w:rPr>
              <w:t>Custom format strings</w:t>
            </w:r>
            <w:r>
              <w:rPr>
                <w:noProof/>
              </w:rPr>
              <w:tab/>
            </w:r>
            <w:r>
              <w:rPr>
                <w:noProof/>
              </w:rPr>
              <w:fldChar w:fldCharType="begin"/>
            </w:r>
            <w:r>
              <w:rPr>
                <w:noProof/>
              </w:rPr>
              <w:instrText xml:space="preserve"> PAGEREF _Toc198414507 \h </w:instrText>
            </w:r>
            <w:r>
              <w:rPr>
                <w:noProof/>
              </w:rPr>
            </w:r>
            <w:r>
              <w:rPr>
                <w:noProof/>
              </w:rPr>
              <w:fldChar w:fldCharType="separate"/>
            </w:r>
            <w:r w:rsidR="008828FC">
              <w:rPr>
                <w:noProof/>
              </w:rPr>
              <w:t>90</w:t>
            </w:r>
            <w:r>
              <w:rPr>
                <w:noProof/>
              </w:rPr>
              <w:fldChar w:fldCharType="end"/>
            </w:r>
          </w:hyperlink>
        </w:p>
        <w:p w14:paraId="7D5049D8" w14:textId="2189317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8" w:history="1">
            <w:r w:rsidRPr="00581F2D">
              <w:rPr>
                <w:rStyle w:val="a4"/>
                <w:noProof/>
              </w:rPr>
              <w:t>Scaling</w:t>
            </w:r>
            <w:r>
              <w:rPr>
                <w:noProof/>
              </w:rPr>
              <w:tab/>
            </w:r>
            <w:r>
              <w:rPr>
                <w:noProof/>
              </w:rPr>
              <w:fldChar w:fldCharType="begin"/>
            </w:r>
            <w:r>
              <w:rPr>
                <w:noProof/>
              </w:rPr>
              <w:instrText xml:space="preserve"> PAGEREF _Toc198414508 \h </w:instrText>
            </w:r>
            <w:r>
              <w:rPr>
                <w:noProof/>
              </w:rPr>
            </w:r>
            <w:r>
              <w:rPr>
                <w:noProof/>
              </w:rPr>
              <w:fldChar w:fldCharType="separate"/>
            </w:r>
            <w:r w:rsidR="008828FC">
              <w:rPr>
                <w:noProof/>
              </w:rPr>
              <w:t>91</w:t>
            </w:r>
            <w:r>
              <w:rPr>
                <w:noProof/>
              </w:rPr>
              <w:fldChar w:fldCharType="end"/>
            </w:r>
          </w:hyperlink>
        </w:p>
        <w:p w14:paraId="0C2DECD1" w14:textId="57E7657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9" w:history="1">
            <w:r w:rsidRPr="00581F2D">
              <w:rPr>
                <w:rStyle w:val="a4"/>
                <w:noProof/>
              </w:rPr>
              <w:t>Saving the output</w:t>
            </w:r>
            <w:r>
              <w:rPr>
                <w:noProof/>
              </w:rPr>
              <w:tab/>
            </w:r>
            <w:r>
              <w:rPr>
                <w:noProof/>
              </w:rPr>
              <w:fldChar w:fldCharType="begin"/>
            </w:r>
            <w:r>
              <w:rPr>
                <w:noProof/>
              </w:rPr>
              <w:instrText xml:space="preserve"> PAGEREF _Toc198414509 \h </w:instrText>
            </w:r>
            <w:r>
              <w:rPr>
                <w:noProof/>
              </w:rPr>
            </w:r>
            <w:r>
              <w:rPr>
                <w:noProof/>
              </w:rPr>
              <w:fldChar w:fldCharType="separate"/>
            </w:r>
            <w:r w:rsidR="008828FC">
              <w:rPr>
                <w:noProof/>
              </w:rPr>
              <w:t>91</w:t>
            </w:r>
            <w:r>
              <w:rPr>
                <w:noProof/>
              </w:rPr>
              <w:fldChar w:fldCharType="end"/>
            </w:r>
          </w:hyperlink>
        </w:p>
        <w:p w14:paraId="58E2BF74" w14:textId="6075F72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0" w:history="1">
            <w:r w:rsidRPr="00581F2D">
              <w:rPr>
                <w:rStyle w:val="a4"/>
                <w:noProof/>
              </w:rPr>
              <w:t>Printing</w:t>
            </w:r>
            <w:r>
              <w:rPr>
                <w:noProof/>
              </w:rPr>
              <w:tab/>
            </w:r>
            <w:r>
              <w:rPr>
                <w:noProof/>
              </w:rPr>
              <w:fldChar w:fldCharType="begin"/>
            </w:r>
            <w:r>
              <w:rPr>
                <w:noProof/>
              </w:rPr>
              <w:instrText xml:space="preserve"> PAGEREF _Toc198414510 \h </w:instrText>
            </w:r>
            <w:r>
              <w:rPr>
                <w:noProof/>
              </w:rPr>
            </w:r>
            <w:r>
              <w:rPr>
                <w:noProof/>
              </w:rPr>
              <w:fldChar w:fldCharType="separate"/>
            </w:r>
            <w:r w:rsidR="008828FC">
              <w:rPr>
                <w:noProof/>
              </w:rPr>
              <w:t>91</w:t>
            </w:r>
            <w:r>
              <w:rPr>
                <w:noProof/>
              </w:rPr>
              <w:fldChar w:fldCharType="end"/>
            </w:r>
          </w:hyperlink>
        </w:p>
        <w:p w14:paraId="0DD7A175" w14:textId="65A80ED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1" w:history="1">
            <w:r w:rsidRPr="00581F2D">
              <w:rPr>
                <w:rStyle w:val="a4"/>
                <w:noProof/>
              </w:rPr>
              <w:t>Copying</w:t>
            </w:r>
            <w:r>
              <w:rPr>
                <w:noProof/>
              </w:rPr>
              <w:tab/>
            </w:r>
            <w:r>
              <w:rPr>
                <w:noProof/>
              </w:rPr>
              <w:fldChar w:fldCharType="begin"/>
            </w:r>
            <w:r>
              <w:rPr>
                <w:noProof/>
              </w:rPr>
              <w:instrText xml:space="preserve"> PAGEREF _Toc198414511 \h </w:instrText>
            </w:r>
            <w:r>
              <w:rPr>
                <w:noProof/>
              </w:rPr>
            </w:r>
            <w:r>
              <w:rPr>
                <w:noProof/>
              </w:rPr>
              <w:fldChar w:fldCharType="separate"/>
            </w:r>
            <w:r w:rsidR="008828FC">
              <w:rPr>
                <w:noProof/>
              </w:rPr>
              <w:t>92</w:t>
            </w:r>
            <w:r>
              <w:rPr>
                <w:noProof/>
              </w:rPr>
              <w:fldChar w:fldCharType="end"/>
            </w:r>
          </w:hyperlink>
        </w:p>
        <w:p w14:paraId="2459B097" w14:textId="5A4BD72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2" w:history="1">
            <w:r w:rsidRPr="00581F2D">
              <w:rPr>
                <w:rStyle w:val="a4"/>
                <w:noProof/>
              </w:rPr>
              <w:t>Export to Word</w:t>
            </w:r>
            <w:r>
              <w:rPr>
                <w:noProof/>
              </w:rPr>
              <w:tab/>
            </w:r>
            <w:r>
              <w:rPr>
                <w:noProof/>
              </w:rPr>
              <w:fldChar w:fldCharType="begin"/>
            </w:r>
            <w:r>
              <w:rPr>
                <w:noProof/>
              </w:rPr>
              <w:instrText xml:space="preserve"> PAGEREF _Toc198414512 \h </w:instrText>
            </w:r>
            <w:r>
              <w:rPr>
                <w:noProof/>
              </w:rPr>
            </w:r>
            <w:r>
              <w:rPr>
                <w:noProof/>
              </w:rPr>
              <w:fldChar w:fldCharType="separate"/>
            </w:r>
            <w:r w:rsidR="008828FC">
              <w:rPr>
                <w:noProof/>
              </w:rPr>
              <w:t>92</w:t>
            </w:r>
            <w:r>
              <w:rPr>
                <w:noProof/>
              </w:rPr>
              <w:fldChar w:fldCharType="end"/>
            </w:r>
          </w:hyperlink>
        </w:p>
        <w:p w14:paraId="1FD85558" w14:textId="6287939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3" w:history="1">
            <w:r w:rsidRPr="00581F2D">
              <w:rPr>
                <w:rStyle w:val="a4"/>
                <w:noProof/>
              </w:rPr>
              <w:t>Export to PDF</w:t>
            </w:r>
            <w:r>
              <w:rPr>
                <w:noProof/>
              </w:rPr>
              <w:tab/>
            </w:r>
            <w:r>
              <w:rPr>
                <w:noProof/>
              </w:rPr>
              <w:fldChar w:fldCharType="begin"/>
            </w:r>
            <w:r>
              <w:rPr>
                <w:noProof/>
              </w:rPr>
              <w:instrText xml:space="preserve"> PAGEREF _Toc198414513 \h </w:instrText>
            </w:r>
            <w:r>
              <w:rPr>
                <w:noProof/>
              </w:rPr>
            </w:r>
            <w:r>
              <w:rPr>
                <w:noProof/>
              </w:rPr>
              <w:fldChar w:fldCharType="separate"/>
            </w:r>
            <w:r w:rsidR="008828FC">
              <w:rPr>
                <w:noProof/>
              </w:rPr>
              <w:t>92</w:t>
            </w:r>
            <w:r>
              <w:rPr>
                <w:noProof/>
              </w:rPr>
              <w:fldChar w:fldCharType="end"/>
            </w:r>
          </w:hyperlink>
        </w:p>
        <w:p w14:paraId="494EC532" w14:textId="0344B88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14" w:history="1">
            <w:r w:rsidRPr="00581F2D">
              <w:rPr>
                <w:rStyle w:val="a4"/>
                <w:noProof/>
              </w:rPr>
              <w:t>Working with files</w:t>
            </w:r>
            <w:r>
              <w:rPr>
                <w:noProof/>
              </w:rPr>
              <w:tab/>
            </w:r>
            <w:r>
              <w:rPr>
                <w:noProof/>
              </w:rPr>
              <w:fldChar w:fldCharType="begin"/>
            </w:r>
            <w:r>
              <w:rPr>
                <w:noProof/>
              </w:rPr>
              <w:instrText xml:space="preserve"> PAGEREF _Toc198414514 \h </w:instrText>
            </w:r>
            <w:r>
              <w:rPr>
                <w:noProof/>
              </w:rPr>
            </w:r>
            <w:r>
              <w:rPr>
                <w:noProof/>
              </w:rPr>
              <w:fldChar w:fldCharType="separate"/>
            </w:r>
            <w:r w:rsidR="008828FC">
              <w:rPr>
                <w:noProof/>
              </w:rPr>
              <w:t>93</w:t>
            </w:r>
            <w:r>
              <w:rPr>
                <w:noProof/>
              </w:rPr>
              <w:fldChar w:fldCharType="end"/>
            </w:r>
          </w:hyperlink>
        </w:p>
        <w:p w14:paraId="6DEFD9CA" w14:textId="546FD6E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5" w:history="1">
            <w:r w:rsidRPr="00581F2D">
              <w:rPr>
                <w:rStyle w:val="a4"/>
                <w:noProof/>
              </w:rPr>
              <w:t>New</w:t>
            </w:r>
            <w:r>
              <w:rPr>
                <w:noProof/>
              </w:rPr>
              <w:tab/>
            </w:r>
            <w:r>
              <w:rPr>
                <w:noProof/>
              </w:rPr>
              <w:fldChar w:fldCharType="begin"/>
            </w:r>
            <w:r>
              <w:rPr>
                <w:noProof/>
              </w:rPr>
              <w:instrText xml:space="preserve"> PAGEREF _Toc198414515 \h </w:instrText>
            </w:r>
            <w:r>
              <w:rPr>
                <w:noProof/>
              </w:rPr>
            </w:r>
            <w:r>
              <w:rPr>
                <w:noProof/>
              </w:rPr>
              <w:fldChar w:fldCharType="separate"/>
            </w:r>
            <w:r w:rsidR="008828FC">
              <w:rPr>
                <w:noProof/>
              </w:rPr>
              <w:t>93</w:t>
            </w:r>
            <w:r>
              <w:rPr>
                <w:noProof/>
              </w:rPr>
              <w:fldChar w:fldCharType="end"/>
            </w:r>
          </w:hyperlink>
        </w:p>
        <w:p w14:paraId="2583174A" w14:textId="2BF10AD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6" w:history="1">
            <w:r w:rsidRPr="00581F2D">
              <w:rPr>
                <w:rStyle w:val="a4"/>
                <w:noProof/>
              </w:rPr>
              <w:t>Open</w:t>
            </w:r>
            <w:r>
              <w:rPr>
                <w:noProof/>
              </w:rPr>
              <w:tab/>
            </w:r>
            <w:r>
              <w:rPr>
                <w:noProof/>
              </w:rPr>
              <w:fldChar w:fldCharType="begin"/>
            </w:r>
            <w:r>
              <w:rPr>
                <w:noProof/>
              </w:rPr>
              <w:instrText xml:space="preserve"> PAGEREF _Toc198414516 \h </w:instrText>
            </w:r>
            <w:r>
              <w:rPr>
                <w:noProof/>
              </w:rPr>
            </w:r>
            <w:r>
              <w:rPr>
                <w:noProof/>
              </w:rPr>
              <w:fldChar w:fldCharType="separate"/>
            </w:r>
            <w:r w:rsidR="008828FC">
              <w:rPr>
                <w:noProof/>
              </w:rPr>
              <w:t>93</w:t>
            </w:r>
            <w:r>
              <w:rPr>
                <w:noProof/>
              </w:rPr>
              <w:fldChar w:fldCharType="end"/>
            </w:r>
          </w:hyperlink>
        </w:p>
        <w:p w14:paraId="312143EE" w14:textId="6F46D76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7" w:history="1">
            <w:r w:rsidRPr="00581F2D">
              <w:rPr>
                <w:rStyle w:val="a4"/>
                <w:noProof/>
              </w:rPr>
              <w:t>Save</w:t>
            </w:r>
            <w:r>
              <w:rPr>
                <w:noProof/>
              </w:rPr>
              <w:tab/>
            </w:r>
            <w:r>
              <w:rPr>
                <w:noProof/>
              </w:rPr>
              <w:fldChar w:fldCharType="begin"/>
            </w:r>
            <w:r>
              <w:rPr>
                <w:noProof/>
              </w:rPr>
              <w:instrText xml:space="preserve"> PAGEREF _Toc198414517 \h </w:instrText>
            </w:r>
            <w:r>
              <w:rPr>
                <w:noProof/>
              </w:rPr>
            </w:r>
            <w:r>
              <w:rPr>
                <w:noProof/>
              </w:rPr>
              <w:fldChar w:fldCharType="separate"/>
            </w:r>
            <w:r w:rsidR="008828FC">
              <w:rPr>
                <w:noProof/>
              </w:rPr>
              <w:t>93</w:t>
            </w:r>
            <w:r>
              <w:rPr>
                <w:noProof/>
              </w:rPr>
              <w:fldChar w:fldCharType="end"/>
            </w:r>
          </w:hyperlink>
        </w:p>
        <w:p w14:paraId="6437D754" w14:textId="34A8192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8" w:history="1">
            <w:r w:rsidRPr="00581F2D">
              <w:rPr>
                <w:rStyle w:val="a4"/>
                <w:noProof/>
              </w:rPr>
              <w:t>Save As…</w:t>
            </w:r>
            <w:r>
              <w:rPr>
                <w:noProof/>
              </w:rPr>
              <w:tab/>
            </w:r>
            <w:r>
              <w:rPr>
                <w:noProof/>
              </w:rPr>
              <w:fldChar w:fldCharType="begin"/>
            </w:r>
            <w:r>
              <w:rPr>
                <w:noProof/>
              </w:rPr>
              <w:instrText xml:space="preserve"> PAGEREF _Toc198414518 \h </w:instrText>
            </w:r>
            <w:r>
              <w:rPr>
                <w:noProof/>
              </w:rPr>
            </w:r>
            <w:r>
              <w:rPr>
                <w:noProof/>
              </w:rPr>
              <w:fldChar w:fldCharType="separate"/>
            </w:r>
            <w:r w:rsidR="008828FC">
              <w:rPr>
                <w:noProof/>
              </w:rPr>
              <w:t>93</w:t>
            </w:r>
            <w:r>
              <w:rPr>
                <w:noProof/>
              </w:rPr>
              <w:fldChar w:fldCharType="end"/>
            </w:r>
          </w:hyperlink>
        </w:p>
        <w:p w14:paraId="5874148C" w14:textId="4D4C9180" w:rsidR="003A21DD" w:rsidRDefault="004A13D7" w:rsidP="003A21DD">
          <w:pPr>
            <w:pStyle w:val="30"/>
            <w:tabs>
              <w:tab w:val="clear" w:pos="9072"/>
              <w:tab w:val="right" w:leader="dot" w:pos="9639"/>
            </w:tabs>
            <w:ind w:left="0"/>
          </w:pPr>
          <w:r>
            <w:fldChar w:fldCharType="end"/>
          </w:r>
        </w:p>
      </w:sdtContent>
    </w:sdt>
    <w:p w14:paraId="60F0917D" w14:textId="77777777" w:rsidR="00A817CA" w:rsidRDefault="004A13D7" w:rsidP="009A569A">
      <w:pPr>
        <w:pStyle w:val="1"/>
        <w:spacing w:before="0"/>
      </w:pPr>
      <w:bookmarkStart w:id="1" w:name="TOC_101"/>
      <w:bookmarkStart w:id="2" w:name="_Toc198414408"/>
      <w:bookmarkEnd w:id="1"/>
      <w:r>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073697B0" w:rsidR="00A817CA" w:rsidRDefault="004A13D7">
      <w:pPr>
        <w:pStyle w:val="a0"/>
        <w:numPr>
          <w:ilvl w:val="0"/>
          <w:numId w:val="1"/>
        </w:numPr>
        <w:tabs>
          <w:tab w:val="left" w:pos="0"/>
        </w:tabs>
        <w:spacing w:before="0"/>
        <w:ind w:right="0"/>
      </w:pPr>
      <w:r>
        <w:t>real and complex numbers</w:t>
      </w:r>
      <w:r w:rsidR="00C80155">
        <w:t xml:space="preserve"> (</w:t>
      </w:r>
      <w:r w:rsidR="003C60D1" w:rsidRPr="003C60D1">
        <w:t>rectangular</w:t>
      </w:r>
      <w:r w:rsidR="003C60D1">
        <w:t xml:space="preserve"> </w:t>
      </w:r>
      <w:r w:rsidR="00C80155">
        <w:t>and polar-phasor</w:t>
      </w:r>
      <w:r w:rsidR="003C60D1">
        <w:t xml:space="preserve"> form</w:t>
      </w:r>
      <w:r w:rsidR="00B50F5F">
        <w:t>at</w:t>
      </w:r>
      <w:r w:rsidR="003C60D1">
        <w:t>s</w:t>
      </w:r>
      <w:r w:rsidR="00C80155">
        <w:t>)</w:t>
      </w:r>
      <w:r>
        <w:t xml:space="preserve">;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40B2E70E" w:rsidR="00A817CA" w:rsidRDefault="004A13D7">
      <w:pPr>
        <w:pStyle w:val="a0"/>
        <w:numPr>
          <w:ilvl w:val="0"/>
          <w:numId w:val="1"/>
        </w:numPr>
        <w:tabs>
          <w:tab w:val="left" w:pos="0"/>
        </w:tabs>
        <w:spacing w:before="0"/>
        <w:ind w:right="0"/>
      </w:pPr>
      <w:r>
        <w:t>vectors and matrices: rectangular, symmetric, column, diagonal, upper/lower triangular;</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etc.; </w:t>
      </w:r>
    </w:p>
    <w:p w14:paraId="36FBB1E3" w14:textId="3856FB2A" w:rsidR="00A817CA" w:rsidRDefault="004A13D7">
      <w:pPr>
        <w:pStyle w:val="a0"/>
        <w:numPr>
          <w:ilvl w:val="1"/>
          <w:numId w:val="18"/>
        </w:numPr>
        <w:tabs>
          <w:tab w:val="left" w:pos="0"/>
        </w:tabs>
        <w:spacing w:before="0"/>
        <w:ind w:left="851" w:right="0" w:hanging="284"/>
      </w:pPr>
      <w:r>
        <w:t>aggregate functions: min, max, sum, sumsq, srss, average, product</w:t>
      </w:r>
      <w:r w:rsidR="00996F84">
        <w:t>,</w:t>
      </w:r>
      <w:r>
        <w:t xml:space="preserve"> (geometric) mean, etc.;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ldlt, lu, qr and svd),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differentiation; </w:t>
      </w:r>
    </w:p>
    <w:p w14:paraId="60BC7C97" w14:textId="5780D012" w:rsidR="00A817CA" w:rsidRDefault="004A13D7">
      <w:pPr>
        <w:pStyle w:val="a0"/>
        <w:numPr>
          <w:ilvl w:val="0"/>
          <w:numId w:val="1"/>
        </w:numPr>
        <w:tabs>
          <w:tab w:val="left" w:pos="0"/>
        </w:tabs>
        <w:spacing w:before="0"/>
        <w:ind w:right="0"/>
      </w:pPr>
      <w:r>
        <w:t>finite sum, product and iteration procedures</w:t>
      </w:r>
      <w:r w:rsidR="00C80155">
        <w:t>, Fourier series and FFT</w:t>
      </w:r>
      <w:r>
        <w:t xml:space="preserve">; </w:t>
      </w:r>
    </w:p>
    <w:p w14:paraId="3A048A11" w14:textId="50566A2C" w:rsidR="00A817CA" w:rsidRDefault="004A13D7">
      <w:pPr>
        <w:pStyle w:val="a0"/>
        <w:numPr>
          <w:ilvl w:val="0"/>
          <w:numId w:val="1"/>
        </w:numPr>
        <w:tabs>
          <w:tab w:val="left" w:pos="0"/>
        </w:tabs>
        <w:spacing w:before="0"/>
        <w:ind w:right="0"/>
      </w:pPr>
      <w:r>
        <w:t>modules, macros and string variables;</w:t>
      </w:r>
    </w:p>
    <w:p w14:paraId="4B42EA22" w14:textId="7858F22D" w:rsidR="000C6646" w:rsidRDefault="000C6646">
      <w:pPr>
        <w:pStyle w:val="a0"/>
        <w:numPr>
          <w:ilvl w:val="0"/>
          <w:numId w:val="1"/>
        </w:numPr>
        <w:tabs>
          <w:tab w:val="left" w:pos="0"/>
        </w:tabs>
        <w:spacing w:before="0"/>
        <w:ind w:right="0"/>
      </w:pPr>
      <w:r>
        <w:t>reading and writing data from/to text, CSV and Excel files;</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2AB3BF5A" w:rsidR="00A817CA" w:rsidRDefault="004A13D7">
      <w:pPr>
        <w:pStyle w:val="a0"/>
        <w:numPr>
          <w:ilvl w:val="0"/>
          <w:numId w:val="1"/>
        </w:numPr>
        <w:tabs>
          <w:tab w:val="left" w:pos="0"/>
        </w:tabs>
        <w:spacing w:before="0"/>
        <w:ind w:right="0"/>
      </w:pPr>
      <w:r>
        <w:t>support for Html</w:t>
      </w:r>
      <w:r w:rsidR="00121A36">
        <w:t xml:space="preserve">, </w:t>
      </w:r>
      <w:r>
        <w:t>CSS</w:t>
      </w:r>
      <w:r w:rsidR="00121A36">
        <w:t xml:space="preserve"> and Markdown</w:t>
      </w:r>
      <w:r>
        <w:t xml:space="preserve">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etc.;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38D3B758" w:rsidR="00A817CA" w:rsidRDefault="004A13D7">
      <w:pPr>
        <w:pStyle w:val="a0"/>
        <w:numPr>
          <w:ilvl w:val="0"/>
          <w:numId w:val="1"/>
        </w:numPr>
        <w:tabs>
          <w:tab w:val="left" w:pos="0"/>
        </w:tabs>
        <w:spacing w:before="0"/>
        <w:ind w:right="0"/>
      </w:pPr>
      <w:r>
        <w:t xml:space="preserve">professional looking Html reports for viewing </w:t>
      </w:r>
      <w:r w:rsidR="008C3D7B">
        <w:t xml:space="preserve">and </w:t>
      </w:r>
      <w:r>
        <w:t xml:space="preserve">printing; </w:t>
      </w:r>
    </w:p>
    <w:p w14:paraId="0EA18D8D" w14:textId="77777777" w:rsidR="00A817CA" w:rsidRDefault="004A13D7">
      <w:pPr>
        <w:pStyle w:val="a0"/>
        <w:numPr>
          <w:ilvl w:val="0"/>
          <w:numId w:val="1"/>
        </w:numPr>
        <w:tabs>
          <w:tab w:val="left" w:pos="0"/>
        </w:tabs>
        <w:spacing w:before="0"/>
        <w:ind w:right="0"/>
      </w:pPr>
      <w:r>
        <w:lastRenderedPageBreak/>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 xml:space="preserve">support for plain text (*.txt, *.cpd) and binary (*.cpdz)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70F5216B" w14:textId="77777777" w:rsidR="00A817CA" w:rsidRDefault="004A13D7" w:rsidP="009C2A7F">
      <w:pPr>
        <w:spacing w:before="120"/>
      </w:pPr>
      <w:bookmarkStart w:id="3" w:name="TOC_102"/>
      <w:bookmarkEnd w:id="3"/>
      <w:r>
        <w:rPr>
          <w:noProof/>
        </w:rPr>
        <w:drawing>
          <wp:inline distT="0" distB="0" distL="0" distR="0" wp14:anchorId="5C391F4D" wp14:editId="0AF58D5F">
            <wp:extent cx="6128303" cy="4056926"/>
            <wp:effectExtent l="0" t="0" r="6350" b="127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43689" cy="4067111"/>
                    </a:xfrm>
                    <a:prstGeom prst="rect">
                      <a:avLst/>
                    </a:prstGeom>
                  </pic:spPr>
                </pic:pic>
              </a:graphicData>
            </a:graphic>
          </wp:inline>
        </w:drawing>
      </w:r>
    </w:p>
    <w:p w14:paraId="07100C39" w14:textId="77777777" w:rsidR="00A817CA" w:rsidRDefault="004A13D7">
      <w:pPr>
        <w:pStyle w:val="1"/>
      </w:pPr>
      <w:bookmarkStart w:id="4" w:name="_Toc198414409"/>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98414410"/>
      <w:bookmarkEnd w:id="5"/>
      <w:r>
        <w:t>Installation</w:t>
      </w:r>
      <w:bookmarkEnd w:id="6"/>
    </w:p>
    <w:p w14:paraId="609D4C7D" w14:textId="77777777" w:rsidR="00A817CA" w:rsidRDefault="004A13D7">
      <w:pPr>
        <w:rPr>
          <w:shd w:val="clear" w:color="auto" w:fill="FFFFFF"/>
        </w:rPr>
      </w:pPr>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78986AE4" w14:textId="77777777" w:rsidR="008F3388" w:rsidRDefault="008F3388"/>
    <w:p w14:paraId="0D8C35C0" w14:textId="77777777" w:rsidR="00A817CA" w:rsidRDefault="004A13D7">
      <w:pPr>
        <w:pStyle w:val="1"/>
      </w:pPr>
      <w:bookmarkStart w:id="7" w:name="TOC_104"/>
      <w:bookmarkStart w:id="8" w:name="_Toc198414411"/>
      <w:bookmarkEnd w:id="7"/>
      <w:r>
        <w:lastRenderedPageBreak/>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5725C724" w:rsidR="00A817CA" w:rsidRDefault="004A13D7">
      <w:pPr>
        <w:pStyle w:val="a0"/>
        <w:spacing w:after="0"/>
      </w:pPr>
      <w:r>
        <w:t>Copyright © 202</w:t>
      </w:r>
      <w:r w:rsidR="00C70887">
        <w:t>5</w:t>
      </w:r>
      <w:r>
        <w:t xml:space="preserve">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or in our SourceForge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98414412"/>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98414413"/>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lastRenderedPageBreak/>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25860BB6" w14:textId="77777777" w:rsidR="00A817CA" w:rsidRDefault="004A13D7">
      <w:pPr>
        <w:pStyle w:val="a0"/>
      </w:pPr>
      <w:r>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"*.cpd" file. You can find additional information about forms further in this manual.</w:t>
      </w:r>
    </w:p>
    <w:p w14:paraId="227C0422" w14:textId="77777777" w:rsidR="00A817CA" w:rsidRDefault="004A13D7">
      <w:pPr>
        <w:pStyle w:val="1"/>
      </w:pPr>
      <w:bookmarkStart w:id="12" w:name="TOC_106"/>
      <w:bookmarkStart w:id="13" w:name="_Toc198414414"/>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How does Calcpad actually work?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5EDEFBF" w:rsidR="00A817CA" w:rsidRDefault="004A13D7">
      <w:pPr>
        <w:pStyle w:val="a0"/>
      </w:pPr>
      <w:r>
        <w:t xml:space="preserve">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r w:rsidR="003A21DD">
        <w:t>for</w:t>
      </w:r>
      <w:r>
        <w:t xml:space="preserve"> brackets.</w:t>
      </w:r>
    </w:p>
    <w:p w14:paraId="7184F950" w14:textId="093D1E0D"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23B88AE4" w:rsidR="00A817CA" w:rsidRDefault="004A13D7">
      <w:pPr>
        <w:pStyle w:val="a0"/>
      </w:pPr>
      <w:r>
        <w:t xml:space="preserve">This was a brief and simple explanation. If you are more curious about these topics, you can find </w:t>
      </w:r>
      <w:r w:rsidR="008F3388">
        <w:t>more</w:t>
      </w:r>
      <w:r>
        <w:t xml:space="preserve">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98414415"/>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93BC345" w:rsidR="00A817CA" w:rsidRDefault="004A13D7">
      <w:pPr>
        <w:pStyle w:val="a0"/>
      </w:pPr>
      <w:r>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w:t>
      </w:r>
      <w:r w:rsidR="00FA0932">
        <w:t>colored</w:t>
      </w:r>
      <w:r>
        <w:t xml:space="preserve"> green, and errors are colored</w:t>
      </w:r>
      <w:r w:rsidR="00FA0932">
        <w:t xml:space="preserve"> </w:t>
      </w:r>
      <w:r>
        <w:t xml:space="preserve">red. All comments must be enclosed </w:t>
      </w:r>
      <w:r w:rsidR="007D6B48">
        <w:t>by</w:t>
      </w:r>
      <w:r>
        <w:t xml:space="preserve">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98414416"/>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r>
        <w:rPr>
          <w:rStyle w:val="Variable"/>
          <w:rFonts w:eastAsia="Segoe UI"/>
          <w:sz w:val="26"/>
        </w:rPr>
        <w:t>a</w:t>
      </w:r>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98414417"/>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 xml:space="preserve">You can type at arbitrary position inside the text. The place where symbols are inserted is called </w:t>
      </w:r>
      <w:r>
        <w:lastRenderedPageBreak/>
        <w:t>"</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2E5F592F" w14:textId="77777777" w:rsidR="00A817CA" w:rsidRDefault="004A13D7">
      <w:pPr>
        <w:pStyle w:val="3"/>
      </w:pPr>
      <w:bookmarkStart w:id="20" w:name="TOC_203"/>
      <w:bookmarkStart w:id="21" w:name="_Toc198414418"/>
      <w:bookmarkEnd w:id="20"/>
      <w:r>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98414419"/>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("Bkspc")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98414420"/>
      <w:bookmarkEnd w:id="24"/>
      <w:r>
        <w:t>Copy</w:t>
      </w:r>
      <w:bookmarkEnd w:id="25"/>
    </w:p>
    <w:p w14:paraId="53512A2B" w14:textId="35835690"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r w:rsidR="00C70887">
        <w:t xml:space="preserve"> </w:t>
      </w:r>
    </w:p>
    <w:p w14:paraId="6BCB9972" w14:textId="77777777" w:rsidR="00A817CA" w:rsidRDefault="004A13D7">
      <w:pPr>
        <w:pStyle w:val="a0"/>
        <w:ind w:right="0"/>
      </w:pPr>
      <w:r>
        <w:t>You can copy the selected text to the Clipboard by pressing "</w:t>
      </w:r>
      <w:r>
        <w:rPr>
          <w:b/>
        </w:rPr>
        <w:t>Ctrl+C</w:t>
      </w:r>
      <w:r>
        <w:t xml:space="preserve">" or by clicking the </w:t>
      </w:r>
      <w:r w:rsidRPr="00C70887">
        <w:rPr>
          <w:noProof/>
          <w:position w:val="-6"/>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98414421"/>
      <w:bookmarkEnd w:id="26"/>
      <w:r>
        <w:t>Paste</w:t>
      </w:r>
      <w:bookmarkEnd w:id="27"/>
    </w:p>
    <w:p w14:paraId="0522EB2F" w14:textId="6BAFBF92" w:rsidR="00A817CA" w:rsidRDefault="004A13D7">
      <w:pPr>
        <w:pStyle w:val="a0"/>
        <w:ind w:right="0"/>
      </w:pPr>
      <w:r>
        <w:t>Before you paste a text from the Clipboard you have to position the cursor at the required place. Then press "</w:t>
      </w:r>
      <w:r>
        <w:rPr>
          <w:b/>
        </w:rPr>
        <w:t>Ctrl+V</w:t>
      </w:r>
      <w:r>
        <w:t xml:space="preserve">" or the </w:t>
      </w:r>
      <w:r w:rsidRPr="00C70887">
        <w:rPr>
          <w:noProof/>
          <w:position w:val="-6"/>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r w:rsidR="007D6B48">
        <w:t>vice versa</w:t>
      </w:r>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98414422"/>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sidRPr="00C70887">
        <w:rPr>
          <w:noProof/>
          <w:position w:val="-6"/>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98414423"/>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sidRPr="00C70887">
        <w:rPr>
          <w:noProof/>
          <w:position w:val="-6"/>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6707A5AE" w14:textId="77777777" w:rsidR="009A2761" w:rsidRDefault="009A2761">
      <w:pPr>
        <w:pStyle w:val="a0"/>
        <w:ind w:right="0"/>
      </w:pPr>
    </w:p>
    <w:p w14:paraId="2483BA0B" w14:textId="77777777" w:rsidR="00A817CA" w:rsidRDefault="004A13D7">
      <w:pPr>
        <w:pStyle w:val="3"/>
      </w:pPr>
      <w:bookmarkStart w:id="32" w:name="TOC_209"/>
      <w:bookmarkStart w:id="33" w:name="_Toc198414424"/>
      <w:bookmarkEnd w:id="32"/>
      <w:r>
        <w:lastRenderedPageBreak/>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sidRPr="00C70887">
        <w:rPr>
          <w:noProof/>
          <w:position w:val="-6"/>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r>
        <w:rPr>
          <w:b/>
        </w:rPr>
        <w:t>Ctrl+F</w:t>
      </w:r>
      <w:r>
        <w:t>". The "</w:t>
      </w:r>
      <w:r>
        <w:rPr>
          <w:b/>
        </w:rPr>
        <w:t>Find And Replace</w:t>
      </w:r>
      <w:r>
        <w:t>" dialog will appear.</w:t>
      </w:r>
    </w:p>
    <w:p w14:paraId="465DC3AF" w14:textId="77777777" w:rsidR="00A817CA" w:rsidRDefault="004A13D7">
      <w:pPr>
        <w:pStyle w:val="a0"/>
        <w:ind w:right="0"/>
      </w:pPr>
      <w:r>
        <w:rPr>
          <w:noProof/>
        </w:rPr>
        <w:drawing>
          <wp:inline distT="0" distB="0" distL="0" distR="0" wp14:anchorId="6EED350F" wp14:editId="3C40396A">
            <wp:extent cx="4220671" cy="2465408"/>
            <wp:effectExtent l="0" t="0" r="889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239752" cy="2476554"/>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occurrence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rsidP="00795247">
      <w:pPr>
        <w:pStyle w:val="a0"/>
        <w:numPr>
          <w:ilvl w:val="0"/>
          <w:numId w:val="4"/>
        </w:numPr>
        <w:tabs>
          <w:tab w:val="clear" w:pos="709"/>
        </w:tabs>
        <w:ind w:left="567"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rsidP="00795247">
      <w:pPr>
        <w:pStyle w:val="a0"/>
        <w:numPr>
          <w:ilvl w:val="0"/>
          <w:numId w:val="4"/>
        </w:numPr>
        <w:tabs>
          <w:tab w:val="clear" w:pos="709"/>
        </w:tabs>
        <w:ind w:left="567" w:right="0"/>
      </w:pPr>
      <w:r>
        <w:rPr>
          <w:b/>
        </w:rPr>
        <w:t>Selection</w:t>
      </w:r>
      <w:r>
        <w:t>: It works only with the "</w:t>
      </w:r>
      <w:r>
        <w:rPr>
          <w:b/>
        </w:rPr>
        <w:t>Replace All</w:t>
      </w:r>
      <w:r>
        <w:t>" command. You need to make the selection first and then to display the "</w:t>
      </w:r>
      <w:r>
        <w:rPr>
          <w:b/>
        </w:rPr>
        <w:t>Find And Replace</w:t>
      </w:r>
      <w:r>
        <w:t>" dialog. Then, if you check the "</w:t>
      </w:r>
      <w:r>
        <w:rPr>
          <w:b/>
        </w:rPr>
        <w:t>Selection</w:t>
      </w:r>
      <w:r>
        <w:t xml:space="preserve">" options, all the replacements will be made only inside the selected text. </w:t>
      </w:r>
    </w:p>
    <w:p w14:paraId="1AA24B54" w14:textId="77777777" w:rsidR="00A817CA" w:rsidRDefault="004A13D7" w:rsidP="00795247">
      <w:pPr>
        <w:pStyle w:val="a0"/>
        <w:numPr>
          <w:ilvl w:val="0"/>
          <w:numId w:val="4"/>
        </w:numPr>
        <w:tabs>
          <w:tab w:val="clear" w:pos="709"/>
        </w:tabs>
        <w:ind w:left="567" w:right="0"/>
      </w:pPr>
      <w:r>
        <w:rPr>
          <w:b/>
        </w:rPr>
        <w:t>Match case</w:t>
      </w:r>
      <w:r>
        <w:t xml:space="preserve">: If selected, the search will make difference between capital and small letters. By default, the case is neglected. </w:t>
      </w:r>
    </w:p>
    <w:p w14:paraId="5F308C49" w14:textId="77777777" w:rsidR="00A817CA" w:rsidRDefault="004A13D7" w:rsidP="00795247">
      <w:pPr>
        <w:pStyle w:val="a0"/>
        <w:numPr>
          <w:ilvl w:val="0"/>
          <w:numId w:val="4"/>
        </w:numPr>
        <w:tabs>
          <w:tab w:val="clear" w:pos="709"/>
        </w:tabs>
        <w:ind w:left="567"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98414425"/>
      <w:bookmarkEnd w:id="34"/>
      <w:r>
        <w:t>Coding aids</w:t>
      </w:r>
      <w:bookmarkEnd w:id="35"/>
    </w:p>
    <w:p w14:paraId="07AFD57F" w14:textId="77777777" w:rsidR="00A817CA" w:rsidRDefault="004A13D7">
      <w:pPr>
        <w:pStyle w:val="3"/>
      </w:pPr>
      <w:bookmarkStart w:id="36" w:name="TOC_301"/>
      <w:bookmarkStart w:id="37" w:name="_Toc198414426"/>
      <w:bookmarkEnd w:id="36"/>
      <w:r>
        <w:t>Syntax highlighting</w:t>
      </w:r>
      <w:bookmarkEnd w:id="37"/>
    </w:p>
    <w:p w14:paraId="7F9E217B" w14:textId="78F3562F" w:rsidR="002D36F7"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70775C4C" w14:textId="77777777" w:rsidR="00A817CA" w:rsidRDefault="004A13D7">
      <w:pPr>
        <w:pStyle w:val="3"/>
      </w:pPr>
      <w:bookmarkStart w:id="38" w:name="TOC_302"/>
      <w:bookmarkStart w:id="39" w:name="_Toc198414427"/>
      <w:bookmarkEnd w:id="38"/>
      <w:r>
        <w:lastRenderedPageBreak/>
        <w:t>Auto-indentation</w:t>
      </w:r>
      <w:bookmarkEnd w:id="39"/>
    </w:p>
    <w:p w14:paraId="2E1CD01D" w14:textId="77777777" w:rsidR="00A817CA" w:rsidRDefault="004A13D7">
      <w:pPr>
        <w:pStyle w:val="a0"/>
        <w:ind w:right="0"/>
      </w:pPr>
      <w:r>
        <w:t>The indentation of the separate lines in the code is maintained automatically by the program. All 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98414428"/>
      <w:bookmarkEnd w:id="40"/>
      <w:r>
        <w:t>Auto-complete</w:t>
      </w:r>
      <w:bookmarkEnd w:id="41"/>
    </w:p>
    <w:p w14:paraId="252CCE9F" w14:textId="33457314" w:rsidR="00A817CA" w:rsidRDefault="004A13D7">
      <w:pPr>
        <w:pStyle w:val="a0"/>
        <w:ind w:right="0"/>
      </w:pPr>
      <w:r>
        <w:t xml:space="preserve">When you start typing, the program displays a drop-down list with suggestions that match what you have just typed. It contains keywords, units of measurement, </w:t>
      </w:r>
      <w:r w:rsidR="00941930">
        <w:t>built-in</w:t>
      </w:r>
      <w:r>
        <w:t xml:space="preserve">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98414429"/>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6F10675F" w:rsidR="00A817CA" w:rsidRDefault="004A13D7">
      <w:pPr>
        <w:pStyle w:val="3"/>
      </w:pPr>
      <w:bookmarkStart w:id="44" w:name="TOC_305"/>
      <w:bookmarkStart w:id="45" w:name="_Toc198414430"/>
      <w:bookmarkEnd w:id="44"/>
      <w:r>
        <w:t>Greek letters</w:t>
      </w:r>
      <w:bookmarkEnd w:id="45"/>
      <w:r w:rsidR="00D70C65">
        <w:t>s</w:t>
      </w:r>
    </w:p>
    <w:p w14:paraId="01459716" w14:textId="77777777" w:rsidR="00A817CA" w:rsidRDefault="004A13D7" w:rsidP="00C70887">
      <w:pPr>
        <w:pStyle w:val="a0"/>
        <w:spacing w:after="120"/>
        <w:ind w:right="0"/>
      </w:pPr>
      <w:r>
        <w:t>You can insert Greek letters by clicking the respective symbol  below the code editor. Alternatively, type the Latin equivalent from the table below and press "</w:t>
      </w:r>
      <w:r>
        <w:rPr>
          <w:b/>
        </w:rPr>
        <w:t>Ctrl+G</w:t>
      </w:r>
      <w:r>
        <w:t>". If you press it again, you will convert the letter back from Greek to Latin. Since "j"/"J" and "V" remain unused, they are mapped to "ø"/"Ø" and "∡", respectively.</w:t>
      </w:r>
    </w:p>
    <w:tbl>
      <w:tblPr>
        <w:tblW w:w="4130" w:type="dxa"/>
        <w:tblInd w:w="115"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top w:w="57" w:type="dxa"/>
          <w:left w:w="57" w:type="dxa"/>
          <w:bottom w:w="57" w:type="dxa"/>
          <w:right w:w="57" w:type="dxa"/>
        </w:tblCellMar>
        <w:tblLook w:val="0000" w:firstRow="0" w:lastRow="0" w:firstColumn="0" w:lastColumn="0" w:noHBand="0" w:noVBand="0"/>
      </w:tblPr>
      <w:tblGrid>
        <w:gridCol w:w="1034"/>
        <w:gridCol w:w="774"/>
        <w:gridCol w:w="774"/>
        <w:gridCol w:w="774"/>
        <w:gridCol w:w="774"/>
      </w:tblGrid>
      <w:tr w:rsidR="00A817CA" w14:paraId="2C6C9954" w14:textId="77777777" w:rsidTr="00D70C65">
        <w:tc>
          <w:tcPr>
            <w:tcW w:w="1034" w:type="dxa"/>
            <w:shd w:val="clear" w:color="auto" w:fill="EEEEEE"/>
            <w:vAlign w:val="center"/>
          </w:tcPr>
          <w:p w14:paraId="65C1DD77"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 xml:space="preserve">Name </w:t>
            </w:r>
          </w:p>
        </w:tc>
        <w:tc>
          <w:tcPr>
            <w:tcW w:w="774" w:type="dxa"/>
            <w:shd w:val="clear" w:color="auto" w:fill="EEEEEE"/>
            <w:vAlign w:val="center"/>
          </w:tcPr>
          <w:p w14:paraId="5959FA18"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BDC442E"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c>
          <w:tcPr>
            <w:tcW w:w="774" w:type="dxa"/>
            <w:shd w:val="clear" w:color="auto" w:fill="EEEEEE"/>
            <w:vAlign w:val="center"/>
          </w:tcPr>
          <w:p w14:paraId="7C309444"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EB4E2C5"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r>
      <w:tr w:rsidR="00A817CA" w14:paraId="3105681C" w14:textId="77777777" w:rsidTr="00D70C65">
        <w:tc>
          <w:tcPr>
            <w:tcW w:w="1034" w:type="dxa"/>
            <w:vAlign w:val="center"/>
          </w:tcPr>
          <w:p w14:paraId="5D42E56F" w14:textId="77777777" w:rsidR="00A817CA" w:rsidRDefault="004A13D7" w:rsidP="00795247">
            <w:pPr>
              <w:pStyle w:val="TableContents"/>
              <w:spacing w:before="0" w:after="0" w:line="252" w:lineRule="auto"/>
            </w:pPr>
            <w:r>
              <w:t xml:space="preserve">alpha </w:t>
            </w:r>
          </w:p>
        </w:tc>
        <w:tc>
          <w:tcPr>
            <w:tcW w:w="774" w:type="dxa"/>
            <w:vAlign w:val="center"/>
          </w:tcPr>
          <w:p w14:paraId="6A68BCD2" w14:textId="77777777" w:rsidR="00A817CA" w:rsidRDefault="004A13D7" w:rsidP="00D70C65">
            <w:pPr>
              <w:pStyle w:val="TableContents"/>
              <w:spacing w:before="0" w:after="0" w:line="252" w:lineRule="auto"/>
              <w:jc w:val="center"/>
            </w:pPr>
            <w:r>
              <w:t>α</w:t>
            </w:r>
          </w:p>
        </w:tc>
        <w:tc>
          <w:tcPr>
            <w:tcW w:w="774" w:type="dxa"/>
            <w:vAlign w:val="center"/>
          </w:tcPr>
          <w:p w14:paraId="4F20BAE6" w14:textId="77777777" w:rsidR="00A817CA" w:rsidRDefault="004A13D7" w:rsidP="00D70C65">
            <w:pPr>
              <w:pStyle w:val="TableContents"/>
              <w:spacing w:before="0" w:after="0" w:line="252" w:lineRule="auto"/>
              <w:jc w:val="center"/>
            </w:pPr>
            <w:r>
              <w:t>a</w:t>
            </w:r>
          </w:p>
        </w:tc>
        <w:tc>
          <w:tcPr>
            <w:tcW w:w="774" w:type="dxa"/>
            <w:vAlign w:val="center"/>
          </w:tcPr>
          <w:p w14:paraId="35AEF800" w14:textId="77777777" w:rsidR="00A817CA" w:rsidRDefault="004A13D7" w:rsidP="00D70C65">
            <w:pPr>
              <w:pStyle w:val="TableContents"/>
              <w:spacing w:before="0" w:after="0" w:line="252" w:lineRule="auto"/>
              <w:jc w:val="center"/>
            </w:pPr>
            <w:r>
              <w:t>Α</w:t>
            </w:r>
          </w:p>
        </w:tc>
        <w:tc>
          <w:tcPr>
            <w:tcW w:w="774" w:type="dxa"/>
            <w:vAlign w:val="center"/>
          </w:tcPr>
          <w:p w14:paraId="146CE7CD" w14:textId="77777777" w:rsidR="00A817CA" w:rsidRDefault="004A13D7" w:rsidP="00D70C65">
            <w:pPr>
              <w:pStyle w:val="TableContents"/>
              <w:spacing w:before="0" w:after="0" w:line="252" w:lineRule="auto"/>
              <w:jc w:val="center"/>
            </w:pPr>
            <w:r>
              <w:t>A</w:t>
            </w:r>
          </w:p>
        </w:tc>
      </w:tr>
      <w:tr w:rsidR="00A817CA" w14:paraId="35CCD959" w14:textId="77777777" w:rsidTr="00D70C65">
        <w:tc>
          <w:tcPr>
            <w:tcW w:w="1034" w:type="dxa"/>
            <w:vAlign w:val="center"/>
          </w:tcPr>
          <w:p w14:paraId="3777BC56" w14:textId="77777777" w:rsidR="00A817CA" w:rsidRDefault="004A13D7" w:rsidP="00795247">
            <w:pPr>
              <w:pStyle w:val="TableContents"/>
              <w:spacing w:before="0" w:after="0" w:line="252" w:lineRule="auto"/>
            </w:pPr>
            <w:r>
              <w:t xml:space="preserve">beta </w:t>
            </w:r>
          </w:p>
        </w:tc>
        <w:tc>
          <w:tcPr>
            <w:tcW w:w="774" w:type="dxa"/>
            <w:vAlign w:val="center"/>
          </w:tcPr>
          <w:p w14:paraId="0780F1A2" w14:textId="77777777" w:rsidR="00A817CA" w:rsidRDefault="004A13D7" w:rsidP="00D70C65">
            <w:pPr>
              <w:pStyle w:val="TableContents"/>
              <w:spacing w:before="0" w:after="0" w:line="252" w:lineRule="auto"/>
              <w:jc w:val="center"/>
            </w:pPr>
            <w:r>
              <w:t>β</w:t>
            </w:r>
          </w:p>
        </w:tc>
        <w:tc>
          <w:tcPr>
            <w:tcW w:w="774" w:type="dxa"/>
            <w:vAlign w:val="center"/>
          </w:tcPr>
          <w:p w14:paraId="78C284C7" w14:textId="77777777" w:rsidR="00A817CA" w:rsidRDefault="004A13D7" w:rsidP="00D70C65">
            <w:pPr>
              <w:pStyle w:val="TableContents"/>
              <w:spacing w:before="0" w:after="0" w:line="252" w:lineRule="auto"/>
              <w:jc w:val="center"/>
            </w:pPr>
            <w:r>
              <w:t>b</w:t>
            </w:r>
          </w:p>
        </w:tc>
        <w:tc>
          <w:tcPr>
            <w:tcW w:w="774" w:type="dxa"/>
            <w:vAlign w:val="center"/>
          </w:tcPr>
          <w:p w14:paraId="596CB795" w14:textId="77777777" w:rsidR="00A817CA" w:rsidRDefault="004A13D7" w:rsidP="00D70C65">
            <w:pPr>
              <w:pStyle w:val="TableContents"/>
              <w:spacing w:before="0" w:after="0" w:line="252" w:lineRule="auto"/>
              <w:jc w:val="center"/>
            </w:pPr>
            <w:r>
              <w:t>Β</w:t>
            </w:r>
          </w:p>
        </w:tc>
        <w:tc>
          <w:tcPr>
            <w:tcW w:w="774" w:type="dxa"/>
            <w:vAlign w:val="center"/>
          </w:tcPr>
          <w:p w14:paraId="3ACBC18C" w14:textId="77777777" w:rsidR="00A817CA" w:rsidRDefault="004A13D7" w:rsidP="00D70C65">
            <w:pPr>
              <w:pStyle w:val="TableContents"/>
              <w:spacing w:before="0" w:after="0" w:line="252" w:lineRule="auto"/>
              <w:jc w:val="center"/>
            </w:pPr>
            <w:r>
              <w:t>B</w:t>
            </w:r>
          </w:p>
        </w:tc>
      </w:tr>
      <w:tr w:rsidR="00A817CA" w14:paraId="65DF209A" w14:textId="77777777" w:rsidTr="00D70C65">
        <w:tc>
          <w:tcPr>
            <w:tcW w:w="1034" w:type="dxa"/>
            <w:vAlign w:val="center"/>
          </w:tcPr>
          <w:p w14:paraId="0EBAFBBC" w14:textId="77777777" w:rsidR="00A817CA" w:rsidRDefault="004A13D7" w:rsidP="00795247">
            <w:pPr>
              <w:pStyle w:val="TableContents"/>
              <w:spacing w:before="0" w:after="0" w:line="252" w:lineRule="auto"/>
            </w:pPr>
            <w:r>
              <w:t xml:space="preserve">gamma </w:t>
            </w:r>
          </w:p>
        </w:tc>
        <w:tc>
          <w:tcPr>
            <w:tcW w:w="774" w:type="dxa"/>
            <w:vAlign w:val="center"/>
          </w:tcPr>
          <w:p w14:paraId="36580AF4" w14:textId="77777777" w:rsidR="00A817CA" w:rsidRDefault="004A13D7" w:rsidP="00D70C65">
            <w:pPr>
              <w:pStyle w:val="TableContents"/>
              <w:spacing w:before="0" w:after="0" w:line="252" w:lineRule="auto"/>
              <w:jc w:val="center"/>
            </w:pPr>
            <w:r>
              <w:t>γ</w:t>
            </w:r>
          </w:p>
        </w:tc>
        <w:tc>
          <w:tcPr>
            <w:tcW w:w="774" w:type="dxa"/>
            <w:vAlign w:val="center"/>
          </w:tcPr>
          <w:p w14:paraId="6AA8FA32" w14:textId="77777777" w:rsidR="00A817CA" w:rsidRDefault="004A13D7" w:rsidP="00D70C65">
            <w:pPr>
              <w:pStyle w:val="TableContents"/>
              <w:spacing w:before="0" w:after="0" w:line="252" w:lineRule="auto"/>
              <w:jc w:val="center"/>
            </w:pPr>
            <w:r>
              <w:t>g</w:t>
            </w:r>
          </w:p>
        </w:tc>
        <w:tc>
          <w:tcPr>
            <w:tcW w:w="774" w:type="dxa"/>
            <w:vAlign w:val="center"/>
          </w:tcPr>
          <w:p w14:paraId="6F933BE9" w14:textId="77777777" w:rsidR="00A817CA" w:rsidRDefault="004A13D7" w:rsidP="00D70C65">
            <w:pPr>
              <w:pStyle w:val="TableContents"/>
              <w:spacing w:before="0" w:after="0" w:line="252" w:lineRule="auto"/>
              <w:jc w:val="center"/>
            </w:pPr>
            <w:r>
              <w:t>Γ</w:t>
            </w:r>
          </w:p>
        </w:tc>
        <w:tc>
          <w:tcPr>
            <w:tcW w:w="774" w:type="dxa"/>
            <w:vAlign w:val="center"/>
          </w:tcPr>
          <w:p w14:paraId="7E6E3B1F" w14:textId="77777777" w:rsidR="00A817CA" w:rsidRDefault="004A13D7" w:rsidP="00D70C65">
            <w:pPr>
              <w:pStyle w:val="TableContents"/>
              <w:spacing w:before="0" w:after="0" w:line="252" w:lineRule="auto"/>
              <w:jc w:val="center"/>
            </w:pPr>
            <w:r>
              <w:t>G</w:t>
            </w:r>
          </w:p>
        </w:tc>
      </w:tr>
      <w:tr w:rsidR="00A817CA" w14:paraId="009793CD" w14:textId="77777777" w:rsidTr="00D70C65">
        <w:tc>
          <w:tcPr>
            <w:tcW w:w="1034" w:type="dxa"/>
            <w:vAlign w:val="center"/>
          </w:tcPr>
          <w:p w14:paraId="3BF29607" w14:textId="77777777" w:rsidR="00A817CA" w:rsidRDefault="004A13D7" w:rsidP="00795247">
            <w:pPr>
              <w:pStyle w:val="TableContents"/>
              <w:spacing w:before="0" w:after="0" w:line="252" w:lineRule="auto"/>
            </w:pPr>
            <w:r>
              <w:t xml:space="preserve">delta </w:t>
            </w:r>
          </w:p>
        </w:tc>
        <w:tc>
          <w:tcPr>
            <w:tcW w:w="774" w:type="dxa"/>
            <w:vAlign w:val="center"/>
          </w:tcPr>
          <w:p w14:paraId="64725B77" w14:textId="77777777" w:rsidR="00A817CA" w:rsidRDefault="004A13D7" w:rsidP="00D70C65">
            <w:pPr>
              <w:pStyle w:val="TableContents"/>
              <w:spacing w:before="0" w:after="0" w:line="252" w:lineRule="auto"/>
              <w:jc w:val="center"/>
            </w:pPr>
            <w:r>
              <w:t>δ</w:t>
            </w:r>
          </w:p>
        </w:tc>
        <w:tc>
          <w:tcPr>
            <w:tcW w:w="774" w:type="dxa"/>
            <w:vAlign w:val="center"/>
          </w:tcPr>
          <w:p w14:paraId="122BC4AB" w14:textId="77777777" w:rsidR="00A817CA" w:rsidRDefault="004A13D7" w:rsidP="00D70C65">
            <w:pPr>
              <w:pStyle w:val="TableContents"/>
              <w:spacing w:before="0" w:after="0" w:line="252" w:lineRule="auto"/>
              <w:jc w:val="center"/>
            </w:pPr>
            <w:r>
              <w:t>d</w:t>
            </w:r>
          </w:p>
        </w:tc>
        <w:tc>
          <w:tcPr>
            <w:tcW w:w="774" w:type="dxa"/>
            <w:vAlign w:val="center"/>
          </w:tcPr>
          <w:p w14:paraId="34247ED5" w14:textId="77777777" w:rsidR="00A817CA" w:rsidRDefault="004A13D7" w:rsidP="00D70C65">
            <w:pPr>
              <w:pStyle w:val="TableContents"/>
              <w:spacing w:before="0" w:after="0" w:line="252" w:lineRule="auto"/>
              <w:jc w:val="center"/>
            </w:pPr>
            <w:r>
              <w:t>Δ</w:t>
            </w:r>
          </w:p>
        </w:tc>
        <w:tc>
          <w:tcPr>
            <w:tcW w:w="774" w:type="dxa"/>
            <w:vAlign w:val="center"/>
          </w:tcPr>
          <w:p w14:paraId="77227962" w14:textId="77777777" w:rsidR="00A817CA" w:rsidRDefault="004A13D7" w:rsidP="00D70C65">
            <w:pPr>
              <w:pStyle w:val="TableContents"/>
              <w:spacing w:before="0" w:after="0" w:line="252" w:lineRule="auto"/>
              <w:jc w:val="center"/>
            </w:pPr>
            <w:r>
              <w:t>D</w:t>
            </w:r>
          </w:p>
        </w:tc>
      </w:tr>
      <w:tr w:rsidR="00A817CA" w14:paraId="6951E01A" w14:textId="77777777" w:rsidTr="00D70C65">
        <w:tc>
          <w:tcPr>
            <w:tcW w:w="1034" w:type="dxa"/>
            <w:vAlign w:val="center"/>
          </w:tcPr>
          <w:p w14:paraId="520DC1DD" w14:textId="77777777" w:rsidR="00A817CA" w:rsidRDefault="004A13D7" w:rsidP="00795247">
            <w:pPr>
              <w:pStyle w:val="TableContents"/>
              <w:spacing w:before="0" w:after="0" w:line="252" w:lineRule="auto"/>
            </w:pPr>
            <w:r>
              <w:t xml:space="preserve">epsilon </w:t>
            </w:r>
          </w:p>
        </w:tc>
        <w:tc>
          <w:tcPr>
            <w:tcW w:w="774" w:type="dxa"/>
            <w:vAlign w:val="center"/>
          </w:tcPr>
          <w:p w14:paraId="74D3236F" w14:textId="77777777" w:rsidR="00A817CA" w:rsidRDefault="004A13D7" w:rsidP="00D70C65">
            <w:pPr>
              <w:pStyle w:val="TableContents"/>
              <w:spacing w:before="0" w:after="0" w:line="252" w:lineRule="auto"/>
              <w:jc w:val="center"/>
            </w:pPr>
            <w:r>
              <w:t>ε</w:t>
            </w:r>
          </w:p>
        </w:tc>
        <w:tc>
          <w:tcPr>
            <w:tcW w:w="774" w:type="dxa"/>
            <w:vAlign w:val="center"/>
          </w:tcPr>
          <w:p w14:paraId="6303510F" w14:textId="77777777" w:rsidR="00A817CA" w:rsidRDefault="004A13D7" w:rsidP="00D70C65">
            <w:pPr>
              <w:pStyle w:val="TableContents"/>
              <w:spacing w:before="0" w:after="0" w:line="252" w:lineRule="auto"/>
              <w:jc w:val="center"/>
            </w:pPr>
            <w:r>
              <w:t>e</w:t>
            </w:r>
          </w:p>
        </w:tc>
        <w:tc>
          <w:tcPr>
            <w:tcW w:w="774" w:type="dxa"/>
            <w:vAlign w:val="center"/>
          </w:tcPr>
          <w:p w14:paraId="1149907B" w14:textId="77777777" w:rsidR="00A817CA" w:rsidRDefault="004A13D7" w:rsidP="00D70C65">
            <w:pPr>
              <w:pStyle w:val="TableContents"/>
              <w:spacing w:before="0" w:after="0" w:line="252" w:lineRule="auto"/>
              <w:jc w:val="center"/>
            </w:pPr>
            <w:r>
              <w:t>Ε</w:t>
            </w:r>
          </w:p>
        </w:tc>
        <w:tc>
          <w:tcPr>
            <w:tcW w:w="774" w:type="dxa"/>
            <w:vAlign w:val="center"/>
          </w:tcPr>
          <w:p w14:paraId="4E3884F7" w14:textId="77777777" w:rsidR="00A817CA" w:rsidRDefault="004A13D7" w:rsidP="00D70C65">
            <w:pPr>
              <w:pStyle w:val="TableContents"/>
              <w:spacing w:before="0" w:after="0" w:line="252" w:lineRule="auto"/>
              <w:jc w:val="center"/>
            </w:pPr>
            <w:r>
              <w:t>E</w:t>
            </w:r>
          </w:p>
        </w:tc>
      </w:tr>
      <w:tr w:rsidR="00A817CA" w14:paraId="6DAABD77" w14:textId="77777777" w:rsidTr="00D70C65">
        <w:tc>
          <w:tcPr>
            <w:tcW w:w="1034" w:type="dxa"/>
            <w:vAlign w:val="center"/>
          </w:tcPr>
          <w:p w14:paraId="050F46A0" w14:textId="77777777" w:rsidR="00A817CA" w:rsidRDefault="004A13D7" w:rsidP="00795247">
            <w:pPr>
              <w:pStyle w:val="TableContents"/>
              <w:spacing w:before="0" w:after="0" w:line="252" w:lineRule="auto"/>
            </w:pPr>
            <w:r>
              <w:t xml:space="preserve">zeta </w:t>
            </w:r>
          </w:p>
        </w:tc>
        <w:tc>
          <w:tcPr>
            <w:tcW w:w="774" w:type="dxa"/>
            <w:vAlign w:val="center"/>
          </w:tcPr>
          <w:p w14:paraId="3615214C" w14:textId="77777777" w:rsidR="00A817CA" w:rsidRDefault="004A13D7" w:rsidP="00D70C65">
            <w:pPr>
              <w:pStyle w:val="TableContents"/>
              <w:spacing w:before="0" w:after="0" w:line="252" w:lineRule="auto"/>
              <w:jc w:val="center"/>
            </w:pPr>
            <w:r>
              <w:t>ζ</w:t>
            </w:r>
          </w:p>
        </w:tc>
        <w:tc>
          <w:tcPr>
            <w:tcW w:w="774" w:type="dxa"/>
            <w:vAlign w:val="center"/>
          </w:tcPr>
          <w:p w14:paraId="63AB2AC9" w14:textId="77777777" w:rsidR="00A817CA" w:rsidRDefault="004A13D7" w:rsidP="00D70C65">
            <w:pPr>
              <w:pStyle w:val="TableContents"/>
              <w:spacing w:before="0" w:after="0" w:line="252" w:lineRule="auto"/>
              <w:jc w:val="center"/>
            </w:pPr>
            <w:r>
              <w:t>z</w:t>
            </w:r>
          </w:p>
        </w:tc>
        <w:tc>
          <w:tcPr>
            <w:tcW w:w="774" w:type="dxa"/>
            <w:vAlign w:val="center"/>
          </w:tcPr>
          <w:p w14:paraId="38955A7B" w14:textId="77777777" w:rsidR="00A817CA" w:rsidRDefault="004A13D7" w:rsidP="00D70C65">
            <w:pPr>
              <w:pStyle w:val="TableContents"/>
              <w:spacing w:before="0" w:after="0" w:line="252" w:lineRule="auto"/>
              <w:jc w:val="center"/>
            </w:pPr>
            <w:r>
              <w:t>Ζ</w:t>
            </w:r>
          </w:p>
        </w:tc>
        <w:tc>
          <w:tcPr>
            <w:tcW w:w="774" w:type="dxa"/>
            <w:vAlign w:val="center"/>
          </w:tcPr>
          <w:p w14:paraId="54BCE504" w14:textId="77777777" w:rsidR="00A817CA" w:rsidRDefault="004A13D7" w:rsidP="00D70C65">
            <w:pPr>
              <w:pStyle w:val="TableContents"/>
              <w:spacing w:before="0" w:after="0" w:line="252" w:lineRule="auto"/>
              <w:jc w:val="center"/>
            </w:pPr>
            <w:r>
              <w:t>Z</w:t>
            </w:r>
          </w:p>
        </w:tc>
      </w:tr>
      <w:tr w:rsidR="00A817CA" w14:paraId="3E6EE635" w14:textId="77777777" w:rsidTr="00D70C65">
        <w:tc>
          <w:tcPr>
            <w:tcW w:w="1034" w:type="dxa"/>
            <w:vAlign w:val="center"/>
          </w:tcPr>
          <w:p w14:paraId="4A337777" w14:textId="77777777" w:rsidR="00A817CA" w:rsidRDefault="004A13D7" w:rsidP="00795247">
            <w:pPr>
              <w:pStyle w:val="TableContents"/>
              <w:spacing w:before="0" w:after="0" w:line="252" w:lineRule="auto"/>
            </w:pPr>
            <w:r>
              <w:t xml:space="preserve">eta </w:t>
            </w:r>
          </w:p>
        </w:tc>
        <w:tc>
          <w:tcPr>
            <w:tcW w:w="774" w:type="dxa"/>
            <w:vAlign w:val="center"/>
          </w:tcPr>
          <w:p w14:paraId="337AE62D" w14:textId="77777777" w:rsidR="00A817CA" w:rsidRDefault="004A13D7" w:rsidP="00D70C65">
            <w:pPr>
              <w:pStyle w:val="TableContents"/>
              <w:spacing w:before="0" w:after="0" w:line="252" w:lineRule="auto"/>
              <w:jc w:val="center"/>
            </w:pPr>
            <w:r>
              <w:t>η</w:t>
            </w:r>
          </w:p>
        </w:tc>
        <w:tc>
          <w:tcPr>
            <w:tcW w:w="774" w:type="dxa"/>
            <w:vAlign w:val="center"/>
          </w:tcPr>
          <w:p w14:paraId="0CDD0CF0" w14:textId="77777777" w:rsidR="00A817CA" w:rsidRDefault="004A13D7" w:rsidP="00D70C65">
            <w:pPr>
              <w:pStyle w:val="TableContents"/>
              <w:spacing w:before="0" w:after="0" w:line="252" w:lineRule="auto"/>
              <w:jc w:val="center"/>
            </w:pPr>
            <w:r>
              <w:t>h</w:t>
            </w:r>
          </w:p>
        </w:tc>
        <w:tc>
          <w:tcPr>
            <w:tcW w:w="774" w:type="dxa"/>
            <w:vAlign w:val="center"/>
          </w:tcPr>
          <w:p w14:paraId="17461CB2" w14:textId="77777777" w:rsidR="00A817CA" w:rsidRDefault="004A13D7" w:rsidP="00D70C65">
            <w:pPr>
              <w:pStyle w:val="TableContents"/>
              <w:spacing w:before="0" w:after="0" w:line="252" w:lineRule="auto"/>
              <w:jc w:val="center"/>
            </w:pPr>
            <w:r>
              <w:t>Η</w:t>
            </w:r>
          </w:p>
        </w:tc>
        <w:tc>
          <w:tcPr>
            <w:tcW w:w="774" w:type="dxa"/>
            <w:vAlign w:val="center"/>
          </w:tcPr>
          <w:p w14:paraId="77C79368" w14:textId="77777777" w:rsidR="00A817CA" w:rsidRDefault="004A13D7" w:rsidP="00D70C65">
            <w:pPr>
              <w:pStyle w:val="TableContents"/>
              <w:spacing w:before="0" w:after="0" w:line="252" w:lineRule="auto"/>
              <w:jc w:val="center"/>
            </w:pPr>
            <w:r>
              <w:t>H</w:t>
            </w:r>
          </w:p>
        </w:tc>
      </w:tr>
      <w:tr w:rsidR="00A817CA" w14:paraId="50E490CE" w14:textId="77777777" w:rsidTr="00D70C65">
        <w:tc>
          <w:tcPr>
            <w:tcW w:w="1034" w:type="dxa"/>
            <w:vAlign w:val="center"/>
          </w:tcPr>
          <w:p w14:paraId="3F82489C" w14:textId="77777777" w:rsidR="00A817CA" w:rsidRDefault="004A13D7" w:rsidP="00795247">
            <w:pPr>
              <w:pStyle w:val="TableContents"/>
              <w:spacing w:before="0" w:after="0" w:line="252" w:lineRule="auto"/>
            </w:pPr>
            <w:r>
              <w:t xml:space="preserve">theta </w:t>
            </w:r>
          </w:p>
        </w:tc>
        <w:tc>
          <w:tcPr>
            <w:tcW w:w="774" w:type="dxa"/>
            <w:vAlign w:val="center"/>
          </w:tcPr>
          <w:p w14:paraId="04285BD9" w14:textId="77777777" w:rsidR="00A817CA" w:rsidRDefault="004A13D7" w:rsidP="00D70C65">
            <w:pPr>
              <w:pStyle w:val="TableContents"/>
              <w:spacing w:before="0" w:after="0" w:line="252" w:lineRule="auto"/>
              <w:jc w:val="center"/>
            </w:pPr>
            <w:r>
              <w:t>θ</w:t>
            </w:r>
          </w:p>
        </w:tc>
        <w:tc>
          <w:tcPr>
            <w:tcW w:w="774" w:type="dxa"/>
            <w:vAlign w:val="center"/>
          </w:tcPr>
          <w:p w14:paraId="1B5838C6" w14:textId="77777777" w:rsidR="00A817CA" w:rsidRDefault="004A13D7" w:rsidP="00D70C65">
            <w:pPr>
              <w:pStyle w:val="TableContents"/>
              <w:spacing w:before="0" w:after="0" w:line="252" w:lineRule="auto"/>
              <w:jc w:val="center"/>
            </w:pPr>
            <w:r>
              <w:t>q</w:t>
            </w:r>
          </w:p>
        </w:tc>
        <w:tc>
          <w:tcPr>
            <w:tcW w:w="774" w:type="dxa"/>
            <w:vAlign w:val="center"/>
          </w:tcPr>
          <w:p w14:paraId="2286CC76" w14:textId="77777777" w:rsidR="00A817CA" w:rsidRDefault="004A13D7" w:rsidP="00D70C65">
            <w:pPr>
              <w:pStyle w:val="TableContents"/>
              <w:spacing w:before="0" w:after="0" w:line="252" w:lineRule="auto"/>
              <w:jc w:val="center"/>
            </w:pPr>
            <w:r>
              <w:t>Θ</w:t>
            </w:r>
          </w:p>
        </w:tc>
        <w:tc>
          <w:tcPr>
            <w:tcW w:w="774" w:type="dxa"/>
            <w:vAlign w:val="center"/>
          </w:tcPr>
          <w:p w14:paraId="285E9E1D" w14:textId="77777777" w:rsidR="00A817CA" w:rsidRDefault="004A13D7" w:rsidP="00D70C65">
            <w:pPr>
              <w:pStyle w:val="TableContents"/>
              <w:spacing w:before="0" w:after="0" w:line="252" w:lineRule="auto"/>
              <w:jc w:val="center"/>
            </w:pPr>
            <w:r>
              <w:t>Q</w:t>
            </w:r>
          </w:p>
        </w:tc>
      </w:tr>
      <w:tr w:rsidR="00A817CA" w14:paraId="68A41A05" w14:textId="77777777" w:rsidTr="00D70C65">
        <w:tc>
          <w:tcPr>
            <w:tcW w:w="1034" w:type="dxa"/>
            <w:vAlign w:val="center"/>
          </w:tcPr>
          <w:p w14:paraId="6B94199B" w14:textId="77777777" w:rsidR="00A817CA" w:rsidRDefault="004A13D7" w:rsidP="00795247">
            <w:pPr>
              <w:pStyle w:val="TableContents"/>
              <w:spacing w:before="0" w:after="0" w:line="252" w:lineRule="auto"/>
            </w:pPr>
            <w:r>
              <w:t xml:space="preserve">theta-alt </w:t>
            </w:r>
          </w:p>
        </w:tc>
        <w:tc>
          <w:tcPr>
            <w:tcW w:w="774" w:type="dxa"/>
            <w:vAlign w:val="center"/>
          </w:tcPr>
          <w:p w14:paraId="2BA7494B" w14:textId="77777777" w:rsidR="00A817CA" w:rsidRDefault="004A13D7" w:rsidP="00D70C65">
            <w:pPr>
              <w:pStyle w:val="TableContents"/>
              <w:spacing w:before="0" w:after="0" w:line="252" w:lineRule="auto"/>
              <w:jc w:val="center"/>
            </w:pPr>
            <w:r>
              <w:t>ϑ</w:t>
            </w:r>
          </w:p>
        </w:tc>
        <w:tc>
          <w:tcPr>
            <w:tcW w:w="774" w:type="dxa"/>
            <w:vAlign w:val="center"/>
          </w:tcPr>
          <w:p w14:paraId="4BB390FF" w14:textId="77777777" w:rsidR="00A817CA" w:rsidRDefault="004A13D7" w:rsidP="00D70C65">
            <w:pPr>
              <w:pStyle w:val="TableContents"/>
              <w:spacing w:before="0" w:after="0" w:line="252" w:lineRule="auto"/>
              <w:jc w:val="center"/>
            </w:pPr>
            <w:r>
              <w:t>v</w:t>
            </w:r>
          </w:p>
        </w:tc>
        <w:tc>
          <w:tcPr>
            <w:tcW w:w="774" w:type="dxa"/>
            <w:vAlign w:val="center"/>
          </w:tcPr>
          <w:p w14:paraId="42CE5CCE" w14:textId="77777777" w:rsidR="00A817CA" w:rsidRDefault="004A13D7" w:rsidP="00D70C65">
            <w:pPr>
              <w:pStyle w:val="TableContents"/>
              <w:spacing w:before="0" w:after="0" w:line="252" w:lineRule="auto"/>
              <w:jc w:val="center"/>
            </w:pPr>
            <w:r>
              <w:t>∡</w:t>
            </w:r>
          </w:p>
        </w:tc>
        <w:tc>
          <w:tcPr>
            <w:tcW w:w="774" w:type="dxa"/>
            <w:vAlign w:val="center"/>
          </w:tcPr>
          <w:p w14:paraId="01CB2055" w14:textId="77777777" w:rsidR="00A817CA" w:rsidRDefault="004A13D7" w:rsidP="00D70C65">
            <w:pPr>
              <w:pStyle w:val="TableContents"/>
              <w:spacing w:before="0" w:after="0" w:line="252" w:lineRule="auto"/>
              <w:jc w:val="center"/>
            </w:pPr>
            <w:r>
              <w:t>V</w:t>
            </w:r>
          </w:p>
        </w:tc>
      </w:tr>
      <w:tr w:rsidR="00A817CA" w14:paraId="300CFB8B" w14:textId="77777777" w:rsidTr="00D70C65">
        <w:tc>
          <w:tcPr>
            <w:tcW w:w="1034" w:type="dxa"/>
            <w:vAlign w:val="center"/>
          </w:tcPr>
          <w:p w14:paraId="7A87140C" w14:textId="77777777" w:rsidR="00A817CA" w:rsidRDefault="004A13D7" w:rsidP="00795247">
            <w:pPr>
              <w:pStyle w:val="TableContents"/>
              <w:spacing w:before="0" w:after="0" w:line="252" w:lineRule="auto"/>
            </w:pPr>
            <w:r>
              <w:t xml:space="preserve">iota </w:t>
            </w:r>
          </w:p>
        </w:tc>
        <w:tc>
          <w:tcPr>
            <w:tcW w:w="774" w:type="dxa"/>
            <w:vAlign w:val="center"/>
          </w:tcPr>
          <w:p w14:paraId="2B190639" w14:textId="77777777" w:rsidR="00A817CA" w:rsidRDefault="004A13D7" w:rsidP="00D70C65">
            <w:pPr>
              <w:pStyle w:val="TableContents"/>
              <w:spacing w:before="0" w:after="0" w:line="252" w:lineRule="auto"/>
              <w:jc w:val="center"/>
            </w:pPr>
            <w:r>
              <w:t>ι</w:t>
            </w:r>
          </w:p>
        </w:tc>
        <w:tc>
          <w:tcPr>
            <w:tcW w:w="774" w:type="dxa"/>
            <w:vAlign w:val="center"/>
          </w:tcPr>
          <w:p w14:paraId="7A1087E7" w14:textId="77777777" w:rsidR="00A817CA" w:rsidRDefault="004A13D7" w:rsidP="00D70C65">
            <w:pPr>
              <w:pStyle w:val="TableContents"/>
              <w:spacing w:before="0" w:after="0" w:line="252" w:lineRule="auto"/>
              <w:jc w:val="center"/>
            </w:pPr>
            <w:r>
              <w:t>i</w:t>
            </w:r>
          </w:p>
        </w:tc>
        <w:tc>
          <w:tcPr>
            <w:tcW w:w="774" w:type="dxa"/>
            <w:vAlign w:val="center"/>
          </w:tcPr>
          <w:p w14:paraId="673AA8E5" w14:textId="77777777" w:rsidR="00A817CA" w:rsidRDefault="004A13D7" w:rsidP="00D70C65">
            <w:pPr>
              <w:pStyle w:val="TableContents"/>
              <w:spacing w:before="0" w:after="0" w:line="252" w:lineRule="auto"/>
              <w:jc w:val="center"/>
            </w:pPr>
            <w:r>
              <w:t>Ι</w:t>
            </w:r>
          </w:p>
        </w:tc>
        <w:tc>
          <w:tcPr>
            <w:tcW w:w="774" w:type="dxa"/>
            <w:vAlign w:val="center"/>
          </w:tcPr>
          <w:p w14:paraId="506E3C52" w14:textId="77777777" w:rsidR="00A817CA" w:rsidRDefault="004A13D7" w:rsidP="00D70C65">
            <w:pPr>
              <w:pStyle w:val="TableContents"/>
              <w:spacing w:before="0" w:after="0" w:line="252" w:lineRule="auto"/>
              <w:jc w:val="center"/>
            </w:pPr>
            <w:r>
              <w:t>I</w:t>
            </w:r>
          </w:p>
        </w:tc>
      </w:tr>
      <w:tr w:rsidR="00A817CA" w14:paraId="1C575745" w14:textId="77777777" w:rsidTr="00D70C65">
        <w:tc>
          <w:tcPr>
            <w:tcW w:w="1034" w:type="dxa"/>
            <w:vAlign w:val="center"/>
          </w:tcPr>
          <w:p w14:paraId="7D1AD098" w14:textId="77777777" w:rsidR="00A817CA" w:rsidRDefault="004A13D7" w:rsidP="00795247">
            <w:pPr>
              <w:pStyle w:val="TableContents"/>
              <w:spacing w:before="0" w:after="0" w:line="252" w:lineRule="auto"/>
            </w:pPr>
            <w:r>
              <w:t xml:space="preserve">kappa </w:t>
            </w:r>
          </w:p>
        </w:tc>
        <w:tc>
          <w:tcPr>
            <w:tcW w:w="774" w:type="dxa"/>
            <w:vAlign w:val="center"/>
          </w:tcPr>
          <w:p w14:paraId="08C153E7" w14:textId="77777777" w:rsidR="00A817CA" w:rsidRDefault="004A13D7" w:rsidP="00D70C65">
            <w:pPr>
              <w:pStyle w:val="TableContents"/>
              <w:spacing w:before="0" w:after="0" w:line="252" w:lineRule="auto"/>
              <w:jc w:val="center"/>
            </w:pPr>
            <w:r>
              <w:t>κ</w:t>
            </w:r>
          </w:p>
        </w:tc>
        <w:tc>
          <w:tcPr>
            <w:tcW w:w="774" w:type="dxa"/>
            <w:vAlign w:val="center"/>
          </w:tcPr>
          <w:p w14:paraId="7BBC81FB" w14:textId="77777777" w:rsidR="00A817CA" w:rsidRDefault="004A13D7" w:rsidP="00D70C65">
            <w:pPr>
              <w:pStyle w:val="TableContents"/>
              <w:spacing w:before="0" w:after="0" w:line="252" w:lineRule="auto"/>
              <w:jc w:val="center"/>
            </w:pPr>
            <w:r>
              <w:t>k</w:t>
            </w:r>
          </w:p>
        </w:tc>
        <w:tc>
          <w:tcPr>
            <w:tcW w:w="774" w:type="dxa"/>
            <w:vAlign w:val="center"/>
          </w:tcPr>
          <w:p w14:paraId="09D37BD0" w14:textId="77777777" w:rsidR="00A817CA" w:rsidRDefault="004A13D7" w:rsidP="00D70C65">
            <w:pPr>
              <w:pStyle w:val="TableContents"/>
              <w:spacing w:before="0" w:after="0" w:line="252" w:lineRule="auto"/>
              <w:jc w:val="center"/>
            </w:pPr>
            <w:r>
              <w:t>Κ</w:t>
            </w:r>
          </w:p>
        </w:tc>
        <w:tc>
          <w:tcPr>
            <w:tcW w:w="774" w:type="dxa"/>
            <w:vAlign w:val="center"/>
          </w:tcPr>
          <w:p w14:paraId="11419755" w14:textId="77777777" w:rsidR="00A817CA" w:rsidRDefault="004A13D7" w:rsidP="00D70C65">
            <w:pPr>
              <w:pStyle w:val="TableContents"/>
              <w:spacing w:before="0" w:after="0" w:line="252" w:lineRule="auto"/>
              <w:jc w:val="center"/>
            </w:pPr>
            <w:r>
              <w:t>K</w:t>
            </w:r>
          </w:p>
        </w:tc>
      </w:tr>
      <w:tr w:rsidR="00A817CA" w14:paraId="79BDC3B1" w14:textId="77777777" w:rsidTr="00D70C65">
        <w:tc>
          <w:tcPr>
            <w:tcW w:w="1034" w:type="dxa"/>
            <w:vAlign w:val="center"/>
          </w:tcPr>
          <w:p w14:paraId="5DBBBF2B" w14:textId="77777777" w:rsidR="00A817CA" w:rsidRDefault="004A13D7" w:rsidP="00795247">
            <w:pPr>
              <w:pStyle w:val="TableContents"/>
              <w:spacing w:before="0" w:after="0" w:line="252" w:lineRule="auto"/>
            </w:pPr>
            <w:r>
              <w:t xml:space="preserve">lambda </w:t>
            </w:r>
          </w:p>
        </w:tc>
        <w:tc>
          <w:tcPr>
            <w:tcW w:w="774" w:type="dxa"/>
            <w:vAlign w:val="center"/>
          </w:tcPr>
          <w:p w14:paraId="06A1AAF1" w14:textId="77777777" w:rsidR="00A817CA" w:rsidRDefault="004A13D7" w:rsidP="00D70C65">
            <w:pPr>
              <w:pStyle w:val="TableContents"/>
              <w:spacing w:before="0" w:after="0" w:line="252" w:lineRule="auto"/>
              <w:jc w:val="center"/>
            </w:pPr>
            <w:r>
              <w:t>λ</w:t>
            </w:r>
          </w:p>
        </w:tc>
        <w:tc>
          <w:tcPr>
            <w:tcW w:w="774" w:type="dxa"/>
            <w:vAlign w:val="center"/>
          </w:tcPr>
          <w:p w14:paraId="03279C9F" w14:textId="77777777" w:rsidR="00A817CA" w:rsidRDefault="004A13D7" w:rsidP="00D70C65">
            <w:pPr>
              <w:pStyle w:val="TableContents"/>
              <w:spacing w:before="0" w:after="0" w:line="252" w:lineRule="auto"/>
              <w:jc w:val="center"/>
            </w:pPr>
            <w:r>
              <w:t>l</w:t>
            </w:r>
          </w:p>
        </w:tc>
        <w:tc>
          <w:tcPr>
            <w:tcW w:w="774" w:type="dxa"/>
            <w:vAlign w:val="center"/>
          </w:tcPr>
          <w:p w14:paraId="21B034AA" w14:textId="77777777" w:rsidR="00A817CA" w:rsidRDefault="004A13D7" w:rsidP="00D70C65">
            <w:pPr>
              <w:pStyle w:val="TableContents"/>
              <w:spacing w:before="0" w:after="0" w:line="252" w:lineRule="auto"/>
              <w:jc w:val="center"/>
            </w:pPr>
            <w:r>
              <w:t>Λ</w:t>
            </w:r>
          </w:p>
        </w:tc>
        <w:tc>
          <w:tcPr>
            <w:tcW w:w="774" w:type="dxa"/>
            <w:vAlign w:val="center"/>
          </w:tcPr>
          <w:p w14:paraId="7FE11A60" w14:textId="77777777" w:rsidR="00A817CA" w:rsidRDefault="004A13D7" w:rsidP="00D70C65">
            <w:pPr>
              <w:pStyle w:val="TableContents"/>
              <w:spacing w:before="0" w:after="0" w:line="252" w:lineRule="auto"/>
              <w:jc w:val="center"/>
            </w:pPr>
            <w:r>
              <w:t>L</w:t>
            </w:r>
          </w:p>
        </w:tc>
      </w:tr>
      <w:tr w:rsidR="00A817CA" w14:paraId="354CA126" w14:textId="77777777" w:rsidTr="00D70C65">
        <w:tc>
          <w:tcPr>
            <w:tcW w:w="1034" w:type="dxa"/>
            <w:vAlign w:val="center"/>
          </w:tcPr>
          <w:p w14:paraId="00095005" w14:textId="77777777" w:rsidR="00A817CA" w:rsidRDefault="004A13D7" w:rsidP="00795247">
            <w:pPr>
              <w:pStyle w:val="TableContents"/>
              <w:spacing w:before="0" w:after="0" w:line="252" w:lineRule="auto"/>
            </w:pPr>
            <w:r>
              <w:t xml:space="preserve">mu </w:t>
            </w:r>
          </w:p>
        </w:tc>
        <w:tc>
          <w:tcPr>
            <w:tcW w:w="774" w:type="dxa"/>
            <w:vAlign w:val="center"/>
          </w:tcPr>
          <w:p w14:paraId="004F86E5" w14:textId="77777777" w:rsidR="00A817CA" w:rsidRDefault="004A13D7" w:rsidP="00D70C65">
            <w:pPr>
              <w:pStyle w:val="TableContents"/>
              <w:spacing w:before="0" w:after="0" w:line="252" w:lineRule="auto"/>
              <w:jc w:val="center"/>
            </w:pPr>
            <w:r>
              <w:t>μ</w:t>
            </w:r>
          </w:p>
        </w:tc>
        <w:tc>
          <w:tcPr>
            <w:tcW w:w="774" w:type="dxa"/>
            <w:vAlign w:val="center"/>
          </w:tcPr>
          <w:p w14:paraId="05F69FB7" w14:textId="77777777" w:rsidR="00A817CA" w:rsidRDefault="004A13D7" w:rsidP="00D70C65">
            <w:pPr>
              <w:pStyle w:val="TableContents"/>
              <w:spacing w:before="0" w:after="0" w:line="252" w:lineRule="auto"/>
              <w:jc w:val="center"/>
            </w:pPr>
            <w:r>
              <w:t>m</w:t>
            </w:r>
          </w:p>
        </w:tc>
        <w:tc>
          <w:tcPr>
            <w:tcW w:w="774" w:type="dxa"/>
            <w:vAlign w:val="center"/>
          </w:tcPr>
          <w:p w14:paraId="6159EA2B" w14:textId="77777777" w:rsidR="00A817CA" w:rsidRDefault="004A13D7" w:rsidP="00D70C65">
            <w:pPr>
              <w:pStyle w:val="TableContents"/>
              <w:spacing w:before="0" w:after="0" w:line="252" w:lineRule="auto"/>
              <w:jc w:val="center"/>
            </w:pPr>
            <w:r>
              <w:t>Μ</w:t>
            </w:r>
          </w:p>
        </w:tc>
        <w:tc>
          <w:tcPr>
            <w:tcW w:w="774" w:type="dxa"/>
            <w:vAlign w:val="center"/>
          </w:tcPr>
          <w:p w14:paraId="51794B5A" w14:textId="77777777" w:rsidR="00A817CA" w:rsidRDefault="004A13D7" w:rsidP="00D70C65">
            <w:pPr>
              <w:pStyle w:val="TableContents"/>
              <w:spacing w:before="0" w:after="0" w:line="252" w:lineRule="auto"/>
              <w:jc w:val="center"/>
            </w:pPr>
            <w:r>
              <w:t>M</w:t>
            </w:r>
          </w:p>
        </w:tc>
      </w:tr>
      <w:tr w:rsidR="00A817CA" w14:paraId="7B8A4A90" w14:textId="77777777" w:rsidTr="00D70C65">
        <w:tc>
          <w:tcPr>
            <w:tcW w:w="1034" w:type="dxa"/>
            <w:vAlign w:val="center"/>
          </w:tcPr>
          <w:p w14:paraId="57CF0665" w14:textId="77777777" w:rsidR="00A817CA" w:rsidRDefault="004A13D7" w:rsidP="00795247">
            <w:pPr>
              <w:pStyle w:val="TableContents"/>
              <w:spacing w:before="0" w:after="0" w:line="252" w:lineRule="auto"/>
            </w:pPr>
            <w:r>
              <w:t xml:space="preserve">nu </w:t>
            </w:r>
          </w:p>
        </w:tc>
        <w:tc>
          <w:tcPr>
            <w:tcW w:w="774" w:type="dxa"/>
            <w:vAlign w:val="center"/>
          </w:tcPr>
          <w:p w14:paraId="3C35377E" w14:textId="77777777" w:rsidR="00A817CA" w:rsidRDefault="004A13D7" w:rsidP="00D70C65">
            <w:pPr>
              <w:pStyle w:val="TableContents"/>
              <w:spacing w:before="0" w:after="0" w:line="252" w:lineRule="auto"/>
              <w:jc w:val="center"/>
            </w:pPr>
            <w:r>
              <w:t>ν</w:t>
            </w:r>
          </w:p>
        </w:tc>
        <w:tc>
          <w:tcPr>
            <w:tcW w:w="774" w:type="dxa"/>
            <w:vAlign w:val="center"/>
          </w:tcPr>
          <w:p w14:paraId="609EBEB4" w14:textId="77777777" w:rsidR="00A817CA" w:rsidRDefault="004A13D7" w:rsidP="00D70C65">
            <w:pPr>
              <w:pStyle w:val="TableContents"/>
              <w:spacing w:before="0" w:after="0" w:line="252" w:lineRule="auto"/>
              <w:jc w:val="center"/>
            </w:pPr>
            <w:r>
              <w:t>n</w:t>
            </w:r>
          </w:p>
        </w:tc>
        <w:tc>
          <w:tcPr>
            <w:tcW w:w="774" w:type="dxa"/>
            <w:vAlign w:val="center"/>
          </w:tcPr>
          <w:p w14:paraId="4506E8BD" w14:textId="77777777" w:rsidR="00A817CA" w:rsidRDefault="004A13D7" w:rsidP="00D70C65">
            <w:pPr>
              <w:pStyle w:val="TableContents"/>
              <w:spacing w:before="0" w:after="0" w:line="252" w:lineRule="auto"/>
              <w:jc w:val="center"/>
            </w:pPr>
            <w:r>
              <w:t>Ν</w:t>
            </w:r>
          </w:p>
        </w:tc>
        <w:tc>
          <w:tcPr>
            <w:tcW w:w="774" w:type="dxa"/>
            <w:vAlign w:val="center"/>
          </w:tcPr>
          <w:p w14:paraId="351B8356" w14:textId="77777777" w:rsidR="00A817CA" w:rsidRDefault="004A13D7" w:rsidP="00D70C65">
            <w:pPr>
              <w:pStyle w:val="TableContents"/>
              <w:spacing w:before="0" w:after="0" w:line="252" w:lineRule="auto"/>
              <w:jc w:val="center"/>
            </w:pPr>
            <w:r>
              <w:t>N</w:t>
            </w:r>
          </w:p>
        </w:tc>
      </w:tr>
      <w:tr w:rsidR="00A817CA" w14:paraId="02E7B1ED" w14:textId="77777777" w:rsidTr="00D70C65">
        <w:tc>
          <w:tcPr>
            <w:tcW w:w="1034" w:type="dxa"/>
            <w:vAlign w:val="center"/>
          </w:tcPr>
          <w:p w14:paraId="035B6BBB" w14:textId="77777777" w:rsidR="00A817CA" w:rsidRDefault="004A13D7" w:rsidP="00795247">
            <w:pPr>
              <w:pStyle w:val="TableContents"/>
              <w:spacing w:before="0" w:after="0" w:line="252" w:lineRule="auto"/>
            </w:pPr>
            <w:r>
              <w:lastRenderedPageBreak/>
              <w:t xml:space="preserve">xi </w:t>
            </w:r>
          </w:p>
        </w:tc>
        <w:tc>
          <w:tcPr>
            <w:tcW w:w="774" w:type="dxa"/>
            <w:vAlign w:val="center"/>
          </w:tcPr>
          <w:p w14:paraId="65408A52" w14:textId="77777777" w:rsidR="00A817CA" w:rsidRDefault="004A13D7" w:rsidP="00D70C65">
            <w:pPr>
              <w:pStyle w:val="TableContents"/>
              <w:spacing w:before="0" w:after="0" w:line="252" w:lineRule="auto"/>
              <w:jc w:val="center"/>
            </w:pPr>
            <w:r>
              <w:t>ξ</w:t>
            </w:r>
          </w:p>
        </w:tc>
        <w:tc>
          <w:tcPr>
            <w:tcW w:w="774" w:type="dxa"/>
            <w:vAlign w:val="center"/>
          </w:tcPr>
          <w:p w14:paraId="78075E20" w14:textId="77777777" w:rsidR="00A817CA" w:rsidRDefault="004A13D7" w:rsidP="00D70C65">
            <w:pPr>
              <w:pStyle w:val="TableContents"/>
              <w:spacing w:before="0" w:after="0" w:line="252" w:lineRule="auto"/>
              <w:jc w:val="center"/>
            </w:pPr>
            <w:r>
              <w:t>x</w:t>
            </w:r>
          </w:p>
        </w:tc>
        <w:tc>
          <w:tcPr>
            <w:tcW w:w="774" w:type="dxa"/>
            <w:vAlign w:val="center"/>
          </w:tcPr>
          <w:p w14:paraId="4DB2F8DF" w14:textId="77777777" w:rsidR="00A817CA" w:rsidRDefault="004A13D7" w:rsidP="00D70C65">
            <w:pPr>
              <w:pStyle w:val="TableContents"/>
              <w:spacing w:before="0" w:after="0" w:line="252" w:lineRule="auto"/>
              <w:jc w:val="center"/>
            </w:pPr>
            <w:r>
              <w:t>Ξ</w:t>
            </w:r>
          </w:p>
        </w:tc>
        <w:tc>
          <w:tcPr>
            <w:tcW w:w="774" w:type="dxa"/>
            <w:vAlign w:val="center"/>
          </w:tcPr>
          <w:p w14:paraId="6602579B" w14:textId="77777777" w:rsidR="00A817CA" w:rsidRDefault="004A13D7" w:rsidP="00D70C65">
            <w:pPr>
              <w:pStyle w:val="TableContents"/>
              <w:spacing w:before="0" w:after="0" w:line="252" w:lineRule="auto"/>
              <w:jc w:val="center"/>
            </w:pPr>
            <w:r>
              <w:t>X</w:t>
            </w:r>
          </w:p>
        </w:tc>
      </w:tr>
      <w:tr w:rsidR="00A817CA" w14:paraId="3803F6EC" w14:textId="77777777" w:rsidTr="00D70C65">
        <w:tc>
          <w:tcPr>
            <w:tcW w:w="1034" w:type="dxa"/>
            <w:vAlign w:val="center"/>
          </w:tcPr>
          <w:p w14:paraId="0DA171B2" w14:textId="77777777" w:rsidR="00A817CA" w:rsidRDefault="004A13D7" w:rsidP="00795247">
            <w:pPr>
              <w:pStyle w:val="TableContents"/>
              <w:spacing w:before="0" w:after="0" w:line="252" w:lineRule="auto"/>
            </w:pPr>
            <w:r>
              <w:t xml:space="preserve">omicron </w:t>
            </w:r>
          </w:p>
        </w:tc>
        <w:tc>
          <w:tcPr>
            <w:tcW w:w="774" w:type="dxa"/>
            <w:vAlign w:val="center"/>
          </w:tcPr>
          <w:p w14:paraId="05936DAC" w14:textId="77777777" w:rsidR="00A817CA" w:rsidRDefault="004A13D7" w:rsidP="00D70C65">
            <w:pPr>
              <w:pStyle w:val="TableContents"/>
              <w:spacing w:before="0" w:after="0" w:line="252" w:lineRule="auto"/>
              <w:jc w:val="center"/>
            </w:pPr>
            <w:r>
              <w:t>ο</w:t>
            </w:r>
          </w:p>
        </w:tc>
        <w:tc>
          <w:tcPr>
            <w:tcW w:w="774" w:type="dxa"/>
            <w:vAlign w:val="center"/>
          </w:tcPr>
          <w:p w14:paraId="03E305DA" w14:textId="77777777" w:rsidR="00A817CA" w:rsidRDefault="004A13D7" w:rsidP="00D70C65">
            <w:pPr>
              <w:pStyle w:val="TableContents"/>
              <w:spacing w:before="0" w:after="0" w:line="252" w:lineRule="auto"/>
              <w:jc w:val="center"/>
            </w:pPr>
            <w:r>
              <w:t>o</w:t>
            </w:r>
          </w:p>
        </w:tc>
        <w:tc>
          <w:tcPr>
            <w:tcW w:w="774" w:type="dxa"/>
            <w:vAlign w:val="center"/>
          </w:tcPr>
          <w:p w14:paraId="37642FAC" w14:textId="77777777" w:rsidR="00A817CA" w:rsidRDefault="004A13D7" w:rsidP="00D70C65">
            <w:pPr>
              <w:pStyle w:val="TableContents"/>
              <w:spacing w:before="0" w:after="0" w:line="252" w:lineRule="auto"/>
              <w:jc w:val="center"/>
            </w:pPr>
            <w:r>
              <w:t>Ο</w:t>
            </w:r>
          </w:p>
        </w:tc>
        <w:tc>
          <w:tcPr>
            <w:tcW w:w="774" w:type="dxa"/>
            <w:vAlign w:val="center"/>
          </w:tcPr>
          <w:p w14:paraId="1985AB29" w14:textId="77777777" w:rsidR="00A817CA" w:rsidRDefault="004A13D7" w:rsidP="00D70C65">
            <w:pPr>
              <w:pStyle w:val="TableContents"/>
              <w:spacing w:before="0" w:after="0" w:line="252" w:lineRule="auto"/>
              <w:jc w:val="center"/>
            </w:pPr>
            <w:r>
              <w:t>O</w:t>
            </w:r>
          </w:p>
        </w:tc>
      </w:tr>
      <w:tr w:rsidR="00A817CA" w14:paraId="3311DF99" w14:textId="77777777" w:rsidTr="00D70C65">
        <w:tc>
          <w:tcPr>
            <w:tcW w:w="1034" w:type="dxa"/>
            <w:vAlign w:val="center"/>
          </w:tcPr>
          <w:p w14:paraId="0B2489F7" w14:textId="77777777" w:rsidR="00A817CA" w:rsidRDefault="004A13D7" w:rsidP="00795247">
            <w:pPr>
              <w:pStyle w:val="TableContents"/>
              <w:spacing w:before="0" w:after="0" w:line="252" w:lineRule="auto"/>
            </w:pPr>
            <w:r>
              <w:t xml:space="preserve">pi </w:t>
            </w:r>
          </w:p>
        </w:tc>
        <w:tc>
          <w:tcPr>
            <w:tcW w:w="774" w:type="dxa"/>
            <w:vAlign w:val="center"/>
          </w:tcPr>
          <w:p w14:paraId="13CD6E1F" w14:textId="77777777" w:rsidR="00A817CA" w:rsidRDefault="004A13D7" w:rsidP="00D70C65">
            <w:pPr>
              <w:pStyle w:val="TableContents"/>
              <w:spacing w:before="0" w:after="0" w:line="252" w:lineRule="auto"/>
              <w:jc w:val="center"/>
            </w:pPr>
            <w:r>
              <w:t>π</w:t>
            </w:r>
          </w:p>
        </w:tc>
        <w:tc>
          <w:tcPr>
            <w:tcW w:w="774" w:type="dxa"/>
            <w:vAlign w:val="center"/>
          </w:tcPr>
          <w:p w14:paraId="4B06673D" w14:textId="77777777" w:rsidR="00A817CA" w:rsidRDefault="004A13D7" w:rsidP="00D70C65">
            <w:pPr>
              <w:pStyle w:val="TableContents"/>
              <w:spacing w:before="0" w:after="0" w:line="252" w:lineRule="auto"/>
              <w:jc w:val="center"/>
            </w:pPr>
            <w:r>
              <w:t>p</w:t>
            </w:r>
          </w:p>
        </w:tc>
        <w:tc>
          <w:tcPr>
            <w:tcW w:w="774" w:type="dxa"/>
            <w:vAlign w:val="center"/>
          </w:tcPr>
          <w:p w14:paraId="4FB3700B" w14:textId="77777777" w:rsidR="00A817CA" w:rsidRDefault="004A13D7" w:rsidP="00D70C65">
            <w:pPr>
              <w:pStyle w:val="TableContents"/>
              <w:spacing w:before="0" w:after="0" w:line="252" w:lineRule="auto"/>
              <w:jc w:val="center"/>
            </w:pPr>
            <w:r>
              <w:t>Π</w:t>
            </w:r>
          </w:p>
        </w:tc>
        <w:tc>
          <w:tcPr>
            <w:tcW w:w="774" w:type="dxa"/>
            <w:vAlign w:val="center"/>
          </w:tcPr>
          <w:p w14:paraId="31DE2A84" w14:textId="77777777" w:rsidR="00A817CA" w:rsidRDefault="004A13D7" w:rsidP="00D70C65">
            <w:pPr>
              <w:pStyle w:val="TableContents"/>
              <w:spacing w:before="0" w:after="0" w:line="252" w:lineRule="auto"/>
              <w:jc w:val="center"/>
            </w:pPr>
            <w:r>
              <w:t>P</w:t>
            </w:r>
          </w:p>
        </w:tc>
      </w:tr>
      <w:tr w:rsidR="00A817CA" w14:paraId="61942E91" w14:textId="77777777" w:rsidTr="00D70C65">
        <w:tc>
          <w:tcPr>
            <w:tcW w:w="1034" w:type="dxa"/>
            <w:vAlign w:val="center"/>
          </w:tcPr>
          <w:p w14:paraId="4FBBBBA9" w14:textId="77777777" w:rsidR="00A817CA" w:rsidRDefault="004A13D7" w:rsidP="00795247">
            <w:pPr>
              <w:pStyle w:val="TableContents"/>
              <w:spacing w:before="0" w:after="0" w:line="252" w:lineRule="auto"/>
            </w:pPr>
            <w:r>
              <w:t xml:space="preserve">rho </w:t>
            </w:r>
          </w:p>
        </w:tc>
        <w:tc>
          <w:tcPr>
            <w:tcW w:w="774" w:type="dxa"/>
            <w:vAlign w:val="center"/>
          </w:tcPr>
          <w:p w14:paraId="701B1C61" w14:textId="77777777" w:rsidR="00A817CA" w:rsidRDefault="004A13D7" w:rsidP="00D70C65">
            <w:pPr>
              <w:pStyle w:val="TableContents"/>
              <w:spacing w:before="0" w:after="0" w:line="252" w:lineRule="auto"/>
              <w:jc w:val="center"/>
            </w:pPr>
            <w:r>
              <w:t>ρ</w:t>
            </w:r>
          </w:p>
        </w:tc>
        <w:tc>
          <w:tcPr>
            <w:tcW w:w="774" w:type="dxa"/>
            <w:vAlign w:val="center"/>
          </w:tcPr>
          <w:p w14:paraId="5B1CBB35" w14:textId="77777777" w:rsidR="00A817CA" w:rsidRDefault="004A13D7" w:rsidP="00D70C65">
            <w:pPr>
              <w:pStyle w:val="TableContents"/>
              <w:spacing w:before="0" w:after="0" w:line="252" w:lineRule="auto"/>
              <w:jc w:val="center"/>
            </w:pPr>
            <w:r>
              <w:t>r</w:t>
            </w:r>
          </w:p>
        </w:tc>
        <w:tc>
          <w:tcPr>
            <w:tcW w:w="774" w:type="dxa"/>
            <w:vAlign w:val="center"/>
          </w:tcPr>
          <w:p w14:paraId="7846D7C3" w14:textId="77777777" w:rsidR="00A817CA" w:rsidRDefault="004A13D7" w:rsidP="00D70C65">
            <w:pPr>
              <w:pStyle w:val="TableContents"/>
              <w:spacing w:before="0" w:after="0" w:line="252" w:lineRule="auto"/>
              <w:jc w:val="center"/>
            </w:pPr>
            <w:r>
              <w:t>Ρ</w:t>
            </w:r>
          </w:p>
        </w:tc>
        <w:tc>
          <w:tcPr>
            <w:tcW w:w="774" w:type="dxa"/>
            <w:vAlign w:val="center"/>
          </w:tcPr>
          <w:p w14:paraId="50D0492D" w14:textId="77777777" w:rsidR="00A817CA" w:rsidRDefault="004A13D7" w:rsidP="00D70C65">
            <w:pPr>
              <w:pStyle w:val="TableContents"/>
              <w:spacing w:before="0" w:after="0" w:line="252" w:lineRule="auto"/>
              <w:jc w:val="center"/>
            </w:pPr>
            <w:r>
              <w:t>R</w:t>
            </w:r>
          </w:p>
        </w:tc>
      </w:tr>
      <w:tr w:rsidR="00A817CA" w14:paraId="7FBF05C3" w14:textId="77777777" w:rsidTr="00D70C65">
        <w:tc>
          <w:tcPr>
            <w:tcW w:w="1034" w:type="dxa"/>
            <w:vAlign w:val="center"/>
          </w:tcPr>
          <w:p w14:paraId="0CCB6E1C" w14:textId="77777777" w:rsidR="00A817CA" w:rsidRDefault="004A13D7" w:rsidP="00795247">
            <w:pPr>
              <w:pStyle w:val="TableContents"/>
              <w:spacing w:before="0" w:after="0" w:line="252" w:lineRule="auto"/>
            </w:pPr>
            <w:r>
              <w:t xml:space="preserve">sigma </w:t>
            </w:r>
          </w:p>
        </w:tc>
        <w:tc>
          <w:tcPr>
            <w:tcW w:w="774" w:type="dxa"/>
            <w:vAlign w:val="center"/>
          </w:tcPr>
          <w:p w14:paraId="734BDE31" w14:textId="77777777" w:rsidR="00A817CA" w:rsidRDefault="004A13D7" w:rsidP="00D70C65">
            <w:pPr>
              <w:pStyle w:val="TableContents"/>
              <w:spacing w:before="0" w:after="0" w:line="252" w:lineRule="auto"/>
              <w:jc w:val="center"/>
            </w:pPr>
            <w:r>
              <w:t>σ</w:t>
            </w:r>
          </w:p>
        </w:tc>
        <w:tc>
          <w:tcPr>
            <w:tcW w:w="774" w:type="dxa"/>
            <w:vAlign w:val="center"/>
          </w:tcPr>
          <w:p w14:paraId="4097FC94" w14:textId="77777777" w:rsidR="00A817CA" w:rsidRDefault="004A13D7" w:rsidP="00D70C65">
            <w:pPr>
              <w:pStyle w:val="TableContents"/>
              <w:spacing w:before="0" w:after="0" w:line="252" w:lineRule="auto"/>
              <w:jc w:val="center"/>
            </w:pPr>
            <w:r>
              <w:t>s</w:t>
            </w:r>
          </w:p>
        </w:tc>
        <w:tc>
          <w:tcPr>
            <w:tcW w:w="774" w:type="dxa"/>
            <w:vAlign w:val="center"/>
          </w:tcPr>
          <w:p w14:paraId="21C1A07F" w14:textId="77777777" w:rsidR="00A817CA" w:rsidRDefault="004A13D7" w:rsidP="00D70C65">
            <w:pPr>
              <w:pStyle w:val="TableContents"/>
              <w:spacing w:before="0" w:after="0" w:line="252" w:lineRule="auto"/>
              <w:jc w:val="center"/>
            </w:pPr>
            <w:r>
              <w:t>Σ</w:t>
            </w:r>
          </w:p>
        </w:tc>
        <w:tc>
          <w:tcPr>
            <w:tcW w:w="774" w:type="dxa"/>
            <w:vAlign w:val="center"/>
          </w:tcPr>
          <w:p w14:paraId="1C36DCBD" w14:textId="77777777" w:rsidR="00A817CA" w:rsidRDefault="004A13D7" w:rsidP="00D70C65">
            <w:pPr>
              <w:pStyle w:val="TableContents"/>
              <w:spacing w:before="0" w:after="0" w:line="252" w:lineRule="auto"/>
              <w:jc w:val="center"/>
            </w:pPr>
            <w:r>
              <w:t>S</w:t>
            </w:r>
          </w:p>
        </w:tc>
      </w:tr>
      <w:tr w:rsidR="00A817CA" w14:paraId="71A0C621" w14:textId="77777777" w:rsidTr="00D70C65">
        <w:tc>
          <w:tcPr>
            <w:tcW w:w="1034" w:type="dxa"/>
            <w:vAlign w:val="center"/>
          </w:tcPr>
          <w:p w14:paraId="5E4D1880" w14:textId="77777777" w:rsidR="00A817CA" w:rsidRDefault="004A13D7" w:rsidP="00795247">
            <w:pPr>
              <w:pStyle w:val="TableContents"/>
              <w:spacing w:before="0" w:after="0" w:line="252" w:lineRule="auto"/>
            </w:pPr>
            <w:r>
              <w:t xml:space="preserve">tau </w:t>
            </w:r>
          </w:p>
        </w:tc>
        <w:tc>
          <w:tcPr>
            <w:tcW w:w="774" w:type="dxa"/>
            <w:vAlign w:val="center"/>
          </w:tcPr>
          <w:p w14:paraId="4EB1E0B5" w14:textId="77777777" w:rsidR="00A817CA" w:rsidRDefault="004A13D7" w:rsidP="00D70C65">
            <w:pPr>
              <w:pStyle w:val="TableContents"/>
              <w:spacing w:before="0" w:after="0" w:line="252" w:lineRule="auto"/>
              <w:jc w:val="center"/>
            </w:pPr>
            <w:r>
              <w:t>τ</w:t>
            </w:r>
          </w:p>
        </w:tc>
        <w:tc>
          <w:tcPr>
            <w:tcW w:w="774" w:type="dxa"/>
            <w:vAlign w:val="center"/>
          </w:tcPr>
          <w:p w14:paraId="19066369" w14:textId="77777777" w:rsidR="00A817CA" w:rsidRDefault="004A13D7" w:rsidP="00D70C65">
            <w:pPr>
              <w:pStyle w:val="TableContents"/>
              <w:spacing w:before="0" w:after="0" w:line="252" w:lineRule="auto"/>
              <w:jc w:val="center"/>
            </w:pPr>
            <w:r>
              <w:t>t</w:t>
            </w:r>
          </w:p>
        </w:tc>
        <w:tc>
          <w:tcPr>
            <w:tcW w:w="774" w:type="dxa"/>
            <w:vAlign w:val="center"/>
          </w:tcPr>
          <w:p w14:paraId="25207CF3" w14:textId="77777777" w:rsidR="00A817CA" w:rsidRDefault="004A13D7" w:rsidP="00D70C65">
            <w:pPr>
              <w:pStyle w:val="TableContents"/>
              <w:spacing w:before="0" w:after="0" w:line="252" w:lineRule="auto"/>
              <w:jc w:val="center"/>
            </w:pPr>
            <w:r>
              <w:t>Τ</w:t>
            </w:r>
          </w:p>
        </w:tc>
        <w:tc>
          <w:tcPr>
            <w:tcW w:w="774" w:type="dxa"/>
            <w:vAlign w:val="center"/>
          </w:tcPr>
          <w:p w14:paraId="6A664CE4" w14:textId="77777777" w:rsidR="00A817CA" w:rsidRDefault="004A13D7" w:rsidP="00D70C65">
            <w:pPr>
              <w:pStyle w:val="TableContents"/>
              <w:spacing w:before="0" w:after="0" w:line="252" w:lineRule="auto"/>
              <w:jc w:val="center"/>
            </w:pPr>
            <w:r>
              <w:t>T</w:t>
            </w:r>
          </w:p>
        </w:tc>
      </w:tr>
      <w:tr w:rsidR="00A817CA" w14:paraId="75B084C7" w14:textId="77777777" w:rsidTr="00D70C65">
        <w:tc>
          <w:tcPr>
            <w:tcW w:w="1034" w:type="dxa"/>
            <w:vAlign w:val="center"/>
          </w:tcPr>
          <w:p w14:paraId="3FDDD121" w14:textId="77777777" w:rsidR="00A817CA" w:rsidRDefault="004A13D7" w:rsidP="00795247">
            <w:pPr>
              <w:pStyle w:val="TableContents"/>
              <w:spacing w:before="0" w:after="0" w:line="252" w:lineRule="auto"/>
            </w:pPr>
            <w:r>
              <w:t xml:space="preserve">upsilon </w:t>
            </w:r>
          </w:p>
        </w:tc>
        <w:tc>
          <w:tcPr>
            <w:tcW w:w="774" w:type="dxa"/>
            <w:vAlign w:val="center"/>
          </w:tcPr>
          <w:p w14:paraId="3BACC39E" w14:textId="77777777" w:rsidR="00A817CA" w:rsidRDefault="004A13D7" w:rsidP="00D70C65">
            <w:pPr>
              <w:pStyle w:val="TableContents"/>
              <w:spacing w:before="0" w:after="0" w:line="252" w:lineRule="auto"/>
              <w:jc w:val="center"/>
            </w:pPr>
            <w:r>
              <w:t>υ</w:t>
            </w:r>
          </w:p>
        </w:tc>
        <w:tc>
          <w:tcPr>
            <w:tcW w:w="774" w:type="dxa"/>
            <w:vAlign w:val="center"/>
          </w:tcPr>
          <w:p w14:paraId="6DD95C10" w14:textId="77777777" w:rsidR="00A817CA" w:rsidRDefault="004A13D7" w:rsidP="00D70C65">
            <w:pPr>
              <w:pStyle w:val="TableContents"/>
              <w:spacing w:before="0" w:after="0" w:line="252" w:lineRule="auto"/>
              <w:jc w:val="center"/>
            </w:pPr>
            <w:r>
              <w:t>u</w:t>
            </w:r>
          </w:p>
        </w:tc>
        <w:tc>
          <w:tcPr>
            <w:tcW w:w="774" w:type="dxa"/>
            <w:vAlign w:val="center"/>
          </w:tcPr>
          <w:p w14:paraId="46ADBF95" w14:textId="77777777" w:rsidR="00A817CA" w:rsidRDefault="004A13D7" w:rsidP="00D70C65">
            <w:pPr>
              <w:pStyle w:val="TableContents"/>
              <w:spacing w:before="0" w:after="0" w:line="252" w:lineRule="auto"/>
              <w:jc w:val="center"/>
            </w:pPr>
            <w:r>
              <w:t>Υ</w:t>
            </w:r>
          </w:p>
        </w:tc>
        <w:tc>
          <w:tcPr>
            <w:tcW w:w="774" w:type="dxa"/>
            <w:vAlign w:val="center"/>
          </w:tcPr>
          <w:p w14:paraId="129B9504" w14:textId="77777777" w:rsidR="00A817CA" w:rsidRDefault="004A13D7" w:rsidP="00D70C65">
            <w:pPr>
              <w:pStyle w:val="TableContents"/>
              <w:spacing w:before="0" w:after="0" w:line="252" w:lineRule="auto"/>
              <w:jc w:val="center"/>
            </w:pPr>
            <w:r>
              <w:t>U</w:t>
            </w:r>
          </w:p>
        </w:tc>
      </w:tr>
      <w:tr w:rsidR="00A817CA" w14:paraId="725EEAF7" w14:textId="77777777" w:rsidTr="00D70C65">
        <w:tc>
          <w:tcPr>
            <w:tcW w:w="1034" w:type="dxa"/>
            <w:vAlign w:val="center"/>
          </w:tcPr>
          <w:p w14:paraId="0FE2CDB1" w14:textId="77777777" w:rsidR="00A817CA" w:rsidRDefault="004A13D7" w:rsidP="00795247">
            <w:pPr>
              <w:pStyle w:val="TableContents"/>
              <w:spacing w:before="0" w:after="0" w:line="252" w:lineRule="auto"/>
            </w:pPr>
            <w:r>
              <w:t xml:space="preserve">phi </w:t>
            </w:r>
          </w:p>
        </w:tc>
        <w:tc>
          <w:tcPr>
            <w:tcW w:w="774" w:type="dxa"/>
            <w:vAlign w:val="center"/>
          </w:tcPr>
          <w:p w14:paraId="0AF9BB79" w14:textId="77777777" w:rsidR="00A817CA" w:rsidRDefault="004A13D7" w:rsidP="00D70C65">
            <w:pPr>
              <w:pStyle w:val="TableContents"/>
              <w:spacing w:before="0" w:after="0" w:line="252" w:lineRule="auto"/>
              <w:jc w:val="center"/>
            </w:pPr>
            <w:r>
              <w:t>φ</w:t>
            </w:r>
          </w:p>
        </w:tc>
        <w:tc>
          <w:tcPr>
            <w:tcW w:w="774" w:type="dxa"/>
            <w:vAlign w:val="center"/>
          </w:tcPr>
          <w:p w14:paraId="2999BEF7" w14:textId="77777777" w:rsidR="00A817CA" w:rsidRDefault="004A13D7" w:rsidP="00D70C65">
            <w:pPr>
              <w:pStyle w:val="TableContents"/>
              <w:spacing w:before="0" w:after="0" w:line="252" w:lineRule="auto"/>
              <w:jc w:val="center"/>
            </w:pPr>
            <w:r>
              <w:t>f</w:t>
            </w:r>
          </w:p>
        </w:tc>
        <w:tc>
          <w:tcPr>
            <w:tcW w:w="774" w:type="dxa"/>
            <w:vAlign w:val="center"/>
          </w:tcPr>
          <w:p w14:paraId="0A3FD171" w14:textId="77777777" w:rsidR="00A817CA" w:rsidRDefault="004A13D7" w:rsidP="00D70C65">
            <w:pPr>
              <w:pStyle w:val="TableContents"/>
              <w:spacing w:before="0" w:after="0" w:line="252" w:lineRule="auto"/>
              <w:jc w:val="center"/>
            </w:pPr>
            <w:r>
              <w:t>Φ</w:t>
            </w:r>
          </w:p>
        </w:tc>
        <w:tc>
          <w:tcPr>
            <w:tcW w:w="774" w:type="dxa"/>
            <w:vAlign w:val="center"/>
          </w:tcPr>
          <w:p w14:paraId="4D528902" w14:textId="77777777" w:rsidR="00A817CA" w:rsidRDefault="004A13D7" w:rsidP="00D70C65">
            <w:pPr>
              <w:pStyle w:val="TableContents"/>
              <w:spacing w:before="0" w:after="0" w:line="252" w:lineRule="auto"/>
              <w:jc w:val="center"/>
            </w:pPr>
            <w:r>
              <w:t>F</w:t>
            </w:r>
          </w:p>
        </w:tc>
      </w:tr>
      <w:tr w:rsidR="00A817CA" w14:paraId="196E86E9" w14:textId="77777777" w:rsidTr="00D70C65">
        <w:tc>
          <w:tcPr>
            <w:tcW w:w="1034" w:type="dxa"/>
            <w:vAlign w:val="center"/>
          </w:tcPr>
          <w:p w14:paraId="3E68EC62" w14:textId="77777777" w:rsidR="00A817CA" w:rsidRDefault="004A13D7" w:rsidP="00795247">
            <w:pPr>
              <w:pStyle w:val="TableContents"/>
              <w:spacing w:before="0" w:after="0" w:line="252" w:lineRule="auto"/>
            </w:pPr>
            <w:r>
              <w:t xml:space="preserve">chi </w:t>
            </w:r>
          </w:p>
        </w:tc>
        <w:tc>
          <w:tcPr>
            <w:tcW w:w="774" w:type="dxa"/>
            <w:vAlign w:val="center"/>
          </w:tcPr>
          <w:p w14:paraId="5A413FBF" w14:textId="77777777" w:rsidR="00A817CA" w:rsidRDefault="004A13D7" w:rsidP="00D70C65">
            <w:pPr>
              <w:pStyle w:val="TableContents"/>
              <w:spacing w:before="0" w:after="0" w:line="252" w:lineRule="auto"/>
              <w:jc w:val="center"/>
            </w:pPr>
            <w:r>
              <w:t>χ</w:t>
            </w:r>
          </w:p>
        </w:tc>
        <w:tc>
          <w:tcPr>
            <w:tcW w:w="774" w:type="dxa"/>
            <w:vAlign w:val="center"/>
          </w:tcPr>
          <w:p w14:paraId="14375B8E" w14:textId="77777777" w:rsidR="00A817CA" w:rsidRDefault="004A13D7" w:rsidP="00D70C65">
            <w:pPr>
              <w:pStyle w:val="TableContents"/>
              <w:spacing w:before="0" w:after="0" w:line="252" w:lineRule="auto"/>
              <w:jc w:val="center"/>
            </w:pPr>
            <w:r>
              <w:t>c</w:t>
            </w:r>
          </w:p>
        </w:tc>
        <w:tc>
          <w:tcPr>
            <w:tcW w:w="774" w:type="dxa"/>
            <w:vAlign w:val="center"/>
          </w:tcPr>
          <w:p w14:paraId="2AC00FE8" w14:textId="77777777" w:rsidR="00A817CA" w:rsidRDefault="004A13D7" w:rsidP="00D70C65">
            <w:pPr>
              <w:pStyle w:val="TableContents"/>
              <w:spacing w:before="0" w:after="0" w:line="252" w:lineRule="auto"/>
              <w:jc w:val="center"/>
            </w:pPr>
            <w:r>
              <w:t>Χ</w:t>
            </w:r>
          </w:p>
        </w:tc>
        <w:tc>
          <w:tcPr>
            <w:tcW w:w="774" w:type="dxa"/>
            <w:vAlign w:val="center"/>
          </w:tcPr>
          <w:p w14:paraId="252F0F66" w14:textId="77777777" w:rsidR="00A817CA" w:rsidRDefault="004A13D7" w:rsidP="00D70C65">
            <w:pPr>
              <w:pStyle w:val="TableContents"/>
              <w:spacing w:before="0" w:after="0" w:line="252" w:lineRule="auto"/>
              <w:jc w:val="center"/>
            </w:pPr>
            <w:r>
              <w:t>C</w:t>
            </w:r>
          </w:p>
        </w:tc>
      </w:tr>
      <w:tr w:rsidR="00A817CA" w14:paraId="352F7C97" w14:textId="77777777" w:rsidTr="00D70C65">
        <w:tc>
          <w:tcPr>
            <w:tcW w:w="1034" w:type="dxa"/>
            <w:vAlign w:val="center"/>
          </w:tcPr>
          <w:p w14:paraId="403A5DBB" w14:textId="77777777" w:rsidR="00A817CA" w:rsidRDefault="004A13D7" w:rsidP="00795247">
            <w:pPr>
              <w:pStyle w:val="TableContents"/>
              <w:spacing w:before="0" w:after="0" w:line="252" w:lineRule="auto"/>
            </w:pPr>
            <w:r>
              <w:t xml:space="preserve">psi </w:t>
            </w:r>
          </w:p>
        </w:tc>
        <w:tc>
          <w:tcPr>
            <w:tcW w:w="774" w:type="dxa"/>
            <w:vAlign w:val="center"/>
          </w:tcPr>
          <w:p w14:paraId="1A2A948B" w14:textId="77777777" w:rsidR="00A817CA" w:rsidRDefault="004A13D7" w:rsidP="00D70C65">
            <w:pPr>
              <w:pStyle w:val="TableContents"/>
              <w:spacing w:before="0" w:after="0" w:line="252" w:lineRule="auto"/>
              <w:jc w:val="center"/>
            </w:pPr>
            <w:r>
              <w:t>ψ</w:t>
            </w:r>
          </w:p>
        </w:tc>
        <w:tc>
          <w:tcPr>
            <w:tcW w:w="774" w:type="dxa"/>
            <w:vAlign w:val="center"/>
          </w:tcPr>
          <w:p w14:paraId="6E916884" w14:textId="77777777" w:rsidR="00A817CA" w:rsidRDefault="004A13D7" w:rsidP="00D70C65">
            <w:pPr>
              <w:pStyle w:val="TableContents"/>
              <w:spacing w:before="0" w:after="0" w:line="252" w:lineRule="auto"/>
              <w:jc w:val="center"/>
            </w:pPr>
            <w:r>
              <w:t>y</w:t>
            </w:r>
          </w:p>
        </w:tc>
        <w:tc>
          <w:tcPr>
            <w:tcW w:w="774" w:type="dxa"/>
            <w:vAlign w:val="center"/>
          </w:tcPr>
          <w:p w14:paraId="5B638FDB" w14:textId="77777777" w:rsidR="00A817CA" w:rsidRDefault="004A13D7" w:rsidP="00D70C65">
            <w:pPr>
              <w:pStyle w:val="TableContents"/>
              <w:spacing w:before="0" w:after="0" w:line="252" w:lineRule="auto"/>
              <w:jc w:val="center"/>
            </w:pPr>
            <w:r>
              <w:t>Ψ</w:t>
            </w:r>
          </w:p>
        </w:tc>
        <w:tc>
          <w:tcPr>
            <w:tcW w:w="774" w:type="dxa"/>
            <w:vAlign w:val="center"/>
          </w:tcPr>
          <w:p w14:paraId="1592A0CC" w14:textId="77777777" w:rsidR="00A817CA" w:rsidRDefault="004A13D7" w:rsidP="00D70C65">
            <w:pPr>
              <w:pStyle w:val="TableContents"/>
              <w:spacing w:before="0" w:after="0" w:line="252" w:lineRule="auto"/>
              <w:jc w:val="center"/>
            </w:pPr>
            <w:r>
              <w:t>Y</w:t>
            </w:r>
          </w:p>
        </w:tc>
      </w:tr>
      <w:tr w:rsidR="00A817CA" w14:paraId="48CE4350" w14:textId="77777777" w:rsidTr="00D70C65">
        <w:tc>
          <w:tcPr>
            <w:tcW w:w="1034" w:type="dxa"/>
            <w:vAlign w:val="center"/>
          </w:tcPr>
          <w:p w14:paraId="79CB7575" w14:textId="77777777" w:rsidR="00A817CA" w:rsidRDefault="004A13D7" w:rsidP="00795247">
            <w:pPr>
              <w:pStyle w:val="TableContents"/>
              <w:spacing w:before="0" w:after="0" w:line="252" w:lineRule="auto"/>
            </w:pPr>
            <w:r>
              <w:t xml:space="preserve">omega </w:t>
            </w:r>
          </w:p>
        </w:tc>
        <w:tc>
          <w:tcPr>
            <w:tcW w:w="774" w:type="dxa"/>
            <w:vAlign w:val="center"/>
          </w:tcPr>
          <w:p w14:paraId="0D660A16" w14:textId="77777777" w:rsidR="00A817CA" w:rsidRDefault="004A13D7" w:rsidP="00D70C65">
            <w:pPr>
              <w:pStyle w:val="TableContents"/>
              <w:spacing w:before="0" w:after="0" w:line="252" w:lineRule="auto"/>
              <w:jc w:val="center"/>
            </w:pPr>
            <w:r>
              <w:t>ω</w:t>
            </w:r>
          </w:p>
        </w:tc>
        <w:tc>
          <w:tcPr>
            <w:tcW w:w="774" w:type="dxa"/>
            <w:vAlign w:val="center"/>
          </w:tcPr>
          <w:p w14:paraId="1E9D95C8" w14:textId="77777777" w:rsidR="00A817CA" w:rsidRDefault="004A13D7" w:rsidP="00D70C65">
            <w:pPr>
              <w:pStyle w:val="TableContents"/>
              <w:spacing w:before="0" w:after="0" w:line="252" w:lineRule="auto"/>
              <w:jc w:val="center"/>
            </w:pPr>
            <w:r>
              <w:t>w</w:t>
            </w:r>
          </w:p>
        </w:tc>
        <w:tc>
          <w:tcPr>
            <w:tcW w:w="774" w:type="dxa"/>
            <w:vAlign w:val="center"/>
          </w:tcPr>
          <w:p w14:paraId="1E87DE71" w14:textId="77777777" w:rsidR="00A817CA" w:rsidRDefault="004A13D7" w:rsidP="00D70C65">
            <w:pPr>
              <w:pStyle w:val="TableContents"/>
              <w:spacing w:before="0" w:after="0" w:line="252" w:lineRule="auto"/>
              <w:jc w:val="center"/>
            </w:pPr>
            <w:r>
              <w:t>Ω</w:t>
            </w:r>
          </w:p>
        </w:tc>
        <w:tc>
          <w:tcPr>
            <w:tcW w:w="774" w:type="dxa"/>
            <w:vAlign w:val="center"/>
          </w:tcPr>
          <w:p w14:paraId="5D6D6526" w14:textId="77777777" w:rsidR="00A817CA" w:rsidRDefault="004A13D7" w:rsidP="00D70C65">
            <w:pPr>
              <w:pStyle w:val="TableContents"/>
              <w:spacing w:before="0" w:after="0" w:line="252" w:lineRule="auto"/>
              <w:jc w:val="center"/>
            </w:pPr>
            <w:r>
              <w:t>W</w:t>
            </w:r>
          </w:p>
        </w:tc>
      </w:tr>
      <w:tr w:rsidR="00A817CA" w14:paraId="212CD21C" w14:textId="77777777" w:rsidTr="00D70C65">
        <w:tc>
          <w:tcPr>
            <w:tcW w:w="1034" w:type="dxa"/>
            <w:vAlign w:val="center"/>
          </w:tcPr>
          <w:p w14:paraId="2BF92C1B" w14:textId="77777777" w:rsidR="00A817CA" w:rsidRDefault="004A13D7" w:rsidP="00795247">
            <w:pPr>
              <w:pStyle w:val="TableContents"/>
              <w:spacing w:before="0" w:after="0" w:line="252" w:lineRule="auto"/>
            </w:pPr>
            <w:r>
              <w:t xml:space="preserve">phi-diam </w:t>
            </w:r>
          </w:p>
        </w:tc>
        <w:tc>
          <w:tcPr>
            <w:tcW w:w="774" w:type="dxa"/>
            <w:vAlign w:val="center"/>
          </w:tcPr>
          <w:p w14:paraId="111DCBB2" w14:textId="77777777" w:rsidR="00A817CA" w:rsidRDefault="004A13D7" w:rsidP="00D70C65">
            <w:pPr>
              <w:pStyle w:val="TableContents"/>
              <w:spacing w:before="0" w:after="0" w:line="252" w:lineRule="auto"/>
              <w:jc w:val="center"/>
            </w:pPr>
            <w:r>
              <w:t>ø</w:t>
            </w:r>
          </w:p>
        </w:tc>
        <w:tc>
          <w:tcPr>
            <w:tcW w:w="774" w:type="dxa"/>
            <w:vAlign w:val="center"/>
          </w:tcPr>
          <w:p w14:paraId="3F1C34DF" w14:textId="77777777" w:rsidR="00A817CA" w:rsidRDefault="004A13D7" w:rsidP="00D70C65">
            <w:pPr>
              <w:pStyle w:val="TableContents"/>
              <w:spacing w:before="0" w:after="0" w:line="252" w:lineRule="auto"/>
              <w:jc w:val="center"/>
            </w:pPr>
            <w:r>
              <w:t>j</w:t>
            </w:r>
          </w:p>
        </w:tc>
        <w:tc>
          <w:tcPr>
            <w:tcW w:w="774" w:type="dxa"/>
            <w:vAlign w:val="center"/>
          </w:tcPr>
          <w:p w14:paraId="3825143F" w14:textId="77777777" w:rsidR="00A817CA" w:rsidRDefault="004A13D7" w:rsidP="00D70C65">
            <w:pPr>
              <w:pStyle w:val="TableContents"/>
              <w:spacing w:before="0" w:after="0" w:line="252" w:lineRule="auto"/>
              <w:jc w:val="center"/>
            </w:pPr>
            <w:r>
              <w:t>Ø</w:t>
            </w:r>
          </w:p>
        </w:tc>
        <w:tc>
          <w:tcPr>
            <w:tcW w:w="774" w:type="dxa"/>
            <w:vAlign w:val="center"/>
          </w:tcPr>
          <w:p w14:paraId="01868870" w14:textId="77777777" w:rsidR="00A817CA" w:rsidRDefault="004A13D7" w:rsidP="00D70C65">
            <w:pPr>
              <w:pStyle w:val="TableContents"/>
              <w:spacing w:before="0" w:after="0" w:line="252" w:lineRule="auto"/>
              <w:jc w:val="center"/>
            </w:pPr>
            <w:r>
              <w:t>J</w:t>
            </w:r>
          </w:p>
        </w:tc>
      </w:tr>
    </w:tbl>
    <w:p w14:paraId="4F853019" w14:textId="77777777" w:rsidR="00A817CA" w:rsidRDefault="004A13D7">
      <w:pPr>
        <w:pStyle w:val="3"/>
        <w:spacing w:before="170"/>
      </w:pPr>
      <w:bookmarkStart w:id="46" w:name="TOC_306"/>
      <w:bookmarkStart w:id="47" w:name="_Toc198414431"/>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98414432"/>
      <w:bookmarkEnd w:id="48"/>
      <w:r>
        <w:t>Expressions</w:t>
      </w:r>
      <w:bookmarkEnd w:id="49"/>
    </w:p>
    <w:p w14:paraId="31D3C957" w14:textId="77777777" w:rsidR="00A817CA" w:rsidRDefault="004A13D7">
      <w:pPr>
        <w:pStyle w:val="a0"/>
        <w:ind w:right="0"/>
      </w:pPr>
      <w:r>
        <w:t>The main purpose of Calcpad is to perform calculations. That is why, everything inside the input window is assumed to be mathematical expressions, unless it is enclosed in quotes. Then it is treated as comments. By default, each expression has to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w:t>
      </w:r>
      <w:r>
        <w:lastRenderedPageBreak/>
        <w:t>must be arranged properly in order to represent a valid expression. The commonly accepted mathematical notation and operator precedence is used as it is taught in school. Detailed description of the expression components is provided  below.</w:t>
      </w:r>
    </w:p>
    <w:p w14:paraId="1C67E1AE" w14:textId="77A72E11" w:rsidR="00A817CA" w:rsidRDefault="004A13D7" w:rsidP="00795247">
      <w:pPr>
        <w:pStyle w:val="a0"/>
        <w:spacing w:after="120"/>
        <w:ind w:right="0"/>
      </w:pPr>
      <w:r>
        <w:t xml:space="preserve">You can calculate separate unrelated expressions as with simple calculator or write a complete program that solves a specific problem. You can define variables and assign values to them. Further, you can use them to define other variables and so on until you reach the final result. You can also add text, Html and images to create detailed and professional-looking calculation report. You can save it to a file and use it multiple times to solve similar problems. </w:t>
      </w:r>
      <w:r w:rsidR="00061F6C">
        <w:t>B</w:t>
      </w:r>
      <w:r>
        <w:t>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rsidP="00C70887">
      <w:pPr>
        <w:pStyle w:val="2"/>
      </w:pPr>
      <w:bookmarkStart w:id="50" w:name="TOC_401"/>
      <w:bookmarkStart w:id="51" w:name="_Toc198414433"/>
      <w:bookmarkEnd w:id="50"/>
      <w:r>
        <w:t>Constants</w:t>
      </w:r>
      <w:bookmarkEnd w:id="51"/>
    </w:p>
    <w:p w14:paraId="53238748" w14:textId="77777777" w:rsidR="00A817CA" w:rsidRDefault="004A13D7" w:rsidP="00C70887">
      <w:pPr>
        <w:pStyle w:val="3"/>
      </w:pPr>
      <w:bookmarkStart w:id="52" w:name="_Toc198414434"/>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You have to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are ranged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rsidP="00C70887">
      <w:pPr>
        <w:pStyle w:val="3"/>
      </w:pPr>
      <w:bookmarkStart w:id="53" w:name="_Toc198414435"/>
      <w:r>
        <w:t>Complex</w:t>
      </w:r>
      <w:bookmarkEnd w:id="53"/>
    </w:p>
    <w:p w14:paraId="7F766E01" w14:textId="1B17B34E"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r>
        <w:rPr>
          <w:rStyle w:val="Variable"/>
          <w:rFonts w:eastAsia="Segoe UI"/>
          <w:b/>
          <w:sz w:val="26"/>
        </w:rPr>
        <w:t>i</w:t>
      </w:r>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xml:space="preserve">"). You can also use other forms, such as polar or exponential </w:t>
      </w:r>
      <w:r w:rsidR="00A91A63">
        <w:t>form</w:t>
      </w:r>
      <w:r>
        <w:t>, by entering the respective expressions. In Calcpad, the imaginary unit can be entered either as "</w:t>
      </w:r>
      <w:r>
        <w:rPr>
          <w:rStyle w:val="Variable"/>
          <w:rFonts w:eastAsia="Segoe UI"/>
          <w:sz w:val="26"/>
        </w:rPr>
        <w:t>i</w:t>
      </w:r>
      <w:r>
        <w:t>" or as "1</w:t>
      </w:r>
      <w:r>
        <w:rPr>
          <w:rStyle w:val="Variable"/>
          <w:rFonts w:eastAsia="Segoe UI"/>
          <w:sz w:val="26"/>
        </w:rPr>
        <w:t>i</w:t>
      </w:r>
      <w:r>
        <w:t>" in case you have a variable named "</w:t>
      </w:r>
      <w:r>
        <w:rPr>
          <w:rStyle w:val="Variable"/>
          <w:rFonts w:eastAsia="Segoe UI"/>
          <w:sz w:val="26"/>
        </w:rPr>
        <w:t>i</w:t>
      </w:r>
      <w:r>
        <w:t xml:space="preserve">". It is a special number that satisfies the expression </w:t>
      </w:r>
      <w:r>
        <w:rPr>
          <w:rStyle w:val="Variable"/>
          <w:rFonts w:eastAsia="Segoe UI"/>
          <w:spacing w:val="20"/>
          <w:sz w:val="26"/>
        </w:rPr>
        <w:t>i</w:t>
      </w:r>
      <w:r>
        <w:rPr>
          <w:position w:val="7"/>
          <w:sz w:val="16"/>
        </w:rPr>
        <w:t>2</w:t>
      </w:r>
      <w:r>
        <w:t xml:space="preserve"> = -1.</w:t>
      </w:r>
    </w:p>
    <w:p w14:paraId="7D672C13" w14:textId="77777777" w:rsidR="00A817CA" w:rsidRDefault="004A13D7" w:rsidP="00C70887">
      <w:pPr>
        <w:pStyle w:val="2"/>
      </w:pPr>
      <w:bookmarkStart w:id="54" w:name="TOC_402"/>
      <w:bookmarkStart w:id="55" w:name="_Toc198414436"/>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02BC85E" w:rsidR="00A817CA" w:rsidRDefault="004A13D7">
      <w:pPr>
        <w:pStyle w:val="a0"/>
        <w:ind w:right="0"/>
      </w:pPr>
      <w:r>
        <w:t xml:space="preserve">Variable names can include small or capital </w:t>
      </w:r>
      <w:r w:rsidR="008D29F3">
        <w:t>Unicode letters</w:t>
      </w:r>
      <w:r>
        <w:t xml:space="preserve"> and digits. Names are case sensitive. For example, "</w:t>
      </w:r>
      <w:r>
        <w:rPr>
          <w:rStyle w:val="Variable"/>
          <w:rFonts w:eastAsia="Segoe UI"/>
          <w:sz w:val="26"/>
        </w:rPr>
        <w:t>a</w:t>
      </w:r>
      <w:r>
        <w:t>" and "</w:t>
      </w:r>
      <w:r>
        <w:rPr>
          <w:rStyle w:val="Variable"/>
          <w:rFonts w:eastAsia="Segoe UI"/>
          <w:sz w:val="26"/>
        </w:rPr>
        <w:t>A</w:t>
      </w:r>
      <w:r>
        <w:t xml:space="preserve">" are different variables. A name must start with a letter or ∡. </w:t>
      </w:r>
      <w:r w:rsidR="008D3D91">
        <w:rPr>
          <w:color w:val="000000"/>
        </w:rPr>
        <w:t>superscripts: " </w:t>
      </w:r>
      <w:r w:rsidR="008D3D91">
        <w:rPr>
          <w:b/>
          <w:bCs/>
          <w:color w:val="000000"/>
        </w:rPr>
        <w:t>⁰</w:t>
      </w:r>
      <w:r w:rsidR="008D3D91">
        <w:rPr>
          <w:color w:val="000000"/>
        </w:rPr>
        <w:t> " - " </w:t>
      </w:r>
      <w:r w:rsidR="008D3D91">
        <w:rPr>
          <w:b/>
          <w:bCs/>
          <w:color w:val="000000"/>
        </w:rPr>
        <w:t>⁹</w:t>
      </w:r>
      <w:r w:rsidR="008D3D91">
        <w:rPr>
          <w:color w:val="000000"/>
        </w:rPr>
        <w:t> ", " </w:t>
      </w:r>
      <w:r w:rsidR="008D3D91">
        <w:rPr>
          <w:b/>
          <w:bCs/>
          <w:color w:val="000000"/>
        </w:rPr>
        <w:t>ⁿ</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subscripts: subscripts: " </w:t>
      </w:r>
      <w:r w:rsidR="008D3D91">
        <w:rPr>
          <w:b/>
          <w:bCs/>
          <w:color w:val="000000"/>
        </w:rPr>
        <w:t>₀ </w:t>
      </w:r>
      <w:r w:rsidR="008D3D91">
        <w:rPr>
          <w:color w:val="000000"/>
        </w:rPr>
        <w:t>" - " </w:t>
      </w:r>
      <w:r w:rsidR="008D3D91">
        <w:rPr>
          <w:b/>
          <w:bCs/>
          <w:color w:val="000000"/>
        </w:rPr>
        <w:t>₉ </w:t>
      </w:r>
      <w:r w:rsidR="008D3D91">
        <w:rPr>
          <w:color w:val="000000"/>
        </w:rPr>
        <w:t>",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and other symbols: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rFonts w:ascii="Cambria Math" w:hAnsi="Cambria Math" w:cs="Cambria Math"/>
          <w:b/>
          <w:bCs/>
          <w:color w:val="000000"/>
        </w:rPr>
        <w:t>⁗</w:t>
      </w:r>
      <w:r w:rsidR="008D3D91">
        <w:rPr>
          <w:color w:val="000000"/>
        </w:rPr>
        <w:t> ", " </w:t>
      </w:r>
      <w:r w:rsidR="008D3D91">
        <w:rPr>
          <w:b/>
          <w:bCs/>
          <w:color w:val="000000"/>
        </w:rPr>
        <w:t>ø</w:t>
      </w:r>
      <w:r w:rsidR="008D3D91">
        <w:rPr>
          <w:color w:val="000000"/>
        </w:rPr>
        <w:t> ", "</w:t>
      </w:r>
      <w:r w:rsidR="008D3D91">
        <w:rPr>
          <w:b/>
          <w:bCs/>
          <w:color w:val="000000"/>
        </w:rPr>
        <w:t>Ø</w:t>
      </w:r>
      <w:r w:rsidR="008D3D91">
        <w:rPr>
          <w:color w:val="000000"/>
        </w:rPr>
        <w:t>", " </w:t>
      </w:r>
      <w:r w:rsidR="008D3D91">
        <w:rPr>
          <w:b/>
          <w:bCs/>
          <w:color w:val="000000"/>
        </w:rPr>
        <w:t>°</w:t>
      </w:r>
      <w:r w:rsidR="008D3D91">
        <w:rPr>
          <w:color w:val="000000"/>
        </w:rPr>
        <w:t> ", "</w:t>
      </w:r>
      <w:r w:rsidR="008D3D91">
        <w:rPr>
          <w:rFonts w:ascii="Cambria Math" w:hAnsi="Cambria Math" w:cs="Cambria Math"/>
          <w:b/>
          <w:bCs/>
          <w:color w:val="000000"/>
        </w:rPr>
        <w:t>∡</w:t>
      </w:r>
      <w:r w:rsidR="008D3D91">
        <w:rPr>
          <w:color w:val="000000"/>
        </w:rPr>
        <w:t>". </w:t>
      </w:r>
      <w:r>
        <w:t>The first occurrence of an underscore in a name starts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rsidP="00C70887">
      <w:pPr>
        <w:pStyle w:val="2"/>
      </w:pPr>
      <w:bookmarkStart w:id="56" w:name="TOC_403"/>
      <w:bookmarkStart w:id="57" w:name="_Toc198414437"/>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rsidP="00C642AD">
      <w:pPr>
        <w:pStyle w:val="a0"/>
        <w:spacing w:before="0" w:after="0"/>
        <w:ind w:left="567" w:right="0"/>
      </w:pPr>
      <w:r>
        <w:t>"</w:t>
      </w:r>
      <w:r>
        <w:rPr>
          <w:b/>
        </w:rPr>
        <w:t>!</w:t>
      </w:r>
      <w:r>
        <w:t xml:space="preserve">" - factorial; </w:t>
      </w:r>
    </w:p>
    <w:p w14:paraId="6D93B1F7" w14:textId="77777777" w:rsidR="00A817CA" w:rsidRDefault="004A13D7" w:rsidP="00C642AD">
      <w:pPr>
        <w:pStyle w:val="a0"/>
        <w:spacing w:before="0" w:after="0"/>
        <w:ind w:left="567" w:right="0"/>
      </w:pPr>
      <w:r>
        <w:t>"</w:t>
      </w:r>
      <w:r>
        <w:rPr>
          <w:b/>
        </w:rPr>
        <w:t>^</w:t>
      </w:r>
      <w:r>
        <w:t xml:space="preserve">" - exponentiation; </w:t>
      </w:r>
    </w:p>
    <w:p w14:paraId="561F40AC" w14:textId="77777777" w:rsidR="00A817CA" w:rsidRDefault="004A13D7" w:rsidP="00C642AD">
      <w:pPr>
        <w:pStyle w:val="a0"/>
        <w:spacing w:before="0" w:after="0"/>
        <w:ind w:left="567" w:right="0"/>
      </w:pPr>
      <w:r>
        <w:t>"</w:t>
      </w:r>
      <w:r>
        <w:rPr>
          <w:b/>
        </w:rPr>
        <w:t>/</w:t>
      </w:r>
      <w:r>
        <w:t xml:space="preserve">" - floating point division; </w:t>
      </w:r>
    </w:p>
    <w:p w14:paraId="0800EEB7" w14:textId="77777777" w:rsidR="00A817CA" w:rsidRDefault="004A13D7" w:rsidP="00C642AD">
      <w:pPr>
        <w:pStyle w:val="a0"/>
        <w:spacing w:before="0" w:after="0"/>
        <w:ind w:left="567" w:right="0"/>
      </w:pPr>
      <w:r>
        <w:t>"</w:t>
      </w:r>
      <w:r>
        <w:rPr>
          <w:b/>
        </w:rPr>
        <w:t>\</w:t>
      </w:r>
      <w:r>
        <w:t xml:space="preserve">" - integer division; </w:t>
      </w:r>
    </w:p>
    <w:p w14:paraId="26D288FF" w14:textId="77777777" w:rsidR="00A817CA" w:rsidRDefault="004A13D7" w:rsidP="00C642AD">
      <w:pPr>
        <w:pStyle w:val="a0"/>
        <w:spacing w:before="0" w:after="0"/>
        <w:ind w:left="567" w:right="0"/>
      </w:pPr>
      <w:r>
        <w:t>"</w:t>
      </w:r>
      <w:r>
        <w:rPr>
          <w:b/>
        </w:rPr>
        <w:t>÷</w:t>
      </w:r>
      <w:r>
        <w:t xml:space="preserve">" - division bar; </w:t>
      </w:r>
    </w:p>
    <w:p w14:paraId="75DE600C" w14:textId="77777777" w:rsidR="00A817CA" w:rsidRDefault="004A13D7" w:rsidP="00C642AD">
      <w:pPr>
        <w:pStyle w:val="a0"/>
        <w:spacing w:before="0" w:after="0"/>
        <w:ind w:left="567" w:right="0"/>
      </w:pPr>
      <w:r>
        <w:t>"</w:t>
      </w:r>
      <w:r w:rsidRPr="00C642AD">
        <w:rPr>
          <w:sz w:val="20"/>
          <w:szCs w:val="20"/>
        </w:rPr>
        <w:t>⦼</w:t>
      </w:r>
      <w:r>
        <w:t xml:space="preserve">" - modulo (%%, remainder); </w:t>
      </w:r>
    </w:p>
    <w:p w14:paraId="6F179C26" w14:textId="77777777" w:rsidR="00A817CA" w:rsidRDefault="004A13D7" w:rsidP="00C642AD">
      <w:pPr>
        <w:pStyle w:val="a0"/>
        <w:spacing w:before="0" w:after="0"/>
        <w:ind w:left="567" w:right="0"/>
      </w:pPr>
      <w:r>
        <w:t>"</w:t>
      </w:r>
      <w:r>
        <w:rPr>
          <w:b/>
        </w:rPr>
        <w:t>*</w:t>
      </w:r>
      <w:r>
        <w:t xml:space="preserve">" - multiplication; </w:t>
      </w:r>
    </w:p>
    <w:p w14:paraId="77CE5E4E" w14:textId="77777777" w:rsidR="00A817CA" w:rsidRDefault="004A13D7" w:rsidP="00C642AD">
      <w:pPr>
        <w:pStyle w:val="a0"/>
        <w:spacing w:before="0" w:after="0"/>
        <w:ind w:left="567" w:right="0"/>
      </w:pPr>
      <w:r>
        <w:t>"</w:t>
      </w:r>
      <w:r>
        <w:rPr>
          <w:b/>
        </w:rPr>
        <w:t>-</w:t>
      </w:r>
      <w:r>
        <w:t xml:space="preserve">" - subtraction; </w:t>
      </w:r>
    </w:p>
    <w:p w14:paraId="4304C3F5" w14:textId="77777777" w:rsidR="00A817CA" w:rsidRDefault="004A13D7" w:rsidP="00C642AD">
      <w:pPr>
        <w:pStyle w:val="a0"/>
        <w:spacing w:before="0" w:after="6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rsidP="00C642AD">
      <w:pPr>
        <w:pStyle w:val="a0"/>
        <w:spacing w:before="0" w:after="0"/>
        <w:ind w:left="567" w:right="0"/>
      </w:pPr>
      <w:r>
        <w:t xml:space="preserve">"≡" - equal to (==); </w:t>
      </w:r>
    </w:p>
    <w:p w14:paraId="74F7F3E6" w14:textId="77777777" w:rsidR="00A817CA" w:rsidRDefault="004A13D7" w:rsidP="00C642AD">
      <w:pPr>
        <w:pStyle w:val="a0"/>
        <w:spacing w:before="0" w:after="0"/>
        <w:ind w:left="567" w:right="0"/>
      </w:pPr>
      <w:r>
        <w:t xml:space="preserve">"≠" - unequal to (!=); </w:t>
      </w:r>
    </w:p>
    <w:p w14:paraId="6754A820" w14:textId="77777777" w:rsidR="00A817CA" w:rsidRDefault="004A13D7" w:rsidP="00C642AD">
      <w:pPr>
        <w:pStyle w:val="a0"/>
        <w:spacing w:before="0" w:after="0"/>
        <w:ind w:left="567" w:right="0"/>
      </w:pPr>
      <w:r>
        <w:t>"</w:t>
      </w:r>
      <w:r>
        <w:rPr>
          <w:b/>
        </w:rPr>
        <w:t>&lt;</w:t>
      </w:r>
      <w:r>
        <w:t xml:space="preserve">" - less then; </w:t>
      </w:r>
    </w:p>
    <w:p w14:paraId="35C2D148" w14:textId="77777777" w:rsidR="00A817CA" w:rsidRDefault="004A13D7" w:rsidP="00C642AD">
      <w:pPr>
        <w:pStyle w:val="a0"/>
        <w:spacing w:before="0" w:after="0"/>
        <w:ind w:left="567" w:right="0"/>
      </w:pPr>
      <w:r>
        <w:t>"</w:t>
      </w:r>
      <w:r>
        <w:rPr>
          <w:b/>
        </w:rPr>
        <w:t>&gt;</w:t>
      </w:r>
      <w:r>
        <w:t xml:space="preserve">" - greater than; </w:t>
      </w:r>
    </w:p>
    <w:p w14:paraId="0DE38217" w14:textId="77777777" w:rsidR="00A817CA" w:rsidRDefault="004A13D7" w:rsidP="00C642AD">
      <w:pPr>
        <w:pStyle w:val="a0"/>
        <w:spacing w:before="0" w:after="0"/>
        <w:ind w:left="567" w:right="0"/>
      </w:pPr>
      <w:r>
        <w:t xml:space="preserve">"≤" - less or equal (&lt;=); </w:t>
      </w:r>
    </w:p>
    <w:p w14:paraId="6C02520B" w14:textId="77777777" w:rsidR="00A817CA" w:rsidRDefault="004A13D7" w:rsidP="00C642AD">
      <w:pPr>
        <w:pStyle w:val="a0"/>
        <w:spacing w:before="0" w:after="6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0E545CAB" w:rsidR="00A817CA" w:rsidRDefault="004A13D7" w:rsidP="00C642AD">
      <w:pPr>
        <w:pStyle w:val="a0"/>
        <w:spacing w:before="0" w:after="0"/>
        <w:ind w:left="567" w:right="0"/>
      </w:pPr>
      <w:r>
        <w:t>"∧" - logical "</w:t>
      </w:r>
      <w:r w:rsidR="006479EF">
        <w:t>AND</w:t>
      </w:r>
      <w:r>
        <w:t>"</w:t>
      </w:r>
      <w:r w:rsidR="00492D79">
        <w:t xml:space="preserve"> (&amp;&amp;)</w:t>
      </w:r>
      <w:r>
        <w:t xml:space="preserve">; </w:t>
      </w:r>
    </w:p>
    <w:p w14:paraId="66D29D31" w14:textId="6E096FDB" w:rsidR="00A817CA" w:rsidRDefault="004A13D7" w:rsidP="00C642AD">
      <w:pPr>
        <w:pStyle w:val="a0"/>
        <w:spacing w:before="0" w:after="0"/>
        <w:ind w:left="567" w:right="0"/>
      </w:pPr>
      <w:r>
        <w:t>"∨" - logical "</w:t>
      </w:r>
      <w:r w:rsidR="006479EF">
        <w:t>OR</w:t>
      </w:r>
      <w:r>
        <w:t>"</w:t>
      </w:r>
      <w:r w:rsidR="00492D79">
        <w:t xml:space="preserve"> (||)</w:t>
      </w:r>
      <w:r>
        <w:t xml:space="preserve">; </w:t>
      </w:r>
    </w:p>
    <w:p w14:paraId="59963FE4" w14:textId="48E4D7F1" w:rsidR="00C642AD" w:rsidRDefault="004A13D7" w:rsidP="00C642AD">
      <w:pPr>
        <w:pStyle w:val="a0"/>
        <w:spacing w:before="0" w:after="60"/>
        <w:ind w:left="567" w:right="0"/>
      </w:pPr>
      <w:r>
        <w:t>"⊕" - logical “</w:t>
      </w:r>
      <w:r w:rsidR="006479EF">
        <w:t>XOR</w:t>
      </w:r>
      <w:r>
        <w:t>”</w:t>
      </w:r>
      <w:r w:rsidR="00492D79">
        <w:t xml:space="preserve"> (^^)</w:t>
      </w:r>
      <w:r>
        <w:t xml:space="preserve">; </w:t>
      </w:r>
    </w:p>
    <w:p w14:paraId="50C6C31B" w14:textId="77777777" w:rsidR="00C642AD" w:rsidRPr="00C642AD" w:rsidRDefault="00C642AD" w:rsidP="00C642AD">
      <w:pPr>
        <w:widowControl/>
        <w:numPr>
          <w:ilvl w:val="0"/>
          <w:numId w:val="23"/>
        </w:numPr>
        <w:tabs>
          <w:tab w:val="clear" w:pos="720"/>
        </w:tabs>
        <w:suppressAutoHyphens w:val="0"/>
        <w:spacing w:before="90" w:after="90" w:line="240" w:lineRule="auto"/>
        <w:ind w:left="567" w:right="90" w:hanging="283"/>
        <w:jc w:val="left"/>
        <w:rPr>
          <w:shd w:val="clear" w:color="auto" w:fill="FFFFFF"/>
        </w:rPr>
      </w:pPr>
      <w:r w:rsidRPr="00C642AD">
        <w:rPr>
          <w:shd w:val="clear" w:color="auto" w:fill="FFFFFF"/>
        </w:rPr>
        <w:t>Complex:</w:t>
      </w:r>
    </w:p>
    <w:p w14:paraId="7437CE2E" w14:textId="77777777" w:rsidR="00C642AD" w:rsidRPr="00C642AD" w:rsidRDefault="00C642AD" w:rsidP="00C642AD">
      <w:pPr>
        <w:widowControl/>
        <w:suppressAutoHyphens w:val="0"/>
        <w:spacing w:before="90" w:after="90" w:line="240" w:lineRule="auto"/>
        <w:ind w:left="567" w:right="180"/>
        <w:jc w:val="left"/>
        <w:rPr>
          <w:rFonts w:eastAsia="Times New Roman"/>
          <w:color w:val="000000"/>
          <w:lang w:eastAsia="bg-BG" w:bidi="ar-SA"/>
        </w:rPr>
      </w:pPr>
      <w:r w:rsidRPr="00C642AD">
        <w:rPr>
          <w:rFonts w:eastAsia="Times New Roman"/>
          <w:color w:val="000000"/>
          <w:lang w:eastAsia="bg-BG" w:bidi="ar-SA"/>
        </w:rPr>
        <w:t>"</w:t>
      </w:r>
      <w:r w:rsidRPr="00C642AD">
        <w:rPr>
          <w:rFonts w:ascii="Cambria Math" w:eastAsia="Times New Roman" w:hAnsi="Cambria Math" w:cs="Cambria Math"/>
          <w:b/>
          <w:bCs/>
          <w:color w:val="000000"/>
          <w:lang w:eastAsia="bg-BG" w:bidi="ar-SA"/>
        </w:rPr>
        <w:t>∠</w:t>
      </w:r>
      <w:r w:rsidRPr="00C642AD">
        <w:rPr>
          <w:rFonts w:eastAsia="Times New Roman"/>
          <w:color w:val="000000"/>
          <w:lang w:eastAsia="bg-BG" w:bidi="ar-SA"/>
        </w:rPr>
        <w:t>" - phasor A</w:t>
      </w:r>
      <w:r w:rsidRPr="00C642AD">
        <w:rPr>
          <w:rFonts w:ascii="Cambria Math" w:eastAsia="Times New Roman" w:hAnsi="Cambria Math" w:cs="Cambria Math"/>
          <w:color w:val="000000"/>
          <w:lang w:eastAsia="bg-BG" w:bidi="ar-SA"/>
        </w:rPr>
        <w:t>∠</w:t>
      </w:r>
      <w:r w:rsidRPr="00C642AD">
        <w:rPr>
          <w:rFonts w:eastAsia="Times New Roman"/>
          <w:color w:val="000000"/>
          <w:lang w:eastAsia="bg-BG" w:bidi="ar-SA"/>
        </w:rPr>
        <w:t>φ (&lt;&lt;);</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rsidP="00C70887">
      <w:pPr>
        <w:pStyle w:val="3"/>
      </w:pPr>
      <w:bookmarkStart w:id="58" w:name="_Toc198414438"/>
      <w:r>
        <w:lastRenderedPageBreak/>
        <w:t>Operator shortcuts</w:t>
      </w:r>
      <w:bookmarkEnd w:id="58"/>
    </w:p>
    <w:p w14:paraId="16BD00D8" w14:textId="1E90FD24" w:rsidR="00A817CA" w:rsidRDefault="004A13D7">
      <w:pPr>
        <w:pStyle w:val="a0"/>
        <w:ind w:right="0"/>
      </w:pPr>
      <w:r>
        <w:t>Instead of "≡", "≠", "≤"-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r w:rsidR="0056776F">
        <w:t xml:space="preserve"> Boolean operators also </w:t>
      </w:r>
      <w:r w:rsidR="000911DE">
        <w:t>have</w:t>
      </w:r>
      <w:r w:rsidR="0056776F">
        <w:t xml:space="preserve"> shortcuts for easier typing: "&amp;&amp;" for "</w:t>
      </w:r>
      <w:r w:rsidR="0056776F">
        <w:rPr>
          <w:rFonts w:ascii="Cambria Math" w:hAnsi="Cambria Math" w:cs="Cambria Math"/>
        </w:rPr>
        <w:t>∧</w:t>
      </w:r>
      <w:r w:rsidR="0056776F">
        <w:t>"</w:t>
      </w:r>
      <w:r w:rsidR="0056776F">
        <w:rPr>
          <w:rFonts w:ascii="Cambria Math" w:hAnsi="Cambria Math" w:cs="Cambria Math"/>
        </w:rPr>
        <w:t xml:space="preserve"> (</w:t>
      </w:r>
      <w:r w:rsidR="0056776F">
        <w:t>AND), "||" for "</w:t>
      </w:r>
      <w:r w:rsidR="006479EF">
        <w:rPr>
          <w:rFonts w:ascii="Cambria Math" w:hAnsi="Cambria Math" w:cs="Cambria Math"/>
        </w:rPr>
        <w:t>∨</w:t>
      </w:r>
      <w:r w:rsidR="0056776F">
        <w:t>"</w:t>
      </w:r>
      <w:r w:rsidR="0056776F">
        <w:rPr>
          <w:rFonts w:ascii="Cambria Math" w:hAnsi="Cambria Math" w:cs="Cambria Math"/>
        </w:rPr>
        <w:t xml:space="preserve"> (</w:t>
      </w:r>
      <w:r w:rsidR="006479EF">
        <w:t>OR</w:t>
      </w:r>
      <w:r w:rsidR="0056776F">
        <w:t>) and "^^" for "</w:t>
      </w:r>
      <w:r w:rsidR="00E028BC">
        <w:rPr>
          <w:rFonts w:ascii="Cambria Math" w:hAnsi="Cambria Math" w:cs="Cambria Math"/>
        </w:rPr>
        <w:t>⊕</w:t>
      </w:r>
      <w:r w:rsidR="0056776F">
        <w:t>"</w:t>
      </w:r>
      <w:r w:rsidR="0056776F">
        <w:rPr>
          <w:rFonts w:ascii="Cambria Math" w:hAnsi="Cambria Math" w:cs="Cambria Math"/>
        </w:rPr>
        <w:t xml:space="preserve"> (</w:t>
      </w:r>
      <w:r w:rsidR="00E028BC">
        <w:t>XOR</w:t>
      </w:r>
      <w:r w:rsidR="0056776F">
        <w:t>).</w:t>
      </w:r>
    </w:p>
    <w:p w14:paraId="6BD616E3" w14:textId="77777777" w:rsidR="00A817CA" w:rsidRDefault="004A13D7" w:rsidP="00C70887">
      <w:pPr>
        <w:pStyle w:val="3"/>
      </w:pPr>
      <w:bookmarkStart w:id="59" w:name="_Toc198414439"/>
      <w:r>
        <w:t>Operator precedence and associativity</w:t>
      </w:r>
      <w:bookmarkEnd w:id="59"/>
    </w:p>
    <w:p w14:paraId="0F38FA0E" w14:textId="77777777" w:rsidR="00A817CA" w:rsidRDefault="004A13D7">
      <w:pPr>
        <w:pStyle w:val="a0"/>
        <w:ind w:right="0"/>
      </w:pPr>
      <w:r>
        <w:t>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has to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r>
        <w:rPr>
          <w:rStyle w:val="Variable"/>
          <w:rFonts w:eastAsia="Segoe UI"/>
          <w:sz w:val="26"/>
        </w:rPr>
        <w:t>a</w:t>
      </w:r>
      <w:r>
        <w:t>^</w:t>
      </w:r>
      <w:r>
        <w:rPr>
          <w:rStyle w:val="Variable"/>
          <w:rFonts w:eastAsia="Segoe UI"/>
          <w:sz w:val="26"/>
        </w:rPr>
        <w:t>b</w:t>
      </w:r>
      <w:r>
        <w:t>).</w:t>
      </w:r>
    </w:p>
    <w:p w14:paraId="2B8352B6" w14:textId="77777777" w:rsidR="00A817CA" w:rsidRDefault="004A13D7" w:rsidP="00C70887">
      <w:pPr>
        <w:pStyle w:val="3"/>
      </w:pPr>
      <w:bookmarkStart w:id="60" w:name="_Toc198414440"/>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r>
        <w:rPr>
          <w:rStyle w:val="Variable"/>
          <w:rFonts w:eastAsia="Segoe UI"/>
          <w:sz w:val="26"/>
        </w:rPr>
        <w:t>a</w:t>
      </w:r>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rsidP="00C70887">
      <w:pPr>
        <w:pStyle w:val="3"/>
      </w:pPr>
      <w:bookmarkStart w:id="61" w:name="_Toc198414441"/>
      <w:r>
        <w:t>Logical expressions</w:t>
      </w:r>
      <w:bookmarkEnd w:id="61"/>
    </w:p>
    <w:p w14:paraId="0862F314" w14:textId="041B11AA" w:rsidR="00A817CA" w:rsidRDefault="004A13D7">
      <w:pPr>
        <w:pStyle w:val="a0"/>
        <w:ind w:right="0"/>
      </w:pPr>
      <w:r>
        <w:t xml:space="preserve">Calcpad operates only with numerical data and does not have special types for boolean data. </w:t>
      </w:r>
      <w:r w:rsidR="00AF5914">
        <w:t>Like</w:t>
      </w:r>
      <w:r>
        <w:t xml:space="preserve"> relational ones, logical operators also use "</w:t>
      </w:r>
      <w:r>
        <w:rPr>
          <w:b/>
        </w:rPr>
        <w:t>1</w:t>
      </w:r>
      <w:r>
        <w:t>" for "</w:t>
      </w:r>
      <w:r>
        <w:rPr>
          <w:b/>
        </w:rPr>
        <w:t>true</w:t>
      </w:r>
      <w:r>
        <w:t>" and "</w:t>
      </w:r>
      <w:r>
        <w:rPr>
          <w:b/>
        </w:rPr>
        <w:t>0</w:t>
      </w:r>
      <w:r>
        <w:t>" for "</w:t>
      </w:r>
      <w:r>
        <w:rPr>
          <w:b/>
        </w:rPr>
        <w:t>false</w:t>
      </w:r>
      <w:r>
        <w:t xml:space="preserve">". Any input value, different than </w:t>
      </w:r>
      <w:r w:rsidR="00AF5914">
        <w:t>0, is</w:t>
      </w:r>
      <w:r>
        <w:t xml:space="preserve">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xml:space="preserve">"⊕" (xor) returns 1 if just one of the operands is 1 and 0 otherwise. </w:t>
      </w:r>
    </w:p>
    <w:p w14:paraId="60A39833" w14:textId="77777777" w:rsidR="00C642AD" w:rsidRDefault="00C642AD">
      <w:pPr>
        <w:pStyle w:val="a0"/>
        <w:tabs>
          <w:tab w:val="left" w:pos="0"/>
        </w:tabs>
        <w:ind w:left="426" w:right="0"/>
      </w:pPr>
    </w:p>
    <w:p w14:paraId="0B664F81" w14:textId="77777777" w:rsidR="00A817CA" w:rsidRDefault="004A13D7" w:rsidP="00C642AD">
      <w:pPr>
        <w:pStyle w:val="a0"/>
        <w:spacing w:after="0"/>
        <w:ind w:right="0"/>
      </w:pPr>
      <w:r>
        <w:lastRenderedPageBreak/>
        <w:t>The results from the above operators are presented in the following tables:</w:t>
      </w: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rsidTr="00795247">
        <w:tc>
          <w:tcPr>
            <w:tcW w:w="3201" w:type="dxa"/>
            <w:vAlign w:val="center"/>
          </w:tcPr>
          <w:p w14:paraId="231DEF95" w14:textId="77777777" w:rsidR="00A817CA" w:rsidRDefault="004A13D7">
            <w:pPr>
              <w:pStyle w:val="TableContents"/>
              <w:spacing w:before="0"/>
              <w:rPr>
                <w:b/>
              </w:rPr>
            </w:pPr>
            <w:r>
              <w:rPr>
                <w:b/>
              </w:rPr>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r>
                    <w:t>x∧y</w:t>
                  </w:r>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r>
                    <w:t>x∨y</w:t>
                  </w:r>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r>
              <w:rPr>
                <w:b/>
              </w:rPr>
              <w:t>Xor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r>
                    <w:t>x⊕y</w:t>
                  </w:r>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rsidP="00C70887">
      <w:pPr>
        <w:pStyle w:val="3"/>
      </w:pPr>
      <w:bookmarkStart w:id="62" w:name="_Toc198414442"/>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(bc + ad)</w:t>
      </w:r>
      <w:r>
        <w:rPr>
          <w:rStyle w:val="Variable"/>
          <w:rFonts w:eastAsia="Segoe UI"/>
          <w:sz w:val="26"/>
        </w:rPr>
        <w:t>i</w:t>
      </w:r>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(bc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r>
        <w:rPr>
          <w:rStyle w:val="Variable"/>
          <w:rFonts w:eastAsia="Segoe UI"/>
          <w:sz w:val="26"/>
        </w:rPr>
        <w:t>i</w:t>
      </w:r>
      <w:r>
        <w:t xml:space="preserve">; </w:t>
      </w:r>
    </w:p>
    <w:p w14:paraId="547EFF50" w14:textId="77777777" w:rsidR="00A817CA" w:rsidRDefault="004A13D7" w:rsidP="00C70887">
      <w:pPr>
        <w:pStyle w:val="2"/>
      </w:pPr>
      <w:bookmarkStart w:id="63" w:name="TOC_404"/>
      <w:bookmarkStart w:id="64" w:name="_Toc198414443"/>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bracket;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r>
        <w:rPr>
          <w:rStyle w:val="Variable"/>
          <w:rFonts w:eastAsia="Segoe UI"/>
          <w:sz w:val="26"/>
        </w:rPr>
        <w:t>a</w:t>
      </w:r>
      <w:r>
        <w:t>·</w:t>
      </w:r>
      <w:r>
        <w:rPr>
          <w:rStyle w:val="Variable"/>
          <w:rFonts w:eastAsia="Segoe UI"/>
          <w:sz w:val="26"/>
        </w:rPr>
        <w:t>b</w:t>
      </w:r>
      <w:r>
        <w:t xml:space="preserve"> = -2·(-3) = 6;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have to substitute complex variables: </w:t>
      </w:r>
      <w:r>
        <w:rPr>
          <w:rStyle w:val="Variable"/>
          <w:rFonts w:eastAsia="Segoe UI"/>
          <w:sz w:val="26"/>
        </w:rPr>
        <w:t>a</w:t>
      </w:r>
      <w:r>
        <w:t>·</w:t>
      </w:r>
      <w:r>
        <w:rPr>
          <w:rStyle w:val="Variable"/>
          <w:rFonts w:eastAsia="Segoe UI"/>
          <w:sz w:val="26"/>
        </w:rPr>
        <w:t>b</w:t>
      </w:r>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End w:id="65"/>
      <w:r>
        <w:br w:type="page"/>
      </w:r>
    </w:p>
    <w:p w14:paraId="0D9CE803" w14:textId="388B56E3" w:rsidR="00A817CA" w:rsidRDefault="004A13D7" w:rsidP="00C70887">
      <w:pPr>
        <w:pStyle w:val="2"/>
      </w:pPr>
      <w:bookmarkStart w:id="66" w:name="_Toc198414444"/>
      <w:r>
        <w:lastRenderedPageBreak/>
        <w:t>Functions</w:t>
      </w:r>
      <w:bookmarkEnd w:id="66"/>
    </w:p>
    <w:p w14:paraId="577D83EB" w14:textId="77777777" w:rsidR="00A817CA" w:rsidRDefault="004A13D7" w:rsidP="00C70887">
      <w:pPr>
        <w:pStyle w:val="3"/>
        <w:rPr>
          <w:b/>
          <w:bCs/>
        </w:rPr>
      </w:pPr>
      <w:bookmarkStart w:id="67" w:name="_Toc198414445"/>
      <w: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rsidP="00012039">
      <w:pPr>
        <w:pStyle w:val="a0"/>
        <w:numPr>
          <w:ilvl w:val="0"/>
          <w:numId w:val="9"/>
        </w:numPr>
        <w:tabs>
          <w:tab w:val="left" w:pos="0"/>
        </w:tabs>
        <w:spacing w:before="0" w:after="0"/>
        <w:ind w:left="511"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rsidP="00012039">
      <w:pPr>
        <w:pStyle w:val="a0"/>
        <w:numPr>
          <w:ilvl w:val="0"/>
          <w:numId w:val="9"/>
        </w:numPr>
        <w:tabs>
          <w:tab w:val="left" w:pos="0"/>
        </w:tabs>
        <w:spacing w:before="0" w:after="0"/>
        <w:ind w:left="511" w:right="0"/>
      </w:pPr>
      <w:r>
        <w:t>Hyperbolic:</w:t>
      </w:r>
    </w:p>
    <w:p w14:paraId="0B144995" w14:textId="484441F9" w:rsidR="00A817CA" w:rsidRDefault="004A13D7">
      <w:pPr>
        <w:pStyle w:val="a0"/>
        <w:tabs>
          <w:tab w:val="left" w:pos="0"/>
        </w:tabs>
        <w:spacing w:before="0"/>
        <w:ind w:left="567" w:right="0"/>
        <w:jc w:val="left"/>
      </w:pP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sidRPr="00012039">
        <w:rPr>
          <w:rStyle w:val="Variable"/>
          <w:rFonts w:ascii="Georgia Pro" w:eastAsia="Segoe UI" w:hAnsi="Georgia Pro"/>
          <w:position w:val="10"/>
          <w:sz w:val="19"/>
        </w:rPr>
        <w:t>x</w:t>
      </w:r>
      <w:r>
        <w:rPr>
          <w:rStyle w:val="SourceText"/>
          <w:rFonts w:ascii="Consolas" w:hAnsi="Consolas"/>
        </w:rPr>
        <w:t xml:space="preserve"> - e</w:t>
      </w:r>
      <w:r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w:t>
      </w:r>
      <w:r>
        <w:br/>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8"/>
        </w:rPr>
        <w:t>-</w:t>
      </w:r>
      <w:r w:rsidR="00012039"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w:t>
      </w:r>
      <w:r>
        <w:t>;</w:t>
      </w:r>
      <w:r>
        <w:br/>
      </w:r>
      <w:r>
        <w:rPr>
          <w:rStyle w:val="SourceText"/>
          <w:rFonts w:ascii="Consolas" w:hAnsi="Consolas"/>
          <w:b/>
        </w:rPr>
        <w:t>csch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coth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rsidP="00012039">
      <w:pPr>
        <w:pStyle w:val="a0"/>
        <w:numPr>
          <w:ilvl w:val="0"/>
          <w:numId w:val="9"/>
        </w:numPr>
        <w:tabs>
          <w:tab w:val="left" w:pos="0"/>
        </w:tabs>
        <w:spacing w:before="0" w:after="0"/>
        <w:ind w:left="511" w:right="0"/>
      </w:pPr>
      <w:r>
        <w:t>Inverse trigonometric:</w:t>
      </w:r>
    </w:p>
    <w:p w14:paraId="4E4C8162" w14:textId="77777777" w:rsidR="00A817CA" w:rsidRDefault="004A13D7">
      <w:pPr>
        <w:pStyle w:val="a0"/>
        <w:tabs>
          <w:tab w:val="left" w:pos="0"/>
        </w:tabs>
        <w:spacing w:before="0"/>
        <w:ind w:left="567" w:right="0"/>
        <w:jc w:val="left"/>
      </w:pPr>
      <w:r>
        <w:rPr>
          <w:rStyle w:val="SourceText"/>
          <w:rFonts w:ascii="Consolas" w:hAnsi="Consolas"/>
          <w:b/>
        </w:rPr>
        <w:t>asin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sine, defined for -1 ≤ </w:t>
      </w:r>
      <w:r>
        <w:rPr>
          <w:rStyle w:val="Variable"/>
          <w:rFonts w:eastAsia="Segoe UI"/>
          <w:sz w:val="26"/>
        </w:rPr>
        <w:t>x</w:t>
      </w:r>
      <w:r>
        <w:t xml:space="preserve"> ≤ 1;</w:t>
      </w:r>
      <w:r>
        <w:br/>
      </w:r>
      <w:r>
        <w:rPr>
          <w:rStyle w:val="SourceText"/>
          <w:rFonts w:ascii="Consolas" w:hAnsi="Consolas"/>
          <w:b/>
        </w:rPr>
        <w:t>acos</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cosine, defined for -1 ≤ </w:t>
      </w:r>
      <w:r>
        <w:rPr>
          <w:rStyle w:val="Variable"/>
          <w:rFonts w:eastAsia="Segoe UI"/>
          <w:sz w:val="26"/>
        </w:rPr>
        <w:t>x</w:t>
      </w:r>
      <w:r>
        <w:t xml:space="preserve"> ≤ 1;</w:t>
      </w:r>
      <w:r>
        <w:br/>
      </w:r>
      <w:r>
        <w:rPr>
          <w:rStyle w:val="SourceText"/>
          <w:rFonts w:ascii="Consolas" w:hAnsi="Consolas"/>
          <w:b/>
        </w:rPr>
        <w:t>atan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r>
        <w:rPr>
          <w:rStyle w:val="SourceText"/>
          <w:rFonts w:ascii="Consolas" w:hAnsi="Consolas"/>
          <w:b/>
        </w:rPr>
        <w:t>acsc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cosecant = </w:t>
      </w:r>
      <w:r>
        <w:rPr>
          <w:rStyle w:val="SourceText"/>
          <w:rFonts w:ascii="Consolas" w:hAnsi="Consolas"/>
          <w:b/>
        </w:rPr>
        <w:t>asin</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secant = </w:t>
      </w:r>
      <w:r>
        <w:rPr>
          <w:rStyle w:val="SourceText"/>
          <w:rFonts w:ascii="Consolas" w:hAnsi="Consolas"/>
          <w:b/>
        </w:rPr>
        <w:t>acos</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cotangent; </w:t>
      </w:r>
    </w:p>
    <w:p w14:paraId="680C79FF" w14:textId="77777777" w:rsidR="00A817CA" w:rsidRDefault="004A13D7" w:rsidP="00012039">
      <w:pPr>
        <w:pStyle w:val="a0"/>
        <w:numPr>
          <w:ilvl w:val="0"/>
          <w:numId w:val="9"/>
        </w:numPr>
        <w:tabs>
          <w:tab w:val="left" w:pos="0"/>
        </w:tabs>
        <w:spacing w:before="0" w:after="0"/>
        <w:ind w:left="511" w:right="0"/>
      </w:pPr>
      <w:r>
        <w:t>Inverse hyperbolic:</w:t>
      </w:r>
    </w:p>
    <w:p w14:paraId="41B10CF8" w14:textId="77777777" w:rsidR="00A817CA" w:rsidRDefault="004A13D7">
      <w:pPr>
        <w:pStyle w:val="a0"/>
        <w:tabs>
          <w:tab w:val="left" w:pos="0"/>
        </w:tabs>
        <w:spacing w:before="0"/>
        <w:ind w:left="567" w:right="0"/>
        <w:jc w:val="left"/>
      </w:pPr>
      <w:r>
        <w:rPr>
          <w:rStyle w:val="SourceText"/>
          <w:rFonts w:ascii="Consolas" w:hAnsi="Consolas"/>
          <w:b/>
        </w:rPr>
        <w:t>asinh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r>
        <w:rPr>
          <w:rStyle w:val="SourceText"/>
          <w:rFonts w:ascii="Consolas" w:hAnsi="Consolas"/>
          <w:b/>
        </w:rPr>
        <w:t>acosh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r>
        <w:rPr>
          <w:rStyle w:val="SourceText"/>
          <w:rFonts w:ascii="Consolas" w:hAnsi="Consolas"/>
          <w:b/>
        </w:rPr>
        <w:t>atanh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r>
        <w:rPr>
          <w:rStyle w:val="SourceText"/>
          <w:rFonts w:ascii="Consolas" w:hAnsi="Consolas"/>
          <w:b/>
        </w:rPr>
        <w:t>acsch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cosecant = </w:t>
      </w:r>
      <w:r>
        <w:rPr>
          <w:rStyle w:val="SourceText"/>
          <w:rFonts w:ascii="Consolas" w:hAnsi="Consolas"/>
          <w:b/>
        </w:rPr>
        <w:t>atanh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secant = </w:t>
      </w:r>
      <w:r>
        <w:rPr>
          <w:rStyle w:val="SourceText"/>
          <w:rFonts w:ascii="Consolas" w:hAnsi="Consolas"/>
          <w:b/>
        </w:rPr>
        <w:t>acosh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rsidP="00012039">
      <w:pPr>
        <w:pStyle w:val="a0"/>
        <w:numPr>
          <w:ilvl w:val="0"/>
          <w:numId w:val="9"/>
        </w:numPr>
        <w:tabs>
          <w:tab w:val="left" w:pos="0"/>
        </w:tabs>
        <w:spacing w:before="0" w:after="0"/>
        <w:ind w:left="511" w:right="0"/>
      </w:pPr>
      <w:r>
        <w:t>Logarithmic, exponential and roots:</w:t>
      </w:r>
    </w:p>
    <w:p w14:paraId="266448BB" w14:textId="34FFDDC1"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r>
        <w:rPr>
          <w:rStyle w:val="SourceText"/>
          <w:rFonts w:ascii="Consolas" w:hAnsi="Consolas"/>
          <w:b/>
        </w:rPr>
        <w:t>sqr</w:t>
      </w:r>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Pr>
          <w:rStyle w:val="SourceText"/>
          <w:rFonts w:ascii="Consolas" w:hAnsi="Consolas"/>
          <w:b/>
        </w:rPr>
        <w:t>cbrt</w:t>
      </w:r>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n-th root </w:t>
      </w:r>
      <w:r w:rsidR="00012039">
        <w:rPr>
          <w:spacing w:val="20"/>
        </w:rPr>
        <w:t>(</w:t>
      </w:r>
      <w:r w:rsidR="00012039">
        <w:rPr>
          <w:spacing w:val="-120"/>
          <w:position w:val="16"/>
          <w:sz w:val="12"/>
          <w:szCs w:val="12"/>
        </w:rPr>
        <w:t>n</w:t>
      </w:r>
      <w:r w:rsidR="00012039">
        <w:rPr>
          <w:spacing w:val="-20"/>
          <w:sz w:val="26"/>
          <w:szCs w:val="26"/>
        </w:rPr>
        <w:t>√</w:t>
      </w:r>
      <w:r w:rsidR="00012039">
        <w:rPr>
          <w:spacing w:val="-960"/>
          <w:sz w:val="26"/>
          <w:szCs w:val="26"/>
        </w:rPr>
        <w:t>‾</w:t>
      </w:r>
      <w:r w:rsidR="00012039">
        <w:rPr>
          <w:rStyle w:val="Variable"/>
          <w:rFonts w:eastAsia="Segoe UI"/>
          <w:sz w:val="26"/>
        </w:rPr>
        <w:t>x</w:t>
      </w:r>
      <w:r w:rsidR="00012039">
        <w:t>);</w:t>
      </w:r>
    </w:p>
    <w:p w14:paraId="7046FB42" w14:textId="77777777" w:rsidR="00A817CA" w:rsidRDefault="004A13D7" w:rsidP="00012039">
      <w:pPr>
        <w:pStyle w:val="a0"/>
        <w:numPr>
          <w:ilvl w:val="0"/>
          <w:numId w:val="9"/>
        </w:numPr>
        <w:tabs>
          <w:tab w:val="left" w:pos="0"/>
        </w:tabs>
        <w:spacing w:before="0" w:after="0"/>
        <w:ind w:left="511" w:right="0"/>
      </w:pPr>
      <w:r>
        <w:lastRenderedPageBreak/>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r>
        <w:rPr>
          <w:rStyle w:val="SourceText"/>
          <w:rFonts w:ascii="Consolas" w:hAnsi="Consolas"/>
          <w:b/>
        </w:rPr>
        <w:t>trunc</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rsidP="00012039">
      <w:pPr>
        <w:pStyle w:val="a0"/>
        <w:numPr>
          <w:ilvl w:val="0"/>
          <w:numId w:val="9"/>
        </w:numPr>
        <w:tabs>
          <w:tab w:val="left" w:pos="0"/>
        </w:tabs>
        <w:spacing w:before="0" w:after="0"/>
        <w:ind w:left="511"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r>
        <w:rPr>
          <w:rStyle w:val="SourceText"/>
          <w:rFonts w:ascii="Consolas" w:hAnsi="Consolas"/>
          <w:b/>
        </w:rPr>
        <w:t>gcd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rsidP="00012039">
      <w:pPr>
        <w:pStyle w:val="a0"/>
        <w:numPr>
          <w:ilvl w:val="0"/>
          <w:numId w:val="9"/>
        </w:numPr>
        <w:tabs>
          <w:tab w:val="left" w:pos="0"/>
        </w:tabs>
        <w:spacing w:before="0" w:after="0"/>
        <w:ind w:left="511" w:right="0"/>
      </w:pPr>
      <w:r>
        <w:t>Complex:</w:t>
      </w:r>
    </w:p>
    <w:p w14:paraId="3E44A407" w14:textId="5A3B127D" w:rsidR="00A817CA" w:rsidRDefault="004A13D7">
      <w:pPr>
        <w:pStyle w:val="a0"/>
        <w:tabs>
          <w:tab w:val="left" w:pos="0"/>
        </w:tabs>
        <w:spacing w:before="0"/>
        <w:ind w:left="567" w:right="0"/>
        <w:jc w:val="left"/>
      </w:pP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r>
        <w:rPr>
          <w:rStyle w:val="SourceText"/>
          <w:rFonts w:ascii="Consolas" w:hAnsi="Consolas"/>
          <w:b/>
        </w:rPr>
        <w:t>im</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r>
        <w:rPr>
          <w:b/>
        </w:rPr>
        <w:t>i</w:t>
      </w:r>
      <w:r>
        <w:rPr>
          <w:b/>
          <w:spacing w:val="20"/>
        </w:rPr>
        <w:t>m</w:t>
      </w:r>
      <w:r>
        <w:rPr>
          <w:spacing w:val="20"/>
        </w:rPr>
        <w:t>(</w:t>
      </w:r>
      <w:r>
        <w:t>a + b</w:t>
      </w:r>
      <w:r>
        <w:rPr>
          <w:rStyle w:val="Variable"/>
          <w:rFonts w:eastAsia="Segoe UI"/>
          <w:sz w:val="26"/>
        </w:rPr>
        <w:t>i</w:t>
      </w:r>
      <w:r>
        <w:t>) = b;</w:t>
      </w:r>
      <w:r w:rsidR="00B46D14">
        <w:br/>
      </w:r>
      <w:r w:rsidR="00B46D14">
        <w:rPr>
          <w:rStyle w:val="SourceText"/>
          <w:rFonts w:ascii="Consolas" w:hAnsi="Consolas"/>
          <w:b/>
        </w:rPr>
        <w:t>abs</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 complex modulus = </w:t>
      </w:r>
      <w:r w:rsidR="00B46D14">
        <w:rPr>
          <w:b/>
        </w:rPr>
        <w:t>sqr</w:t>
      </w:r>
      <w:r w:rsidR="00B46D14">
        <w:rPr>
          <w:b/>
          <w:spacing w:val="20"/>
        </w:rPr>
        <w:t>t</w:t>
      </w:r>
      <w:r w:rsidR="00B46D14">
        <w:rPr>
          <w:spacing w:val="20"/>
        </w:rPr>
        <w:t>(a</w:t>
      </w:r>
      <w:r w:rsidR="00B46D14">
        <w:rPr>
          <w:position w:val="7"/>
          <w:sz w:val="16"/>
        </w:rPr>
        <w:t>2</w:t>
      </w:r>
      <w:r w:rsidR="00B46D14">
        <w:t xml:space="preserve"> + </w:t>
      </w:r>
      <w:r w:rsidR="00B46D14">
        <w:rPr>
          <w:spacing w:val="20"/>
        </w:rPr>
        <w:t>b</w:t>
      </w:r>
      <w:r w:rsidR="00B46D14">
        <w:rPr>
          <w:position w:val="7"/>
          <w:sz w:val="16"/>
        </w:rPr>
        <w:t>2</w:t>
      </w:r>
      <w:r w:rsidR="00B46D14">
        <w:t>);</w:t>
      </w:r>
      <w:r w:rsidR="00B46D14">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r w:rsidR="00B46D14">
        <w:br/>
      </w:r>
      <w:r w:rsidR="00B46D14">
        <w:rPr>
          <w:rStyle w:val="SourceText"/>
          <w:rFonts w:ascii="Consolas" w:hAnsi="Consolas"/>
          <w:b/>
        </w:rPr>
        <w:t>conj</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w:t>
      </w:r>
      <w:r w:rsidR="00B46D14" w:rsidRPr="00B46D14">
        <w:t>- complex number conjugate = a - bi.</w:t>
      </w:r>
    </w:p>
    <w:p w14:paraId="6A55785B" w14:textId="77777777" w:rsidR="00A817CA" w:rsidRDefault="004A13D7" w:rsidP="00012039">
      <w:pPr>
        <w:pStyle w:val="a0"/>
        <w:numPr>
          <w:ilvl w:val="0"/>
          <w:numId w:val="9"/>
        </w:numPr>
        <w:tabs>
          <w:tab w:val="left" w:pos="0"/>
        </w:tabs>
        <w:spacing w:before="0" w:after="0"/>
        <w:ind w:left="511" w:right="0"/>
      </w:pPr>
      <w:r>
        <w:t>Aggregate and interpolation:</w:t>
      </w:r>
    </w:p>
    <w:p w14:paraId="6BF736C3" w14:textId="29E1EAD1" w:rsidR="00A817CA" w:rsidRDefault="004A13D7" w:rsidP="00F73AAD">
      <w:pPr>
        <w:pStyle w:val="a0"/>
        <w:tabs>
          <w:tab w:val="left" w:pos="0"/>
        </w:tabs>
        <w:spacing w:before="0" w:line="228"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r>
        <w:rPr>
          <w:rStyle w:val="SourceText"/>
          <w:rFonts w:ascii="Consolas" w:hAnsi="Consolas"/>
          <w:b/>
        </w:rPr>
        <w:t>sumsq</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r>
        <w:rPr>
          <w:rStyle w:val="SourceText"/>
          <w:rFonts w:ascii="Consolas" w:hAnsi="Consolas"/>
          <w:b/>
        </w:rPr>
        <w:t>srss</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n-th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rsidP="00012039">
      <w:pPr>
        <w:pStyle w:val="a0"/>
        <w:numPr>
          <w:ilvl w:val="0"/>
          <w:numId w:val="9"/>
        </w:numPr>
        <w:tabs>
          <w:tab w:val="left" w:pos="0"/>
        </w:tabs>
        <w:spacing w:before="0" w:after="0"/>
        <w:ind w:left="511"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r>
        <w:rPr>
          <w:rStyle w:val="a5"/>
        </w:rPr>
        <w:t>cond</w:t>
      </w:r>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r w:rsidRPr="00640B52">
        <w:rPr>
          <w:rStyle w:val="Variable"/>
          <w:rFonts w:eastAsia="Segoe UI"/>
        </w:rPr>
        <w:t>cond</w:t>
      </w:r>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r>
        <w:rPr>
          <w:rStyle w:val="SourceText"/>
          <w:rFonts w:ascii="Consolas" w:hAnsi="Consolas"/>
        </w:rPr>
        <w:t>&gt;;…;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r>
        <w:rPr>
          <w:rStyle w:val="SourceText"/>
          <w:rFonts w:ascii="Consolas" w:hAnsi="Consolas"/>
          <w:b/>
        </w:rPr>
        <w:t>xor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"xor"; </w:t>
      </w:r>
    </w:p>
    <w:p w14:paraId="5EBDFF09" w14:textId="360B2BD2" w:rsidR="00A817CA" w:rsidRDefault="004A13D7" w:rsidP="001D6CEF">
      <w:pPr>
        <w:pStyle w:val="a0"/>
        <w:numPr>
          <w:ilvl w:val="0"/>
          <w:numId w:val="9"/>
        </w:numPr>
        <w:tabs>
          <w:tab w:val="left" w:pos="0"/>
        </w:tabs>
        <w:spacing w:before="0" w:after="0"/>
        <w:ind w:left="567" w:right="0"/>
        <w:jc w:val="left"/>
      </w:pPr>
      <w:r>
        <w:t>Other:</w:t>
      </w:r>
      <w:r w:rsidR="00CC5B6A">
        <w:br/>
      </w:r>
      <w:r w:rsidR="00CC5B6A" w:rsidRPr="00CC5B6A">
        <w:rPr>
          <w:rStyle w:val="SourceText"/>
          <w:rFonts w:ascii="Consolas" w:hAnsi="Consolas"/>
          <w:b/>
        </w:rPr>
        <w:t>abs</w:t>
      </w:r>
      <w:r w:rsidR="00CC5B6A" w:rsidRPr="00CC5B6A">
        <w:rPr>
          <w:rStyle w:val="SourceText"/>
          <w:rFonts w:ascii="Consolas" w:hAnsi="Consolas"/>
        </w:rPr>
        <w:t>(</w:t>
      </w:r>
      <w:r w:rsidR="00CC5B6A" w:rsidRPr="00CC5B6A">
        <w:rPr>
          <w:rStyle w:val="Variable"/>
          <w:rFonts w:eastAsia="Segoe UI"/>
          <w:sz w:val="26"/>
        </w:rPr>
        <w:t>x</w:t>
      </w:r>
      <w:r w:rsidR="00CC5B6A" w:rsidRPr="00CC5B6A">
        <w:rPr>
          <w:rStyle w:val="SourceText"/>
          <w:rFonts w:ascii="Consolas" w:hAnsi="Consolas"/>
        </w:rPr>
        <w:t>)</w:t>
      </w:r>
      <w:r w:rsidR="00CC5B6A">
        <w:t xml:space="preserve"> - absolute value (modulus) of a real number | </w:t>
      </w:r>
      <w:r w:rsidR="00CC5B6A" w:rsidRPr="00CC5B6A">
        <w:rPr>
          <w:rStyle w:val="Variable"/>
          <w:rFonts w:eastAsia="Segoe UI"/>
          <w:sz w:val="26"/>
        </w:rPr>
        <w:t>x</w:t>
      </w:r>
      <w:r w:rsidR="00CC5B6A">
        <w:t xml:space="preserve"> |;</w:t>
      </w:r>
      <w:r w:rsidR="00CC5B6A">
        <w:br/>
      </w:r>
      <w:r w:rsidRPr="00CC5B6A">
        <w:rPr>
          <w:rStyle w:val="SourceText"/>
          <w:rFonts w:ascii="Consolas" w:hAnsi="Consolas"/>
          <w:b/>
        </w:rPr>
        <w:t>sign</w:t>
      </w:r>
      <w:r w:rsidRPr="00CC5B6A">
        <w:rPr>
          <w:rStyle w:val="SourceText"/>
          <w:rFonts w:ascii="Consolas" w:hAnsi="Consolas"/>
        </w:rPr>
        <w:t>(</w:t>
      </w:r>
      <w:r w:rsidRPr="00CC5B6A">
        <w:rPr>
          <w:rStyle w:val="Variable"/>
          <w:rFonts w:eastAsia="Segoe UI"/>
          <w:sz w:val="26"/>
        </w:rPr>
        <w:t>x</w:t>
      </w:r>
      <w:r w:rsidRPr="00CC5B6A">
        <w:rPr>
          <w:rStyle w:val="SourceText"/>
          <w:rFonts w:ascii="Consolas" w:hAnsi="Consolas"/>
        </w:rPr>
        <w:t>)</w:t>
      </w:r>
      <w:r>
        <w:t xml:space="preserve"> - sign of a number = -1 if </w:t>
      </w:r>
      <w:r w:rsidRPr="00CC5B6A">
        <w:rPr>
          <w:rStyle w:val="Variable"/>
          <w:rFonts w:eastAsia="Segoe UI"/>
          <w:sz w:val="26"/>
        </w:rPr>
        <w:t>x</w:t>
      </w:r>
      <w:r>
        <w:t xml:space="preserve"> &lt; 0; 1 if </w:t>
      </w:r>
      <w:r w:rsidRPr="00CC5B6A">
        <w:rPr>
          <w:rStyle w:val="Variable"/>
          <w:rFonts w:eastAsia="Segoe UI"/>
          <w:sz w:val="26"/>
        </w:rPr>
        <w:t>x</w:t>
      </w:r>
      <w:r>
        <w:t xml:space="preserve"> &gt; 0; 0 if </w:t>
      </w:r>
      <w:r w:rsidRPr="00CC5B6A">
        <w:rPr>
          <w:rStyle w:val="Variable"/>
          <w:rFonts w:eastAsia="Segoe UI"/>
          <w:sz w:val="26"/>
        </w:rPr>
        <w:t>x</w:t>
      </w:r>
      <w:r>
        <w:t xml:space="preserve"> = 0;</w:t>
      </w:r>
      <w:r>
        <w:br/>
      </w:r>
      <w:r w:rsidRPr="00CC5B6A">
        <w:rPr>
          <w:rStyle w:val="SourceText"/>
          <w:rFonts w:ascii="Consolas" w:hAnsi="Consolas"/>
          <w:b/>
        </w:rPr>
        <w:lastRenderedPageBreak/>
        <w:t>random</w:t>
      </w:r>
      <w:r w:rsidRPr="00CC5B6A">
        <w:rPr>
          <w:rStyle w:val="SourceText"/>
          <w:rFonts w:ascii="Consolas" w:hAnsi="Consolas"/>
        </w:rPr>
        <w:t>(</w:t>
      </w:r>
      <w:r w:rsidRPr="00CC5B6A">
        <w:rPr>
          <w:rStyle w:val="Variable"/>
          <w:rFonts w:eastAsia="Segoe UI"/>
          <w:sz w:val="26"/>
        </w:rPr>
        <w:t>x</w:t>
      </w:r>
      <w:r w:rsidRPr="00CC5B6A">
        <w:rPr>
          <w:rStyle w:val="SourceText"/>
          <w:rFonts w:ascii="Consolas" w:hAnsi="Consolas"/>
        </w:rPr>
        <w:t>)</w:t>
      </w:r>
      <w:r>
        <w:t xml:space="preserve"> - a random number between 0 and </w:t>
      </w:r>
      <w:r w:rsidRPr="00CC5B6A">
        <w:rPr>
          <w:rStyle w:val="Variable"/>
          <w:rFonts w:eastAsia="Segoe UI"/>
          <w:sz w:val="26"/>
        </w:rPr>
        <w:t>x</w:t>
      </w:r>
      <w:r w:rsidR="00F53AA4">
        <w:t>;</w:t>
      </w:r>
      <w:r w:rsidR="00F53AA4">
        <w:br/>
      </w:r>
      <w:r w:rsidR="00F53AA4" w:rsidRPr="00CC5B6A">
        <w:rPr>
          <w:rStyle w:val="SourceText"/>
          <w:rFonts w:ascii="Consolas" w:hAnsi="Consolas"/>
          <w:b/>
        </w:rPr>
        <w:t>getunits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gets the units of x without the value. Returns 1 if </w:t>
      </w:r>
      <w:r w:rsidR="00F53AA4" w:rsidRPr="00CC5B6A">
        <w:rPr>
          <w:rStyle w:val="Variable"/>
          <w:rFonts w:eastAsia="Segoe UI"/>
          <w:sz w:val="26"/>
        </w:rPr>
        <w:t>x</w:t>
      </w:r>
      <w:r w:rsidR="00F53AA4">
        <w:t xml:space="preserve"> is unitless;</w:t>
      </w:r>
      <w:r w:rsidR="00012039">
        <w:br/>
      </w:r>
      <w:r w:rsidR="00F53AA4" w:rsidRPr="00CC5B6A">
        <w:rPr>
          <w:rStyle w:val="SourceText"/>
          <w:rFonts w:ascii="Consolas" w:hAnsi="Consolas"/>
          <w:b/>
        </w:rPr>
        <w:t>setunits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Times New Roman" w:hAnsi="Times New Roman" w:cs="Times New Roman"/>
          <w:sz w:val="26"/>
          <w:szCs w:val="26"/>
        </w:rPr>
        <w:t xml:space="preserve">; </w:t>
      </w:r>
      <w:r w:rsidR="00F53AA4" w:rsidRPr="00CC5B6A">
        <w:rPr>
          <w:rStyle w:val="Variable"/>
          <w:rFonts w:eastAsia="Segoe UI"/>
          <w:sz w:val="26"/>
        </w:rPr>
        <w:t>u</w:t>
      </w:r>
      <w:r w:rsidR="00F53AA4" w:rsidRPr="00CC5B6A">
        <w:rPr>
          <w:rStyle w:val="SourceText"/>
          <w:rFonts w:ascii="Consolas" w:hAnsi="Consolas"/>
        </w:rPr>
        <w:t>)</w:t>
      </w:r>
      <w:r w:rsidR="00F53AA4">
        <w:t xml:space="preserve"> - sets the units </w:t>
      </w:r>
      <w:r w:rsidR="00F53AA4" w:rsidRPr="00CC5B6A">
        <w:rPr>
          <w:rStyle w:val="Variable"/>
          <w:rFonts w:eastAsia="Segoe UI"/>
          <w:sz w:val="26"/>
        </w:rPr>
        <w:t>u</w:t>
      </w:r>
      <w:r w:rsidR="00F53AA4">
        <w:t xml:space="preserve"> to </w:t>
      </w:r>
      <w:r w:rsidR="00F53AA4" w:rsidRPr="00CC5B6A">
        <w:rPr>
          <w:rStyle w:val="Variable"/>
          <w:rFonts w:eastAsia="Segoe UI"/>
          <w:sz w:val="26"/>
        </w:rPr>
        <w:t>x</w:t>
      </w:r>
      <w:r w:rsidR="000E03E6">
        <w:t xml:space="preserve">, </w:t>
      </w:r>
      <w:r w:rsidR="00F53AA4">
        <w:t xml:space="preserve">where </w:t>
      </w:r>
      <w:r w:rsidR="00F53AA4" w:rsidRPr="00CC5B6A">
        <w:rPr>
          <w:rStyle w:val="Variable"/>
          <w:rFonts w:eastAsia="Segoe UI"/>
          <w:sz w:val="26"/>
        </w:rPr>
        <w:t>x</w:t>
      </w:r>
      <w:r w:rsidR="00F53AA4">
        <w:t xml:space="preserve"> can be scalar, vector or matrix;</w:t>
      </w:r>
      <w:r w:rsidR="00012039">
        <w:br/>
      </w:r>
      <w:r w:rsidR="00F53AA4" w:rsidRPr="00CC5B6A">
        <w:rPr>
          <w:rStyle w:val="SourceText"/>
          <w:rFonts w:ascii="Consolas" w:hAnsi="Consolas"/>
          <w:b/>
        </w:rPr>
        <w:t>clrunits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clears the units from a scalar, vector or matrix </w:t>
      </w:r>
      <w:r w:rsidR="00F53AA4" w:rsidRPr="00CC5B6A">
        <w:rPr>
          <w:rStyle w:val="Variable"/>
          <w:rFonts w:eastAsia="Segoe UI"/>
          <w:sz w:val="26"/>
        </w:rPr>
        <w:t>x</w:t>
      </w:r>
      <w:r w:rsidR="00F53AA4">
        <w:t>;</w:t>
      </w:r>
      <w:bookmarkStart w:id="68" w:name="_Hlk201955709"/>
      <w:r w:rsidR="00012039">
        <w:br/>
      </w:r>
      <w:r w:rsidR="00F53AA4" w:rsidRPr="00CC5B6A">
        <w:rPr>
          <w:rStyle w:val="SourceText"/>
          <w:rFonts w:ascii="Consolas" w:hAnsi="Consolas"/>
          <w:b/>
        </w:rPr>
        <w:t>hp</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converts x to its high</w:t>
      </w:r>
      <w:r w:rsidR="00EB038E">
        <w:t>-</w:t>
      </w:r>
      <w:r w:rsidR="00F53AA4">
        <w:t>performance (hp) equivalent type;</w:t>
      </w:r>
      <w:r w:rsidR="00012039">
        <w:br/>
      </w:r>
      <w:r w:rsidR="00F53AA4" w:rsidRPr="00CC5B6A">
        <w:rPr>
          <w:rStyle w:val="SourceText"/>
          <w:rFonts w:ascii="Consolas" w:hAnsi="Consolas"/>
          <w:b/>
        </w:rPr>
        <w:t>ishp</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checks if the type of x is a high-performance (hp) vector or matrix;</w:t>
      </w:r>
    </w:p>
    <w:bookmarkEnd w:id="68"/>
    <w:p w14:paraId="39EDF80D" w14:textId="77777777" w:rsidR="00A817CA" w:rsidRPr="00C357AA" w:rsidRDefault="004A13D7" w:rsidP="00012039">
      <w:pPr>
        <w:pStyle w:val="a0"/>
        <w:numPr>
          <w:ilvl w:val="0"/>
          <w:numId w:val="9"/>
        </w:numPr>
        <w:tabs>
          <w:tab w:val="left" w:pos="0"/>
        </w:tabs>
        <w:spacing w:before="0" w:after="0"/>
        <w:ind w:left="511" w:right="0"/>
      </w:pPr>
      <w:r w:rsidRPr="00C357AA">
        <w:t>Vector:</w:t>
      </w:r>
    </w:p>
    <w:p w14:paraId="7951E742" w14:textId="77777777" w:rsidR="00A817CA" w:rsidRPr="00C357AA"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26578DC0"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rsidR="00F53AA4">
        <w:br/>
      </w:r>
      <w:r w:rsidR="00F53AA4">
        <w:rPr>
          <w:rStyle w:val="SourceText"/>
          <w:rFonts w:ascii="Consolas" w:hAnsi="Consolas"/>
          <w:b/>
        </w:rPr>
        <w:t>vector_hp</w:t>
      </w:r>
      <w:r w:rsidR="00F53AA4">
        <w:rPr>
          <w:rStyle w:val="SourceText"/>
          <w:rFonts w:ascii="Consolas" w:hAnsi="Consolas"/>
        </w:rPr>
        <w:t>(</w:t>
      </w:r>
      <w:r w:rsidR="00F53AA4">
        <w:rPr>
          <w:rStyle w:val="Variable"/>
          <w:rFonts w:eastAsia="Segoe UI"/>
          <w:sz w:val="26"/>
        </w:rPr>
        <w:t>n</w:t>
      </w:r>
      <w:r w:rsidR="00F53AA4">
        <w:rPr>
          <w:rStyle w:val="SourceText"/>
          <w:rFonts w:ascii="Consolas" w:hAnsi="Consolas"/>
        </w:rPr>
        <w:t>)</w:t>
      </w:r>
      <w:r w:rsidR="00F53AA4">
        <w:t xml:space="preserve"> - creates an empty </w:t>
      </w:r>
      <w:r w:rsidR="00F53AA4" w:rsidRPr="00F53AA4">
        <w:t xml:space="preserve">high performance (hp) </w:t>
      </w:r>
      <w:r w:rsidR="00F53AA4">
        <w:t xml:space="preserve">vector with length </w:t>
      </w:r>
      <w:r w:rsidR="00F53AA4">
        <w:rPr>
          <w:rStyle w:val="Variable"/>
          <w:rFonts w:eastAsia="Segoe UI"/>
          <w:sz w:val="26"/>
        </w:rPr>
        <w:t>n</w:t>
      </w:r>
      <w:r w:rsidR="00F53AA4">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r w:rsidR="00F53AA4">
        <w:br/>
      </w:r>
      <w:r w:rsidR="00F53AA4">
        <w:rPr>
          <w:rStyle w:val="SourceText"/>
          <w:rFonts w:ascii="Consolas" w:hAnsi="Consolas"/>
          <w:b/>
        </w:rPr>
        <w:t>range_hp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position w:val="-6"/>
          <w:sz w:val="18"/>
        </w:rPr>
        <w:t>1</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x</w:t>
      </w:r>
      <w:r w:rsidR="00F53AA4">
        <w:rPr>
          <w:rStyle w:val="SourceText"/>
          <w:rFonts w:ascii="Consolas" w:hAnsi="Consolas"/>
          <w:position w:val="-6"/>
          <w:sz w:val="18"/>
        </w:rPr>
        <w:t>n</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s</w:t>
      </w:r>
      <w:r w:rsidR="00F53AA4">
        <w:rPr>
          <w:rStyle w:val="SourceText"/>
          <w:rFonts w:ascii="Consolas" w:hAnsi="Consolas"/>
        </w:rPr>
        <w:t>)</w:t>
      </w:r>
      <w:r w:rsidR="00F53AA4">
        <w:t xml:space="preserve"> - creates </w:t>
      </w:r>
      <w:r w:rsidR="00F53AA4" w:rsidRPr="00F53AA4">
        <w:t xml:space="preserve">a high performance (hp) </w:t>
      </w:r>
      <w:r w:rsidR="000E03E6">
        <w:t xml:space="preserve">vector </w:t>
      </w:r>
      <w:r w:rsidR="00F53AA4" w:rsidRPr="00F53AA4">
        <w:t>from a range of values</w:t>
      </w:r>
      <w:r w:rsidR="00F53AA4">
        <w:t>;</w:t>
      </w:r>
    </w:p>
    <w:p w14:paraId="66363626" w14:textId="77777777" w:rsidR="00A817CA" w:rsidRDefault="004A13D7" w:rsidP="00012039">
      <w:pPr>
        <w:pStyle w:val="a0"/>
        <w:numPr>
          <w:ilvl w:val="1"/>
          <w:numId w:val="9"/>
        </w:numPr>
        <w:tabs>
          <w:tab w:val="left" w:pos="0"/>
        </w:tabs>
        <w:spacing w:before="0" w:after="0"/>
        <w:ind w:left="851" w:right="0" w:hanging="284"/>
        <w:jc w:val="left"/>
      </w:pPr>
      <w:r>
        <w:t>Structural:</w:t>
      </w:r>
    </w:p>
    <w:p w14:paraId="4450F553" w14:textId="07E5BFA4" w:rsidR="00A817CA" w:rsidRDefault="004A13D7" w:rsidP="00C228C4">
      <w:pPr>
        <w:pStyle w:val="a0"/>
        <w:tabs>
          <w:tab w:val="left" w:pos="0"/>
        </w:tabs>
        <w:spacing w:before="0" w:after="0" w:line="240" w:lineRule="auto"/>
        <w:ind w:left="851" w:right="0"/>
        <w:jc w:val="left"/>
      </w:pPr>
      <w:r>
        <w:rPr>
          <w:rStyle w:val="SourceText"/>
          <w:b/>
        </w:rPr>
        <w:t>len</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C228C4">
        <w:br/>
      </w:r>
      <w:r w:rsidR="003C02AE">
        <w:rPr>
          <w:rStyle w:val="SourceText"/>
          <w:b/>
        </w:rPr>
        <w:t>fill</w:t>
      </w:r>
      <w:r w:rsidR="003C02AE">
        <w:rPr>
          <w:rStyle w:val="SourceText"/>
        </w:rPr>
        <w:t>(</w:t>
      </w:r>
      <w:r w:rsidR="003C02AE">
        <w:rPr>
          <w:rStyle w:val="Variable"/>
          <w:rFonts w:ascii="Cambria Math" w:eastAsia="Segoe UI" w:hAnsi="Cambria Math" w:cs="Cambria Math"/>
          <w:i w:val="0"/>
          <w:iCs w:val="0"/>
          <w:color w:val="auto"/>
          <w:spacing w:val="-480"/>
          <w:sz w:val="28"/>
          <w:szCs w:val="28"/>
        </w:rPr>
        <w:t>⃗</w:t>
      </w:r>
      <w:r w:rsidR="003C02AE">
        <w:rPr>
          <w:rStyle w:val="Variable"/>
          <w:rFonts w:eastAsia="Segoe UI"/>
          <w:sz w:val="26"/>
          <w:szCs w:val="26"/>
        </w:rPr>
        <w:t>v</w:t>
      </w:r>
      <w:r w:rsidR="003C02AE">
        <w:rPr>
          <w:rStyle w:val="SourceText"/>
          <w:rFonts w:ascii="Consolas" w:hAnsi="Consolas"/>
        </w:rPr>
        <w:t>;</w:t>
      </w:r>
      <w:r w:rsidR="003C02AE">
        <w:rPr>
          <w:rStyle w:val="SourceText"/>
          <w:rFonts w:ascii="Times New Roman" w:hAnsi="Times New Roman" w:cs="Times New Roman"/>
        </w:rPr>
        <w:t xml:space="preserve"> </w:t>
      </w:r>
      <w:r w:rsidR="003C02AE">
        <w:rPr>
          <w:rStyle w:val="Variable"/>
          <w:rFonts w:eastAsia="Segoe UI"/>
          <w:sz w:val="26"/>
        </w:rPr>
        <w:t>x</w:t>
      </w:r>
      <w:r w:rsidR="003C02AE">
        <w:rPr>
          <w:rStyle w:val="SourceText"/>
          <w:rFonts w:ascii="Consolas" w:hAnsi="Consolas"/>
        </w:rPr>
        <w:t>)</w:t>
      </w:r>
      <w:r w:rsidR="003C02AE">
        <w:t xml:space="preserve"> - fills vector </w:t>
      </w:r>
      <w:r w:rsidR="003C02AE">
        <w:rPr>
          <w:i/>
          <w:iCs/>
          <w:spacing w:val="-480"/>
          <w:sz w:val="28"/>
          <w:szCs w:val="28"/>
        </w:rPr>
        <w:t xml:space="preserve"> </w:t>
      </w:r>
      <w:r w:rsidR="003C02AE">
        <w:rPr>
          <w:rStyle w:val="Variable"/>
          <w:rFonts w:eastAsia="Segoe UI"/>
          <w:i w:val="0"/>
          <w:iCs w:val="0"/>
          <w:color w:val="auto"/>
          <w:spacing w:val="-480"/>
          <w:sz w:val="28"/>
          <w:szCs w:val="28"/>
        </w:rPr>
        <w:t>⃗</w:t>
      </w:r>
      <w:r w:rsidR="003C02AE">
        <w:rPr>
          <w:rStyle w:val="Variable"/>
          <w:rFonts w:eastAsia="Segoe UI"/>
          <w:sz w:val="26"/>
          <w:szCs w:val="26"/>
        </w:rPr>
        <w:t>v</w:t>
      </w:r>
      <w:r w:rsidR="003C02AE">
        <w:t xml:space="preserve"> with value </w:t>
      </w:r>
      <w:r w:rsidR="003C02AE">
        <w:rPr>
          <w:rStyle w:val="Variable"/>
          <w:rFonts w:eastAsia="Segoe UI"/>
          <w:sz w:val="26"/>
        </w:rPr>
        <w:t>x</w:t>
      </w:r>
      <w:r w:rsidR="003C02AE">
        <w:t>;</w:t>
      </w:r>
      <w:r w:rsidR="003C02AE">
        <w:br/>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sidRPr="00042097">
        <w:rPr>
          <w:rStyle w:val="SourceText"/>
          <w:rFonts w:ascii="Times New Roman" w:hAnsi="Times New Roman" w:cs="Times New Roman"/>
          <w:sz w:val="20"/>
          <w:szCs w:val="20"/>
        </w:rPr>
        <w:t xml:space="preserve"> </w:t>
      </w:r>
      <w:r w:rsidRPr="00042097">
        <w:rPr>
          <w:rStyle w:val="SourceText"/>
          <w:rFonts w:ascii="Times New Roman" w:hAnsi="Times New Roman" w:cs="Times New Roman"/>
          <w:spacing w:val="-960"/>
          <w:sz w:val="32"/>
          <w:szCs w:val="32"/>
        </w:rPr>
        <w:t xml:space="preserve"> </w:t>
      </w:r>
      <w:r w:rsidRPr="00042097">
        <w:rPr>
          <w:rStyle w:val="Variable"/>
          <w:rFonts w:ascii="Cambria Math" w:eastAsia="Segoe UI" w:hAnsi="Cambria Math" w:cs="Cambria Math"/>
          <w:i w:val="0"/>
          <w:iCs w:val="0"/>
          <w:color w:val="auto"/>
          <w:spacing w:val="-960"/>
          <w:sz w:val="32"/>
          <w:szCs w:val="32"/>
        </w:rPr>
        <w:t>⃗</w:t>
      </w:r>
      <w:r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p>
    <w:p w14:paraId="70E0575A" w14:textId="77777777" w:rsidR="00A817CA" w:rsidRDefault="004A13D7" w:rsidP="00012039">
      <w:pPr>
        <w:pStyle w:val="a0"/>
        <w:tabs>
          <w:tab w:val="left" w:pos="0"/>
        </w:tabs>
        <w:spacing w:before="0" w:line="240" w:lineRule="auto"/>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r>
        <w:rPr>
          <w:rStyle w:val="Variable"/>
          <w:rFonts w:eastAsia="Segoe UI"/>
          <w:sz w:val="26"/>
          <w:szCs w:val="26"/>
        </w:rPr>
        <w:t>i</w:t>
      </w:r>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w:t>
      </w:r>
    </w:p>
    <w:p w14:paraId="69840E9B" w14:textId="77777777" w:rsidR="00A817CA" w:rsidRDefault="004A13D7" w:rsidP="00012039">
      <w:pPr>
        <w:pStyle w:val="a0"/>
        <w:numPr>
          <w:ilvl w:val="1"/>
          <w:numId w:val="9"/>
        </w:numPr>
        <w:tabs>
          <w:tab w:val="left" w:pos="0"/>
        </w:tabs>
        <w:spacing w:before="0" w:after="0" w:line="240" w:lineRule="auto"/>
        <w:ind w:left="851" w:right="-425" w:hanging="284"/>
        <w:jc w:val="left"/>
      </w:pPr>
      <w:r>
        <w:t>Data:</w:t>
      </w:r>
    </w:p>
    <w:p w14:paraId="0A313457" w14:textId="32B26977" w:rsidR="00A817CA" w:rsidRDefault="004A13D7" w:rsidP="00F73AAD">
      <w:pPr>
        <w:pStyle w:val="a0"/>
        <w:tabs>
          <w:tab w:val="left" w:pos="0"/>
        </w:tabs>
        <w:spacing w:before="0" w:after="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r>
        <w:rPr>
          <w:rStyle w:val="SourceText"/>
          <w:b/>
        </w:rPr>
        <w:t>rsort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r>
        <w:rPr>
          <w:rStyle w:val="SourceText"/>
          <w:b/>
        </w:rPr>
        <w:t>revorder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or</w:t>
      </w:r>
      <w:r>
        <w:br/>
      </w:r>
      <w:r>
        <w:rPr>
          <w:rStyle w:val="SourceText"/>
          <w:b/>
        </w:rPr>
        <w:t>find_eq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&lt; </w:t>
      </w:r>
      <w:r>
        <w:rPr>
          <w:rStyle w:val="Variable"/>
          <w:rFonts w:eastAsia="Segoe UI"/>
          <w:sz w:val="26"/>
        </w:rPr>
        <w:t>x</w:t>
      </w:r>
      <w:r>
        <w:t>;</w:t>
      </w:r>
      <w:r>
        <w:br/>
      </w:r>
      <w:r>
        <w:rPr>
          <w:rStyle w:val="SourceText"/>
          <w:b/>
        </w:rPr>
        <w:t>find_le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&gt; </w:t>
      </w:r>
      <w:r>
        <w:rPr>
          <w:rStyle w:val="Variable"/>
          <w:rFonts w:eastAsia="Segoe UI"/>
          <w:sz w:val="26"/>
        </w:rPr>
        <w:t>x</w:t>
      </w:r>
      <w:r>
        <w:t>;</w:t>
      </w:r>
      <w:r>
        <w:br/>
      </w:r>
      <w:r>
        <w:rPr>
          <w:rStyle w:val="SourceText"/>
          <w:b/>
        </w:rPr>
        <w:t>find_ge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p>
    <w:p w14:paraId="1CB1B3E4" w14:textId="7D55E537" w:rsidR="00A817CA" w:rsidRDefault="004A13D7" w:rsidP="00F73AAD">
      <w:pPr>
        <w:pStyle w:val="a0"/>
        <w:tabs>
          <w:tab w:val="left" w:pos="0"/>
        </w:tabs>
        <w:spacing w:before="0" w:line="228"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r>
        <w:rPr>
          <w:rStyle w:val="SourceText"/>
          <w:b/>
        </w:rPr>
        <w:t>lookup_eq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t xml:space="preserve"> are = </w:t>
      </w:r>
      <w:r>
        <w:rPr>
          <w:rStyle w:val="Variable"/>
          <w:rFonts w:eastAsia="Segoe UI"/>
          <w:sz w:val="26"/>
        </w:rPr>
        <w:t>x</w:t>
      </w:r>
      <w:r>
        <w:t>;</w:t>
      </w:r>
      <w:r>
        <w:br/>
      </w:r>
      <w:r>
        <w:rPr>
          <w:rStyle w:val="SourceText"/>
          <w:b/>
        </w:rPr>
        <w:t>lookup_ne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r>
        <w:br/>
      </w:r>
      <w:r>
        <w:rPr>
          <w:rStyle w:val="SourceText"/>
          <w:b/>
        </w:rPr>
        <w:t>lookup_lt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&lt; </w:t>
      </w:r>
      <w:r>
        <w:rPr>
          <w:rStyle w:val="Variable"/>
          <w:rFonts w:eastAsia="Segoe UI"/>
          <w:sz w:val="26"/>
        </w:rPr>
        <w:t>x</w:t>
      </w:r>
      <w:r>
        <w:t>;</w:t>
      </w:r>
      <w:r>
        <w:br/>
      </w:r>
      <w:r>
        <w:rPr>
          <w:rStyle w:val="SourceText"/>
          <w:b/>
        </w:rPr>
        <w:t>lookup_le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r>
        <w:br/>
      </w:r>
      <w:r>
        <w:rPr>
          <w:rStyle w:val="SourceText"/>
          <w:b/>
        </w:rPr>
        <w:lastRenderedPageBreak/>
        <w:t>lookup_gt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&gt; </w:t>
      </w:r>
      <w:r>
        <w:rPr>
          <w:rStyle w:val="Variable"/>
          <w:rFonts w:eastAsia="Segoe UI"/>
          <w:sz w:val="26"/>
        </w:rPr>
        <w:t>x</w:t>
      </w:r>
      <w:r>
        <w:t>;</w:t>
      </w:r>
      <w:r>
        <w:br/>
      </w:r>
      <w:r>
        <w:rPr>
          <w:rStyle w:val="SourceText"/>
          <w:b/>
        </w:rPr>
        <w:t>lookup_ge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p>
    <w:p w14:paraId="684EF3D6" w14:textId="77777777" w:rsidR="00A817CA" w:rsidRDefault="004A13D7" w:rsidP="00012039">
      <w:pPr>
        <w:pStyle w:val="a0"/>
        <w:numPr>
          <w:ilvl w:val="1"/>
          <w:numId w:val="9"/>
        </w:numPr>
        <w:tabs>
          <w:tab w:val="left" w:pos="0"/>
        </w:tabs>
        <w:spacing w:before="0" w:after="0" w:line="240" w:lineRule="auto"/>
        <w:ind w:left="851" w:right="-425" w:hanging="284"/>
        <w:jc w:val="left"/>
      </w:pPr>
      <w:r>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Lp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norm_i</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0FB83E6C"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t>;</w:t>
      </w:r>
    </w:p>
    <w:p w14:paraId="29FB6D76" w14:textId="4284F18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(with length 2 or 3);</w:t>
      </w:r>
    </w:p>
    <w:p w14:paraId="2DA31AF7" w14:textId="77777777" w:rsidR="00A817CA" w:rsidRDefault="004A13D7" w:rsidP="00012039">
      <w:pPr>
        <w:pStyle w:val="a0"/>
        <w:numPr>
          <w:ilvl w:val="0"/>
          <w:numId w:val="9"/>
        </w:numPr>
        <w:tabs>
          <w:tab w:val="left" w:pos="0"/>
        </w:tabs>
        <w:spacing w:before="0" w:after="0"/>
        <w:ind w:left="511" w:right="0"/>
      </w:pPr>
      <w:r>
        <w:t>Matrix:</w:t>
      </w:r>
    </w:p>
    <w:p w14:paraId="654E3A10"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3F68F74D" w14:textId="66BE77D0" w:rsidR="00012039" w:rsidRDefault="004A13D7" w:rsidP="00012039">
      <w:pPr>
        <w:pStyle w:val="a0"/>
        <w:tabs>
          <w:tab w:val="left" w:pos="0"/>
        </w:tabs>
        <w:spacing w:before="0" w:after="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r>
        <w:rPr>
          <w:rStyle w:val="Variable"/>
          <w:rFonts w:eastAsia="Segoe UI"/>
          <w:sz w:val="26"/>
        </w:rPr>
        <w:t>m</w:t>
      </w:r>
      <w:r>
        <w:t>⨯</w:t>
      </w:r>
      <w:r>
        <w:rPr>
          <w:rStyle w:val="Variable"/>
          <w:rFonts w:eastAsia="Segoe UI"/>
          <w:sz w:val="26"/>
        </w:rPr>
        <w:t>n</w:t>
      </w:r>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r>
        <w:rPr>
          <w:rStyle w:val="Variable"/>
          <w:rFonts w:eastAsia="Segoe UI"/>
          <w:sz w:val="26"/>
        </w:rPr>
        <w:t>n</w:t>
      </w:r>
      <w:r>
        <w:t>⨯</w:t>
      </w:r>
      <w:r>
        <w:rPr>
          <w:rStyle w:val="Variable"/>
          <w:rFonts w:eastAsia="Segoe UI"/>
          <w:sz w:val="26"/>
        </w:rPr>
        <w:t>n</w:t>
      </w:r>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r>
        <w:rPr>
          <w:rStyle w:val="Variable"/>
          <w:rFonts w:eastAsia="Segoe UI"/>
          <w:sz w:val="26"/>
        </w:rPr>
        <w:t>n</w:t>
      </w:r>
      <w:r>
        <w:t>⨯</w:t>
      </w:r>
      <w:r>
        <w:rPr>
          <w:rStyle w:val="Variable"/>
          <w:rFonts w:eastAsia="Segoe UI"/>
          <w:sz w:val="26"/>
        </w:rPr>
        <w:t>n</w:t>
      </w:r>
      <w:r>
        <w:t>;</w:t>
      </w:r>
      <w:r w:rsidR="00B2680E">
        <w:br/>
      </w:r>
      <w:r w:rsidR="00B2680E">
        <w:rPr>
          <w:rStyle w:val="SourceText"/>
          <w:rFonts w:ascii="Consolas" w:hAnsi="Consolas"/>
          <w:b/>
        </w:rPr>
        <w:t>matrix_hp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empty matrix with dimensions </w:t>
      </w:r>
      <w:r w:rsidR="00B2680E">
        <w:rPr>
          <w:rStyle w:val="Variable"/>
          <w:rFonts w:eastAsia="Segoe UI"/>
          <w:sz w:val="26"/>
        </w:rPr>
        <w:t>m</w:t>
      </w:r>
      <w:r w:rsidR="00B2680E">
        <w:t>⨯</w:t>
      </w:r>
      <w:r w:rsidR="00B2680E">
        <w:rPr>
          <w:rStyle w:val="Variable"/>
          <w:rFonts w:eastAsia="Segoe UI"/>
          <w:sz w:val="26"/>
        </w:rPr>
        <w:t>n</w:t>
      </w:r>
      <w:r w:rsidR="00B2680E">
        <w:t>;</w:t>
      </w:r>
      <w:r w:rsidR="00B2680E">
        <w:br/>
      </w:r>
      <w:r w:rsidR="00B2680E">
        <w:rPr>
          <w:rStyle w:val="SourceText"/>
          <w:rFonts w:ascii="Consolas" w:hAnsi="Consolas"/>
          <w:b/>
        </w:rPr>
        <w:t>identity_hp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identity matrix with dimensions </w:t>
      </w:r>
      <w:r w:rsidR="00B2680E">
        <w:rPr>
          <w:rStyle w:val="Variable"/>
          <w:rFonts w:eastAsia="Segoe UI"/>
          <w:sz w:val="26"/>
        </w:rPr>
        <w:t>n</w:t>
      </w:r>
      <w:r w:rsidR="00B2680E">
        <w:t>⨯</w:t>
      </w:r>
      <w:r w:rsidR="00B2680E">
        <w:rPr>
          <w:rStyle w:val="Variable"/>
          <w:rFonts w:eastAsia="Segoe UI"/>
          <w:sz w:val="26"/>
        </w:rPr>
        <w:t>n</w:t>
      </w:r>
      <w:r w:rsidR="00B2680E">
        <w:t>;</w:t>
      </w:r>
      <w:r w:rsidR="00B2680E">
        <w:br/>
      </w:r>
      <w:r w:rsidR="00B2680E">
        <w:rPr>
          <w:rStyle w:val="SourceText"/>
          <w:rFonts w:ascii="Consolas" w:hAnsi="Consolas"/>
          <w:b/>
        </w:rPr>
        <w:t>diagonal_hp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d</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diagonal matrix fill</w:t>
      </w:r>
      <w:r w:rsidR="00236B2D">
        <w:t>ed</w:t>
      </w:r>
      <w:r w:rsidR="00B2680E">
        <w:t xml:space="preserve"> with value </w:t>
      </w:r>
      <w:r w:rsidR="00B2680E">
        <w:rPr>
          <w:rStyle w:val="Variable"/>
          <w:rFonts w:eastAsia="Segoe UI"/>
          <w:sz w:val="26"/>
        </w:rPr>
        <w:t>d</w:t>
      </w:r>
      <w:r w:rsidR="00B2680E">
        <w:t>;</w:t>
      </w:r>
      <w:r w:rsidR="00B2680E">
        <w:br/>
      </w:r>
      <w:r w:rsidR="00B2680E">
        <w:rPr>
          <w:rStyle w:val="SourceText"/>
          <w:rFonts w:ascii="Consolas" w:hAnsi="Consolas"/>
          <w:b/>
        </w:rPr>
        <w:t>column_hp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 xml:space="preserve">; </w:t>
      </w:r>
      <w:r w:rsidR="00B2680E">
        <w:rPr>
          <w:rStyle w:val="Variable"/>
          <w:rFonts w:eastAsia="Segoe UI"/>
          <w:sz w:val="26"/>
        </w:rPr>
        <w:t>c</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sidRPr="001A6079">
        <w:rPr>
          <w:rStyle w:val="HTML"/>
          <w:rFonts w:ascii="Georgia Pro" w:hAnsi="Georgia Pro"/>
          <w:szCs w:val="24"/>
          <w:lang w:val="en"/>
        </w:rPr>
        <w:t>m</w:t>
      </w:r>
      <w:r w:rsidR="00236B2D" w:rsidRPr="00064B95">
        <w:rPr>
          <w:rFonts w:ascii="Cambria Math" w:hAnsi="Cambria Math" w:cs="Cambria Math"/>
          <w:szCs w:val="24"/>
          <w:lang w:val="en"/>
        </w:rPr>
        <w:t>⨯</w:t>
      </w:r>
      <w:r w:rsidR="00236B2D" w:rsidRPr="00064B95">
        <w:rPr>
          <w:rFonts w:cs="Calibri"/>
          <w:szCs w:val="24"/>
          <w:lang w:val="en"/>
        </w:rPr>
        <w:t>1</w:t>
      </w:r>
      <w:r w:rsidR="003E3E20">
        <w:rPr>
          <w:rFonts w:cs="Calibri"/>
          <w:szCs w:val="24"/>
          <w:lang w:val="en"/>
        </w:rPr>
        <w:t xml:space="preserve"> </w:t>
      </w:r>
      <w:r w:rsidR="00475EB8">
        <w:rPr>
          <w:rFonts w:cs="Calibri"/>
          <w:szCs w:val="24"/>
          <w:lang w:val="en"/>
        </w:rPr>
        <w:t xml:space="preserve">high-performance </w:t>
      </w:r>
      <w:r w:rsidR="00B2680E">
        <w:t xml:space="preserve">column matrix filled with value </w:t>
      </w:r>
      <w:r w:rsidR="00B2680E">
        <w:rPr>
          <w:rStyle w:val="Variable"/>
          <w:rFonts w:eastAsia="Segoe UI"/>
          <w:sz w:val="26"/>
        </w:rPr>
        <w:t>c</w:t>
      </w:r>
      <w:r w:rsidR="00B2680E">
        <w:t>;</w:t>
      </w:r>
      <w:r w:rsidR="00B2680E">
        <w:br/>
      </w:r>
      <w:r w:rsidR="00B2680E">
        <w:rPr>
          <w:rStyle w:val="SourceText"/>
          <w:rFonts w:ascii="Consolas" w:hAnsi="Consolas"/>
          <w:b/>
        </w:rPr>
        <w:t>utriang_hp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upper triangular matrix;</w:t>
      </w:r>
      <w:r w:rsidR="00B2680E">
        <w:br/>
      </w:r>
      <w:r w:rsidR="00B2680E">
        <w:rPr>
          <w:rStyle w:val="SourceText"/>
          <w:rFonts w:ascii="Consolas" w:hAnsi="Consolas"/>
          <w:b/>
        </w:rPr>
        <w:t>ltriang_hp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lower triangular matrix;</w:t>
      </w:r>
      <w:r w:rsidR="00B2680E">
        <w:br/>
      </w:r>
      <w:r w:rsidR="00B2680E">
        <w:rPr>
          <w:rStyle w:val="SourceText"/>
          <w:rFonts w:ascii="Consolas" w:hAnsi="Consolas"/>
          <w:b/>
        </w:rPr>
        <w:t>symmetric_hp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symmetric matrix;</w:t>
      </w:r>
    </w:p>
    <w:p w14:paraId="13FB4172" w14:textId="77777777" w:rsidR="00012039" w:rsidRDefault="004A13D7" w:rsidP="00012039">
      <w:pPr>
        <w:pStyle w:val="a0"/>
        <w:tabs>
          <w:tab w:val="left" w:pos="0"/>
        </w:tabs>
        <w:spacing w:before="0" w:after="0" w:line="240" w:lineRule="auto"/>
        <w:ind w:left="851" w:right="0"/>
        <w:jc w:val="left"/>
      </w:pP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5D1589">
        <w:br/>
      </w:r>
      <w:r w:rsidR="005D1589">
        <w:rPr>
          <w:rStyle w:val="SourceText"/>
          <w:b/>
        </w:rPr>
        <w:t>vec2row</w:t>
      </w:r>
      <w:r w:rsidR="005D1589">
        <w:rPr>
          <w:rStyle w:val="SourceText"/>
        </w:rPr>
        <w:t>(</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rPr>
          <w:rStyle w:val="SourceText"/>
          <w:rFonts w:ascii="Consolas" w:hAnsi="Consolas"/>
        </w:rPr>
        <w:t>)</w:t>
      </w:r>
      <w:r w:rsidR="005D1589">
        <w:t xml:space="preserve"> - creates a row matrix from the elements of vector </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t>;</w:t>
      </w:r>
      <w:r w:rsidR="005D1589">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join_cols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r>
        <w:rPr>
          <w:rStyle w:val="SourceText"/>
          <w:b/>
        </w:rPr>
        <w:t>join_rows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p>
    <w:p w14:paraId="05166AD5" w14:textId="7C8EF934" w:rsidR="00A817CA" w:rsidRDefault="004A13D7" w:rsidP="00C228C4">
      <w:pPr>
        <w:pStyle w:val="a0"/>
        <w:tabs>
          <w:tab w:val="left" w:pos="0"/>
        </w:tabs>
        <w:spacing w:before="0"/>
        <w:ind w:left="851" w:right="-285"/>
        <w:jc w:val="left"/>
      </w:pP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3C79770E" w:rsidR="00A817CA" w:rsidRDefault="004A13D7" w:rsidP="00640B52">
      <w:pPr>
        <w:pStyle w:val="a0"/>
        <w:tabs>
          <w:tab w:val="left" w:pos="0"/>
          <w:tab w:val="left" w:pos="3261"/>
        </w:tabs>
        <w:spacing w:before="0" w:after="0"/>
        <w:ind w:left="851" w:right="-1"/>
        <w:jc w:val="left"/>
      </w:pP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i</w:t>
      </w:r>
      <w:r>
        <w:t xml:space="preserve">-th row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 xml:space="preserve">-th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w:t>
      </w:r>
      <w:r>
        <w:rPr>
          <w:rStyle w:val="Variable"/>
          <w:rFonts w:eastAsia="Segoe UI"/>
          <w:sz w:val="26"/>
        </w:rPr>
        <w:t>B</w:t>
      </w:r>
      <w:r>
        <w:t>, starting from indexes</w:t>
      </w:r>
      <w:r w:rsidR="00640B52">
        <w:t xml:space="preserve">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lastRenderedPageBreak/>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w:t>
      </w:r>
      <w:r>
        <w:rPr>
          <w:rStyle w:val="Variable"/>
          <w:rFonts w:eastAsia="Segoe UI"/>
          <w:sz w:val="26"/>
        </w:rPr>
        <w:t>i</w:t>
      </w:r>
      <w:r>
        <w:t xml:space="preserve">-th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rows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i</w:t>
      </w:r>
      <w:r>
        <w:t xml:space="preserve">; </w:t>
      </w:r>
      <w:r>
        <w:br/>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j</w:t>
      </w:r>
      <w:r>
        <w:t>;</w:t>
      </w:r>
      <w:r>
        <w:br/>
      </w:r>
      <w:r>
        <w:rPr>
          <w:rStyle w:val="SourceText"/>
          <w:b/>
        </w:rPr>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w:t>
      </w:r>
      <w:r w:rsidR="00BC64FA">
        <w:br/>
      </w:r>
      <w:r w:rsidR="00BC64FA">
        <w:tab/>
      </w:r>
      <w:r>
        <w:t xml:space="preserve">rows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E8CF0BD" w14:textId="77777777" w:rsidR="00BC64FA" w:rsidRDefault="004A13D7" w:rsidP="00BC64FA">
      <w:pPr>
        <w:pStyle w:val="a0"/>
        <w:tabs>
          <w:tab w:val="left" w:pos="0"/>
          <w:tab w:val="left" w:pos="2835"/>
        </w:tabs>
        <w:spacing w:before="0" w:after="0"/>
        <w:ind w:left="851" w:right="-143"/>
        <w:jc w:val="left"/>
      </w:pP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ascending order;</w:t>
      </w:r>
      <w:r>
        <w:br/>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descending order;</w:t>
      </w:r>
      <w:r>
        <w:br/>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ascending order;</w:t>
      </w:r>
      <w:r>
        <w:br/>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descending order;</w:t>
      </w:r>
      <w:r>
        <w:br/>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t xml:space="preserve">of the values from row </w:t>
      </w:r>
      <w:r>
        <w:rPr>
          <w:rStyle w:val="Variable"/>
          <w:rFonts w:eastAsia="Segoe UI"/>
          <w:sz w:val="26"/>
        </w:rPr>
        <w:t>i</w:t>
      </w:r>
      <w:r>
        <w:t xml:space="preserve"> in ascending order;</w:t>
      </w:r>
      <w:r>
        <w:br/>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rsidR="00BC64FA">
        <w:tab/>
      </w:r>
      <w:r>
        <w:t xml:space="preserve">of the values from row </w:t>
      </w:r>
      <w:r>
        <w:rPr>
          <w:rStyle w:val="Variable"/>
          <w:rFonts w:eastAsia="Segoe UI"/>
          <w:sz w:val="26"/>
        </w:rPr>
        <w:t>i</w:t>
      </w:r>
      <w:r>
        <w:t xml:space="preserve"> in descending order;</w:t>
      </w:r>
      <w:r>
        <w:br/>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t xml:space="preserve">   </w:t>
      </w:r>
      <w:r>
        <w:t xml:space="preserve">of the values in column </w:t>
      </w:r>
      <w:r>
        <w:rPr>
          <w:rStyle w:val="Variable"/>
          <w:rFonts w:eastAsia="Segoe UI"/>
          <w:sz w:val="26"/>
        </w:rPr>
        <w:t>j</w:t>
      </w:r>
      <w:r>
        <w:t xml:space="preserve"> in ascending order;</w:t>
      </w:r>
      <w:r>
        <w:br/>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r>
      <w:r w:rsidR="00BC64FA">
        <w:tab/>
      </w:r>
      <w:r w:rsidR="00BC64FA">
        <w:tab/>
      </w:r>
      <w:r>
        <w:t xml:space="preserve">of the values in column </w:t>
      </w:r>
      <w:r>
        <w:rPr>
          <w:rStyle w:val="Variable"/>
          <w:rFonts w:eastAsia="Segoe UI"/>
          <w:sz w:val="26"/>
        </w:rPr>
        <w:t>j</w:t>
      </w:r>
      <w:r>
        <w:t xml:space="preserve"> in descending order;</w:t>
      </w:r>
      <w:r>
        <w:br/>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w:t>
      </w:r>
      <w:r w:rsidR="00BC64FA">
        <w:br/>
      </w:r>
      <w:r w:rsidR="00BC64FA">
        <w:tab/>
      </w:r>
      <w:r>
        <w:t xml:space="preserve">of </w:t>
      </w:r>
      <w:r>
        <w:rPr>
          <w:rStyle w:val="Variable"/>
          <w:rFonts w:eastAsia="Segoe UI"/>
          <w:sz w:val="26"/>
        </w:rPr>
        <w:t>x</w:t>
      </w:r>
      <w:r>
        <w:t xml:space="preserve"> in matrix </w:t>
      </w:r>
      <w:r>
        <w:rPr>
          <w:rStyle w:val="Variable"/>
          <w:rFonts w:eastAsia="Segoe UI"/>
          <w:spacing w:val="20"/>
          <w:sz w:val="26"/>
        </w:rPr>
        <w:t>M</w:t>
      </w:r>
      <w:r>
        <w:t xml:space="preserve">, starting from indexes </w:t>
      </w:r>
      <w:r>
        <w:rPr>
          <w:rStyle w:val="Variable"/>
          <w:rFonts w:eastAsia="Segoe UI"/>
          <w:sz w:val="26"/>
        </w:rPr>
        <w:t>i</w:t>
      </w:r>
      <w:r>
        <w:t xml:space="preserve"> and </w:t>
      </w:r>
      <w:r>
        <w:rPr>
          <w:rStyle w:val="Variable"/>
          <w:rFonts w:eastAsia="Segoe UI"/>
          <w:sz w:val="26"/>
        </w:rPr>
        <w:t>j</w:t>
      </w:r>
      <w:r>
        <w:t>;</w:t>
      </w:r>
      <w:r>
        <w:br/>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r>
        <w:rPr>
          <w:rStyle w:val="SourceText"/>
          <w:rFonts w:ascii="Consolas" w:hAnsi="Consolas"/>
          <w:b/>
        </w:rPr>
        <w:t>mfind_eq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r>
        <w:rPr>
          <w:rStyle w:val="SourceText"/>
          <w:rFonts w:ascii="Consolas" w:hAnsi="Consolas"/>
          <w:b/>
        </w:rPr>
        <w:t>mfind_ne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r>
        <w:rPr>
          <w:rStyle w:val="SourceText"/>
          <w:rFonts w:ascii="Consolas" w:hAnsi="Consolas"/>
          <w:b/>
        </w:rPr>
        <w:t>mfind_lt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r>
        <w:rPr>
          <w:rStyle w:val="SourceText"/>
          <w:rFonts w:ascii="Consolas" w:hAnsi="Consolas"/>
          <w:b/>
        </w:rPr>
        <w:t>mfind_le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r>
        <w:rPr>
          <w:rStyle w:val="SourceText"/>
          <w:rFonts w:ascii="Consolas" w:hAnsi="Consolas"/>
          <w:b/>
        </w:rPr>
        <w:t>mfind_gt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r>
        <w:rPr>
          <w:rStyle w:val="SourceText"/>
          <w:rFonts w:ascii="Consolas" w:hAnsi="Consolas"/>
          <w:b/>
        </w:rPr>
        <w:t>mfind_ge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p>
    <w:p w14:paraId="25E1D506" w14:textId="0E2D1371" w:rsidR="00A817CA" w:rsidRDefault="004A13D7" w:rsidP="00640B52">
      <w:pPr>
        <w:pStyle w:val="a0"/>
        <w:tabs>
          <w:tab w:val="left" w:pos="0"/>
          <w:tab w:val="left" w:pos="3686"/>
        </w:tabs>
        <w:spacing w:before="0" w:after="0" w:line="240" w:lineRule="auto"/>
        <w:ind w:left="851" w:right="-142"/>
        <w:jc w:val="left"/>
      </w:pP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hlookup_eq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r>
      <w:r>
        <w:rPr>
          <w:rStyle w:val="SourceText"/>
          <w:rFonts w:ascii="Consolas" w:hAnsi="Consolas"/>
          <w:b/>
        </w:rPr>
        <w:t>hlookup_ne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r>
      <w:r>
        <w:t xml:space="preserve">row </w:t>
      </w:r>
      <w:r>
        <w:rPr>
          <w:rStyle w:val="Variable"/>
          <w:rFonts w:eastAsia="Segoe UI"/>
          <w:sz w:val="26"/>
        </w:rPr>
        <w:t>i</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hlookup_lt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lastRenderedPageBreak/>
        <w:tab/>
        <w:t xml:space="preserve"> </w:t>
      </w:r>
      <w:r>
        <w:t xml:space="preserve">row </w:t>
      </w:r>
      <w:r>
        <w:rPr>
          <w:rStyle w:val="Variable"/>
          <w:rFonts w:eastAsia="Segoe UI"/>
          <w:sz w:val="26"/>
        </w:rPr>
        <w:t>i</w:t>
      </w:r>
      <w:r>
        <w:rPr>
          <w:position w:val="-6"/>
          <w:sz w:val="18"/>
        </w:rPr>
        <w:t>1</w:t>
      </w:r>
      <w:r>
        <w:t xml:space="preserve"> are less than </w:t>
      </w:r>
      <w:r>
        <w:rPr>
          <w:rStyle w:val="Variable"/>
          <w:rFonts w:eastAsia="Segoe UI"/>
          <w:sz w:val="26"/>
        </w:rPr>
        <w:t>x</w:t>
      </w:r>
      <w:r>
        <w:t>;</w:t>
      </w:r>
      <w:r>
        <w:br/>
      </w:r>
      <w:r>
        <w:rPr>
          <w:rStyle w:val="SourceText"/>
          <w:rFonts w:ascii="Consolas" w:hAnsi="Consolas"/>
          <w:b/>
        </w:rPr>
        <w:t>hlookup_le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hlookup_gt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hlookup_ge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or equal to </w:t>
      </w:r>
      <w:r>
        <w:rPr>
          <w:rStyle w:val="Variable"/>
          <w:rFonts w:eastAsia="Segoe UI"/>
          <w:sz w:val="26"/>
        </w:rPr>
        <w:t>x</w:t>
      </w:r>
      <w:r>
        <w:t>;</w:t>
      </w:r>
      <w:r>
        <w:br/>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vlookup_eq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r>
        <w:rPr>
          <w:rStyle w:val="SourceText"/>
          <w:rFonts w:ascii="Consolas" w:hAnsi="Consolas"/>
          <w:b/>
        </w:rPr>
        <w:t>vlookup_ne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vlookup_lt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r>
        <w:rPr>
          <w:rStyle w:val="SourceText"/>
          <w:rFonts w:ascii="Consolas" w:hAnsi="Consolas"/>
          <w:b/>
        </w:rPr>
        <w:t>vlookup_le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vlookup_gt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vlookup_ge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079DDA47" w:rsidR="00B51751" w:rsidRPr="00DF264C" w:rsidRDefault="004A13D7" w:rsidP="007C5373">
      <w:pPr>
        <w:pStyle w:val="a0"/>
        <w:tabs>
          <w:tab w:val="left" w:pos="0"/>
          <w:tab w:val="left" w:pos="2552"/>
        </w:tabs>
        <w:spacing w:before="0" w:after="0"/>
        <w:ind w:left="851" w:right="0"/>
        <w:jc w:val="left"/>
      </w:pP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w:t>
      </w:r>
      <w:r w:rsidR="00A37BC1">
        <w:t>-</w:t>
      </w:r>
      <w:r>
        <w:t xml:space="preserve"> </w:t>
      </w:r>
      <w:r w:rsidR="003C4051">
        <w:t>the first</w:t>
      </w:r>
      <w:r w:rsidR="00505D04">
        <w:t xml:space="preserve"> </w:t>
      </w:r>
      <w:r w:rsidR="00505D04"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3C4051">
        <w:t xml:space="preserve"> </w:t>
      </w:r>
      <w:r>
        <w:t xml:space="preserve">eigenvalues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eigenvectors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eigenvalues and eigenvectors of matrix </w:t>
      </w:r>
      <w:r>
        <w:rPr>
          <w:rStyle w:val="Variable"/>
          <w:rFonts w:eastAsia="Segoe UI"/>
          <w:spacing w:val="20"/>
          <w:sz w:val="26"/>
        </w:rPr>
        <w:t>M</w:t>
      </w:r>
      <w:r w:rsidR="00FE3D3A">
        <w:t xml:space="preserve"> (or all if omitted)</w:t>
      </w:r>
      <w:r w:rsidR="00FE3D3A" w:rsidRPr="00FE3D3A">
        <w:t xml:space="preserve"> </w:t>
      </w:r>
      <w:r w:rsidR="00FE3D3A">
        <w:t>;</w:t>
      </w:r>
      <w:r>
        <w:br/>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r>
        <w:rPr>
          <w:rStyle w:val="SourceText"/>
          <w:rFonts w:ascii="Consolas" w:hAnsi="Consolas"/>
          <w:b/>
        </w:rPr>
        <w:lastRenderedPageBreak/>
        <w:t>lu</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for symmetric matrices, and LU for non-symmetric;</w:t>
      </w:r>
      <w:r>
        <w:br/>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slsolve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sidRPr="00B51751">
        <w:rPr>
          <w:rStyle w:val="HTML"/>
          <w:rFonts w:ascii="Georgia Pro" w:hAnsi="Georgia Pro"/>
          <w:spacing w:val="-240"/>
          <w:lang w:val="en"/>
        </w:rPr>
        <w:t>b</w:t>
      </w:r>
      <w:r w:rsidR="00DF264C" w:rsidRPr="00B51751">
        <w:rPr>
          <w:rStyle w:val="HTML"/>
          <w:rFonts w:ascii="Segoe UI Symbol" w:hAnsi="Segoe UI Symbol" w:cs="Segoe UI Symbol"/>
          <w:color w:val="auto"/>
          <w:spacing w:val="-240"/>
          <w:sz w:val="28"/>
          <w:szCs w:val="28"/>
          <w:lang w:val="en"/>
        </w:rPr>
        <w:t>⃗</w:t>
      </w:r>
      <w:r w:rsidR="00DF264C">
        <w:rPr>
          <w:rStyle w:val="HTML"/>
          <w:rFonts w:asciiTheme="minorHAnsi" w:hAnsiTheme="minorHAnsi" w:cs="Segoe UI Symbol"/>
          <w:color w:val="auto"/>
          <w:spacing w:val="-40"/>
          <w:sz w:val="28"/>
          <w:szCs w:val="28"/>
        </w:rPr>
        <w:t xml:space="preserve"> </w:t>
      </w:r>
      <w:r w:rsidR="00DF264C" w:rsidRPr="00935A14">
        <w:rPr>
          <w:rFonts w:cs="Calibri"/>
          <w:lang w:val="en"/>
        </w:rPr>
        <w:t xml:space="preserve"> </w:t>
      </w:r>
      <w:r w:rsidR="00DF264C" w:rsidRPr="00AE56E6">
        <w:rPr>
          <w:rFonts w:cs="Calibri"/>
          <w:szCs w:val="24"/>
          <w:lang w:val="en"/>
        </w:rPr>
        <w:t xml:space="preserve"> </w:t>
      </w:r>
      <w:r w:rsidR="00DF264C">
        <w:rPr>
          <w:rStyle w:val="SourceText"/>
          <w:rFonts w:ascii="Consolas" w:hAnsi="Consolas"/>
        </w:rPr>
        <w:t>)</w:t>
      </w:r>
      <w:r w:rsidR="007C5373">
        <w:rPr>
          <w:rFonts w:ascii="Calibri" w:hAnsi="Calibri" w:cs="Calibri"/>
          <w:szCs w:val="24"/>
          <w:lang w:val="en"/>
        </w:rPr>
        <w:tab/>
      </w:r>
      <w:r w:rsidR="008435E4" w:rsidRPr="00DF264C">
        <w:rPr>
          <w:szCs w:val="24"/>
          <w:lang w:val="en"/>
        </w:rPr>
        <w:t>- solves the linear matrix equation</w:t>
      </w:r>
      <w:r w:rsidR="008435E4" w:rsidRPr="00AE56E6">
        <w:rPr>
          <w:rFonts w:ascii="Calibri" w:hAnsi="Calibri" w:cs="Calibri"/>
          <w:szCs w:val="24"/>
          <w:lang w:val="en"/>
        </w:rPr>
        <w:t xml:space="preserve"> </w:t>
      </w:r>
      <w:r w:rsidR="00F73AAD" w:rsidRPr="000258F6">
        <w:rPr>
          <w:rStyle w:val="HTML"/>
          <w:rFonts w:ascii="Georgia Pro" w:hAnsi="Georgia Pro"/>
          <w:spacing w:val="20"/>
          <w:szCs w:val="24"/>
          <w:lang w:val="en"/>
        </w:rPr>
        <w:t>A</w:t>
      </w:r>
      <w:r w:rsidR="00F73AAD" w:rsidRPr="000258F6">
        <w:rPr>
          <w:rStyle w:val="HTML"/>
          <w:rFonts w:ascii="Georgia Pro" w:hAnsi="Georgia Pro"/>
          <w:spacing w:val="-120"/>
          <w:lang w:val="en"/>
        </w:rPr>
        <w:t>x</w:t>
      </w:r>
      <w:r w:rsidR="00F73AAD" w:rsidRPr="000258F6">
        <w:rPr>
          <w:rStyle w:val="a5"/>
          <w:rFonts w:ascii="Segoe UI Symbol" w:hAnsi="Segoe UI Symbol" w:cs="Cambria Math"/>
          <w:sz w:val="26"/>
          <w:szCs w:val="26"/>
          <w:lang w:val="en"/>
        </w:rPr>
        <w:t xml:space="preserve"> </w:t>
      </w:r>
      <w:r w:rsidR="00F73AAD" w:rsidRPr="000258F6">
        <w:rPr>
          <w:rStyle w:val="vec3"/>
          <w:rFonts w:ascii="Segoe UI Symbol" w:hAnsi="Segoe UI Symbol" w:cs="Cambria Math"/>
          <w:sz w:val="26"/>
          <w:szCs w:val="26"/>
          <w:lang w:val="en"/>
        </w:rPr>
        <w:t>⃗</w:t>
      </w:r>
      <w:r w:rsidR="00F73AAD">
        <w:rPr>
          <w:rStyle w:val="vec3"/>
          <w:rFonts w:ascii="Segoe UI Symbol" w:hAnsi="Segoe UI Symbol" w:cs="Cambria Math"/>
          <w:szCs w:val="24"/>
          <w:lang w:val="en"/>
        </w:rPr>
        <w:t xml:space="preserve"> </w:t>
      </w:r>
      <w:r w:rsidR="00F73AAD" w:rsidRPr="000258F6">
        <w:rPr>
          <w:rStyle w:val="vec3"/>
          <w:rFonts w:cstheme="minorHAnsi"/>
          <w:szCs w:val="24"/>
          <w:lang w:val="en"/>
        </w:rPr>
        <w:t xml:space="preserve"> </w:t>
      </w:r>
      <w:r w:rsidR="00F73AAD" w:rsidRPr="00AE56E6">
        <w:rPr>
          <w:rFonts w:cs="Calibri"/>
          <w:szCs w:val="24"/>
          <w:lang w:val="en"/>
        </w:rPr>
        <w:t>=</w:t>
      </w:r>
      <w:r w:rsidR="00F73AAD">
        <w:rPr>
          <w:rFonts w:cs="Calibri"/>
          <w:szCs w:val="24"/>
          <w:lang w:val="en"/>
        </w:rPr>
        <w:t xml:space="preserve"> </w:t>
      </w:r>
      <w:r w:rsidR="00F73AAD" w:rsidRPr="00B51751">
        <w:rPr>
          <w:rStyle w:val="HTML"/>
          <w:rFonts w:ascii="Georgia Pro" w:hAnsi="Georgia Pro"/>
          <w:spacing w:val="-240"/>
          <w:lang w:val="en"/>
        </w:rPr>
        <w:t>b</w:t>
      </w:r>
      <w:r w:rsidR="00F73AAD" w:rsidRPr="00B51751">
        <w:rPr>
          <w:rStyle w:val="HTML"/>
          <w:rFonts w:ascii="Segoe UI Symbol" w:hAnsi="Segoe UI Symbol" w:cs="Segoe UI Symbol"/>
          <w:color w:val="auto"/>
          <w:spacing w:val="-240"/>
          <w:sz w:val="28"/>
          <w:szCs w:val="28"/>
          <w:lang w:val="en"/>
        </w:rPr>
        <w:t>⃗</w:t>
      </w:r>
      <w:r w:rsidR="00F73AAD">
        <w:rPr>
          <w:rStyle w:val="HTML"/>
          <w:rFonts w:asciiTheme="minorHAnsi" w:hAnsiTheme="minorHAnsi" w:cs="Segoe UI Symbol"/>
          <w:color w:val="auto"/>
          <w:spacing w:val="-40"/>
          <w:sz w:val="28"/>
          <w:szCs w:val="28"/>
        </w:rPr>
        <w:t xml:space="preserve"> </w:t>
      </w:r>
      <w:r w:rsidR="00F73AAD" w:rsidRPr="00935A14">
        <w:rPr>
          <w:rFonts w:cs="Calibri"/>
          <w:lang w:val="en"/>
        </w:rPr>
        <w:t xml:space="preserve"> </w:t>
      </w:r>
      <w:r w:rsidR="00F73AAD" w:rsidRPr="00AE56E6">
        <w:rPr>
          <w:rFonts w:cs="Calibri"/>
          <w:szCs w:val="24"/>
          <w:lang w:val="en"/>
        </w:rPr>
        <w:t xml:space="preserve"> </w:t>
      </w:r>
      <w:r w:rsidR="00F73AAD">
        <w:rPr>
          <w:rFonts w:cs="Calibri"/>
          <w:szCs w:val="24"/>
          <w:lang w:val="en"/>
        </w:rPr>
        <w:t xml:space="preserve"> </w:t>
      </w:r>
      <w:r w:rsidR="008435E4" w:rsidRPr="00DF264C">
        <w:rPr>
          <w:szCs w:val="24"/>
          <w:lang w:val="en"/>
        </w:rPr>
        <w:t xml:space="preserve">with high-performance </w:t>
      </w:r>
      <w:r w:rsidR="008435E4" w:rsidRPr="00DF264C">
        <w:rPr>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B51751">
        <w:rPr>
          <w:rFonts w:cs="Calibri"/>
          <w:szCs w:val="24"/>
          <w:lang w:val="en"/>
        </w:rPr>
        <w:br/>
      </w:r>
      <w:r w:rsidR="00B51751">
        <w:rPr>
          <w:rStyle w:val="SourceText"/>
          <w:rFonts w:ascii="Consolas" w:hAnsi="Consolas"/>
          <w:b/>
        </w:rPr>
        <w:t>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w:t>
      </w:r>
      <w:r w:rsidR="007C5373" w:rsidRPr="00AE56E6">
        <w:rPr>
          <w:rFonts w:cs="Calibri"/>
          <w:szCs w:val="24"/>
          <w:lang w:val="en"/>
        </w:rPr>
        <w:tab/>
      </w:r>
      <w:r w:rsidR="007C5373">
        <w:rPr>
          <w:rFonts w:cs="Calibri"/>
          <w:szCs w:val="24"/>
          <w:lang w:val="en"/>
        </w:rPr>
        <w:t xml:space="preserve">   </w:t>
      </w:r>
      <w:r w:rsidR="007C5373" w:rsidRPr="00AE56E6">
        <w:rPr>
          <w:rFonts w:cs="Calibri"/>
          <w:szCs w:val="24"/>
          <w:lang w:val="en"/>
        </w:rPr>
        <w:tab/>
      </w:r>
      <w:r w:rsidR="007C5373" w:rsidRPr="00AE56E6">
        <w:rPr>
          <w:rFonts w:cs="Calibri"/>
          <w:szCs w:val="24"/>
          <w:lang w:val="en"/>
        </w:rPr>
        <w:tab/>
      </w:r>
      <w:r w:rsidR="007C5373">
        <w:rPr>
          <w:rFonts w:cs="Calibri"/>
          <w:szCs w:val="24"/>
          <w:lang w:val="en"/>
        </w:rPr>
        <w:t xml:space="preserve">   </w:t>
      </w:r>
      <w:r w:rsidR="00B51751" w:rsidRPr="00064B95">
        <w:rPr>
          <w:rFonts w:cs="Calibri"/>
          <w:szCs w:val="24"/>
          <w:lang w:val="en"/>
        </w:rPr>
        <w:t>decomposition</w:t>
      </w:r>
      <w:r w:rsidR="007C5373">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r w:rsidR="00B51751">
        <w:rPr>
          <w:rStyle w:val="SourceText"/>
          <w:rFonts w:ascii="Consolas" w:hAnsi="Consolas"/>
          <w:b/>
        </w:rPr>
        <w:t>cmsolve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rPr>
          <w:rStyle w:val="SourceText"/>
          <w:rFonts w:ascii="Consolas" w:hAnsi="Consolas"/>
        </w:rPr>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7C5373">
        <w:rPr>
          <w:rFonts w:cs="Calibri"/>
          <w:szCs w:val="24"/>
          <w:lang w:val="en"/>
        </w:rPr>
        <w:t xml:space="preserve">  </w:t>
      </w:r>
      <w:r w:rsidR="00C3415A">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smsolve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Pr>
          <w:rStyle w:val="Variable"/>
          <w:rFonts w:eastAsia="Segoe UI"/>
          <w:sz w:val="26"/>
        </w:rPr>
        <w:t>B</w:t>
      </w:r>
      <w:r w:rsidR="00DF264C">
        <w:rPr>
          <w:rStyle w:val="SourceText"/>
          <w:rFonts w:ascii="Consolas" w:hAnsi="Consolas"/>
        </w:rPr>
        <w:t>)</w:t>
      </w:r>
      <w:r w:rsidR="007C5373">
        <w:rPr>
          <w:rFonts w:cs="Calibri"/>
          <w:szCs w:val="24"/>
          <w:lang w:val="en"/>
        </w:rPr>
        <w:tab/>
      </w:r>
      <w:r w:rsidR="008435E4" w:rsidRPr="00DF264C">
        <w:rPr>
          <w:szCs w:val="24"/>
          <w:lang w:val="en"/>
        </w:rPr>
        <w:t>- solves the generalized matrix equation</w:t>
      </w:r>
      <w:r w:rsidR="008435E4" w:rsidRPr="00064B95">
        <w:rPr>
          <w:rFonts w:cs="Calibri"/>
          <w:szCs w:val="24"/>
          <w:lang w:val="en"/>
        </w:rPr>
        <w:t xml:space="preserve"> </w:t>
      </w:r>
      <w:r w:rsidR="008435E4" w:rsidRPr="001A6079">
        <w:rPr>
          <w:rStyle w:val="HTML"/>
          <w:rFonts w:ascii="Georgia Pro" w:hAnsi="Georgia Pro"/>
          <w:szCs w:val="24"/>
          <w:lang w:val="en"/>
        </w:rPr>
        <w:t>AX</w:t>
      </w:r>
      <w:r w:rsidR="008435E4" w:rsidRPr="00064B95">
        <w:rPr>
          <w:rFonts w:cs="Calibri"/>
          <w:szCs w:val="24"/>
          <w:lang w:val="en"/>
        </w:rPr>
        <w:t xml:space="preserve"> = </w:t>
      </w:r>
      <w:r w:rsidR="008435E4" w:rsidRPr="001A6079">
        <w:rPr>
          <w:rStyle w:val="HTML"/>
          <w:rFonts w:ascii="Georgia Pro" w:hAnsi="Georgia Pro"/>
          <w:szCs w:val="24"/>
          <w:lang w:val="en"/>
        </w:rPr>
        <w:t>B</w:t>
      </w:r>
      <w:r w:rsidR="008435E4" w:rsidRPr="00064B95">
        <w:rPr>
          <w:rFonts w:cs="Calibri"/>
          <w:szCs w:val="24"/>
          <w:lang w:val="en"/>
        </w:rPr>
        <w:t xml:space="preserve"> </w:t>
      </w:r>
      <w:r w:rsidR="008435E4" w:rsidRPr="00DF264C">
        <w:rPr>
          <w:szCs w:val="24"/>
          <w:lang w:val="en"/>
        </w:rPr>
        <w:t xml:space="preserve">with high-performance </w:t>
      </w:r>
      <w:r w:rsidR="00DF264C" w:rsidRPr="00AE56E6">
        <w:rPr>
          <w:rFonts w:cs="Calibri"/>
          <w:szCs w:val="24"/>
          <w:lang w:val="en"/>
        </w:rPr>
        <w:tab/>
      </w:r>
      <w:r w:rsidR="00C3415A">
        <w:rPr>
          <w:rFonts w:cs="Calibri"/>
          <w:szCs w:val="24"/>
          <w:lang w:val="en"/>
        </w:rPr>
        <w:t xml:space="preserve"> </w:t>
      </w:r>
      <w:r w:rsidR="007C5373">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C3415A">
        <w:rPr>
          <w:szCs w:val="24"/>
          <w:lang w:val="en"/>
        </w:rPr>
        <w:br/>
      </w:r>
      <w:r w:rsidR="00C3415A">
        <w:rPr>
          <w:rStyle w:val="SourceText"/>
          <w:rFonts w:ascii="Consolas" w:hAnsi="Consolas"/>
          <w:b/>
        </w:rPr>
        <w:t>fft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tab/>
      </w:r>
      <w:r w:rsidR="00C3415A" w:rsidRPr="006A662F">
        <w:rPr>
          <w:rFonts w:cs="Calibri"/>
          <w:color w:val="000000"/>
          <w:szCs w:val="24"/>
        </w:rPr>
        <w:t>- performs fast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It must have</w:t>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one row for real data and two rows for complex;</w:t>
      </w:r>
      <w:r w:rsidR="00C3415A" w:rsidRPr="006A662F">
        <w:rPr>
          <w:rFonts w:cs="Calibri"/>
          <w:color w:val="000000"/>
          <w:szCs w:val="24"/>
        </w:rPr>
        <w:br/>
      </w:r>
      <w:r w:rsidR="00C3415A">
        <w:rPr>
          <w:rStyle w:val="SourceText"/>
          <w:rFonts w:ascii="Consolas" w:hAnsi="Consolas"/>
          <w:b/>
        </w:rPr>
        <w:t>ift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rsidRPr="00C3415A">
        <w:t xml:space="preserve"> </w:t>
      </w:r>
      <w:r w:rsidR="00C3415A">
        <w:tab/>
      </w:r>
      <w:r w:rsidR="00C3415A" w:rsidRPr="006A662F">
        <w:rPr>
          <w:rFonts w:cs="Calibri"/>
          <w:color w:val="000000"/>
          <w:szCs w:val="24"/>
        </w:rPr>
        <w:t>- performs inverse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xml:space="preserve">. </w:t>
      </w:r>
      <w:r w:rsidR="00C3415A">
        <w:rPr>
          <w:rFonts w:cs="Calibri"/>
          <w:color w:val="000000"/>
          <w:szCs w:val="24"/>
        </w:rPr>
        <w:br/>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It</w:t>
      </w:r>
      <w:r w:rsidR="00C3415A">
        <w:rPr>
          <w:rFonts w:cs="Calibri"/>
          <w:color w:val="000000"/>
          <w:szCs w:val="24"/>
        </w:rPr>
        <w:t xml:space="preserve"> </w:t>
      </w:r>
      <w:r w:rsidR="00C3415A" w:rsidRPr="006A662F">
        <w:rPr>
          <w:rFonts w:cs="Calibri"/>
          <w:color w:val="000000"/>
          <w:szCs w:val="24"/>
        </w:rPr>
        <w:t>must have one row for real data and two rows for complex;</w:t>
      </w:r>
    </w:p>
    <w:p w14:paraId="3F0A5F45"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260207A9" w:rsidR="00A817CA" w:rsidRDefault="004A13D7" w:rsidP="007C5373">
      <w:pPr>
        <w:pStyle w:val="a0"/>
        <w:tabs>
          <w:tab w:val="left" w:pos="0"/>
          <w:tab w:val="left" w:pos="2552"/>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double linear interpolation from the elements of matrix </w:t>
      </w:r>
      <w:r>
        <w:rPr>
          <w:rStyle w:val="Variable"/>
          <w:rFonts w:eastAsia="Segoe UI"/>
          <w:spacing w:val="20"/>
          <w:sz w:val="26"/>
        </w:rPr>
        <w:t>M</w:t>
      </w:r>
      <w:r>
        <w:t xml:space="preserve"> based on </w:t>
      </w:r>
      <w:r w:rsidR="007C5373" w:rsidRPr="00064B95">
        <w:rPr>
          <w:rFonts w:cs="Calibri"/>
          <w:szCs w:val="24"/>
          <w:lang w:val="en"/>
        </w:rPr>
        <w:tab/>
      </w:r>
      <w:r w:rsidR="007C5373">
        <w:rPr>
          <w:rFonts w:cs="Calibri"/>
          <w:szCs w:val="24"/>
          <w:lang w:val="en"/>
        </w:rPr>
        <w:t xml:space="preserve">   </w:t>
      </w:r>
      <w:r>
        <w:t xml:space="preserve">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w:t>
      </w:r>
      <w:r w:rsidR="00F3764A" w:rsidRPr="00AE56E6">
        <w:rPr>
          <w:rFonts w:cs="Calibri"/>
          <w:szCs w:val="24"/>
          <w:lang w:val="en"/>
        </w:rPr>
        <w:tab/>
      </w:r>
      <w:r w:rsidR="00F3764A" w:rsidRPr="00AE56E6">
        <w:rPr>
          <w:rFonts w:cs="Calibri"/>
          <w:szCs w:val="24"/>
          <w:lang w:val="en"/>
        </w:rPr>
        <w:tab/>
      </w:r>
      <w:r>
        <w:t xml:space="preserve">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29668E9D" w:rsidR="00A817CA" w:rsidRDefault="004A13D7">
      <w:pPr>
        <w:pStyle w:val="a0"/>
        <w:ind w:right="0"/>
      </w:pPr>
      <w:r>
        <w:t xml:space="preserve">Arguments must be enclosed </w:t>
      </w:r>
      <w:r w:rsidR="00AF5914">
        <w:t>by</w:t>
      </w:r>
      <w:r>
        <w:t xml:space="preserve">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r>
        <w:rPr>
          <w:b/>
        </w:rPr>
        <w:t>coth</w:t>
      </w:r>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31965017" w14:textId="77777777" w:rsidR="00A817CA" w:rsidRDefault="004A13D7" w:rsidP="00795247">
      <w:pPr>
        <w:pStyle w:val="a0"/>
        <w:ind w:left="511" w:right="0" w:hanging="284"/>
      </w:pPr>
      <w:r>
        <w:t>1. By the radio buttons above the output window (🔘</w:t>
      </w:r>
      <w:r>
        <w:rPr>
          <w:b/>
        </w:rPr>
        <w:t>D</w:t>
      </w:r>
      <w:r>
        <w:t>, 🔘</w:t>
      </w:r>
      <w:r>
        <w:rPr>
          <w:b/>
        </w:rPr>
        <w:t>R</w:t>
      </w:r>
      <w:r>
        <w:t>, 🔘</w:t>
      </w:r>
      <w:r>
        <w:rPr>
          <w:b/>
        </w:rPr>
        <w:t>G</w:t>
      </w:r>
      <w:r>
        <w:t>).</w:t>
      </w:r>
    </w:p>
    <w:p w14:paraId="6E8B597F" w14:textId="77777777" w:rsidR="00A817CA" w:rsidRDefault="004A13D7" w:rsidP="00795247">
      <w:pPr>
        <w:pStyle w:val="a0"/>
        <w:ind w:left="511" w:right="0" w:hanging="284"/>
      </w:pPr>
      <w:r>
        <w:t xml:space="preserve">2. By compiler switches inside the code. You have to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rsidP="00795247">
      <w:pPr>
        <w:pStyle w:val="a0"/>
        <w:ind w:left="511" w:right="0" w:hanging="284"/>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 xml:space="preserve">Native units are of highest priority, followed by compiler switches in source code. Both override radio </w:t>
      </w:r>
      <w:r>
        <w:lastRenderedPageBreak/>
        <w:t>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gc</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6"/>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7"/>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40"/>
              <w:gridCol w:w="561"/>
              <w:gridCol w:w="1123"/>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r>
                    <w:t>xor(x;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rsidP="00640B52">
      <w:pPr>
        <w:pStyle w:val="a0"/>
        <w:spacing w:before="120"/>
        <w:ind w:right="0"/>
      </w:pPr>
      <w:r>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r>
        <w:rPr>
          <w:b/>
        </w:rPr>
        <w:t>trunc</w:t>
      </w:r>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rsidP="008079E4">
            <w:pPr>
              <w:pStyle w:val="TableContents"/>
              <w:spacing w:before="0" w:after="120"/>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r>
                    <w:t>trunc(x)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rsidP="008079E4">
            <w:pPr>
              <w:pStyle w:val="TableContents"/>
              <w:spacing w:before="0" w:after="120"/>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r>
                    <w:t>trunc(x)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rsidP="00C70887">
      <w:pPr>
        <w:pStyle w:val="3"/>
      </w:pPr>
      <w:bookmarkStart w:id="69" w:name="_Toc198414446"/>
      <w:r>
        <w:t>Custom (user defined) functions</w:t>
      </w:r>
      <w:bookmarkEnd w:id="69"/>
    </w:p>
    <w:p w14:paraId="2113DB96" w14:textId="77777777" w:rsidR="00A817CA" w:rsidRDefault="004A13D7">
      <w:pPr>
        <w:pStyle w:val="a0"/>
        <w:ind w:right="0"/>
      </w:pPr>
      <w:r>
        <w:t>You can define your own functions and use them further in the calculations.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are function parameters. On the right side you can have any valid expression including constants, operators, variables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have to provide as many arguments as the number of function parameters. The life cycle of a function </w:t>
      </w:r>
      <w:r>
        <w:lastRenderedPageBreak/>
        <w:t xml:space="preserve">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t>User defined functions support both real and complex numbers.</w:t>
      </w:r>
    </w:p>
    <w:p w14:paraId="527FC751" w14:textId="77777777" w:rsidR="00A817CA" w:rsidRDefault="004A13D7" w:rsidP="00C70887">
      <w:pPr>
        <w:pStyle w:val="2"/>
      </w:pPr>
      <w:bookmarkStart w:id="70" w:name="TOC_406"/>
      <w:bookmarkStart w:id="71" w:name="_Toc198414447"/>
      <w:bookmarkEnd w:id="70"/>
      <w:r>
        <w:t>Plotting</w:t>
      </w:r>
      <w:bookmarkEnd w:id="71"/>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795247">
      <w:pPr>
        <w:pStyle w:val="a0"/>
        <w:tabs>
          <w:tab w:val="left" w:pos="0"/>
        </w:tabs>
        <w:ind w:left="851"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values; </w:t>
      </w:r>
    </w:p>
    <w:p w14:paraId="440C516F" w14:textId="77777777" w:rsidR="00A817CA" w:rsidRDefault="004A13D7" w:rsidP="00795247">
      <w:pPr>
        <w:pStyle w:val="a0"/>
        <w:tabs>
          <w:tab w:val="left" w:pos="0"/>
        </w:tabs>
        <w:ind w:left="851" w:right="0"/>
      </w:pPr>
      <w:r>
        <w:rPr>
          <w:rStyle w:val="Variable"/>
          <w:rFonts w:eastAsia="Segoe UI"/>
          <w:sz w:val="26"/>
        </w:rPr>
        <w:t>x</w:t>
      </w:r>
      <w:r>
        <w:t xml:space="preserve"> - the name of the variable along the abscissa. You can put here only a single name. It is not required to define the variable preliminary; </w:t>
      </w:r>
    </w:p>
    <w:p w14:paraId="279CE56B" w14:textId="77777777" w:rsidR="00A817CA" w:rsidRDefault="004A13D7" w:rsidP="00795247">
      <w:pPr>
        <w:pStyle w:val="a0"/>
        <w:tabs>
          <w:tab w:val="left" w:pos="0"/>
        </w:tabs>
        <w:ind w:left="851"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t xml:space="preserve"> </w:t>
      </w:r>
      <w:r>
        <w:rPr>
          <w:noProof/>
        </w:rPr>
        <w:drawing>
          <wp:inline distT="0" distB="0" distL="0" distR="0" wp14:anchorId="56F56341" wp14:editId="66F250F0">
            <wp:extent cx="4247909" cy="2975236"/>
            <wp:effectExtent l="0" t="0" r="635" b="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4331605" cy="3033857"/>
                    </a:xfrm>
                    <a:prstGeom prst="rect">
                      <a:avLst/>
                    </a:prstGeom>
                  </pic:spPr>
                </pic:pic>
              </a:graphicData>
            </a:graphic>
          </wp:inline>
        </w:drawing>
      </w:r>
    </w:p>
    <w:p w14:paraId="331CEF49" w14:textId="77777777" w:rsidR="00A817CA" w:rsidRDefault="004A13D7">
      <w:pPr>
        <w:pStyle w:val="a0"/>
        <w:ind w:right="0"/>
      </w:pPr>
      <w:r>
        <w:lastRenderedPageBreak/>
        <w:t>The above command plots only one function of one variable at a time. There are also other formats that you can use:</w:t>
      </w:r>
    </w:p>
    <w:p w14:paraId="78147F89" w14:textId="3DE88C94" w:rsidR="00A817CA" w:rsidRDefault="004A13D7" w:rsidP="001F3CE3">
      <w:pPr>
        <w:pStyle w:val="a0"/>
        <w:ind w:left="426" w:right="-1"/>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Variable"/>
          <w:rFonts w:eastAsia="Segoe UI"/>
          <w:sz w:val="26"/>
        </w:rPr>
        <w:t>y</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w:t>
      </w:r>
      <w:r w:rsidRPr="00795247">
        <w:rPr>
          <w:rFonts w:ascii="Calibri" w:hAnsi="Calibri" w:cs="Calibri"/>
        </w:rP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r>
        <w:rPr>
          <w:rStyle w:val="Variable"/>
          <w:rFonts w:eastAsia="Segoe UI"/>
          <w:sz w:val="26"/>
        </w:rPr>
        <w:t>PlotWidth</w:t>
      </w:r>
      <w:r>
        <w:t xml:space="preserve"> and </w:t>
      </w:r>
      <w:r>
        <w:rPr>
          <w:rStyle w:val="Variable"/>
          <w:rFonts w:eastAsia="Segoe UI"/>
          <w:sz w:val="26"/>
        </w:rPr>
        <w:t>PlotHeight</w:t>
      </w:r>
      <w:r>
        <w:t xml:space="preserve"> in pixels. The default values are </w:t>
      </w:r>
      <w:r>
        <w:rPr>
          <w:rStyle w:val="Variable"/>
          <w:rFonts w:eastAsia="Segoe UI"/>
          <w:sz w:val="26"/>
        </w:rPr>
        <w:t>PlotWidth</w:t>
      </w:r>
      <w:r>
        <w:t xml:space="preserve"> = 400 and </w:t>
      </w:r>
      <w:r>
        <w:rPr>
          <w:rStyle w:val="Variable"/>
          <w:rFonts w:eastAsia="Segoe UI"/>
          <w:sz w:val="26"/>
        </w:rPr>
        <w:t>PlotHeight</w:t>
      </w:r>
      <w:r>
        <w:t xml:space="preserve"> = 250.</w:t>
      </w:r>
    </w:p>
    <w:p w14:paraId="1FE9F5F3" w14:textId="3D6F88EA" w:rsidR="000A0779"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r w:rsidR="001F3CE3">
        <w:t xml:space="preserve"> </w:t>
      </w:r>
      <w:r>
        <w:t>Examples of different plotting methods are provided below:</w:t>
      </w:r>
    </w:p>
    <w:tbl>
      <w:tblPr>
        <w:tblW w:w="5074" w:type="pct"/>
        <w:tblLayout w:type="fixed"/>
        <w:tblCellMar>
          <w:left w:w="0" w:type="dxa"/>
          <w:right w:w="0" w:type="dxa"/>
        </w:tblCellMar>
        <w:tblLook w:val="0000" w:firstRow="0" w:lastRow="0" w:firstColumn="0" w:lastColumn="0" w:noHBand="0" w:noVBand="0"/>
      </w:tblPr>
      <w:tblGrid>
        <w:gridCol w:w="4820"/>
        <w:gridCol w:w="4961"/>
      </w:tblGrid>
      <w:tr w:rsidR="00A817CA" w14:paraId="47D1A2A2" w14:textId="77777777" w:rsidTr="008019FA">
        <w:trPr>
          <w:trHeight w:val="1404"/>
        </w:trPr>
        <w:tc>
          <w:tcPr>
            <w:tcW w:w="4820" w:type="dxa"/>
          </w:tcPr>
          <w:p w14:paraId="449960C6" w14:textId="77777777" w:rsidR="008019FA" w:rsidRDefault="004A13D7" w:rsidP="00795247">
            <w:pPr>
              <w:pStyle w:val="TableContents"/>
              <w:spacing w:before="0" w:after="0" w:line="312" w:lineRule="auto"/>
              <w:jc w:val="left"/>
            </w:pPr>
            <w:r>
              <w:rPr>
                <w:b/>
              </w:rPr>
              <w:t>Parametric</w:t>
            </w:r>
            <w:r>
              <w:br/>
              <w:t>Equation:</w:t>
            </w:r>
          </w:p>
          <w:p w14:paraId="6D8D2E69" w14:textId="6E0157FC" w:rsidR="00A817CA" w:rsidRDefault="004A13D7" w:rsidP="00795247">
            <w:pPr>
              <w:pStyle w:val="TableContents"/>
              <w:spacing w:before="0" w:after="0" w:line="312" w:lineRule="auto"/>
              <w:jc w:val="left"/>
            </w:pP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(5/2*</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sidR="00795247">
              <w:rPr>
                <w:rStyle w:val="SourceText"/>
                <w:rFonts w:ascii="Calibri" w:hAnsi="Calibri" w:cs="Calibri"/>
              </w:rPr>
              <w:br/>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0:6*π}</w:t>
            </w:r>
          </w:p>
        </w:tc>
        <w:tc>
          <w:tcPr>
            <w:tcW w:w="4961" w:type="dxa"/>
          </w:tcPr>
          <w:p w14:paraId="5C3A68C1" w14:textId="0C9A60BA" w:rsidR="00A817CA" w:rsidRDefault="004A13D7" w:rsidP="008019FA">
            <w:pPr>
              <w:pStyle w:val="TableContents"/>
              <w:spacing w:before="0" w:after="0" w:line="312" w:lineRule="auto"/>
              <w:ind w:hanging="1"/>
              <w:jc w:val="left"/>
            </w:pPr>
            <w:r>
              <w:rPr>
                <w:b/>
              </w:rPr>
              <w:t>Multiple</w:t>
            </w:r>
            <w:r>
              <w:br/>
              <w:t>Equation:</w:t>
            </w:r>
            <w:r w:rsidR="008019FA">
              <w:t xml:space="preserve"> </w:t>
            </w:r>
            <w:r w:rsidR="008019FA">
              <w:tab/>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rPr>
              <w:br/>
            </w:r>
            <w:r w:rsidR="008019FA">
              <w:tab/>
            </w:r>
            <w:r w:rsidR="008019FA">
              <w:tab/>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w:t>
            </w:r>
            <w:r>
              <w:rPr>
                <w:rStyle w:val="Variable"/>
                <w:rFonts w:eastAsia="Segoe UI"/>
                <w:sz w:val="26"/>
              </w:rPr>
              <w:t>π</w:t>
            </w:r>
            <w:r>
              <w:rPr>
                <w:rStyle w:val="SourceText"/>
                <w:rFonts w:ascii="Consolas" w:hAnsi="Consolas"/>
              </w:rPr>
              <w:t>}</w:t>
            </w:r>
          </w:p>
        </w:tc>
      </w:tr>
      <w:tr w:rsidR="00A817CA" w14:paraId="728E1954" w14:textId="77777777" w:rsidTr="008019FA">
        <w:tc>
          <w:tcPr>
            <w:tcW w:w="4820" w:type="dxa"/>
          </w:tcPr>
          <w:p w14:paraId="5058F79E" w14:textId="77777777" w:rsidR="00A817CA" w:rsidRDefault="004A13D7" w:rsidP="001F3CE3">
            <w:pPr>
              <w:pStyle w:val="TableContents"/>
              <w:spacing w:before="0" w:after="0"/>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4961" w:type="dxa"/>
          </w:tcPr>
          <w:p w14:paraId="00204F47" w14:textId="77777777" w:rsidR="00A817CA" w:rsidRDefault="004A13D7" w:rsidP="001F3CE3">
            <w:pPr>
              <w:pStyle w:val="TableContents"/>
              <w:spacing w:before="0" w:after="0"/>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rsidTr="008019FA">
        <w:tc>
          <w:tcPr>
            <w:tcW w:w="4820" w:type="dxa"/>
          </w:tcPr>
          <w:p w14:paraId="506E90BF" w14:textId="577B49D6" w:rsidR="00A817CA" w:rsidRDefault="004A13D7" w:rsidP="00795247">
            <w:pPr>
              <w:pStyle w:val="TableContents"/>
              <w:spacing w:before="0" w:after="0" w:line="312" w:lineRule="auto"/>
              <w:jc w:val="left"/>
            </w:pPr>
            <w:r>
              <w:rPr>
                <w:b/>
              </w:rPr>
              <w:t>Multiple parametric</w:t>
            </w:r>
            <w:r>
              <w:br/>
              <w:t>Equation:</w:t>
            </w:r>
            <w:r w:rsidR="008019FA">
              <w:t xml:space="preserve"> </w:t>
            </w:r>
            <w:r w:rsidR="008019FA">
              <w:tab/>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br/>
            </w:r>
            <w:r w:rsidR="008019FA">
              <w:tab/>
            </w:r>
            <w:r w:rsidR="008019FA">
              <w:tab/>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0:3*</w:t>
            </w:r>
            <w:r w:rsidRPr="001F3CE3">
              <w:rPr>
                <w:rStyle w:val="Variable"/>
                <w:rFonts w:eastAsia="Segoe UI"/>
              </w:rPr>
              <w:t>π</w:t>
            </w:r>
            <w:r>
              <w:rPr>
                <w:rStyle w:val="SourceText"/>
                <w:rFonts w:ascii="Consolas" w:hAnsi="Consolas"/>
              </w:rPr>
              <w:t>}</w:t>
            </w:r>
            <w:r>
              <w:t xml:space="preserve"> </w:t>
            </w:r>
          </w:p>
        </w:tc>
        <w:tc>
          <w:tcPr>
            <w:tcW w:w="4961" w:type="dxa"/>
          </w:tcPr>
          <w:p w14:paraId="3CB3C089" w14:textId="472CE25A" w:rsidR="00A817CA" w:rsidRDefault="004A13D7" w:rsidP="00795247">
            <w:pPr>
              <w:pStyle w:val="TableContents"/>
              <w:spacing w:before="0" w:after="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/3)</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-15:15 &amp; </w:t>
            </w:r>
            <w:r>
              <w:rPr>
                <w:rStyle w:val="Variable"/>
                <w:rFonts w:eastAsia="Segoe UI"/>
                <w:sz w:val="26"/>
              </w:rPr>
              <w:t>y</w:t>
            </w:r>
            <w:r>
              <w:rPr>
                <w:rStyle w:val="SourceText"/>
                <w:rFonts w:ascii="Consolas" w:hAnsi="Consolas"/>
              </w:rPr>
              <w:t xml:space="preserve"> = -15:15}</w:t>
            </w:r>
            <w:r>
              <w:t xml:space="preserve"> </w:t>
            </w:r>
          </w:p>
        </w:tc>
      </w:tr>
      <w:tr w:rsidR="00A817CA" w14:paraId="3870563F" w14:textId="77777777" w:rsidTr="008019FA">
        <w:tc>
          <w:tcPr>
            <w:tcW w:w="4820" w:type="dxa"/>
            <w:vAlign w:val="center"/>
          </w:tcPr>
          <w:p w14:paraId="06EB621A" w14:textId="77777777" w:rsidR="00A817CA" w:rsidRDefault="004A13D7" w:rsidP="008019FA">
            <w:pPr>
              <w:pStyle w:val="TableContents"/>
              <w:spacing w:before="0" w:after="0" w:line="240" w:lineRule="auto"/>
              <w:jc w:val="left"/>
            </w:pPr>
            <w:r>
              <w:t>Result: double Fermat spiral</w:t>
            </w:r>
            <w:r>
              <w:br/>
            </w:r>
            <w:r>
              <w:rPr>
                <w:noProof/>
              </w:rPr>
              <w:lastRenderedPageBreak/>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4961" w:type="dxa"/>
            <w:vAlign w:val="center"/>
          </w:tcPr>
          <w:p w14:paraId="0F1F2237" w14:textId="77777777" w:rsidR="00A817CA" w:rsidRDefault="004A13D7" w:rsidP="008019FA">
            <w:pPr>
              <w:pStyle w:val="TableContents"/>
              <w:spacing w:before="0" w:after="0" w:line="240" w:lineRule="auto"/>
              <w:jc w:val="left"/>
            </w:pPr>
            <w:r>
              <w:lastRenderedPageBreak/>
              <w:t>Result: 2D waves</w:t>
            </w:r>
            <w:r>
              <w:br/>
            </w:r>
            <w:r>
              <w:rPr>
                <w:noProof/>
              </w:rPr>
              <w:lastRenderedPageBreak/>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48A9868D" w14:textId="0F4ED6F1" w:rsidR="00A817CA" w:rsidRDefault="004A13D7" w:rsidP="00C70887">
      <w:pPr>
        <w:pStyle w:val="2"/>
      </w:pPr>
      <w:bookmarkStart w:id="72" w:name="TOC_407"/>
      <w:bookmarkStart w:id="73" w:name="_Toc198414448"/>
      <w:bookmarkEnd w:id="72"/>
      <w:r>
        <w:lastRenderedPageBreak/>
        <w:t>Numerical methods</w:t>
      </w:r>
      <w:bookmarkEnd w:id="73"/>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rsidP="00C70887">
      <w:pPr>
        <w:pStyle w:val="3"/>
      </w:pPr>
      <w:bookmarkStart w:id="74" w:name="_Toc198414449"/>
      <w:r>
        <w:t>Root finding</w:t>
      </w:r>
      <w:bookmarkEnd w:id="74"/>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1210D74A" w:rsidR="00A817CA" w:rsidRDefault="004A13D7" w:rsidP="008019FA">
      <w:pPr>
        <w:pStyle w:val="a0"/>
        <w:spacing w:after="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w:t>
      </w:r>
      <w:r w:rsidR="00C642AD">
        <w:t>Boltzano’s</w:t>
      </w:r>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rsidP="008019FA">
      <w:pPr>
        <w:pStyle w:val="a0"/>
        <w:spacing w:before="0" w:after="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rsidP="008019FA">
      <w:pPr>
        <w:pStyle w:val="a0"/>
        <w:spacing w:before="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rsidP="00C70887">
      <w:pPr>
        <w:pStyle w:val="3"/>
      </w:pPr>
      <w:bookmarkStart w:id="75" w:name="_Toc198414450"/>
      <w:r>
        <w:lastRenderedPageBreak/>
        <w:t>Minimum</w:t>
      </w:r>
      <w:bookmarkEnd w:id="75"/>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04B79CB2" w:rsidR="000A0779" w:rsidRDefault="004A13D7">
      <w:pPr>
        <w:pStyle w:val="a0"/>
        <w:ind w:right="0"/>
      </w:pPr>
      <w:r>
        <w:t xml:space="preserve">It finds the smallest value for a function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x</w:t>
      </w:r>
      <w:r>
        <w:t xml:space="preserve">) within the specified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a</w:t>
      </w:r>
      <w:r>
        <w:t xml:space="preserve">) or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sidRPr="00C228C4">
        <w:rPr>
          <w:rStyle w:val="Variable"/>
          <w:rFonts w:eastAsia="Segoe UI"/>
          <w:spacing w:val="20"/>
          <w:sz w:val="26"/>
        </w:rPr>
        <w:t>x</w:t>
      </w:r>
      <w:r w:rsidRPr="00A949DE">
        <w:rPr>
          <w:position w:val="-4"/>
          <w:sz w:val="16"/>
          <w:szCs w:val="16"/>
        </w:rPr>
        <w:t>inf</w:t>
      </w:r>
      <w:r>
        <w:t xml:space="preserve">. If you use different name for the argument, instead of </w:t>
      </w:r>
      <w:r>
        <w:rPr>
          <w:rStyle w:val="Variable"/>
          <w:rFonts w:eastAsia="Segoe UI"/>
          <w:sz w:val="26"/>
        </w:rPr>
        <w:t>x</w:t>
      </w:r>
      <w:r>
        <w:t>, it will add "_inf" at the end of that name.</w:t>
      </w:r>
    </w:p>
    <w:p w14:paraId="24D32DE8" w14:textId="77777777" w:rsidR="00A817CA" w:rsidRDefault="004A13D7" w:rsidP="00C70887">
      <w:pPr>
        <w:pStyle w:val="3"/>
      </w:pPr>
      <w:bookmarkStart w:id="76" w:name="_Toc198414451"/>
      <w:r>
        <w:t>Maximum</w:t>
      </w:r>
      <w:bookmarkEnd w:id="76"/>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sidRPr="00C228C4">
        <w:rPr>
          <w:rStyle w:val="Variable"/>
          <w:rFonts w:eastAsia="Segoe UI"/>
          <w:spacing w:val="20"/>
          <w:sz w:val="26"/>
        </w:rPr>
        <w:t>x</w:t>
      </w:r>
      <w:r w:rsidRPr="00A949DE">
        <w:rPr>
          <w:position w:val="-4"/>
          <w:sz w:val="16"/>
        </w:rPr>
        <w:t>sup</w:t>
      </w:r>
      <w:r>
        <w:t>.</w:t>
      </w:r>
    </w:p>
    <w:p w14:paraId="3CF1F053" w14:textId="77777777" w:rsidR="00A817CA" w:rsidRDefault="004A13D7" w:rsidP="00C70887">
      <w:pPr>
        <w:pStyle w:val="3"/>
      </w:pPr>
      <w:bookmarkStart w:id="77" w:name="_Toc198414452"/>
      <w:r>
        <w:t>Numerical integration</w:t>
      </w:r>
      <w:bookmarkEnd w:id="77"/>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55776C72" w:rsidR="00A817CA" w:rsidRDefault="004A13D7">
      <w:pPr>
        <w:pStyle w:val="a0"/>
        <w:ind w:right="0"/>
      </w:pPr>
      <w:r>
        <w:t xml:space="preserve">It calculates the value of the definite integral of a function </w:t>
      </w:r>
      <w:r w:rsidR="00A949DE"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within the specified interval [</w:t>
      </w:r>
      <w:r>
        <w:rPr>
          <w:rStyle w:val="Variable"/>
          <w:rFonts w:eastAsia="Segoe UI"/>
          <w:sz w:val="26"/>
        </w:rPr>
        <w:t>a</w:t>
      </w:r>
      <w:r>
        <w:t xml:space="preserve">, </w:t>
      </w:r>
      <w:r w:rsidR="00C228C4" w:rsidRPr="00C228C4">
        <w:rPr>
          <w:rStyle w:val="Variable"/>
          <w:rFonts w:eastAsia="Segoe UI"/>
          <w:spacing w:val="20"/>
          <w:sz w:val="26"/>
        </w:rPr>
        <w:t>b</w:t>
      </w:r>
      <w:r>
        <w:t>]. Adaptive Gauss-Lobbato quadrature with Kronrod extension is applied for that purpose (</w:t>
      </w:r>
      <w:hyperlink r:id="rId49" w:tgtFrame="_blank">
        <w:r>
          <w:rPr>
            <w:rStyle w:val="a4"/>
          </w:rPr>
          <w:t>Gander &amp; Gautschi</w:t>
        </w:r>
      </w:hyperlink>
      <w:r>
        <w:t>, 2000).</w:t>
      </w:r>
    </w:p>
    <w:p w14:paraId="7EE5A5C5" w14:textId="77777777" w:rsidR="00A817CA" w:rsidRDefault="004A13D7" w:rsidP="00522BDB">
      <w:pPr>
        <w:pStyle w:val="a0"/>
        <w:spacing w:before="40" w:after="4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49C8B09C" w:rsidR="00A817CA" w:rsidRDefault="004A13D7">
      <w:pPr>
        <w:pStyle w:val="a0"/>
        <w:ind w:right="0"/>
      </w:pPr>
      <w:r>
        <w:t>This command is similar to the above, but it uses the Tanh-Sinh quadrature (</w:t>
      </w:r>
      <w:hyperlink r:id="rId50" w:tgtFrame="_blank">
        <w:r>
          <w:rPr>
            <w:rStyle w:val="a4"/>
          </w:rPr>
          <w:t>Takahasi &amp; Mori</w:t>
        </w:r>
      </w:hyperlink>
      <w:r>
        <w:t xml:space="preserve">, 1974) which has been additionally improved by </w:t>
      </w:r>
      <w:hyperlink r:id="rId51" w:tgtFrame="_blank">
        <w:r>
          <w:rPr>
            <w:rStyle w:val="a4"/>
          </w:rPr>
          <w:t>Michashki &amp; Mosig</w:t>
        </w:r>
      </w:hyperlink>
      <w:r>
        <w:t xml:space="preserve"> (2016) and </w:t>
      </w:r>
      <w:hyperlink r:id="rId52"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152B8073" w:rsidR="00A817CA" w:rsidRDefault="004A13D7" w:rsidP="00522BDB">
      <w:pPr>
        <w:pStyle w:val="a0"/>
        <w:numPr>
          <w:ilvl w:val="0"/>
          <w:numId w:val="10"/>
        </w:numPr>
        <w:tabs>
          <w:tab w:val="left" w:pos="0"/>
        </w:tabs>
        <w:spacing w:after="0"/>
        <w:ind w:right="0" w:hanging="284"/>
      </w:pPr>
      <w:r>
        <w:t xml:space="preserve">Divide the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into smaller parts, by using the points of discontinuities, apply the method for each part separately, and </w:t>
      </w:r>
      <w:r w:rsidR="00C228C4">
        <w:t>sum up</w:t>
      </w:r>
      <w:r>
        <w:t xml:space="preserve"> the results; </w:t>
      </w:r>
    </w:p>
    <w:p w14:paraId="7AFDD595" w14:textId="77777777" w:rsidR="00A817CA" w:rsidRDefault="004A13D7" w:rsidP="00522BDB">
      <w:pPr>
        <w:pStyle w:val="a0"/>
        <w:numPr>
          <w:ilvl w:val="0"/>
          <w:numId w:val="10"/>
        </w:numPr>
        <w:tabs>
          <w:tab w:val="left" w:pos="0"/>
        </w:tabs>
        <w:spacing w:before="0"/>
        <w:ind w:right="0" w:hanging="284"/>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rsidP="00C70887">
      <w:pPr>
        <w:pStyle w:val="3"/>
      </w:pPr>
      <w:bookmarkStart w:id="78" w:name="_Toc198414453"/>
      <w:r>
        <w:t>Numerical differentiation</w:t>
      </w:r>
      <w:bookmarkEnd w:id="78"/>
    </w:p>
    <w:p w14:paraId="15F4A6A6" w14:textId="77777777" w:rsidR="00A817CA" w:rsidRDefault="004A13D7" w:rsidP="00522BDB">
      <w:pPr>
        <w:pStyle w:val="a0"/>
        <w:spacing w:after="4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51C92D2A" w:rsidR="00A817CA" w:rsidRDefault="004A13D7">
      <w:pPr>
        <w:pStyle w:val="a0"/>
        <w:ind w:right="0"/>
      </w:pPr>
      <w:r>
        <w:t xml:space="preserve">It finds the value of the first derivative of a function </w:t>
      </w:r>
      <w:r w:rsidR="00522BDB"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 xml:space="preserve">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rsidP="00C70887">
      <w:pPr>
        <w:pStyle w:val="3"/>
      </w:pPr>
      <w:bookmarkStart w:id="79" w:name="_Toc198414454"/>
      <w:r>
        <w:t>General considerations</w:t>
      </w:r>
      <w:bookmarkEnd w:id="79"/>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rsidP="00522BDB">
      <w:pPr>
        <w:pStyle w:val="a0"/>
        <w:spacing w:after="4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rsidP="00522BDB">
      <w:pPr>
        <w:pStyle w:val="a0"/>
        <w:spacing w:after="0" w:line="240" w:lineRule="auto"/>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rsidP="00C70887">
      <w:pPr>
        <w:pStyle w:val="2"/>
      </w:pPr>
      <w:bookmarkStart w:id="80" w:name="TOC_408"/>
      <w:bookmarkStart w:id="81" w:name="_Toc198414455"/>
      <w:bookmarkEnd w:id="80"/>
      <w:r>
        <w:lastRenderedPageBreak/>
        <w:t>Iterative procedures</w:t>
      </w:r>
      <w:bookmarkEnd w:id="81"/>
    </w:p>
    <w:p w14:paraId="6BF00BD0" w14:textId="3C2A4502" w:rsidR="00A817CA" w:rsidRDefault="004A13D7">
      <w:pPr>
        <w:pStyle w:val="a0"/>
        <w:ind w:right="0"/>
      </w:pPr>
      <w:r>
        <w:t xml:space="preserve">There are some other commands that </w:t>
      </w:r>
      <w:r w:rsidR="00A949DE">
        <w:t>allow</w:t>
      </w:r>
      <w:r>
        <w:t xml:space="preserve"> you to calculate the result iteratively. Unlike numerical methods, they can work with complex numbers.</w:t>
      </w:r>
    </w:p>
    <w:p w14:paraId="7302272A" w14:textId="77777777" w:rsidR="00A817CA" w:rsidRDefault="004A13D7" w:rsidP="00C70887">
      <w:pPr>
        <w:pStyle w:val="3"/>
      </w:pPr>
      <w:bookmarkStart w:id="82" w:name="_Toc198414456"/>
      <w:r>
        <w:t>Sum</w:t>
      </w:r>
      <w:bookmarkEnd w:id="82"/>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8229E8F" w:rsidR="00A817CA" w:rsidRDefault="004A13D7">
      <w:pPr>
        <w:pStyle w:val="a0"/>
        <w:ind w:right="0"/>
      </w:pPr>
      <w:r>
        <w:t xml:space="preserve">It sums the values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032ABAEC" w:rsidR="00A817CA" w:rsidRDefault="004A13D7" w:rsidP="00522BDB">
      <w:pPr>
        <w:pStyle w:val="a0"/>
        <w:ind w:left="567" w:right="-143"/>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w:t>
      </w:r>
    </w:p>
    <w:p w14:paraId="4CBF883F" w14:textId="77777777" w:rsidR="00A817CA" w:rsidRDefault="004A13D7" w:rsidP="00522BDB">
      <w:pPr>
        <w:pStyle w:val="a0"/>
        <w:spacing w:after="0"/>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sidRPr="00522BDB">
        <w:rPr>
          <w:rStyle w:val="Variable"/>
          <w:rFonts w:eastAsia="Segoe UI"/>
          <w:spacing w:val="20"/>
          <w:sz w:val="26"/>
        </w:rPr>
        <w:t>a</w:t>
      </w:r>
      <w:r w:rsidRPr="00522BDB">
        <w:rPr>
          <w:spacing w:val="20"/>
        </w:rPr>
        <w:t>(</w:t>
      </w:r>
      <w:r w:rsidRPr="00522BDB">
        <w:rPr>
          <w:rStyle w:val="Variable"/>
          <w:rFonts w:eastAsia="Segoe UI"/>
          <w:spacing w:val="20"/>
          <w:sz w:val="26"/>
        </w:rPr>
        <w:t>k</w:t>
      </w:r>
      <w:r>
        <w:t xml:space="preserve">) = 0 and </w:t>
      </w:r>
      <w:r w:rsidRPr="00522BDB">
        <w:rPr>
          <w:rStyle w:val="Variable"/>
          <w:rFonts w:eastAsia="Segoe UI"/>
          <w:spacing w:val="20"/>
          <w:sz w:val="26"/>
        </w:rPr>
        <w:t>b</w:t>
      </w:r>
      <w:r w:rsidRPr="00522BDB">
        <w:rPr>
          <w:spacing w:val="20"/>
        </w:rPr>
        <w:t>(</w:t>
      </w:r>
      <w:r w:rsidRPr="00522BDB">
        <w:rPr>
          <w:rStyle w:val="Variable"/>
          <w:rFonts w:eastAsia="Segoe UI"/>
          <w:spacing w:val="20"/>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522BDB">
      <w:pPr>
        <w:pStyle w:val="a0"/>
        <w:spacing w:before="0" w:after="0" w:line="240" w:lineRule="auto"/>
        <w:ind w:right="0"/>
        <w:jc w:val="center"/>
      </w:pPr>
      <w:r>
        <w:t xml:space="preserve"> </w:t>
      </w:r>
      <w:r>
        <w:rPr>
          <w:noProof/>
        </w:rPr>
        <w:drawing>
          <wp:inline distT="0" distB="0" distL="0" distR="0" wp14:anchorId="585E37C1" wp14:editId="57DD17FE">
            <wp:extent cx="4127500" cy="2675047"/>
            <wp:effectExtent l="0" t="0" r="0" b="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3"/>
                    <a:srcRect t="2777" b="1"/>
                    <a:stretch/>
                  </pic:blipFill>
                  <pic:spPr bwMode="auto">
                    <a:xfrm>
                      <a:off x="0" y="0"/>
                      <a:ext cx="4160960" cy="2696732"/>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rsidP="00C70887">
      <w:pPr>
        <w:pStyle w:val="3"/>
      </w:pPr>
      <w:bookmarkStart w:id="83" w:name="_Toc198414457"/>
      <w:r>
        <w:t>Product</w:t>
      </w:r>
      <w:bookmarkEnd w:id="83"/>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1FE4946C" w:rsidR="00A817CA" w:rsidRDefault="004A13D7">
      <w:pPr>
        <w:pStyle w:val="a0"/>
        <w:ind w:right="0"/>
      </w:pPr>
      <w:r>
        <w:t xml:space="preserve">You can use it further to calculate binomial coefficients by the well-known formula: </w:t>
      </w:r>
      <w:r w:rsidRPr="00522BDB">
        <w:rPr>
          <w:rFonts w:ascii="Segoe UI Semibold" w:hAnsi="Segoe UI Semibold" w:cs="Segoe UI Semibold"/>
          <w:bCs/>
          <w:spacing w:val="20"/>
        </w:rPr>
        <w:t>C</w:t>
      </w:r>
      <w:r w:rsidRPr="00522BDB">
        <w:rPr>
          <w:spacing w:val="20"/>
        </w:rPr>
        <w:t>(</w:t>
      </w:r>
      <w:r w:rsidRPr="00522BDB">
        <w:rPr>
          <w:rStyle w:val="Variable"/>
          <w:rFonts w:eastAsia="Segoe UI"/>
          <w:spacing w:val="20"/>
          <w:sz w:val="26"/>
        </w:rPr>
        <w:t>n</w:t>
      </w:r>
      <w:r>
        <w:t xml:space="preserve">; </w:t>
      </w:r>
      <w:r w:rsidRPr="00522BDB">
        <w:rPr>
          <w:rStyle w:val="Variable"/>
          <w:rFonts w:eastAsia="Segoe UI"/>
          <w:spacing w:val="20"/>
          <w:sz w:val="26"/>
        </w:rPr>
        <w:t>k</w:t>
      </w:r>
      <w:r>
        <w:t xml:space="preserve">) = </w:t>
      </w:r>
      <w:r w:rsidRPr="00522BDB">
        <w:rPr>
          <w:rFonts w:ascii="Segoe UI Semibold" w:hAnsi="Segoe UI Semibold" w:cs="Segoe UI Semibold"/>
          <w:bCs/>
          <w:spacing w:val="20"/>
        </w:rPr>
        <w:t>F</w:t>
      </w:r>
      <w:r w:rsidRPr="00522BDB">
        <w:rPr>
          <w:spacing w:val="20"/>
        </w:rPr>
        <w:t>(</w:t>
      </w:r>
      <w:r w:rsidRPr="00522BDB">
        <w:rPr>
          <w:rStyle w:val="Variable"/>
          <w:rFonts w:eastAsia="Segoe UI"/>
          <w:spacing w:val="20"/>
          <w:sz w:val="26"/>
        </w:rPr>
        <w:t>n</w:t>
      </w:r>
      <w:r w:rsidRPr="00522BDB">
        <w:rPr>
          <w:spacing w:val="20"/>
        </w:rPr>
        <w:t>)/(</w:t>
      </w:r>
      <w:r w:rsidR="00522BDB" w:rsidRPr="00522BDB">
        <w:rPr>
          <w:rFonts w:ascii="Segoe UI Semibold" w:hAnsi="Segoe UI Semibold" w:cs="Segoe UI Semibold"/>
          <w:bCs/>
          <w:spacing w:val="20"/>
        </w:rPr>
        <w:t>F</w:t>
      </w:r>
      <w:r w:rsidR="00522BDB" w:rsidRPr="00522BDB">
        <w:rPr>
          <w:spacing w:val="20"/>
        </w:rPr>
        <w:t xml:space="preserve"> </w:t>
      </w:r>
      <w:r w:rsidRPr="00522BDB">
        <w:rPr>
          <w:spacing w:val="20"/>
        </w:rPr>
        <w:t>(</w:t>
      </w:r>
      <w:r w:rsidRPr="00522BDB">
        <w:rPr>
          <w:rStyle w:val="Variable"/>
          <w:rFonts w:eastAsia="Segoe UI"/>
          <w:spacing w:val="20"/>
          <w:sz w:val="26"/>
        </w:rPr>
        <w:t>k</w:t>
      </w:r>
      <w:r w:rsidRPr="00522BDB">
        <w:rPr>
          <w:spacing w:val="20"/>
        </w:rPr>
        <w:t>)*</w:t>
      </w:r>
      <w:r w:rsidR="00522BDB" w:rsidRPr="00522BDB">
        <w:rPr>
          <w:rFonts w:ascii="Segoe UI Semibold" w:hAnsi="Segoe UI Semibold" w:cs="Segoe UI Semibold"/>
          <w:bCs/>
          <w:spacing w:val="20"/>
        </w:rPr>
        <w:t>F</w:t>
      </w:r>
      <w:r w:rsidRPr="00522BDB">
        <w:rPr>
          <w:spacing w:val="20"/>
        </w:rPr>
        <w:t>(</w:t>
      </w:r>
      <w:r>
        <w:rPr>
          <w:rStyle w:val="Variable"/>
          <w:rFonts w:eastAsia="Segoe UI"/>
          <w:sz w:val="26"/>
        </w:rPr>
        <w:t>n</w:t>
      </w:r>
      <w:r>
        <w:t xml:space="preserve"> - </w:t>
      </w:r>
      <w:r w:rsidRPr="00522BDB">
        <w:rPr>
          <w:rStyle w:val="Variable"/>
          <w:rFonts w:eastAsia="Segoe UI"/>
          <w:spacing w:val="20"/>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w:t>
      </w:r>
      <w:r>
        <w:rPr>
          <w:rStyle w:val="Variable"/>
          <w:rFonts w:eastAsia="Segoe UI"/>
          <w:sz w:val="26"/>
        </w:rPr>
        <w:t>1</w:t>
      </w:r>
      <w:r w:rsidRPr="00522BDB">
        <w:rPr>
          <w:rStyle w:val="SourceText"/>
          <w:rFonts w:ascii="Consolas" w:hAnsi="Consolas"/>
          <w:spacing w:val="20"/>
        </w:rPr>
        <w:t>:</w:t>
      </w:r>
      <w:r w:rsidRPr="00522BDB">
        <w:rPr>
          <w:rStyle w:val="Variable"/>
          <w:rFonts w:eastAsia="Segoe UI"/>
          <w:spacing w:val="20"/>
          <w:sz w:val="26"/>
        </w:rPr>
        <w:t>k</w:t>
      </w:r>
      <w:r>
        <w:rPr>
          <w:rStyle w:val="SourceText"/>
          <w:rFonts w:ascii="Consolas" w:hAnsi="Consolas"/>
        </w:rPr>
        <w:t>}</w:t>
      </w:r>
    </w:p>
    <w:p w14:paraId="2A61BC8B" w14:textId="681EB0CE" w:rsidR="00A817CA" w:rsidRDefault="004A13D7">
      <w:pPr>
        <w:pStyle w:val="a0"/>
        <w:ind w:right="0"/>
      </w:pPr>
      <w:r>
        <w:t xml:space="preserve">Also, the </w:t>
      </w:r>
      <w:r w:rsidR="00AF5914">
        <w:t>latter</w:t>
      </w:r>
      <w:r>
        <w:t xml:space="preserve"> will not overflow together with the factorials for greater values of </w:t>
      </w:r>
      <w:r>
        <w:rPr>
          <w:rStyle w:val="Variable"/>
          <w:rFonts w:eastAsia="Segoe UI"/>
          <w:sz w:val="26"/>
        </w:rPr>
        <w:t>n</w:t>
      </w:r>
      <w:r>
        <w:t>.</w:t>
      </w:r>
    </w:p>
    <w:p w14:paraId="028AFBFD" w14:textId="77777777" w:rsidR="00A817CA" w:rsidRDefault="004A13D7" w:rsidP="00C70887">
      <w:pPr>
        <w:pStyle w:val="3"/>
      </w:pPr>
      <w:bookmarkStart w:id="84" w:name="_Toc198414458"/>
      <w:r>
        <w:lastRenderedPageBreak/>
        <w:t>Repeat</w:t>
      </w:r>
      <w:bookmarkEnd w:id="84"/>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17A32">
      <w:pPr>
        <w:pStyle w:val="a0"/>
        <w:spacing w:before="0" w:after="120" w:line="240" w:lineRule="auto"/>
        <w:ind w:right="0"/>
        <w:jc w:val="center"/>
      </w:pPr>
      <w:r>
        <w:rPr>
          <w:noProof/>
        </w:rPr>
        <w:drawing>
          <wp:inline distT="0" distB="0" distL="0" distR="0" wp14:anchorId="276F33F6" wp14:editId="5900C7BB">
            <wp:extent cx="5388015" cy="4893505"/>
            <wp:effectExtent l="0" t="0" r="3175" b="254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4"/>
                    <a:srcRect t="1616" b="1"/>
                    <a:stretch/>
                  </pic:blipFill>
                  <pic:spPr bwMode="auto">
                    <a:xfrm>
                      <a:off x="0" y="0"/>
                      <a:ext cx="5408681" cy="4912274"/>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1F1EBF4A" w:rsidR="00A817CA" w:rsidRDefault="004A13D7" w:rsidP="00C70887">
      <w:pPr>
        <w:pStyle w:val="2"/>
      </w:pPr>
      <w:bookmarkStart w:id="85" w:name="TOC_409"/>
      <w:bookmarkStart w:id="86" w:name="_Toc198414459"/>
      <w:bookmarkEnd w:id="85"/>
      <w:r>
        <w:t>Units</w:t>
      </w:r>
      <w:bookmarkEnd w:id="86"/>
    </w:p>
    <w:p w14:paraId="080A64E6" w14:textId="73717740" w:rsidR="00A817CA" w:rsidRDefault="004A13D7">
      <w:pPr>
        <w:pStyle w:val="a0"/>
        <w:ind w:right="0"/>
      </w:pPr>
      <w:r>
        <w:t xml:space="preserve">Calcpad provides </w:t>
      </w:r>
      <w:r w:rsidR="00AF5914">
        <w:t>comprehensive</w:t>
      </w:r>
      <w:r>
        <w:t xml:space="preserve"> support for physical units of measurement. </w:t>
      </w:r>
      <w:bookmarkStart w:id="87" w:name="_Hlk172570046"/>
      <w:r>
        <w:t xml:space="preserve">The current version </w:t>
      </w:r>
      <w:bookmarkEnd w:id="87"/>
      <w:r>
        <w:t>supports metric (SI and compatible), US and Imperial units. There are seven basic units that correspond to the seven physical dimensions:</w:t>
      </w:r>
    </w:p>
    <w:p w14:paraId="11CD91C4" w14:textId="77777777" w:rsidR="00A817CA" w:rsidRDefault="004A13D7" w:rsidP="004049AD">
      <w:pPr>
        <w:pStyle w:val="a0"/>
        <w:numPr>
          <w:ilvl w:val="0"/>
          <w:numId w:val="11"/>
        </w:numPr>
        <w:tabs>
          <w:tab w:val="left" w:pos="0"/>
        </w:tabs>
        <w:spacing w:before="0" w:after="0"/>
        <w:ind w:right="0" w:hanging="284"/>
      </w:pPr>
      <w:r>
        <w:t>mass - kilogram (</w:t>
      </w:r>
      <w:r>
        <w:rPr>
          <w:rFonts w:ascii="Times New Roman" w:hAnsi="Times New Roman" w:cs="Times New Roman"/>
          <w:iCs/>
          <w:color w:val="009999"/>
        </w:rPr>
        <w:t>kg</w:t>
      </w:r>
      <w:r>
        <w:t xml:space="preserve">) </w:t>
      </w:r>
    </w:p>
    <w:p w14:paraId="165DC740" w14:textId="77777777" w:rsidR="00A817CA" w:rsidRDefault="004A13D7" w:rsidP="004049AD">
      <w:pPr>
        <w:pStyle w:val="a0"/>
        <w:numPr>
          <w:ilvl w:val="0"/>
          <w:numId w:val="11"/>
        </w:numPr>
        <w:tabs>
          <w:tab w:val="left" w:pos="0"/>
        </w:tabs>
        <w:spacing w:before="0" w:after="0"/>
        <w:ind w:right="0" w:hanging="284"/>
      </w:pPr>
      <w:r>
        <w:t>length - meter (</w:t>
      </w:r>
      <w:r>
        <w:rPr>
          <w:rFonts w:ascii="Times New Roman" w:hAnsi="Times New Roman" w:cs="Times New Roman"/>
          <w:iCs/>
          <w:color w:val="009999"/>
        </w:rPr>
        <w:t>m</w:t>
      </w:r>
      <w:r>
        <w:t xml:space="preserve">) </w:t>
      </w:r>
    </w:p>
    <w:p w14:paraId="26B19AD3" w14:textId="77777777" w:rsidR="00A817CA" w:rsidRDefault="004A13D7" w:rsidP="004049AD">
      <w:pPr>
        <w:pStyle w:val="a0"/>
        <w:numPr>
          <w:ilvl w:val="0"/>
          <w:numId w:val="11"/>
        </w:numPr>
        <w:tabs>
          <w:tab w:val="left" w:pos="0"/>
        </w:tabs>
        <w:spacing w:before="0" w:after="0"/>
        <w:ind w:right="0" w:hanging="284"/>
      </w:pPr>
      <w:r>
        <w:lastRenderedPageBreak/>
        <w:t>time - second (</w:t>
      </w:r>
      <w:r>
        <w:rPr>
          <w:rFonts w:ascii="Times New Roman" w:hAnsi="Times New Roman" w:cs="Times New Roman"/>
          <w:iCs/>
          <w:color w:val="009999"/>
        </w:rPr>
        <w:t>s</w:t>
      </w:r>
      <w:r>
        <w:t xml:space="preserve">) </w:t>
      </w:r>
    </w:p>
    <w:p w14:paraId="068D4974" w14:textId="77777777" w:rsidR="00A817CA" w:rsidRDefault="004A13D7" w:rsidP="004049AD">
      <w:pPr>
        <w:pStyle w:val="a0"/>
        <w:numPr>
          <w:ilvl w:val="0"/>
          <w:numId w:val="11"/>
        </w:numPr>
        <w:tabs>
          <w:tab w:val="left" w:pos="0"/>
        </w:tabs>
        <w:spacing w:before="0" w:after="0"/>
        <w:ind w:right="0" w:hanging="284"/>
      </w:pPr>
      <w:r>
        <w:t>electric current - ampere (</w:t>
      </w:r>
      <w:r>
        <w:rPr>
          <w:rFonts w:ascii="Times New Roman" w:hAnsi="Times New Roman" w:cs="Times New Roman"/>
          <w:iCs/>
          <w:color w:val="009999"/>
        </w:rPr>
        <w:t>A</w:t>
      </w:r>
      <w:r>
        <w:t xml:space="preserve">) </w:t>
      </w:r>
    </w:p>
    <w:p w14:paraId="75478E7A" w14:textId="77777777" w:rsidR="00A817CA" w:rsidRDefault="004A13D7" w:rsidP="004049AD">
      <w:pPr>
        <w:pStyle w:val="a0"/>
        <w:numPr>
          <w:ilvl w:val="0"/>
          <w:numId w:val="11"/>
        </w:numPr>
        <w:tabs>
          <w:tab w:val="left" w:pos="0"/>
        </w:tabs>
        <w:spacing w:before="0" w:after="0"/>
        <w:ind w:right="0" w:hanging="284"/>
      </w:pPr>
      <w:r>
        <w:t>temperature - degree Celsius (</w:t>
      </w:r>
      <w:r>
        <w:rPr>
          <w:rFonts w:ascii="Times New Roman" w:hAnsi="Times New Roman" w:cs="Times New Roman"/>
          <w:iCs/>
          <w:color w:val="009999"/>
        </w:rPr>
        <w:t>°C</w:t>
      </w:r>
      <w:r>
        <w:t xml:space="preserve">) </w:t>
      </w:r>
    </w:p>
    <w:p w14:paraId="5531C605" w14:textId="77777777" w:rsidR="00A817CA" w:rsidRDefault="004A13D7" w:rsidP="004049AD">
      <w:pPr>
        <w:pStyle w:val="a0"/>
        <w:numPr>
          <w:ilvl w:val="0"/>
          <w:numId w:val="11"/>
        </w:numPr>
        <w:tabs>
          <w:tab w:val="left" w:pos="0"/>
        </w:tabs>
        <w:spacing w:before="0" w:after="0"/>
        <w:ind w:right="0" w:hanging="284"/>
      </w:pPr>
      <w:r>
        <w:t>amount of substance - mole (</w:t>
      </w:r>
      <w:r>
        <w:rPr>
          <w:rFonts w:ascii="Times New Roman" w:hAnsi="Times New Roman" w:cs="Times New Roman"/>
          <w:iCs/>
          <w:color w:val="009999"/>
        </w:rPr>
        <w:t>mol</w:t>
      </w:r>
      <w:r>
        <w:t xml:space="preserve">) </w:t>
      </w:r>
    </w:p>
    <w:p w14:paraId="718696A3" w14:textId="77777777" w:rsidR="00A817CA" w:rsidRDefault="004A13D7" w:rsidP="004049AD">
      <w:pPr>
        <w:pStyle w:val="a0"/>
        <w:numPr>
          <w:ilvl w:val="0"/>
          <w:numId w:val="11"/>
        </w:numPr>
        <w:tabs>
          <w:tab w:val="left" w:pos="0"/>
        </w:tabs>
        <w:spacing w:before="0" w:after="0"/>
        <w:ind w:right="0" w:hanging="284"/>
      </w:pPr>
      <w:r>
        <w:t>luminous intensity - candela (</w:t>
      </w:r>
      <w:r>
        <w:rPr>
          <w:rFonts w:ascii="Times New Roman" w:hAnsi="Times New Roman" w:cs="Times New Roman"/>
          <w:iCs/>
          <w:color w:val="009999"/>
        </w:rPr>
        <w:t>cd</w:t>
      </w:r>
      <w:r>
        <w:t xml:space="preserve">) </w:t>
      </w:r>
    </w:p>
    <w:p w14:paraId="6FF6D20F" w14:textId="0EBA04D2" w:rsidR="00A817CA" w:rsidRDefault="004A13D7">
      <w:pPr>
        <w:pStyle w:val="a0"/>
        <w:ind w:right="0"/>
      </w:pPr>
      <w:r>
        <w:t>All other units are derivative</w:t>
      </w:r>
      <w:r w:rsidR="000D4F41">
        <w:t xml:space="preserve"> and they</w:t>
      </w:r>
      <w:r>
        <w:t xml:space="preserve"> are obtained by the respective laws of physics. For example, force = mass·acceleration, so Newton is obtained by </w:t>
      </w:r>
      <w:r>
        <w:rPr>
          <w:rFonts w:ascii="Times New Roman" w:hAnsi="Times New Roman" w:cs="Times New Roman"/>
          <w:iCs/>
          <w:color w:val="009999"/>
        </w:rPr>
        <w:t>N</w:t>
      </w:r>
      <w:r>
        <w:t xml:space="preserve"> = </w:t>
      </w:r>
      <w:r>
        <w:rPr>
          <w:rFonts w:ascii="Times New Roman" w:hAnsi="Times New Roman" w:cs="Times New Roman"/>
          <w:iCs/>
          <w:color w:val="009999"/>
        </w:rPr>
        <w:t>kg</w:t>
      </w:r>
      <w:r>
        <w:t>·</w:t>
      </w:r>
      <w:r>
        <w:rPr>
          <w:rFonts w:ascii="Times New Roman" w:hAnsi="Times New Roman" w:cs="Times New Roman"/>
          <w:iCs/>
          <w:color w:val="009999"/>
        </w:rPr>
        <w:t>m</w:t>
      </w:r>
      <w:r>
        <w:t>/</w:t>
      </w:r>
      <w:r>
        <w:rPr>
          <w:rFonts w:ascii="Times New Roman" w:hAnsi="Times New Roman" w:cs="Times New Roman"/>
          <w:iCs/>
          <w:color w:val="009999"/>
        </w:rPr>
        <w:t>s</w:t>
      </w:r>
      <w:r>
        <w:rPr>
          <w:position w:val="7"/>
          <w:sz w:val="16"/>
        </w:rPr>
        <w:t>2</w:t>
      </w:r>
      <w:r>
        <w:t xml:space="preserve">. Multiples of units are also supported by </w:t>
      </w:r>
      <w:r w:rsidR="005742D4">
        <w:t>including</w:t>
      </w:r>
      <w:r>
        <w:t xml:space="preserve"> the respective prefixes </w:t>
      </w:r>
      <w:r w:rsidR="005742D4">
        <w:t>before</w:t>
      </w:r>
      <w:r>
        <w:t xml:space="preserve"> </w:t>
      </w:r>
      <w:r w:rsidR="000D4F41">
        <w:t>their</w:t>
      </w:r>
      <w:r>
        <w:t xml:space="preserve"> names. For example, </w:t>
      </w:r>
      <w:r>
        <w:rPr>
          <w:rFonts w:ascii="Times New Roman" w:hAnsi="Times New Roman" w:cs="Times New Roman"/>
          <w:iCs/>
          <w:color w:val="009999"/>
        </w:rPr>
        <w:t>kN</w:t>
      </w:r>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10</w:t>
      </w:r>
      <w:r>
        <w:rPr>
          <w:position w:val="7"/>
          <w:sz w:val="16"/>
        </w:rPr>
        <w:t>6</w:t>
      </w:r>
      <w:r>
        <w:t> </w:t>
      </w:r>
      <w:r>
        <w:rPr>
          <w:rFonts w:ascii="Times New Roman" w:hAnsi="Times New Roman" w:cs="Times New Roman"/>
          <w:iCs/>
          <w:color w:val="009999"/>
        </w:rPr>
        <w:t>N</w:t>
      </w:r>
      <w:r>
        <w:t xml:space="preserve"> and so on.</w:t>
      </w:r>
      <w:r w:rsidR="005742D4">
        <w:t xml:space="preserve"> </w:t>
      </w:r>
      <w:r>
        <w:t xml:space="preserve">Additionally, there are some "dimensionless" units like percents, permilles and angles (degrees, radians, etc.) that do not include physical dimensions. However, angles exist in a special </w:t>
      </w:r>
      <w:r w:rsidR="004049AD">
        <w:t>8-</w:t>
      </w:r>
      <w:r>
        <w:t>th non-physical dimension, in order not to cancel</w:t>
      </w:r>
      <w:r w:rsidR="004049AD">
        <w:t xml:space="preserve"> with</w:t>
      </w:r>
      <w:r>
        <w:t xml:space="preserve"> </w:t>
      </w:r>
      <w:r w:rsidR="004049AD">
        <w:t>or</w:t>
      </w:r>
      <w:r>
        <w:t xml:space="preserve">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The result is usually obtained into the first unit in the expression. If you want to use particular units, write a vertical bar "|" followed by the target units at the end:</w:t>
      </w:r>
    </w:p>
    <w:p w14:paraId="7C7E48EF" w14:textId="77777777" w:rsidR="00A817CA" w:rsidRDefault="004A13D7" w:rsidP="004049AD">
      <w:pPr>
        <w:pStyle w:val="a0"/>
        <w:spacing w:after="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0F4C5E83" w:rsidR="00A817CA" w:rsidRDefault="004A13D7">
      <w:pPr>
        <w:pStyle w:val="a0"/>
        <w:ind w:right="0"/>
      </w:pPr>
      <w:r>
        <w:t xml:space="preserve">The above expression will </w:t>
      </w:r>
      <w:r w:rsidR="004049AD">
        <w:t>be evaluated</w:t>
      </w:r>
      <w:r>
        <w:t xml:space="preserve"> to 159.2 </w:t>
      </w:r>
      <w:r>
        <w:rPr>
          <w:i/>
        </w:rPr>
        <w:t>cm</w:t>
      </w:r>
      <w:r>
        <w:t>. If you simply want to convert units, just write the source and the target units, separated by a vertical bar, like: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3280E3DF" w:rsidR="00522BDB" w:rsidRDefault="004A13D7">
      <w:pPr>
        <w:pStyle w:val="a0"/>
        <w:ind w:right="0"/>
      </w:pPr>
      <w:r>
        <w:t xml:space="preserve">Arguments for trigonometric, hyperbolic, logarithmic and exponential </w:t>
      </w:r>
      <w:r w:rsidR="004049AD">
        <w:t>functions</w:t>
      </w:r>
      <w:r>
        <w:t xml:space="preserve"> </w:t>
      </w:r>
      <w:r w:rsidR="004F02F9">
        <w:t>are</w:t>
      </w:r>
      <w:r>
        <w:t xml:space="preserve"> unitless by definition. However, you can use units in any custom defined functions, if </w:t>
      </w:r>
      <w:r w:rsidR="004F02F9">
        <w:t>this</w:t>
      </w:r>
      <w:r>
        <w:t xml:space="preserve"> makes sense. You can also attach units to variables. If you specify target units in a variable definition, they will be stored permanently inside the variable. </w:t>
      </w:r>
      <w:r w:rsidR="004F02F9">
        <w:t>They</w:t>
      </w:r>
      <w:r>
        <w:t xml:space="preserve"> will be used further in the calculations </w:t>
      </w:r>
      <w:r w:rsidR="004F02F9">
        <w:t xml:space="preserve">together </w:t>
      </w:r>
      <w:r>
        <w:t xml:space="preserve">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158D135E" w:rsidR="00A817CA" w:rsidRDefault="008E52C2" w:rsidP="004F02F9">
            <w:pPr>
              <w:pStyle w:val="TableHeading"/>
              <w:spacing w:before="0" w:after="0"/>
              <w:jc w:val="left"/>
            </w:pPr>
            <w:r>
              <w:t xml:space="preserve"> </w:t>
            </w:r>
            <w:r w:rsidR="004A13D7">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602CBB7D" w:rsidR="00A817CA" w:rsidRDefault="008E52C2" w:rsidP="004F02F9">
            <w:pPr>
              <w:pStyle w:val="TableHeading"/>
              <w:spacing w:before="0" w:after="0"/>
              <w:jc w:val="left"/>
            </w:pPr>
            <w:r>
              <w:t xml:space="preserve"> </w:t>
            </w:r>
            <w:r w:rsidR="004A13D7">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r>
              <w:rPr>
                <w:rStyle w:val="Variable"/>
                <w:rFonts w:eastAsia="Segoe UI"/>
                <w:sz w:val="22"/>
                <w:szCs w:val="22"/>
              </w:rPr>
              <w:t>V</w:t>
            </w:r>
            <w:r>
              <w:rPr>
                <w:sz w:val="20"/>
                <w:szCs w:val="20"/>
              </w:rPr>
              <w:t>·</w:t>
            </w:r>
            <w:r>
              <w:rPr>
                <w:rStyle w:val="Variable"/>
                <w:rFonts w:eastAsia="Segoe UI"/>
                <w:sz w:val="22"/>
                <w:szCs w:val="22"/>
              </w:rPr>
              <w:t>t</w:t>
            </w:r>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8E52C2">
      <w:pPr>
        <w:pStyle w:val="3"/>
        <w:spacing w:before="120"/>
      </w:pPr>
      <w:bookmarkStart w:id="88" w:name="_Toc198414460"/>
      <w:r>
        <w:t>Predefined units</w:t>
      </w:r>
      <w:bookmarkEnd w:id="88"/>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F26F21">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pcm</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ppq</w:t>
      </w:r>
      <w:r w:rsidR="005E2A93">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5B7A638E" w14:textId="77777777" w:rsidR="00717A32" w:rsidRDefault="00717A32">
      <w:pPr>
        <w:widowControl/>
        <w:suppressAutoHyphens w:val="0"/>
        <w:spacing w:before="120" w:after="60"/>
        <w:jc w:val="left"/>
        <w:rPr>
          <w:rFonts w:eastAsia="Times New Roman"/>
          <w:color w:val="000000"/>
          <w:lang w:eastAsia="bg-BG" w:bidi="ar-SA"/>
        </w:rPr>
      </w:pPr>
    </w:p>
    <w:p w14:paraId="3B33B8B6" w14:textId="4CB51F30"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lastRenderedPageBreak/>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ly</w:t>
      </w:r>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kmh</w:t>
      </w:r>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pL</w:t>
      </w:r>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dyn</w:t>
      </w:r>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kNm</w:t>
      </w:r>
      <w:r>
        <w:rPr>
          <w:rFonts w:eastAsia="Times New Roman"/>
          <w:color w:val="000000"/>
          <w:lang w:eastAsia="bg-BG" w:bidi="ar-SA"/>
        </w:rPr>
        <w:t>;</w:t>
      </w:r>
    </w:p>
    <w:p w14:paraId="11268E1F" w14:textId="3DF8CAC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cSt</w:t>
      </w:r>
      <w:r>
        <w:rPr>
          <w:rFonts w:eastAsia="Times New Roman"/>
          <w:color w:val="000000"/>
          <w:lang w:eastAsia="bg-BG" w:bidi="ar-SA"/>
        </w:rPr>
        <w:t>;</w:t>
      </w:r>
    </w:p>
    <w:p w14:paraId="6370BC87" w14:textId="4B81647C"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pJ</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pWh</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646964D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pVAR</w:t>
      </w:r>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mAh</w:t>
      </w:r>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w:t>
      </w:r>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pΩ</w:t>
      </w:r>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pWb</w:t>
      </w:r>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r>
        <w:rPr>
          <w:rFonts w:ascii="Times New Roman" w:eastAsia="Times New Roman" w:hAnsi="Times New Roman" w:cs="Times New Roman"/>
          <w:color w:val="009999"/>
          <w:sz w:val="23"/>
          <w:szCs w:val="23"/>
          <w:lang w:eastAsia="bg-BG" w:bidi="ar-SA"/>
        </w:rPr>
        <w:t>lm</w:t>
      </w:r>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pGy</w:t>
      </w:r>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r>
        <w:rPr>
          <w:rFonts w:ascii="Times New Roman" w:eastAsia="Times New Roman" w:hAnsi="Times New Roman" w:cs="Times New Roman"/>
          <w:color w:val="009999"/>
          <w:sz w:val="23"/>
          <w:szCs w:val="23"/>
          <w:lang w:eastAsia="bg-BG" w:bidi="ar-SA"/>
        </w:rPr>
        <w: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pSv</w:t>
      </w:r>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14BCE692" w14:textId="77777777" w:rsidR="00717A32" w:rsidRDefault="00717A32">
      <w:pPr>
        <w:widowControl/>
        <w:suppressAutoHyphens w:val="0"/>
        <w:spacing w:before="120" w:after="60"/>
        <w:jc w:val="left"/>
        <w:rPr>
          <w:rFonts w:eastAsia="Times New Roman"/>
          <w:color w:val="000000"/>
          <w:lang w:eastAsia="bg-BG" w:bidi="ar-SA"/>
        </w:rPr>
      </w:pPr>
    </w:p>
    <w:p w14:paraId="737BBFF5" w14:textId="77777777" w:rsidR="00717A32" w:rsidRDefault="00717A32">
      <w:pPr>
        <w:widowControl/>
        <w:suppressAutoHyphens w:val="0"/>
        <w:spacing w:before="120" w:after="60"/>
        <w:jc w:val="left"/>
        <w:rPr>
          <w:rFonts w:eastAsia="Times New Roman"/>
          <w:color w:val="000000"/>
          <w:lang w:eastAsia="bg-BG" w:bidi="ar-SA"/>
        </w:rPr>
      </w:pPr>
    </w:p>
    <w:p w14:paraId="47F3EABE" w14:textId="2DE63493"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lastRenderedPageBreak/>
        <w:t>Non-metric units (Imperial/US):</w:t>
      </w:r>
    </w:p>
    <w:p w14:paraId="73815E86" w14:textId="2C36CCCD"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qr</w:t>
      </w:r>
      <w:r>
        <w:rPr>
          <w:rFonts w:eastAsia="Times New Roman"/>
          <w:color w:val="000000"/>
          <w:lang w:eastAsia="bg-BG" w:bidi="ar-SA"/>
        </w:rPr>
        <w:t>,</w:t>
      </w:r>
      <w:r>
        <w:rPr>
          <w:rFonts w:eastAsia="Times New Roman"/>
          <w:color w:val="000000"/>
          <w:lang w:eastAsia="bg-BG" w:bidi="ar-SA"/>
        </w:rPr>
        <w:br/>
        <w:t>  </w:t>
      </w:r>
      <w:r w:rsidR="009942B1">
        <w:rPr>
          <w:rFonts w:eastAsia="Times New Roman"/>
          <w:color w:val="000000"/>
          <w:lang w:eastAsia="bg-BG" w:bidi="ar-SA"/>
        </w:rPr>
        <w:t xml:space="preserve">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B73A575"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r>
        <w:rPr>
          <w:rFonts w:ascii="Times New Roman" w:eastAsia="Times New Roman" w:hAnsi="Times New Roman" w:cs="Times New Roman"/>
          <w:color w:val="009999"/>
          <w:sz w:val="23"/>
          <w:szCs w:val="23"/>
          <w:lang w:eastAsia="bg-BG" w:bidi="ar-SA"/>
        </w:rPr>
        <w:t>fl_oz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eastAsia="Times New Roman"/>
          <w:color w:val="000000"/>
          <w:lang w:eastAsia="bg-BG" w:bidi="ar-SA"/>
        </w:rPr>
        <w:t>, or:</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dry: (US)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osi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hpS</w:t>
      </w:r>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have to define a variable: </w:t>
      </w:r>
      <w:r>
        <w:rPr>
          <w:rStyle w:val="Variable"/>
          <w:rFonts w:eastAsia="Segoe UI"/>
          <w:sz w:val="26"/>
        </w:rPr>
        <w:t>ReturnAngleUnits</w:t>
      </w:r>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rsidP="00C70887">
      <w:pPr>
        <w:pStyle w:val="3"/>
      </w:pPr>
      <w:bookmarkStart w:id="89" w:name="_Toc198414461"/>
      <w:r>
        <w:t>Custom units</w:t>
      </w:r>
      <w:bookmarkEnd w:id="89"/>
    </w:p>
    <w:p w14:paraId="6ECF72D8" w14:textId="77777777" w:rsidR="00A817CA" w:rsidRDefault="004A13D7">
      <w:pPr>
        <w:pStyle w:val="a0"/>
        <w:ind w:right="0"/>
      </w:pPr>
      <w:r>
        <w:t>You can define your own "custom" units and use them like any others in your code. Defining a unit is similar to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derive from others, you can write an expression with numbers and units on the right side. You can also define dimensionless units, like currency (USD, EUR, €, ₤) or information (bit, byte, KiB, etc),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0CED1100" w:rsidR="00A817CA" w:rsidRDefault="004A13D7" w:rsidP="00C70887">
      <w:pPr>
        <w:pStyle w:val="2"/>
      </w:pPr>
      <w:bookmarkStart w:id="90" w:name="_Toc198414462"/>
      <w:r>
        <w:lastRenderedPageBreak/>
        <w:t>Vectors</w:t>
      </w:r>
      <w:bookmarkEnd w:id="90"/>
    </w:p>
    <w:p w14:paraId="504C80AC" w14:textId="77777777" w:rsidR="00A817CA" w:rsidRPr="00795247" w:rsidRDefault="004A13D7" w:rsidP="00795247">
      <w:pPr>
        <w:pStyle w:val="3"/>
      </w:pPr>
      <w:bookmarkStart w:id="91" w:name="_Toc198414463"/>
      <w:r w:rsidRPr="00795247">
        <w:t>Internal implementation and types of vectors</w:t>
      </w:r>
      <w:bookmarkEnd w:id="91"/>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5"/>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r>
        <w:rPr>
          <w:b/>
        </w:rPr>
        <w:t>len</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function. The rest of the elements are known to be zero, so Calcpad does not need to store them in memory. Instead, it returns directly zero,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Pr="00795247" w:rsidRDefault="004A13D7" w:rsidP="00795247">
      <w:pPr>
        <w:pStyle w:val="3"/>
      </w:pPr>
      <w:bookmarkStart w:id="92" w:name="_Toc198414464"/>
      <w:r w:rsidRPr="00795247">
        <w:t>Definition</w:t>
      </w:r>
      <w:bookmarkEnd w:id="92"/>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r>
        <w:rPr>
          <w:position w:val="-6"/>
          <w:sz w:val="18"/>
        </w:rPr>
        <w:t>i</w:t>
      </w:r>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Pr="00795247" w:rsidRDefault="004A13D7" w:rsidP="00795247">
      <w:pPr>
        <w:pStyle w:val="3"/>
      </w:pPr>
      <w:bookmarkStart w:id="93" w:name="_Toc198414465"/>
      <w:r w:rsidRPr="00795247">
        <w:t>Indexing</w:t>
      </w:r>
      <w:bookmarkEnd w:id="93"/>
    </w:p>
    <w:p w14:paraId="13942561" w14:textId="08A7C506" w:rsidR="00A817CA" w:rsidRDefault="004A13D7" w:rsidP="00717A32">
      <w:pPr>
        <w:pStyle w:val="a0"/>
        <w:ind w:right="0"/>
      </w:pPr>
      <w:r>
        <w:t>You can access individual elements of a vector for reading and writing by using indexes. You have to specify the vector name, followed by a dot "." and the index after that. The first element has an index of one. The index can be a number, a single variable or expression. In the last case, the expression must be enclosed by brackets. For example:</w:t>
      </w:r>
    </w:p>
    <w:p w14:paraId="356ABBF4" w14:textId="77777777" w:rsidR="00A817CA" w:rsidRDefault="004A13D7" w:rsidP="00717A32">
      <w:pPr>
        <w:pStyle w:val="a0"/>
        <w:spacing w:before="0"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rsidP="004F02F9">
      <w:pPr>
        <w:pStyle w:val="a0"/>
        <w:spacing w:before="0"/>
        <w:ind w:right="0"/>
      </w:pPr>
      <w:r>
        <w:t xml:space="preserve">If an index value is less than 1 or greater than the vector length </w:t>
      </w:r>
      <w:r>
        <w:rPr>
          <w:b/>
        </w:rPr>
        <w:t>le</w:t>
      </w:r>
      <w:r>
        <w:rPr>
          <w:b/>
          <w:spacing w:val="20"/>
        </w:rPr>
        <w:t>n</w:t>
      </w:r>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rsidP="00717A32">
      <w:pPr>
        <w:pStyle w:val="a0"/>
        <w:spacing w:before="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rsidP="004F02F9">
      <w:pPr>
        <w:pStyle w:val="a0"/>
        <w:spacing w:line="240" w:lineRule="auto"/>
        <w:ind w:right="0"/>
      </w:pPr>
      <w:r>
        <w:t>The above code will produce the following two vectors:</w:t>
      </w:r>
    </w:p>
    <w:p w14:paraId="4E109A35" w14:textId="52FB0AA5" w:rsidR="00A817CA" w:rsidRDefault="004A13D7" w:rsidP="004F02F9">
      <w:pPr>
        <w:pStyle w:val="a0"/>
        <w:spacing w:line="240" w:lineRule="auto"/>
        <w:ind w:left="567" w:right="0"/>
        <w:jc w:val="left"/>
      </w:pP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r>
      <w:r w:rsidRPr="00717A32">
        <w:rPr>
          <w:rFonts w:ascii="Times New Roman" w:hAnsi="Times New Roman" w:cs="Times New Roman"/>
          <w:i/>
          <w:iCs/>
          <w:spacing w:val="-480"/>
          <w:sz w:val="32"/>
          <w:szCs w:val="32"/>
        </w:rPr>
        <w:t xml:space="preserve"> </w:t>
      </w:r>
      <w:r w:rsidRPr="00717A32">
        <w:rPr>
          <w:rStyle w:val="Variable"/>
          <w:rFonts w:ascii="Cambria Math" w:eastAsia="Segoe UI" w:hAnsi="Cambria Math" w:cs="Cambria Math"/>
          <w:i w:val="0"/>
          <w:iCs w:val="0"/>
          <w:color w:val="auto"/>
          <w:spacing w:val="-480"/>
          <w:sz w:val="32"/>
          <w:szCs w:val="32"/>
        </w:rPr>
        <w:t>⃗</w:t>
      </w:r>
      <w:r>
        <w:rPr>
          <w:rStyle w:val="Variable"/>
          <w:rFonts w:eastAsia="Segoe UI"/>
        </w:rPr>
        <w:t>b</w:t>
      </w:r>
      <w:r>
        <w:t xml:space="preserve"> = [0 1 4 9 16 25]. </w:t>
      </w:r>
    </w:p>
    <w:p w14:paraId="6DF8D3B8" w14:textId="77777777" w:rsidR="00A817CA" w:rsidRPr="00795247" w:rsidRDefault="004A13D7" w:rsidP="00795247">
      <w:pPr>
        <w:pStyle w:val="3"/>
      </w:pPr>
      <w:bookmarkStart w:id="94" w:name="_Toc198414466"/>
      <w:r w:rsidRPr="00795247">
        <w:t>Structural functions</w:t>
      </w:r>
      <w:bookmarkEnd w:id="94"/>
    </w:p>
    <w:p w14:paraId="7DDF2C55" w14:textId="77777777" w:rsidR="00A817CA" w:rsidRDefault="004A13D7" w:rsidP="000E5976">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rsidP="000E5976">
      <w:pPr>
        <w:pStyle w:val="a0"/>
        <w:spacing w:before="120"/>
        <w:ind w:right="0"/>
        <w:jc w:val="left"/>
      </w:pPr>
      <w:r>
        <w:t>  </w:t>
      </w:r>
      <w:r>
        <w:rPr>
          <w:rStyle w:val="SourceText"/>
          <w:b/>
        </w:rPr>
        <w:t>len</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r>
        <w:rPr>
          <w:rStyle w:val="SourceText"/>
          <w:rFonts w:ascii="Consolas" w:hAnsi="Consolas"/>
          <w:b/>
          <w:shd w:val="clear" w:color="auto" w:fill="EBF5FF"/>
        </w:rPr>
        <w:t>len</w:t>
      </w:r>
      <w:r>
        <w:rPr>
          <w:rStyle w:val="SourceText"/>
          <w:rFonts w:ascii="Consolas" w:hAnsi="Consolas"/>
          <w:shd w:val="clear" w:color="auto" w:fill="EBF5FF"/>
        </w:rPr>
        <w:t>([1; 0; 2; 3])</w:t>
      </w:r>
      <w:r>
        <w:t xml:space="preserve">' = 4 </w:t>
      </w:r>
    </w:p>
    <w:p w14:paraId="3D3C48AD" w14:textId="77777777" w:rsidR="00A817CA" w:rsidRDefault="004A13D7" w:rsidP="00717A32">
      <w:pPr>
        <w:pStyle w:val="a0"/>
        <w:spacing w:before="12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10572303" w:rsidR="00A817CA" w:rsidRDefault="004A13D7" w:rsidP="00522BDB">
      <w:pPr>
        <w:pStyle w:val="a0"/>
        <w:tabs>
          <w:tab w:val="left" w:pos="2268"/>
        </w:tabs>
        <w:spacing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r>
      <w:r>
        <w:lastRenderedPageBreak/>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 5</w:t>
      </w:r>
    </w:p>
    <w:p w14:paraId="04466855" w14:textId="77777777" w:rsidR="00A817CA" w:rsidRDefault="004A13D7" w:rsidP="00717A32">
      <w:pPr>
        <w:pStyle w:val="a0"/>
        <w:ind w:right="0"/>
        <w:jc w:val="left"/>
      </w:pPr>
      <w:r>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2895B306" w14:textId="77777777" w:rsidR="004049AD" w:rsidRDefault="004A13D7" w:rsidP="001F3C25">
      <w:pPr>
        <w:pStyle w:val="a0"/>
        <w:tabs>
          <w:tab w:val="left" w:pos="2268"/>
        </w:tabs>
        <w:spacing w:before="60" w:after="0" w:line="240" w:lineRule="auto"/>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p>
    <w:p w14:paraId="6D61F2BE" w14:textId="756DD405" w:rsidR="004049AD" w:rsidRDefault="004049AD" w:rsidP="004049AD">
      <w:pPr>
        <w:pStyle w:val="a0"/>
        <w:tabs>
          <w:tab w:val="left" w:pos="2268"/>
        </w:tabs>
        <w:ind w:right="0"/>
        <w:jc w:val="left"/>
      </w:pPr>
      <w:r>
        <w:t>    </w:t>
      </w:r>
      <w:r w:rsidR="004A13D7">
        <w:rPr>
          <w:rStyle w:val="a5"/>
        </w:rPr>
        <w:t>Notes</w:t>
      </w:r>
      <w:r w:rsidR="004A13D7">
        <w:t>:</w:t>
      </w:r>
      <w:r w:rsidR="004A13D7">
        <w:rPr>
          <w:lang w:val="bg-BG"/>
        </w:rPr>
        <w:t xml:space="preserve"> </w:t>
      </w:r>
      <w:r w:rsidR="004A13D7">
        <w:rPr>
          <w:lang w:val="bg-BG"/>
        </w:rPr>
        <w:tab/>
      </w:r>
      <w:r w:rsidR="004A13D7">
        <w:t xml:space="preserve">Sets a new length </w:t>
      </w:r>
      <w:r w:rsidR="004A13D7">
        <w:rPr>
          <w:rStyle w:val="Variable"/>
          <w:rFonts w:eastAsia="Segoe UI"/>
          <w:sz w:val="26"/>
          <w:szCs w:val="26"/>
        </w:rPr>
        <w:t>n</w:t>
      </w:r>
      <w:r w:rsidR="004A13D7">
        <w:t xml:space="preserve"> of vector </w:t>
      </w:r>
      <w:r w:rsidR="004A13D7">
        <w:rPr>
          <w:spacing w:val="-80"/>
        </w:rPr>
        <w:t xml:space="preserve"> </w:t>
      </w:r>
      <w:r w:rsidR="004A13D7">
        <w:rPr>
          <w:rFonts w:ascii="Times New Roman" w:hAnsi="Times New Roman" w:cs="Times New Roman"/>
          <w:i/>
          <w:iCs/>
          <w:spacing w:val="-480"/>
          <w:sz w:val="32"/>
          <w:szCs w:val="32"/>
        </w:rPr>
        <w:t xml:space="preserve"> </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t xml:space="preserve"> by modifying the vector in place and</w:t>
      </w:r>
      <w:r w:rsidR="004A13D7">
        <w:rPr>
          <w:lang w:val="bg-BG"/>
        </w:rPr>
        <w:br/>
      </w:r>
      <w:r w:rsidR="004A13D7">
        <w:rPr>
          <w:lang w:val="bg-BG"/>
        </w:rPr>
        <w:tab/>
      </w:r>
      <w:r w:rsidR="004A13D7">
        <w:t>returns a reference to the same vector as a result.</w:t>
      </w:r>
    </w:p>
    <w:p w14:paraId="1C1D3EBA" w14:textId="61AA5D88" w:rsidR="00A817CA" w:rsidRDefault="004A13D7">
      <w:pPr>
        <w:pStyle w:val="a0"/>
        <w:tabs>
          <w:tab w:val="left" w:pos="2268"/>
        </w:tabs>
        <w:ind w:right="0"/>
        <w:jc w:val="left"/>
      </w:pPr>
      <w: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rsidP="004F02F9">
      <w:pPr>
        <w:pStyle w:val="a0"/>
        <w:spacing w:before="12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rsidP="004F02F9">
      <w:pPr>
        <w:pStyle w:val="a0"/>
        <w:spacing w:before="12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01D3E5D" w14:textId="77777777" w:rsidR="004049AD" w:rsidRDefault="004A13D7" w:rsidP="004049AD">
      <w:pPr>
        <w:pStyle w:val="a0"/>
        <w:tabs>
          <w:tab w:val="left" w:pos="2268"/>
        </w:tabs>
        <w:spacing w:after="0"/>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i</w:t>
      </w:r>
      <w:r>
        <w:rPr>
          <w:position w:val="-6"/>
          <w:sz w:val="18"/>
        </w:rPr>
        <w:t>1</w:t>
      </w:r>
      <w:r>
        <w:t xml:space="preserve"> - (positive integer) starting index;</w:t>
      </w:r>
      <w:r>
        <w:br/>
      </w:r>
      <w:r>
        <w:tab/>
      </w:r>
      <w:r>
        <w:rPr>
          <w:rStyle w:val="Variable"/>
          <w:rFonts w:eastAsia="Segoe UI"/>
          <w:sz w:val="26"/>
        </w:rPr>
        <w:t>i</w:t>
      </w:r>
      <w:r>
        <w:rPr>
          <w:position w:val="-6"/>
          <w:sz w:val="18"/>
        </w:rPr>
        <w:t>2</w:t>
      </w:r>
      <w:r>
        <w:t xml:space="preserve"> - (positive integer) ending index.</w:t>
      </w:r>
    </w:p>
    <w:p w14:paraId="4949E98A" w14:textId="3CEE4270" w:rsidR="004049AD" w:rsidRDefault="004A13D7" w:rsidP="004049AD">
      <w:pPr>
        <w:pStyle w:val="a0"/>
        <w:tabs>
          <w:tab w:val="left" w:pos="2268"/>
        </w:tabs>
        <w:spacing w:before="0" w:line="240" w:lineRule="auto"/>
        <w:ind w:right="0"/>
        <w:jc w:val="left"/>
      </w:pPr>
      <w: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w:t>
      </w:r>
      <w:r>
        <w:tab/>
        <w:t>inclusively.</w:t>
      </w:r>
    </w:p>
    <w:p w14:paraId="4A23706E" w14:textId="33912422" w:rsidR="00A817CA" w:rsidRDefault="004A13D7">
      <w:pPr>
        <w:pStyle w:val="a0"/>
        <w:tabs>
          <w:tab w:val="left" w:pos="2268"/>
        </w:tabs>
        <w:ind w:right="0"/>
        <w:jc w:val="left"/>
      </w:pPr>
      <w:r>
        <w:t>    </w:t>
      </w:r>
      <w:r>
        <w:rPr>
          <w:rStyle w:val="a5"/>
        </w:rPr>
        <w:t>Notes</w:t>
      </w:r>
      <w:r>
        <w:t xml:space="preserve">:     It is not required that </w:t>
      </w:r>
      <w:r>
        <w:rPr>
          <w:rStyle w:val="Variable"/>
          <w:rFonts w:eastAsia="Segoe UI"/>
          <w:sz w:val="26"/>
        </w:rPr>
        <w:t>i</w:t>
      </w:r>
      <w:r>
        <w:rPr>
          <w:position w:val="-6"/>
          <w:sz w:val="18"/>
        </w:rPr>
        <w:t>1</w:t>
      </w:r>
      <w:r>
        <w:t xml:space="preserve"> ≤ </w:t>
      </w:r>
      <w:r>
        <w:rPr>
          <w:rStyle w:val="Variable"/>
          <w:rFonts w:eastAsia="Segoe UI"/>
          <w:sz w:val="26"/>
        </w:rPr>
        <w:t>i</w:t>
      </w:r>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8BE7E1E" w14:textId="77777777" w:rsidR="001F3C25" w:rsidRDefault="001F3C25">
      <w:pPr>
        <w:pStyle w:val="a0"/>
        <w:tabs>
          <w:tab w:val="left" w:pos="2268"/>
        </w:tabs>
        <w:ind w:right="0"/>
        <w:jc w:val="left"/>
      </w:pPr>
    </w:p>
    <w:p w14:paraId="45AFCF3F" w14:textId="77777777" w:rsidR="001F3C25" w:rsidRDefault="001F3C25">
      <w:pPr>
        <w:pStyle w:val="a0"/>
        <w:tabs>
          <w:tab w:val="left" w:pos="2268"/>
        </w:tabs>
        <w:ind w:right="0"/>
        <w:jc w:val="left"/>
      </w:pPr>
    </w:p>
    <w:p w14:paraId="4C9D0C2B" w14:textId="77777777" w:rsidR="00A817CA" w:rsidRDefault="004A13D7" w:rsidP="00522BDB">
      <w:pPr>
        <w:pStyle w:val="a0"/>
        <w:spacing w:before="0"/>
        <w:ind w:right="0"/>
        <w:jc w:val="left"/>
      </w:pPr>
      <w:r>
        <w:lastRenderedPageBreak/>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rsidP="00522BDB">
      <w:pPr>
        <w:pStyle w:val="a0"/>
        <w:spacing w:before="0" w:after="0"/>
        <w:ind w:right="0"/>
        <w:jc w:val="left"/>
      </w:pPr>
      <w:r>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rsidP="000E5976">
      <w:pPr>
        <w:pStyle w:val="a0"/>
        <w:tabs>
          <w:tab w:val="left" w:pos="2268"/>
        </w:tabs>
        <w:spacing w:before="0"/>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rsidP="000E5976">
      <w:pPr>
        <w:pStyle w:val="a0"/>
        <w:spacing w:before="12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r>
        <w:rPr>
          <w:rStyle w:val="Variable"/>
          <w:rFonts w:eastAsia="Segoe UI"/>
          <w:spacing w:val="20"/>
        </w:rPr>
        <w:t>i</w:t>
      </w:r>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Pr="00795247" w:rsidRDefault="004A13D7" w:rsidP="00795247">
      <w:pPr>
        <w:pStyle w:val="3"/>
      </w:pPr>
      <w:bookmarkStart w:id="95" w:name="_Toc198414467"/>
      <w:r w:rsidRPr="00795247">
        <w:t>Data functions</w:t>
      </w:r>
      <w:bookmarkEnd w:id="95"/>
    </w:p>
    <w:p w14:paraId="3F5054B0" w14:textId="728D5690" w:rsidR="00A817CA" w:rsidRDefault="004A13D7">
      <w:pPr>
        <w:pStyle w:val="a0"/>
        <w:ind w:right="0"/>
      </w:pPr>
      <w:r>
        <w:t>This kind of functions treat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rsidP="000E5976">
      <w:pPr>
        <w:pStyle w:val="a0"/>
        <w:spacing w:after="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rsidP="00522BDB">
      <w:pPr>
        <w:pStyle w:val="a0"/>
        <w:tabs>
          <w:tab w:val="left" w:pos="2268"/>
        </w:tabs>
        <w:spacing w:before="0"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35819596" w14:textId="77777777" w:rsidR="001F3C25" w:rsidRDefault="001F3C25" w:rsidP="00522BDB">
      <w:pPr>
        <w:pStyle w:val="a0"/>
        <w:tabs>
          <w:tab w:val="left" w:pos="2268"/>
        </w:tabs>
        <w:spacing w:before="0" w:after="0"/>
        <w:ind w:right="0"/>
        <w:jc w:val="left"/>
      </w:pPr>
    </w:p>
    <w:p w14:paraId="0ED84789" w14:textId="77777777" w:rsidR="001F3C25" w:rsidRDefault="001F3C25" w:rsidP="00522BDB">
      <w:pPr>
        <w:pStyle w:val="a0"/>
        <w:tabs>
          <w:tab w:val="left" w:pos="2268"/>
        </w:tabs>
        <w:spacing w:before="0" w:after="0"/>
        <w:ind w:right="0"/>
        <w:jc w:val="left"/>
      </w:pPr>
    </w:p>
    <w:p w14:paraId="44973A55" w14:textId="77777777" w:rsidR="00A817CA" w:rsidRDefault="004A13D7" w:rsidP="000E5976">
      <w:pPr>
        <w:pStyle w:val="a0"/>
        <w:spacing w:before="0" w:after="0"/>
        <w:ind w:right="0"/>
        <w:jc w:val="left"/>
      </w:pPr>
      <w:r>
        <w:lastRenderedPageBreak/>
        <w:t>  </w:t>
      </w:r>
      <w:r>
        <w:rPr>
          <w:rStyle w:val="SourceText"/>
          <w:b/>
        </w:rPr>
        <w:t>rsort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rsidP="000E5976">
      <w:pPr>
        <w:pStyle w:val="a0"/>
        <w:tabs>
          <w:tab w:val="left" w:pos="2268"/>
        </w:tabs>
        <w:spacing w:before="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r>
        <w:rPr>
          <w:rStyle w:val="SourceText"/>
          <w:rFonts w:ascii="Consolas" w:hAnsi="Consolas"/>
          <w:b/>
          <w:shd w:val="clear" w:color="auto" w:fill="EBF5FF"/>
        </w:rPr>
        <w:t>rsort</w:t>
      </w:r>
      <w:r>
        <w:rPr>
          <w:rStyle w:val="SourceText"/>
          <w:rFonts w:ascii="Consolas" w:hAnsi="Consolas"/>
          <w:shd w:val="clear" w:color="auto" w:fill="EBF5FF"/>
        </w:rPr>
        <w:t>([4; 0; 2; 3; -1; 1])</w:t>
      </w:r>
      <w:r>
        <w:t xml:space="preserve">' = 4 3 2 1 0 -1] </w:t>
      </w:r>
    </w:p>
    <w:p w14:paraId="0526F974" w14:textId="77777777" w:rsidR="00A817CA" w:rsidRDefault="004A13D7" w:rsidP="000E5976">
      <w:pPr>
        <w:pStyle w:val="a0"/>
        <w:spacing w:before="12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40"/>
          <w:sz w:val="26"/>
          <w:szCs w:val="26"/>
        </w:rPr>
        <w:t>i</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r>
        <w:rPr>
          <w:rStyle w:val="Variable"/>
          <w:rFonts w:eastAsia="Segoe UI"/>
          <w:sz w:val="26"/>
          <w:shd w:val="clear" w:color="auto" w:fill="EBF5FF"/>
        </w:rPr>
        <w:t>i</w:t>
      </w:r>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i</w:t>
      </w:r>
      <w:r>
        <w:rPr>
          <w:rStyle w:val="SourceText"/>
          <w:rFonts w:ascii="Consolas" w:hAnsi="Consolas"/>
          <w:shd w:val="clear" w:color="auto" w:fill="EBF5FF"/>
        </w:rPr>
        <w:t>)</w:t>
      </w:r>
      <w:r>
        <w:t>' = [-1 0 1 2 3 4]</w:t>
      </w:r>
    </w:p>
    <w:p w14:paraId="0317B2AA" w14:textId="77777777" w:rsidR="00A817CA" w:rsidRDefault="004A13D7" w:rsidP="000E5976">
      <w:pPr>
        <w:pStyle w:val="a0"/>
        <w:ind w:right="0"/>
        <w:jc w:val="left"/>
      </w:pPr>
      <w:r>
        <w:t>  </w:t>
      </w:r>
      <w:r>
        <w:rPr>
          <w:rStyle w:val="SourceText"/>
          <w:b/>
        </w:rPr>
        <w:t>revorder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r>
        <w:rPr>
          <w:rStyle w:val="SourceText"/>
          <w:rFonts w:ascii="Consolas" w:hAnsi="Consolas"/>
          <w:b/>
          <w:shd w:val="clear" w:color="auto" w:fill="EBF5FF"/>
        </w:rPr>
        <w:t>revorder</w:t>
      </w:r>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2496689A" w:rsidR="00A817CA" w:rsidRDefault="004A13D7" w:rsidP="00522BDB">
      <w:pPr>
        <w:pStyle w:val="a0"/>
        <w:spacing w:before="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rsidP="000E5976">
      <w:pPr>
        <w:pStyle w:val="a0"/>
        <w:spacing w:before="12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22F49EAD" w14:textId="113E3871" w:rsidR="007F6895" w:rsidRDefault="004A13D7" w:rsidP="004049AD">
      <w:pPr>
        <w:pStyle w:val="a0"/>
        <w:tabs>
          <w:tab w:val="left" w:pos="2268"/>
        </w:tabs>
        <w:spacing w:before="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r>
        <w:rPr>
          <w:rStyle w:val="Variable"/>
          <w:rFonts w:eastAsia="Segoe UI"/>
          <w:sz w:val="26"/>
        </w:rPr>
        <w:t>i</w:t>
      </w:r>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one, that are equal to </w:t>
      </w:r>
      <w:r>
        <w:rPr>
          <w:rStyle w:val="Variable"/>
          <w:rFonts w:eastAsia="Segoe UI"/>
          <w:sz w:val="26"/>
        </w:rPr>
        <w:t>x</w:t>
      </w:r>
      <w:r>
        <w:t>.</w:t>
      </w:r>
      <w:r>
        <w:br/>
        <w:t>    </w:t>
      </w:r>
      <w:r>
        <w:rPr>
          <w:rStyle w:val="a5"/>
        </w:rPr>
        <w:t>Notes</w:t>
      </w:r>
      <w:r>
        <w:t xml:space="preserve">:     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3DDE9F13" w14:textId="3FD93C3E" w:rsidR="00A817CA" w:rsidRDefault="007F6895" w:rsidP="000E5976">
      <w:pPr>
        <w:pStyle w:val="a0"/>
        <w:spacing w:before="120"/>
        <w:ind w:right="0"/>
        <w:jc w:val="left"/>
      </w:pPr>
      <w:r>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r w:rsidR="004A13D7">
        <w:rPr>
          <w:rStyle w:val="Variable"/>
          <w:rFonts w:eastAsia="Segoe UI"/>
          <w:sz w:val="26"/>
        </w:rPr>
        <w:t>i</w:t>
      </w:r>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r>
      <w:r>
        <w:lastRenderedPageBreak/>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is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rsidP="004049AD">
      <w:pPr>
        <w:pStyle w:val="a0"/>
        <w:spacing w:after="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6E774639" w14:textId="77777777" w:rsidR="00A817CA" w:rsidRDefault="004A13D7" w:rsidP="004049AD">
      <w:pPr>
        <w:pStyle w:val="a0"/>
        <w:tabs>
          <w:tab w:val="left" w:pos="2268"/>
        </w:tabs>
        <w:spacing w:before="0" w:after="0"/>
        <w:ind w:right="-425"/>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are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rsidP="000E5976">
      <w:pPr>
        <w:pStyle w:val="a0"/>
        <w:spacing w:before="12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rsidP="004049AD">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rsidP="004049AD">
      <w:pPr>
        <w:pStyle w:val="a0"/>
        <w:tabs>
          <w:tab w:val="left" w:pos="2268"/>
        </w:tabs>
        <w:spacing w:before="0"/>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rsidP="000E5976">
      <w:pPr>
        <w:pStyle w:val="a0"/>
        <w:spacing w:after="12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are given in the table  below:</w:t>
      </w:r>
    </w:p>
    <w:tbl>
      <w:tblPr>
        <w:tblW w:w="8094" w:type="dxa"/>
        <w:tblInd w:w="121" w:type="dxa"/>
        <w:tblLayout w:type="fixed"/>
        <w:tblCellMar>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rsidTr="000E5976">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rsidP="000E5976">
            <w:pPr>
              <w:pStyle w:val="TableHeading"/>
              <w:spacing w:before="6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rsidP="000E5976">
            <w:pPr>
              <w:pStyle w:val="TableHeading"/>
              <w:spacing w:before="6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rsidP="000E5976">
            <w:pPr>
              <w:pStyle w:val="TableHeading"/>
              <w:spacing w:before="6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rsidP="000E5976">
            <w:pPr>
              <w:pStyle w:val="TableHeading"/>
              <w:spacing w:before="60" w:after="0"/>
            </w:pPr>
            <w:r>
              <w:t>comparison operator</w:t>
            </w:r>
          </w:p>
        </w:tc>
      </w:tr>
      <w:tr w:rsidR="00A817CA" w14:paraId="7AB496FC"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31A7FE9" w14:textId="77777777" w:rsidR="00A817CA" w:rsidRDefault="004A13D7" w:rsidP="001D4013">
            <w:pPr>
              <w:pStyle w:val="TableContents"/>
              <w:spacing w:before="0" w:after="0" w:line="240" w:lineRule="auto"/>
            </w:pPr>
            <w:r>
              <w:rPr>
                <w:rStyle w:val="SourceText"/>
                <w:b/>
              </w:rPr>
              <w:t>find_eq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AA9CEFC" w14:textId="77777777" w:rsidR="00A817CA" w:rsidRDefault="004A13D7" w:rsidP="001D4013">
            <w:pPr>
              <w:pStyle w:val="TableContents"/>
              <w:spacing w:before="0" w:after="0" w:line="240" w:lineRule="auto"/>
            </w:pPr>
            <w:r>
              <w:rPr>
                <w:rStyle w:val="SourceText"/>
                <w:b/>
              </w:rPr>
              <w:t>lookup_eq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173FD517" w14:textId="77777777" w:rsidR="00A817CA" w:rsidRDefault="004A13D7" w:rsidP="001D4013">
            <w:pPr>
              <w:pStyle w:val="TableContents"/>
              <w:spacing w:before="0" w:after="0" w:line="240" w:lineRule="auto"/>
            </w:pPr>
            <w:r>
              <w:rPr>
                <w:rStyle w:val="SourceText"/>
                <w:b/>
              </w:rPr>
              <w:t>find_ne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06DE9020" w14:textId="77777777" w:rsidR="00A817CA" w:rsidRDefault="004A13D7" w:rsidP="001D4013">
            <w:pPr>
              <w:pStyle w:val="TableContents"/>
              <w:spacing w:before="0" w:after="0" w:line="240" w:lineRule="auto"/>
            </w:pPr>
            <w:r>
              <w:rPr>
                <w:rStyle w:val="SourceText"/>
                <w:b/>
              </w:rPr>
              <w:t>lookup_ne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_lt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7486759" w14:textId="77777777" w:rsidR="00A817CA" w:rsidRDefault="004A13D7" w:rsidP="001D4013">
            <w:pPr>
              <w:pStyle w:val="TableContents"/>
              <w:spacing w:before="0" w:after="0" w:line="240" w:lineRule="auto"/>
            </w:pPr>
            <w:r>
              <w:rPr>
                <w:rStyle w:val="SourceText"/>
                <w:b/>
              </w:rPr>
              <w:t>find_lt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6FB19C98" w14:textId="77777777" w:rsidR="00A817CA" w:rsidRDefault="004A13D7" w:rsidP="001D4013">
            <w:pPr>
              <w:pStyle w:val="TableContents"/>
              <w:spacing w:before="0" w:after="0" w:line="240" w:lineRule="auto"/>
            </w:pPr>
            <w:r>
              <w:rPr>
                <w:rStyle w:val="SourceText"/>
                <w:b/>
              </w:rPr>
              <w:t>lookup_lt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t>_le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4D791785" w14:textId="77777777" w:rsidR="00A817CA" w:rsidRDefault="004A13D7" w:rsidP="001D4013">
            <w:pPr>
              <w:pStyle w:val="TableContents"/>
              <w:spacing w:before="0" w:after="0" w:line="240" w:lineRule="auto"/>
            </w:pPr>
            <w:r>
              <w:rPr>
                <w:rStyle w:val="SourceText"/>
                <w:b/>
              </w:rPr>
              <w:t>find_le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3988343D" w14:textId="77777777" w:rsidR="00A817CA" w:rsidRDefault="004A13D7" w:rsidP="001D4013">
            <w:pPr>
              <w:pStyle w:val="TableContents"/>
              <w:spacing w:before="0" w:after="0" w:line="240" w:lineRule="auto"/>
            </w:pPr>
            <w:r>
              <w:rPr>
                <w:rStyle w:val="SourceText"/>
                <w:b/>
              </w:rPr>
              <w:t>lookup_le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rsidTr="000E5976">
        <w:trPr>
          <w:trHeight w:val="18"/>
        </w:trPr>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_gt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7EDDEA7B" w14:textId="77777777" w:rsidR="00A817CA" w:rsidRDefault="004A13D7" w:rsidP="001D4013">
            <w:pPr>
              <w:pStyle w:val="TableContents"/>
              <w:spacing w:before="0" w:after="0" w:line="240" w:lineRule="auto"/>
            </w:pPr>
            <w:r>
              <w:rPr>
                <w:rStyle w:val="SourceText"/>
                <w:b/>
              </w:rPr>
              <w:t>find_gt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227977B5" w14:textId="77777777" w:rsidR="00A817CA" w:rsidRDefault="004A13D7" w:rsidP="001D4013">
            <w:pPr>
              <w:pStyle w:val="TableContents"/>
              <w:spacing w:before="0" w:after="0" w:line="240" w:lineRule="auto"/>
            </w:pPr>
            <w:r>
              <w:rPr>
                <w:rStyle w:val="SourceText"/>
                <w:b/>
              </w:rPr>
              <w:t>lookup_gt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rsidTr="000E5976">
        <w:trPr>
          <w:trHeight w:val="147"/>
        </w:trPr>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_ge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5989FC14" w14:textId="77777777" w:rsidR="00A817CA" w:rsidRDefault="004A13D7" w:rsidP="001D4013">
            <w:pPr>
              <w:pStyle w:val="TableContents"/>
              <w:spacing w:before="0" w:after="0" w:line="240" w:lineRule="auto"/>
            </w:pPr>
            <w:r>
              <w:rPr>
                <w:rStyle w:val="SourceText"/>
                <w:b/>
              </w:rPr>
              <w:t>find_ge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D988241" w14:textId="77777777" w:rsidR="00A817CA" w:rsidRDefault="004A13D7" w:rsidP="001D4013">
            <w:pPr>
              <w:pStyle w:val="TableContents"/>
              <w:spacing w:before="0" w:after="0" w:line="240" w:lineRule="auto"/>
            </w:pPr>
            <w:r>
              <w:rPr>
                <w:rStyle w:val="SourceText"/>
                <w:b/>
              </w:rPr>
              <w:t>lookup_ge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34085AD5" w14:textId="77777777" w:rsidR="001F3C25" w:rsidRDefault="001F3C25" w:rsidP="000E5976">
      <w:pPr>
        <w:pStyle w:val="3"/>
        <w:spacing w:before="120"/>
      </w:pPr>
      <w:bookmarkStart w:id="96" w:name="_Toc198414468"/>
    </w:p>
    <w:p w14:paraId="4A4134E5" w14:textId="77777777" w:rsidR="001F3C25" w:rsidRDefault="001F3C25">
      <w:pPr>
        <w:widowControl/>
        <w:spacing w:before="0" w:after="0" w:line="240" w:lineRule="auto"/>
        <w:jc w:val="left"/>
        <w:rPr>
          <w:rFonts w:ascii="Segoe UI Semibold" w:eastAsia="NSimSun" w:hAnsi="Segoe UI Semibold" w:cs="Lucida Sans"/>
          <w:sz w:val="26"/>
          <w:szCs w:val="26"/>
          <w:shd w:val="clear" w:color="auto" w:fill="FFFFFF"/>
        </w:rPr>
      </w:pPr>
      <w:r>
        <w:br w:type="page"/>
      </w:r>
    </w:p>
    <w:p w14:paraId="155B2C28" w14:textId="3F9174F8" w:rsidR="00A817CA" w:rsidRDefault="004A13D7" w:rsidP="000E5976">
      <w:pPr>
        <w:pStyle w:val="3"/>
        <w:spacing w:before="120"/>
      </w:pPr>
      <w:r>
        <w:lastRenderedPageBreak/>
        <w:t>Math functions</w:t>
      </w:r>
      <w:bookmarkEnd w:id="96"/>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rsidP="004F02F9">
      <w:pPr>
        <w:pStyle w:val="a0"/>
        <w:spacing w:before="120"/>
        <w:ind w:right="0"/>
        <w:jc w:val="left"/>
      </w:pPr>
      <w:r>
        <w:t>  </w:t>
      </w:r>
      <w:r>
        <w:rPr>
          <w:rStyle w:val="SourceText"/>
          <w:b/>
        </w:rPr>
        <w:t>norm_p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r>
        <w:rPr>
          <w:rStyle w:val="SourceText"/>
          <w:rFonts w:ascii="Consolas" w:hAnsi="Consolas"/>
          <w:b/>
          <w:shd w:val="clear" w:color="auto" w:fill="EBF5FF"/>
        </w:rPr>
        <w:t>norm_p</w:t>
      </w:r>
      <w:r>
        <w:rPr>
          <w:rStyle w:val="SourceText"/>
          <w:rFonts w:ascii="Consolas" w:hAnsi="Consolas"/>
          <w:shd w:val="clear" w:color="auto" w:fill="EBF5FF"/>
        </w:rPr>
        <w:t>([1; 2; 3]; 3)</w:t>
      </w:r>
      <w:r>
        <w:t xml:space="preserve">' = 3.3019 </w:t>
      </w:r>
    </w:p>
    <w:p w14:paraId="4022CFF9" w14:textId="77777777" w:rsidR="00A817CA" w:rsidRDefault="004A13D7" w:rsidP="002B058B">
      <w:pPr>
        <w:pStyle w:val="a0"/>
        <w:spacing w:before="0"/>
        <w:ind w:right="0"/>
        <w:jc w:val="left"/>
      </w:pPr>
      <w:r>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rsidP="000E5976">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rsidP="002B058B">
      <w:pPr>
        <w:pStyle w:val="a0"/>
        <w:spacing w:before="12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rsidP="000E5976">
      <w:pPr>
        <w:pStyle w:val="a0"/>
        <w:spacing w:before="120" w:after="0"/>
        <w:ind w:right="0"/>
        <w:jc w:val="left"/>
      </w:pPr>
      <w:r>
        <w:t>  </w:t>
      </w:r>
      <w:r>
        <w:rPr>
          <w:rStyle w:val="SourceText"/>
          <w:b/>
        </w:rPr>
        <w:t>norm_i</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7780954D" w14:textId="5E378E94" w:rsidR="007F6895"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r>
        <w:rPr>
          <w:position w:val="-6"/>
          <w:sz w:val="18"/>
          <w:szCs w:val="18"/>
        </w:rPr>
        <w:t>i</w:t>
      </w:r>
      <w:r>
        <w:t xml:space="preserve"> </w:t>
      </w:r>
      <w:r>
        <w:rPr>
          <w:bCs/>
        </w:rPr>
        <w:t>|</w:t>
      </w:r>
      <w:r>
        <w:t>.</w:t>
      </w:r>
      <w:r>
        <w:br/>
        <w:t>    </w:t>
      </w:r>
      <w:r>
        <w:rPr>
          <w:rStyle w:val="a5"/>
        </w:rPr>
        <w:t>Example</w:t>
      </w:r>
      <w:r>
        <w:t xml:space="preserve">:    </w:t>
      </w:r>
      <w:r>
        <w:rPr>
          <w:rStyle w:val="SourceText"/>
          <w:rFonts w:ascii="Consolas" w:hAnsi="Consolas"/>
          <w:b/>
          <w:shd w:val="clear" w:color="auto" w:fill="EBF5FF"/>
        </w:rPr>
        <w:t>norm_i</w:t>
      </w:r>
      <w:r>
        <w:rPr>
          <w:rStyle w:val="SourceText"/>
          <w:rFonts w:ascii="Consolas" w:hAnsi="Consolas"/>
          <w:shd w:val="clear" w:color="auto" w:fill="EBF5FF"/>
        </w:rPr>
        <w:t>([1; 2; 3]; 3)</w:t>
      </w:r>
      <w:r>
        <w:t>' = 3</w:t>
      </w:r>
    </w:p>
    <w:p w14:paraId="364F8818" w14:textId="03F21F19" w:rsidR="00A817CA" w:rsidRDefault="007F6895" w:rsidP="002B058B">
      <w:pPr>
        <w:pStyle w:val="a0"/>
        <w:spacing w:before="120" w:after="0"/>
        <w:ind w:right="0"/>
        <w:jc w:val="left"/>
      </w:pPr>
      <w:r>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rsidP="000E5976">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r>
        <w:rPr>
          <w:rStyle w:val="Variable"/>
          <w:rFonts w:eastAsia="Segoe UI"/>
          <w:position w:val="-8"/>
          <w:sz w:val="19"/>
        </w:rPr>
        <w:t>i</w:t>
      </w:r>
      <w:r>
        <w:t xml:space="preserve"> = </w:t>
      </w:r>
      <w:r>
        <w:rPr>
          <w:rStyle w:val="Variable"/>
          <w:rFonts w:eastAsia="Segoe UI"/>
          <w:sz w:val="26"/>
        </w:rPr>
        <w:t>a</w:t>
      </w:r>
      <w:r>
        <w:rPr>
          <w:rStyle w:val="Variable"/>
          <w:rFonts w:eastAsia="Segoe UI"/>
          <w:position w:val="-8"/>
          <w:sz w:val="19"/>
        </w:rPr>
        <w:t>i</w:t>
      </w:r>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95EE99D" w14:textId="77777777" w:rsidR="001F3C25" w:rsidRDefault="001F3C25" w:rsidP="000E5976">
      <w:pPr>
        <w:pStyle w:val="a0"/>
        <w:tabs>
          <w:tab w:val="left" w:pos="2268"/>
        </w:tabs>
        <w:spacing w:before="0" w:after="0" w:line="240" w:lineRule="auto"/>
        <w:ind w:right="0"/>
        <w:jc w:val="left"/>
      </w:pPr>
    </w:p>
    <w:p w14:paraId="4EA89CA8" w14:textId="77777777" w:rsidR="001F3C25" w:rsidRDefault="001F3C25" w:rsidP="000E5976">
      <w:pPr>
        <w:pStyle w:val="a0"/>
        <w:tabs>
          <w:tab w:val="left" w:pos="2268"/>
        </w:tabs>
        <w:spacing w:before="0" w:after="0" w:line="240" w:lineRule="auto"/>
        <w:ind w:right="0"/>
        <w:jc w:val="left"/>
      </w:pPr>
    </w:p>
    <w:p w14:paraId="323DF004" w14:textId="77777777" w:rsidR="00A817CA" w:rsidRDefault="004A13D7" w:rsidP="002B058B">
      <w:pPr>
        <w:pStyle w:val="a0"/>
        <w:spacing w:before="240" w:after="0"/>
        <w:ind w:right="0"/>
        <w:jc w:val="left"/>
      </w:pPr>
      <w:r>
        <w:lastRenderedPageBreak/>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3E4699C8" w14:textId="77777777" w:rsidR="001F3C25" w:rsidRDefault="004A13D7" w:rsidP="001F3C25">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p>
    <w:p w14:paraId="0D2D85D9" w14:textId="358665C6" w:rsidR="00A817CA" w:rsidRDefault="004A13D7" w:rsidP="000E5976">
      <w:pPr>
        <w:pStyle w:val="a0"/>
        <w:tabs>
          <w:tab w:val="left" w:pos="2268"/>
        </w:tabs>
        <w:spacing w:before="0" w:after="0"/>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rsidP="002B058B">
      <w:pPr>
        <w:pStyle w:val="a0"/>
        <w:spacing w:before="0" w:after="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7ED06ADE" w14:textId="77777777" w:rsidR="001F3CE3"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p>
    <w:p w14:paraId="08E8BFF1" w14:textId="77777777" w:rsidR="001F3C25" w:rsidRDefault="004A13D7" w:rsidP="001F3C25">
      <w:pPr>
        <w:pStyle w:val="a0"/>
        <w:tabs>
          <w:tab w:val="left" w:pos="2268"/>
        </w:tabs>
        <w:spacing w:before="0" w:after="0" w:line="240" w:lineRule="auto"/>
        <w:ind w:right="0"/>
        <w:jc w:val="left"/>
      </w:pPr>
      <w: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p>
    <w:p w14:paraId="621492BA" w14:textId="64182603" w:rsidR="00A817CA" w:rsidRDefault="004A13D7" w:rsidP="001F3C25">
      <w:pPr>
        <w:pStyle w:val="a0"/>
        <w:tabs>
          <w:tab w:val="left" w:pos="2268"/>
        </w:tabs>
        <w:spacing w:before="0"/>
        <w:ind w:right="0"/>
        <w:jc w:val="left"/>
      </w:pP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rsidR="000E5976" w:rsidRPr="000E5976">
        <w:t xml:space="preserve">; </w:t>
      </w:r>
      <w:r w:rsidRPr="000E5976">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rsidR="000E5976" w:rsidRPr="000E5976">
        <w:t xml:space="preserve">; </w:t>
      </w:r>
      <w:r w:rsidRPr="000E5976">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rsidP="00795247">
      <w:pPr>
        <w:pStyle w:val="3"/>
      </w:pPr>
      <w:bookmarkStart w:id="97" w:name="_Toc198414469"/>
      <w:r>
        <w:t>Aggregate and interpolation functions</w:t>
      </w:r>
      <w:bookmarkEnd w:id="97"/>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3C082FCD" w:rsidR="00A817CA" w:rsidRDefault="004A13D7">
      <w:pPr>
        <w:pStyle w:val="a0"/>
        <w:ind w:right="0"/>
      </w:pPr>
      <w:r>
        <w:t xml:space="preserve">Interpolation functions behave similarly, but the first argument must be scalar, that </w:t>
      </w:r>
      <w:r w:rsidR="000E5976">
        <w:t>represents</w:t>
      </w:r>
      <w:r>
        <w:t xml:space="preserve">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rsidP="000E5976">
      <w:pPr>
        <w:pStyle w:val="a0"/>
        <w:spacing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rsidP="000E5976">
      <w:pPr>
        <w:pStyle w:val="a0"/>
        <w:spacing w:before="0"/>
        <w:ind w:right="0"/>
      </w:pPr>
      <w:r>
        <w:t xml:space="preserve">The returned value is actually the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rsidP="00795247">
      <w:pPr>
        <w:pStyle w:val="3"/>
      </w:pPr>
      <w:bookmarkStart w:id="98" w:name="_Toc198414470"/>
      <w:r>
        <w:t>Operators</w:t>
      </w:r>
      <w:bookmarkEnd w:id="98"/>
    </w:p>
    <w:p w14:paraId="1FC0289C" w14:textId="77777777" w:rsidR="00A817CA" w:rsidRDefault="004A13D7">
      <w:pPr>
        <w:pStyle w:val="a0"/>
        <w:ind w:right="0"/>
      </w:pPr>
      <w:r>
        <w:t>All operators can work with vector operands. Operations are performed element-by-element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lastRenderedPageBreak/>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14659ECE" w:rsidR="00A817CA" w:rsidRPr="00795247" w:rsidRDefault="004A13D7" w:rsidP="00795247">
      <w:pPr>
        <w:pStyle w:val="2"/>
      </w:pPr>
      <w:bookmarkStart w:id="99" w:name="TOC_411"/>
      <w:bookmarkStart w:id="100" w:name="_Toc198414471"/>
      <w:bookmarkEnd w:id="99"/>
      <w:r w:rsidRPr="00795247">
        <w:t>Matrices</w:t>
      </w:r>
      <w:bookmarkEnd w:id="100"/>
    </w:p>
    <w:p w14:paraId="48F49F1C" w14:textId="77777777" w:rsidR="00A817CA" w:rsidRDefault="004A13D7" w:rsidP="00795247">
      <w:pPr>
        <w:pStyle w:val="3"/>
      </w:pPr>
      <w:bookmarkStart w:id="101" w:name="_Toc198414472"/>
      <w:r>
        <w:t>Internal implementation and types of matrices</w:t>
      </w:r>
      <w:bookmarkEnd w:id="101"/>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drawing>
          <wp:inline distT="0" distB="0" distL="0" distR="0" wp14:anchorId="557CA974" wp14:editId="48D19ACC">
            <wp:extent cx="6053559" cy="3980439"/>
            <wp:effectExtent l="0" t="0" r="4445" b="127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6"/>
                    <a:stretch>
                      <a:fillRect/>
                    </a:stretch>
                  </pic:blipFill>
                  <pic:spPr bwMode="auto">
                    <a:xfrm>
                      <a:off x="0" y="0"/>
                      <a:ext cx="6138720" cy="4036436"/>
                    </a:xfrm>
                    <a:prstGeom prst="rect">
                      <a:avLst/>
                    </a:prstGeom>
                  </pic:spPr>
                </pic:pic>
              </a:graphicData>
            </a:graphic>
          </wp:inline>
        </w:drawing>
      </w:r>
    </w:p>
    <w:p w14:paraId="713A2BBF" w14:textId="77777777" w:rsidR="00A817CA" w:rsidRDefault="004A13D7">
      <w:pPr>
        <w:pStyle w:val="a0"/>
        <w:ind w:right="0"/>
      </w:pPr>
      <w:r>
        <w:t>Calcpad uses large vectors to contain the values. So, it does not store the extra zero elements for partially filled (banded) matrices. The indexing operator for each type is internally redefined in order to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rsidTr="002B058B">
        <w:tc>
          <w:tcPr>
            <w:tcW w:w="2766" w:type="dxa"/>
            <w:vAlign w:val="center"/>
          </w:tcPr>
          <w:p w14:paraId="5FAD28EF" w14:textId="77777777" w:rsidR="00A817CA" w:rsidRDefault="004A13D7">
            <w:pPr>
              <w:pStyle w:val="TableContents"/>
              <w:spacing w:before="0" w:after="0"/>
            </w:pPr>
            <w:r>
              <w:t xml:space="preserve">a) diagonal matrix - </w:t>
            </w:r>
          </w:p>
        </w:tc>
        <w:tc>
          <w:tcPr>
            <w:tcW w:w="4996"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rsidTr="002B058B">
        <w:tc>
          <w:tcPr>
            <w:tcW w:w="2766" w:type="dxa"/>
            <w:vAlign w:val="center"/>
          </w:tcPr>
          <w:p w14:paraId="5B50B5BB" w14:textId="77777777" w:rsidR="00A817CA" w:rsidRDefault="004A13D7">
            <w:pPr>
              <w:pStyle w:val="TableContents"/>
              <w:spacing w:before="0" w:after="0"/>
            </w:pPr>
            <w:r>
              <w:t xml:space="preserve">b) column matrix - </w:t>
            </w:r>
          </w:p>
        </w:tc>
        <w:tc>
          <w:tcPr>
            <w:tcW w:w="4996"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rsidTr="002B058B">
        <w:tc>
          <w:tcPr>
            <w:tcW w:w="2766" w:type="dxa"/>
            <w:vAlign w:val="center"/>
          </w:tcPr>
          <w:p w14:paraId="3D6B6E2B" w14:textId="77777777" w:rsidR="00A817CA" w:rsidRDefault="004A13D7">
            <w:pPr>
              <w:pStyle w:val="TableContents"/>
              <w:spacing w:before="0" w:after="0"/>
            </w:pPr>
            <w:r>
              <w:t xml:space="preserve">c) upper triangular matrix - </w:t>
            </w:r>
          </w:p>
        </w:tc>
        <w:tc>
          <w:tcPr>
            <w:tcW w:w="4996"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rsidTr="002B058B">
        <w:tc>
          <w:tcPr>
            <w:tcW w:w="2766" w:type="dxa"/>
            <w:vAlign w:val="center"/>
          </w:tcPr>
          <w:p w14:paraId="3934829C" w14:textId="77777777" w:rsidR="00A817CA" w:rsidRDefault="004A13D7">
            <w:pPr>
              <w:pStyle w:val="TableContents"/>
              <w:spacing w:before="0" w:after="0"/>
            </w:pPr>
            <w:r>
              <w:t xml:space="preserve">d) lower triangular matrix - </w:t>
            </w:r>
          </w:p>
        </w:tc>
        <w:tc>
          <w:tcPr>
            <w:tcW w:w="4996"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rsidTr="002B058B">
        <w:tc>
          <w:tcPr>
            <w:tcW w:w="2766" w:type="dxa"/>
            <w:vAlign w:val="center"/>
          </w:tcPr>
          <w:p w14:paraId="28046C26" w14:textId="77777777" w:rsidR="00A817CA" w:rsidRDefault="004A13D7">
            <w:pPr>
              <w:pStyle w:val="TableContents"/>
              <w:spacing w:before="0" w:after="0"/>
            </w:pPr>
            <w:r>
              <w:t xml:space="preserve">e) row matrix - </w:t>
            </w:r>
          </w:p>
        </w:tc>
        <w:tc>
          <w:tcPr>
            <w:tcW w:w="4996"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r>
              <w:rPr>
                <w:rFonts w:ascii="Georgia Pro" w:hAnsi="Georgia Pro"/>
                <w:i/>
                <w:iCs/>
                <w:color w:val="0000FF"/>
              </w:rPr>
              <w:t>i</w:t>
            </w:r>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rsidTr="002B058B">
        <w:tc>
          <w:tcPr>
            <w:tcW w:w="2766" w:type="dxa"/>
            <w:vAlign w:val="center"/>
          </w:tcPr>
          <w:p w14:paraId="0DC8A4C6" w14:textId="77777777" w:rsidR="00A817CA" w:rsidRDefault="004A13D7">
            <w:pPr>
              <w:pStyle w:val="TableContents"/>
              <w:spacing w:before="0" w:after="0"/>
            </w:pPr>
            <w:r>
              <w:lastRenderedPageBreak/>
              <w:t xml:space="preserve">f) symmetric matrix - </w:t>
            </w:r>
          </w:p>
        </w:tc>
        <w:tc>
          <w:tcPr>
            <w:tcW w:w="4996"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rsidTr="002B058B">
        <w:tc>
          <w:tcPr>
            <w:tcW w:w="2766" w:type="dxa"/>
            <w:vAlign w:val="center"/>
          </w:tcPr>
          <w:p w14:paraId="7F484798" w14:textId="77777777" w:rsidR="00A817CA" w:rsidRDefault="004A13D7">
            <w:pPr>
              <w:pStyle w:val="TableContents"/>
              <w:spacing w:before="0" w:after="0"/>
            </w:pPr>
            <w:r>
              <w:t xml:space="preserve">g) rectangular matrix - </w:t>
            </w:r>
          </w:p>
        </w:tc>
        <w:tc>
          <w:tcPr>
            <w:tcW w:w="4996"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rsidP="00795247">
      <w:pPr>
        <w:pStyle w:val="3"/>
      </w:pPr>
      <w:bookmarkStart w:id="102" w:name="_Toc198414473"/>
      <w:r>
        <w:t>Definition</w:t>
      </w:r>
      <w:bookmarkEnd w:id="102"/>
    </w:p>
    <w:p w14:paraId="13750454" w14:textId="77777777" w:rsidR="00A817CA" w:rsidRDefault="004A13D7">
      <w:pPr>
        <w:pStyle w:val="a0"/>
        <w:ind w:right="0"/>
      </w:pPr>
      <w:r>
        <w:t>Similar to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r>
        <w:rPr>
          <w:position w:val="-6"/>
          <w:sz w:val="16"/>
          <w:szCs w:val="16"/>
        </w:rPr>
        <w:t>m</w:t>
      </w:r>
      <w:r>
        <w:rPr>
          <w:rFonts w:ascii="Cambria Math" w:hAnsi="Cambria Math" w:cs="Cambria Math"/>
          <w:position w:val="-6"/>
          <w:sz w:val="16"/>
          <w:szCs w:val="16"/>
        </w:rPr>
        <w:t>⨯</w:t>
      </w:r>
      <w:r>
        <w:rPr>
          <w:position w:val="-6"/>
          <w:sz w:val="16"/>
          <w:szCs w:val="16"/>
        </w:rPr>
        <w:t>n</w:t>
      </w:r>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r>
        <w:rPr>
          <w:position w:val="-6"/>
          <w:sz w:val="16"/>
          <w:szCs w:val="16"/>
        </w:rPr>
        <w:t>mn</w:t>
      </w:r>
      <w:r>
        <w:t>]</w:t>
      </w:r>
    </w:p>
    <w:p w14:paraId="5DB2EC6C" w14:textId="77777777" w:rsidR="00A817CA" w:rsidRDefault="004A13D7">
      <w:pPr>
        <w:pStyle w:val="a0"/>
        <w:ind w:right="0"/>
      </w:pPr>
      <w:r>
        <w:t xml:space="preserve">In this way, you can create only general (rectangular) types of matrices. For special types of matrices, you have to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4CA7119C" w:rsidR="00A817CA" w:rsidRDefault="004A13D7">
      <w:pPr>
        <w:pStyle w:val="a0"/>
        <w:ind w:right="0"/>
      </w:pPr>
      <w:r>
        <w:t xml:space="preserve">You can use expressions for </w:t>
      </w:r>
      <w:r w:rsidR="006469E5">
        <w:t>matrix</w:t>
      </w:r>
      <w:r>
        <w:t xml:space="preserve">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Just like vectors, matrices can also be defined as functions to create them dynamically on demand. The following function generates a 4×4 Vandermonde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C438F19" w14:textId="77777777" w:rsidR="00A817CA" w:rsidRDefault="004A13D7" w:rsidP="00795247">
      <w:pPr>
        <w:pStyle w:val="3"/>
      </w:pPr>
      <w:bookmarkStart w:id="103" w:name="_Toc198414474"/>
      <w:r>
        <w:t>Indexing</w:t>
      </w:r>
      <w:bookmarkEnd w:id="103"/>
    </w:p>
    <w:p w14:paraId="66D56974" w14:textId="77777777" w:rsidR="00A817CA" w:rsidRDefault="004A13D7">
      <w:pPr>
        <w:pStyle w:val="a0"/>
        <w:ind w:right="0"/>
      </w:pPr>
      <w:r>
        <w:t>You can use indexing to access individual matrix elements for reading and writing their values. Similar to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r>
        <w:rPr>
          <w:rStyle w:val="Variable"/>
          <w:rFonts w:eastAsia="Segoe UI"/>
          <w:sz w:val="26"/>
        </w:rPr>
        <w:t>i</w:t>
      </w:r>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Indexes must be enclosed in brackets and divided by a semicolon. Row and column numbering start from one. For the Vandermonde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lastRenderedPageBreak/>
        <w:t>You can have expressions inside the brackets to calculate the indexes in place:</w:t>
      </w:r>
    </w:p>
    <w:p w14:paraId="52779587" w14:textId="77777777" w:rsidR="00A817CA" w:rsidRDefault="004A13D7">
      <w:pPr>
        <w:pStyle w:val="a0"/>
        <w:ind w:right="0"/>
        <w:jc w:val="left"/>
      </w:pPr>
      <w:r>
        <w:t>  </w:t>
      </w:r>
      <w:r>
        <w:rPr>
          <w:rStyle w:val="Variable"/>
          <w:rFonts w:eastAsia="Segoe UI"/>
          <w:sz w:val="26"/>
          <w:shd w:val="clear" w:color="auto" w:fill="EBF5FF"/>
        </w:rPr>
        <w:t>i</w:t>
      </w:r>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i</w:t>
      </w:r>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Vandermonde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(len(</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rsidP="00795247">
      <w:pPr>
        <w:pStyle w:val="3"/>
      </w:pPr>
      <w:bookmarkStart w:id="104" w:name="_Toc198414475"/>
      <w:r>
        <w:t>Creational functions</w:t>
      </w:r>
      <w:bookmarkEnd w:id="104"/>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rsidP="006469E5">
      <w:pPr>
        <w:pStyle w:val="a0"/>
        <w:tabs>
          <w:tab w:val="left" w:pos="2268"/>
        </w:tabs>
        <w:spacing w:before="12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an empty rectangular matrix with dimensions m⨯n.</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rsidP="006469E5">
      <w:pPr>
        <w:pStyle w:val="a0"/>
        <w:tabs>
          <w:tab w:val="left" w:pos="2268"/>
        </w:tabs>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an identity matrix with dimensions n⨯n.</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rsidP="006469E5">
      <w:pPr>
        <w:pStyle w:val="a0"/>
        <w:tabs>
          <w:tab w:val="left" w:pos="2268"/>
        </w:tabs>
        <w:ind w:right="0"/>
        <w:jc w:val="left"/>
      </w:pPr>
      <w:r>
        <w:lastRenderedPageBreak/>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rsidP="00BD4677">
      <w:pPr>
        <w:pStyle w:val="a0"/>
        <w:tabs>
          <w:tab w:val="left" w:pos="2268"/>
        </w:tabs>
        <w:spacing w:before="0" w:after="0"/>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n⨯n diagonal matrix, filled with value </w:t>
      </w:r>
      <w:r>
        <w:rPr>
          <w:rStyle w:val="Variable"/>
          <w:rFonts w:eastAsia="Segoe UI"/>
          <w:sz w:val="26"/>
        </w:rPr>
        <w:t>d</w:t>
      </w:r>
      <w:r>
        <w:t xml:space="preserve"> along the main diagonal.</w:t>
      </w:r>
      <w:r>
        <w:br/>
        <w:t>    </w:t>
      </w:r>
      <w:r>
        <w:rPr>
          <w:rStyle w:val="a5"/>
        </w:rPr>
        <w:t>Notes</w:t>
      </w:r>
      <w:r>
        <w:t>:</w:t>
      </w:r>
      <w:r>
        <w:tab/>
        <w:t>It is internally different and more efficient than an n⨯n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rsidP="006469E5">
      <w:pPr>
        <w:pStyle w:val="a0"/>
        <w:tabs>
          <w:tab w:val="left" w:pos="2268"/>
        </w:tabs>
        <w:spacing w:before="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rsidP="006469E5">
      <w:pPr>
        <w:pStyle w:val="a0"/>
        <w:tabs>
          <w:tab w:val="left" w:pos="2268"/>
        </w:tabs>
        <w:ind w:right="0"/>
        <w:jc w:val="left"/>
      </w:pPr>
      <w:r>
        <w:t>  </w:t>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upper triangular matrix with dimensions n⨯n.</w:t>
      </w:r>
      <w:r>
        <w:br/>
        <w:t>    </w:t>
      </w:r>
      <w:r>
        <w:rPr>
          <w:rStyle w:val="a5"/>
        </w:rPr>
        <w:t>Notes</w:t>
      </w:r>
      <w:r>
        <w:t xml:space="preserve">: </w:t>
      </w:r>
      <w:r>
        <w:tab/>
        <w:t>It is internally different and more efficient than a general n⨯n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rsidP="006469E5">
      <w:pPr>
        <w:pStyle w:val="a0"/>
        <w:tabs>
          <w:tab w:val="left" w:pos="2268"/>
        </w:tabs>
        <w:ind w:right="0"/>
        <w:jc w:val="left"/>
      </w:pPr>
      <w:r>
        <w:t>  </w:t>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lower triangular matrix with dimensions n⨯n.</w:t>
      </w:r>
      <w:r>
        <w:br/>
        <w:t>    </w:t>
      </w:r>
      <w:r>
        <w:rPr>
          <w:rStyle w:val="a5"/>
        </w:rPr>
        <w:t>Notes</w:t>
      </w:r>
      <w:r>
        <w:t xml:space="preserve">: </w:t>
      </w:r>
      <w:r>
        <w:tab/>
        <w:t>It is internally different and more efficient than general n⨯n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ltriang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4FCF3195" w14:textId="7C431E6E" w:rsidR="00A817CA" w:rsidRDefault="004A13D7" w:rsidP="006469E5">
      <w:pPr>
        <w:pStyle w:val="a0"/>
        <w:tabs>
          <w:tab w:val="left" w:pos="2268"/>
        </w:tabs>
        <w:spacing w:before="120"/>
        <w:ind w:right="0"/>
        <w:jc w:val="left"/>
      </w:pPr>
      <w:r>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n⨯n symmetric matrix.</w:t>
      </w:r>
      <w:r>
        <w:br/>
        <w:t>    </w:t>
      </w:r>
      <w:r>
        <w:rPr>
          <w:rStyle w:val="a5"/>
        </w:rPr>
        <w:t>Notes</w:t>
      </w:r>
      <w:r>
        <w:t xml:space="preserve">: </w:t>
      </w:r>
      <w:r>
        <w:tab/>
        <w:t xml:space="preserve">It is internally different and more efficient than general n⨯n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rsidP="001F3C25">
      <w:pPr>
        <w:pStyle w:val="a0"/>
        <w:tabs>
          <w:tab w:val="left" w:pos="2268"/>
        </w:tabs>
        <w:spacing w:before="0" w:after="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661B6899" w14:textId="0A08B932" w:rsidR="00A817CA" w:rsidRDefault="006469E5" w:rsidP="006469E5">
      <w:pPr>
        <w:pStyle w:val="a0"/>
        <w:tabs>
          <w:tab w:val="left" w:pos="2268"/>
        </w:tabs>
        <w:spacing w:before="120" w:after="0"/>
        <w:ind w:right="0"/>
        <w:jc w:val="left"/>
      </w:pPr>
      <w:r>
        <w:rPr>
          <w:rStyle w:val="SourceText"/>
          <w:b/>
        </w:rPr>
        <w:t xml:space="preserve">   </w:t>
      </w:r>
      <w:r w:rsidR="004A13D7">
        <w:rPr>
          <w:rStyle w:val="SourceText"/>
          <w:b/>
        </w:rPr>
        <w:t>vec2</w:t>
      </w:r>
      <w:r w:rsidR="00E864B2">
        <w:rPr>
          <w:rStyle w:val="SourceText"/>
          <w:b/>
        </w:rPr>
        <w:t>row</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v</w:t>
      </w:r>
      <w:r w:rsidR="004A13D7">
        <w:rPr>
          <w:rStyle w:val="SourceText"/>
          <w:rFonts w:ascii="Consolas" w:hAnsi="Consolas"/>
        </w:rPr>
        <w:t>)</w:t>
      </w:r>
    </w:p>
    <w:p w14:paraId="44889B56" w14:textId="228E7AF6"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w:t>
      </w:r>
      <w:r w:rsidR="00E864B2">
        <w:t>row</w:t>
      </w:r>
      <w:r>
        <w:t xml:space="preserve"> matrix.</w:t>
      </w:r>
      <w:r>
        <w:br/>
        <w:t>    </w:t>
      </w:r>
      <w:r>
        <w:rPr>
          <w:rStyle w:val="a5"/>
        </w:rPr>
        <w:t>Return value</w:t>
      </w:r>
      <w:r>
        <w:t xml:space="preserve">: </w:t>
      </w:r>
      <w:r>
        <w:tab/>
        <w:t xml:space="preserve">a </w:t>
      </w:r>
      <w:r w:rsidR="00E864B2">
        <w:t>row</w:t>
      </w:r>
      <w:r>
        <w:t xml:space="preserve">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w:t>
      </w:r>
      <w:r w:rsidR="00E864B2">
        <w:t>columns</w:t>
      </w:r>
      <w:r>
        <w:t xml:space="preserve">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w:t>
      </w:r>
      <w:r w:rsidR="009C33DB">
        <w:rPr>
          <w:rStyle w:val="SourceText"/>
          <w:rFonts w:ascii="Consolas" w:hAnsi="Consolas"/>
          <w:b/>
          <w:shd w:val="clear" w:color="auto" w:fill="EBF5FF"/>
        </w:rPr>
        <w:t>row</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p w14:paraId="6605EFE1" w14:textId="77777777" w:rsidR="00E864B2" w:rsidRDefault="00E864B2" w:rsidP="006469E5">
      <w:pPr>
        <w:pStyle w:val="a0"/>
        <w:tabs>
          <w:tab w:val="left" w:pos="2268"/>
        </w:tabs>
        <w:spacing w:before="120" w:after="0"/>
        <w:ind w:right="0"/>
        <w:jc w:val="left"/>
      </w:pPr>
      <w:r>
        <w:rPr>
          <w:rStyle w:val="SourceText"/>
          <w:b/>
        </w:rPr>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CD06B66" w14:textId="77777777" w:rsidR="00E864B2" w:rsidRDefault="00E864B2"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rsidP="006469E5">
      <w:pPr>
        <w:pStyle w:val="a0"/>
        <w:tabs>
          <w:tab w:val="left" w:pos="2268"/>
        </w:tabs>
        <w:spacing w:before="120"/>
        <w:ind w:right="0"/>
        <w:jc w:val="left"/>
      </w:pPr>
      <w:r>
        <w:t>  </w:t>
      </w:r>
      <w:r>
        <w:rPr>
          <w:rStyle w:val="SourceText"/>
          <w:b/>
        </w:rPr>
        <w:t>join_cols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rsidP="006469E5">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r>
        <w:rPr>
          <w:rStyle w:val="SourceText"/>
          <w:rFonts w:ascii="Consolas" w:hAnsi="Consolas"/>
          <w:b/>
          <w:shd w:val="clear" w:color="auto" w:fill="EBF5FF"/>
        </w:rPr>
        <w:t>join_cols</w:t>
      </w:r>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rsidP="006469E5">
      <w:pPr>
        <w:pStyle w:val="a0"/>
        <w:tabs>
          <w:tab w:val="left" w:pos="2268"/>
        </w:tabs>
        <w:spacing w:before="120"/>
        <w:ind w:right="0"/>
        <w:jc w:val="left"/>
      </w:pPr>
      <w:r>
        <w:t>  </w:t>
      </w:r>
      <w:r>
        <w:rPr>
          <w:rStyle w:val="SourceText"/>
          <w:b/>
        </w:rPr>
        <w:t>join_rows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r>
      <w:r>
        <w:lastRenderedPageBreak/>
        <w:t>    </w:t>
      </w:r>
      <w:r>
        <w:rPr>
          <w:rStyle w:val="a5"/>
        </w:rPr>
        <w:t>Example</w:t>
      </w:r>
      <w:r>
        <w:t xml:space="preserve">: </w:t>
      </w:r>
      <w:r>
        <w:tab/>
      </w:r>
      <w:r>
        <w:rPr>
          <w:rStyle w:val="SourceText"/>
          <w:rFonts w:ascii="Consolas" w:hAnsi="Consolas"/>
          <w:b/>
          <w:shd w:val="clear" w:color="auto" w:fill="EBF5FF"/>
        </w:rPr>
        <w:t>join_rows</w:t>
      </w:r>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rsidP="006469E5">
      <w:pPr>
        <w:pStyle w:val="a0"/>
        <w:tabs>
          <w:tab w:val="left" w:pos="2268"/>
        </w:tabs>
        <w:spacing w:before="12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42D28A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w:t>
      </w:r>
      <w:r w:rsidR="00BD4677">
        <w:t>relevant,</w:t>
      </w:r>
      <w:r>
        <w:t xml:space="preserve">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3E22AC0A" w14:textId="70CBA435" w:rsidR="00A817CA" w:rsidRDefault="004A13D7">
      <w:pPr>
        <w:pStyle w:val="a0"/>
        <w:tabs>
          <w:tab w:val="left" w:pos="2268"/>
        </w:tabs>
        <w:ind w:right="0"/>
        <w:jc w:val="left"/>
      </w:pP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0F6FB9FB"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rectang. </w:t>
      </w:r>
      <w:r w:rsidR="00F3764A">
        <w:t>m</w:t>
      </w:r>
      <w:r>
        <w:t>atrix</w:t>
      </w:r>
      <w:r w:rsidR="00BD4677">
        <w:t>,</w:t>
      </w:r>
      <w:r>
        <w:t xml:space="preserve"> obtained by stacking the input matrices one below the other.</w:t>
      </w:r>
      <w:r>
        <w:br/>
        <w:t>    </w:t>
      </w:r>
      <w:r>
        <w:rPr>
          <w:rStyle w:val="a5"/>
        </w:rPr>
        <w:t>Notes</w:t>
      </w:r>
      <w:r>
        <w:t xml:space="preserve">: </w:t>
      </w:r>
      <w:r>
        <w:tab/>
        <w:t xml:space="preserve">You can specify an arbitrary number of input matrices with different row </w:t>
      </w:r>
      <w:r>
        <w:tab/>
        <w:t>lengths. The largest number is relevant</w:t>
      </w:r>
      <w:r w:rsidR="00BD4677">
        <w:t>,</w:t>
      </w:r>
      <w:r>
        <w:t xml:space="preserve">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rsidP="00795247">
      <w:pPr>
        <w:pStyle w:val="3"/>
      </w:pPr>
      <w:bookmarkStart w:id="105" w:name="_Toc198414476"/>
      <w:r>
        <w:t>Structural functions</w:t>
      </w:r>
      <w:bookmarkEnd w:id="105"/>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n_rows</w:t>
      </w:r>
      <w:r>
        <w:rPr>
          <w:rStyle w:val="SourceText"/>
          <w:rFonts w:ascii="Consolas" w:hAnsi="Consolas"/>
          <w:shd w:val="clear" w:color="auto" w:fill="EBF5FF"/>
        </w:rPr>
        <w:t>([1; 2|3; 4|5; 6])</w:t>
      </w:r>
      <w:r>
        <w:t xml:space="preserve">' = 3 </w:t>
      </w:r>
    </w:p>
    <w:p w14:paraId="76F58C81" w14:textId="77777777" w:rsidR="00A817CA" w:rsidRDefault="004A13D7" w:rsidP="003B2913">
      <w:pPr>
        <w:pStyle w:val="a0"/>
        <w:tabs>
          <w:tab w:val="left" w:pos="2268"/>
        </w:tabs>
        <w:spacing w:before="120"/>
        <w:ind w:right="0"/>
        <w:jc w:val="left"/>
      </w:pPr>
      <w:r>
        <w:t>  </w:t>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n_cols</w:t>
      </w:r>
      <w:r>
        <w:rPr>
          <w:rStyle w:val="SourceText"/>
          <w:rFonts w:ascii="Consolas" w:hAnsi="Consolas"/>
          <w:shd w:val="clear" w:color="auto" w:fill="EBF5FF"/>
        </w:rPr>
        <w:t>([1|2; 3|4; 5; 6])</w:t>
      </w:r>
      <w:r>
        <w:t xml:space="preserve">' = 3 </w:t>
      </w:r>
    </w:p>
    <w:p w14:paraId="64375AA5"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rsidP="003B2913">
      <w:pPr>
        <w:pStyle w:val="a0"/>
        <w:tabs>
          <w:tab w:val="left" w:pos="2268"/>
        </w:tabs>
        <w:spacing w:before="0"/>
        <w:ind w:right="0"/>
        <w:jc w:val="left"/>
      </w:pPr>
      <w:r>
        <w:t>  </w:t>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rsidP="00BD4677">
      <w:pPr>
        <w:pStyle w:val="a0"/>
        <w:tabs>
          <w:tab w:val="left" w:pos="2268"/>
        </w:tabs>
        <w:spacing w:before="120"/>
        <w:ind w:right="0"/>
        <w:jc w:val="left"/>
      </w:pPr>
      <w:r>
        <w:t>  </w:t>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r>
        <w:rPr>
          <w:rStyle w:val="Variable"/>
          <w:rFonts w:eastAsia="Segoe UI"/>
          <w:sz w:val="26"/>
        </w:rPr>
        <w:t>i</w:t>
      </w:r>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i</w:t>
      </w:r>
      <w:r>
        <w:t xml:space="preserve">-th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lastRenderedPageBreak/>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5E4BB46C" w14:textId="5186526E" w:rsidR="00A817CA" w:rsidRDefault="004A13D7" w:rsidP="00BD4677">
      <w:pPr>
        <w:pStyle w:val="a0"/>
        <w:tabs>
          <w:tab w:val="left" w:pos="2268"/>
        </w:tabs>
        <w:spacing w:before="120"/>
        <w:ind w:right="0"/>
        <w:jc w:val="left"/>
      </w:pPr>
      <w:r>
        <w:t>  </w:t>
      </w:r>
      <w:r>
        <w:rPr>
          <w:rStyle w:val="SourceText"/>
          <w:rFonts w:ascii="Consolas" w:hAnsi="Consolas"/>
          <w:b/>
        </w:rPr>
        <w:t xml:space="preserve">   fill_col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5497275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 xml:space="preserve">-th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rsidP="00BD4677">
      <w:pPr>
        <w:pStyle w:val="a0"/>
        <w:tabs>
          <w:tab w:val="left" w:pos="2268"/>
        </w:tabs>
        <w:spacing w:before="12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r>
        <w:rPr>
          <w:rStyle w:val="Variable"/>
          <w:rFonts w:eastAsia="Segoe UI"/>
          <w:sz w:val="26"/>
        </w:rPr>
        <w:t>i</w:t>
      </w:r>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lastRenderedPageBreak/>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rsidP="001F3C25">
      <w:pPr>
        <w:pStyle w:val="a0"/>
        <w:tabs>
          <w:tab w:val="left" w:pos="2268"/>
        </w:tabs>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rsidP="001F3C25">
      <w:pPr>
        <w:pStyle w:val="a0"/>
        <w:tabs>
          <w:tab w:val="left" w:pos="2268"/>
        </w:tabs>
        <w:spacing w:after="0"/>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r>
        <w:rPr>
          <w:rStyle w:val="Variable"/>
          <w:rFonts w:eastAsia="Segoe UI"/>
          <w:sz w:val="26"/>
        </w:rPr>
        <w:t>i</w:t>
      </w:r>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106"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106"/>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rsidP="001F3C25">
      <w:pPr>
        <w:pStyle w:val="a0"/>
        <w:tabs>
          <w:tab w:val="left" w:pos="2268"/>
        </w:tabs>
        <w:spacing w:before="0"/>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110FE29A" w14:textId="77777777" w:rsidR="00A817CA" w:rsidRDefault="004A13D7" w:rsidP="001F3C25">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t xml:space="preserve"> - the index of the row to be extracted. </w:t>
      </w:r>
      <w:r>
        <w:br/>
        <w:t>    </w:t>
      </w:r>
      <w:r>
        <w:rPr>
          <w:rStyle w:val="a5"/>
        </w:rPr>
        <w:t>Return value</w:t>
      </w:r>
      <w:r>
        <w:t xml:space="preserve">: </w:t>
      </w:r>
      <w:r>
        <w:tab/>
        <w:t xml:space="preserve">the </w:t>
      </w:r>
      <w:r>
        <w:rPr>
          <w:rStyle w:val="Variable"/>
          <w:rFonts w:eastAsia="Segoe UI"/>
          <w:sz w:val="26"/>
        </w:rPr>
        <w:t>i</w:t>
      </w:r>
      <w:r>
        <w:t xml:space="preserve">-th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54999BF9" w:rsidR="00A817CA" w:rsidRDefault="004A13D7" w:rsidP="00C5271E">
      <w:pPr>
        <w:pStyle w:val="a0"/>
        <w:tabs>
          <w:tab w:val="left" w:pos="2268"/>
        </w:tabs>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rsidP="003B2913">
      <w:pPr>
        <w:pStyle w:val="a0"/>
        <w:tabs>
          <w:tab w:val="left" w:pos="2268"/>
        </w:tabs>
        <w:spacing w:before="120"/>
        <w:ind w:right="0"/>
        <w:jc w:val="left"/>
      </w:pPr>
      <w:r>
        <w:t>  </w:t>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i</w:t>
      </w:r>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rsidP="001F3C25">
      <w:pPr>
        <w:pStyle w:val="a0"/>
        <w:tabs>
          <w:tab w:val="left" w:pos="2268"/>
        </w:tabs>
        <w:spacing w:line="264" w:lineRule="auto"/>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It can be a result </w:t>
      </w:r>
      <w:r>
        <w:tab/>
        <w:t xml:space="preserve">from the </w:t>
      </w:r>
      <w:r>
        <w:rPr>
          <w:b/>
        </w:rPr>
        <w:t>order_rows</w:t>
      </w:r>
      <w:r>
        <w:t xml:space="preserve"> function.</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rsidP="00C5271E">
      <w:pPr>
        <w:pStyle w:val="a0"/>
        <w:tabs>
          <w:tab w:val="left" w:pos="2268"/>
        </w:tabs>
        <w:spacing w:before="120"/>
        <w:ind w:right="0"/>
        <w:jc w:val="left"/>
      </w:pPr>
      <w:r>
        <w:t>  </w:t>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r>
        <w:rPr>
          <w:b/>
        </w:rPr>
        <w:t>order_cols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rsidP="001F3C25">
      <w:pPr>
        <w:pStyle w:val="a0"/>
        <w:tabs>
          <w:tab w:val="left" w:pos="2268"/>
        </w:tabs>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12F2879" w14:textId="77777777" w:rsidR="004F02F9"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p>
    <w:p w14:paraId="10907F5C" w14:textId="59307350" w:rsidR="00A817CA" w:rsidRDefault="004A13D7">
      <w:pPr>
        <w:pStyle w:val="a0"/>
        <w:tabs>
          <w:tab w:val="left" w:pos="2268"/>
        </w:tabs>
        <w:ind w:right="0"/>
        <w:jc w:val="left"/>
      </w:pP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rsidP="00BD4677">
      <w:pPr>
        <w:pStyle w:val="a0"/>
        <w:tabs>
          <w:tab w:val="left" w:pos="2268"/>
        </w:tabs>
        <w:spacing w:before="12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rPr>
          <w:position w:val="-6"/>
          <w:sz w:val="18"/>
        </w:rPr>
        <w:t>1</w:t>
      </w:r>
      <w:r>
        <w:t xml:space="preserve"> - starting row index;</w:t>
      </w:r>
      <w:r>
        <w:br/>
      </w:r>
      <w:r>
        <w:tab/>
      </w:r>
      <w:r>
        <w:rPr>
          <w:rStyle w:val="Variable"/>
          <w:rFonts w:eastAsia="Segoe UI"/>
          <w:sz w:val="26"/>
        </w:rPr>
        <w:t>i</w:t>
      </w:r>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to </w:t>
      </w:r>
      <w:r>
        <w:rPr>
          <w:rStyle w:val="Variable"/>
          <w:rFonts w:eastAsia="Segoe UI"/>
          <w:sz w:val="26"/>
        </w:rPr>
        <w:t>i</w:t>
      </w:r>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rsidP="00795247">
      <w:pPr>
        <w:pStyle w:val="3"/>
      </w:pPr>
      <w:bookmarkStart w:id="107" w:name="_Toc198414477"/>
      <w:r>
        <w:lastRenderedPageBreak/>
        <w:t>Data functions</w:t>
      </w:r>
      <w:bookmarkEnd w:id="107"/>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rsidP="00BD4677">
      <w:pPr>
        <w:pStyle w:val="a0"/>
        <w:tabs>
          <w:tab w:val="left" w:pos="2268"/>
        </w:tabs>
        <w:spacing w:before="120"/>
        <w:ind w:right="0"/>
        <w:jc w:val="left"/>
      </w:pPr>
      <w:r>
        <w:t>  </w:t>
      </w: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r>
        <w:rPr>
          <w:rStyle w:val="Variable"/>
          <w:rFonts w:eastAsia="Segoe UI"/>
          <w:sz w:val="26"/>
        </w:rPr>
        <w:t>i</w:t>
      </w:r>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r>
        <w:rPr>
          <w:rStyle w:val="Variable"/>
          <w:rFonts w:eastAsia="Segoe UI"/>
          <w:sz w:val="26"/>
        </w:rPr>
        <w:t>i</w:t>
      </w:r>
      <w:r>
        <w:t>.</w:t>
      </w:r>
      <w:r>
        <w:br/>
        <w:t>    </w:t>
      </w:r>
      <w:r>
        <w:rPr>
          <w:rStyle w:val="a5"/>
        </w:rPr>
        <w:t>Notes</w:t>
      </w:r>
      <w:r>
        <w:t xml:space="preserve">: </w:t>
      </w:r>
      <w:r>
        <w:tab/>
      </w:r>
      <w:r>
        <w:rPr>
          <w:b/>
        </w:rPr>
        <w:t>sort_cols</w:t>
      </w:r>
      <w:r>
        <w:t xml:space="preserve"> sorts in ascending order, and </w:t>
      </w:r>
      <w:r>
        <w:rPr>
          <w:b/>
        </w:rPr>
        <w:t>rsort_cols</w:t>
      </w:r>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rsidP="009E76F1">
      <w:pPr>
        <w:pStyle w:val="a0"/>
        <w:tabs>
          <w:tab w:val="left" w:pos="2268"/>
        </w:tabs>
        <w:spacing w:before="120"/>
        <w:ind w:right="0"/>
        <w:jc w:val="left"/>
      </w:pPr>
      <w:r>
        <w:t>  </w:t>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r>
        <w:rPr>
          <w:b/>
        </w:rPr>
        <w:t>sort_rows</w:t>
      </w:r>
      <w:r>
        <w:t xml:space="preserve"> sorts in ascending order, and </w:t>
      </w:r>
      <w:r>
        <w:rPr>
          <w:b/>
        </w:rPr>
        <w:t>rsort_rows</w:t>
      </w:r>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rsidP="009E76F1">
      <w:pPr>
        <w:pStyle w:val="a0"/>
        <w:tabs>
          <w:tab w:val="left" w:pos="2268"/>
        </w:tabs>
        <w:spacing w:before="120"/>
        <w:ind w:right="0"/>
        <w:jc w:val="left"/>
      </w:pPr>
      <w:r>
        <w:t>  </w:t>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i</w:t>
      </w:r>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r>
        <w:rPr>
          <w:rStyle w:val="Variable"/>
          <w:rFonts w:eastAsia="Segoe UI"/>
          <w:sz w:val="26"/>
        </w:rPr>
        <w:t>i</w:t>
      </w:r>
      <w:r>
        <w:t>.</w:t>
      </w:r>
      <w:r>
        <w:br/>
      </w:r>
      <w:r>
        <w:lastRenderedPageBreak/>
        <w:t>    </w:t>
      </w:r>
      <w:r>
        <w:rPr>
          <w:rStyle w:val="a5"/>
        </w:rPr>
        <w:t>Notes</w:t>
      </w:r>
      <w:r>
        <w:t xml:space="preserve">: </w:t>
      </w:r>
      <w:r>
        <w:tab/>
      </w:r>
      <w:r>
        <w:rPr>
          <w:b/>
        </w:rPr>
        <w:t>order_cols</w:t>
      </w:r>
      <w:r>
        <w:t xml:space="preserve"> returns the indexes in ascending order, and </w:t>
      </w:r>
      <w:r>
        <w:rPr>
          <w:b/>
        </w:rPr>
        <w:t>revorder_cols</w:t>
      </w:r>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r>
        <w:rPr>
          <w:rStyle w:val="Variable"/>
          <w:rFonts w:eastAsia="Segoe UI"/>
          <w:sz w:val="26"/>
        </w:rPr>
        <w:t>i</w:t>
      </w:r>
      <w:r>
        <w:t xml:space="preserve">. You can get the sorted matrix by </w:t>
      </w:r>
      <w:r>
        <w:tab/>
        <w:t xml:space="preserve">calling </w:t>
      </w:r>
      <w:r>
        <w:rPr>
          <w:b/>
        </w:rPr>
        <w:t>extract_cols</w:t>
      </w:r>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rsidP="009E76F1">
      <w:pPr>
        <w:pStyle w:val="a0"/>
        <w:tabs>
          <w:tab w:val="left" w:pos="2268"/>
        </w:tabs>
        <w:spacing w:before="120"/>
        <w:ind w:right="0"/>
        <w:jc w:val="left"/>
      </w:pPr>
      <w:r>
        <w:t>  </w:t>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r>
        <w:rPr>
          <w:b/>
        </w:rPr>
        <w:t>order_rows</w:t>
      </w:r>
      <w:r>
        <w:t xml:space="preserve"> returns the indexes in ascending order, and </w:t>
      </w:r>
      <w:r>
        <w:rPr>
          <w:b/>
        </w:rPr>
        <w:t>revorder_rows</w:t>
      </w:r>
      <w:r>
        <w:t xml:space="preserve"> - in </w:t>
      </w:r>
      <w:r>
        <w:tab/>
        <w:t xml:space="preserve">descending order. The matrix is not modified. Each index in the output </w:t>
      </w:r>
      <w:r>
        <w:tab/>
        <w:t xml:space="preserve">vector </w:t>
      </w:r>
      <w:r>
        <w:rPr>
          <w:rStyle w:val="Variable"/>
          <w:rFonts w:eastAsia="Segoe UI"/>
        </w:rPr>
        <w:t>⃗i</w:t>
      </w:r>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r>
        <w:rPr>
          <w:b/>
        </w:rPr>
        <w:t>extract_rows</w:t>
      </w:r>
      <w:r>
        <w:t xml:space="preserve"> (</w:t>
      </w:r>
      <w:r>
        <w:rPr>
          <w:rStyle w:val="Variable"/>
          <w:rFonts w:eastAsia="Segoe UI"/>
          <w:spacing w:val="20"/>
          <w:sz w:val="26"/>
        </w:rPr>
        <w:t>M</w:t>
      </w:r>
      <w:r>
        <w:t xml:space="preserve"> ; </w:t>
      </w:r>
      <w:r>
        <w:rPr>
          <w:rStyle w:val="Variable"/>
          <w:rFonts w:eastAsia="Segoe UI"/>
        </w:rPr>
        <w:t>⃗i</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rsidP="003B2913">
      <w:pPr>
        <w:pStyle w:val="a0"/>
        <w:tabs>
          <w:tab w:val="left" w:pos="2268"/>
        </w:tabs>
        <w:spacing w:before="120"/>
        <w:ind w:right="0"/>
        <w:jc w:val="left"/>
      </w:pPr>
      <w:r>
        <w:t>  </w:t>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r>
        <w:rPr>
          <w:rStyle w:val="SourceText"/>
          <w:rFonts w:ascii="Consolas" w:hAnsi="Consolas"/>
          <w:b/>
          <w:shd w:val="clear" w:color="auto" w:fill="EBF5FF"/>
        </w:rPr>
        <w:t>mcount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35E9601E" w14:textId="77777777" w:rsidR="001F3C25" w:rsidRDefault="001F3C25">
      <w:pPr>
        <w:pStyle w:val="a0"/>
        <w:tabs>
          <w:tab w:val="left" w:pos="2268"/>
        </w:tabs>
        <w:ind w:right="0"/>
        <w:jc w:val="left"/>
      </w:pPr>
    </w:p>
    <w:p w14:paraId="6A128AD7" w14:textId="77777777" w:rsidR="00A817CA" w:rsidRDefault="004A13D7" w:rsidP="001F3C25">
      <w:pPr>
        <w:pStyle w:val="a0"/>
        <w:tabs>
          <w:tab w:val="left" w:pos="2268"/>
        </w:tabs>
        <w:spacing w:before="0"/>
        <w:ind w:right="0"/>
        <w:jc w:val="left"/>
      </w:pPr>
      <w:r>
        <w:lastRenderedPageBreak/>
        <w:t>  </w:t>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29280648" w14:textId="77777777" w:rsidR="009E76F1" w:rsidRDefault="004A13D7" w:rsidP="009E76F1">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r>
        <w:rPr>
          <w:rStyle w:val="Variable"/>
          <w:rFonts w:eastAsia="Segoe UI"/>
          <w:sz w:val="26"/>
        </w:rPr>
        <w:t>i</w:t>
      </w:r>
      <w:r>
        <w:t xml:space="preserve"> - starting row index;</w:t>
      </w:r>
      <w:r>
        <w:br/>
      </w:r>
      <w:r>
        <w:tab/>
      </w:r>
      <w:r>
        <w:rPr>
          <w:rStyle w:val="Variable"/>
          <w:rFonts w:eastAsia="Segoe UI"/>
          <w:sz w:val="26"/>
        </w:rPr>
        <w:t>j</w:t>
      </w:r>
      <w:r>
        <w:t xml:space="preserve"> - starting column index.</w:t>
      </w:r>
    </w:p>
    <w:p w14:paraId="64653D9C" w14:textId="572D4804" w:rsidR="00A817CA" w:rsidRDefault="004A13D7" w:rsidP="009E76F1">
      <w:pPr>
        <w:pStyle w:val="a0"/>
        <w:tabs>
          <w:tab w:val="left" w:pos="2268"/>
        </w:tabs>
        <w:ind w:right="0"/>
        <w:jc w:val="left"/>
      </w:pPr>
      <w: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r>
        <w:rPr>
          <w:rStyle w:val="Variable"/>
          <w:rFonts w:eastAsia="Segoe UI"/>
          <w:sz w:val="26"/>
        </w:rPr>
        <w:t>i</w:t>
      </w:r>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rsidP="001F3C25">
      <w:pPr>
        <w:pStyle w:val="a0"/>
        <w:tabs>
          <w:tab w:val="left" w:pos="2268"/>
        </w:tabs>
        <w:ind w:right="0"/>
        <w:jc w:val="left"/>
      </w:pPr>
      <w:r>
        <w:t>  </w:t>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rsidP="001F3C25">
      <w:pPr>
        <w:pStyle w:val="a0"/>
        <w:tabs>
          <w:tab w:val="left" w:pos="2268"/>
        </w:tabs>
        <w:ind w:right="0"/>
        <w:jc w:val="left"/>
        <w:rPr>
          <w:rStyle w:val="SourceText"/>
          <w:rFonts w:ascii="Consolas" w:hAnsi="Consolas"/>
        </w:rPr>
      </w:pPr>
      <w:r>
        <w:t>  </w:t>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r>
        <w:rPr>
          <w:rStyle w:val="Variable"/>
          <w:rFonts w:eastAsia="Segoe UI"/>
          <w:sz w:val="26"/>
        </w:rPr>
        <w:t>i</w:t>
      </w:r>
      <w:r>
        <w:rPr>
          <w:position w:val="-6"/>
          <w:sz w:val="18"/>
        </w:rPr>
        <w:t>1</w:t>
      </w:r>
      <w:r>
        <w:t xml:space="preserve"> - the index of the row where to search for value </w:t>
      </w:r>
      <w:r>
        <w:rPr>
          <w:rStyle w:val="Variable"/>
          <w:rFonts w:eastAsia="Segoe UI"/>
          <w:sz w:val="26"/>
        </w:rPr>
        <w:t>x</w:t>
      </w:r>
      <w:r>
        <w:t>;</w:t>
      </w:r>
      <w:r>
        <w:br/>
      </w:r>
      <w:r>
        <w:tab/>
      </w:r>
      <w:r>
        <w:rPr>
          <w:rStyle w:val="Variable"/>
          <w:rFonts w:eastAsia="Segoe UI"/>
          <w:sz w:val="26"/>
        </w:rPr>
        <w:t>i</w:t>
      </w:r>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r>
        <w:rPr>
          <w:rStyle w:val="Variable"/>
          <w:rFonts w:eastAsia="Segoe UI"/>
          <w:sz w:val="26"/>
        </w:rPr>
        <w:t>i</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rsidP="00C5271E">
      <w:pPr>
        <w:pStyle w:val="a0"/>
        <w:tabs>
          <w:tab w:val="left" w:pos="2268"/>
        </w:tabs>
        <w:spacing w:before="120"/>
        <w:ind w:right="0"/>
        <w:jc w:val="left"/>
      </w:pPr>
      <w:r>
        <w:lastRenderedPageBreak/>
        <w:t>  </w:t>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rsidP="003B2913">
      <w:pPr>
        <w:pStyle w:val="a0"/>
        <w:spacing w:before="120" w:after="240"/>
        <w:ind w:right="0"/>
      </w:pPr>
      <w:r>
        <w:t xml:space="preserve">The </w:t>
      </w:r>
      <w:r>
        <w:rPr>
          <w:b/>
        </w:rPr>
        <w:t>find</w:t>
      </w:r>
      <w:r>
        <w:t xml:space="preserve">, </w:t>
      </w:r>
      <w:r>
        <w:rPr>
          <w:b/>
        </w:rPr>
        <w:t>hlookup</w:t>
      </w:r>
      <w:r>
        <w:t xml:space="preserve"> and </w:t>
      </w:r>
      <w:r>
        <w:rPr>
          <w:b/>
        </w:rPr>
        <w:t>vlookup</w:t>
      </w:r>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rsidTr="003B2913">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r>
              <w:rPr>
                <w:sz w:val="20"/>
                <w:szCs w:val="20"/>
              </w:rPr>
              <w:t>mfind</w:t>
            </w:r>
          </w:p>
        </w:tc>
        <w:tc>
          <w:tcPr>
            <w:tcW w:w="257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r>
              <w:rPr>
                <w:sz w:val="20"/>
                <w:szCs w:val="20"/>
              </w:rPr>
              <w:t>hlookup</w:t>
            </w:r>
          </w:p>
        </w:tc>
        <w:tc>
          <w:tcPr>
            <w:tcW w:w="254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r>
              <w:rPr>
                <w:sz w:val="20"/>
                <w:szCs w:val="20"/>
              </w:rPr>
              <w:t>vlookup</w:t>
            </w:r>
          </w:p>
        </w:tc>
        <w:tc>
          <w:tcPr>
            <w:tcW w:w="226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4"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r>
              <w:rPr>
                <w:rStyle w:val="SourceText"/>
                <w:rFonts w:ascii="Consolas" w:hAnsi="Consolas"/>
                <w:b/>
                <w:sz w:val="20"/>
                <w:szCs w:val="20"/>
              </w:rPr>
              <w:t>mfind_eq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r>
              <w:rPr>
                <w:rStyle w:val="SourceText"/>
                <w:rFonts w:ascii="Consolas" w:hAnsi="Consolas"/>
                <w:b/>
                <w:sz w:val="20"/>
                <w:szCs w:val="20"/>
              </w:rPr>
              <w:t>hlookup_eq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r>
              <w:rPr>
                <w:rStyle w:val="SourceText"/>
                <w:rFonts w:ascii="Consolas" w:hAnsi="Consolas"/>
                <w:b/>
                <w:sz w:val="20"/>
                <w:szCs w:val="20"/>
              </w:rPr>
              <w:t>vlookup_eq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4"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r>
              <w:rPr>
                <w:rStyle w:val="SourceText"/>
                <w:rFonts w:ascii="Consolas" w:hAnsi="Consolas"/>
                <w:b/>
                <w:sz w:val="20"/>
                <w:szCs w:val="20"/>
              </w:rPr>
              <w:t>mfind_ne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r>
              <w:rPr>
                <w:rStyle w:val="SourceText"/>
                <w:rFonts w:ascii="Consolas" w:hAnsi="Consolas"/>
                <w:b/>
                <w:sz w:val="20"/>
                <w:szCs w:val="20"/>
              </w:rPr>
              <w:t>hlookup_ne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r>
              <w:rPr>
                <w:rStyle w:val="SourceText"/>
                <w:rFonts w:ascii="Consolas" w:hAnsi="Consolas"/>
                <w:b/>
                <w:sz w:val="20"/>
                <w:szCs w:val="20"/>
              </w:rPr>
              <w:t>vlookup_ne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_lt</w:t>
            </w:r>
          </w:p>
        </w:tc>
        <w:tc>
          <w:tcPr>
            <w:tcW w:w="1654"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r>
              <w:rPr>
                <w:rStyle w:val="SourceText"/>
                <w:rFonts w:ascii="Consolas" w:hAnsi="Consolas"/>
                <w:b/>
                <w:sz w:val="20"/>
                <w:szCs w:val="20"/>
              </w:rPr>
              <w:t>mfind_lt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r>
              <w:rPr>
                <w:rStyle w:val="SourceText"/>
                <w:rFonts w:ascii="Consolas" w:hAnsi="Consolas"/>
                <w:b/>
                <w:sz w:val="20"/>
                <w:szCs w:val="20"/>
              </w:rPr>
              <w:t>hlookup_lt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r>
              <w:rPr>
                <w:rStyle w:val="SourceText"/>
                <w:rFonts w:ascii="Consolas" w:hAnsi="Consolas"/>
                <w:b/>
                <w:sz w:val="20"/>
                <w:szCs w:val="20"/>
              </w:rPr>
              <w:t>vlookup_lt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4"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r>
              <w:rPr>
                <w:rStyle w:val="SourceText"/>
                <w:rFonts w:ascii="Consolas" w:hAnsi="Consolas"/>
                <w:b/>
                <w:sz w:val="20"/>
                <w:szCs w:val="20"/>
              </w:rPr>
              <w:t>mfind_le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r>
              <w:rPr>
                <w:rStyle w:val="SourceText"/>
                <w:rFonts w:ascii="Consolas" w:hAnsi="Consolas"/>
                <w:b/>
                <w:sz w:val="20"/>
                <w:szCs w:val="20"/>
              </w:rPr>
              <w:t>hlookup_le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r>
              <w:rPr>
                <w:rStyle w:val="SourceText"/>
                <w:rFonts w:ascii="Consolas" w:hAnsi="Consolas"/>
                <w:b/>
                <w:sz w:val="20"/>
                <w:szCs w:val="20"/>
              </w:rPr>
              <w:t>vlookup_le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_gt</w:t>
            </w:r>
          </w:p>
        </w:tc>
        <w:tc>
          <w:tcPr>
            <w:tcW w:w="1654"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r>
              <w:rPr>
                <w:rStyle w:val="SourceText"/>
                <w:rFonts w:ascii="Consolas" w:hAnsi="Consolas"/>
                <w:b/>
                <w:sz w:val="20"/>
                <w:szCs w:val="20"/>
              </w:rPr>
              <w:t>mfind_gt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r>
              <w:rPr>
                <w:rStyle w:val="SourceText"/>
                <w:rFonts w:ascii="Consolas" w:hAnsi="Consolas"/>
                <w:b/>
                <w:sz w:val="20"/>
                <w:szCs w:val="20"/>
              </w:rPr>
              <w:t>hlookup_gt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r>
              <w:rPr>
                <w:rStyle w:val="SourceText"/>
                <w:rFonts w:ascii="Consolas" w:hAnsi="Consolas"/>
                <w:b/>
                <w:sz w:val="20"/>
                <w:szCs w:val="20"/>
              </w:rPr>
              <w:t>vlookup_gt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_ge</w:t>
            </w:r>
          </w:p>
        </w:tc>
        <w:tc>
          <w:tcPr>
            <w:tcW w:w="1654"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r>
              <w:rPr>
                <w:rStyle w:val="SourceText"/>
                <w:rFonts w:ascii="Consolas" w:hAnsi="Consolas"/>
                <w:b/>
                <w:sz w:val="20"/>
                <w:szCs w:val="20"/>
              </w:rPr>
              <w:t>mfind_ge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r>
              <w:rPr>
                <w:rStyle w:val="SourceText"/>
                <w:rFonts w:ascii="Consolas" w:hAnsi="Consolas"/>
                <w:b/>
                <w:sz w:val="20"/>
                <w:szCs w:val="20"/>
              </w:rPr>
              <w:t>hlookup_ge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r>
              <w:rPr>
                <w:rStyle w:val="SourceText"/>
                <w:rFonts w:ascii="Consolas" w:hAnsi="Consolas"/>
                <w:b/>
                <w:sz w:val="20"/>
                <w:szCs w:val="20"/>
              </w:rPr>
              <w:t>vlookup_ge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5768B5CA" w:rsidR="00A817CA" w:rsidRDefault="004A13D7" w:rsidP="00795247">
      <w:pPr>
        <w:pStyle w:val="3"/>
      </w:pPr>
      <w:bookmarkStart w:id="108" w:name="_Toc198414478"/>
      <w:r>
        <w:t>Math functions</w:t>
      </w:r>
      <w:bookmarkEnd w:id="108"/>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47ACE05C" w14:textId="77777777" w:rsidR="001F3C25" w:rsidRDefault="001F3C25">
      <w:pPr>
        <w:pStyle w:val="a0"/>
        <w:ind w:right="0"/>
        <w:jc w:val="left"/>
      </w:pPr>
    </w:p>
    <w:p w14:paraId="58EEBA83" w14:textId="77777777" w:rsidR="00A817CA" w:rsidRDefault="004A13D7">
      <w:pPr>
        <w:pStyle w:val="a0"/>
        <w:tabs>
          <w:tab w:val="left" w:pos="2268"/>
        </w:tabs>
        <w:spacing w:before="240"/>
        <w:ind w:right="0"/>
        <w:jc w:val="left"/>
      </w:pPr>
      <w:r>
        <w:lastRenderedPageBreak/>
        <w:t>  </w:t>
      </w: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rPr>
          <w:position w:val="-6"/>
          <w:sz w:val="18"/>
        </w:rPr>
        <w:t>ij</w:t>
      </w:r>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rsidP="009E76F1">
      <w:pPr>
        <w:pStyle w:val="a0"/>
        <w:tabs>
          <w:tab w:val="left" w:pos="2268"/>
        </w:tabs>
        <w:spacing w:before="120"/>
        <w:ind w:right="0"/>
        <w:jc w:val="left"/>
      </w:pPr>
      <w:r>
        <w:t>  </w:t>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fprod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rsidP="009E76F1">
      <w:pPr>
        <w:pStyle w:val="a0"/>
        <w:tabs>
          <w:tab w:val="left" w:pos="2268"/>
        </w:tabs>
        <w:spacing w:before="120"/>
        <w:ind w:right="0"/>
        <w:jc w:val="left"/>
      </w:pP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m×n and </w:t>
      </w:r>
      <w:r>
        <w:rPr>
          <w:rStyle w:val="Variable"/>
          <w:rFonts w:eastAsia="Segoe UI"/>
          <w:sz w:val="26"/>
        </w:rPr>
        <w:t>B</w:t>
      </w:r>
      <w:r>
        <w:t xml:space="preserve"> is p×q matrix, the result is a mp×nq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kprod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rsidP="009E76F1">
      <w:pPr>
        <w:pStyle w:val="a0"/>
        <w:tabs>
          <w:tab w:val="left" w:pos="2268"/>
        </w:tabs>
        <w:spacing w:before="120"/>
        <w:ind w:right="0"/>
        <w:jc w:val="left"/>
      </w:pPr>
      <w:r>
        <w:lastRenderedPageBreak/>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463F0F">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m:t>
              </m:r>
              <m:r>
                <w:rPr>
                  <w:rFonts w:ascii="Cambria Math" w:hAnsi="Cambria Math"/>
                </w:rPr>
                <m:t>j</m:t>
              </m:r>
              <m:r>
                <w:rPr>
                  <w:rFonts w:ascii="Cambria Math" w:hAnsi="Cambria Math"/>
                </w:rPr>
                <m:t>≤</m:t>
              </m:r>
              <m:r>
                <w:rPr>
                  <w:rFonts w:ascii="Cambria Math" w:hAnsi="Cambria Math"/>
                </w:rPr>
                <m:t>n</m:t>
              </m:r>
            </m:lim>
          </m:limLow>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rsidP="009E76F1">
      <w:pPr>
        <w:pStyle w:val="a0"/>
        <w:tabs>
          <w:tab w:val="left" w:pos="2268"/>
        </w:tabs>
        <w:spacing w:before="120"/>
        <w:ind w:right="0"/>
        <w:jc w:val="left"/>
      </w:pPr>
      <w:r>
        <w:t>  </w:t>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26F016B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16.8481</w:t>
      </w:r>
    </w:p>
    <w:p w14:paraId="5BC31844" w14:textId="77777777" w:rsidR="00A817CA" w:rsidRDefault="004A13D7" w:rsidP="00C5271E">
      <w:pPr>
        <w:pStyle w:val="a0"/>
        <w:tabs>
          <w:tab w:val="left" w:pos="2268"/>
        </w:tabs>
        <w:ind w:right="0"/>
        <w:jc w:val="left"/>
      </w:pPr>
      <w:r>
        <w:t>  </w:t>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61C39276" w:rsidR="00A817CA" w:rsidRDefault="009C33DB" w:rsidP="00511DEF">
      <w:pPr>
        <w:pStyle w:val="a0"/>
        <w:tabs>
          <w:tab w:val="left" w:pos="2268"/>
        </w:tabs>
        <w:spacing w:before="0" w:after="0"/>
        <w:ind w:right="0"/>
        <w:jc w:val="left"/>
      </w:pPr>
      <w:r>
        <w:t>    </w:t>
      </w:r>
      <w:r w:rsidR="004A13D7">
        <w:rPr>
          <w:rStyle w:val="a5"/>
        </w:rPr>
        <w:t>Parameters</w:t>
      </w:r>
      <w:r w:rsidR="004A13D7">
        <w:t xml:space="preserve">: </w:t>
      </w:r>
      <w:r w:rsidR="004A13D7">
        <w:tab/>
      </w:r>
      <w:r w:rsidR="004A13D7">
        <w:rPr>
          <w:rStyle w:val="Variable"/>
          <w:rFonts w:eastAsia="Segoe UI"/>
          <w:spacing w:val="20"/>
          <w:sz w:val="26"/>
        </w:rPr>
        <w:t>M</w:t>
      </w:r>
      <w:r w:rsidR="004A13D7">
        <w:t xml:space="preserve"> - matrix.</w:t>
      </w:r>
      <w:r w:rsidR="004A13D7">
        <w:br/>
      </w:r>
      <w:r>
        <w:t>    </w:t>
      </w:r>
      <w:r w:rsidR="004A13D7">
        <w:rPr>
          <w:rStyle w:val="a5"/>
        </w:rPr>
        <w:t>Return value</w:t>
      </w:r>
      <w:r w:rsidR="004A13D7">
        <w:t xml:space="preserve">: </w:t>
      </w:r>
      <w:r w:rsidR="004A13D7">
        <w:tab/>
        <w:t xml:space="preserve">scalar representing the Frobenius (Euclidean) norm of matrix </w:t>
      </w:r>
      <w:r w:rsidR="004A13D7">
        <w:rPr>
          <w:rStyle w:val="Variable"/>
          <w:rFonts w:eastAsia="Segoe UI"/>
          <w:spacing w:val="20"/>
          <w:sz w:val="26"/>
        </w:rPr>
        <w:t>M</w:t>
      </w:r>
      <w:r w:rsidR="004A13D7">
        <w:t>.</w:t>
      </w:r>
      <w:r w:rsidR="004A13D7">
        <w:br/>
        <w:t>    </w:t>
      </w:r>
      <w:r w:rsidR="004A13D7">
        <w:rPr>
          <w:rStyle w:val="a5"/>
        </w:rPr>
        <w:t>Notes</w:t>
      </w:r>
      <w:r w:rsidR="004A13D7">
        <w:t xml:space="preserve">: </w:t>
      </w:r>
      <w:r w:rsidR="004A13D7">
        <w:tab/>
        <w:t xml:space="preserve">It is similar to vector Euclidian norm, assuming that the matrix is linearized </w:t>
      </w:r>
      <w:r w:rsidR="004A13D7">
        <w:tab/>
        <w:t xml:space="preserve">by row concatenation. It calculated as the square root of sum of the squares </w:t>
      </w:r>
      <w:r>
        <w:tab/>
      </w:r>
      <w:r w:rsidR="004A13D7">
        <w:t>of all elements, as follows:</w:t>
      </w:r>
      <w:r w:rsidR="004A13D7">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rsidP="003B2913">
      <w:pPr>
        <w:pStyle w:val="a0"/>
        <w:tabs>
          <w:tab w:val="left" w:pos="2268"/>
        </w:tabs>
        <w:spacing w:before="120"/>
        <w:ind w:right="0"/>
        <w:jc w:val="left"/>
      </w:pPr>
      <w:r>
        <w:t>  </w:t>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rsidP="00C5271E">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463F0F" w:rsidP="00C5271E">
      <w:pPr>
        <w:pStyle w:val="a0"/>
        <w:tabs>
          <w:tab w:val="left" w:pos="2268"/>
        </w:tabs>
        <w:spacing w:before="0"/>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m:t>
              </m:r>
              <m:r>
                <w:rPr>
                  <w:rFonts w:ascii="Cambria Math" w:hAnsi="Cambria Math"/>
                </w:rPr>
                <m:t>i</m:t>
              </m:r>
              <m:r>
                <w:rPr>
                  <w:rFonts w:ascii="Cambria Math" w:hAnsi="Cambria Math"/>
                </w:rPr>
                <m:t>≤</m:t>
              </m:r>
              <m:r>
                <w:rPr>
                  <w:rFonts w:ascii="Cambria Math" w:hAnsi="Cambria Math"/>
                </w:rPr>
                <m:t>m</m:t>
              </m:r>
            </m:lim>
          </m:limLow>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17DD2F0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rsidR="009E76F1">
        <w:t xml:space="preserve"> </w:t>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rsidP="003B2913">
      <w:pPr>
        <w:pStyle w:val="a0"/>
        <w:tabs>
          <w:tab w:val="left" w:pos="2268"/>
        </w:tabs>
        <w:spacing w:before="120"/>
        <w:ind w:right="0"/>
        <w:jc w:val="left"/>
      </w:pPr>
      <w:r>
        <w:t>  </w:t>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D798BDE" w14:textId="77777777" w:rsidR="008A3D91" w:rsidRDefault="004A13D7" w:rsidP="008A3D91">
      <w:pPr>
        <w:pStyle w:val="a0"/>
        <w:tabs>
          <w:tab w:val="left" w:pos="2268"/>
        </w:tabs>
        <w:spacing w:after="0" w:line="240" w:lineRule="auto"/>
        <w:ind w:right="0"/>
        <w:jc w:val="left"/>
        <w:rPr>
          <w:lang w:val="bg-BG"/>
        </w:rPr>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w:t>
      </w:r>
    </w:p>
    <w:p w14:paraId="10543C52" w14:textId="14968503" w:rsidR="00A817CA" w:rsidRDefault="004A13D7" w:rsidP="008A3D91">
      <w:pPr>
        <w:pStyle w:val="a0"/>
        <w:tabs>
          <w:tab w:val="left" w:pos="2268"/>
        </w:tabs>
        <w:spacing w:before="0"/>
        <w:ind w:right="0"/>
        <w:jc w:val="left"/>
      </w:pPr>
      <w:r>
        <w:t xml:space="preserv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rsidP="003B2913">
      <w:pPr>
        <w:pStyle w:val="a0"/>
        <w:tabs>
          <w:tab w:val="left" w:pos="2268"/>
        </w:tabs>
        <w:spacing w:before="120"/>
        <w:ind w:right="0"/>
        <w:jc w:val="left"/>
      </w:pPr>
      <w:r>
        <w:t>  </w:t>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66696733" w14:textId="77777777" w:rsidR="00A817CA" w:rsidRDefault="004A13D7" w:rsidP="003B2913">
      <w:pPr>
        <w:pStyle w:val="a0"/>
        <w:tabs>
          <w:tab w:val="left" w:pos="2268"/>
        </w:tabs>
        <w:spacing w:before="120"/>
        <w:ind w:right="0"/>
        <w:jc w:val="left"/>
      </w:pPr>
      <w:r>
        <w:t>  </w:t>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70990CEE" w14:textId="77777777" w:rsidR="001F3C25" w:rsidRDefault="001F3C25">
      <w:pPr>
        <w:pStyle w:val="a0"/>
        <w:tabs>
          <w:tab w:val="left" w:pos="2268"/>
        </w:tabs>
        <w:ind w:right="0"/>
        <w:jc w:val="left"/>
      </w:pPr>
    </w:p>
    <w:p w14:paraId="127D2540"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457D187C" w14:textId="77777777" w:rsidR="00A817CA" w:rsidRDefault="004A13D7" w:rsidP="003B2913">
      <w:pPr>
        <w:pStyle w:val="a0"/>
        <w:tabs>
          <w:tab w:val="left" w:pos="2268"/>
        </w:tabs>
        <w:spacing w:before="120"/>
        <w:ind w:right="0"/>
        <w:jc w:val="left"/>
      </w:pPr>
      <w:r>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rsidP="003B2913">
      <w:pPr>
        <w:pStyle w:val="a0"/>
        <w:tabs>
          <w:tab w:val="left" w:pos="2268"/>
        </w:tabs>
        <w:spacing w:before="12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rsidP="003B2913">
      <w:pPr>
        <w:pStyle w:val="a0"/>
        <w:tabs>
          <w:tab w:val="left" w:pos="2268"/>
        </w:tabs>
        <w:spacing w:before="120"/>
        <w:ind w:right="0"/>
        <w:jc w:val="left"/>
      </w:pPr>
      <w:r>
        <w:t>  </w:t>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758E42A" w14:textId="028DAD1B" w:rsidR="006C2E78"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r>
      <w:r w:rsidR="006C2E78" w:rsidRPr="006C2E78">
        <w:rPr>
          <w:color w:val="000000"/>
        </w:rPr>
        <w:t xml:space="preserve">The adjugate of a square matrix is the transpose of the cofactor matrix. It is </w:t>
      </w:r>
      <w:r w:rsidR="006C2E78">
        <w:tab/>
      </w:r>
      <w:r w:rsidR="006C2E78" w:rsidRPr="006C2E78">
        <w:rPr>
          <w:color w:val="000000"/>
        </w:rPr>
        <w:t>obtained by multiplying the inverse of </w:t>
      </w:r>
      <w:r w:rsidR="006C2E78">
        <w:rPr>
          <w:rStyle w:val="Variable"/>
          <w:rFonts w:eastAsia="Segoe UI"/>
          <w:spacing w:val="20"/>
          <w:sz w:val="26"/>
        </w:rPr>
        <w:t>M</w:t>
      </w:r>
      <w:r w:rsidR="006C2E78" w:rsidRPr="006C2E78">
        <w:rPr>
          <w:color w:val="000000"/>
        </w:rPr>
        <w:t> by the determinant of </w:t>
      </w:r>
      <w:r w:rsidR="006C2E78">
        <w:rPr>
          <w:rStyle w:val="Variable"/>
          <w:rFonts w:eastAsia="Segoe UI"/>
          <w:spacing w:val="20"/>
          <w:sz w:val="26"/>
        </w:rPr>
        <w:t>M</w:t>
      </w:r>
      <w:r w:rsidR="006C2E78" w:rsidRPr="006C2E78">
        <w:rPr>
          <w:color w:val="000000"/>
        </w:rPr>
        <w:t>: </w:t>
      </w:r>
      <w:r w:rsidR="006C2E78">
        <w:rPr>
          <w:color w:val="000000"/>
        </w:rPr>
        <w:br/>
      </w:r>
      <w:r w:rsidR="006C2E78">
        <w:tab/>
      </w:r>
      <w:r w:rsidR="006C2E78" w:rsidRPr="006C2E78">
        <w:rPr>
          <w:b/>
          <w:bCs/>
          <w:color w:val="000000"/>
        </w:rPr>
        <w:t>adj</w:t>
      </w:r>
      <w:r w:rsidR="006C2E78" w:rsidRPr="006C2E78">
        <w:rPr>
          <w:color w:val="000000"/>
        </w:rPr>
        <w:t>(</w:t>
      </w:r>
      <w:r w:rsidR="006C2E78">
        <w:rPr>
          <w:rStyle w:val="Variable"/>
          <w:rFonts w:eastAsia="Segoe UI"/>
          <w:spacing w:val="20"/>
          <w:sz w:val="26"/>
        </w:rPr>
        <w:t>M</w:t>
      </w:r>
      <w:r w:rsidR="006C2E78" w:rsidRPr="006C2E78">
        <w:rPr>
          <w:color w:val="000000"/>
        </w:rPr>
        <w:t> ) = </w:t>
      </w:r>
      <w:r w:rsidR="006C2E78">
        <w:rPr>
          <w:rStyle w:val="Variable"/>
          <w:rFonts w:eastAsia="Segoe UI"/>
          <w:spacing w:val="20"/>
          <w:sz w:val="26"/>
        </w:rPr>
        <w:t>M</w:t>
      </w:r>
      <w:r w:rsidR="006C2E78" w:rsidRPr="006C2E78">
        <w:rPr>
          <w:color w:val="000000"/>
        </w:rPr>
        <w:t xml:space="preserve"> </w:t>
      </w:r>
      <w:r w:rsidR="006C2E78" w:rsidRPr="006C2E78">
        <w:rPr>
          <w:color w:val="000000"/>
          <w:vertAlign w:val="superscript"/>
        </w:rPr>
        <w:t>-1</w:t>
      </w:r>
      <w:r w:rsidR="006C2E78" w:rsidRPr="006C2E78">
        <w:rPr>
          <w:color w:val="000000"/>
        </w:rPr>
        <w:t> · |</w:t>
      </w:r>
      <w:r w:rsidR="006C2E78">
        <w:rPr>
          <w:rStyle w:val="Variable"/>
          <w:rFonts w:eastAsia="Segoe UI"/>
          <w:spacing w:val="20"/>
          <w:sz w:val="26"/>
        </w:rPr>
        <w:t>M</w:t>
      </w:r>
      <w:r w:rsidR="006C2E78" w:rsidRPr="006C2E78">
        <w:rPr>
          <w:color w:val="000000"/>
        </w:rPr>
        <w:t xml:space="preserve"> |. However, this is not applicable when the matrix is </w:t>
      </w:r>
      <w:r w:rsidR="00405049">
        <w:tab/>
      </w:r>
      <w:r w:rsidR="006C2E78" w:rsidRPr="006C2E78">
        <w:rPr>
          <w:color w:val="000000"/>
        </w:rPr>
        <w:t xml:space="preserve">singular. In this case, if the size of the matrix is n ≤ 10, Laplace expansion is </w:t>
      </w:r>
      <w:r w:rsidR="00405049">
        <w:tab/>
      </w:r>
      <w:r w:rsidR="006C2E78" w:rsidRPr="006C2E78">
        <w:rPr>
          <w:color w:val="000000"/>
        </w:rPr>
        <w:t>used: </w:t>
      </w:r>
      <w:r w:rsidR="006C2E78" w:rsidRPr="006C2E78">
        <w:rPr>
          <w:i/>
          <w:iCs/>
          <w:color w:val="0066CC"/>
          <w:sz w:val="25"/>
          <w:szCs w:val="25"/>
        </w:rPr>
        <w:t>A</w:t>
      </w:r>
      <w:r w:rsidR="006C2E78" w:rsidRPr="006C2E78">
        <w:rPr>
          <w:rFonts w:ascii="Arial Nova" w:hAnsi="Arial Nova"/>
          <w:color w:val="000000"/>
          <w:sz w:val="15"/>
          <w:szCs w:val="15"/>
          <w:vertAlign w:val="subscript"/>
        </w:rPr>
        <w:t>ij</w:t>
      </w:r>
      <w:r w:rsidR="006C2E78" w:rsidRPr="006C2E78">
        <w:rPr>
          <w:color w:val="000000"/>
        </w:rPr>
        <w:t> = </w:t>
      </w:r>
      <w:r w:rsidR="006C2E78" w:rsidRPr="006C2E78">
        <w:rPr>
          <w:i/>
          <w:iCs/>
          <w:color w:val="0066CC"/>
          <w:sz w:val="25"/>
          <w:szCs w:val="25"/>
        </w:rPr>
        <w:t>C</w:t>
      </w:r>
      <w:r w:rsidR="006C2E78" w:rsidRPr="006C2E78">
        <w:rPr>
          <w:rFonts w:ascii="Arial Nova" w:hAnsi="Arial Nova"/>
          <w:color w:val="000000"/>
          <w:sz w:val="15"/>
          <w:szCs w:val="15"/>
          <w:vertAlign w:val="subscript"/>
        </w:rPr>
        <w:t>ji</w:t>
      </w:r>
      <w:r w:rsidR="006C2E78" w:rsidRPr="006C2E78">
        <w:rPr>
          <w:color w:val="000000"/>
        </w:rPr>
        <w:t> = </w:t>
      </w:r>
      <w:r w:rsidR="006C2E78" w:rsidRPr="006C2E78">
        <w:rPr>
          <w:i/>
          <w:iCs/>
          <w:color w:val="0066CC"/>
          <w:sz w:val="25"/>
          <w:szCs w:val="25"/>
        </w:rPr>
        <w:t>M</w:t>
      </w:r>
      <w:r w:rsidR="006C2E78" w:rsidRPr="006C2E78">
        <w:rPr>
          <w:rFonts w:ascii="Arial Nova" w:hAnsi="Arial Nova"/>
          <w:color w:val="000000"/>
          <w:sz w:val="15"/>
          <w:szCs w:val="15"/>
          <w:vertAlign w:val="subscript"/>
        </w:rPr>
        <w:t>ji</w:t>
      </w:r>
      <w:r w:rsidR="006C2E78" w:rsidRPr="006C2E78">
        <w:rPr>
          <w:color w:val="000000"/>
        </w:rPr>
        <w:t> · (-1)</w:t>
      </w:r>
      <w:r w:rsidR="006C2E78" w:rsidRPr="006C2E78">
        <w:rPr>
          <w:color w:val="000000"/>
          <w:vertAlign w:val="superscript"/>
        </w:rPr>
        <w:t> </w:t>
      </w:r>
      <w:r w:rsidR="006C2E78" w:rsidRPr="006C2E78">
        <w:rPr>
          <w:i/>
          <w:iCs/>
          <w:color w:val="0066CC"/>
          <w:sz w:val="18"/>
          <w:szCs w:val="18"/>
          <w:vertAlign w:val="superscript"/>
        </w:rPr>
        <w:t>i</w:t>
      </w:r>
      <w:r w:rsidR="006C2E78" w:rsidRPr="006C2E78">
        <w:rPr>
          <w:color w:val="000000"/>
          <w:vertAlign w:val="superscript"/>
        </w:rPr>
        <w:t> + </w:t>
      </w:r>
      <w:r w:rsidR="006C2E78" w:rsidRPr="006C2E78">
        <w:rPr>
          <w:i/>
          <w:iCs/>
          <w:color w:val="0066CC"/>
          <w:sz w:val="18"/>
          <w:szCs w:val="18"/>
          <w:vertAlign w:val="superscript"/>
        </w:rPr>
        <w:t>j</w:t>
      </w:r>
      <w:r w:rsidR="006C2E78" w:rsidRPr="006C2E78">
        <w:rPr>
          <w:color w:val="000000"/>
        </w:rPr>
        <w:t xml:space="preserve">. For n &gt; 10, it is reported that the matrix is </w:t>
      </w:r>
      <w:r w:rsidR="00405049">
        <w:tab/>
      </w:r>
      <w:r w:rsidR="006C2E78" w:rsidRPr="006C2E78">
        <w:rPr>
          <w:color w:val="000000"/>
        </w:rPr>
        <w:t xml:space="preserve">singular instead, because Laplace expansion has a complexity of O(n!) and </w:t>
      </w:r>
      <w:r w:rsidR="00405049">
        <w:tab/>
      </w:r>
      <w:r w:rsidR="006C2E78" w:rsidRPr="006C2E78">
        <w:rPr>
          <w:color w:val="000000"/>
        </w:rPr>
        <w:t>would take unreasonably long.</w:t>
      </w:r>
    </w:p>
    <w:p w14:paraId="2BEBFC17" w14:textId="103692E5" w:rsidR="00A817CA" w:rsidRDefault="004A13D7">
      <w:pPr>
        <w:pStyle w:val="a0"/>
        <w:tabs>
          <w:tab w:val="left" w:pos="2268"/>
        </w:tabs>
        <w:ind w:right="0"/>
        <w:jc w:val="left"/>
      </w:pPr>
      <w: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rsidP="001F3C25">
      <w:pPr>
        <w:pStyle w:val="a0"/>
        <w:tabs>
          <w:tab w:val="left" w:pos="2268"/>
        </w:tabs>
        <w:ind w:right="0"/>
        <w:jc w:val="left"/>
      </w:pPr>
      <w:r>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5AD679E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r>
        <w:rPr>
          <w:position w:val="-6"/>
          <w:sz w:val="18"/>
        </w:rPr>
        <w:t>ij</w:t>
      </w:r>
      <w:r>
        <w:t xml:space="preserve"> is defined as the respective minor </w:t>
      </w:r>
      <w:r>
        <w:rPr>
          <w:rStyle w:val="Variable"/>
          <w:rFonts w:eastAsia="Segoe UI"/>
          <w:spacing w:val="20"/>
          <w:sz w:val="26"/>
        </w:rPr>
        <w:t>M</w:t>
      </w:r>
      <w:r>
        <w:rPr>
          <w:position w:val="-6"/>
          <w:sz w:val="18"/>
        </w:rPr>
        <w:t>ij</w:t>
      </w:r>
      <w:r>
        <w:t xml:space="preserve"> is multiplied by </w:t>
      </w:r>
      <w:r>
        <w:br/>
      </w:r>
      <w:r>
        <w:tab/>
        <w:t xml:space="preserve"> (-1)</w:t>
      </w:r>
      <w:r>
        <w:rPr>
          <w:sz w:val="8"/>
          <w:szCs w:val="8"/>
        </w:rPr>
        <w:t xml:space="preserve"> </w:t>
      </w:r>
      <w:r>
        <w:rPr>
          <w:rStyle w:val="Variable"/>
          <w:rFonts w:eastAsia="Segoe UI"/>
          <w:position w:val="10"/>
          <w:sz w:val="19"/>
        </w:rPr>
        <w:t>i</w:t>
      </w:r>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r>
        <w:rPr>
          <w:position w:val="-6"/>
          <w:sz w:val="18"/>
        </w:rPr>
        <w:t>ij</w:t>
      </w:r>
      <w:r>
        <w:t xml:space="preserve"> </w:t>
      </w:r>
      <w:r w:rsidR="00405049">
        <w:rPr>
          <w:color w:val="000000"/>
        </w:rPr>
        <w:t>represents </w:t>
      </w:r>
      <w:r>
        <w:t xml:space="preserve">the determinant of the </w:t>
      </w:r>
      <w:r w:rsidR="00405049">
        <w:t>sub</w:t>
      </w:r>
      <w:r>
        <w:t xml:space="preserve">matrix, </w:t>
      </w:r>
      <w:r>
        <w:tab/>
        <w:t xml:space="preserve">obtained by removing the </w:t>
      </w:r>
      <w:r>
        <w:rPr>
          <w:rStyle w:val="Variable"/>
          <w:rFonts w:eastAsia="Segoe UI"/>
          <w:sz w:val="26"/>
        </w:rPr>
        <w:t>i</w:t>
      </w:r>
      <w:r>
        <w:t xml:space="preserve">-th row and the </w:t>
      </w:r>
      <w:r>
        <w:rPr>
          <w:rStyle w:val="Variable"/>
          <w:rFonts w:eastAsia="Segoe UI"/>
          <w:sz w:val="26"/>
        </w:rPr>
        <w:t>j</w:t>
      </w:r>
      <w:r>
        <w:t xml:space="preserve">-th column. </w:t>
      </w:r>
      <w:r w:rsidR="00405049">
        <w:rPr>
          <w:color w:val="000000"/>
        </w:rPr>
        <w:t xml:space="preserve">In Calcpad, the </w:t>
      </w:r>
      <w:r w:rsidR="00405049">
        <w:tab/>
      </w:r>
      <w:r w:rsidR="00405049">
        <w:rPr>
          <w:color w:val="000000"/>
        </w:rPr>
        <w:t>cofactor matrix is calculated by transposing the adjugate:</w:t>
      </w:r>
      <w:r w:rsidR="00511DEF">
        <w:t xml:space="preserve"> </w:t>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 xml:space="preserve">   3</m:t>
                  </m:r>
                </m:e>
              </m:mr>
              <m:mr>
                <m:e>
                  <m:r>
                    <w:rPr>
                      <w:rFonts w:ascii="Cambria Math" w:hAnsi="Cambria Math"/>
                    </w:rPr>
                    <m:t xml:space="preserve">    2</m:t>
                  </m:r>
                </m:e>
                <m:e>
                  <m:r>
                    <w:rPr>
                      <w:rFonts w:ascii="Cambria Math" w:hAnsi="Cambria Math"/>
                    </w:rPr>
                    <m:t>-1</m:t>
                  </m:r>
                </m:e>
              </m:mr>
            </m:m>
          </m:e>
        </m:d>
      </m:oMath>
    </w:p>
    <w:p w14:paraId="40C681DA" w14:textId="27AAB69B" w:rsidR="00A817CA" w:rsidRDefault="004A13D7" w:rsidP="003B2913">
      <w:pPr>
        <w:pStyle w:val="a0"/>
        <w:tabs>
          <w:tab w:val="left" w:pos="2268"/>
        </w:tabs>
        <w:spacing w:before="120"/>
        <w:ind w:right="0"/>
        <w:jc w:val="left"/>
      </w:pPr>
      <w:r>
        <w:t>  </w:t>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A75475"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Pr>
          <w:rStyle w:val="SourceText"/>
          <w:rFonts w:ascii="Consolas" w:hAnsi="Consolas"/>
        </w:rPr>
        <w:t>)</w:t>
      </w:r>
    </w:p>
    <w:p w14:paraId="1A706EA0" w14:textId="219716DB"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E6500E">
        <w:t>;</w:t>
      </w:r>
      <w:r w:rsidR="00A75475">
        <w:br/>
      </w:r>
      <w:r w:rsidR="00A75475">
        <w:tab/>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t xml:space="preserve"> – the number of eigenvalues to extract (optional).</w:t>
      </w:r>
      <w:r>
        <w:br/>
        <w:t>    </w:t>
      </w:r>
      <w:r>
        <w:rPr>
          <w:rStyle w:val="a5"/>
        </w:rPr>
        <w:t>Return value</w:t>
      </w:r>
      <w:r>
        <w:t xml:space="preserve">: </w:t>
      </w:r>
      <w:r>
        <w:tab/>
        <w:t>a vector containing the</w:t>
      </w:r>
      <w:r w:rsidR="00A20D77">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(or largest)</w:t>
      </w:r>
      <w:r>
        <w:t xml:space="preserve"> eigenvalues of matrix </w:t>
      </w:r>
      <w:r>
        <w:rPr>
          <w:rStyle w:val="Variable"/>
          <w:rFonts w:eastAsia="Segoe UI"/>
          <w:spacing w:val="20"/>
          <w:sz w:val="26"/>
        </w:rPr>
        <w:t>M</w:t>
      </w:r>
      <w:r>
        <w:t>.</w:t>
      </w:r>
      <w:r>
        <w:br/>
        <w:t>    </w:t>
      </w:r>
      <w:r>
        <w:rPr>
          <w:rStyle w:val="a5"/>
        </w:rPr>
        <w:t>Notes</w:t>
      </w:r>
      <w:r>
        <w:t xml:space="preserve">: </w:t>
      </w:r>
      <w:r>
        <w:tab/>
      </w:r>
      <w:r w:rsidR="00A20D77">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&gt;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e</w:t>
      </w:r>
      <w:r>
        <w:t xml:space="preserve">igenvalues are returned in ascending order. </w:t>
      </w:r>
      <w:r w:rsidR="00A20D77">
        <w:br/>
      </w:r>
      <w:r w:rsidR="00A20D77">
        <w:tab/>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largest eigenvalues are returned in descending order. </w:t>
      </w:r>
      <w:r w:rsidR="00A20D77">
        <w:br/>
      </w:r>
      <w:r w:rsidR="00A20D77">
        <w:tab/>
        <w:t>If</w:t>
      </w:r>
      <w:r w:rsidR="00A20D77" w:rsidRPr="00A20D77">
        <w:rPr>
          <w:rStyle w:val="Variable"/>
          <w:rFonts w:eastAsia="Segoe UI"/>
          <w:color w:val="6699FF"/>
          <w:sz w:val="26"/>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 0 </w:t>
      </w:r>
      <w:r w:rsidR="008D58ED">
        <w:t>or omitted, all eigenvalues are returned in ascending order.</w:t>
      </w:r>
      <w:r w:rsidR="00A20D77">
        <w:br/>
      </w:r>
      <w:r w:rsidR="00A20D77">
        <w:tab/>
      </w:r>
      <w:r w:rsidR="008D58ED">
        <w:t xml:space="preserve">If </w:t>
      </w:r>
      <w:r w:rsidR="008D58ED">
        <w:rPr>
          <w:rStyle w:val="Variable"/>
          <w:rFonts w:eastAsia="Segoe UI"/>
          <w:spacing w:val="20"/>
          <w:sz w:val="26"/>
        </w:rPr>
        <w:t>M</w:t>
      </w:r>
      <w:r w:rsidR="008D58ED">
        <w:t xml:space="preserve"> is a high</w:t>
      </w:r>
      <w:r w:rsidR="001C67A7">
        <w:t>-</w:t>
      </w:r>
      <w:r w:rsidR="008D58ED">
        <w:t>performance symmetric matrix and the number of rows</w:t>
      </w:r>
      <w:r w:rsidR="001C67A7">
        <w:t xml:space="preserve"> </w:t>
      </w:r>
      <w:r w:rsidR="001C67A7">
        <w:br/>
      </w:r>
      <w:r w:rsidR="001C67A7">
        <w:tab/>
      </w:r>
      <w:r w:rsidR="008D58ED">
        <w:t>is &gt; 200 c</w:t>
      </w:r>
      <w:r>
        <w:t>alculations are performed by</w:t>
      </w:r>
      <w:r w:rsidR="008D58ED">
        <w:t xml:space="preserve"> </w:t>
      </w:r>
      <w:r>
        <w:t>using</w:t>
      </w:r>
      <w:r w:rsidR="008D58ED">
        <w:t xml:space="preserve"> iterative</w:t>
      </w:r>
      <w:r w:rsidR="001C67A7">
        <w:t xml:space="preserve"> symmetric</w:t>
      </w:r>
      <w:r w:rsidR="008D58ED">
        <w:t xml:space="preserve"> Lanc</w:t>
      </w:r>
      <w:r w:rsidR="001C67A7">
        <w:t xml:space="preserve">zos </w:t>
      </w:r>
      <w:r w:rsidR="001C67A7">
        <w:tab/>
        <w:t>solver. Otherwise,</w:t>
      </w:r>
      <w:r>
        <w:t xml:space="preserve"> </w:t>
      </w:r>
      <w:r w:rsidR="008D58ED">
        <w:t xml:space="preserve">direct </w:t>
      </w:r>
      <w:r>
        <w:t>symmetric QL algorithm with implicit</w:t>
      </w:r>
      <w:r w:rsidR="008D58ED">
        <w:t xml:space="preserve"> </w:t>
      </w:r>
      <w:r>
        <w:t>shifts</w:t>
      </w:r>
      <w:r w:rsidR="001C67A7">
        <w:t xml:space="preserve"> is used</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eigenvals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46FA1144" w:rsidR="00A817CA" w:rsidRDefault="004A13D7" w:rsidP="00C5271E">
      <w:pPr>
        <w:pStyle w:val="a0"/>
        <w:tabs>
          <w:tab w:val="left" w:pos="2268"/>
        </w:tabs>
        <w:spacing w:before="120"/>
        <w:ind w:right="0"/>
        <w:jc w:val="left"/>
      </w:pPr>
      <w:r>
        <w:lastRenderedPageBreak/>
        <w:t>  </w:t>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405EA892" w14:textId="57316292" w:rsidR="00A817CA" w:rsidRDefault="004A13D7">
      <w:pPr>
        <w:tabs>
          <w:tab w:val="left" w:pos="2268"/>
        </w:tabs>
        <w:jc w:val="left"/>
        <w:rPr>
          <w:lang w:val="bg-BG"/>
        </w:rPr>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4F0EAD" w:rsidRPr="004F0EAD">
        <w:rPr>
          <w:rStyle w:val="Variable"/>
          <w:rFonts w:eastAsia="Segoe UI"/>
          <w:color w:val="7D93FF"/>
          <w:spacing w:val="10"/>
          <w:sz w:val="26"/>
        </w:rPr>
        <w:t>n</w:t>
      </w:r>
      <w:r w:rsidR="004F0EAD" w:rsidRPr="00B70E98">
        <w:rPr>
          <w:rStyle w:val="Variable"/>
          <w:rFonts w:ascii="Segoe UI" w:eastAsia="Segoe UI" w:hAnsi="Segoe UI" w:cs="Segoe UI"/>
          <w:i w:val="0"/>
          <w:iCs w:val="0"/>
          <w:color w:val="auto"/>
          <w:sz w:val="26"/>
          <w:vertAlign w:val="subscript"/>
        </w:rPr>
        <w:t>e</w:t>
      </w:r>
      <w:r w:rsidR="00A20D77">
        <w:t xml:space="preserve"> – the number of eigenvectors to extract (optional).</w:t>
      </w:r>
      <w:r>
        <w:br/>
        <w:t>    </w:t>
      </w:r>
      <w:r>
        <w:rPr>
          <w:rStyle w:val="a5"/>
        </w:rPr>
        <w:t>Return value</w:t>
      </w:r>
      <w:r>
        <w:t xml:space="preserve">: </w:t>
      </w:r>
      <w:r>
        <w:tab/>
        <w:t xml:space="preserve">a </w:t>
      </w:r>
      <w:r w:rsidR="00B62623" w:rsidRPr="004A57CE">
        <w:rPr>
          <w:rFonts w:ascii="Georgia Pro" w:hAnsi="Georgia Pro"/>
          <w:i/>
          <w:iCs/>
          <w:spacing w:val="10"/>
        </w:rPr>
        <w:t>n</w:t>
      </w:r>
      <w:r w:rsidR="00B62623" w:rsidRPr="00B70E98">
        <w:rPr>
          <w:rStyle w:val="Variable"/>
          <w:rFonts w:ascii="Segoe UI" w:eastAsia="Segoe UI" w:hAnsi="Segoe UI" w:cs="Segoe UI"/>
          <w:i w:val="0"/>
          <w:iCs w:val="0"/>
          <w:color w:val="auto"/>
          <w:sz w:val="26"/>
          <w:vertAlign w:val="subscript"/>
        </w:rPr>
        <w:t>e</w:t>
      </w:r>
      <w:r w:rsidR="00B62623">
        <w:t>×</w:t>
      </w:r>
      <w:r w:rsidR="00B62623" w:rsidRPr="00B70E98">
        <w:rPr>
          <w:rFonts w:ascii="Georgia Pro" w:hAnsi="Georgia Pro"/>
          <w:i/>
          <w:iCs/>
        </w:rPr>
        <w:t>n</w:t>
      </w:r>
      <w:r w:rsidR="00B62623">
        <w:t xml:space="preserve"> </w:t>
      </w:r>
      <w:r>
        <w:t xml:space="preserve">matrix which </w:t>
      </w:r>
      <w:r w:rsidR="0056723E">
        <w:t>rows</w:t>
      </w:r>
      <w:r>
        <w:t xml:space="preserve"> represent the eigenvectors of </w:t>
      </w:r>
      <w:r>
        <w:rPr>
          <w:rStyle w:val="Variable"/>
          <w:rFonts w:eastAsia="Segoe UI"/>
          <w:spacing w:val="20"/>
          <w:sz w:val="26"/>
        </w:rPr>
        <w:t>M</w:t>
      </w:r>
      <w:r>
        <w:t>.</w:t>
      </w:r>
      <w:r>
        <w:br/>
        <w:t>    </w:t>
      </w:r>
      <w:r>
        <w:rPr>
          <w:rStyle w:val="a5"/>
        </w:rPr>
        <w:t>Notes</w:t>
      </w:r>
      <w:r>
        <w:t xml:space="preserve">: </w:t>
      </w:r>
      <w:r>
        <w:tab/>
      </w:r>
      <w:r w:rsidR="00FF3517">
        <w:t>The same</w:t>
      </w:r>
      <w:r w:rsidR="005548E5">
        <w:rPr>
          <w:lang w:val="bg-BG"/>
        </w:rPr>
        <w:t xml:space="preserve"> </w:t>
      </w:r>
      <w:r w:rsidR="005548E5">
        <w:t>rules as for</w:t>
      </w:r>
      <w:r>
        <w:t xml:space="preserve"> </w:t>
      </w:r>
      <w:r>
        <w:rPr>
          <w:b/>
        </w:rPr>
        <w:t>eigenvals</w:t>
      </w:r>
      <w:r w:rsidRPr="00FF3517">
        <w:rPr>
          <w:sz w:val="24"/>
          <w:szCs w:val="24"/>
        </w:rP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rPr>
        <w:t>n</w:t>
      </w:r>
      <w:r w:rsidR="00026F2D" w:rsidRPr="00026F2D">
        <w:rPr>
          <w:rStyle w:val="Variable"/>
          <w:rFonts w:ascii="Segoe UI" w:eastAsia="Segoe UI" w:hAnsi="Segoe UI" w:cs="Segoe UI"/>
          <w:i w:val="0"/>
          <w:iCs w:val="0"/>
          <w:color w:val="auto"/>
          <w:spacing w:val="10"/>
          <w:sz w:val="26"/>
          <w:vertAlign w:val="subscript"/>
        </w:rPr>
        <w:t>e</w:t>
      </w:r>
      <w:r w:rsidRPr="00FF3517">
        <w:rPr>
          <w:sz w:val="24"/>
          <w:szCs w:val="24"/>
        </w:rPr>
        <w:t>)</w:t>
      </w:r>
      <w:r w:rsidR="005548E5">
        <w:t xml:space="preserve"> apply.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eigenvecs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-0.163</m:t>
                  </m:r>
                </m:e>
                <m:e>
                  <m:r>
                    <w:rPr>
                      <w:rFonts w:ascii="Cambria Math" w:hAnsi="Cambria Math"/>
                    </w:rPr>
                    <m:t>-0.4573</m:t>
                  </m:r>
                </m:e>
                <m:e>
                  <m:r>
                    <w:rPr>
                      <w:rFonts w:ascii="Cambria Math" w:hAnsi="Cambria Math"/>
                    </w:rPr>
                    <m:t>0.8742</m:t>
                  </m:r>
                </m:e>
              </m:mr>
            </m:m>
          </m:e>
        </m:d>
      </m:oMath>
    </w:p>
    <w:p w14:paraId="0A75CFD8" w14:textId="77448B2B" w:rsidR="00A817CA" w:rsidRDefault="004A13D7" w:rsidP="00511DEF">
      <w:pPr>
        <w:pStyle w:val="a0"/>
        <w:tabs>
          <w:tab w:val="left" w:pos="2268"/>
        </w:tabs>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362D01C1" w14:textId="77777777" w:rsidR="00CF561E"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235FD2" w:rsidRPr="004F0EAD">
        <w:rPr>
          <w:rStyle w:val="Variable"/>
          <w:rFonts w:eastAsia="Segoe UI"/>
          <w:color w:val="7D93FF"/>
          <w:spacing w:val="10"/>
          <w:sz w:val="26"/>
          <w:shd w:val="clear" w:color="auto" w:fill="auto"/>
        </w:rPr>
        <w:t>n</w:t>
      </w:r>
      <w:r w:rsidR="00B70E98" w:rsidRPr="00B70E98">
        <w:rPr>
          <w:rStyle w:val="Variable"/>
          <w:rFonts w:ascii="Segoe UI" w:eastAsia="Segoe UI" w:hAnsi="Segoe UI" w:cs="Segoe UI"/>
          <w:i w:val="0"/>
          <w:iCs w:val="0"/>
          <w:color w:val="auto"/>
          <w:sz w:val="26"/>
          <w:shd w:val="clear" w:color="auto" w:fill="auto"/>
          <w:vertAlign w:val="subscript"/>
        </w:rPr>
        <w:t>e</w:t>
      </w:r>
      <w:r w:rsidR="00A20D77">
        <w:t xml:space="preserve"> – the number of eigenvalues/vectors to extract (optional).</w:t>
      </w:r>
      <w:r>
        <w:br/>
        <w:t>    </w:t>
      </w:r>
      <w:r>
        <w:rPr>
          <w:rStyle w:val="a5"/>
        </w:rPr>
        <w:t>Return value</w:t>
      </w:r>
      <w:r>
        <w:t xml:space="preserve">: </w:t>
      </w:r>
      <w:r>
        <w:tab/>
        <w:t xml:space="preserve">a </w:t>
      </w:r>
      <w:r w:rsidR="005548E5" w:rsidRPr="004A57CE">
        <w:rPr>
          <w:rFonts w:ascii="Georgia Pro" w:hAnsi="Georgia Pro"/>
          <w:i/>
          <w:iCs/>
          <w:spacing w:val="10"/>
        </w:rPr>
        <w:t>n</w:t>
      </w:r>
      <w:r w:rsidR="00B70E98" w:rsidRPr="00B70E98">
        <w:rPr>
          <w:rStyle w:val="Variable"/>
          <w:rFonts w:ascii="Segoe UI" w:eastAsia="Segoe UI" w:hAnsi="Segoe UI" w:cs="Segoe UI"/>
          <w:i w:val="0"/>
          <w:iCs w:val="0"/>
          <w:color w:val="auto"/>
          <w:sz w:val="26"/>
          <w:shd w:val="clear" w:color="auto" w:fill="auto"/>
          <w:vertAlign w:val="subscript"/>
        </w:rPr>
        <w:t>e</w:t>
      </w:r>
      <w:r>
        <w:t>×(</w:t>
      </w:r>
      <w:r w:rsidR="00B70E98" w:rsidRPr="00B70E98">
        <w:rPr>
          <w:rFonts w:ascii="Georgia Pro" w:hAnsi="Georgia Pro"/>
          <w:i/>
          <w:iCs/>
        </w:rPr>
        <w:t>n</w:t>
      </w:r>
      <w:r>
        <w:t xml:space="preserve"> + 1) matrix </w:t>
      </w:r>
      <w:r w:rsidR="005548E5">
        <w:t>were each row</w:t>
      </w:r>
      <w:r>
        <w:t xml:space="preserve"> contains </w:t>
      </w:r>
      <w:r w:rsidR="002C3109">
        <w:t>one</w:t>
      </w:r>
      <w:r w:rsidR="005548E5">
        <w:t xml:space="preserve"> </w:t>
      </w:r>
      <w:r>
        <w:t xml:space="preserve">eigenvalue, </w:t>
      </w:r>
      <w:r w:rsidR="005548E5">
        <w:t xml:space="preserve">followed by </w:t>
      </w:r>
      <w:r w:rsidR="005548E5">
        <w:tab/>
      </w:r>
      <w:r w:rsidR="005318EE">
        <w:t xml:space="preserve">the </w:t>
      </w:r>
      <w:r w:rsidR="005548E5">
        <w:t>elements of</w:t>
      </w:r>
      <w:r>
        <w:t xml:space="preserve"> the </w:t>
      </w:r>
      <w:r w:rsidR="005548E5">
        <w:t xml:space="preserve">respective </w:t>
      </w:r>
      <w:r>
        <w:t>eigenvector</w:t>
      </w:r>
      <w:r w:rsidR="00043569">
        <w:t xml:space="preserve"> of matrix </w:t>
      </w:r>
      <w:r w:rsidR="00043569">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r>
        <w:rPr>
          <w:b/>
        </w:rPr>
        <w:t>eigenvals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xml:space="preserve">) and </w:t>
      </w:r>
      <w:r>
        <w:rPr>
          <w:b/>
        </w:rPr>
        <w:t>eigenvecs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separately.</w:t>
      </w:r>
      <w:r w:rsidR="005548E5">
        <w:t xml:space="preserve"> The same</w:t>
      </w:r>
      <w:r w:rsidR="005548E5">
        <w:rPr>
          <w:lang w:val="bg-BG"/>
        </w:rPr>
        <w:t xml:space="preserve"> </w:t>
      </w:r>
      <w:r w:rsidR="005548E5">
        <w:t xml:space="preserve">rules as for </w:t>
      </w:r>
      <w:r w:rsidR="005548E5">
        <w:tab/>
      </w:r>
      <w:r w:rsidR="005548E5">
        <w:rPr>
          <w:b/>
        </w:rPr>
        <w:t>eigenvals</w:t>
      </w:r>
      <w:r w:rsidR="005548E5" w:rsidRPr="00FF3517">
        <w:rPr>
          <w:sz w:val="24"/>
          <w:szCs w:val="24"/>
        </w:rPr>
        <w:t>(</w:t>
      </w:r>
      <w:r w:rsidR="005548E5">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rsidR="005548E5" w:rsidRPr="00FF3517">
        <w:rPr>
          <w:sz w:val="24"/>
          <w:szCs w:val="24"/>
        </w:rPr>
        <w:t>)</w:t>
      </w:r>
      <w:r w:rsidR="005548E5">
        <w:t xml:space="preserve"> apply.</w:t>
      </w:r>
    </w:p>
    <w:p w14:paraId="64B34D09" w14:textId="77028173" w:rsidR="00A817CA" w:rsidRDefault="004A13D7">
      <w:pPr>
        <w:pStyle w:val="a0"/>
        <w:tabs>
          <w:tab w:val="left" w:pos="2268"/>
        </w:tabs>
        <w:ind w:right="0"/>
        <w:jc w:val="left"/>
      </w:pP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
          </m:e>
        </m:d>
      </m:oMath>
      <w:r>
        <w:t xml:space="preserve"> </w:t>
      </w:r>
    </w:p>
    <w:p w14:paraId="4D9F3B9E" w14:textId="77777777" w:rsidR="00A817CA" w:rsidRDefault="004A13D7" w:rsidP="00511DEF">
      <w:pPr>
        <w:pStyle w:val="a0"/>
        <w:tabs>
          <w:tab w:val="left" w:pos="2268"/>
        </w:tabs>
        <w:spacing w:before="0"/>
        <w:ind w:right="0"/>
        <w:jc w:val="left"/>
      </w:pPr>
      <w:r>
        <w:t>  </w:t>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r>
        <w:rPr>
          <w:rStyle w:val="SourceText"/>
          <w:rFonts w:ascii="Consolas" w:hAnsi="Consolas"/>
          <w:b/>
          <w:shd w:val="clear" w:color="auto" w:fill="EBF5FF"/>
        </w:rPr>
        <w:t>cholesky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rsidP="00511DEF">
      <w:pPr>
        <w:pStyle w:val="a0"/>
        <w:tabs>
          <w:tab w:val="left" w:pos="2268"/>
        </w:tabs>
        <w:spacing w:before="0"/>
        <w:ind w:right="0"/>
        <w:jc w:val="left"/>
      </w:pPr>
      <w:r>
        <w:t>  </w:t>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60905E8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w:t>
      </w:r>
      <w:r w:rsidR="00B10C0F">
        <w:t>Here it</w:t>
      </w:r>
      <w:r>
        <w:t xml:space="preserve"> is assumed that all elements along </w:t>
      </w:r>
      <w:r>
        <w:tab/>
      </w:r>
      <w:r w:rsidR="003B2913">
        <w:t xml:space="preserve">the </w:t>
      </w:r>
      <w:r>
        <w:t xml:space="preserve">main diagonal of </w:t>
      </w:r>
      <w:r>
        <w:rPr>
          <w:rStyle w:val="Variable"/>
          <w:rFonts w:eastAsia="Segoe UI"/>
          <w:sz w:val="26"/>
        </w:rPr>
        <w:t>L</w:t>
      </w:r>
      <w:r>
        <w:t xml:space="preserve"> are equal to one. The function returns both matrices </w:t>
      </w:r>
      <w:r>
        <w:tab/>
      </w:r>
      <w:r w:rsidR="003B2913">
        <w:rPr>
          <w:rStyle w:val="Variable"/>
          <w:rFonts w:eastAsia="Segoe UI"/>
          <w:sz w:val="26"/>
        </w:rPr>
        <w:t>L</w:t>
      </w:r>
      <w:r w:rsidR="003B2913">
        <w:t xml:space="preserve"> </w:t>
      </w:r>
      <w:r>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r>
        <w:rPr>
          <w:rStyle w:val="Variable"/>
          <w:rFonts w:eastAsia="Segoe UI"/>
        </w:rPr>
        <w:t>ind</w:t>
      </w:r>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w:t>
      </w:r>
      <w:r w:rsidR="00B10C0F">
        <w:t>as</w:t>
      </w:r>
      <w:r>
        <w:t xml:space="preserve"> a </w:t>
      </w:r>
      <w:r>
        <w:tab/>
        <w:t xml:space="preserve">Hadamard product of the combined matrix by the respective lower/upper </w:t>
      </w:r>
      <w:r>
        <w:tab/>
        <w:t xml:space="preserve">triangular matrix. After that, you have to reset the diagonal of </w:t>
      </w:r>
      <w:r>
        <w:rPr>
          <w:rStyle w:val="Variable"/>
          <w:rFonts w:eastAsia="Segoe UI"/>
          <w:sz w:val="26"/>
        </w:rPr>
        <w:t>L</w:t>
      </w:r>
      <w:r>
        <w:t xml:space="preserve"> to 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r w:rsidR="002016A8">
        <w:t>decomposition but</w:t>
      </w:r>
      <w:r>
        <w:t xml:space="preserve"> avoids taking </w:t>
      </w:r>
      <w:r>
        <w:tab/>
        <w:t xml:space="preserve">square roots of diagonal elements. For that reason, the matrix is not </w:t>
      </w:r>
      <w:r>
        <w:tab/>
        <w:t xml:space="preserve">required to be positive-definite. However, it </w:t>
      </w:r>
      <w:r w:rsidR="002016A8">
        <w:t>makes it</w:t>
      </w:r>
      <w:r>
        <w:t xml:space="preserve">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r>
        <w:rPr>
          <w:rStyle w:val="SourceText"/>
          <w:rFonts w:ascii="Consolas" w:hAnsi="Consolas"/>
          <w:b/>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r>
        <w:rPr>
          <w:rStyle w:val="Variable"/>
          <w:rFonts w:eastAsia="Segoe UI"/>
          <w:sz w:val="26"/>
          <w:shd w:val="clear" w:color="auto" w:fill="EBF5FF"/>
        </w:rPr>
        <w:t>in</w:t>
      </w:r>
      <w:r>
        <w:rPr>
          <w:rStyle w:val="Variable"/>
          <w:rFonts w:eastAsia="Segoe UI"/>
          <w:spacing w:val="20"/>
          <w:sz w:val="26"/>
          <w:shd w:val="clear" w:color="auto" w:fill="EBF5FF"/>
        </w:rPr>
        <w:t>d</w:t>
      </w:r>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lastRenderedPageBreak/>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utriang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r>
        <w:rPr>
          <w:rFonts w:ascii="Consolas" w:eastAsia="NSimSun" w:hAnsi="Consolas" w:cs="Consolas"/>
          <w:b/>
          <w:bCs/>
          <w:shd w:val="clear" w:color="auto" w:fill="EBF5FF"/>
          <w:lang w:bidi="ar-SA"/>
        </w:rPr>
        <w:t>extract_rows</w:t>
      </w:r>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r>
        <w:rPr>
          <w:rStyle w:val="Variable"/>
          <w:rFonts w:eastAsia="Segoe UI"/>
          <w:shd w:val="clear" w:color="auto" w:fill="EBF5FF"/>
        </w:rPr>
        <w:t>ind</w:t>
      </w:r>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rsidP="00511DEF">
      <w:pPr>
        <w:pStyle w:val="a0"/>
        <w:tabs>
          <w:tab w:val="left" w:pos="2268"/>
        </w:tabs>
        <w:spacing w:before="0"/>
        <w:ind w:right="0"/>
        <w:jc w:val="left"/>
      </w:pPr>
      <w:r>
        <w:t>  </w:t>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5638BB86" w:rsidR="00A817CA" w:rsidRDefault="004A13D7" w:rsidP="00084A24">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r>
        <w:rPr>
          <w:rStyle w:val="SourceText"/>
          <w:rFonts w:ascii="Consolas" w:hAnsi="Consolas"/>
          <w:b/>
          <w:shd w:val="clear" w:color="auto" w:fill="EBF5FF"/>
        </w:rPr>
        <w:t>qr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w:t>
      </w:r>
      <w:r w:rsidR="00CF561E">
        <w:tab/>
      </w:r>
      <w:r>
        <w:t>combined</w:t>
      </w:r>
      <w:r w:rsidR="00CF561E">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rsidP="00084A24">
      <w:pPr>
        <w:pStyle w:val="a0"/>
        <w:tabs>
          <w:tab w:val="left" w:pos="2268"/>
        </w:tabs>
        <w:spacing w:before="0"/>
        <w:ind w:right="0"/>
        <w:jc w:val="left"/>
      </w:pPr>
      <w:r>
        <w:t>  </w:t>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E52F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w:t>
      </w:r>
      <w:r w:rsidR="00B10C0F">
        <w:t>have</w:t>
      </w:r>
      <w:r>
        <w:t xml:space="preserve"> to </w:t>
      </w:r>
      <w:r w:rsidR="00B10C0F">
        <w:t xml:space="preserve">do </w:t>
      </w:r>
      <w:r>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lastRenderedPageBreak/>
        <w:tab/>
        <w:t xml:space="preserve">known and common problem of most SVD algorithms. For symmetric </w:t>
      </w:r>
      <w:r>
        <w:tab/>
        <w:t xml:space="preserve">matrices the singular values are equal to the absolute eigenvalues: </w:t>
      </w:r>
      <w:r>
        <w:rPr>
          <w:rStyle w:val="Variable"/>
          <w:rFonts w:eastAsia="Segoe UI"/>
          <w:sz w:val="26"/>
        </w:rPr>
        <w:t>σ</w:t>
      </w:r>
      <w:r>
        <w:rPr>
          <w:position w:val="-6"/>
          <w:sz w:val="18"/>
        </w:rPr>
        <w:t>i</w:t>
      </w:r>
      <w:r>
        <w:t xml:space="preserve"> = | </w:t>
      </w:r>
      <w:r>
        <w:rPr>
          <w:rStyle w:val="Variable"/>
          <w:rFonts w:eastAsia="Segoe UI"/>
          <w:sz w:val="26"/>
        </w:rPr>
        <w:t>λ</w:t>
      </w:r>
      <w:r>
        <w:rPr>
          <w:position w:val="-6"/>
          <w:sz w:val="18"/>
        </w:rPr>
        <w:t xml:space="preserve">i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r>
        <w:rPr>
          <w:rStyle w:val="SourceText"/>
          <w:rFonts w:ascii="Consolas" w:hAnsi="Consolas"/>
          <w:b/>
          <w:shd w:val="clear" w:color="auto" w:fill="EBF5FF"/>
        </w:rPr>
        <w:t>svd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w:t>
      </w:r>
    </w:p>
    <w:p w14:paraId="7FD7C98D" w14:textId="77777777" w:rsidR="00A817CA" w:rsidRDefault="004A13D7" w:rsidP="00B10C0F">
      <w:pPr>
        <w:pStyle w:val="a0"/>
        <w:tabs>
          <w:tab w:val="left" w:pos="2268"/>
        </w:tabs>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12421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r>
      <w:r w:rsidR="004361D8">
        <w:t xml:space="preserve">a </w:t>
      </w:r>
      <w:r>
        <w:t xml:space="preserve">zero or tiny pivot element. If one is detected, an appropriate error </w:t>
      </w:r>
      <w:r>
        <w:tab/>
      </w:r>
      <w:r w:rsidR="004361D8">
        <w:t xml:space="preserve">message </w:t>
      </w:r>
      <w:r>
        <w:t>is returned, instead of erroneous solution.</w:t>
      </w:r>
      <w:r>
        <w:br/>
        <w:t>    </w:t>
      </w: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Pr="003B2913">
        <w:rPr>
          <w:rStyle w:val="SourceText"/>
          <w:rFonts w:ascii="Consolas" w:hAnsi="Consolas"/>
          <w:b/>
          <w:shd w:val="clear" w:color="auto" w:fill="EBF5FF"/>
        </w:rPr>
        <w:t>inverse</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rsidP="00C5271E">
      <w:pPr>
        <w:pStyle w:val="a0"/>
        <w:tabs>
          <w:tab w:val="left" w:pos="2268"/>
        </w:tabs>
        <w:spacing w:after="0"/>
        <w:ind w:right="0"/>
        <w:jc w:val="left"/>
      </w:pPr>
      <w:r>
        <w:tab/>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rsidP="00B10C0F">
      <w:pPr>
        <w:pStyle w:val="a0"/>
        <w:tabs>
          <w:tab w:val="left" w:pos="2268"/>
        </w:tabs>
        <w:spacing w:before="0"/>
        <w:ind w:right="0"/>
        <w:jc w:val="left"/>
      </w:pPr>
      <w:r>
        <w:t>  </w:t>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rsidP="009E76F1">
      <w:pPr>
        <w:pStyle w:val="a0"/>
        <w:tabs>
          <w:tab w:val="left" w:pos="2268"/>
        </w:tabs>
        <w:spacing w:before="0" w:after="0" w:line="240" w:lineRule="auto"/>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1B32F414" w14:textId="77777777" w:rsidR="009E76F1" w:rsidRDefault="004A13D7" w:rsidP="009E76F1">
      <w:pPr>
        <w:pStyle w:val="a0"/>
        <w:tabs>
          <w:tab w:val="left" w:pos="2268"/>
        </w:tabs>
        <w:spacing w:before="0" w:after="0" w:line="240" w:lineRule="auto"/>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p>
    <w:p w14:paraId="7BF86D65" w14:textId="1039E621" w:rsidR="00A817CA" w:rsidRDefault="004A13D7" w:rsidP="009E76F1">
      <w:pPr>
        <w:pStyle w:val="a0"/>
        <w:tabs>
          <w:tab w:val="left" w:pos="2268"/>
        </w:tabs>
        <w:spacing w:before="0" w:after="0"/>
        <w:ind w:right="0"/>
        <w:jc w:val="left"/>
      </w:pPr>
      <w: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lastRenderedPageBreak/>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xml:space="preserve">' = [10 20 30] </w:t>
      </w:r>
      <w:r w:rsidR="00132979">
        <w:t>–</w:t>
      </w:r>
      <w:r>
        <w:t xml:space="preserve"> check</w:t>
      </w:r>
    </w:p>
    <w:p w14:paraId="0489C617" w14:textId="77777777" w:rsidR="00A817CA" w:rsidRDefault="004A13D7" w:rsidP="00511DEF">
      <w:pPr>
        <w:pStyle w:val="a0"/>
        <w:tabs>
          <w:tab w:val="left" w:pos="2268"/>
        </w:tabs>
        <w:ind w:right="0"/>
        <w:jc w:val="left"/>
      </w:pPr>
      <w:r>
        <w:t>  </w:t>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F261DF3"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r>
        <w:rPr>
          <w:b/>
        </w:rPr>
        <w:t>lsolve</w:t>
      </w:r>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clsolve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51371D">
        <w:t>–</w:t>
      </w:r>
      <w:r>
        <w:t xml:space="preserve"> check</w:t>
      </w:r>
    </w:p>
    <w:p w14:paraId="219DD034" w14:textId="3D097A7E" w:rsidR="00B0768E" w:rsidRDefault="00B0768E" w:rsidP="00B10C0F">
      <w:pPr>
        <w:pStyle w:val="a0"/>
        <w:tabs>
          <w:tab w:val="left" w:pos="2268"/>
        </w:tabs>
        <w:ind w:right="0"/>
        <w:jc w:val="left"/>
      </w:pPr>
      <w:r>
        <w:t>  </w:t>
      </w:r>
      <w:r>
        <w:rPr>
          <w:rStyle w:val="SourceText"/>
          <w:rFonts w:ascii="Consolas" w:hAnsi="Consolas"/>
          <w:b/>
        </w:rPr>
        <w:t>slsolve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E4912CA" w14:textId="31F54F89" w:rsidR="00B0768E" w:rsidRDefault="00B0768E" w:rsidP="00B0768E">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w:t>
      </w:r>
      <w:r w:rsidR="006E4FB0">
        <w:t>-</w:t>
      </w:r>
      <w:r>
        <w:t xml:space="preserve"> </w:t>
      </w:r>
      <w:r w:rsidR="006E4FB0">
        <w:rPr>
          <w:color w:val="000000"/>
        </w:rPr>
        <w:t>high-performance</w:t>
      </w:r>
      <w:r w:rsidR="006E4FB0">
        <w:t xml:space="preserve"> </w:t>
      </w:r>
      <w:r>
        <w:t>symmetric, positive-definite coefficient matrix;</w:t>
      </w:r>
      <w:r>
        <w:br/>
      </w:r>
      <w:r>
        <w:tab/>
      </w:r>
      <w:r>
        <w:rPr>
          <w:rStyle w:val="Variable"/>
          <w:rFonts w:eastAsia="Segoe UI"/>
        </w:rPr>
        <w:t>b</w:t>
      </w:r>
      <w:r>
        <w:t xml:space="preserve"> - </w:t>
      </w:r>
      <w:r>
        <w:rPr>
          <w:color w:val="000000"/>
        </w:rPr>
        <w:t xml:space="preserve">high-performance </w:t>
      </w:r>
      <w:r>
        <w:t xml:space="preserve">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lang w:val="bg-BG"/>
        </w:rPr>
        <w:t xml:space="preserve"> </w:t>
      </w:r>
      <w:r w:rsidR="00CD2E8A">
        <w:rPr>
          <w:color w:val="000000"/>
        </w:rPr>
        <w:t xml:space="preserve">using </w:t>
      </w:r>
      <w:r w:rsidR="00CD2E8A">
        <w:tab/>
      </w:r>
      <w:r w:rsidR="00CD2E8A">
        <w:rPr>
          <w:color w:val="000000"/>
        </w:rPr>
        <w:t>preconditioned conjugate gradient (PCG) method.</w:t>
      </w:r>
      <w:r>
        <w:br/>
        <w:t>    </w:t>
      </w:r>
      <w:r>
        <w:rPr>
          <w:rStyle w:val="a5"/>
        </w:rPr>
        <w:t>Notes</w:t>
      </w:r>
      <w:r>
        <w:t xml:space="preserve">: </w:t>
      </w:r>
      <w:r>
        <w:tab/>
      </w:r>
      <w:r w:rsidR="00CD2E8A">
        <w:rPr>
          <w:color w:val="000000"/>
        </w:rPr>
        <w:t xml:space="preserve">The PCG method is iterative and is faster than the direct Cholesky </w:t>
      </w:r>
      <w:r w:rsidR="00CD2E8A">
        <w:tab/>
      </w:r>
      <w:r w:rsidR="00CD2E8A">
        <w:rPr>
          <w:color w:val="000000"/>
        </w:rPr>
        <w:t xml:space="preserve">decomposition method. Whenever you have larger systems with tens to </w:t>
      </w:r>
      <w:r w:rsidR="00CD2E8A">
        <w:tab/>
      </w:r>
      <w:r w:rsidR="00CD2E8A">
        <w:rPr>
          <w:color w:val="000000"/>
        </w:rPr>
        <w:t xml:space="preserve">hundreds of thousands equations it is recommended to use </w:t>
      </w:r>
      <w:r w:rsidR="00CD2E8A">
        <w:tab/>
      </w:r>
      <w:r w:rsidR="00CD2E8A">
        <w:rPr>
          <w:color w:val="000000"/>
        </w:rPr>
        <w:t>the </w:t>
      </w:r>
      <w:r w:rsidR="00CD2E8A">
        <w:rPr>
          <w:b/>
          <w:bCs/>
          <w:color w:val="000000"/>
        </w:rPr>
        <w:t>slsolve</w:t>
      </w:r>
      <w:r w:rsidR="00CD2E8A">
        <w:rPr>
          <w:color w:val="000000"/>
        </w:rPr>
        <w:t> function high performance matrices and vectors</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sidR="00CD2E8A">
        <w:rPr>
          <w:rStyle w:val="SourceText"/>
          <w:rFonts w:ascii="Consolas" w:hAnsi="Consolas"/>
          <w:b/>
          <w:shd w:val="clear" w:color="auto" w:fill="EBF5FF"/>
        </w:rPr>
        <w:t>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CD2E8A">
        <w:rPr>
          <w:rStyle w:val="SourceText"/>
          <w:rFonts w:ascii="Consolas" w:hAnsi="Consolas"/>
          <w:b/>
          <w:shd w:val="clear" w:color="auto" w:fill="EBF5FF"/>
        </w:rPr>
        <w:t>hp</w:t>
      </w:r>
      <w:r w:rsidR="00CD2E8A">
        <w:rPr>
          <w:rStyle w:val="SourceText"/>
          <w:rFonts w:ascii="Consolas" w:hAnsi="Consolas"/>
          <w:shd w:val="clear" w:color="auto" w:fill="EBF5FF"/>
        </w:rPr>
        <w:t>(</w:t>
      </w:r>
      <w:r>
        <w:rPr>
          <w:rStyle w:val="SourceText"/>
          <w:rFonts w:ascii="Consolas" w:hAnsi="Consolas"/>
          <w:shd w:val="clear" w:color="auto" w:fill="EBF5FF"/>
        </w:rPr>
        <w:t>[10; 20; 30]</w:t>
      </w:r>
      <w:r w:rsidR="00CD2E8A">
        <w:rPr>
          <w:rStyle w:val="SourceText"/>
          <w:rFonts w:ascii="Consolas" w:hAnsi="Consolas"/>
          <w:shd w:val="clear" w:color="auto" w:fill="EBF5FF"/>
        </w:rPr>
        <w:t>)</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CD2E8A">
        <w:rPr>
          <w:rStyle w:val="SourceText"/>
          <w:rFonts w:ascii="Consolas" w:hAnsi="Consolas"/>
          <w:b/>
          <w:shd w:val="clear" w:color="auto" w:fill="EBF5FF"/>
        </w:rPr>
        <w:t>s</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 [10 20 30] - check</w:t>
      </w:r>
    </w:p>
    <w:p w14:paraId="577A45AE" w14:textId="574A944A" w:rsidR="00263F3D" w:rsidRDefault="00263F3D" w:rsidP="0051371D">
      <w:pPr>
        <w:pStyle w:val="a0"/>
        <w:tabs>
          <w:tab w:val="left" w:pos="2268"/>
        </w:tabs>
        <w:ind w:right="0"/>
        <w:jc w:val="left"/>
      </w:pPr>
      <w:r>
        <w:t>  </w:t>
      </w:r>
      <w:r>
        <w:rPr>
          <w:rStyle w:val="SourceText"/>
          <w:rFonts w:ascii="Consolas" w:hAnsi="Consolas"/>
          <w:b/>
        </w:rPr>
        <w:t>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3AD8C30D" w14:textId="11B5FCE3" w:rsidR="008D3D77" w:rsidRDefault="00263F3D" w:rsidP="0051371D">
      <w:pPr>
        <w:pStyle w:val="a0"/>
        <w:tabs>
          <w:tab w:val="left" w:pos="2268"/>
        </w:tabs>
        <w:ind w:right="0"/>
        <w:jc w:val="left"/>
        <w:rPr>
          <w:lang w:val="bg-BG"/>
        </w:rPr>
      </w:pPr>
      <w:r>
        <w:t>    </w:t>
      </w:r>
      <w:r>
        <w:rPr>
          <w:rStyle w:val="a5"/>
        </w:rPr>
        <w:t>Parameters</w:t>
      </w:r>
      <w:r>
        <w:t xml:space="preserve">: </w:t>
      </w:r>
      <w:r>
        <w:tab/>
      </w:r>
      <w:r>
        <w:rPr>
          <w:rStyle w:val="Variable"/>
          <w:rFonts w:eastAsia="Segoe UI"/>
          <w:sz w:val="26"/>
        </w:rPr>
        <w:t>A</w:t>
      </w:r>
      <w:r>
        <w:t xml:space="preserve"> - a square matrix with the equation coefficients;</w:t>
      </w:r>
      <w:r w:rsidR="0051371D">
        <w:br/>
      </w: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3A35A3FA" w:rsidR="008D3D77" w:rsidRDefault="00263F3D" w:rsidP="009A31D8">
      <w:pPr>
        <w:pStyle w:val="a0"/>
        <w:ind w:left="2268" w:right="-143" w:hanging="1417"/>
        <w:jc w:val="left"/>
      </w:pPr>
      <w:r>
        <w:rPr>
          <w:rStyle w:val="a5"/>
        </w:rPr>
        <w:lastRenderedPageBreak/>
        <w:t>Notes</w:t>
      </w:r>
      <w:r>
        <w:t xml:space="preserve">: </w:t>
      </w:r>
      <w:r>
        <w:tab/>
      </w:r>
      <w:r w:rsidR="008D3D77" w:rsidRPr="008D3D77">
        <w:rPr>
          <w:color w:val="000000"/>
        </w:rPr>
        <w:t>Similar to </w:t>
      </w:r>
      <w:r w:rsidR="008D3D77" w:rsidRPr="008D3D77">
        <w:rPr>
          <w:b/>
          <w:bCs/>
          <w:color w:val="000000"/>
        </w:rPr>
        <w:t>lsolve</w:t>
      </w:r>
      <w:r w:rsidR="008D3D77" w:rsidRPr="008D3D77">
        <w:rPr>
          <w:color w:val="000000"/>
        </w:rPr>
        <w:t xml:space="preserve">, </w:t>
      </w:r>
      <w:r w:rsidR="00C5271E">
        <w:rPr>
          <w:color w:val="000000"/>
        </w:rPr>
        <w:t>except that</w:t>
      </w:r>
      <w:r w:rsidR="008D3D77" w:rsidRPr="008D3D77">
        <w:rPr>
          <w:color w:val="000000"/>
        </w:rPr>
        <w:t xml:space="preserve"> </w:t>
      </w:r>
      <w:r w:rsidR="00C5271E" w:rsidRPr="008D3D77">
        <w:rPr>
          <w:color w:val="000000"/>
        </w:rPr>
        <w:t xml:space="preserve">matrix </w:t>
      </w:r>
      <w:r w:rsidR="008D3D77">
        <w:rPr>
          <w:rStyle w:val="Variable"/>
          <w:rFonts w:eastAsia="Segoe UI"/>
          <w:sz w:val="26"/>
          <w:szCs w:val="26"/>
        </w:rPr>
        <w:t>B</w:t>
      </w:r>
      <w:r w:rsidR="008D3D77" w:rsidRPr="008D3D77">
        <w:rPr>
          <w:color w:val="000000"/>
        </w:rPr>
        <w:t> </w:t>
      </w:r>
      <w:r w:rsidR="00C5271E">
        <w:rPr>
          <w:color w:val="000000"/>
        </w:rPr>
        <w:t xml:space="preserve">columns </w:t>
      </w:r>
      <w:r w:rsidR="008D3D77" w:rsidRPr="008D3D77">
        <w:rPr>
          <w:color w:val="000000"/>
        </w:rPr>
        <w:t>contain multiple right-hand side vectors and </w:t>
      </w:r>
      <w:r w:rsidR="00C5271E" w:rsidRPr="008D3D77">
        <w:rPr>
          <w:color w:val="000000"/>
        </w:rPr>
        <w:t xml:space="preserve">matrix </w:t>
      </w:r>
      <w:r w:rsidR="008D3D77">
        <w:rPr>
          <w:rStyle w:val="Variable"/>
          <w:rFonts w:eastAsia="Segoe UI"/>
          <w:sz w:val="26"/>
        </w:rPr>
        <w:t>X</w:t>
      </w:r>
      <w:r w:rsidR="008D3D77" w:rsidRPr="008D3D77">
        <w:rPr>
          <w:color w:val="000000"/>
        </w:rPr>
        <w:t>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is performed only once in the beginning and the result is reused for backsubs</w:t>
      </w:r>
      <w:r w:rsidR="008D3D77">
        <w:rPr>
          <w:color w:val="000000"/>
        </w:rPr>
        <w:t>t</w:t>
      </w:r>
      <w:r w:rsidR="008D3D77" w:rsidRPr="008D3D77">
        <w:rPr>
          <w:color w:val="000000"/>
        </w:rPr>
        <w:t>itution multiple times.</w:t>
      </w:r>
    </w:p>
    <w:p w14:paraId="2D2FB775" w14:textId="07785723" w:rsidR="00263F3D" w:rsidRDefault="00263F3D" w:rsidP="008D3D77">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r w:rsidR="006D77D8">
        <w:rPr>
          <w:rStyle w:val="SourceText"/>
          <w:rFonts w:ascii="Consolas" w:hAnsi="Consolas"/>
          <w:b/>
          <w:shd w:val="clear" w:color="auto" w:fill="EBF5FF"/>
        </w:rPr>
        <w:t>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51371D">
      <w:pPr>
        <w:pStyle w:val="a0"/>
        <w:tabs>
          <w:tab w:val="left" w:pos="2268"/>
        </w:tabs>
        <w:ind w:right="0"/>
        <w:jc w:val="left"/>
      </w:pPr>
      <w:r>
        <w:t>  </w:t>
      </w:r>
      <w:r>
        <w:rPr>
          <w:rStyle w:val="SourceText"/>
          <w:rFonts w:ascii="Consolas" w:hAnsi="Consolas"/>
          <w:b/>
        </w:rPr>
        <w:t>cmsolve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3E9DF642"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sidR="00B27238">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3E5E29">
      <w:pPr>
        <w:pStyle w:val="a0"/>
        <w:ind w:left="2268" w:right="-143" w:hanging="1417"/>
        <w:jc w:val="left"/>
        <w:rPr>
          <w:color w:val="000000"/>
        </w:rPr>
      </w:pPr>
      <w:r>
        <w:rPr>
          <w:rStyle w:val="a5"/>
        </w:rPr>
        <w:t>Notes</w:t>
      </w:r>
      <w:r>
        <w:t xml:space="preserve">: </w:t>
      </w:r>
      <w:r>
        <w:tab/>
      </w:r>
      <w:r w:rsidR="002E0992" w:rsidRPr="008D3D77">
        <w:rPr>
          <w:color w:val="000000"/>
        </w:rPr>
        <w:t>Similar to </w:t>
      </w:r>
      <w:r w:rsidR="002E0992">
        <w:rPr>
          <w:b/>
          <w:bCs/>
          <w:color w:val="000000"/>
        </w:rPr>
        <w:t>cl</w:t>
      </w:r>
      <w:r w:rsidR="002E0992" w:rsidRPr="008D3D77">
        <w:rPr>
          <w:b/>
          <w:bCs/>
          <w:color w:val="000000"/>
        </w:rPr>
        <w:t>solve</w:t>
      </w:r>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is performed only once in the beginning and the result is reused for backsubs</w:t>
      </w:r>
      <w:r w:rsidR="002E0992">
        <w:rPr>
          <w:color w:val="000000"/>
        </w:rPr>
        <w:t>t</w:t>
      </w:r>
      <w:r w:rsidR="002E0992" w:rsidRPr="008D3D77">
        <w:rPr>
          <w:color w:val="000000"/>
        </w:rPr>
        <w:t>itution multiple times.</w:t>
      </w:r>
    </w:p>
    <w:p w14:paraId="3452B560" w14:textId="4EDAB257" w:rsidR="00263F3D" w:rsidRDefault="00263F3D" w:rsidP="002E0992">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r w:rsidR="005C51BD">
        <w:rPr>
          <w:rStyle w:val="SourceText"/>
          <w:rFonts w:ascii="Consolas" w:hAnsi="Consolas"/>
          <w:b/>
          <w:shd w:val="clear" w:color="auto" w:fill="EBF5FF"/>
        </w:rPr>
        <w:t>cm</w:t>
      </w:r>
      <w:r w:rsidR="002E0992">
        <w:rPr>
          <w:rStyle w:val="SourceText"/>
          <w:rFonts w:ascii="Consolas" w:hAnsi="Consolas"/>
          <w:b/>
          <w:shd w:val="clear" w:color="auto" w:fill="EBF5FF"/>
        </w:rPr>
        <w:t>solve</w:t>
      </w:r>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B54BCF">
        <w:t xml:space="preserve"> </w:t>
      </w:r>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rsidR="00B54BCF">
        <w:t xml:space="preserve"> - </w:t>
      </w:r>
      <w:r w:rsidR="002E0992">
        <w:t>check</w:t>
      </w:r>
    </w:p>
    <w:p w14:paraId="3A4A5EAF" w14:textId="55C6279A" w:rsidR="004744D1" w:rsidRDefault="004744D1" w:rsidP="0051371D">
      <w:pPr>
        <w:pStyle w:val="a0"/>
        <w:tabs>
          <w:tab w:val="left" w:pos="2268"/>
        </w:tabs>
        <w:ind w:right="0"/>
        <w:jc w:val="left"/>
      </w:pPr>
      <w:r>
        <w:rPr>
          <w:rStyle w:val="SourceText"/>
          <w:rFonts w:ascii="Consolas" w:hAnsi="Consolas"/>
          <w:b/>
        </w:rPr>
        <w:t>smsolve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521F1FF0" w14:textId="417D41C4" w:rsidR="004744D1" w:rsidRDefault="004744D1" w:rsidP="004744D1">
      <w:pPr>
        <w:pStyle w:val="a0"/>
        <w:ind w:left="2268" w:right="0" w:hanging="1417"/>
        <w:jc w:val="left"/>
      </w:pPr>
      <w:r>
        <w:rPr>
          <w:rStyle w:val="a5"/>
        </w:rPr>
        <w:t>Parameters</w:t>
      </w:r>
      <w:r>
        <w:t xml:space="preserve">: </w:t>
      </w:r>
      <w:r>
        <w:tab/>
      </w:r>
      <w:r>
        <w:rPr>
          <w:rStyle w:val="Variable"/>
          <w:rFonts w:eastAsia="Segoe UI"/>
          <w:sz w:val="26"/>
        </w:rPr>
        <w:t>A</w:t>
      </w:r>
      <w:r>
        <w:t xml:space="preserve"> - </w:t>
      </w:r>
      <w:r w:rsidR="00DE7E6A">
        <w:t xml:space="preserve">high-performance </w:t>
      </w:r>
      <w:r>
        <w:t>symmetric, positive-definite coefficient matrix;</w:t>
      </w:r>
      <w:r>
        <w:br/>
      </w:r>
      <w:r>
        <w:tab/>
      </w:r>
      <w:r w:rsidR="00B27238">
        <w:rPr>
          <w:rStyle w:val="Variable"/>
          <w:rFonts w:eastAsia="Segoe UI"/>
        </w:rPr>
        <w:t>B</w:t>
      </w:r>
      <w:r>
        <w:t xml:space="preserve"> - high-performance right-hand side matrix. </w:t>
      </w:r>
    </w:p>
    <w:p w14:paraId="0F191527" w14:textId="03092185" w:rsidR="004744D1" w:rsidRDefault="004744D1" w:rsidP="004744D1">
      <w:pPr>
        <w:pStyle w:val="a0"/>
        <w:ind w:left="2268" w:right="0" w:hanging="1417"/>
        <w:jc w:val="left"/>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AX</w:t>
      </w:r>
      <w:r w:rsidRPr="002E0992">
        <w:t xml:space="preserve"> =</w:t>
      </w:r>
      <w:r>
        <w:rPr>
          <w:sz w:val="36"/>
          <w:szCs w:val="36"/>
        </w:rPr>
        <w:t xml:space="preserve"> </w:t>
      </w:r>
      <w:r>
        <w:rPr>
          <w:rStyle w:val="Variable"/>
          <w:rFonts w:eastAsia="Segoe UI"/>
          <w:sz w:val="26"/>
          <w:szCs w:val="26"/>
        </w:rPr>
        <w:t xml:space="preserve">B </w:t>
      </w:r>
      <w:r>
        <w:t xml:space="preserve">using </w:t>
      </w:r>
      <w:r>
        <w:tab/>
      </w:r>
      <w:r>
        <w:rPr>
          <w:color w:val="000000"/>
        </w:rPr>
        <w:t>preconditioned conjugate gradient (PCG) method</w:t>
      </w:r>
      <w:r>
        <w:t>.</w:t>
      </w:r>
    </w:p>
    <w:p w14:paraId="504D4046" w14:textId="7AA53C96" w:rsidR="004744D1" w:rsidRDefault="004744D1" w:rsidP="004744D1">
      <w:pPr>
        <w:pStyle w:val="a0"/>
        <w:ind w:left="2268" w:right="-143" w:hanging="1417"/>
        <w:jc w:val="left"/>
        <w:rPr>
          <w:color w:val="000000"/>
        </w:rPr>
      </w:pPr>
      <w:r>
        <w:rPr>
          <w:rStyle w:val="a5"/>
        </w:rPr>
        <w:t>Notes</w:t>
      </w:r>
      <w:r>
        <w:t xml:space="preserve">: </w:t>
      </w:r>
      <w:r>
        <w:tab/>
      </w:r>
      <w:r w:rsidRPr="008D3D77">
        <w:rPr>
          <w:color w:val="000000"/>
        </w:rPr>
        <w:t>Similar to </w:t>
      </w:r>
      <w:r>
        <w:rPr>
          <w:b/>
          <w:bCs/>
          <w:color w:val="000000"/>
        </w:rPr>
        <w:t>sl</w:t>
      </w:r>
      <w:r w:rsidRPr="008D3D77">
        <w:rPr>
          <w:b/>
          <w:bCs/>
          <w:color w:val="000000"/>
        </w:rPr>
        <w:t>solve</w:t>
      </w:r>
      <w:r w:rsidRPr="008D3D77">
        <w:rPr>
          <w:color w:val="000000"/>
        </w:rPr>
        <w:t>, having that </w:t>
      </w:r>
      <w:r>
        <w:rPr>
          <w:rStyle w:val="Variable"/>
          <w:rFonts w:eastAsia="Segoe UI"/>
          <w:sz w:val="26"/>
          <w:szCs w:val="26"/>
        </w:rPr>
        <w:t>B</w:t>
      </w:r>
      <w:r w:rsidRPr="008D3D77">
        <w:rPr>
          <w:color w:val="000000"/>
        </w:rPr>
        <w:t> matrix columns contain multiple right-hand side vectors and </w:t>
      </w:r>
      <w:r>
        <w:rPr>
          <w:rStyle w:val="Variable"/>
          <w:rFonts w:eastAsia="Segoe UI"/>
          <w:sz w:val="26"/>
        </w:rPr>
        <w:t>X</w:t>
      </w:r>
      <w:r w:rsidRPr="008D3D77">
        <w:rPr>
          <w:color w:val="000000"/>
        </w:rPr>
        <w:t> matrix columns represent the respective solution vectors.</w:t>
      </w:r>
    </w:p>
    <w:p w14:paraId="3EA7A5BB" w14:textId="3F9B64B8" w:rsidR="004744D1" w:rsidRDefault="004744D1" w:rsidP="001F3C25">
      <w:pPr>
        <w:pStyle w:val="a0"/>
        <w:spacing w:after="0"/>
        <w:ind w:left="2269" w:right="0" w:hanging="1418"/>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rsidRPr="00BD7DBB">
        <w:rPr>
          <w:shd w:val="clear" w:color="auto" w:fill="auto"/>
        </w:rP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291986">
        <w:rPr>
          <w:rStyle w:val="SourceText"/>
          <w:rFonts w:ascii="Consolas" w:hAnsi="Consolas"/>
          <w:b/>
          <w:shd w:val="clear" w:color="auto" w:fill="EBF5FF"/>
        </w:rPr>
        <w:t>hp</w:t>
      </w:r>
      <w:r w:rsidR="00291986">
        <w:rPr>
          <w:rStyle w:val="SourceText"/>
          <w:rFonts w:ascii="Consolas" w:hAnsi="Consolas"/>
          <w:shd w:val="clear" w:color="auto" w:fill="EBF5FF"/>
        </w:rPr>
        <w:t>(</w:t>
      </w:r>
      <w:r w:rsidRPr="008D3D77">
        <w:rPr>
          <w:rStyle w:val="SourceText"/>
          <w:rFonts w:ascii="Consolas" w:hAnsi="Consolas"/>
          <w:b/>
          <w:bCs/>
          <w:shd w:val="clear" w:color="auto" w:fill="EBF5FF"/>
        </w:rPr>
        <w:t>join</w:t>
      </w:r>
      <w:r w:rsidRPr="008D3D77">
        <w:rPr>
          <w:rStyle w:val="SourceText"/>
          <w:rFonts w:ascii="Consolas" w:hAnsi="Consolas"/>
          <w:shd w:val="clear" w:color="auto" w:fill="EBF5FF"/>
          <w:vertAlign w:val="subscript"/>
        </w:rPr>
        <w:t>cols</w:t>
      </w:r>
      <w:r>
        <w:rPr>
          <w:rStyle w:val="SourceText"/>
          <w:rFonts w:ascii="Consolas" w:hAnsi="Consolas"/>
          <w:shd w:val="clear" w:color="auto" w:fill="EBF5FF"/>
        </w:rPr>
        <w:t>([10; 20; 30]; [40; 50; 60]</w:t>
      </w:r>
      <w:r w:rsidR="00291986">
        <w:rPr>
          <w:rStyle w:val="SourceText"/>
          <w:rFonts w:ascii="Consolas" w:hAnsi="Consolas"/>
          <w:shd w:val="clear" w:color="auto" w:fill="EBF5FF"/>
        </w:rPr>
        <w: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AF3A47">
        <w:rPr>
          <w:rStyle w:val="SourceText"/>
          <w:rFonts w:ascii="Consolas" w:hAnsi="Consolas"/>
          <w:b/>
          <w:shd w:val="clear" w:color="auto" w:fill="EBF5FF"/>
        </w:rPr>
        <w:t>sm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xml:space="preserve"> -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Pr="006D77D8">
        <w:rPr>
          <w:rStyle w:val="Variable"/>
          <w:rFonts w:eastAsia="Segoe UI"/>
          <w:sz w:val="26"/>
          <w:shd w:val="clear" w:color="auto" w:fill="EBF5FF"/>
        </w:rPr>
        <w:t>X</w:t>
      </w:r>
      <w:r>
        <w:rPr>
          <w:rStyle w:val="Variable"/>
          <w:rFonts w:eastAsia="Segoe UI"/>
          <w:sz w:val="26"/>
          <w:shd w:val="clear" w:color="auto" w:fill="EBF5FF"/>
        </w:rPr>
        <w:t xml:space="preserve"> </w:t>
      </w:r>
      <w:r w:rsidRPr="006D77D8">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t xml:space="preserve"> - check</w:t>
      </w:r>
    </w:p>
    <w:p w14:paraId="7F12FB80" w14:textId="76D3F072" w:rsidR="002B058B" w:rsidRDefault="002B058B" w:rsidP="001F3C25">
      <w:pPr>
        <w:pStyle w:val="a0"/>
        <w:tabs>
          <w:tab w:val="left" w:pos="2268"/>
        </w:tabs>
        <w:spacing w:before="0"/>
        <w:ind w:right="0"/>
        <w:jc w:val="left"/>
      </w:pPr>
      <w:r>
        <w:t>  </w:t>
      </w:r>
      <w:r>
        <w:rPr>
          <w:rStyle w:val="SourceText"/>
          <w:rFonts w:ascii="Consolas" w:hAnsi="Consolas"/>
          <w:b/>
        </w:rPr>
        <w:t>fft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5057D4" w14:textId="133707A6" w:rsidR="002B058B" w:rsidRDefault="002B058B" w:rsidP="002B058B">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8F039B">
        <w:t>-</w:t>
      </w:r>
      <w:r>
        <w:rPr>
          <w:color w:val="000000"/>
        </w:rPr>
        <w:t> an hp matrix containing the input signal in time domain. It must have one row for real only values or two rows for complex values. The first row must contain the real part and the second row - the corresponding imaginary part.</w:t>
      </w:r>
    </w:p>
    <w:p w14:paraId="1098DDF1" w14:textId="7B0E69F0" w:rsidR="002B058B" w:rsidRDefault="002B058B" w:rsidP="002B058B">
      <w:pPr>
        <w:pStyle w:val="a0"/>
        <w:tabs>
          <w:tab w:val="left" w:pos="2268"/>
        </w:tabs>
        <w:ind w:left="2268" w:right="0" w:hanging="1417"/>
        <w:jc w:val="left"/>
        <w:rPr>
          <w:color w:val="000000"/>
        </w:rPr>
      </w:pPr>
      <w:r>
        <w:rPr>
          <w:rStyle w:val="a5"/>
        </w:rPr>
        <w:t>Return value</w:t>
      </w:r>
      <w:r>
        <w:t xml:space="preserve">: </w:t>
      </w:r>
      <w:r>
        <w:tab/>
      </w:r>
      <w:r w:rsidRPr="002B058B">
        <w:rPr>
          <w:color w:val="000000"/>
        </w:rPr>
        <w:t>the fast Fourier transform of the input signal stored in </w:t>
      </w:r>
      <w:r>
        <w:rPr>
          <w:rStyle w:val="Variable"/>
          <w:rFonts w:eastAsia="Segoe UI"/>
          <w:spacing w:val="20"/>
          <w:sz w:val="26"/>
        </w:rPr>
        <w:t>M</w:t>
      </w:r>
      <w:r w:rsidRPr="002B058B">
        <w:rPr>
          <w:color w:val="000000"/>
        </w:rPr>
        <w:t>. Similar to the input, the real part of the output is stored in the first row and the imaginary part - in the second row.</w:t>
      </w:r>
    </w:p>
    <w:p w14:paraId="0A8A0692" w14:textId="072476A1" w:rsidR="002B058B" w:rsidRDefault="002B058B" w:rsidP="002B058B">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6475BC2" w14:textId="702899E8" w:rsidR="002B058B" w:rsidRDefault="002B058B" w:rsidP="00437442">
      <w:pPr>
        <w:pStyle w:val="a0"/>
        <w:tabs>
          <w:tab w:val="left" w:pos="2268"/>
        </w:tabs>
        <w:spacing w:after="0"/>
        <w:ind w:left="2269" w:right="0" w:hanging="1418"/>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005F0B45">
        <w:rPr>
          <w:rStyle w:val="SourceText"/>
          <w:rFonts w:ascii="Consolas" w:hAnsi="Consolas"/>
          <w:b/>
          <w:shd w:val="clear" w:color="auto" w:fill="EBF5FF"/>
        </w:rPr>
        <w:t>fft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w:r w:rsidR="005F0B45">
        <w:t xml:space="preserve">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p>
    <w:p w14:paraId="2F06DCD1" w14:textId="58767899" w:rsidR="005F0B45" w:rsidRDefault="005F0B45" w:rsidP="001F3C25">
      <w:pPr>
        <w:pStyle w:val="a0"/>
        <w:tabs>
          <w:tab w:val="left" w:pos="2268"/>
        </w:tabs>
        <w:spacing w:before="0"/>
        <w:ind w:right="0"/>
        <w:jc w:val="left"/>
      </w:pPr>
      <w:r>
        <w:t>  </w:t>
      </w:r>
      <w:r w:rsidR="00030159">
        <w:rPr>
          <w:rStyle w:val="SourceText"/>
          <w:rFonts w:ascii="Consolas" w:hAnsi="Consolas"/>
          <w:b/>
        </w:rPr>
        <w:t>i</w:t>
      </w:r>
      <w:r>
        <w:rPr>
          <w:rStyle w:val="SourceText"/>
          <w:rFonts w:ascii="Consolas" w:hAnsi="Consolas"/>
          <w:b/>
        </w:rPr>
        <w:t>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55213CB" w14:textId="0CE86878" w:rsidR="005F0B45" w:rsidRDefault="005F0B45" w:rsidP="005F0B45">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030159">
        <w:rPr>
          <w:color w:val="000000"/>
        </w:rPr>
        <w:t>- an hp matrix containing the input signal in frequency domain. It must have one row for real only values or two rows for complex values. The first row must contain the real part and the second row - the corresponding imaginary part.</w:t>
      </w:r>
    </w:p>
    <w:p w14:paraId="28CE32BB" w14:textId="5AFF19D2" w:rsidR="005F0B45" w:rsidRDefault="005F0B45" w:rsidP="005F0B45">
      <w:pPr>
        <w:pStyle w:val="a0"/>
        <w:tabs>
          <w:tab w:val="left" w:pos="2268"/>
        </w:tabs>
        <w:ind w:left="2268" w:right="0" w:hanging="1417"/>
        <w:jc w:val="left"/>
        <w:rPr>
          <w:color w:val="000000"/>
        </w:rPr>
      </w:pPr>
      <w:r>
        <w:rPr>
          <w:rStyle w:val="a5"/>
        </w:rPr>
        <w:t>Return value</w:t>
      </w:r>
      <w:r>
        <w:t xml:space="preserve">: </w:t>
      </w:r>
      <w:r>
        <w:tab/>
      </w:r>
      <w:r w:rsidR="008F039B" w:rsidRPr="008F039B">
        <w:rPr>
          <w:color w:val="000000"/>
        </w:rPr>
        <w:t>the inverse Fourier transform of the input signal stored in </w:t>
      </w:r>
      <w:r w:rsidR="00FB176F">
        <w:rPr>
          <w:rStyle w:val="Variable"/>
          <w:rFonts w:eastAsia="Segoe UI"/>
          <w:spacing w:val="20"/>
          <w:sz w:val="26"/>
        </w:rPr>
        <w:t>M</w:t>
      </w:r>
      <w:r w:rsidR="008F039B" w:rsidRPr="008F039B">
        <w:rPr>
          <w:color w:val="000000"/>
        </w:rPr>
        <w:t> from frequency domain to time domain. Similar to the input, the real part of the output is stored in the first row and the imaginary part - in the second row.</w:t>
      </w:r>
    </w:p>
    <w:p w14:paraId="097CFD90" w14:textId="08E83997" w:rsidR="005F0B45" w:rsidRDefault="005F0B45" w:rsidP="005F0B45">
      <w:pPr>
        <w:pStyle w:val="a0"/>
        <w:tabs>
          <w:tab w:val="left" w:pos="2268"/>
        </w:tabs>
        <w:ind w:left="2268" w:right="0" w:hanging="1417"/>
        <w:jc w:val="left"/>
        <w:rPr>
          <w:color w:val="000000"/>
        </w:rPr>
      </w:pPr>
      <w:r>
        <w:rPr>
          <w:rStyle w:val="a5"/>
        </w:rPr>
        <w:t>Notes</w:t>
      </w:r>
      <w:r>
        <w:t xml:space="preserve">: </w:t>
      </w:r>
      <w:r>
        <w:tab/>
      </w:r>
      <w:r>
        <w:rPr>
          <w:color w:val="000000"/>
        </w:rPr>
        <w:t xml:space="preserve">The </w:t>
      </w:r>
      <w:r w:rsidR="00437442" w:rsidRPr="008F039B">
        <w:rPr>
          <w:color w:val="000000"/>
        </w:rPr>
        <w:t xml:space="preserve">inverse </w:t>
      </w:r>
      <w:r>
        <w:rPr>
          <w:color w:val="000000"/>
        </w:rPr>
        <w:t>Fourier transform is performed by using the classic Cooley-Turk</w:t>
      </w:r>
      <w:r w:rsidR="00A26F96">
        <w:rPr>
          <w:color w:val="000000"/>
        </w:rPr>
        <w:t>e</w:t>
      </w:r>
      <w:r>
        <w:rPr>
          <w:color w:val="000000"/>
        </w:rPr>
        <w:t>y algorithm.</w:t>
      </w:r>
    </w:p>
    <w:p w14:paraId="1B1837AF" w14:textId="50DAA40E" w:rsidR="005F0B45" w:rsidRDefault="005F0B45" w:rsidP="005F0B45">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Pr>
          <w:rStyle w:val="SourceText"/>
          <w:rFonts w:ascii="Consolas" w:hAnsi="Consolas"/>
          <w:b/>
          <w:shd w:val="clear" w:color="auto" w:fill="EBF5FF"/>
        </w:rPr>
        <w:t>ift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14:paraId="53F745AD" w14:textId="77777777" w:rsidR="00A817CA" w:rsidRDefault="004A13D7" w:rsidP="00795247">
      <w:pPr>
        <w:pStyle w:val="3"/>
      </w:pPr>
      <w:bookmarkStart w:id="109" w:name="_Toc198414479"/>
      <w:r>
        <w:t>Aggregate and interpolation functions</w:t>
      </w:r>
      <w:bookmarkEnd w:id="109"/>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lastRenderedPageBreak/>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rsidP="009A31D8">
      <w:pPr>
        <w:pStyle w:val="a0"/>
        <w:tabs>
          <w:tab w:val="left" w:pos="2268"/>
        </w:tabs>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rsidP="009A31D8">
      <w:pPr>
        <w:pStyle w:val="a0"/>
        <w:tabs>
          <w:tab w:val="left" w:pos="2268"/>
        </w:tabs>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rsidP="009E76F1">
      <w:pPr>
        <w:pStyle w:val="a0"/>
        <w:tabs>
          <w:tab w:val="left" w:pos="2268"/>
        </w:tabs>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020B17B0" w14:textId="77777777" w:rsidR="00604826" w:rsidRDefault="00604826">
      <w:pPr>
        <w:widowControl/>
        <w:spacing w:before="0" w:after="0" w:line="240" w:lineRule="auto"/>
        <w:jc w:val="left"/>
        <w:rPr>
          <w:rFonts w:ascii="Segoe UI Semibold" w:eastAsia="NSimSun" w:hAnsi="Segoe UI Semibold" w:cs="Lucida Sans"/>
          <w:sz w:val="26"/>
          <w:szCs w:val="26"/>
          <w:shd w:val="clear" w:color="auto" w:fill="FFFFFF"/>
        </w:rPr>
      </w:pPr>
      <w:bookmarkStart w:id="110" w:name="_Toc198414480"/>
      <w:r>
        <w:br w:type="page"/>
      </w:r>
    </w:p>
    <w:p w14:paraId="7D05A40D" w14:textId="0723C361" w:rsidR="00A817CA" w:rsidRDefault="004A13D7" w:rsidP="00795247">
      <w:pPr>
        <w:pStyle w:val="3"/>
      </w:pPr>
      <w:r>
        <w:lastRenderedPageBreak/>
        <w:t>Operators</w:t>
      </w:r>
      <w:bookmarkEnd w:id="110"/>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1C951DBE" w:rsidR="00A817CA" w:rsidRDefault="004A13D7">
      <w:pPr>
        <w:pStyle w:val="a0"/>
        <w:ind w:right="0"/>
        <w:jc w:val="left"/>
      </w:pPr>
      <w:r>
        <w:t xml:space="preserve">The only exception is multiplication operator "*" which represents the standard matrix multiplication. The </w:t>
      </w:r>
      <w:r w:rsidR="007A3B47">
        <w:t>elementwise</w:t>
      </w:r>
      <w:r>
        <w:t xml:space="preserve"> (Hadamard or Schur) product is implemented in Calcpad as a function: </w:t>
      </w:r>
      <w:r>
        <w:rPr>
          <w:b/>
        </w:rPr>
        <w:t>hprod</w:t>
      </w:r>
      <w:r>
        <w:t xml:space="preserve">. Matrix multiplication </w:t>
      </w:r>
      <w:r>
        <w:rPr>
          <w:rStyle w:val="Variable"/>
          <w:rFonts w:eastAsia="Segoe UI"/>
          <w:sz w:val="26"/>
        </w:rPr>
        <w:t>C</w:t>
      </w:r>
      <w:r>
        <w:rPr>
          <w:position w:val="-6"/>
          <w:sz w:val="18"/>
        </w:rPr>
        <w:t>m×p</w:t>
      </w:r>
      <w:r>
        <w:t xml:space="preserve"> = </w:t>
      </w:r>
      <w:r>
        <w:rPr>
          <w:rStyle w:val="Variable"/>
          <w:rFonts w:eastAsia="Segoe UI"/>
          <w:sz w:val="26"/>
        </w:rPr>
        <w:t>A</w:t>
      </w:r>
      <w:r>
        <w:rPr>
          <w:position w:val="-6"/>
          <w:sz w:val="18"/>
        </w:rPr>
        <w:t>m×n</w:t>
      </w:r>
      <w:r>
        <w:t xml:space="preserve"> </w:t>
      </w:r>
      <w:r>
        <w:rPr>
          <w:rStyle w:val="Variable"/>
          <w:rFonts w:eastAsia="Segoe UI"/>
          <w:sz w:val="26"/>
        </w:rPr>
        <w:t>B</w:t>
      </w:r>
      <w:r>
        <w:rPr>
          <w:position w:val="-6"/>
          <w:sz w:val="18"/>
        </w:rPr>
        <w:t>n×p</w:t>
      </w:r>
      <w:r>
        <w:t xml:space="preserve"> is defined so that each element </w:t>
      </w:r>
      <w:r>
        <w:rPr>
          <w:rStyle w:val="Variable"/>
          <w:rFonts w:eastAsia="Segoe UI"/>
          <w:sz w:val="26"/>
        </w:rPr>
        <w:t>c</w:t>
      </w:r>
      <w:r>
        <w:rPr>
          <w:position w:val="-6"/>
          <w:sz w:val="18"/>
        </w:rPr>
        <w:t>i j</w:t>
      </w:r>
      <w:r>
        <w:t xml:space="preserve"> is obtained as the dot product of the </w:t>
      </w:r>
      <w:r>
        <w:rPr>
          <w:rStyle w:val="Variable"/>
          <w:rFonts w:eastAsia="Segoe UI"/>
          <w:sz w:val="26"/>
        </w:rPr>
        <w:t>i</w:t>
      </w:r>
      <w:r>
        <w:t xml:space="preserve">-th row of </w:t>
      </w:r>
      <w:r>
        <w:rPr>
          <w:rStyle w:val="Variable"/>
          <w:rFonts w:eastAsia="Segoe UI"/>
          <w:sz w:val="26"/>
        </w:rPr>
        <w:t>A</w:t>
      </w:r>
      <w:r>
        <w:t xml:space="preserve"> and the </w:t>
      </w:r>
      <w:r>
        <w:rPr>
          <w:rStyle w:val="Variable"/>
          <w:rFonts w:eastAsia="Segoe UI"/>
          <w:sz w:val="26"/>
        </w:rPr>
        <w:t>j</w:t>
      </w:r>
      <w:r>
        <w:t xml:space="preserve">-th column of </w:t>
      </w:r>
      <w:r>
        <w:rPr>
          <w:rStyle w:val="Variable"/>
          <w:rFonts w:eastAsia="Segoe UI"/>
          <w:sz w:val="26"/>
        </w:rPr>
        <w:t>B</w:t>
      </w:r>
      <w:r>
        <w:t>:</w:t>
      </w:r>
    </w:p>
    <w:p w14:paraId="3CFC3610" w14:textId="77777777" w:rsidR="00A817CA" w:rsidRPr="000C553E" w:rsidRDefault="00463F0F" w:rsidP="000C553E">
      <w:pPr>
        <w:pStyle w:val="a0"/>
        <w:spacing w:after="0" w:line="240" w:lineRule="auto"/>
        <w:ind w:right="0"/>
        <w:jc w:val="left"/>
        <w:rPr>
          <w:sz w:val="26"/>
          <w:szCs w:val="26"/>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rsidP="000C553E">
      <w:pPr>
        <w:pStyle w:val="a0"/>
        <w:spacing w:before="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rsidP="00084A24">
      <w:pPr>
        <w:pStyle w:val="a0"/>
        <w:spacing w:after="0"/>
        <w:ind w:right="0"/>
      </w:pPr>
      <w:r>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rsidP="00084A24">
      <w:pPr>
        <w:pStyle w:val="a0"/>
        <w:spacing w:before="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456EF0C2" w14:textId="0BB8996F" w:rsidR="00441CAC" w:rsidRDefault="00441CAC" w:rsidP="00441CAC">
      <w:pPr>
        <w:pStyle w:val="2"/>
      </w:pPr>
      <w:r>
        <w:t>High performance vectors and matrices</w:t>
      </w:r>
    </w:p>
    <w:p w14:paraId="40ECA65E" w14:textId="49E25A8C" w:rsidR="0023580F" w:rsidRDefault="006674A1" w:rsidP="006674A1">
      <w:r>
        <w:t>H</w:t>
      </w:r>
      <w:r w:rsidRPr="006674A1">
        <w:t>igh performance</w:t>
      </w:r>
      <w:r w:rsidR="00C50DCD">
        <w:t xml:space="preserve"> </w:t>
      </w:r>
      <w:r w:rsidR="00C50DCD" w:rsidRPr="00C50DCD">
        <w:t>(hp)</w:t>
      </w:r>
      <w:r w:rsidRPr="006674A1">
        <w:t xml:space="preserve"> vectors and matrices </w:t>
      </w:r>
      <w:r>
        <w:t>were</w:t>
      </w:r>
      <w:r w:rsidRPr="006674A1">
        <w:t xml:space="preserve"> introduced</w:t>
      </w:r>
      <w:r>
        <w:t xml:space="preserve"> in Calcpad version 7.3.0 with the purpose</w:t>
      </w:r>
      <w:r w:rsidRPr="006674A1">
        <w:t xml:space="preserve"> of solving larger engineering problems faster and with less memory</w:t>
      </w:r>
      <w:r>
        <w:t xml:space="preserve"> consumption</w:t>
      </w:r>
      <w:r w:rsidRPr="006674A1">
        <w:t>.</w:t>
      </w:r>
      <w:r>
        <w:t xml:space="preserve"> But this comes with a trade-off</w:t>
      </w:r>
      <w:r w:rsidR="00E156B2">
        <w:t xml:space="preserve">: all elements of </w:t>
      </w:r>
      <w:r w:rsidR="0023580F">
        <w:t xml:space="preserve">an </w:t>
      </w:r>
      <w:r w:rsidR="00E156B2">
        <w:t xml:space="preserve">hp vector </w:t>
      </w:r>
      <w:r w:rsidR="0023580F">
        <w:t>or</w:t>
      </w:r>
      <w:r w:rsidR="00E156B2">
        <w:t xml:space="preserve"> matri</w:t>
      </w:r>
      <w:r w:rsidR="0023580F">
        <w:t>x</w:t>
      </w:r>
      <w:r w:rsidR="00E156B2">
        <w:t xml:space="preserve"> must have the same units. This allows</w:t>
      </w:r>
      <w:r w:rsidR="0023580F">
        <w:t xml:space="preserve"> Calcpad to store and process the units only once for the whole vector/matrix and perform a lot of additional optimizations like SIMD vectorization of operations, application of more cache-friendly algorithms, etc. All this results in dozens of times improvement in speed and reduces the required memory size more than twice, even if there are no units at all.</w:t>
      </w:r>
    </w:p>
    <w:p w14:paraId="4FBA6583" w14:textId="30B4F93B" w:rsidR="000E03E6" w:rsidRDefault="000E03E6" w:rsidP="006674A1">
      <w:r>
        <w:t>Hp vectors and matrices are initially created by special functions, similar to standard creational functions, but ending with “_hp”, as follows:</w:t>
      </w:r>
    </w:p>
    <w:p w14:paraId="0F1BD1BD" w14:textId="0EF43072" w:rsidR="00441CAC" w:rsidRPr="00182565" w:rsidRDefault="000E03E6" w:rsidP="006674A1">
      <w:pPr>
        <w:rPr>
          <w:rFonts w:ascii="Segoe UI Semibold" w:hAnsi="Segoe UI Semibold" w:cs="Segoe UI Semibold"/>
        </w:rPr>
      </w:pPr>
      <w:r w:rsidRPr="00182565">
        <w:rPr>
          <w:rFonts w:ascii="Segoe UI Semibold" w:hAnsi="Segoe UI Semibold" w:cs="Segoe UI Semibold"/>
        </w:rPr>
        <w:lastRenderedPageBreak/>
        <w:t>Functions for creating hp vectors:</w:t>
      </w:r>
    </w:p>
    <w:p w14:paraId="73CC9DB6" w14:textId="77777777" w:rsidR="000F7CCD"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vector_hp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creates an empty </w:t>
      </w:r>
      <w:r w:rsidRPr="00F53AA4">
        <w:t xml:space="preserve">hp </w:t>
      </w:r>
      <w:r>
        <w:t xml:space="preserve">vector with length </w:t>
      </w:r>
      <w:r>
        <w:rPr>
          <w:rStyle w:val="Variable"/>
          <w:rFonts w:eastAsia="Segoe UI"/>
          <w:sz w:val="26"/>
        </w:rPr>
        <w:t>n</w:t>
      </w:r>
      <w:r>
        <w:t>;</w:t>
      </w:r>
    </w:p>
    <w:p w14:paraId="3B6F28E8" w14:textId="0BCB3672" w:rsidR="000E03E6"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range_hp</w:t>
      </w:r>
      <w:r w:rsidRPr="00182565">
        <w:rPr>
          <w:rStyle w:val="SourceText"/>
          <w:rFonts w:ascii="Consolas" w:hAnsi="Consolas"/>
          <w:shd w:val="clear" w:color="auto" w:fill="EBF5FF"/>
        </w:rPr>
        <w:t>(</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1</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s</w:t>
      </w:r>
      <w:r w:rsidRPr="00182565">
        <w:rPr>
          <w:rStyle w:val="SourceText"/>
          <w:rFonts w:ascii="Consolas" w:hAnsi="Consolas"/>
          <w:shd w:val="clear" w:color="auto" w:fill="EBF5FF"/>
        </w:rPr>
        <w:t>)</w:t>
      </w:r>
      <w:r w:rsidR="00182565">
        <w:tab/>
      </w:r>
      <w:r>
        <w:t xml:space="preserve">- creates </w:t>
      </w:r>
      <w:r w:rsidRPr="00F53AA4">
        <w:t>a</w:t>
      </w:r>
      <w:r w:rsidR="00EB038E">
        <w:t xml:space="preserve">n </w:t>
      </w:r>
      <w:r w:rsidRPr="00F53AA4">
        <w:t>hp</w:t>
      </w:r>
      <w:r>
        <w:t xml:space="preserve"> vector</w:t>
      </w:r>
      <w:r w:rsidRPr="00F53AA4">
        <w:t xml:space="preserve"> from a range of</w:t>
      </w:r>
      <w:r>
        <w:t xml:space="preserve"> values</w:t>
      </w:r>
      <w:r w:rsidR="002C3109">
        <w:t>.</w:t>
      </w:r>
    </w:p>
    <w:p w14:paraId="5C6944FD" w14:textId="1E44DAB9" w:rsidR="000E03E6" w:rsidRPr="00182565" w:rsidRDefault="000E03E6" w:rsidP="000E03E6">
      <w:pPr>
        <w:rPr>
          <w:rFonts w:ascii="Segoe UI Semibold" w:hAnsi="Segoe UI Semibold" w:cs="Segoe UI Semibold"/>
        </w:rPr>
      </w:pPr>
      <w:r w:rsidRPr="00182565">
        <w:rPr>
          <w:rFonts w:ascii="Segoe UI Semibold" w:hAnsi="Segoe UI Semibold" w:cs="Segoe UI Semibold"/>
        </w:rPr>
        <w:t>Functions for creating hp matrices:</w:t>
      </w:r>
    </w:p>
    <w:p w14:paraId="7E75586F"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matrix_hp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empty matrix with dimensions </w:t>
      </w:r>
      <w:r>
        <w:rPr>
          <w:rStyle w:val="Variable"/>
          <w:rFonts w:eastAsia="Segoe UI"/>
          <w:sz w:val="26"/>
        </w:rPr>
        <w:t>m</w:t>
      </w:r>
      <w:r>
        <w:t>⨯</w:t>
      </w:r>
      <w:r>
        <w:rPr>
          <w:rStyle w:val="Variable"/>
          <w:rFonts w:eastAsia="Segoe UI"/>
          <w:sz w:val="26"/>
        </w:rPr>
        <w:t>n</w:t>
      </w:r>
      <w:r>
        <w:t>;</w:t>
      </w:r>
    </w:p>
    <w:p w14:paraId="2599E1CC"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identity_hp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identity matrix with dimensions </w:t>
      </w:r>
      <w:r>
        <w:rPr>
          <w:rStyle w:val="Variable"/>
          <w:rFonts w:eastAsia="Segoe UI"/>
          <w:sz w:val="26"/>
        </w:rPr>
        <w:t>n</w:t>
      </w:r>
      <w:r>
        <w:t>⨯</w:t>
      </w:r>
      <w:r>
        <w:rPr>
          <w:rStyle w:val="Variable"/>
          <w:rFonts w:eastAsia="Segoe UI"/>
          <w:sz w:val="26"/>
        </w:rPr>
        <w:t>n</w:t>
      </w:r>
      <w:r>
        <w:t>;</w:t>
      </w:r>
    </w:p>
    <w:p w14:paraId="194C4DEA" w14:textId="330C7068"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diagonal_hp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d</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t xml:space="preserve"> </w:t>
      </w:r>
      <w:r w:rsidR="00BD7DBB">
        <w:rPr>
          <w:rFonts w:cs="Calibri"/>
          <w:szCs w:val="24"/>
          <w:lang w:val="en"/>
        </w:rPr>
        <w:t xml:space="preserve">hp </w:t>
      </w:r>
      <w:r>
        <w:t xml:space="preserve">diagonal matrix filled with value </w:t>
      </w:r>
      <w:r>
        <w:rPr>
          <w:rStyle w:val="Variable"/>
          <w:rFonts w:eastAsia="Segoe UI"/>
          <w:sz w:val="26"/>
        </w:rPr>
        <w:t>d</w:t>
      </w:r>
      <w:r>
        <w:t>;</w:t>
      </w:r>
    </w:p>
    <w:p w14:paraId="4B88526F" w14:textId="1AC88F92"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column_hp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 xml:space="preserve">; </w:t>
      </w:r>
      <w:r w:rsidRPr="00182565">
        <w:rPr>
          <w:rStyle w:val="Variable"/>
          <w:rFonts w:eastAsia="Segoe UI"/>
          <w:sz w:val="26"/>
          <w:shd w:val="clear" w:color="auto" w:fill="EBF5FF"/>
        </w:rPr>
        <w:t>c</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sidRPr="001A6079">
        <w:rPr>
          <w:rStyle w:val="HTML"/>
          <w:rFonts w:ascii="Georgia Pro" w:hAnsi="Georgia Pro"/>
          <w:szCs w:val="24"/>
          <w:lang w:val="en"/>
        </w:rPr>
        <w:t>m</w:t>
      </w:r>
      <w:r w:rsidRPr="00064B95">
        <w:rPr>
          <w:rFonts w:ascii="Cambria Math" w:hAnsi="Cambria Math" w:cs="Cambria Math"/>
          <w:szCs w:val="24"/>
          <w:lang w:val="en"/>
        </w:rPr>
        <w:t>⨯</w:t>
      </w:r>
      <w:r w:rsidRPr="00064B95">
        <w:rPr>
          <w:rFonts w:cs="Calibri"/>
          <w:szCs w:val="24"/>
          <w:lang w:val="en"/>
        </w:rPr>
        <w:t>1</w:t>
      </w:r>
      <w:r w:rsidR="0020234A">
        <w:rPr>
          <w:rFonts w:cs="Calibri"/>
          <w:szCs w:val="24"/>
          <w:lang w:val="en"/>
        </w:rPr>
        <w:t xml:space="preserve"> </w:t>
      </w:r>
      <w:r w:rsidR="00BD7DBB">
        <w:rPr>
          <w:rFonts w:cs="Calibri"/>
          <w:szCs w:val="24"/>
          <w:lang w:val="en"/>
        </w:rPr>
        <w:t xml:space="preserve">hp </w:t>
      </w:r>
      <w:r>
        <w:t xml:space="preserve">column matrix filled with value </w:t>
      </w:r>
      <w:r>
        <w:rPr>
          <w:rStyle w:val="Variable"/>
          <w:rFonts w:eastAsia="Segoe UI"/>
          <w:sz w:val="26"/>
        </w:rPr>
        <w:t>c</w:t>
      </w:r>
      <w:r>
        <w:t>;</w:t>
      </w:r>
    </w:p>
    <w:p w14:paraId="00C690D6" w14:textId="25C5A413"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utriang_hp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upper triangular matrix;</w:t>
      </w:r>
    </w:p>
    <w:p w14:paraId="413C24FD" w14:textId="05C392F0"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ltriang_hp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lower triangular matrix;</w:t>
      </w:r>
    </w:p>
    <w:p w14:paraId="736A9A9C" w14:textId="7742700F" w:rsidR="00EB038E"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symmetric_hp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symmetric matrix</w:t>
      </w:r>
      <w:r w:rsidR="002C3109">
        <w:t>.</w:t>
      </w:r>
    </w:p>
    <w:p w14:paraId="677FF8E8" w14:textId="6279DF5F" w:rsidR="00EB038E" w:rsidRDefault="00EB038E" w:rsidP="00EB038E">
      <w:pPr>
        <w:pStyle w:val="a0"/>
        <w:tabs>
          <w:tab w:val="left" w:pos="0"/>
        </w:tabs>
        <w:spacing w:before="0"/>
        <w:jc w:val="left"/>
      </w:pPr>
      <w:r>
        <w:t xml:space="preserve">The function </w:t>
      </w:r>
      <w:r w:rsidRPr="00F53AA4">
        <w:rPr>
          <w:rStyle w:val="SourceText"/>
          <w:rFonts w:ascii="Consolas" w:hAnsi="Consolas"/>
          <w:b/>
        </w:rPr>
        <w:t>hp</w:t>
      </w:r>
      <w:r>
        <w:rPr>
          <w:rStyle w:val="SourceText"/>
          <w:rFonts w:ascii="Consolas" w:hAnsi="Consolas"/>
        </w:rPr>
        <w:t>(</w:t>
      </w:r>
      <w:r>
        <w:rPr>
          <w:rStyle w:val="Variable"/>
          <w:rFonts w:eastAsia="Segoe UI"/>
          <w:sz w:val="26"/>
        </w:rPr>
        <w:t>x</w:t>
      </w:r>
      <w:r>
        <w:rPr>
          <w:rStyle w:val="SourceText"/>
          <w:rFonts w:ascii="Consolas" w:hAnsi="Consolas"/>
        </w:rPr>
        <w:t>)</w:t>
      </w:r>
      <w:r>
        <w:t xml:space="preserve"> converts any argument </w:t>
      </w:r>
      <w:r>
        <w:rPr>
          <w:rStyle w:val="Variable"/>
          <w:rFonts w:eastAsia="Segoe UI"/>
          <w:sz w:val="26"/>
        </w:rPr>
        <w:t>x</w:t>
      </w:r>
      <w:r>
        <w:t xml:space="preserve"> to its high-performance equivalent. It can be used together with the square brackets operator [] for initialization of vectors and matrices from</w:t>
      </w:r>
      <w:r w:rsidR="00EA4E4E">
        <w:t xml:space="preserve"> a list of values. For example:</w:t>
      </w:r>
    </w:p>
    <w:p w14:paraId="3D847892" w14:textId="0B6FFA80" w:rsidR="00EA4E4E" w:rsidRDefault="00EA4E4E" w:rsidP="003B2913">
      <w:pPr>
        <w:pStyle w:val="a0"/>
        <w:tabs>
          <w:tab w:val="left" w:pos="0"/>
        </w:tabs>
        <w:spacing w:before="60" w:after="60"/>
        <w:ind w:left="284" w:right="0"/>
        <w:jc w:val="left"/>
        <w:rPr>
          <w:rStyle w:val="SourceText"/>
          <w:rFonts w:ascii="Consolas" w:hAnsi="Consolas"/>
          <w:shd w:val="clear" w:color="auto" w:fill="EBF5FF"/>
        </w:rPr>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4])</w:t>
      </w:r>
      <w:r w:rsidRPr="00EA4E4E">
        <w:t xml:space="preserve"> will create a high-performance vector and</w:t>
      </w:r>
      <w:r w:rsidR="005C5E41">
        <w:t>…</w:t>
      </w:r>
    </w:p>
    <w:p w14:paraId="45262330" w14:textId="005657B9" w:rsidR="00EA4E4E" w:rsidRDefault="00EA4E4E" w:rsidP="003B2913">
      <w:pPr>
        <w:pStyle w:val="a0"/>
        <w:spacing w:before="60" w:after="60"/>
        <w:ind w:left="284" w:right="0"/>
        <w:jc w:val="left"/>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3|4; 5; 6])</w:t>
      </w:r>
      <w:r>
        <w:t xml:space="preserve"> will create a </w:t>
      </w:r>
      <w:r w:rsidRPr="00EA4E4E">
        <w:t>high-performance</w:t>
      </w:r>
      <w:r>
        <w:t xml:space="preserve"> matrix.</w:t>
      </w:r>
    </w:p>
    <w:p w14:paraId="6259B6FB" w14:textId="68279ABE" w:rsidR="00EA4E4E" w:rsidRDefault="005C5E41" w:rsidP="00EA4E4E">
      <w:pPr>
        <w:pStyle w:val="a0"/>
        <w:ind w:right="0"/>
      </w:pPr>
      <w:r>
        <w:t>The conversion includes coping the values from the standard array to the hp one, so it must be used only for small arrays. If the standard array contains different, but consistent units, they will be converted to the units of the first element. If the units are not consistent, the conversion is not possible and error is returned instead. For example:</w:t>
      </w:r>
    </w:p>
    <w:p w14:paraId="0D6CADCF" w14:textId="3B782820" w:rsidR="005C5E41" w:rsidRDefault="005C5E41" w:rsidP="003B2913">
      <w:pPr>
        <w:pStyle w:val="a0"/>
        <w:tabs>
          <w:tab w:val="left" w:pos="0"/>
        </w:tabs>
        <w:spacing w:before="60" w:after="60" w:line="240" w:lineRule="auto"/>
        <w:jc w:val="left"/>
        <w:rPr>
          <w:rStyle w:val="b0"/>
          <w:rFonts w:ascii="Jost* Thin" w:hAnsi="Jost* Thin"/>
          <w:color w:val="000000"/>
          <w:sz w:val="26"/>
          <w:szCs w:val="26"/>
        </w:rPr>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20dm; 30cm])</w:t>
      </w:r>
      <w:r>
        <w:t xml:space="preserve">‘ = </w:t>
      </w:r>
      <w:r>
        <w:rPr>
          <w:rStyle w:val="b0"/>
          <w:rFonts w:ascii="Jost* Thin" w:hAnsi="Jost* Thin"/>
          <w:color w:val="000000"/>
          <w:sz w:val="26"/>
          <w:szCs w:val="26"/>
        </w:rPr>
        <w:t>[</w:t>
      </w:r>
      <w:r>
        <w:rPr>
          <w:rFonts w:ascii="Georgia Pro" w:hAnsi="Georgia Pro"/>
          <w:color w:val="000000"/>
        </w:rPr>
        <w:t>1</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2</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0.3</w:t>
      </w:r>
      <w:r>
        <w:rPr>
          <w:rFonts w:ascii="Times New Roman" w:hAnsi="Times New Roman" w:cs="Times New Roman"/>
          <w:color w:val="000000"/>
        </w:rPr>
        <w:t> </w:t>
      </w:r>
      <w:r>
        <w:rPr>
          <w:rFonts w:ascii="Georgia Pro" w:hAnsi="Georgia Pro"/>
          <w:color w:val="008866"/>
          <w:sz w:val="20"/>
          <w:szCs w:val="20"/>
        </w:rPr>
        <w:t>m</w:t>
      </w:r>
      <w:r>
        <w:rPr>
          <w:rStyle w:val="b0"/>
          <w:rFonts w:ascii="Jost* Thin" w:hAnsi="Jost* Thin"/>
          <w:color w:val="000000"/>
          <w:sz w:val="26"/>
          <w:szCs w:val="26"/>
        </w:rPr>
        <w:t>]</w:t>
      </w:r>
    </w:p>
    <w:p w14:paraId="1D549D71" w14:textId="54F6BEC5" w:rsidR="005C5E41" w:rsidRDefault="005C5E41" w:rsidP="003B2913">
      <w:pPr>
        <w:pStyle w:val="a0"/>
        <w:spacing w:before="60" w:after="6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20s; 30kg])</w:t>
      </w:r>
      <w:r>
        <w:t xml:space="preserve">’ = </w:t>
      </w:r>
      <w:r>
        <w:rPr>
          <w:color w:val="DC143C"/>
          <w:shd w:val="clear" w:color="auto" w:fill="FFEEEE"/>
        </w:rPr>
        <w:t>Inconsistent units: "m</w:t>
      </w:r>
      <w:r w:rsidR="00CD0E40">
        <w:rPr>
          <w:color w:val="DC143C"/>
          <w:shd w:val="clear" w:color="auto" w:fill="FFEEEE"/>
        </w:rPr>
        <w:t>,</w:t>
      </w:r>
      <w:r>
        <w:rPr>
          <w:color w:val="DC143C"/>
          <w:shd w:val="clear" w:color="auto" w:fill="FFEEEE"/>
        </w:rPr>
        <w:t xml:space="preserve"> kg".</w:t>
      </w:r>
    </w:p>
    <w:p w14:paraId="337CD6CA" w14:textId="7763D676" w:rsidR="00EB038E" w:rsidRDefault="00140C77" w:rsidP="00140C77">
      <w:pPr>
        <w:pStyle w:val="a0"/>
        <w:ind w:right="0"/>
      </w:pPr>
      <w:r>
        <w:t>Any expression that contains only hp vectors/arrays will return also an hp type. If the expression contains only standard vectors/arrays or mixed standard and hp, it will return a standard type. To check i</w:t>
      </w:r>
      <w:r w:rsidR="00EB038E">
        <w:t xml:space="preserve">f the type of </w:t>
      </w:r>
      <w:r w:rsidR="009364B7">
        <w:rPr>
          <w:rStyle w:val="Variable"/>
          <w:rFonts w:eastAsia="Segoe UI"/>
          <w:sz w:val="26"/>
        </w:rPr>
        <w:t>x</w:t>
      </w:r>
      <w:r w:rsidR="00EB038E">
        <w:t xml:space="preserve"> is a high-performance (hp) vector or matrix</w:t>
      </w:r>
      <w:r>
        <w:t xml:space="preserve"> you can use the function</w:t>
      </w:r>
      <w:r w:rsidRPr="00140C77">
        <w:rPr>
          <w:rStyle w:val="SourceText"/>
          <w:rFonts w:ascii="Consolas" w:hAnsi="Consolas"/>
          <w:b/>
        </w:rPr>
        <w:t xml:space="preserve"> </w:t>
      </w:r>
      <w:r w:rsidRPr="00F53AA4">
        <w:rPr>
          <w:rStyle w:val="SourceText"/>
          <w:rFonts w:ascii="Consolas" w:hAnsi="Consolas"/>
          <w:b/>
        </w:rPr>
        <w:t>ishp</w:t>
      </w:r>
      <w:r>
        <w:rPr>
          <w:rStyle w:val="SourceText"/>
          <w:rFonts w:ascii="Consolas" w:hAnsi="Consolas"/>
        </w:rPr>
        <w:t>(</w:t>
      </w:r>
      <w:r>
        <w:rPr>
          <w:rStyle w:val="Variable"/>
          <w:rFonts w:eastAsia="Segoe UI"/>
          <w:sz w:val="26"/>
        </w:rPr>
        <w:t>x</w:t>
      </w:r>
      <w:r>
        <w:rPr>
          <w:rStyle w:val="SourceText"/>
          <w:rFonts w:ascii="Consolas" w:hAnsi="Consolas"/>
        </w:rPr>
        <w:t>)</w:t>
      </w:r>
      <w:r w:rsidRPr="00140C77">
        <w:t>.</w:t>
      </w:r>
    </w:p>
    <w:p w14:paraId="4C17254E" w14:textId="22D0BDBC" w:rsidR="00441CAC" w:rsidRPr="007A3B47" w:rsidRDefault="00182565" w:rsidP="007A3B47">
      <w:pPr>
        <w:pStyle w:val="3"/>
      </w:pPr>
      <w:r w:rsidRPr="007A3B47">
        <w:t>High performance symmetric solvers</w:t>
      </w:r>
    </w:p>
    <w:p w14:paraId="0E549DD6" w14:textId="3525502F" w:rsidR="007A3B47" w:rsidRDefault="00182565">
      <w:pPr>
        <w:pStyle w:val="a0"/>
        <w:ind w:right="0"/>
      </w:pPr>
      <w:r>
        <w:t xml:space="preserve">Calcpad </w:t>
      </w:r>
      <w:r w:rsidR="00A95897">
        <w:t xml:space="preserve">also </w:t>
      </w:r>
      <w:r>
        <w:t xml:space="preserve">includes </w:t>
      </w:r>
      <w:r w:rsidR="00A95897">
        <w:t>advanced solvers for two of the most common matrix problems – solution of linear systems of equations and</w:t>
      </w:r>
      <w:r w:rsidR="007A3B47">
        <w:t xml:space="preserve"> finding the eigenvalues and eigenvector of a matrix:</w:t>
      </w:r>
    </w:p>
    <w:p w14:paraId="795C9E1E" w14:textId="072EC554" w:rsidR="007A3B47" w:rsidRDefault="007A3B47" w:rsidP="007A3B47">
      <w:pPr>
        <w:pStyle w:val="4"/>
      </w:pPr>
      <w:r>
        <w:t>PCG symmetric linear solver</w:t>
      </w:r>
    </w:p>
    <w:p w14:paraId="103C517F" w14:textId="3C7F1A27" w:rsidR="00E607C2" w:rsidRPr="007D5229" w:rsidRDefault="00E607C2" w:rsidP="002C3109">
      <w:pPr>
        <w:rPr>
          <w:lang w:val="bg-BG"/>
        </w:rPr>
      </w:pPr>
      <w:r>
        <w:t>Direct methods using Choles</w:t>
      </w:r>
      <w:r w:rsidR="007D5229">
        <w:t>k</w:t>
      </w:r>
      <w:r>
        <w:t>y and LDL</w:t>
      </w:r>
      <w:r w:rsidRPr="00E607C2">
        <w:rPr>
          <w:vertAlign w:val="superscript"/>
        </w:rPr>
        <w:t>T</w:t>
      </w:r>
      <w:r>
        <w:t xml:space="preserve"> factorizations are suitable for small to medium sized matrices. For larger matrices, the computational cost and solution time get too high for practical use because the asymptotic complexity of factorization is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xml:space="preserve">). In such cases, iterative solution methods are preferred. </w:t>
      </w:r>
      <w:r w:rsidR="007D5229">
        <w:t xml:space="preserve">They are much faster than direct ones, especially if the matrix is well conditioned. </w:t>
      </w:r>
      <w:r>
        <w:t>One of the most popular of them is the preconditioned conjugate gradient</w:t>
      </w:r>
      <w:r w:rsidR="002661DD">
        <w:t xml:space="preserve"> (PCG)</w:t>
      </w:r>
      <w:r>
        <w:t xml:space="preserve"> method</w:t>
      </w:r>
      <w:r w:rsidR="00731D5A">
        <w:t xml:space="preserve">. Its complexity is </w:t>
      </w:r>
      <m:oMath>
        <m:r>
          <w:rPr>
            <w:rFonts w:ascii="Cambria Math" w:hAnsi="Cambria Math"/>
          </w:rPr>
          <m:t>O(m</m:t>
        </m:r>
        <m:rad>
          <m:radPr>
            <m:degHide m:val="1"/>
            <m:ctrlPr>
              <w:rPr>
                <w:rFonts w:ascii="Cambria Math" w:hAnsi="Cambria Math"/>
                <w:i/>
              </w:rPr>
            </m:ctrlPr>
          </m:radPr>
          <m:deg/>
          <m:e>
            <m:r>
              <w:rPr>
                <w:rFonts w:ascii="Cambria Math" w:hAnsi="Cambria Math"/>
              </w:rPr>
              <m:t>k</m:t>
            </m:r>
          </m:e>
        </m:rad>
        <m:r>
          <w:rPr>
            <w:rFonts w:ascii="Cambria Math" w:hAnsi="Cambria Math"/>
          </w:rPr>
          <m:t>)</m:t>
        </m:r>
      </m:oMath>
      <w:r w:rsidR="002661DD" w:rsidRPr="002661DD">
        <w:t>,</w:t>
      </w:r>
      <w:r w:rsidR="002661DD">
        <w:t xml:space="preserve"> where </w:t>
      </w:r>
      <w:r w:rsidR="002661DD" w:rsidRPr="002661DD">
        <w:rPr>
          <w:rFonts w:ascii="Georgia Pro" w:hAnsi="Georgia Pro"/>
          <w:i/>
          <w:iCs/>
        </w:rPr>
        <w:t>m</w:t>
      </w:r>
      <w:r w:rsidR="002661DD">
        <w:t xml:space="preserve"> is the number of nonzero elements and </w:t>
      </w:r>
      <w:r w:rsidR="002661DD">
        <w:rPr>
          <w:rFonts w:ascii="Georgia Pro" w:hAnsi="Georgia Pro"/>
          <w:i/>
          <w:iCs/>
        </w:rPr>
        <w:t>k</w:t>
      </w:r>
      <w:r w:rsidR="002661DD">
        <w:t xml:space="preserve"> is the condition number of the matrix</w:t>
      </w:r>
      <w:r>
        <w:t>.</w:t>
      </w:r>
    </w:p>
    <w:p w14:paraId="4A254CA9" w14:textId="2F4F8A8D" w:rsidR="002C3109" w:rsidRPr="002C3109" w:rsidRDefault="002661DD" w:rsidP="009C0965">
      <w:pPr>
        <w:spacing w:before="0" w:after="0"/>
      </w:pPr>
      <w:r>
        <w:t>In Calcpad, the PCG method</w:t>
      </w:r>
      <w:r w:rsidR="00780F6D">
        <w:t xml:space="preserve"> is used </w:t>
      </w:r>
      <w:r>
        <w:t>in</w:t>
      </w:r>
      <w:r w:rsidR="00780F6D">
        <w:t xml:space="preserve"> the following functions:</w:t>
      </w:r>
    </w:p>
    <w:p w14:paraId="5D8E657A" w14:textId="7B98C3E5" w:rsidR="007A3B47" w:rsidRDefault="00780F6D" w:rsidP="003B2913">
      <w:pPr>
        <w:pStyle w:val="a0"/>
        <w:spacing w:before="60" w:after="60" w:line="240" w:lineRule="auto"/>
        <w:ind w:right="0"/>
      </w:pPr>
      <w:r>
        <w:t>  </w:t>
      </w:r>
      <w:r w:rsidR="007A3B47">
        <w:rPr>
          <w:rStyle w:val="SourceText"/>
          <w:rFonts w:ascii="Consolas" w:hAnsi="Consolas"/>
          <w:b/>
          <w:shd w:val="clear" w:color="auto" w:fill="EBF5FF"/>
        </w:rPr>
        <w:t>slsolve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0F7CCD">
        <w:tab/>
        <w:t>-</w:t>
      </w:r>
      <w:r w:rsidR="007A3B47">
        <w:t xml:space="preserve"> solves the</w:t>
      </w:r>
      <w:r w:rsidR="007D5229">
        <w:t xml:space="preserve"> symmetric</w:t>
      </w:r>
      <w:r w:rsidR="002C3109">
        <w:t xml:space="preserve"> linear system of equations</w:t>
      </w:r>
      <w:r>
        <w:t xml:space="preserve"> </w:t>
      </w:r>
      <w:r w:rsidR="000F7CCD" w:rsidRPr="000258F6">
        <w:rPr>
          <w:rStyle w:val="HTML"/>
          <w:rFonts w:ascii="Georgia Pro" w:hAnsi="Georgia Pro"/>
          <w:spacing w:val="20"/>
          <w:szCs w:val="24"/>
          <w:lang w:val="en"/>
        </w:rPr>
        <w:t>A</w:t>
      </w:r>
      <w:r w:rsidR="000F7CCD" w:rsidRPr="000258F6">
        <w:rPr>
          <w:rStyle w:val="HTML"/>
          <w:rFonts w:ascii="Georgia Pro" w:hAnsi="Georgia Pro"/>
          <w:spacing w:val="-120"/>
          <w:lang w:val="en"/>
        </w:rPr>
        <w:t>x</w:t>
      </w:r>
      <w:r w:rsidR="000F7CCD" w:rsidRPr="000258F6">
        <w:rPr>
          <w:rStyle w:val="a5"/>
          <w:rFonts w:ascii="Segoe UI Symbol" w:hAnsi="Segoe UI Symbol" w:cs="Cambria Math"/>
          <w:sz w:val="26"/>
          <w:szCs w:val="26"/>
          <w:lang w:val="en"/>
        </w:rPr>
        <w:t xml:space="preserve"> </w:t>
      </w:r>
      <w:r w:rsidR="000F7CCD" w:rsidRPr="000258F6">
        <w:rPr>
          <w:rStyle w:val="vec3"/>
          <w:rFonts w:ascii="Segoe UI Symbol" w:hAnsi="Segoe UI Symbol" w:cs="Cambria Math"/>
          <w:sz w:val="26"/>
          <w:szCs w:val="26"/>
          <w:lang w:val="en"/>
        </w:rPr>
        <w:t>⃗</w:t>
      </w:r>
      <w:r w:rsidR="000F7CCD">
        <w:rPr>
          <w:rStyle w:val="vec3"/>
          <w:rFonts w:ascii="Segoe UI Symbol" w:hAnsi="Segoe UI Symbol" w:cs="Cambria Math"/>
          <w:szCs w:val="24"/>
          <w:lang w:val="en"/>
        </w:rPr>
        <w:t xml:space="preserve"> </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sidRPr="00B51751">
        <w:rPr>
          <w:rStyle w:val="HTML"/>
          <w:rFonts w:ascii="Georgia Pro" w:hAnsi="Georgia Pro"/>
          <w:spacing w:val="-240"/>
          <w:lang w:val="en"/>
        </w:rPr>
        <w:t>b</w:t>
      </w:r>
      <w:r w:rsidR="000F7CCD" w:rsidRPr="00B51751">
        <w:rPr>
          <w:rStyle w:val="HTML"/>
          <w:rFonts w:ascii="Segoe UI Symbol" w:hAnsi="Segoe UI Symbol" w:cs="Segoe UI Symbol"/>
          <w:color w:val="auto"/>
          <w:spacing w:val="-240"/>
          <w:sz w:val="28"/>
          <w:szCs w:val="28"/>
          <w:lang w:val="en"/>
        </w:rPr>
        <w:t>⃗</w:t>
      </w:r>
      <w:r w:rsidR="000F7CCD">
        <w:rPr>
          <w:rStyle w:val="HTML"/>
          <w:rFonts w:asciiTheme="minorHAnsi" w:hAnsiTheme="minorHAnsi" w:cs="Segoe UI Symbol"/>
          <w:color w:val="auto"/>
          <w:spacing w:val="-40"/>
          <w:sz w:val="28"/>
          <w:szCs w:val="28"/>
        </w:rPr>
        <w:t xml:space="preserve"> </w:t>
      </w:r>
      <w:r w:rsidR="000F7CCD" w:rsidRPr="00935A14">
        <w:rPr>
          <w:rFonts w:cs="Calibri"/>
          <w:lang w:val="en"/>
        </w:rPr>
        <w:t xml:space="preserve"> </w:t>
      </w:r>
      <w:r w:rsidR="000F7CCD" w:rsidRPr="00AE56E6">
        <w:rPr>
          <w:rFonts w:cs="Calibri"/>
          <w:szCs w:val="24"/>
          <w:lang w:val="en"/>
        </w:rPr>
        <w:t xml:space="preserve"> </w:t>
      </w:r>
      <w:r w:rsidR="000F7CCD">
        <w:t>;</w:t>
      </w:r>
    </w:p>
    <w:p w14:paraId="26A8E988" w14:textId="5FE48384" w:rsidR="007A3B47" w:rsidRDefault="00780F6D" w:rsidP="003B2913">
      <w:pPr>
        <w:pStyle w:val="a0"/>
        <w:spacing w:before="60" w:after="60"/>
        <w:ind w:right="0"/>
      </w:pPr>
      <w:r>
        <w:t>  </w:t>
      </w:r>
      <w:r w:rsidR="007A3B47">
        <w:rPr>
          <w:rStyle w:val="SourceText"/>
          <w:rFonts w:ascii="Consolas" w:hAnsi="Consolas"/>
          <w:b/>
          <w:shd w:val="clear" w:color="auto" w:fill="EBF5FF"/>
        </w:rPr>
        <w:t>smsolve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7A3B47">
        <w:t xml:space="preserve"> </w:t>
      </w:r>
      <w:r w:rsidR="000F7CCD">
        <w:tab/>
        <w:t xml:space="preserve">- solves the generalized </w:t>
      </w:r>
      <w:r w:rsidR="007D5229">
        <w:t xml:space="preserve">symmetric </w:t>
      </w:r>
      <w:r w:rsidR="000F7CCD">
        <w:t>matrix eq</w:t>
      </w:r>
      <w:r w:rsidR="00C860E1">
        <w:t>u</w:t>
      </w:r>
      <w:r w:rsidR="000F7CCD">
        <w:t xml:space="preserve">ation </w:t>
      </w:r>
      <w:r w:rsidR="000F7CCD" w:rsidRPr="000258F6">
        <w:rPr>
          <w:rStyle w:val="HTML"/>
          <w:rFonts w:ascii="Georgia Pro" w:hAnsi="Georgia Pro"/>
          <w:spacing w:val="20"/>
          <w:szCs w:val="24"/>
          <w:lang w:val="en"/>
        </w:rPr>
        <w:t>A</w:t>
      </w:r>
      <w:r w:rsidR="000F7CCD">
        <w:rPr>
          <w:rStyle w:val="HTML"/>
          <w:rFonts w:ascii="Georgia Pro" w:hAnsi="Georgia Pro"/>
          <w:spacing w:val="20"/>
          <w:szCs w:val="24"/>
          <w:lang w:val="en"/>
        </w:rPr>
        <w:t>X</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Pr>
          <w:rStyle w:val="HTML"/>
          <w:rFonts w:ascii="Georgia Pro" w:hAnsi="Georgia Pro"/>
          <w:spacing w:val="20"/>
          <w:szCs w:val="24"/>
          <w:lang w:val="en"/>
        </w:rPr>
        <w:t>B</w:t>
      </w:r>
      <w:r w:rsidR="000F7CCD">
        <w:rPr>
          <w:rFonts w:cs="Calibri"/>
          <w:szCs w:val="24"/>
          <w:lang w:val="en"/>
        </w:rPr>
        <w:t>.</w:t>
      </w:r>
    </w:p>
    <w:p w14:paraId="07B853AE" w14:textId="3716239F" w:rsidR="00441CAC" w:rsidRDefault="00A95897">
      <w:pPr>
        <w:pStyle w:val="a0"/>
        <w:ind w:right="0"/>
      </w:pPr>
      <w:r>
        <w:lastRenderedPageBreak/>
        <w:t>Since most engineering methods like FEM and finite differences use symmetric matrices</w:t>
      </w:r>
      <w:r w:rsidR="007D5229">
        <w:t xml:space="preserve">, we </w:t>
      </w:r>
      <w:r w:rsidR="00ED2045">
        <w:t>put</w:t>
      </w:r>
      <w:r w:rsidR="009E5A31">
        <w:t xml:space="preserve"> a lot of</w:t>
      </w:r>
      <w:r w:rsidR="00ED2045">
        <w:t xml:space="preserve"> </w:t>
      </w:r>
      <w:r w:rsidR="009E5A31">
        <w:t>effort</w:t>
      </w:r>
      <w:r w:rsidR="00ED2045">
        <w:t xml:space="preserve"> </w:t>
      </w:r>
      <w:r w:rsidR="009E5A31">
        <w:t>into</w:t>
      </w:r>
      <w:r w:rsidR="007D5229">
        <w:t xml:space="preserve"> </w:t>
      </w:r>
      <w:r w:rsidR="00BF11AD">
        <w:t>improving</w:t>
      </w:r>
      <w:r w:rsidR="007D5229">
        <w:t xml:space="preserve"> </w:t>
      </w:r>
      <w:r w:rsidR="002D0059">
        <w:t xml:space="preserve">this </w:t>
      </w:r>
      <w:r w:rsidR="00C41B5F">
        <w:t xml:space="preserve">particular </w:t>
      </w:r>
      <w:r w:rsidR="00432198">
        <w:t>kind</w:t>
      </w:r>
      <w:r w:rsidR="002D0059">
        <w:t xml:space="preserve"> of </w:t>
      </w:r>
      <w:r w:rsidR="00432198">
        <w:t>problem</w:t>
      </w:r>
      <w:r w:rsidR="007D5229">
        <w:t>. If the matrix has banded or skyline structure, the algorithm takes advantage of that by storing and processing only the elements within the bandwidth. You can achieve such structure and minimize the bandwidth by providing appropriate numbering for the joints of the FE model.</w:t>
      </w:r>
    </w:p>
    <w:p w14:paraId="7ADA5A91" w14:textId="1657CC45" w:rsidR="007D5229" w:rsidRDefault="00731D5A">
      <w:pPr>
        <w:pStyle w:val="a0"/>
        <w:ind w:right="0"/>
        <w:rPr>
          <w:lang w:val="bg-BG"/>
        </w:rPr>
      </w:pPr>
      <w:r>
        <w:t>Iterative methods</w:t>
      </w:r>
      <w:r w:rsidR="002E5D99">
        <w:t xml:space="preserve"> like PCG</w:t>
      </w:r>
      <w:r>
        <w:t xml:space="preserve"> are approximate and the</w:t>
      </w:r>
      <w:r w:rsidR="002E5D99">
        <w:t xml:space="preserve"> solution continues until a certain precision is achieved.</w:t>
      </w:r>
      <w:r w:rsidR="003F6F2F">
        <w:t xml:space="preserve"> In Calcpad, it is specified by setting the variable </w:t>
      </w:r>
      <w:r w:rsidR="003F6F2F" w:rsidRPr="003F6F2F">
        <w:rPr>
          <w:rStyle w:val="HTML"/>
          <w:rFonts w:ascii="Georgia Pro" w:hAnsi="Georgia Pro"/>
          <w:szCs w:val="24"/>
          <w:lang w:val="en"/>
        </w:rPr>
        <w:t>Tol</w:t>
      </w:r>
      <w:r w:rsidR="003F6F2F">
        <w:t xml:space="preserve">. Its default value is </w:t>
      </w:r>
      <w:r w:rsidR="003F6F2F" w:rsidRPr="003F6F2F">
        <w:rPr>
          <w:rStyle w:val="HTML"/>
          <w:rFonts w:ascii="Georgia Pro" w:hAnsi="Georgia Pro"/>
          <w:szCs w:val="24"/>
          <w:lang w:val="en"/>
        </w:rPr>
        <w:t>Tol</w:t>
      </w:r>
      <w:r w:rsidR="003F6F2F">
        <w:t xml:space="preserve"> = 10</w:t>
      </w:r>
      <w:r w:rsidR="003F6F2F" w:rsidRPr="003F6F2F">
        <w:rPr>
          <w:vertAlign w:val="superscript"/>
        </w:rPr>
        <w:t>-6</w:t>
      </w:r>
      <w:r w:rsidR="003F6F2F">
        <w:t xml:space="preserve"> just like in MATLAB.</w:t>
      </w:r>
      <w:r w:rsidR="002E5D99">
        <w:t xml:space="preserve"> </w:t>
      </w:r>
      <w:r w:rsidR="003F6F2F">
        <w:t xml:space="preserve">If </w:t>
      </w:r>
      <w:r w:rsidR="00C02407">
        <w:t xml:space="preserve">the required precision </w:t>
      </w:r>
      <w:r w:rsidR="003F6F2F">
        <w:t xml:space="preserve">is not </w:t>
      </w:r>
      <w:r w:rsidR="00C02407">
        <w:t>reached</w:t>
      </w:r>
      <w:r w:rsidR="003F6F2F">
        <w:t xml:space="preserve"> for</w:t>
      </w:r>
      <w:r w:rsidR="00C02407">
        <w:t xml:space="preserve"> under</w:t>
      </w:r>
      <w:r w:rsidR="003F6F2F">
        <w:t xml:space="preserve"> </w:t>
      </w:r>
      <w:r w:rsidR="009E5A31" w:rsidRPr="009E5A31">
        <w:t xml:space="preserve">1000 </w:t>
      </w:r>
      <w:r w:rsidR="003F6F2F">
        <w:t xml:space="preserve">iterations, </w:t>
      </w:r>
      <w:r w:rsidR="00C02407">
        <w:t>no convergence is assumed,</w:t>
      </w:r>
      <w:r w:rsidR="006516F8">
        <w:t xml:space="preserve"> so the solution is stopped with an error message. </w:t>
      </w:r>
      <w:r>
        <w:t>Preconditioning can</w:t>
      </w:r>
      <w:r w:rsidR="006516F8">
        <w:t xml:space="preserve"> often</w:t>
      </w:r>
      <w:r>
        <w:t xml:space="preserve"> improve convergence</w:t>
      </w:r>
      <w:r w:rsidR="000D3C8C">
        <w:t xml:space="preserve"> by reducing the condition number </w:t>
      </w:r>
      <w:r w:rsidR="000D3C8C">
        <w:rPr>
          <w:rFonts w:ascii="Georgia Pro" w:hAnsi="Georgia Pro"/>
          <w:i/>
          <w:iCs/>
        </w:rPr>
        <w:t>k</w:t>
      </w:r>
      <w:r w:rsidR="000D3C8C">
        <w:t>. In Calcpad, a simple Jacoby preconditioner is used</w:t>
      </w:r>
      <w:r w:rsidR="008D14CB">
        <w:t xml:space="preserve"> for that purpose</w:t>
      </w:r>
      <w:r w:rsidR="000D3C8C">
        <w:t>.</w:t>
      </w:r>
    </w:p>
    <w:p w14:paraId="11A4F635" w14:textId="1DF5318E" w:rsidR="007A3B47" w:rsidRDefault="007A3B47" w:rsidP="007A3B47">
      <w:pPr>
        <w:pStyle w:val="4"/>
      </w:pPr>
      <w:r>
        <w:t xml:space="preserve">Symmetric Lanczos </w:t>
      </w:r>
      <w:r w:rsidR="00BD1F3E">
        <w:t>eigensolver</w:t>
      </w:r>
    </w:p>
    <w:p w14:paraId="1CC9E5F0" w14:textId="11588D43" w:rsidR="00BD1F3E" w:rsidRPr="00365531" w:rsidRDefault="00365531" w:rsidP="003C5DCB">
      <w:r>
        <w:t>Similarly to the system of equations, the direct QL algorithm with implicit shifts we use for finding the eigenvalues and eigenvectors of matrices has a complexity of</w:t>
      </w:r>
      <w:r w:rsidRPr="00365531">
        <w:rPr>
          <w:rFonts w:ascii="Georgia Pro" w:hAnsi="Georgia Pro"/>
          <w:i/>
          <w:iCs/>
          <w:spacing w:val="20"/>
        </w:rPr>
        <w:t xml:space="preserve">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which makes it suitable for small to medium sized problems. In addition, it always finds all eigenvalues and eigenvectors, which is not required in most cases. For example, in structural dynamics we usually need only the first of the most significant vibration frequencies and modes. The Lanczos method is much more appropriate for that purpose. It can find</w:t>
      </w:r>
      <w:r w:rsidR="00A81DA0">
        <w:t xml:space="preserve"> several of the extreme (smallest or largest) eigenvalues of a large matrix but much faster than the Implicit QL algorithm.</w:t>
      </w:r>
      <w:r w:rsidR="00C95CAB">
        <w:t xml:space="preserve"> It has a time complexity of O(</w:t>
      </w:r>
      <w:r w:rsidR="00C95CAB" w:rsidRPr="00C95CAB">
        <w:rPr>
          <w:rFonts w:ascii="Georgia Pro" w:hAnsi="Georgia Pro"/>
          <w:i/>
          <w:iCs/>
          <w:spacing w:val="10"/>
        </w:rPr>
        <w:t>k</w:t>
      </w:r>
      <w:r w:rsidR="00C95CAB" w:rsidRPr="00C95CAB">
        <w:rPr>
          <w:spacing w:val="10"/>
          <w:sz w:val="24"/>
          <w:szCs w:val="24"/>
          <w:vertAlign w:val="superscript"/>
        </w:rPr>
        <w:t>2</w:t>
      </w:r>
      <w:r w:rsidR="00C95CAB">
        <w:rPr>
          <w:rFonts w:ascii="Georgia Pro" w:hAnsi="Georgia Pro"/>
          <w:i/>
          <w:iCs/>
        </w:rPr>
        <w:t>m</w:t>
      </w:r>
      <w:r w:rsidR="00C95CAB">
        <w:t xml:space="preserve">), where </w:t>
      </w:r>
      <w:r w:rsidR="00C95CAB">
        <w:rPr>
          <w:rFonts w:ascii="Georgia Pro" w:hAnsi="Georgia Pro"/>
          <w:i/>
          <w:iCs/>
        </w:rPr>
        <w:t>k</w:t>
      </w:r>
      <w:r w:rsidR="00C95CAB">
        <w:t xml:space="preserve"> is the number of iterations and </w:t>
      </w:r>
      <w:r w:rsidR="00C95CAB">
        <w:rPr>
          <w:rFonts w:ascii="Georgia Pro" w:hAnsi="Georgia Pro"/>
          <w:i/>
          <w:iCs/>
        </w:rPr>
        <w:t>m</w:t>
      </w:r>
      <w:r w:rsidR="00C95CAB">
        <w:t xml:space="preserve"> is the number of nonzero elements of the matrix.</w:t>
      </w:r>
      <w:r w:rsidR="007C7418">
        <w:t xml:space="preserve"> I</w:t>
      </w:r>
      <w:r w:rsidR="007C0963">
        <w:t>t is applied at the tridiagonalization step, replacing the Householder</w:t>
      </w:r>
      <w:r w:rsidR="00D60951">
        <w:t>’s</w:t>
      </w:r>
      <w:r w:rsidR="007C0963">
        <w:t xml:space="preserve"> reflections method.</w:t>
      </w:r>
    </w:p>
    <w:p w14:paraId="2D9B7A63" w14:textId="01467997" w:rsidR="003C5DCB" w:rsidRPr="002C3109" w:rsidRDefault="007C7418" w:rsidP="003C5DCB">
      <w:r>
        <w:t xml:space="preserve">In Calcpad, it </w:t>
      </w:r>
      <w:r w:rsidR="003C5DCB">
        <w:t xml:space="preserve">is used for the </w:t>
      </w:r>
      <w:r w:rsidR="00A81DA0">
        <w:t>same</w:t>
      </w:r>
      <w:r w:rsidR="003C5DCB">
        <w:t xml:space="preserve"> functions</w:t>
      </w:r>
      <w:r w:rsidR="00A81DA0">
        <w:t xml:space="preserve"> as the QL method, </w:t>
      </w:r>
      <w:r w:rsidR="008836ED">
        <w:t>when the size of the matrix is &gt; 200</w:t>
      </w:r>
      <w:r w:rsidR="003C5DCB">
        <w:t>:</w:t>
      </w:r>
    </w:p>
    <w:p w14:paraId="2C89710A" w14:textId="14D28BF7"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eigenvals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C24AC"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493962">
        <w:t xml:space="preserve">the first </w:t>
      </w:r>
      <w:r w:rsidR="00493962"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493962">
        <w:t xml:space="preserve"> </w:t>
      </w:r>
      <w:r>
        <w:t xml:space="preserve">eigenvalues of matrix </w:t>
      </w:r>
      <w:r>
        <w:rPr>
          <w:rStyle w:val="Variable"/>
          <w:rFonts w:eastAsia="Segoe UI"/>
          <w:spacing w:val="20"/>
          <w:sz w:val="26"/>
        </w:rPr>
        <w:t>M</w:t>
      </w:r>
      <w:r w:rsidR="00493962">
        <w:t>;</w:t>
      </w:r>
    </w:p>
    <w:p w14:paraId="1D4D537A" w14:textId="07D209CB"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eigenvecs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eigenvectors of matrix </w:t>
      </w:r>
      <w:r>
        <w:rPr>
          <w:rStyle w:val="Variable"/>
          <w:rFonts w:eastAsia="Segoe UI"/>
          <w:spacing w:val="20"/>
          <w:sz w:val="26"/>
        </w:rPr>
        <w:t>M</w:t>
      </w:r>
      <w:r>
        <w:t>;</w:t>
      </w:r>
    </w:p>
    <w:p w14:paraId="0AE1286A" w14:textId="4A5B023A" w:rsidR="00B3485C"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t xml:space="preserve"> </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eigenvalues and eigenvectors of matrix </w:t>
      </w:r>
      <w:r>
        <w:rPr>
          <w:rStyle w:val="Variable"/>
          <w:rFonts w:eastAsia="Segoe UI"/>
          <w:spacing w:val="20"/>
          <w:sz w:val="26"/>
        </w:rPr>
        <w:t>M</w:t>
      </w:r>
      <w:r w:rsidR="007C7418">
        <w:t>.</w:t>
      </w:r>
    </w:p>
    <w:p w14:paraId="06447A35" w14:textId="7DE2B7F7" w:rsidR="00733015" w:rsidRDefault="00230906" w:rsidP="007D5229">
      <w:pPr>
        <w:pStyle w:val="a0"/>
        <w:tabs>
          <w:tab w:val="left" w:pos="2410"/>
        </w:tabs>
        <w:ind w:right="0"/>
        <w:jc w:val="left"/>
      </w:pPr>
      <w:r>
        <w:t xml:space="preserve">Argument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t xml:space="preserve"> is optional and can be omitted. In this case or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 xml:space="preserve">= 0, all eigenvalues/vectors are returned.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&lt; 0</w:t>
      </w:r>
      <w:r w:rsidR="00E8162D">
        <w:t xml:space="preserve"> the lowest eigenvalues are returned and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rsidR="00E8162D">
        <w:t>&gt; 0 - the largest</w:t>
      </w:r>
      <w:r w:rsidR="00DF10AA">
        <w:t xml:space="preserve"> ones</w:t>
      </w:r>
      <w:r w:rsidR="00E8162D">
        <w:t>.</w:t>
      </w:r>
      <w:r>
        <w:br/>
      </w:r>
      <w:r w:rsidR="00E23009">
        <w:t xml:space="preserve">The maximum number of iterations is </w:t>
      </w:r>
      <w:r w:rsidR="00E23009" w:rsidRPr="00C528CA">
        <w:t xml:space="preserve">set to be </w:t>
      </w:r>
      <w:r w:rsidR="00E23009" w:rsidRPr="00B5118B">
        <w:rPr>
          <w:rFonts w:eastAsia="NSimSun"/>
          <w:color w:val="000000"/>
          <w:spacing w:val="10"/>
          <w:highlight w:val="white"/>
          <w:lang w:val="bg-BG" w:bidi="ar-SA"/>
        </w:rPr>
        <w:t>4</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rsidRPr="00C528CA">
        <w:rPr>
          <w:rFonts w:eastAsia="NSimSun"/>
          <w:color w:val="000000"/>
          <w:highlight w:val="white"/>
          <w:lang w:val="bg-BG" w:bidi="ar-SA"/>
        </w:rPr>
        <w:t xml:space="preserve"> + 50</w:t>
      </w:r>
      <w:r w:rsidR="00E23009" w:rsidRPr="00C528CA">
        <w:t xml:space="preserve">. </w:t>
      </w:r>
      <w:r w:rsidR="00667AC1" w:rsidRPr="00C528CA">
        <w:t>So, if</w:t>
      </w:r>
      <w:r w:rsidR="00E23009" w:rsidRPr="00C528CA">
        <w:t xml:space="preserve"> the</w:t>
      </w:r>
      <w:r w:rsidR="00E23009">
        <w:t xml:space="preserve"> size of the matrix is </w:t>
      </w:r>
      <w:r w:rsidR="004F0553" w:rsidRPr="004F0553">
        <w:rPr>
          <w:rStyle w:val="Variable"/>
          <w:rFonts w:eastAsia="Segoe UI"/>
          <w:color w:val="auto"/>
          <w:spacing w:val="20"/>
          <w:sz w:val="26"/>
        </w:rPr>
        <w:t>n</w:t>
      </w:r>
      <w:r w:rsidR="00E23009">
        <w:t xml:space="preserve"> &lt; 1000 and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t xml:space="preserve"> &gt; </w:t>
      </w:r>
      <w:r w:rsidR="00D60951" w:rsidRPr="004F0553">
        <w:rPr>
          <w:rStyle w:val="Variable"/>
          <w:rFonts w:eastAsia="Segoe UI"/>
          <w:color w:val="auto"/>
          <w:spacing w:val="20"/>
          <w:sz w:val="26"/>
        </w:rPr>
        <w:t>n</w:t>
      </w:r>
      <w:r w:rsidR="00E23009">
        <w:t>/5 the QL method is used</w:t>
      </w:r>
      <w:r w:rsidR="00DF10AA">
        <w:t xml:space="preserve"> again</w:t>
      </w:r>
      <w:r w:rsidR="00E23009">
        <w:t>.</w:t>
      </w:r>
      <w:r w:rsidR="00B870AF">
        <w:t xml:space="preserve"> This is because </w:t>
      </w:r>
      <w:r w:rsidR="00996ADF">
        <w:t>the</w:t>
      </w:r>
      <w:r w:rsidR="00B870AF">
        <w:t xml:space="preserve"> Lanczos method is less accurate and when the number of iterations </w:t>
      </w:r>
      <w:r w:rsidR="00996ADF">
        <w:t>gets</w:t>
      </w:r>
      <w:r w:rsidR="00B870AF">
        <w:t xml:space="preserve"> close to the matrix size, the performance is reduced to the one of the QL algorithm.</w:t>
      </w:r>
    </w:p>
    <w:p w14:paraId="05076B29" w14:textId="67875BB3" w:rsidR="00A817CA" w:rsidRDefault="004A13D7" w:rsidP="00FD6057">
      <w:pPr>
        <w:pStyle w:val="1"/>
      </w:pPr>
      <w:bookmarkStart w:id="111" w:name="_Toc198414481"/>
      <w:r>
        <w:t>Reporting</w:t>
      </w:r>
      <w:bookmarkEnd w:id="111"/>
    </w:p>
    <w:p w14:paraId="08A6B7A3" w14:textId="1668348D" w:rsidR="00A817CA" w:rsidRDefault="004A13D7">
      <w:pPr>
        <w:pStyle w:val="a0"/>
        <w:ind w:right="0"/>
      </w:pPr>
      <w:r>
        <w:t xml:space="preserve">All calculations are automatically collected into </w:t>
      </w:r>
      <w:r w:rsidR="002374CF">
        <w:t xml:space="preserve">a </w:t>
      </w:r>
      <w:r>
        <w:t>professionally formatted calculation report. You can print it or open it with MS Word for editing. Besides math expressions, you can add headings, comments, tables and images.</w:t>
      </w:r>
    </w:p>
    <w:p w14:paraId="7EDF98BA" w14:textId="77777777" w:rsidR="00A817CA" w:rsidRDefault="004A13D7" w:rsidP="00FD6057">
      <w:pPr>
        <w:pStyle w:val="2"/>
      </w:pPr>
      <w:bookmarkStart w:id="112" w:name="TOC_501"/>
      <w:bookmarkStart w:id="113" w:name="_Toc198414482"/>
      <w:bookmarkEnd w:id="112"/>
      <w:r>
        <w:t>Headings</w:t>
      </w:r>
      <w:bookmarkEnd w:id="113"/>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rsidP="00FD6057">
      <w:pPr>
        <w:pStyle w:val="2"/>
      </w:pPr>
      <w:bookmarkStart w:id="114" w:name="TOC_502"/>
      <w:bookmarkStart w:id="115" w:name="_Toc198414483"/>
      <w:bookmarkEnd w:id="114"/>
      <w:r>
        <w:lastRenderedPageBreak/>
        <w:t>Text/comments</w:t>
      </w:r>
      <w:bookmarkEnd w:id="115"/>
    </w:p>
    <w:p w14:paraId="5ECE7DDA" w14:textId="5A6511DD"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w:t>
      </w:r>
    </w:p>
    <w:p w14:paraId="32BF04F7" w14:textId="77777777" w:rsidR="00A817CA" w:rsidRDefault="004A13D7" w:rsidP="00FD6057">
      <w:pPr>
        <w:pStyle w:val="2"/>
      </w:pPr>
      <w:bookmarkStart w:id="116" w:name="TOC_503"/>
      <w:bookmarkStart w:id="117" w:name="_Toc198414484"/>
      <w:bookmarkEnd w:id="116"/>
      <w:r>
        <w:t>Units in comments</w:t>
      </w:r>
      <w:bookmarkEnd w:id="117"/>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1F9C48DF">
                  <wp:extent cx="1987547" cy="1263336"/>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rotWithShape="1">
                          <a:blip r:embed="rId57"/>
                          <a:srcRect t="3272" b="4074"/>
                          <a:stretch/>
                        </pic:blipFill>
                        <pic:spPr bwMode="auto">
                          <a:xfrm>
                            <a:off x="0" y="0"/>
                            <a:ext cx="2002616" cy="12729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which will contain the conversion factor from the selected units to meters. Its value is 1, 100 and 1000 for m, mm and cm, respectively. You can use it for units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#if</w:t>
      </w:r>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rsidP="00FD6057">
      <w:pPr>
        <w:pStyle w:val="2"/>
      </w:pPr>
      <w:bookmarkStart w:id="118" w:name="TOC_504"/>
      <w:bookmarkStart w:id="119" w:name="_Toc198414485"/>
      <w:bookmarkEnd w:id="118"/>
      <w:r>
        <w:t>Formatting with Html and CSS</w:t>
      </w:r>
      <w:bookmarkEnd w:id="119"/>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rPr>
          <w:lang w:val="bg-BG"/>
        </w:rPr>
      </w:pPr>
      <w:r>
        <w:rPr>
          <w:b/>
        </w:rPr>
        <w:t>Html</w:t>
      </w:r>
      <w:r>
        <w:t xml:space="preserve"> (Hyper Text Markup Language) is a markup language which is created for formatting web pages. You can change the font type, size and weight, the color of the text and to insert tables, images, etc. This is performed by adding special elements called "tags". Each tag is enclosed in </w:t>
      </w:r>
      <w:r>
        <w:lastRenderedPageBreak/>
        <w:t>angular brackets: "&lt;tag&gt;". Some tags are used in pairs - opening "&lt;tag&gt;" and closing "&lt;/tag&gt;". The contents is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0" w:type="auto"/>
        <w:tblBorders>
          <w:top w:val="outset" w:sz="6" w:space="0" w:color="auto"/>
          <w:left w:val="outset" w:sz="6" w:space="0" w:color="auto"/>
          <w:bottom w:val="outset" w:sz="6" w:space="0" w:color="auto"/>
          <w:right w:val="outset" w:sz="6" w:space="0" w:color="auto"/>
        </w:tblBorders>
        <w:tblCellMar>
          <w:top w:w="28" w:type="dxa"/>
          <w:left w:w="57" w:type="dxa"/>
          <w:bottom w:w="28" w:type="dxa"/>
          <w:right w:w="57" w:type="dxa"/>
        </w:tblCellMar>
        <w:tblLook w:val="04A0" w:firstRow="1" w:lastRow="0" w:firstColumn="1" w:lastColumn="0" w:noHBand="0" w:noVBand="1"/>
      </w:tblPr>
      <w:tblGrid>
        <w:gridCol w:w="4029"/>
        <w:gridCol w:w="1957"/>
      </w:tblGrid>
      <w:tr w:rsidR="00620C40" w14:paraId="60EFF800" w14:textId="77777777" w:rsidTr="00D74179">
        <w:trPr>
          <w:trHeight w:val="76"/>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67BDC1DE" w14:textId="77777777" w:rsidR="00620C40" w:rsidRDefault="00620C40" w:rsidP="004A52CF">
            <w:pPr>
              <w:widowControl/>
              <w:spacing w:before="0" w:after="0" w:line="240" w:lineRule="auto"/>
              <w:jc w:val="center"/>
              <w:rPr>
                <w:rFonts w:eastAsia="Times New Roman"/>
                <w:b/>
                <w:bCs/>
                <w:color w:val="000000"/>
                <w:lang w:val="bg-BG"/>
              </w:rPr>
            </w:pPr>
            <w:r>
              <w:rPr>
                <w:b/>
                <w:bCs/>
                <w:color w:val="000000"/>
              </w:rPr>
              <w:t>Html code</w:t>
            </w:r>
          </w:p>
        </w:tc>
        <w:tc>
          <w:tcPr>
            <w:tcW w:w="1957" w:type="dxa"/>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75C35064" w14:textId="77777777" w:rsidR="00620C40" w:rsidRDefault="00620C40" w:rsidP="004A52CF">
            <w:pPr>
              <w:spacing w:before="0" w:after="0" w:line="240" w:lineRule="auto"/>
              <w:jc w:val="center"/>
              <w:rPr>
                <w:b/>
                <w:bCs/>
                <w:color w:val="000000"/>
              </w:rPr>
            </w:pPr>
            <w:r>
              <w:rPr>
                <w:b/>
                <w:bCs/>
                <w:color w:val="000000"/>
              </w:rPr>
              <w:t>Output</w:t>
            </w:r>
          </w:p>
        </w:tc>
      </w:tr>
      <w:tr w:rsidR="00620C40" w14:paraId="5F584C96" w14:textId="77777777" w:rsidTr="00743FCF">
        <w:trPr>
          <w:trHeight w:val="186"/>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7109F296" w14:textId="77777777"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&lt;h3&gt;</w:t>
            </w:r>
            <w:r w:rsidRPr="00EF46C0">
              <w:rPr>
                <w:rStyle w:val="HTML0"/>
                <w:rFonts w:ascii="Consolas" w:eastAsia="OpenSymbol" w:hAnsi="Consolas"/>
                <w:color w:val="000000"/>
                <w:shd w:val="clear" w:color="auto" w:fill="EEF4FA"/>
              </w:rPr>
              <w:t>Heading 3</w:t>
            </w:r>
            <w:r w:rsidRPr="00EF46C0">
              <w:rPr>
                <w:rStyle w:val="HTML0"/>
                <w:rFonts w:ascii="Consolas" w:eastAsia="OpenSymbol" w:hAnsi="Consolas"/>
                <w:b/>
                <w:bCs/>
                <w:color w:val="000000"/>
                <w:shd w:val="clear" w:color="auto" w:fill="EEF4FA"/>
              </w:rPr>
              <w:t>&lt;/h3&gt;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25AC557C" w14:textId="77777777" w:rsidR="00620C40" w:rsidRPr="00BB3057" w:rsidRDefault="00620C40" w:rsidP="00EF46C0">
            <w:pPr>
              <w:spacing w:before="0" w:after="0" w:line="240" w:lineRule="auto"/>
              <w:rPr>
                <w:rFonts w:ascii="Segoe UI Semibold" w:hAnsi="Segoe UI Semibold" w:cs="Segoe UI Semibold"/>
                <w:sz w:val="36"/>
                <w:szCs w:val="36"/>
              </w:rPr>
            </w:pPr>
            <w:r w:rsidRPr="00BB3057">
              <w:rPr>
                <w:rFonts w:ascii="Segoe UI Semibold" w:hAnsi="Segoe UI Semibold" w:cs="Segoe UI Semibold"/>
                <w:sz w:val="36"/>
                <w:szCs w:val="36"/>
              </w:rPr>
              <w:t>Heading 3</w:t>
            </w:r>
          </w:p>
        </w:tc>
      </w:tr>
      <w:tr w:rsidR="00620C40" w14:paraId="1C4B5A1D" w14:textId="77777777" w:rsidTr="00743FCF">
        <w:trPr>
          <w:trHeight w:val="18"/>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597F0ED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&lt;h4&gt;</w:t>
            </w:r>
            <w:r w:rsidRPr="00EF46C0">
              <w:rPr>
                <w:rStyle w:val="HTML0"/>
                <w:rFonts w:ascii="Consolas" w:eastAsia="OpenSymbol" w:hAnsi="Consolas"/>
                <w:color w:val="000000"/>
                <w:shd w:val="clear" w:color="auto" w:fill="EEF4FA"/>
              </w:rPr>
              <w:t>Heading 4</w:t>
            </w:r>
            <w:r w:rsidRPr="00EF46C0">
              <w:rPr>
                <w:rStyle w:val="HTML0"/>
                <w:rFonts w:ascii="Consolas" w:eastAsia="OpenSymbol" w:hAnsi="Consolas"/>
                <w:b/>
                <w:bCs/>
                <w:color w:val="000000"/>
                <w:shd w:val="clear" w:color="auto" w:fill="EEF4FA"/>
              </w:rPr>
              <w:t>&lt;/h4&gt;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68A9E9" w14:textId="77777777" w:rsidR="00620C40" w:rsidRPr="00BB3057" w:rsidRDefault="00620C40" w:rsidP="00EF46C0">
            <w:pPr>
              <w:spacing w:before="0" w:after="0" w:line="240" w:lineRule="auto"/>
              <w:rPr>
                <w:rFonts w:ascii="Segoe UI Semibold" w:hAnsi="Segoe UI Semibold" w:cs="Segoe UI Semibold"/>
                <w:sz w:val="32"/>
                <w:szCs w:val="32"/>
              </w:rPr>
            </w:pPr>
            <w:r w:rsidRPr="00BB3057">
              <w:rPr>
                <w:rFonts w:ascii="Segoe UI Semibold" w:hAnsi="Segoe UI Semibold" w:cs="Segoe UI Semibold"/>
                <w:sz w:val="32"/>
                <w:szCs w:val="32"/>
              </w:rPr>
              <w:t>Heading 4</w:t>
            </w:r>
          </w:p>
        </w:tc>
      </w:tr>
      <w:tr w:rsidR="00620C40" w14:paraId="79B93E9D" w14:textId="77777777" w:rsidTr="00743FCF">
        <w:trPr>
          <w:trHeight w:val="223"/>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11CCD7C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&lt;h5&gt;</w:t>
            </w:r>
            <w:r w:rsidRPr="00EF46C0">
              <w:rPr>
                <w:rStyle w:val="HTML0"/>
                <w:rFonts w:ascii="Consolas" w:eastAsia="OpenSymbol" w:hAnsi="Consolas"/>
                <w:color w:val="000000"/>
                <w:shd w:val="clear" w:color="auto" w:fill="EEF4FA"/>
              </w:rPr>
              <w:t>Heading 5</w:t>
            </w:r>
            <w:r w:rsidRPr="00EF46C0">
              <w:rPr>
                <w:rStyle w:val="HTML0"/>
                <w:rFonts w:ascii="Consolas" w:eastAsia="OpenSymbol" w:hAnsi="Consolas"/>
                <w:b/>
                <w:bCs/>
                <w:color w:val="000000"/>
                <w:shd w:val="clear" w:color="auto" w:fill="EEF4FA"/>
              </w:rPr>
              <w:t>&lt;/h5&gt;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7F1E45" w14:textId="77777777" w:rsidR="00620C40" w:rsidRPr="00BB3057" w:rsidRDefault="00620C40" w:rsidP="00EF46C0">
            <w:pPr>
              <w:spacing w:before="0" w:after="0" w:line="240" w:lineRule="auto"/>
              <w:rPr>
                <w:rFonts w:ascii="Segoe UI Semibold" w:hAnsi="Segoe UI Semibold" w:cs="Segoe UI Semibold"/>
                <w:sz w:val="28"/>
                <w:szCs w:val="28"/>
              </w:rPr>
            </w:pPr>
            <w:r w:rsidRPr="00BB3057">
              <w:rPr>
                <w:rFonts w:ascii="Segoe UI Semibold" w:hAnsi="Segoe UI Semibold" w:cs="Segoe UI Semibold"/>
                <w:sz w:val="28"/>
                <w:szCs w:val="28"/>
              </w:rPr>
              <w:t>Heading 5</w:t>
            </w:r>
          </w:p>
        </w:tc>
      </w:tr>
      <w:tr w:rsidR="00620C40" w14:paraId="542F435C" w14:textId="77777777" w:rsidTr="00D74179">
        <w:trPr>
          <w:trHeight w:val="232"/>
        </w:trPr>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2A40F7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&lt;h6&gt;</w:t>
            </w:r>
            <w:r w:rsidRPr="00EF46C0">
              <w:rPr>
                <w:rStyle w:val="HTML0"/>
                <w:rFonts w:ascii="Consolas" w:eastAsia="OpenSymbol" w:hAnsi="Consolas"/>
                <w:color w:val="000000"/>
                <w:shd w:val="clear" w:color="auto" w:fill="EEF4FA"/>
              </w:rPr>
              <w:t>Heading 6</w:t>
            </w:r>
            <w:r w:rsidRPr="00EF46C0">
              <w:rPr>
                <w:rStyle w:val="HTML0"/>
                <w:rFonts w:ascii="Consolas" w:eastAsia="OpenSymbol" w:hAnsi="Consolas"/>
                <w:b/>
                <w:bCs/>
                <w:color w:val="000000"/>
                <w:shd w:val="clear" w:color="auto" w:fill="EEF4FA"/>
              </w:rPr>
              <w:t>&lt;/h6&gt;</w:t>
            </w:r>
          </w:p>
        </w:tc>
        <w:tc>
          <w:tcPr>
            <w:tcW w:w="1957" w:type="dxa"/>
            <w:tcBorders>
              <w:top w:val="single" w:sz="6" w:space="0" w:color="CCCCCC"/>
              <w:left w:val="single" w:sz="6" w:space="0" w:color="CCCCCC"/>
              <w:bottom w:val="single" w:sz="6" w:space="0" w:color="CCCCCC"/>
              <w:right w:val="single" w:sz="6" w:space="0" w:color="CCCCCC"/>
            </w:tcBorders>
            <w:tcMar>
              <w:top w:w="0" w:type="dxa"/>
              <w:left w:w="57" w:type="dxa"/>
              <w:bottom w:w="0" w:type="dxa"/>
              <w:right w:w="57" w:type="dxa"/>
            </w:tcMar>
            <w:vAlign w:val="center"/>
            <w:hideMark/>
          </w:tcPr>
          <w:p w14:paraId="7AF2EB06" w14:textId="77777777" w:rsidR="00620C40" w:rsidRPr="00BB3057" w:rsidRDefault="00620C40" w:rsidP="00EF46C0">
            <w:pPr>
              <w:spacing w:before="0" w:after="0" w:line="240" w:lineRule="auto"/>
              <w:rPr>
                <w:rFonts w:ascii="Segoe UI Semibold" w:hAnsi="Segoe UI Semibold" w:cs="Segoe UI Semibold"/>
                <w:sz w:val="26"/>
                <w:szCs w:val="26"/>
              </w:rPr>
            </w:pPr>
            <w:r w:rsidRPr="00BB3057">
              <w:rPr>
                <w:rFonts w:ascii="Segoe UI Semibold" w:hAnsi="Segoe UI Semibold" w:cs="Segoe UI Semibold"/>
                <w:sz w:val="26"/>
                <w:szCs w:val="26"/>
              </w:rPr>
              <w:t>Heading 6</w:t>
            </w:r>
          </w:p>
        </w:tc>
      </w:tr>
      <w:tr w:rsidR="00620C40" w14:paraId="5807B10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437F5C4"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&lt;hr/&gt;</w:t>
            </w:r>
            <w:r w:rsidRPr="00EF46C0">
              <w:rPr>
                <w:color w:val="000000"/>
                <w:sz w:val="20"/>
                <w:szCs w:val="20"/>
              </w:rPr>
              <w:t> </w:t>
            </w:r>
            <w:r w:rsidRPr="00EF46C0">
              <w:rPr>
                <w:color w:val="000000"/>
              </w:rPr>
              <w:t>(horizontal line)</w:t>
            </w:r>
          </w:p>
        </w:tc>
        <w:tc>
          <w:tcPr>
            <w:tcW w:w="1957" w:type="dxa"/>
            <w:tcBorders>
              <w:top w:val="single" w:sz="6" w:space="0" w:color="CCCCCC"/>
              <w:left w:val="single" w:sz="6" w:space="0" w:color="CCCCCC"/>
              <w:bottom w:val="single" w:sz="6" w:space="0" w:color="CCCCCC"/>
              <w:right w:val="single" w:sz="6" w:space="0" w:color="CCCCCC"/>
            </w:tcBorders>
            <w:tcMar>
              <w:top w:w="0" w:type="dxa"/>
              <w:left w:w="85" w:type="dxa"/>
              <w:bottom w:w="57" w:type="dxa"/>
              <w:right w:w="85" w:type="dxa"/>
            </w:tcMar>
            <w:vAlign w:val="center"/>
            <w:hideMark/>
          </w:tcPr>
          <w:p w14:paraId="61DC35C5" w14:textId="407ADBCB" w:rsidR="00620C40" w:rsidRPr="00EF46C0" w:rsidRDefault="00BB1E47" w:rsidP="00BB1E47">
            <w:pPr>
              <w:spacing w:before="0" w:after="0" w:line="240" w:lineRule="auto"/>
              <w:jc w:val="center"/>
              <w:rPr>
                <w:b/>
                <w:bCs/>
                <w:color w:val="000000"/>
              </w:rPr>
            </w:pPr>
            <w:r w:rsidRPr="00EF46C0">
              <w:rPr>
                <w:b/>
                <w:bCs/>
                <w:color w:val="000000"/>
              </w:rPr>
              <w:t>—</w:t>
            </w:r>
            <w:r w:rsidR="00EF46C0" w:rsidRPr="00EF46C0">
              <w:rPr>
                <w:b/>
                <w:bCs/>
                <w:color w:val="000000"/>
              </w:rPr>
              <w:t>—</w:t>
            </w:r>
            <w:r w:rsidRPr="00EF46C0">
              <w:rPr>
                <w:b/>
                <w:bCs/>
                <w:color w:val="000000"/>
              </w:rPr>
              <w:t>——————</w:t>
            </w:r>
          </w:p>
        </w:tc>
      </w:tr>
      <w:tr w:rsidR="00620C40" w14:paraId="758A2A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A1FAABE"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&lt;p&gt;</w:t>
            </w:r>
            <w:r w:rsidRPr="00EF46C0">
              <w:rPr>
                <w:rStyle w:val="HTML0"/>
                <w:rFonts w:ascii="Consolas" w:eastAsia="OpenSymbol" w:hAnsi="Consolas"/>
                <w:color w:val="000000"/>
                <w:shd w:val="clear" w:color="auto" w:fill="EEF4FA"/>
              </w:rPr>
              <w:t>Paragraph</w:t>
            </w:r>
            <w:r w:rsidRPr="00EF46C0">
              <w:rPr>
                <w:rStyle w:val="HTML0"/>
                <w:rFonts w:ascii="Consolas" w:eastAsia="OpenSymbol" w:hAnsi="Consolas"/>
                <w:b/>
                <w:bCs/>
                <w:color w:val="000000"/>
                <w:shd w:val="clear" w:color="auto" w:fill="EEF4FA"/>
              </w:rPr>
              <w:t>&lt;/p&gt;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BE61A41" w14:textId="77777777" w:rsidR="00620C40" w:rsidRDefault="00620C40" w:rsidP="004A52CF">
            <w:pPr>
              <w:pStyle w:val="af4"/>
              <w:spacing w:before="0" w:after="0" w:line="240" w:lineRule="auto"/>
              <w:rPr>
                <w:rFonts w:cs="Segoe UI"/>
                <w:color w:val="000000"/>
                <w:szCs w:val="22"/>
              </w:rPr>
            </w:pPr>
            <w:r>
              <w:rPr>
                <w:rFonts w:cs="Segoe UI"/>
                <w:color w:val="000000"/>
                <w:szCs w:val="22"/>
              </w:rPr>
              <w:t>Paragraph</w:t>
            </w:r>
          </w:p>
        </w:tc>
      </w:tr>
      <w:tr w:rsidR="00620C40" w14:paraId="457C885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092DFA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Line</w:t>
            </w:r>
            <w:r w:rsidRPr="00EF46C0">
              <w:rPr>
                <w:rStyle w:val="HTML0"/>
                <w:rFonts w:ascii="Consolas" w:eastAsia="OpenSymbol" w:hAnsi="Consolas"/>
                <w:b/>
                <w:bCs/>
                <w:color w:val="000000"/>
                <w:shd w:val="clear" w:color="auto" w:fill="EEF4FA"/>
              </w:rPr>
              <w:t>&lt;br/&gt;</w:t>
            </w:r>
            <w:r w:rsidRPr="00EF46C0">
              <w:rPr>
                <w:rStyle w:val="HTML0"/>
                <w:rFonts w:ascii="Consolas" w:eastAsia="OpenSymbol" w:hAnsi="Consolas"/>
                <w:color w:val="000000"/>
                <w:shd w:val="clear" w:color="auto" w:fill="EEF4FA"/>
              </w:rPr>
              <w:t>break</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2D9B9A55" w14:textId="77777777" w:rsidR="00620C40" w:rsidRDefault="00620C40" w:rsidP="00D74179">
            <w:pPr>
              <w:spacing w:before="0" w:after="0" w:line="240" w:lineRule="auto"/>
              <w:rPr>
                <w:color w:val="000000"/>
              </w:rPr>
            </w:pPr>
            <w:r>
              <w:rPr>
                <w:color w:val="000000"/>
              </w:rPr>
              <w:t>Line</w:t>
            </w:r>
            <w:r>
              <w:rPr>
                <w:color w:val="000000"/>
              </w:rPr>
              <w:br/>
              <w:t>break</w:t>
            </w:r>
          </w:p>
        </w:tc>
      </w:tr>
      <w:tr w:rsidR="00620C40" w14:paraId="3B96162E"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5876D29"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&lt;b&gt;</w:t>
            </w:r>
            <w:r w:rsidRPr="00EF46C0">
              <w:rPr>
                <w:rStyle w:val="HTML0"/>
                <w:rFonts w:ascii="Consolas" w:eastAsia="OpenSymbol" w:hAnsi="Consolas"/>
                <w:color w:val="000000"/>
                <w:shd w:val="clear" w:color="auto" w:fill="EEF4FA"/>
              </w:rPr>
              <w:t>Bold</w:t>
            </w:r>
            <w:r w:rsidRPr="00EF46C0">
              <w:rPr>
                <w:rStyle w:val="HTML0"/>
                <w:rFonts w:ascii="Consolas" w:eastAsia="OpenSymbol" w:hAnsi="Consolas"/>
                <w:b/>
                <w:bCs/>
                <w:color w:val="000000"/>
                <w:shd w:val="clear" w:color="auto" w:fill="EEF4FA"/>
              </w:rPr>
              <w:t>&lt;/b&gt;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4773ABE4" w14:textId="77777777" w:rsidR="00620C40" w:rsidRDefault="00620C40" w:rsidP="004A52CF">
            <w:pPr>
              <w:spacing w:before="0" w:after="0" w:line="240" w:lineRule="auto"/>
              <w:rPr>
                <w:color w:val="000000"/>
              </w:rPr>
            </w:pPr>
            <w:r>
              <w:rPr>
                <w:b/>
                <w:bCs/>
                <w:color w:val="000000"/>
              </w:rPr>
              <w:t>Bold</w:t>
            </w:r>
          </w:p>
        </w:tc>
      </w:tr>
      <w:tr w:rsidR="00620C40" w14:paraId="64422171"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7DDC01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&lt;i&gt;</w:t>
            </w:r>
            <w:r w:rsidRPr="00EF46C0">
              <w:rPr>
                <w:rStyle w:val="HTML0"/>
                <w:rFonts w:ascii="Consolas" w:eastAsia="OpenSymbol" w:hAnsi="Consolas"/>
                <w:color w:val="000000"/>
                <w:shd w:val="clear" w:color="auto" w:fill="EEF4FA"/>
              </w:rPr>
              <w:t>Italic</w:t>
            </w:r>
            <w:r w:rsidRPr="00EF46C0">
              <w:rPr>
                <w:rStyle w:val="HTML0"/>
                <w:rFonts w:ascii="Consolas" w:eastAsia="OpenSymbol" w:hAnsi="Consolas"/>
                <w:b/>
                <w:bCs/>
                <w:color w:val="000000"/>
                <w:shd w:val="clear" w:color="auto" w:fill="EEF4FA"/>
              </w:rPr>
              <w:t>&lt;/i&gt;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11E58D1" w14:textId="77777777" w:rsidR="00620C40" w:rsidRDefault="00620C40" w:rsidP="004A52CF">
            <w:pPr>
              <w:spacing w:before="0" w:after="0" w:line="240" w:lineRule="auto"/>
              <w:rPr>
                <w:color w:val="000000"/>
              </w:rPr>
            </w:pPr>
            <w:r>
              <w:rPr>
                <w:i/>
                <w:iCs/>
                <w:color w:val="000000"/>
                <w:sz w:val="23"/>
                <w:szCs w:val="23"/>
              </w:rPr>
              <w:t>Italic</w:t>
            </w:r>
          </w:p>
        </w:tc>
      </w:tr>
      <w:tr w:rsidR="00620C40" w14:paraId="3BB7582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809CBE2"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&lt;u&gt;</w:t>
            </w:r>
            <w:r w:rsidRPr="00EF46C0">
              <w:rPr>
                <w:rStyle w:val="HTML0"/>
                <w:rFonts w:ascii="Consolas" w:eastAsia="OpenSymbol" w:hAnsi="Consolas"/>
                <w:color w:val="000000"/>
                <w:shd w:val="clear" w:color="auto" w:fill="EEF4FA"/>
              </w:rPr>
              <w:t>Underlined</w:t>
            </w:r>
            <w:r w:rsidRPr="00EF46C0">
              <w:rPr>
                <w:rStyle w:val="HTML0"/>
                <w:rFonts w:ascii="Consolas" w:eastAsia="OpenSymbol" w:hAnsi="Consolas"/>
                <w:b/>
                <w:bCs/>
                <w:color w:val="000000"/>
                <w:shd w:val="clear" w:color="auto" w:fill="EEF4FA"/>
              </w:rPr>
              <w:t>&lt;/u&gt;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ADF8328" w14:textId="77777777" w:rsidR="00620C40" w:rsidRDefault="00620C40" w:rsidP="004A52CF">
            <w:pPr>
              <w:spacing w:before="0" w:after="0" w:line="240" w:lineRule="auto"/>
              <w:rPr>
                <w:color w:val="000000"/>
              </w:rPr>
            </w:pPr>
            <w:r>
              <w:rPr>
                <w:color w:val="000000"/>
                <w:u w:val="single"/>
              </w:rPr>
              <w:t>Underlined</w:t>
            </w:r>
          </w:p>
        </w:tc>
      </w:tr>
      <w:tr w:rsidR="00620C40" w14:paraId="10A8819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3BD4947"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&lt;s&gt;</w:t>
            </w:r>
            <w:r w:rsidRPr="00EF46C0">
              <w:rPr>
                <w:rStyle w:val="HTML0"/>
                <w:rFonts w:ascii="Consolas" w:eastAsia="OpenSymbol" w:hAnsi="Consolas"/>
                <w:color w:val="000000"/>
                <w:shd w:val="clear" w:color="auto" w:fill="EEF4FA"/>
              </w:rPr>
              <w:t>Struck through</w:t>
            </w:r>
            <w:r w:rsidRPr="00EF46C0">
              <w:rPr>
                <w:rStyle w:val="HTML0"/>
                <w:rFonts w:ascii="Consolas" w:eastAsia="OpenSymbol" w:hAnsi="Consolas"/>
                <w:b/>
                <w:bCs/>
                <w:color w:val="000000"/>
                <w:shd w:val="clear" w:color="auto" w:fill="EEF4FA"/>
              </w:rPr>
              <w:t>&lt;/s&gt;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FB0E75D" w14:textId="77777777" w:rsidR="00620C40" w:rsidRDefault="00620C40" w:rsidP="004A52CF">
            <w:pPr>
              <w:spacing w:before="0" w:after="0" w:line="240" w:lineRule="auto"/>
              <w:rPr>
                <w:color w:val="000000"/>
              </w:rPr>
            </w:pPr>
            <w:r>
              <w:rPr>
                <w:strike/>
                <w:color w:val="000000"/>
              </w:rPr>
              <w:t>Struck through</w:t>
            </w:r>
          </w:p>
        </w:tc>
      </w:tr>
      <w:tr w:rsidR="00620C40" w14:paraId="107468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2B80A7DF"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style="color:red;"&gt;</w:t>
            </w:r>
            <w:r w:rsidRPr="00EF46C0">
              <w:rPr>
                <w:rStyle w:val="HTML0"/>
                <w:rFonts w:ascii="Consolas" w:eastAsia="OpenSymbol" w:hAnsi="Consolas"/>
                <w:color w:val="000000"/>
                <w:shd w:val="clear" w:color="auto" w:fill="EEF4FA"/>
              </w:rPr>
              <w:t>Red</w:t>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1B4CEF6" w14:textId="77777777" w:rsidR="00620C40" w:rsidRDefault="00620C40" w:rsidP="004A52CF">
            <w:pPr>
              <w:spacing w:before="0" w:after="0" w:line="240" w:lineRule="auto"/>
              <w:rPr>
                <w:color w:val="000000"/>
              </w:rPr>
            </w:pPr>
            <w:r>
              <w:rPr>
                <w:color w:val="FF0000"/>
              </w:rPr>
              <w:t>Red</w:t>
            </w:r>
          </w:p>
        </w:tc>
      </w:tr>
      <w:tr w:rsidR="00620C40" w14:paraId="4F6DFAFB"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CDF3B0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&lt;sup&gt;</w:t>
            </w:r>
            <w:r w:rsidRPr="00EF46C0">
              <w:rPr>
                <w:rStyle w:val="HTML0"/>
                <w:rFonts w:ascii="Consolas" w:eastAsia="OpenSymbol" w:hAnsi="Consolas"/>
                <w:color w:val="000000"/>
                <w:shd w:val="clear" w:color="auto" w:fill="EEF4FA"/>
              </w:rPr>
              <w:t>superscript</w:t>
            </w:r>
            <w:r w:rsidRPr="00EF46C0">
              <w:rPr>
                <w:rStyle w:val="HTML0"/>
                <w:rFonts w:ascii="Consolas" w:eastAsia="OpenSymbol" w:hAnsi="Consolas"/>
                <w:b/>
                <w:bCs/>
                <w:color w:val="000000"/>
                <w:shd w:val="clear" w:color="auto" w:fill="EEF4FA"/>
              </w:rPr>
              <w:t>&lt;/sup&gt;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7AE8C8D8" w14:textId="0BF141CB" w:rsidR="00620C40" w:rsidRDefault="00620C40" w:rsidP="004A52CF">
            <w:pPr>
              <w:spacing w:before="0" w:after="0" w:line="240" w:lineRule="auto"/>
              <w:rPr>
                <w:color w:val="000000"/>
              </w:rPr>
            </w:pPr>
            <w:r>
              <w:t>x</w:t>
            </w:r>
            <w:r>
              <w:rPr>
                <w:position w:val="7"/>
                <w:sz w:val="16"/>
              </w:rPr>
              <w:t>superscript</w:t>
            </w:r>
          </w:p>
        </w:tc>
      </w:tr>
      <w:tr w:rsidR="00620C40" w14:paraId="5413473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49425A68"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&lt;sub&gt;</w:t>
            </w:r>
            <w:r w:rsidRPr="00EF46C0">
              <w:rPr>
                <w:rStyle w:val="HTML0"/>
                <w:rFonts w:ascii="Consolas" w:eastAsia="OpenSymbol" w:hAnsi="Consolas"/>
                <w:color w:val="000000"/>
                <w:shd w:val="clear" w:color="auto" w:fill="EEF4FA"/>
              </w:rPr>
              <w:t>subscript</w:t>
            </w:r>
            <w:r w:rsidRPr="00EF46C0">
              <w:rPr>
                <w:rStyle w:val="HTML0"/>
                <w:rFonts w:ascii="Consolas" w:eastAsia="OpenSymbol" w:hAnsi="Consolas"/>
                <w:b/>
                <w:bCs/>
                <w:color w:val="000000"/>
                <w:shd w:val="clear" w:color="auto" w:fill="EEF4FA"/>
              </w:rPr>
              <w:t>&lt;/sub&gt;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11931EDA" w14:textId="3029FDC1" w:rsidR="00620C40" w:rsidRDefault="00620C40" w:rsidP="004A52CF">
            <w:pPr>
              <w:spacing w:before="0" w:after="0" w:line="240" w:lineRule="auto"/>
              <w:rPr>
                <w:color w:val="000000"/>
              </w:rPr>
            </w:pPr>
            <w:r>
              <w:rPr>
                <w:color w:val="000000"/>
              </w:rPr>
              <w:t>x</w:t>
            </w:r>
            <w:r>
              <w:rPr>
                <w:position w:val="-6"/>
                <w:sz w:val="18"/>
              </w:rPr>
              <w:t>subscript</w:t>
            </w:r>
          </w:p>
        </w:tc>
      </w:tr>
      <w:tr w:rsidR="00620C40" w14:paraId="221A99DC"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2A007C3" w14:textId="7F6A9283"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style="font:14pt Times;"&gt;</w:t>
            </w:r>
            <w:r w:rsidRPr="00EF46C0">
              <w:rPr>
                <w:rFonts w:ascii="Consolas" w:hAnsi="Consolas" w:cs="Courier New"/>
                <w:color w:val="000000"/>
                <w:sz w:val="20"/>
                <w:szCs w:val="20"/>
                <w:shd w:val="clear" w:color="auto" w:fill="EEF4FA"/>
              </w:rPr>
              <w:br/>
            </w:r>
            <w:r w:rsidRPr="00EF46C0">
              <w:rPr>
                <w:rStyle w:val="HTML0"/>
                <w:rFonts w:ascii="Consolas" w:eastAsia="OpenSymbol" w:hAnsi="Consolas"/>
                <w:color w:val="000000"/>
                <w:shd w:val="clear" w:color="auto" w:fill="EEF4FA"/>
              </w:rPr>
              <w:t>Times,</w:t>
            </w:r>
            <w:r w:rsidR="002C5AD4" w:rsidRPr="00EF46C0">
              <w:rPr>
                <w:rStyle w:val="HTML0"/>
                <w:rFonts w:ascii="Consolas" w:eastAsia="OpenSymbol" w:hAnsi="Consolas"/>
                <w:color w:val="000000"/>
                <w:shd w:val="clear" w:color="auto" w:fill="EEF4FA"/>
              </w:rPr>
              <w:t xml:space="preserve"> </w:t>
            </w:r>
            <w:r w:rsidRPr="00EF46C0">
              <w:rPr>
                <w:rStyle w:val="HTML0"/>
                <w:rFonts w:ascii="Consolas" w:eastAsia="OpenSymbol" w:hAnsi="Consolas"/>
                <w:color w:val="000000"/>
                <w:shd w:val="clear" w:color="auto" w:fill="EEF4FA"/>
              </w:rPr>
              <w:t>14pt</w:t>
            </w:r>
            <w:r w:rsidR="002C5AD4" w:rsidRPr="00EF46C0">
              <w:rPr>
                <w:rStyle w:val="HTML0"/>
                <w:rFonts w:ascii="Consolas" w:eastAsia="OpenSymbol" w:hAnsi="Consolas"/>
                <w:color w:val="000000"/>
                <w:shd w:val="clear" w:color="auto" w:fill="EEF4FA"/>
              </w:rPr>
              <w:t xml:space="preserve"> </w:t>
            </w:r>
            <w:r w:rsidR="002C5AD4" w:rsidRPr="00EF46C0">
              <w:rPr>
                <w:rStyle w:val="HTML0"/>
                <w:rFonts w:ascii="Consolas" w:eastAsia="OpenSymbol" w:hAnsi="Consolas"/>
                <w:color w:val="000000"/>
                <w:shd w:val="clear" w:color="auto" w:fill="EEF4FA"/>
              </w:rPr>
              <w:br/>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50568434" w14:textId="77777777" w:rsidR="00620C40" w:rsidRDefault="00620C40" w:rsidP="004A52CF">
            <w:pPr>
              <w:spacing w:before="0" w:after="0" w:line="240" w:lineRule="auto"/>
              <w:rPr>
                <w:color w:val="000000"/>
              </w:rPr>
            </w:pPr>
            <w:r>
              <w:rPr>
                <w:rFonts w:ascii="Times" w:hAnsi="Times"/>
                <w:color w:val="000000"/>
                <w:sz w:val="32"/>
                <w:szCs w:val="32"/>
              </w:rPr>
              <w:t>Times, 14pt</w:t>
            </w:r>
          </w:p>
        </w:tc>
      </w:tr>
    </w:tbl>
    <w:p w14:paraId="2C1F7CCD" w14:textId="50ECC067" w:rsidR="00A817CA" w:rsidRDefault="004A13D7">
      <w:pPr>
        <w:pStyle w:val="a0"/>
        <w:ind w:right="0"/>
      </w:pPr>
      <w:r>
        <w:t xml:space="preserve">You can put Html tags only in comments, but you can also make them </w:t>
      </w:r>
      <w:r w:rsidR="00D74179">
        <w:t>affect</w:t>
      </w:r>
      <w:r>
        <w:t xml:space="preserve"> expressions. For example:</w:t>
      </w:r>
    </w:p>
    <w:p w14:paraId="4F03831D" w14:textId="77777777" w:rsidR="00A817CA" w:rsidRDefault="004A13D7">
      <w:pPr>
        <w:pStyle w:val="a0"/>
        <w:ind w:right="0" w:firstLine="567"/>
      </w:pPr>
      <w:r>
        <w:rPr>
          <w:rStyle w:val="SourceText"/>
          <w:rFonts w:ascii="Consolas" w:hAnsi="Consolas"/>
        </w:rPr>
        <w:t>'&lt;span style="color:red;"&gt; as simple as ' 2 + 2 '&lt;/span&gt;'</w:t>
      </w:r>
    </w:p>
    <w:p w14:paraId="54C9C3AE" w14:textId="77777777" w:rsidR="00A817CA" w:rsidRDefault="004A13D7">
      <w:pPr>
        <w:pStyle w:val="a0"/>
        <w:ind w:right="0"/>
      </w:pPr>
      <w:r>
        <w:t>will give the following output:</w:t>
      </w:r>
    </w:p>
    <w:p w14:paraId="5B64C360" w14:textId="77777777" w:rsidR="00A817CA" w:rsidRDefault="004A13D7" w:rsidP="00D74179">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style="color:red;"&gt;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style="color:red"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8">
        <w:r>
          <w:rPr>
            <w:rStyle w:val="a4"/>
          </w:rPr>
          <w:t>http://www.w3schools.com/html/</w:t>
        </w:r>
      </w:hyperlink>
    </w:p>
    <w:p w14:paraId="6D576607" w14:textId="77777777" w:rsidR="00A817CA" w:rsidRDefault="004A13D7">
      <w:pPr>
        <w:pStyle w:val="a0"/>
        <w:ind w:right="0"/>
      </w:pPr>
      <w:hyperlink r:id="rId59">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DE6F7B6" w14:textId="77777777" w:rsidR="002D75C6" w:rsidRDefault="002D75C6" w:rsidP="00FD6057">
      <w:pPr>
        <w:pStyle w:val="3"/>
        <w:rPr>
          <w:rFonts w:eastAsia="Times New Roman"/>
          <w:lang w:val="bg-BG"/>
        </w:rPr>
      </w:pPr>
      <w:bookmarkStart w:id="120" w:name="_Toc198414486"/>
      <w:r>
        <w:lastRenderedPageBreak/>
        <w:t>Predefined classes</w:t>
      </w:r>
      <w:bookmarkEnd w:id="120"/>
    </w:p>
    <w:p w14:paraId="20BA0D3C" w14:textId="77777777" w:rsidR="002D75C6" w:rsidRDefault="002D75C6" w:rsidP="00D74179">
      <w:pPr>
        <w:pStyle w:val="af4"/>
        <w:spacing w:before="0" w:line="330" w:lineRule="atLeast"/>
        <w:rPr>
          <w:rFonts w:cs="Segoe UI"/>
          <w:color w:val="000000"/>
          <w:szCs w:val="22"/>
          <w:lang w:val="bg-BG"/>
        </w:rPr>
      </w:pPr>
      <w:r>
        <w:rPr>
          <w:rFonts w:cs="Segoe UI"/>
          <w:color w:val="000000"/>
          <w:szCs w:val="22"/>
        </w:rPr>
        <w:t>Some formatting that is commonly used in engineering design worksheets is predefined as CSS classes and can be inserted by simply assigning the respective class to Html elements.</w:t>
      </w:r>
    </w:p>
    <w:p w14:paraId="1C9A840D"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err</w:t>
      </w:r>
      <w:r>
        <w:rPr>
          <w:rFonts w:cs="Segoe UI"/>
          <w:color w:val="000000"/>
          <w:szCs w:val="22"/>
        </w:rPr>
        <w:t> - adds red color to text:</w:t>
      </w:r>
    </w:p>
    <w:p w14:paraId="6EC8A49C" w14:textId="77777777" w:rsidR="002D75C6" w:rsidRDefault="002D75C6" w:rsidP="00084A24">
      <w:pPr>
        <w:pStyle w:val="af4"/>
        <w:spacing w:before="60" w:after="60" w:line="276" w:lineRule="auto"/>
        <w:ind w:left="482"/>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class="err"&gt; The check is not satisfied </w:t>
      </w:r>
      <w:r w:rsidRPr="008D4BF2">
        <w:rPr>
          <w:rStyle w:val="HTML0"/>
          <w:rFonts w:ascii="Segoe UI Symbol" w:eastAsia="Segoe UI" w:hAnsi="Segoe UI Symbol"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sidRPr="008D4BF2">
        <w:rPr>
          <w:rFonts w:ascii="Consolas" w:hAnsi="Consolas" w:cs="Segoe UI"/>
          <w:color w:val="000000"/>
          <w:szCs w:val="22"/>
        </w:rPr>
        <w:br/>
      </w:r>
      <w:r>
        <w:rPr>
          <w:rStyle w:val="err"/>
          <w:rFonts w:cs="Segoe UI"/>
          <w:color w:val="DC143C"/>
          <w:szCs w:val="22"/>
          <w:shd w:val="clear" w:color="auto" w:fill="FFEEEE"/>
        </w:rPr>
        <w:t xml:space="preserve">The check is not satisfied </w:t>
      </w:r>
      <w:r>
        <w:rPr>
          <w:rStyle w:val="err"/>
          <w:rFonts w:ascii="Segoe UI Symbol" w:hAnsi="Segoe UI Symbol" w:cs="Segoe UI Symbol"/>
          <w:color w:val="DC143C"/>
          <w:szCs w:val="22"/>
          <w:shd w:val="clear" w:color="auto" w:fill="FFEEEE"/>
        </w:rPr>
        <w:t>✖</w:t>
      </w:r>
    </w:p>
    <w:p w14:paraId="225FF63A"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ok</w:t>
      </w:r>
      <w:r>
        <w:rPr>
          <w:rFonts w:cs="Segoe UI"/>
          <w:color w:val="000000"/>
          <w:szCs w:val="22"/>
        </w:rPr>
        <w:t> - adds green color to text:</w:t>
      </w:r>
    </w:p>
    <w:p w14:paraId="5675C4CB" w14:textId="77777777" w:rsidR="002D75C6" w:rsidRDefault="002D75C6" w:rsidP="00084A24">
      <w:pPr>
        <w:pStyle w:val="af4"/>
        <w:spacing w:before="60" w:after="60" w:line="276" w:lineRule="auto"/>
        <w:ind w:left="480"/>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class="ok"&gt; The check is satisfied </w:t>
      </w:r>
      <w:r w:rsidRPr="008D4BF2">
        <w:rPr>
          <w:rStyle w:val="HTML0"/>
          <w:rFonts w:ascii="Consolas" w:eastAsia="Segoe UI" w:hAnsi="Consolas"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Pr>
          <w:rFonts w:cs="Segoe UI"/>
          <w:color w:val="000000"/>
          <w:szCs w:val="22"/>
        </w:rPr>
        <w:br/>
      </w:r>
      <w:r>
        <w:rPr>
          <w:rStyle w:val="ok"/>
          <w:rFonts w:cs="Segoe UI"/>
          <w:color w:val="008000"/>
          <w:szCs w:val="22"/>
          <w:shd w:val="clear" w:color="auto" w:fill="F0FFF0"/>
        </w:rPr>
        <w:t xml:space="preserve">The check is satisfied </w:t>
      </w:r>
      <w:r>
        <w:rPr>
          <w:rStyle w:val="ok"/>
          <w:rFonts w:ascii="Segoe UI Symbol" w:hAnsi="Segoe UI Symbol" w:cs="Segoe UI Symbol"/>
          <w:color w:val="008000"/>
          <w:szCs w:val="22"/>
          <w:shd w:val="clear" w:color="auto" w:fill="F0FFF0"/>
        </w:rPr>
        <w:t>✔</w:t>
      </w:r>
    </w:p>
    <w:p w14:paraId="7F0B82A6"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ref</w:t>
      </w:r>
      <w:r>
        <w:rPr>
          <w:rFonts w:cs="Segoe UI"/>
          <w:color w:val="000000"/>
          <w:szCs w:val="22"/>
        </w:rPr>
        <w:t> - (right aligned) it is used for references to design codes and equation numbering:</w:t>
      </w:r>
    </w:p>
    <w:p w14:paraId="77A01183" w14:textId="77777777" w:rsidR="002D75C6" w:rsidRPr="008D4BF2" w:rsidRDefault="002D75C6" w:rsidP="00084A24">
      <w:pPr>
        <w:pStyle w:val="af4"/>
        <w:spacing w:before="60" w:after="60" w:line="276" w:lineRule="auto"/>
        <w:ind w:left="480"/>
        <w:rPr>
          <w:rFonts w:cs="Segoe UI"/>
          <w:color w:val="000000"/>
          <w:szCs w:val="22"/>
        </w:rPr>
      </w:pPr>
      <w:r w:rsidRPr="008D4BF2">
        <w:rPr>
          <w:rStyle w:val="HTML0"/>
          <w:rFonts w:ascii="Consolas" w:eastAsia="Segoe UI" w:hAnsi="Consolas"/>
          <w:color w:val="000000"/>
          <w:sz w:val="22"/>
          <w:szCs w:val="22"/>
          <w:shd w:val="clear" w:color="auto" w:fill="EEF4FA"/>
        </w:rPr>
        <w:t>'&lt;span class="ref"&gt; [EN 1992-1-1, §9.2.2]'&lt;/span&gt;'</w:t>
      </w:r>
      <w:r w:rsidRPr="008D4BF2">
        <w:rPr>
          <w:rStyle w:val="ref"/>
          <w:rFonts w:cs="Segoe UI"/>
          <w:color w:val="008000"/>
          <w:szCs w:val="22"/>
          <w:shd w:val="clear" w:color="auto" w:fill="F8FFF0"/>
        </w:rPr>
        <w:t>[EN 1992-1-1, §9.2.2]</w:t>
      </w:r>
    </w:p>
    <w:p w14:paraId="52CCCE7E"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bordered</w:t>
      </w:r>
      <w:r>
        <w:rPr>
          <w:rFonts w:cs="Segoe UI"/>
          <w:color w:val="000000"/>
          <w:szCs w:val="22"/>
        </w:rPr>
        <w:t> - adds border to tables:</w:t>
      </w:r>
    </w:p>
    <w:p w14:paraId="161A9403" w14:textId="77777777"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class="bordered"&gt;'...&lt;/table&gt;'</w:t>
      </w:r>
    </w:p>
    <w:p w14:paraId="14AD0192"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data</w:t>
      </w:r>
      <w:r>
        <w:rPr>
          <w:rFonts w:cs="Segoe UI"/>
          <w:color w:val="000000"/>
          <w:szCs w:val="22"/>
        </w:rPr>
        <w:t> - makes the first column left aligned and the others - right aligned:</w:t>
      </w:r>
    </w:p>
    <w:p w14:paraId="5148CF5D" w14:textId="349D4972"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class="data"&gt;'...&lt;/table&gt;'</w:t>
      </w:r>
    </w:p>
    <w:p w14:paraId="7BDCA707" w14:textId="77777777" w:rsidR="00A817CA" w:rsidRDefault="004A13D7" w:rsidP="00FD6057">
      <w:pPr>
        <w:pStyle w:val="3"/>
      </w:pPr>
      <w:bookmarkStart w:id="121" w:name="_Toc198414487"/>
      <w:r>
        <w:t>Content folding</w:t>
      </w:r>
      <w:bookmarkEnd w:id="121"/>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166FF14E" w:rsidR="00A817CA" w:rsidRPr="00EF46C0" w:rsidRDefault="004A13D7" w:rsidP="00EF46C0">
      <w:pPr>
        <w:pStyle w:val="a0"/>
        <w:ind w:left="567" w:right="0"/>
        <w:jc w:val="left"/>
        <w:rPr>
          <w:rStyle w:val="HTML0"/>
          <w:rFonts w:ascii="Consolas" w:eastAsia="Segoe UI" w:hAnsi="Consolas"/>
          <w:color w:val="000000"/>
          <w:sz w:val="22"/>
          <w:szCs w:val="22"/>
          <w:shd w:val="clear" w:color="auto" w:fill="EEF4FA"/>
          <w:lang w:eastAsia="bg-BG"/>
        </w:rPr>
      </w:pPr>
      <w:r w:rsidRPr="00EF46C0">
        <w:rPr>
          <w:rStyle w:val="HTML0"/>
          <w:rFonts w:ascii="Consolas" w:eastAsia="Segoe UI" w:hAnsi="Consolas"/>
          <w:color w:val="000000"/>
          <w:sz w:val="22"/>
          <w:szCs w:val="22"/>
          <w:shd w:val="clear" w:color="auto" w:fill="EEF4FA"/>
          <w:lang w:eastAsia="bg-BG"/>
        </w:rPr>
        <w:t>'&lt;div class="fold"&gt;</w:t>
      </w:r>
      <w:r w:rsidRPr="00EF46C0">
        <w:rPr>
          <w:rStyle w:val="HTML0"/>
          <w:rFonts w:ascii="Consolas" w:eastAsia="Segoe UI" w:hAnsi="Consolas"/>
          <w:color w:val="000000"/>
          <w:sz w:val="22"/>
          <w:szCs w:val="22"/>
          <w:shd w:val="clear" w:color="auto" w:fill="EEF4FA"/>
          <w:lang w:eastAsia="bg-BG"/>
        </w:rPr>
        <w:br/>
        <w:t>'&lt;b&gt;Heading&lt;/b&gt; (click to unfold)</w:t>
      </w:r>
      <w:r w:rsidRPr="00EF46C0">
        <w:rPr>
          <w:rStyle w:val="HTML0"/>
          <w:rFonts w:ascii="Consolas" w:eastAsia="Segoe UI" w:hAnsi="Consolas"/>
          <w:color w:val="000000"/>
          <w:sz w:val="22"/>
          <w:szCs w:val="22"/>
          <w:shd w:val="clear" w:color="auto" w:fill="EEF4FA"/>
          <w:lang w:eastAsia="bg-BG"/>
        </w:rPr>
        <w:br/>
        <w:t>'Content to be folded</w:t>
      </w:r>
      <w:r w:rsidRPr="00EF46C0">
        <w:rPr>
          <w:rStyle w:val="HTML0"/>
          <w:rFonts w:ascii="Consolas" w:eastAsia="Segoe UI" w:hAnsi="Consolas"/>
          <w:color w:val="000000"/>
          <w:sz w:val="22"/>
          <w:szCs w:val="22"/>
          <w:shd w:val="clear" w:color="auto" w:fill="EEF4FA"/>
          <w:lang w:eastAsia="bg-BG"/>
        </w:rPr>
        <w:br/>
        <w:t xml:space="preserve">'&lt;/div&gt; </w:t>
      </w:r>
    </w:p>
    <w:p w14:paraId="54B45491" w14:textId="04E60478"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Pr="00FD6057" w:rsidRDefault="004A13D7" w:rsidP="00FD6057">
      <w:pPr>
        <w:pStyle w:val="3"/>
      </w:pPr>
      <w:bookmarkStart w:id="122" w:name="TOC_505"/>
      <w:bookmarkStart w:id="123" w:name="_Toc198414488"/>
      <w:bookmarkEnd w:id="122"/>
      <w:r w:rsidRPr="00FD6057">
        <w:t>Images</w:t>
      </w:r>
      <w:bookmarkEnd w:id="123"/>
    </w:p>
    <w:p w14:paraId="50ACF835" w14:textId="77777777" w:rsidR="00A817CA" w:rsidRDefault="004A13D7">
      <w:pPr>
        <w:pStyle w:val="a0"/>
        <w:ind w:right="0"/>
      </w:pPr>
      <w:r>
        <w:t>Before inserting an image into Calcpad document, you need to have it already as a file. You can create it by some image editing software and save it to a *.png, *.gif or *.jpg file. You can use some freeware programs like Paint, Gimp, InkScape,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'&lt;img style="float:right" src="c:/Users/Me/Pictures/Picture1.png"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even if the file is local. If the image is located in the same folder as the current worksheet, you can specify a relative path as follows: "</w:t>
      </w:r>
      <w:r>
        <w:rPr>
          <w:b/>
        </w:rPr>
        <w:t>./Picture1.png</w:t>
      </w:r>
      <w:r>
        <w:t xml:space="preserve">". The text </w:t>
      </w:r>
      <w:r>
        <w:rPr>
          <w:b/>
        </w:rPr>
        <w:t>style="float:right;"</w:t>
      </w:r>
      <w:r>
        <w:t xml:space="preserve"> aligns the image to the right allowing the text to float at left. Otherwise, the image will become part of the text flow and will make it split. Alternatively, to </w:t>
      </w:r>
      <w:r>
        <w:rPr>
          <w:b/>
        </w:rPr>
        <w:t>style="float:right"</w:t>
      </w:r>
      <w:r>
        <w:t xml:space="preserve">, you can use </w:t>
      </w:r>
      <w:r>
        <w:rPr>
          <w:b/>
        </w:rPr>
        <w:t>class="side"</w:t>
      </w:r>
      <w:r>
        <w:t xml:space="preserve"> for the same purpose.</w:t>
      </w:r>
    </w:p>
    <w:p w14:paraId="4729B674" w14:textId="77777777" w:rsidR="00604826" w:rsidRDefault="00604826">
      <w:pPr>
        <w:pStyle w:val="a0"/>
        <w:ind w:right="0"/>
      </w:pPr>
    </w:p>
    <w:p w14:paraId="2AF92EAF" w14:textId="77777777" w:rsidR="00A817CA" w:rsidRDefault="004A13D7">
      <w:pPr>
        <w:pStyle w:val="a0"/>
        <w:ind w:right="0"/>
      </w:pPr>
      <w:r>
        <w:lastRenderedPageBreak/>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6C5A22DD" w14:textId="77777777" w:rsidR="009F4B14" w:rsidRDefault="009F4B14" w:rsidP="00FD6057">
      <w:pPr>
        <w:pStyle w:val="2"/>
        <w:rPr>
          <w:rFonts w:eastAsia="Times New Roman"/>
          <w:sz w:val="27"/>
          <w:szCs w:val="27"/>
          <w:lang w:val="bg-BG"/>
        </w:rPr>
      </w:pPr>
      <w:bookmarkStart w:id="124" w:name="_Toc198414489"/>
      <w:r>
        <w:t>Formatting with Markdown</w:t>
      </w:r>
      <w:bookmarkEnd w:id="124"/>
    </w:p>
    <w:p w14:paraId="58F876FD" w14:textId="77777777" w:rsidR="009F4B14" w:rsidRDefault="009F4B14" w:rsidP="009F4B14">
      <w:pPr>
        <w:pStyle w:val="af4"/>
        <w:spacing w:line="330" w:lineRule="atLeast"/>
        <w:rPr>
          <w:rFonts w:cs="Segoe UI"/>
          <w:color w:val="000000"/>
          <w:szCs w:val="22"/>
        </w:rPr>
      </w:pPr>
      <w:hyperlink r:id="rId61" w:history="1">
        <w:r>
          <w:rPr>
            <w:rStyle w:val="a4"/>
            <w:rFonts w:cs="Segoe UI"/>
            <w:szCs w:val="22"/>
          </w:rPr>
          <w:t>Markdown</w:t>
        </w:r>
      </w:hyperlink>
      <w:r>
        <w:rPr>
          <w:rFonts w:cs="Segoe UI"/>
          <w:color w:val="000000"/>
          <w:szCs w:val="22"/>
        </w:rPr>
        <w:t> is a simple and lightweight markup language for text formatting. Unlike Html, it uses individual symbols or short sequences of symbols for tagging. In Calcpad, you can use Markdown in comments optionally, instead of Html. Since it requires an additional parsing step, you can switch it on and off by using the following keywords inside your worksheet:</w:t>
      </w:r>
    </w:p>
    <w:p w14:paraId="4EF9A7BE" w14:textId="77777777" w:rsidR="009F4B14" w:rsidRDefault="009F4B14" w:rsidP="00604826">
      <w:pPr>
        <w:pStyle w:val="af4"/>
        <w:spacing w:before="0" w:after="0" w:line="330" w:lineRule="atLeast"/>
        <w:jc w:val="left"/>
        <w:rPr>
          <w:rFonts w:cs="Segoe UI"/>
          <w:color w:val="000000"/>
          <w:szCs w:val="22"/>
        </w:rPr>
      </w:pPr>
      <w:r>
        <w:rPr>
          <w:rFonts w:cs="Segoe UI"/>
          <w:color w:val="000000"/>
          <w:szCs w:val="22"/>
        </w:rPr>
        <w:t> </w:t>
      </w:r>
      <w:r>
        <w:rPr>
          <w:rFonts w:cs="Segoe UI"/>
          <w:color w:val="000000"/>
          <w:szCs w:val="22"/>
        </w:rPr>
        <w:t> </w:t>
      </w:r>
      <w:r>
        <w:rPr>
          <w:rStyle w:val="cond0"/>
          <w:rFonts w:cs="Segoe UI"/>
          <w:color w:val="FF00FF"/>
          <w:szCs w:val="22"/>
        </w:rPr>
        <w:t>#md on</w:t>
      </w:r>
      <w:r>
        <w:rPr>
          <w:rFonts w:cs="Segoe UI"/>
          <w:color w:val="000000"/>
          <w:szCs w:val="22"/>
        </w:rPr>
        <w:t> - switches Markdown mode on;</w:t>
      </w:r>
      <w:r>
        <w:rPr>
          <w:rFonts w:cs="Segoe UI"/>
          <w:color w:val="000000"/>
          <w:szCs w:val="22"/>
        </w:rPr>
        <w:br/>
      </w:r>
      <w:r>
        <w:rPr>
          <w:rFonts w:cs="Segoe UI"/>
          <w:color w:val="000000"/>
          <w:szCs w:val="22"/>
        </w:rPr>
        <w:t> </w:t>
      </w:r>
      <w:r>
        <w:rPr>
          <w:rFonts w:cs="Segoe UI"/>
          <w:color w:val="000000"/>
          <w:szCs w:val="22"/>
        </w:rPr>
        <w:t> </w:t>
      </w:r>
      <w:r>
        <w:rPr>
          <w:rStyle w:val="cond0"/>
          <w:rFonts w:cs="Segoe UI"/>
          <w:color w:val="FF00FF"/>
          <w:szCs w:val="22"/>
        </w:rPr>
        <w:t>#md off</w:t>
      </w:r>
      <w:r>
        <w:rPr>
          <w:rFonts w:cs="Segoe UI"/>
          <w:color w:val="000000"/>
          <w:szCs w:val="22"/>
        </w:rPr>
        <w:t> - switches Markdown mode off.</w:t>
      </w:r>
    </w:p>
    <w:p w14:paraId="5AA50A13" w14:textId="77777777" w:rsidR="009F4B14" w:rsidRDefault="009F4B14" w:rsidP="009F4B14">
      <w:pPr>
        <w:pStyle w:val="af4"/>
        <w:spacing w:line="330" w:lineRule="atLeast"/>
        <w:rPr>
          <w:rFonts w:cs="Segoe UI"/>
          <w:color w:val="000000"/>
          <w:szCs w:val="22"/>
        </w:rPr>
      </w:pPr>
      <w:r>
        <w:rPr>
          <w:rFonts w:cs="Segoe UI"/>
          <w:color w:val="000000"/>
          <w:szCs w:val="22"/>
        </w:rPr>
        <w:t>During parsing, the marked text is converted to Html and then passed for further processing. Since this is performed line-by-line, block level formatting like lists, tables, etc. are not fully supported. You can use the following syntax elements:</w:t>
      </w:r>
    </w:p>
    <w:tbl>
      <w:tblPr>
        <w:tblW w:w="5000" w:type="pct"/>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3344"/>
        <w:gridCol w:w="4459"/>
        <w:gridCol w:w="1819"/>
      </w:tblGrid>
      <w:tr w:rsidR="009F4B14" w14:paraId="1DB49C46" w14:textId="77777777" w:rsidTr="00D70C65">
        <w:trPr>
          <w:trHeight w:val="247"/>
          <w:tblHeader/>
        </w:trPr>
        <w:tc>
          <w:tcPr>
            <w:tcW w:w="1738"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088063E1"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Markdown code</w:t>
            </w:r>
          </w:p>
        </w:tc>
        <w:tc>
          <w:tcPr>
            <w:tcW w:w="2317"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0847492"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Html code</w:t>
            </w:r>
          </w:p>
        </w:tc>
        <w:tc>
          <w:tcPr>
            <w:tcW w:w="945"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478E9F8"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Output</w:t>
            </w:r>
          </w:p>
        </w:tc>
      </w:tr>
      <w:tr w:rsidR="00EF46C0" w14:paraId="2DFC3589" w14:textId="77777777" w:rsidTr="00D70C65">
        <w:trPr>
          <w:trHeight w:val="112"/>
        </w:trPr>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4DBE05A" w14:textId="77777777" w:rsidR="00EF46C0" w:rsidRPr="00D70C65" w:rsidRDefault="00EF46C0" w:rsidP="00EF46C0">
            <w:pPr>
              <w:spacing w:before="0" w:after="0" w:line="240" w:lineRule="auto"/>
              <w:jc w:val="left"/>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 Heading 3</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723ABC00" w14:textId="77777777" w:rsidR="00EF46C0" w:rsidRDefault="00EF46C0" w:rsidP="00EF46C0">
            <w:pPr>
              <w:spacing w:before="0" w:after="0" w:line="240" w:lineRule="auto"/>
              <w:jc w:val="left"/>
              <w:rPr>
                <w:color w:val="000000"/>
              </w:rPr>
            </w:pPr>
            <w:r>
              <w:rPr>
                <w:color w:val="000000"/>
              </w:rPr>
              <w:t>&lt;h3&gt;Heading 3&lt;/h3&gt;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524B4E00" w14:textId="61DD7141" w:rsidR="00EF46C0" w:rsidRPr="009C2A7F" w:rsidRDefault="00EF46C0" w:rsidP="00D70C65">
            <w:pPr>
              <w:spacing w:before="0" w:after="0" w:line="240" w:lineRule="auto"/>
            </w:pPr>
            <w:r w:rsidRPr="00BB3057">
              <w:rPr>
                <w:rFonts w:ascii="Segoe UI Semibold" w:hAnsi="Segoe UI Semibold" w:cs="Segoe UI Semibold"/>
                <w:sz w:val="36"/>
                <w:szCs w:val="36"/>
              </w:rPr>
              <w:t>Heading 3</w:t>
            </w:r>
          </w:p>
        </w:tc>
      </w:tr>
      <w:tr w:rsidR="00EF46C0" w14:paraId="2896CE45"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F9E92F3"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4</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1784760" w14:textId="77777777" w:rsidR="00EF46C0" w:rsidRDefault="00EF46C0" w:rsidP="00EF46C0">
            <w:pPr>
              <w:spacing w:before="0" w:after="0" w:line="240" w:lineRule="auto"/>
              <w:jc w:val="left"/>
              <w:rPr>
                <w:color w:val="000000"/>
              </w:rPr>
            </w:pPr>
            <w:r>
              <w:rPr>
                <w:color w:val="000000"/>
              </w:rPr>
              <w:t>&lt;h4&gt;Heading 4&lt;/h4&gt;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3E56F236" w14:textId="743AABEF" w:rsidR="00EF46C0" w:rsidRPr="009C2A7F" w:rsidRDefault="00EF46C0" w:rsidP="00D70C65">
            <w:pPr>
              <w:spacing w:before="0" w:after="0" w:line="240" w:lineRule="auto"/>
            </w:pPr>
            <w:r w:rsidRPr="00BB3057">
              <w:rPr>
                <w:rFonts w:ascii="Segoe UI Semibold" w:hAnsi="Segoe UI Semibold" w:cs="Segoe UI Semibold"/>
                <w:sz w:val="32"/>
                <w:szCs w:val="32"/>
              </w:rPr>
              <w:t>Heading 4</w:t>
            </w:r>
          </w:p>
        </w:tc>
      </w:tr>
      <w:tr w:rsidR="00EF46C0" w14:paraId="08557B47"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C73FFF0"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5</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92E6FFB" w14:textId="77777777" w:rsidR="00EF46C0" w:rsidRDefault="00EF46C0" w:rsidP="00EF46C0">
            <w:pPr>
              <w:spacing w:before="0" w:after="0" w:line="240" w:lineRule="auto"/>
              <w:jc w:val="left"/>
              <w:rPr>
                <w:color w:val="000000"/>
              </w:rPr>
            </w:pPr>
            <w:r>
              <w:rPr>
                <w:color w:val="000000"/>
              </w:rPr>
              <w:t>&lt;h5&gt;Heading 5&lt;/h5&gt;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58AC934" w14:textId="5DD21FBF" w:rsidR="00EF46C0" w:rsidRPr="009C2A7F" w:rsidRDefault="00EF46C0" w:rsidP="00D70C65">
            <w:pPr>
              <w:spacing w:before="0" w:after="0" w:line="240" w:lineRule="auto"/>
            </w:pPr>
            <w:r w:rsidRPr="00BB3057">
              <w:rPr>
                <w:rFonts w:ascii="Segoe UI Semibold" w:hAnsi="Segoe UI Semibold" w:cs="Segoe UI Semibold"/>
                <w:sz w:val="28"/>
                <w:szCs w:val="28"/>
              </w:rPr>
              <w:t>Heading 5</w:t>
            </w:r>
          </w:p>
        </w:tc>
      </w:tr>
      <w:tr w:rsidR="00EF46C0" w14:paraId="74E48496"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2670CC9"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6</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6626B7C" w14:textId="77777777" w:rsidR="00EF46C0" w:rsidRDefault="00EF46C0" w:rsidP="00EF46C0">
            <w:pPr>
              <w:spacing w:before="0" w:after="0" w:line="240" w:lineRule="auto"/>
              <w:jc w:val="left"/>
              <w:rPr>
                <w:color w:val="000000"/>
              </w:rPr>
            </w:pPr>
            <w:r>
              <w:rPr>
                <w:color w:val="000000"/>
              </w:rPr>
              <w:t>&lt;h6&gt;Heading 6&lt;/h6&gt;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8C2668A" w14:textId="0DBA6615" w:rsidR="00EF46C0" w:rsidRPr="009C2A7F" w:rsidRDefault="00EF46C0" w:rsidP="00D70C65">
            <w:pPr>
              <w:spacing w:before="0" w:after="0" w:line="240" w:lineRule="auto"/>
            </w:pPr>
            <w:r w:rsidRPr="00BB3057">
              <w:rPr>
                <w:rFonts w:ascii="Segoe UI Semibold" w:hAnsi="Segoe UI Semibold" w:cs="Segoe UI Semibold"/>
                <w:sz w:val="26"/>
                <w:szCs w:val="26"/>
              </w:rPr>
              <w:t>Heading 6</w:t>
            </w:r>
          </w:p>
        </w:tc>
      </w:tr>
      <w:tr w:rsidR="009F4B14" w14:paraId="75B6740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DBF6121" w14:textId="77777777" w:rsidR="009F4B14" w:rsidRPr="00D70C65" w:rsidRDefault="009F4B14" w:rsidP="00D474A1">
            <w:pPr>
              <w:spacing w:before="0" w:after="0" w:line="240" w:lineRule="auto"/>
              <w:rPr>
                <w:color w:val="000000"/>
                <w:sz w:val="20"/>
                <w:szCs w:val="20"/>
              </w:rPr>
            </w:pPr>
            <w:r w:rsidRPr="00D70C65">
              <w:rPr>
                <w:rStyle w:val="HTML0"/>
                <w:rFonts w:ascii="Consolas" w:eastAsia="Segoe UI" w:hAnsi="Consolas"/>
                <w:color w:val="000000"/>
                <w:shd w:val="clear" w:color="auto" w:fill="EEF4FA"/>
                <w14:props3d w14:extrusionH="0" w14:contourW="0" w14:prstMaterial="matte"/>
              </w:rPr>
              <w:t>---</w:t>
            </w:r>
            <w:r w:rsidRPr="00D70C65">
              <w:rPr>
                <w:color w:val="000000"/>
                <w:sz w:val="20"/>
                <w:szCs w:val="20"/>
              </w:rPr>
              <w:t> (horizontal line)</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31FE2BE5" w14:textId="77777777" w:rsidR="009F4B14" w:rsidRDefault="009F4B14" w:rsidP="00EF46C0">
            <w:pPr>
              <w:spacing w:before="0" w:after="0" w:line="240" w:lineRule="auto"/>
              <w:jc w:val="left"/>
              <w:rPr>
                <w:color w:val="000000"/>
              </w:rPr>
            </w:pPr>
            <w:r>
              <w:rPr>
                <w:color w:val="000000"/>
              </w:rPr>
              <w:t>&lt;hr/&gt;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7EE6C23C" w14:textId="7BE83EFB" w:rsidR="009F4B14" w:rsidRDefault="00EF46C0" w:rsidP="00D474A1">
            <w:pPr>
              <w:spacing w:before="0" w:after="0" w:line="240" w:lineRule="auto"/>
              <w:rPr>
                <w:color w:val="000000"/>
              </w:rPr>
            </w:pPr>
            <w:r w:rsidRPr="00BB1E47">
              <w:rPr>
                <w:b/>
                <w:bCs/>
                <w:color w:val="000000"/>
              </w:rPr>
              <w:t>———————</w:t>
            </w:r>
          </w:p>
        </w:tc>
      </w:tr>
      <w:tr w:rsidR="009F4B14" w14:paraId="3A299A4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38E10AC"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Bold</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C22987D" w14:textId="77777777" w:rsidR="009F4B14" w:rsidRDefault="009F4B14" w:rsidP="00EF46C0">
            <w:pPr>
              <w:spacing w:before="0" w:after="0" w:line="240" w:lineRule="auto"/>
              <w:contextualSpacing/>
              <w:jc w:val="left"/>
              <w:rPr>
                <w:color w:val="000000"/>
              </w:rPr>
            </w:pPr>
            <w:r>
              <w:rPr>
                <w:color w:val="000000"/>
              </w:rPr>
              <w:t>&lt;strong&gt;Bold&lt;/strong&gt;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0AC95" w14:textId="77777777" w:rsidR="009F4B14" w:rsidRDefault="009F4B14" w:rsidP="00D474A1">
            <w:pPr>
              <w:spacing w:before="0" w:after="0" w:line="240" w:lineRule="auto"/>
              <w:contextualSpacing/>
              <w:rPr>
                <w:color w:val="000000"/>
              </w:rPr>
            </w:pPr>
            <w:r>
              <w:rPr>
                <w:rStyle w:val="a9"/>
                <w:color w:val="000000"/>
              </w:rPr>
              <w:t>Bold</w:t>
            </w:r>
          </w:p>
        </w:tc>
      </w:tr>
      <w:tr w:rsidR="009F4B14" w14:paraId="716B060B"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69119BCB"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Italic</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392A571" w14:textId="77777777" w:rsidR="009F4B14" w:rsidRDefault="009F4B14" w:rsidP="00EF46C0">
            <w:pPr>
              <w:spacing w:before="0" w:after="0" w:line="240" w:lineRule="auto"/>
              <w:contextualSpacing/>
              <w:jc w:val="left"/>
              <w:rPr>
                <w:color w:val="000000"/>
              </w:rPr>
            </w:pPr>
            <w:r>
              <w:rPr>
                <w:color w:val="000000"/>
              </w:rPr>
              <w:t>&lt;em&gt;Italic&lt;/em&gt;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0BE1D312" w14:textId="77777777" w:rsidR="009F4B14" w:rsidRDefault="009F4B14" w:rsidP="00D474A1">
            <w:pPr>
              <w:spacing w:before="0" w:after="0" w:line="240" w:lineRule="auto"/>
              <w:contextualSpacing/>
              <w:rPr>
                <w:color w:val="000000"/>
              </w:rPr>
            </w:pPr>
            <w:r>
              <w:rPr>
                <w:rStyle w:val="a5"/>
                <w:color w:val="000000"/>
              </w:rPr>
              <w:t>Italic</w:t>
            </w:r>
          </w:p>
        </w:tc>
      </w:tr>
      <w:tr w:rsidR="009F4B14" w14:paraId="534EB78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1D3D02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Bold Italic</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5E54142" w14:textId="77777777" w:rsidR="009F4B14" w:rsidRDefault="009F4B14" w:rsidP="00EF46C0">
            <w:pPr>
              <w:spacing w:before="0" w:after="0" w:line="240" w:lineRule="auto"/>
              <w:contextualSpacing/>
              <w:jc w:val="left"/>
              <w:rPr>
                <w:color w:val="000000"/>
              </w:rPr>
            </w:pPr>
            <w:r>
              <w:rPr>
                <w:color w:val="000000"/>
              </w:rPr>
              <w:t>&lt;em&gt;&lt;strong&gt;Bold Italic&lt;/strong&gt;&lt;/em&gt;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670559B1" w14:textId="77777777" w:rsidR="009F4B14" w:rsidRDefault="009F4B14" w:rsidP="00D474A1">
            <w:pPr>
              <w:spacing w:before="0" w:after="0" w:line="240" w:lineRule="auto"/>
              <w:contextualSpacing/>
              <w:rPr>
                <w:color w:val="000000"/>
              </w:rPr>
            </w:pPr>
            <w:r>
              <w:rPr>
                <w:rStyle w:val="a9"/>
                <w:i/>
                <w:iCs/>
                <w:color w:val="000000"/>
              </w:rPr>
              <w:t>Bold Italic</w:t>
            </w:r>
          </w:p>
        </w:tc>
      </w:tr>
      <w:tr w:rsidR="009F4B14" w14:paraId="391298E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0DE3F39D"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Underlined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D0596A3" w14:textId="77777777" w:rsidR="009F4B14" w:rsidRDefault="009F4B14" w:rsidP="00EF46C0">
            <w:pPr>
              <w:spacing w:before="0" w:after="0" w:line="240" w:lineRule="auto"/>
              <w:contextualSpacing/>
              <w:jc w:val="left"/>
              <w:rPr>
                <w:color w:val="000000"/>
              </w:rPr>
            </w:pPr>
            <w:r>
              <w:rPr>
                <w:color w:val="000000"/>
              </w:rPr>
              <w:t>&lt;ins&gt;Underlined&lt;/ins&gt;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A70EBCA" w14:textId="77777777" w:rsidR="009F4B14" w:rsidRPr="009B62C4" w:rsidRDefault="009F4B14" w:rsidP="00D474A1">
            <w:pPr>
              <w:spacing w:before="0" w:after="0" w:line="240" w:lineRule="auto"/>
              <w:contextualSpacing/>
              <w:rPr>
                <w:color w:val="000000"/>
                <w:u w:val="single"/>
              </w:rPr>
            </w:pPr>
            <w:r w:rsidRPr="009B62C4">
              <w:rPr>
                <w:color w:val="000000"/>
                <w:u w:val="single"/>
              </w:rPr>
              <w:t>Underlined</w:t>
            </w:r>
          </w:p>
        </w:tc>
      </w:tr>
      <w:tr w:rsidR="009F4B14" w14:paraId="1C81C99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980745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Struck through</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FFBFDB4" w14:textId="77777777" w:rsidR="009F4B14" w:rsidRDefault="009F4B14" w:rsidP="00EF46C0">
            <w:pPr>
              <w:spacing w:before="0" w:after="0" w:line="240" w:lineRule="auto"/>
              <w:contextualSpacing/>
              <w:jc w:val="left"/>
              <w:rPr>
                <w:color w:val="000000"/>
              </w:rPr>
            </w:pPr>
            <w:r>
              <w:rPr>
                <w:color w:val="000000"/>
              </w:rPr>
              <w:t>&lt;del&gt;Struck through&lt;/del&gt;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3140C2E6" w14:textId="77777777" w:rsidR="009F4B14" w:rsidRPr="009B62C4" w:rsidRDefault="009F4B14" w:rsidP="00D474A1">
            <w:pPr>
              <w:spacing w:before="0" w:after="0" w:line="240" w:lineRule="auto"/>
              <w:contextualSpacing/>
              <w:rPr>
                <w:strike/>
                <w:color w:val="000000"/>
              </w:rPr>
            </w:pPr>
            <w:r w:rsidRPr="009B62C4">
              <w:rPr>
                <w:strike/>
                <w:color w:val="000000"/>
              </w:rPr>
              <w:t>Struck through</w:t>
            </w:r>
          </w:p>
        </w:tc>
      </w:tr>
      <w:tr w:rsidR="009F4B14" w14:paraId="172CCE4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A1FB678"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Highlighted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DA7E2CC" w14:textId="77777777" w:rsidR="009F4B14" w:rsidRDefault="009F4B14" w:rsidP="00EF46C0">
            <w:pPr>
              <w:spacing w:before="0" w:after="0" w:line="240" w:lineRule="auto"/>
              <w:contextualSpacing/>
              <w:jc w:val="left"/>
              <w:rPr>
                <w:color w:val="000000"/>
              </w:rPr>
            </w:pPr>
            <w:r>
              <w:rPr>
                <w:color w:val="000000"/>
              </w:rPr>
              <w:t>&lt;mark&gt;Highlighted&lt;/mark&gt;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CB497B4" w14:textId="77777777" w:rsidR="009F4B14" w:rsidRDefault="009F4B14" w:rsidP="00D474A1">
            <w:pPr>
              <w:spacing w:before="0" w:after="0" w:line="240" w:lineRule="auto"/>
              <w:contextualSpacing/>
              <w:rPr>
                <w:color w:val="000000"/>
              </w:rPr>
            </w:pPr>
            <w:r>
              <w:rPr>
                <w:color w:val="000000"/>
              </w:rPr>
              <w:t>Highlighted</w:t>
            </w:r>
          </w:p>
        </w:tc>
      </w:tr>
      <w:tr w:rsidR="009F4B14" w14:paraId="07B05BC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2CF327C1"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superscript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748F168" w14:textId="77777777" w:rsidR="009F4B14" w:rsidRDefault="009F4B14" w:rsidP="00EF46C0">
            <w:pPr>
              <w:spacing w:before="0" w:after="0" w:line="240" w:lineRule="auto"/>
              <w:contextualSpacing/>
              <w:jc w:val="left"/>
              <w:rPr>
                <w:color w:val="000000"/>
              </w:rPr>
            </w:pPr>
            <w:r>
              <w:rPr>
                <w:color w:val="000000"/>
              </w:rPr>
              <w:t>x&lt;sup&gt;superscript&lt;/sup&gt;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461D18A" w14:textId="46D9AFD7" w:rsidR="009F4B14" w:rsidRDefault="009F4B14" w:rsidP="00841BD9">
            <w:pPr>
              <w:spacing w:before="0" w:after="0" w:line="240" w:lineRule="auto"/>
              <w:contextualSpacing/>
              <w:jc w:val="left"/>
              <w:rPr>
                <w:color w:val="000000"/>
              </w:rPr>
            </w:pPr>
            <w:r w:rsidRPr="00841BD9">
              <w:rPr>
                <w:color w:val="000000"/>
                <w:spacing w:val="20"/>
                <w:sz w:val="24"/>
                <w:szCs w:val="24"/>
              </w:rPr>
              <w:t>x</w:t>
            </w:r>
            <w:r w:rsidRPr="00D70C65">
              <w:rPr>
                <w:color w:val="000000"/>
                <w:sz w:val="26"/>
                <w:szCs w:val="26"/>
                <w:vertAlign w:val="superscript"/>
              </w:rPr>
              <w:t>superscript</w:t>
            </w:r>
          </w:p>
        </w:tc>
      </w:tr>
      <w:tr w:rsidR="009F4B14" w14:paraId="26F95101"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3BE719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subscript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C183E1E" w14:textId="77777777" w:rsidR="009F4B14" w:rsidRDefault="009F4B14" w:rsidP="00EF46C0">
            <w:pPr>
              <w:spacing w:before="0" w:after="0" w:line="240" w:lineRule="auto"/>
              <w:contextualSpacing/>
              <w:jc w:val="left"/>
              <w:rPr>
                <w:color w:val="000000"/>
              </w:rPr>
            </w:pPr>
            <w:r>
              <w:rPr>
                <w:color w:val="000000"/>
              </w:rPr>
              <w:t>x&lt;sub&gt;subscript&lt;/sub&gt;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913C856" w14:textId="77777777" w:rsidR="009F4B14" w:rsidRDefault="009F4B14" w:rsidP="00841BD9">
            <w:pPr>
              <w:spacing w:before="0" w:after="0" w:line="240" w:lineRule="auto"/>
              <w:contextualSpacing/>
              <w:jc w:val="left"/>
              <w:rPr>
                <w:color w:val="000000"/>
              </w:rPr>
            </w:pPr>
            <w:r w:rsidRPr="00841BD9">
              <w:rPr>
                <w:color w:val="000000"/>
                <w:spacing w:val="20"/>
                <w:sz w:val="24"/>
                <w:szCs w:val="24"/>
                <w14:props3d w14:extrusionH="0" w14:contourW="0" w14:prstMaterial="matte"/>
              </w:rPr>
              <w:t>x</w:t>
            </w:r>
            <w:r w:rsidRPr="00D70C65">
              <w:rPr>
                <w:rFonts w:ascii="Arial Nova" w:hAnsi="Arial Nova"/>
                <w:color w:val="000000"/>
                <w:position w:val="-2"/>
                <w:sz w:val="26"/>
                <w:szCs w:val="26"/>
                <w:vertAlign w:val="subscript"/>
              </w:rPr>
              <w:t>subscript</w:t>
            </w:r>
          </w:p>
        </w:tc>
      </w:tr>
      <w:tr w:rsidR="009F4B14" w14:paraId="7E59D0F3"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45A54AF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Code</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13990A9" w14:textId="77777777" w:rsidR="009F4B14" w:rsidRDefault="009F4B14" w:rsidP="00EF46C0">
            <w:pPr>
              <w:spacing w:before="0" w:after="0" w:line="240" w:lineRule="auto"/>
              <w:contextualSpacing/>
              <w:jc w:val="left"/>
              <w:rPr>
                <w:color w:val="000000"/>
              </w:rPr>
            </w:pPr>
            <w:r>
              <w:rPr>
                <w:color w:val="000000"/>
              </w:rPr>
              <w:t>&lt;code&gt;Code&lt;/code&gt;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86FA6AB" w14:textId="77777777" w:rsidR="009F4B14" w:rsidRPr="00841BD9" w:rsidRDefault="009F4B14" w:rsidP="00D474A1">
            <w:pPr>
              <w:spacing w:before="0" w:after="0" w:line="240" w:lineRule="auto"/>
              <w:contextualSpacing/>
              <w:rPr>
                <w:rFonts w:ascii="Consolas" w:hAnsi="Consolas"/>
                <w:color w:val="000000"/>
              </w:rPr>
            </w:pPr>
            <w:r w:rsidRPr="00841BD9">
              <w:rPr>
                <w:rStyle w:val="HTML0"/>
                <w:rFonts w:ascii="Consolas" w:eastAsia="Segoe UI" w:hAnsi="Consolas"/>
                <w:color w:val="000000"/>
                <w:sz w:val="22"/>
                <w:szCs w:val="22"/>
              </w:rPr>
              <w:t>Code</w:t>
            </w:r>
          </w:p>
        </w:tc>
      </w:tr>
      <w:tr w:rsidR="009F4B14" w14:paraId="68C65098"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6B1EA85"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[Link](</w:t>
            </w:r>
            <w:r w:rsidRPr="00D70C65">
              <w:rPr>
                <w:rStyle w:val="HTML0"/>
                <w:rFonts w:ascii="Consolas" w:eastAsia="Segoe UI" w:hAnsi="Consolas"/>
                <w:color w:val="000000"/>
                <w:shd w:val="clear" w:color="auto" w:fill="EEF4FA"/>
              </w:rPr>
              <w:t>https://mywebsite.com</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27ECE0E" w14:textId="6327E73E" w:rsidR="009F4B14" w:rsidRDefault="009F4B14" w:rsidP="00EF46C0">
            <w:pPr>
              <w:spacing w:before="0" w:after="0" w:line="240" w:lineRule="auto"/>
              <w:contextualSpacing/>
              <w:jc w:val="left"/>
              <w:rPr>
                <w:color w:val="000000"/>
              </w:rPr>
            </w:pPr>
            <w:r w:rsidRPr="00D70C65">
              <w:rPr>
                <w:color w:val="000000"/>
              </w:rPr>
              <w:t>&lt;a href="https://mywebsite.com"&gt;Link&lt;/a&gt;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5B3AB7A" w14:textId="77777777" w:rsidR="009F4B14" w:rsidRDefault="009F4B14" w:rsidP="00D474A1">
            <w:pPr>
              <w:spacing w:before="0" w:after="0" w:line="240" w:lineRule="auto"/>
              <w:contextualSpacing/>
              <w:rPr>
                <w:color w:val="000000"/>
              </w:rPr>
            </w:pPr>
            <w:hyperlink r:id="rId62" w:history="1">
              <w:r>
                <w:rPr>
                  <w:rStyle w:val="a4"/>
                </w:rPr>
                <w:t>Link</w:t>
              </w:r>
            </w:hyperlink>
          </w:p>
        </w:tc>
      </w:tr>
      <w:tr w:rsidR="009F4B14" w14:paraId="49F87C6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B0ECFEE"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![Image](</w:t>
            </w:r>
            <w:r w:rsidRPr="00D70C65">
              <w:rPr>
                <w:rStyle w:val="HTML0"/>
                <w:rFonts w:ascii="Consolas" w:eastAsia="Segoe UI" w:hAnsi="Consolas"/>
                <w:color w:val="000000"/>
                <w:shd w:val="clear" w:color="auto" w:fill="EEF4FA"/>
              </w:rPr>
              <w:t>image.jpg</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24BA8D7" w14:textId="77777777" w:rsidR="009F4B14" w:rsidRDefault="009F4B14" w:rsidP="00EF46C0">
            <w:pPr>
              <w:spacing w:before="0" w:after="0" w:line="240" w:lineRule="auto"/>
              <w:contextualSpacing/>
              <w:jc w:val="left"/>
              <w:rPr>
                <w:color w:val="000000"/>
              </w:rPr>
            </w:pPr>
            <w:r>
              <w:rPr>
                <w:color w:val="000000"/>
              </w:rPr>
              <w:t>&lt;img src="image.jpg" alt="Image" /&gt;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B990F9B" w14:textId="6F703287" w:rsidR="009F4B14" w:rsidRDefault="009F4B14" w:rsidP="00D474A1">
            <w:pPr>
              <w:spacing w:before="0" w:after="0" w:line="240" w:lineRule="auto"/>
              <w:contextualSpacing/>
              <w:rPr>
                <w:color w:val="000000"/>
              </w:rPr>
            </w:pPr>
          </w:p>
        </w:tc>
      </w:tr>
      <w:tr w:rsidR="009F4B14" w14:paraId="6C659B90"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CCA80F8" w14:textId="77777777" w:rsidR="009F4B14" w:rsidRPr="00D70C65" w:rsidRDefault="009F4B14" w:rsidP="00D474A1">
            <w:pPr>
              <w:spacing w:before="0" w:after="0" w:line="240" w:lineRule="auto"/>
              <w:contextualSpacing/>
              <w:jc w:val="left"/>
              <w:rPr>
                <w:rFonts w:ascii="Consolas" w:hAnsi="Consolas"/>
                <w:color w:val="000000"/>
                <w:sz w:val="20"/>
                <w:szCs w:val="20"/>
              </w:rPr>
            </w:pPr>
            <w:r w:rsidRPr="00D70C65">
              <w:rPr>
                <w:rStyle w:val="HTML0"/>
                <w:rFonts w:ascii="Consolas" w:eastAsia="Segoe UI" w:hAnsi="Consolas"/>
                <w:b/>
                <w:bCs/>
                <w:color w:val="000000"/>
                <w:shd w:val="clear" w:color="auto" w:fill="EEF4FA"/>
              </w:rPr>
              <w:t>&gt;</w:t>
            </w:r>
            <w:r w:rsidRPr="00D70C65">
              <w:rPr>
                <w:rStyle w:val="HTML0"/>
                <w:rFonts w:ascii="Consolas" w:eastAsia="Segoe UI" w:hAnsi="Consolas"/>
                <w:color w:val="000000"/>
                <w:shd w:val="clear" w:color="auto" w:fill="EEF4FA"/>
              </w:rPr>
              <w:t> Blockquote 1</w:t>
            </w:r>
            <w:r w:rsidRPr="00D70C65">
              <w:rPr>
                <w:rFonts w:ascii="Consolas" w:hAnsi="Consolas" w:cs="Courier New"/>
                <w:color w:val="000000"/>
                <w:sz w:val="20"/>
                <w:szCs w:val="20"/>
                <w:shd w:val="clear" w:color="auto" w:fill="EEF4FA"/>
              </w:rPr>
              <w:br/>
            </w:r>
            <w:r w:rsidRPr="00D70C65">
              <w:rPr>
                <w:rStyle w:val="HTML0"/>
                <w:rFonts w:ascii="Consolas" w:eastAsia="Segoe UI" w:hAnsi="Consolas"/>
                <w:b/>
                <w:bCs/>
                <w:color w:val="000000"/>
                <w:shd w:val="clear" w:color="auto" w:fill="EEF4FA"/>
              </w:rPr>
              <w:t>&gt;&gt;</w:t>
            </w:r>
            <w:r w:rsidRPr="00D70C65">
              <w:rPr>
                <w:rStyle w:val="HTML0"/>
                <w:rFonts w:ascii="Consolas" w:eastAsia="Segoe UI" w:hAnsi="Consolas"/>
                <w:color w:val="000000"/>
                <w:shd w:val="clear" w:color="auto" w:fill="EEF4FA"/>
              </w:rPr>
              <w:t> Blockquote 2</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5FC29158" w14:textId="2292D710" w:rsidR="009F4B14" w:rsidRDefault="009F4B14" w:rsidP="00EF46C0">
            <w:pPr>
              <w:spacing w:before="0" w:after="0" w:line="240" w:lineRule="auto"/>
              <w:contextualSpacing/>
              <w:jc w:val="left"/>
              <w:rPr>
                <w:color w:val="000000"/>
              </w:rPr>
            </w:pPr>
            <w:r>
              <w:rPr>
                <w:color w:val="000000"/>
              </w:rPr>
              <w:t>&lt;blockquote&gt;Blockquote 1</w:t>
            </w:r>
            <w:r>
              <w:rPr>
                <w:color w:val="000000"/>
              </w:rPr>
              <w:br/>
              <w:t>&lt;blockquote&gt;Blockquote 2</w:t>
            </w:r>
            <w:r w:rsidR="00EF46C0">
              <w:rPr>
                <w:color w:val="000000"/>
              </w:rPr>
              <w:br/>
            </w:r>
            <w:r>
              <w:rPr>
                <w:color w:val="000000"/>
              </w:rPr>
              <w:t>&lt;/blockquote&gt;&lt;/blockquote&gt;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EC259" w14:textId="77777777" w:rsidR="009F4B14" w:rsidRPr="00D70C65" w:rsidRDefault="009F4B14" w:rsidP="00D70C65">
            <w:pPr>
              <w:spacing w:before="0" w:after="0" w:line="240" w:lineRule="auto"/>
              <w:ind w:left="215"/>
              <w:contextualSpacing/>
              <w:rPr>
                <w:color w:val="000000"/>
              </w:rPr>
            </w:pPr>
            <w:r w:rsidRPr="00D70C65">
              <w:rPr>
                <w:color w:val="000000"/>
              </w:rPr>
              <w:t>Blockquote 1</w:t>
            </w:r>
          </w:p>
          <w:p w14:paraId="5682A0F4" w14:textId="77777777" w:rsidR="009F4B14" w:rsidRDefault="009F4B14" w:rsidP="00D70C65">
            <w:pPr>
              <w:spacing w:before="0" w:after="0" w:line="240" w:lineRule="auto"/>
              <w:ind w:left="372"/>
              <w:contextualSpacing/>
              <w:rPr>
                <w:color w:val="000000"/>
              </w:rPr>
            </w:pPr>
            <w:r w:rsidRPr="00D70C65">
              <w:rPr>
                <w:color w:val="000000"/>
              </w:rPr>
              <w:t>Blockquote</w:t>
            </w:r>
            <w:r>
              <w:rPr>
                <w:color w:val="000000"/>
              </w:rPr>
              <w:t xml:space="preserve"> 2</w:t>
            </w:r>
          </w:p>
        </w:tc>
      </w:tr>
    </w:tbl>
    <w:p w14:paraId="351CF7D7" w14:textId="77777777" w:rsidR="00604826" w:rsidRDefault="00604826" w:rsidP="00FD6057">
      <w:pPr>
        <w:pStyle w:val="2"/>
      </w:pPr>
      <w:bookmarkStart w:id="125" w:name="_Toc198414490"/>
    </w:p>
    <w:p w14:paraId="05D9A382" w14:textId="77777777" w:rsidR="00604826" w:rsidRDefault="00604826">
      <w:pPr>
        <w:widowControl/>
        <w:spacing w:before="0" w:after="0" w:line="240" w:lineRule="auto"/>
        <w:jc w:val="left"/>
        <w:rPr>
          <w:rFonts w:eastAsia="NSimSun" w:cs="Lucida Sans"/>
          <w:color w:val="000000"/>
          <w:sz w:val="36"/>
          <w:szCs w:val="36"/>
          <w:shd w:val="clear" w:color="auto" w:fill="FFFFFF"/>
        </w:rPr>
      </w:pPr>
      <w:r>
        <w:br w:type="page"/>
      </w:r>
    </w:p>
    <w:p w14:paraId="110DC4DF" w14:textId="335CB006" w:rsidR="009F4B14" w:rsidRDefault="009F4B14" w:rsidP="00FD6057">
      <w:pPr>
        <w:pStyle w:val="2"/>
        <w:rPr>
          <w:sz w:val="27"/>
          <w:szCs w:val="27"/>
        </w:rPr>
      </w:pPr>
      <w:r>
        <w:lastRenderedPageBreak/>
        <w:t>Formatting Toolbar</w:t>
      </w:r>
      <w:bookmarkEnd w:id="125"/>
    </w:p>
    <w:p w14:paraId="584665AB" w14:textId="35AC1A90" w:rsidR="009F4B14" w:rsidRDefault="009F4B14" w:rsidP="009F4B14">
      <w:pPr>
        <w:pStyle w:val="af4"/>
        <w:spacing w:line="330" w:lineRule="atLeast"/>
        <w:rPr>
          <w:rFonts w:cs="Segoe UI"/>
          <w:color w:val="000000"/>
          <w:szCs w:val="22"/>
        </w:rPr>
      </w:pPr>
      <w:r>
        <w:rPr>
          <w:rFonts w:cs="Segoe UI"/>
          <w:color w:val="000000"/>
          <w:szCs w:val="22"/>
        </w:rPr>
        <w:t xml:space="preserve">The formatting toolbar is located just above the code editing box. It allows </w:t>
      </w:r>
      <w:r w:rsidR="00D74179">
        <w:rPr>
          <w:rFonts w:cs="Segoe UI"/>
          <w:color w:val="000000"/>
          <w:szCs w:val="22"/>
        </w:rPr>
        <w:t>fast</w:t>
      </w:r>
      <w:r>
        <w:rPr>
          <w:rFonts w:cs="Segoe UI"/>
          <w:color w:val="000000"/>
          <w:szCs w:val="22"/>
        </w:rPr>
        <w:t xml:space="preserve"> insertion of formatting markup in comments. It </w:t>
      </w:r>
      <w:r w:rsidR="00D74179">
        <w:rPr>
          <w:rFonts w:cs="Segoe UI"/>
          <w:color w:val="000000"/>
          <w:szCs w:val="22"/>
        </w:rPr>
        <w:t>supports both</w:t>
      </w:r>
      <w:r>
        <w:rPr>
          <w:rFonts w:cs="Segoe UI"/>
          <w:color w:val="000000"/>
          <w:szCs w:val="22"/>
        </w:rPr>
        <w:t xml:space="preserve"> Html or Markdown, depending on your </w:t>
      </w:r>
      <w:r w:rsidR="00D74179">
        <w:rPr>
          <w:rFonts w:cs="Segoe UI"/>
          <w:color w:val="000000"/>
          <w:szCs w:val="22"/>
        </w:rPr>
        <w:t>choice</w:t>
      </w:r>
      <w:r>
        <w:rPr>
          <w:rFonts w:cs="Segoe UI"/>
          <w:color w:val="000000"/>
          <w:szCs w:val="22"/>
        </w:rPr>
        <w:t>. To enable Markdown, switch the </w:t>
      </w:r>
      <w:r>
        <w:rPr>
          <w:rStyle w:val="a9"/>
          <w:rFonts w:ascii="Arial Nova" w:hAnsi="Arial Nova" w:cs="Segoe UI"/>
          <w:color w:val="000000"/>
          <w:szCs w:val="22"/>
          <w:bdr w:val="single" w:sz="6" w:space="3" w:color="CCCCCC" w:frame="1"/>
        </w:rPr>
        <w:t>M</w:t>
      </w:r>
      <w:r>
        <w:rPr>
          <w:rStyle w:val="a9"/>
          <w:rFonts w:ascii="Segoe UI Symbol" w:hAnsi="Segoe UI Symbol" w:cs="Segoe UI Symbol"/>
          <w:color w:val="000000"/>
          <w:szCs w:val="22"/>
          <w:bdr w:val="single" w:sz="6" w:space="3" w:color="CCCCCC" w:frame="1"/>
        </w:rPr>
        <w:t>⭣</w:t>
      </w:r>
      <w:r>
        <w:rPr>
          <w:rFonts w:cs="Segoe UI"/>
          <w:color w:val="000000"/>
          <w:szCs w:val="22"/>
        </w:rPr>
        <w:t> button on. Also, do not forget to add "</w:t>
      </w:r>
      <w:r>
        <w:rPr>
          <w:rStyle w:val="cond0"/>
          <w:rFonts w:cs="Segoe UI"/>
          <w:color w:val="FF00FF"/>
          <w:szCs w:val="22"/>
        </w:rPr>
        <w:t>#md on</w:t>
      </w:r>
      <w:r>
        <w:rPr>
          <w:rFonts w:cs="Segoe UI"/>
          <w:color w:val="000000"/>
          <w:szCs w:val="22"/>
        </w:rPr>
        <w:t>" on top of your worksheet.</w:t>
      </w:r>
    </w:p>
    <w:p w14:paraId="1FB735FA" w14:textId="196A0201" w:rsidR="009F4B14" w:rsidRDefault="009F4B14" w:rsidP="00D74179">
      <w:pPr>
        <w:pStyle w:val="af4"/>
        <w:spacing w:after="60" w:line="330" w:lineRule="atLeast"/>
        <w:rPr>
          <w:rFonts w:cs="Segoe UI"/>
          <w:color w:val="000000"/>
          <w:szCs w:val="22"/>
        </w:rPr>
      </w:pPr>
      <w:r>
        <w:rPr>
          <w:rFonts w:cs="Segoe UI"/>
          <w:noProof/>
          <w:color w:val="000000"/>
          <w:szCs w:val="22"/>
        </w:rPr>
        <w:drawing>
          <wp:inline distT="0" distB="0" distL="0" distR="0" wp14:anchorId="6E69CFE9" wp14:editId="607F9452">
            <wp:extent cx="6120130" cy="288290"/>
            <wp:effectExtent l="0" t="0" r="0" b="0"/>
            <wp:docPr id="162800046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288290"/>
                    </a:xfrm>
                    <a:prstGeom prst="rect">
                      <a:avLst/>
                    </a:prstGeom>
                    <a:noFill/>
                    <a:ln>
                      <a:noFill/>
                    </a:ln>
                  </pic:spPr>
                </pic:pic>
              </a:graphicData>
            </a:graphic>
          </wp:inline>
        </w:drawing>
      </w:r>
    </w:p>
    <w:p w14:paraId="529E7E07" w14:textId="4520C758" w:rsidR="009F4B14" w:rsidRDefault="009F4B14" w:rsidP="00D74179">
      <w:pPr>
        <w:pStyle w:val="af4"/>
        <w:spacing w:before="60" w:line="330" w:lineRule="atLeast"/>
        <w:rPr>
          <w:rFonts w:cs="Segoe UI"/>
          <w:color w:val="000000"/>
          <w:szCs w:val="22"/>
        </w:rPr>
      </w:pPr>
      <w:r>
        <w:rPr>
          <w:rFonts w:cs="Segoe UI"/>
          <w:color w:val="000000"/>
          <w:szCs w:val="22"/>
        </w:rPr>
        <w:t xml:space="preserve">The </w:t>
      </w:r>
      <w:r w:rsidR="00CB4D0E">
        <w:rPr>
          <w:rFonts w:cs="Segoe UI"/>
          <w:color w:val="000000"/>
          <w:szCs w:val="22"/>
        </w:rPr>
        <w:t>formatting</w:t>
      </w:r>
      <w:r>
        <w:rPr>
          <w:rFonts w:cs="Segoe UI"/>
          <w:color w:val="000000"/>
          <w:szCs w:val="22"/>
        </w:rPr>
        <w:t xml:space="preserve"> toolbar includes the following commands:</w:t>
      </w:r>
    </w:p>
    <w:p w14:paraId="2555B3F4"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H3</w:t>
      </w:r>
      <w:r>
        <w:rPr>
          <w:rFonts w:cs="Segoe UI"/>
          <w:color w:val="000000"/>
          <w:szCs w:val="22"/>
        </w:rPr>
        <w:t> - Heading 3 (Ctrl+3), Html: </w:t>
      </w:r>
      <w:r w:rsidRPr="00F17098">
        <w:rPr>
          <w:rStyle w:val="HTML0"/>
          <w:rFonts w:ascii="Consolas" w:eastAsia="Segoe UI" w:hAnsi="Consolas"/>
          <w:color w:val="000000"/>
          <w:sz w:val="22"/>
          <w:szCs w:val="22"/>
          <w:shd w:val="clear" w:color="auto" w:fill="EEF4FA"/>
        </w:rPr>
        <w:t>&lt;h3&gt;...&lt;/h3&gt;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3E5503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H4</w:t>
      </w:r>
      <w:r>
        <w:rPr>
          <w:rFonts w:cs="Segoe UI"/>
          <w:color w:val="000000"/>
          <w:szCs w:val="22"/>
        </w:rPr>
        <w:t> - Heading 4 (Ctrl+4), Html: </w:t>
      </w:r>
      <w:r w:rsidRPr="00F17098">
        <w:rPr>
          <w:rStyle w:val="HTML0"/>
          <w:rFonts w:ascii="Consolas" w:eastAsia="Segoe UI" w:hAnsi="Consolas"/>
          <w:color w:val="000000"/>
          <w:sz w:val="22"/>
          <w:shd w:val="clear" w:color="auto" w:fill="EEF4FA"/>
        </w:rPr>
        <w:t>&lt;h4&gt;...&lt;/h4&gt;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F4306C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H5</w:t>
      </w:r>
      <w:r>
        <w:rPr>
          <w:rFonts w:cs="Segoe UI"/>
          <w:color w:val="000000"/>
          <w:szCs w:val="22"/>
        </w:rPr>
        <w:t> - Heading 5 (Ctrl+5), Html: </w:t>
      </w:r>
      <w:r w:rsidRPr="00F17098">
        <w:rPr>
          <w:rStyle w:val="HTML0"/>
          <w:rFonts w:ascii="Consolas" w:eastAsia="Segoe UI" w:hAnsi="Consolas"/>
          <w:color w:val="000000"/>
          <w:sz w:val="22"/>
          <w:shd w:val="clear" w:color="auto" w:fill="EEF4FA"/>
        </w:rPr>
        <w:t>&lt;h5&gt;...&lt;/h5&gt;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7967CDFE"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H6</w:t>
      </w:r>
      <w:r>
        <w:rPr>
          <w:rFonts w:cs="Segoe UI"/>
          <w:color w:val="000000"/>
          <w:szCs w:val="22"/>
        </w:rPr>
        <w:t> - Heading 6 (Ctrl+6), Html: </w:t>
      </w:r>
      <w:r w:rsidRPr="00F17098">
        <w:rPr>
          <w:rStyle w:val="HTML0"/>
          <w:rFonts w:ascii="Consolas" w:eastAsia="Segoe UI" w:hAnsi="Consolas"/>
          <w:color w:val="000000"/>
          <w:sz w:val="22"/>
          <w:shd w:val="clear" w:color="auto" w:fill="EEF4FA"/>
        </w:rPr>
        <w:t>&lt;h6&gt;...&lt;/h6&gt;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1E56710D" w14:textId="0B2BA96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467794">
        <w:rPr>
          <w:rStyle w:val="button"/>
          <w:rFonts w:ascii="Arial Nova" w:hAnsi="Arial Nova" w:cs="Segoe UI"/>
          <w:color w:val="000000"/>
          <w:spacing w:val="20"/>
          <w:szCs w:val="22"/>
          <w:bdr w:val="single" w:sz="6" w:space="3" w:color="CCCCCC" w:frame="1"/>
        </w:rPr>
        <w:t xml:space="preserve"> </w:t>
      </w:r>
      <w:r w:rsidR="00467794" w:rsidRPr="006D6EF6">
        <w:rPr>
          <w:rStyle w:val="button"/>
          <w:rFonts w:ascii="Arial Nova" w:hAnsi="Arial Nova" w:cs="Segoe UI"/>
          <w:color w:val="000000"/>
          <w:spacing w:val="80"/>
          <w:szCs w:val="22"/>
          <w:bdr w:val="single" w:sz="6" w:space="3" w:color="CCCCCC" w:frame="1"/>
        </w:rPr>
        <w:t>p</w:t>
      </w:r>
      <w:r>
        <w:rPr>
          <w:rFonts w:cs="Segoe UI"/>
          <w:color w:val="000000"/>
          <w:szCs w:val="22"/>
        </w:rPr>
        <w:t> - Paragraph (Ctrl+L), Html: </w:t>
      </w:r>
      <w:r w:rsidRPr="00F17098">
        <w:rPr>
          <w:rStyle w:val="HTML0"/>
          <w:rFonts w:ascii="Consolas" w:eastAsia="Segoe UI" w:hAnsi="Consolas"/>
          <w:color w:val="000000"/>
          <w:sz w:val="22"/>
          <w:shd w:val="clear" w:color="auto" w:fill="EEF4FA"/>
        </w:rPr>
        <w:t>&lt;p&gt;...&lt;/p&gt;</w:t>
      </w:r>
      <w:r>
        <w:rPr>
          <w:rFonts w:cs="Segoe UI"/>
          <w:color w:val="000000"/>
          <w:szCs w:val="22"/>
        </w:rPr>
        <w:t>, Markdown: not supported</w:t>
      </w:r>
    </w:p>
    <w:p w14:paraId="753BC939" w14:textId="37E2F88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b</w:t>
      </w:r>
      <w:r w:rsidRPr="006D6EF6">
        <w:rPr>
          <w:rStyle w:val="button"/>
          <w:rFonts w:ascii="Arial Nova" w:hAnsi="Arial Nova" w:cs="Segoe UI"/>
          <w:color w:val="000000"/>
          <w:spacing w:val="20"/>
          <w:szCs w:val="22"/>
          <w:bdr w:val="single" w:sz="6" w:space="3" w:color="CCCCCC" w:frame="1"/>
        </w:rPr>
        <w:t>r</w:t>
      </w:r>
      <w:r>
        <w:rPr>
          <w:rFonts w:cs="Segoe UI"/>
          <w:color w:val="000000"/>
          <w:szCs w:val="22"/>
        </w:rPr>
        <w:t> - Line Break (Ctrl+R), Html: </w:t>
      </w:r>
      <w:r w:rsidRPr="00F17098">
        <w:rPr>
          <w:rStyle w:val="HTML0"/>
          <w:rFonts w:ascii="Consolas" w:eastAsia="Segoe UI" w:hAnsi="Consolas"/>
          <w:color w:val="000000"/>
          <w:sz w:val="22"/>
          <w:shd w:val="clear" w:color="auto" w:fill="EEF4FA"/>
        </w:rPr>
        <w:t>...&lt;br/&gt;...</w:t>
      </w:r>
      <w:r>
        <w:rPr>
          <w:rFonts w:cs="Segoe UI"/>
          <w:color w:val="000000"/>
          <w:szCs w:val="22"/>
        </w:rPr>
        <w:t>, Markdown: not supported</w:t>
      </w:r>
    </w:p>
    <w:p w14:paraId="11A3972E" w14:textId="1B944A5C"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9"/>
          <w:rFonts w:ascii="Arial Nova" w:hAnsi="Arial Nova" w:cs="Segoe UI"/>
          <w:color w:val="000000"/>
          <w:szCs w:val="22"/>
          <w:bdr w:val="single" w:sz="6" w:space="3" w:color="CCCCCC" w:frame="1"/>
        </w:rPr>
        <w:t xml:space="preserve"> </w:t>
      </w:r>
      <w:r w:rsidR="002C64E1" w:rsidRPr="006D6EF6">
        <w:rPr>
          <w:rStyle w:val="a9"/>
          <w:rFonts w:ascii="Arial Nova" w:hAnsi="Arial Nova" w:cs="Segoe UI"/>
          <w:color w:val="000000"/>
          <w:spacing w:val="60"/>
          <w:szCs w:val="22"/>
          <w:bdr w:val="single" w:sz="6" w:space="3" w:color="CCCCCC" w:frame="1"/>
        </w:rPr>
        <w:t>B</w:t>
      </w:r>
      <w:r>
        <w:rPr>
          <w:rFonts w:cs="Segoe UI"/>
          <w:color w:val="000000"/>
          <w:szCs w:val="22"/>
        </w:rPr>
        <w:t> - Bold (Ctrl+B), Html: </w:t>
      </w:r>
      <w:r>
        <w:rPr>
          <w:rStyle w:val="HTML0"/>
          <w:rFonts w:eastAsia="Segoe UI"/>
          <w:color w:val="000000"/>
          <w:shd w:val="clear" w:color="auto" w:fill="EEF4FA"/>
        </w:rPr>
        <w:t>&lt;</w:t>
      </w:r>
      <w:r w:rsidRPr="00F17098">
        <w:rPr>
          <w:rStyle w:val="HTML0"/>
          <w:rFonts w:ascii="Consolas" w:eastAsia="Segoe UI" w:hAnsi="Consolas"/>
          <w:color w:val="000000"/>
          <w:sz w:val="22"/>
          <w:shd w:val="clear" w:color="auto" w:fill="EEF4FA"/>
        </w:rPr>
        <w:t>strong&gt;...&lt;/strong&gt;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4BEB82C5" w14:textId="171FF92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5"/>
          <w:rFonts w:ascii="Times" w:hAnsi="Times" w:cs="Segoe UI"/>
          <w:color w:val="000000"/>
          <w:szCs w:val="22"/>
          <w:bdr w:val="single" w:sz="6" w:space="3" w:color="CCCCCC" w:frame="1"/>
        </w:rPr>
        <w:t xml:space="preserve"> </w:t>
      </w:r>
      <w:r w:rsidR="006D6EF6">
        <w:rPr>
          <w:rStyle w:val="a5"/>
          <w:rFonts w:ascii="Times" w:hAnsi="Times" w:cs="Segoe UI"/>
          <w:color w:val="000000"/>
          <w:szCs w:val="22"/>
          <w:bdr w:val="single" w:sz="6" w:space="3" w:color="CCCCCC" w:frame="1"/>
        </w:rPr>
        <w:t xml:space="preserve"> </w:t>
      </w:r>
      <w:r w:rsidR="002C64E1" w:rsidRPr="006D6EF6">
        <w:rPr>
          <w:rStyle w:val="a5"/>
          <w:rFonts w:ascii="Times" w:hAnsi="Times" w:cs="Segoe UI"/>
          <w:color w:val="000000"/>
          <w:spacing w:val="40"/>
          <w:szCs w:val="22"/>
          <w:bdr w:val="single" w:sz="6" w:space="3" w:color="CCCCCC" w:frame="1"/>
        </w:rPr>
        <w:t>I</w:t>
      </w:r>
      <w:r w:rsidR="006D6EF6">
        <w:rPr>
          <w:rStyle w:val="a5"/>
          <w:rFonts w:ascii="Times" w:hAnsi="Times" w:cs="Segoe UI"/>
          <w:color w:val="000000"/>
          <w:szCs w:val="22"/>
          <w:bdr w:val="single" w:sz="6" w:space="3" w:color="CCCCCC" w:frame="1"/>
        </w:rPr>
        <w:t xml:space="preserve"> </w:t>
      </w:r>
      <w:r>
        <w:rPr>
          <w:rFonts w:cs="Segoe UI"/>
          <w:color w:val="000000"/>
          <w:szCs w:val="22"/>
        </w:rPr>
        <w:t> - Italic (Ctrl+I), Html: </w:t>
      </w:r>
      <w:r w:rsidRPr="00F17098">
        <w:rPr>
          <w:rStyle w:val="HTML0"/>
          <w:rFonts w:ascii="Consolas" w:eastAsia="Segoe UI" w:hAnsi="Consolas"/>
          <w:color w:val="000000"/>
          <w:sz w:val="22"/>
          <w:shd w:val="clear" w:color="auto" w:fill="EEF4FA"/>
        </w:rPr>
        <w:t>&lt;em&gt;...&lt;/em&gt;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2504AF36" w14:textId="25A00698"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color w:val="000000"/>
          <w:szCs w:val="22"/>
          <w:u w:val="single"/>
          <w:bdr w:val="single" w:sz="6" w:space="3" w:color="CCCCCC" w:frame="1"/>
        </w:rPr>
        <w:t>U</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Underline (Ctrl+U), Html: </w:t>
      </w:r>
      <w:r w:rsidRPr="00F17098">
        <w:rPr>
          <w:rStyle w:val="HTML0"/>
          <w:rFonts w:ascii="Consolas" w:eastAsia="Segoe UI" w:hAnsi="Consolas"/>
          <w:color w:val="000000"/>
          <w:sz w:val="22"/>
          <w:shd w:val="clear" w:color="auto" w:fill="EEF4FA"/>
        </w:rPr>
        <w:t>&lt;ins&gt;...&lt;/ins&gt;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3FC276D2" w14:textId="278EA015"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strike/>
          <w:color w:val="000000"/>
          <w:szCs w:val="22"/>
          <w:bdr w:val="single" w:sz="6" w:space="3" w:color="CCCCCC" w:frame="1"/>
        </w:rPr>
        <w:t>S</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Strikethrough (no shortcut), Html: </w:t>
      </w:r>
      <w:r w:rsidRPr="002C64E1">
        <w:rPr>
          <w:rStyle w:val="HTML0"/>
          <w:rFonts w:ascii="Consolas" w:eastAsia="Segoe UI" w:hAnsi="Consolas"/>
          <w:color w:val="000000"/>
          <w:sz w:val="22"/>
          <w:shd w:val="clear" w:color="auto" w:fill="EEF4FA"/>
        </w:rPr>
        <w:t>&lt;del&gt;...&lt;/del&gt;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225525B7" w14:textId="33CAA33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2" w:color="CCCCCC" w:frame="1"/>
        </w:rPr>
        <w:t xml:space="preserve"> </w:t>
      </w:r>
      <w:r w:rsidR="006D6EF6" w:rsidRPr="006D6EF6">
        <w:rPr>
          <w:rStyle w:val="button"/>
          <w:rFonts w:ascii="Arial Nova" w:hAnsi="Arial Nova" w:cs="Segoe UI"/>
          <w:color w:val="000000"/>
          <w:spacing w:val="20"/>
          <w:sz w:val="24"/>
          <w:bdr w:val="single" w:sz="6" w:space="2" w:color="CCCCCC" w:frame="1"/>
        </w:rPr>
        <w:t>x</w:t>
      </w:r>
      <w:r w:rsidRPr="006D6EF6">
        <w:rPr>
          <w:rStyle w:val="button"/>
          <w:rFonts w:ascii="Arial Nova" w:hAnsi="Arial Nova" w:cs="Segoe UI"/>
          <w:color w:val="000000"/>
          <w:spacing w:val="20"/>
          <w:sz w:val="24"/>
          <w:bdr w:val="single" w:sz="6" w:space="2" w:color="CCCCCC" w:frame="1"/>
          <w:vertAlign w:val="subscript"/>
        </w:rPr>
        <w:t>2</w:t>
      </w:r>
      <w:r>
        <w:rPr>
          <w:rFonts w:cs="Segoe UI"/>
          <w:color w:val="000000"/>
          <w:szCs w:val="22"/>
        </w:rPr>
        <w:t> - Subscript (Ctrl+"+"), Html: </w:t>
      </w:r>
      <w:r w:rsidRPr="002C64E1">
        <w:rPr>
          <w:rStyle w:val="HTML0"/>
          <w:rFonts w:ascii="Consolas" w:eastAsia="Segoe UI" w:hAnsi="Consolas"/>
          <w:color w:val="000000"/>
          <w:sz w:val="22"/>
          <w:shd w:val="clear" w:color="auto" w:fill="EEF4FA"/>
        </w:rPr>
        <w:t>&lt;sub&gt;...&lt;/sub&gt;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3794A5A3" w14:textId="573BFDE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1" w:color="CCCCCC" w:frame="1"/>
        </w:rPr>
        <w:t xml:space="preserve"> </w:t>
      </w:r>
      <w:r w:rsidR="006D6EF6" w:rsidRPr="006D6EF6">
        <w:rPr>
          <w:rStyle w:val="button"/>
          <w:rFonts w:ascii="Arial Nova" w:hAnsi="Arial Nova" w:cs="Segoe UI"/>
          <w:color w:val="000000"/>
          <w:spacing w:val="20"/>
          <w:sz w:val="24"/>
          <w:bdr w:val="single" w:sz="6" w:space="1" w:color="CCCCCC" w:frame="1"/>
        </w:rPr>
        <w:t>x</w:t>
      </w:r>
      <w:r w:rsidRPr="006D6EF6">
        <w:rPr>
          <w:rStyle w:val="button"/>
          <w:rFonts w:ascii="Arial Nova" w:hAnsi="Arial Nova" w:cs="Segoe UI"/>
          <w:color w:val="000000"/>
          <w:spacing w:val="60"/>
          <w:sz w:val="24"/>
          <w:bdr w:val="single" w:sz="6" w:space="1" w:color="CCCCCC" w:frame="1"/>
          <w:vertAlign w:val="superscript"/>
        </w:rPr>
        <w:t>2</w:t>
      </w:r>
      <w:r>
        <w:rPr>
          <w:rFonts w:cs="Segoe UI"/>
          <w:color w:val="000000"/>
          <w:szCs w:val="22"/>
        </w:rPr>
        <w:t> - Superscript (Ctrl+Shift+"+"), Html: </w:t>
      </w:r>
      <w:r w:rsidRPr="002C64E1">
        <w:rPr>
          <w:rStyle w:val="HTML0"/>
          <w:rFonts w:ascii="Consolas" w:eastAsia="Segoe UI" w:hAnsi="Consolas"/>
          <w:color w:val="000000"/>
          <w:sz w:val="22"/>
          <w:shd w:val="clear" w:color="auto" w:fill="EEF4FA"/>
        </w:rPr>
        <w:t>&lt;sup&gt;...&lt;/sup&gt;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5CA334FB" w14:textId="1B9BB51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FF0000"/>
          <w:szCs w:val="22"/>
          <w:bdr w:val="single" w:sz="6" w:space="3" w:color="CCCCCC" w:frame="1"/>
        </w:rPr>
        <w:t xml:space="preserve"> </w:t>
      </w:r>
      <w:r w:rsidR="006D6EF6" w:rsidRPr="006D6EF6">
        <w:rPr>
          <w:rStyle w:val="button"/>
          <w:rFonts w:ascii="Arial Nova" w:hAnsi="Arial Nova" w:cs="Segoe UI"/>
          <w:color w:val="FF0000"/>
          <w:spacing w:val="60"/>
          <w:szCs w:val="22"/>
          <w:bdr w:val="single" w:sz="6" w:space="3" w:color="CCCCCC" w:frame="1"/>
        </w:rPr>
        <w:t>R</w:t>
      </w:r>
      <w:r>
        <w:rPr>
          <w:rFonts w:cs="Segoe UI"/>
          <w:color w:val="000000"/>
          <w:szCs w:val="22"/>
        </w:rPr>
        <w:t> - Red Color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span class="err"&gt;...&lt;/span&gt;</w:t>
      </w:r>
      <w:r>
        <w:rPr>
          <w:rFonts w:cs="Segoe UI"/>
          <w:color w:val="000000"/>
          <w:szCs w:val="22"/>
        </w:rPr>
        <w:t xml:space="preserve">, </w:t>
      </w:r>
      <w:r w:rsidR="006D6EF6">
        <w:rPr>
          <w:rFonts w:cs="Segoe UI"/>
          <w:color w:val="000000"/>
          <w:szCs w:val="22"/>
        </w:rPr>
        <w:br/>
        <w:t xml:space="preserve"> </w:t>
      </w:r>
      <w:r>
        <w:rPr>
          <w:rFonts w:cs="Segoe UI"/>
          <w:color w:val="000000"/>
          <w:szCs w:val="22"/>
        </w:rPr>
        <w:t>Markdown: not supported</w:t>
      </w:r>
    </w:p>
    <w:p w14:paraId="7C34680F" w14:textId="23F7E63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sidRPr="006D6EF6">
        <w:rPr>
          <w:rStyle w:val="button"/>
          <w:rFonts w:ascii="Arial Narrow" w:hAnsi="Arial Narrow" w:cs="Arial"/>
          <w:color w:val="000000"/>
          <w:szCs w:val="22"/>
          <w:bdr w:val="single" w:sz="6" w:space="3" w:color="CCCCCC" w:frame="1"/>
        </w:rPr>
        <w:t xml:space="preserve"> </w:t>
      </w:r>
      <w:r w:rsidR="006D6EF6" w:rsidRPr="006D6EF6">
        <w:rPr>
          <w:rStyle w:val="button"/>
          <w:rFonts w:ascii="Arial Nova" w:hAnsi="Arial Nova" w:cs="Segoe UI"/>
          <w:color w:val="00C800"/>
          <w:spacing w:val="60"/>
          <w:szCs w:val="22"/>
          <w:bdr w:val="single" w:sz="6" w:space="3" w:color="CCCCCC" w:frame="1"/>
        </w:rPr>
        <w:t>G</w:t>
      </w:r>
      <w:r>
        <w:rPr>
          <w:rFonts w:cs="Segoe UI"/>
          <w:color w:val="000000"/>
          <w:szCs w:val="22"/>
        </w:rPr>
        <w:t> - Green Color (no shortcut), Html: </w:t>
      </w:r>
      <w:r w:rsidRPr="002C64E1">
        <w:rPr>
          <w:rStyle w:val="HTML0"/>
          <w:rFonts w:ascii="Consolas" w:eastAsia="Segoe UI" w:hAnsi="Consolas"/>
          <w:color w:val="000000"/>
          <w:sz w:val="22"/>
          <w:shd w:val="clear" w:color="auto" w:fill="EEF4FA"/>
        </w:rPr>
        <w:t>&lt;span class="ok"&gt;...&lt;/span&gt;</w:t>
      </w:r>
      <w:r>
        <w:rPr>
          <w:rFonts w:cs="Segoe UI"/>
          <w:color w:val="000000"/>
          <w:szCs w:val="22"/>
        </w:rPr>
        <w:t xml:space="preserve">, </w:t>
      </w:r>
      <w:r w:rsidR="009D0270">
        <w:rPr>
          <w:rFonts w:cs="Segoe UI"/>
          <w:color w:val="000000"/>
          <w:szCs w:val="22"/>
        </w:rPr>
        <w:br/>
      </w:r>
      <w:r w:rsidR="006D6EF6">
        <w:rPr>
          <w:rFonts w:cs="Segoe UI"/>
          <w:color w:val="000000"/>
          <w:szCs w:val="22"/>
        </w:rPr>
        <w:t xml:space="preserve"> </w:t>
      </w:r>
      <w:r>
        <w:rPr>
          <w:rFonts w:cs="Segoe UI"/>
          <w:color w:val="000000"/>
          <w:szCs w:val="22"/>
        </w:rPr>
        <w:t>Markdown: not supported</w:t>
      </w:r>
    </w:p>
    <w:p w14:paraId="0188F05A" w14:textId="6823EA7E"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w:t>
      </w:r>
      <w:r>
        <w:rPr>
          <w:rStyle w:val="button"/>
          <w:rFonts w:ascii="Arial Nova" w:hAnsi="Arial Nova" w:cs="Segoe UI"/>
          <w:color w:val="000000"/>
          <w:szCs w:val="22"/>
          <w:bdr w:val="single" w:sz="6" w:space="3" w:color="CCCCCC" w:frame="1"/>
        </w:rPr>
        <w:t>/</w:t>
      </w:r>
      <w:r w:rsidRPr="006D6EF6">
        <w:rPr>
          <w:rStyle w:val="button"/>
          <w:rFonts w:ascii="Arial Nova" w:hAnsi="Arial Nova" w:cs="Segoe UI"/>
          <w:color w:val="000000"/>
          <w:spacing w:val="20"/>
          <w:szCs w:val="22"/>
          <w:bdr w:val="single" w:sz="6" w:space="3" w:color="CCCCCC" w:frame="1"/>
        </w:rPr>
        <w:t>›</w:t>
      </w:r>
      <w:r>
        <w:rPr>
          <w:rFonts w:cs="Segoe UI"/>
          <w:color w:val="000000"/>
          <w:szCs w:val="22"/>
        </w:rPr>
        <w:t> - Span (no shortcut), Html: </w:t>
      </w:r>
      <w:r w:rsidRPr="002C64E1">
        <w:rPr>
          <w:rStyle w:val="HTML0"/>
          <w:rFonts w:ascii="Consolas" w:eastAsia="Segoe UI" w:hAnsi="Consolas"/>
          <w:color w:val="000000"/>
          <w:sz w:val="22"/>
          <w:shd w:val="clear" w:color="auto" w:fill="EEF4FA"/>
        </w:rPr>
        <w:t>&lt;span&gt;...&lt;/span&gt;</w:t>
      </w:r>
      <w:r>
        <w:rPr>
          <w:rFonts w:cs="Segoe UI"/>
          <w:color w:val="000000"/>
          <w:szCs w:val="22"/>
        </w:rPr>
        <w:t>, Markdown: not supported</w:t>
      </w:r>
    </w:p>
    <w:p w14:paraId="7D796B8F"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div</w:t>
      </w:r>
      <w:r>
        <w:rPr>
          <w:rFonts w:cs="Segoe UI"/>
          <w:color w:val="000000"/>
          <w:szCs w:val="22"/>
        </w:rPr>
        <w:t> - Div (no shortcut), Html: </w:t>
      </w:r>
      <w:r w:rsidRPr="002C64E1">
        <w:rPr>
          <w:rStyle w:val="HTML0"/>
          <w:rFonts w:ascii="Consolas" w:eastAsia="Segoe UI" w:hAnsi="Consolas"/>
          <w:color w:val="000000"/>
          <w:sz w:val="22"/>
          <w:shd w:val="clear" w:color="auto" w:fill="EEF4FA"/>
        </w:rPr>
        <w:t>&lt;div&gt;...&lt;/div&gt;</w:t>
      </w:r>
      <w:r>
        <w:rPr>
          <w:rFonts w:cs="Segoe UI"/>
          <w:color w:val="000000"/>
          <w:szCs w:val="22"/>
        </w:rPr>
        <w:t>, Markdown: not supported</w:t>
      </w:r>
    </w:p>
    <w:p w14:paraId="36203600" w14:textId="56EE09AE" w:rsidR="009F4B14" w:rsidRDefault="009F4B14" w:rsidP="00535674">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535674" w:rsidRPr="00535674">
        <w:rPr>
          <w:rStyle w:val="button"/>
          <w:rFonts w:ascii="Arial" w:hAnsi="Arial" w:cs="Arial"/>
          <w:color w:val="000000"/>
          <w:sz w:val="12"/>
          <w:szCs w:val="12"/>
          <w:bdr w:val="single" w:sz="6" w:space="3" w:color="CCCCCC" w:frame="1"/>
        </w:rPr>
        <w:t> </w:t>
      </w:r>
      <w:r w:rsidR="00535674" w:rsidRPr="00535674">
        <w:rPr>
          <w:rStyle w:val="button"/>
          <w:rFonts w:ascii="Arial" w:hAnsi="Arial" w:cs="Arial"/>
          <w:color w:val="000000"/>
          <w:spacing w:val="40"/>
          <w:szCs w:val="22"/>
          <w:bdr w:val="single" w:sz="6" w:space="3" w:color="CCCCCC" w:frame="1"/>
        </w:rPr>
        <w:t>▼</w:t>
      </w:r>
      <w:r>
        <w:rPr>
          <w:rFonts w:cs="Segoe UI"/>
          <w:color w:val="000000"/>
          <w:szCs w:val="22"/>
        </w:rPr>
        <w:t> - Folded Div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div class="fold"&gt;...&lt;/div&gt;</w:t>
      </w:r>
      <w:r>
        <w:rPr>
          <w:rFonts w:cs="Segoe UI"/>
          <w:color w:val="000000"/>
          <w:szCs w:val="22"/>
        </w:rPr>
        <w:t xml:space="preserve">, </w:t>
      </w:r>
      <w:r w:rsidR="0086674D">
        <w:rPr>
          <w:rFonts w:cs="Segoe UI"/>
          <w:color w:val="000000"/>
          <w:szCs w:val="22"/>
        </w:rPr>
        <w:br/>
        <w:t xml:space="preserve"> </w:t>
      </w:r>
      <w:r w:rsidR="00535674">
        <w:rPr>
          <w:rFonts w:cs="Segoe UI"/>
          <w:color w:val="000000"/>
          <w:szCs w:val="22"/>
        </w:rPr>
        <w:t xml:space="preserve"> </w:t>
      </w:r>
      <w:r>
        <w:rPr>
          <w:rFonts w:cs="Segoe UI"/>
          <w:color w:val="000000"/>
          <w:szCs w:val="22"/>
        </w:rPr>
        <w:t>Markdown: not supported</w:t>
      </w:r>
    </w:p>
    <w:p w14:paraId="0CC47658" w14:textId="687A2BDC" w:rsidR="009F4B14" w:rsidRDefault="009F4B14" w:rsidP="0086674D">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Pr>
          <w:rStyle w:val="button"/>
          <w:rFonts w:ascii="Cambria Math" w:hAnsi="Cambria Math" w:cs="Cambria Math"/>
          <w:color w:val="000000"/>
          <w:szCs w:val="22"/>
          <w:bdr w:val="single" w:sz="6" w:space="3" w:color="CCCCCC" w:frame="1"/>
        </w:rPr>
        <w:t>⋮</w:t>
      </w:r>
      <w:r>
        <w:rPr>
          <w:rStyle w:val="button"/>
          <w:rFonts w:ascii="Segoe UI Symbol" w:hAnsi="Segoe UI Symbol" w:cs="Segoe UI Symbol"/>
          <w:color w:val="000000"/>
          <w:szCs w:val="22"/>
          <w:bdr w:val="single" w:sz="6" w:space="3" w:color="CCCCCC" w:frame="1"/>
        </w:rPr>
        <w:t>☰</w:t>
      </w:r>
      <w:r>
        <w:rPr>
          <w:rFonts w:cs="Segoe UI"/>
          <w:color w:val="000000"/>
          <w:szCs w:val="22"/>
        </w:rPr>
        <w:t> - Bulleted List (Ctrl+Shift+L),</w:t>
      </w:r>
      <w:r w:rsidR="0086674D">
        <w:rPr>
          <w:rFonts w:cs="Segoe UI"/>
          <w:color w:val="000000"/>
          <w:szCs w:val="22"/>
        </w:rPr>
        <w:br/>
        <w:t xml:space="preserve"> </w:t>
      </w:r>
      <w:r>
        <w:rPr>
          <w:rFonts w:cs="Segoe UI"/>
          <w:color w:val="000000"/>
          <w:szCs w:val="22"/>
        </w:rPr>
        <w:t>Html: </w:t>
      </w:r>
      <w:r w:rsidRPr="002C64E1">
        <w:rPr>
          <w:rStyle w:val="HTML0"/>
          <w:rFonts w:ascii="Consolas" w:eastAsia="Segoe UI" w:hAnsi="Consolas"/>
          <w:color w:val="000000"/>
          <w:sz w:val="22"/>
          <w:shd w:val="clear" w:color="auto" w:fill="EEF4FA"/>
        </w:rPr>
        <w:t>&lt;ul&gt;&lt;li&gt;...&lt;/li&gt;&lt;li&gt;...&lt;/li&gt;&lt;li&gt;...&lt;/li&gt;&lt;/ul&gt;</w:t>
      </w:r>
      <w:r>
        <w:rPr>
          <w:rFonts w:cs="Segoe UI"/>
          <w:color w:val="000000"/>
          <w:szCs w:val="22"/>
        </w:rPr>
        <w:t>,</w:t>
      </w:r>
      <w:r>
        <w:rPr>
          <w:rFonts w:cs="Segoe UI"/>
          <w:color w:val="000000"/>
          <w:szCs w:val="22"/>
        </w:rPr>
        <w:br/>
      </w:r>
      <w:r w:rsidR="0086674D">
        <w:rPr>
          <w:rFonts w:cs="Segoe UI"/>
          <w:color w:val="000000"/>
          <w:szCs w:val="22"/>
        </w:rPr>
        <w:t xml:space="preserve"> </w:t>
      </w:r>
      <w:r>
        <w:rPr>
          <w:rFonts w:cs="Segoe UI"/>
          <w:color w:val="000000"/>
          <w:szCs w:val="22"/>
        </w:rPr>
        <w:t>Markdown: not supported</w:t>
      </w:r>
    </w:p>
    <w:p w14:paraId="67FCC75D" w14:textId="1B1A5066" w:rsidR="009F4B14" w:rsidRDefault="00604826" w:rsidP="009B1E63">
      <w:pPr>
        <w:pStyle w:val="af4"/>
        <w:spacing w:line="330" w:lineRule="atLeast"/>
        <w:ind w:left="1134" w:hanging="283"/>
        <w:jc w:val="left"/>
        <w:rPr>
          <w:rFonts w:cs="Segoe UI"/>
          <w:color w:val="000000"/>
          <w:szCs w:val="22"/>
        </w:rPr>
      </w:pPr>
      <w:r w:rsidRPr="009B1E63">
        <w:rPr>
          <w:rFonts w:cs="Segoe UI"/>
          <w:noProof/>
          <w:color w:val="000000"/>
          <w:szCs w:val="22"/>
        </w:rPr>
        <w:lastRenderedPageBreak/>
        <mc:AlternateContent>
          <mc:Choice Requires="wps">
            <w:drawing>
              <wp:anchor distT="0" distB="0" distL="0" distR="0" simplePos="0" relativeHeight="251659264" behindDoc="0" locked="0" layoutInCell="1" allowOverlap="1" wp14:anchorId="5B8B23D5" wp14:editId="494C3983">
                <wp:simplePos x="0" y="0"/>
                <wp:positionH relativeFrom="column">
                  <wp:posOffset>286766</wp:posOffset>
                </wp:positionH>
                <wp:positionV relativeFrom="paragraph">
                  <wp:posOffset>43244</wp:posOffset>
                </wp:positionV>
                <wp:extent cx="288000" cy="288000"/>
                <wp:effectExtent l="0" t="0" r="17145" b="17145"/>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88000"/>
                        </a:xfrm>
                        <a:prstGeom prst="rect">
                          <a:avLst/>
                        </a:prstGeom>
                        <a:solidFill>
                          <a:srgbClr val="FFFFFF"/>
                        </a:solidFill>
                        <a:ln w="6350">
                          <a:solidFill>
                            <a:schemeClr val="bg1">
                              <a:lumMod val="85000"/>
                            </a:schemeClr>
                          </a:solidFill>
                          <a:miter lim="800000"/>
                          <a:headEnd/>
                          <a:tailEnd/>
                        </a:ln>
                      </wps:spPr>
                      <wps:txbx>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wps:txbx>
                      <wps:bodyPr rot="0" vert="horz" wrap="square" lIns="0" tIns="18000" rIns="0" bIns="1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8B23D5" id="_x0000_t202" coordsize="21600,21600" o:spt="202" path="m,l,21600r21600,l21600,xe">
                <v:stroke joinstyle="miter"/>
                <v:path gradientshapeok="t" o:connecttype="rect"/>
              </v:shapetype>
              <v:shape id="Текстово поле 2" o:spid="_x0000_s1026" type="#_x0000_t202" style="position:absolute;left:0;text-align:left;margin-left:22.6pt;margin-top:3.4pt;width:22.7pt;height:22.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" strokecolor="#d8d8d8 [2732]" strokeweight=".5pt">
                <v:textbox inset="0,.5mm,0,.5mm">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v:textbox>
                <w10:wrap type="square"/>
              </v:shape>
            </w:pict>
          </mc:Fallback>
        </mc:AlternateContent>
      </w:r>
      <w:r w:rsidR="009B1E63">
        <w:rPr>
          <w:rFonts w:cs="Segoe UI"/>
          <w:color w:val="000000"/>
          <w:szCs w:val="22"/>
        </w:rPr>
        <w:t xml:space="preserve"> -</w:t>
      </w:r>
      <w:r w:rsidR="0019640B">
        <w:rPr>
          <w:rFonts w:cs="Segoe UI"/>
          <w:color w:val="000000"/>
          <w:szCs w:val="22"/>
        </w:rPr>
        <w:t xml:space="preserve"> </w:t>
      </w:r>
      <w:r w:rsidR="002C64E1">
        <w:rPr>
          <w:rFonts w:cs="Segoe UI"/>
          <w:color w:val="000000"/>
          <w:szCs w:val="22"/>
        </w:rPr>
        <w:t>Numbered List (Ctrl+Shift+N),</w:t>
      </w:r>
      <w:r w:rsidR="009F4B14">
        <w:rPr>
          <w:rFonts w:ascii="Arial Nova" w:hAnsi="Arial Nova" w:cs="Segoe UI"/>
          <w:b/>
          <w:bCs/>
          <w:color w:val="000000"/>
          <w:sz w:val="12"/>
          <w:szCs w:val="12"/>
          <w:bdr w:val="single" w:sz="6" w:space="3" w:color="CCCCCC" w:frame="1"/>
        </w:rPr>
        <w:br/>
      </w:r>
      <w:r w:rsidR="009F4B14">
        <w:rPr>
          <w:rFonts w:cs="Segoe UI"/>
          <w:color w:val="000000"/>
          <w:szCs w:val="22"/>
        </w:rPr>
        <w:t>Html: </w:t>
      </w:r>
      <w:r w:rsidR="009F4B14" w:rsidRPr="002C64E1">
        <w:rPr>
          <w:rStyle w:val="HTML0"/>
          <w:rFonts w:ascii="Consolas" w:eastAsia="Segoe UI" w:hAnsi="Consolas"/>
          <w:color w:val="000000"/>
          <w:sz w:val="22"/>
          <w:shd w:val="clear" w:color="auto" w:fill="EEF4FA"/>
        </w:rPr>
        <w:t>&lt;ol&gt;&lt;li&gt;...&lt;/li&gt;&lt;li&gt;...&lt;/li&gt;&lt;li&gt;...&lt;/li&gt;&lt;/ol&gt;</w:t>
      </w:r>
      <w:r w:rsidR="009F4B14">
        <w:rPr>
          <w:rFonts w:cs="Segoe UI"/>
          <w:color w:val="000000"/>
          <w:szCs w:val="22"/>
        </w:rPr>
        <w:t>,</w:t>
      </w:r>
      <w:r w:rsidR="009F4B14">
        <w:rPr>
          <w:rFonts w:cs="Segoe UI"/>
          <w:color w:val="000000"/>
          <w:szCs w:val="22"/>
        </w:rPr>
        <w:br/>
        <w:t>Markdown: not supported</w:t>
      </w:r>
    </w:p>
    <w:p w14:paraId="677919DE" w14:textId="5DBD7E8E" w:rsidR="009F4B14" w:rsidRDefault="009F4B14" w:rsidP="0019640B">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19640B" w:rsidRPr="0019640B">
        <w:rPr>
          <w:rStyle w:val="button"/>
          <w:rFonts w:ascii="Arial Narrow" w:hAnsi="Arial Narrow" w:cs="Segoe UI Symbol"/>
          <w:color w:val="000000"/>
          <w:sz w:val="24"/>
          <w:bdr w:val="single" w:sz="6" w:space="3" w:color="CCCCCC" w:frame="1"/>
        </w:rPr>
        <w:t xml:space="preserve"> </w:t>
      </w:r>
      <w:r w:rsidR="0019640B" w:rsidRPr="0019640B">
        <w:rPr>
          <w:rStyle w:val="button"/>
          <w:rFonts w:ascii="Segoe UI Symbol" w:hAnsi="Segoe UI Symbol" w:cs="Segoe UI Symbol"/>
          <w:color w:val="000000"/>
          <w:spacing w:val="40"/>
          <w:sz w:val="24"/>
          <w:bdr w:val="single" w:sz="6" w:space="3" w:color="CCCCCC" w:frame="1"/>
        </w:rPr>
        <w:t>🖼</w:t>
      </w:r>
      <w:r>
        <w:rPr>
          <w:rFonts w:cs="Segoe UI"/>
          <w:color w:val="000000"/>
          <w:szCs w:val="22"/>
        </w:rPr>
        <w:t> - Image (no shortcut),</w:t>
      </w:r>
      <w:r>
        <w:rPr>
          <w:rFonts w:cs="Segoe UI"/>
          <w:color w:val="000000"/>
          <w:szCs w:val="22"/>
        </w:rPr>
        <w:br/>
      </w:r>
      <w:r>
        <w:rPr>
          <w:rFonts w:cs="Segoe UI"/>
          <w:color w:val="000000"/>
          <w:szCs w:val="22"/>
        </w:rPr>
        <w:t> </w:t>
      </w:r>
      <w:r>
        <w:rPr>
          <w:rFonts w:cs="Segoe UI"/>
          <w:color w:val="000000"/>
          <w:szCs w:val="22"/>
        </w:rPr>
        <w:t>Html: </w:t>
      </w:r>
      <w:r w:rsidRPr="0019640B">
        <w:rPr>
          <w:rStyle w:val="HTML0"/>
          <w:rFonts w:ascii="Consolas" w:eastAsia="Segoe UI" w:hAnsi="Consolas"/>
          <w:color w:val="000000"/>
          <w:sz w:val="22"/>
          <w:szCs w:val="22"/>
          <w:shd w:val="clear" w:color="auto" w:fill="EEF4FA"/>
        </w:rPr>
        <w:t>&lt;img style="height:...; width:..." src="..." alt="..."&gt;</w:t>
      </w:r>
      <w:r>
        <w:rPr>
          <w:rFonts w:cs="Segoe UI"/>
          <w:color w:val="000000"/>
          <w:szCs w:val="22"/>
        </w:rPr>
        <w:t>,</w:t>
      </w:r>
      <w:r>
        <w:rPr>
          <w:rFonts w:cs="Segoe UI"/>
          <w:color w:val="000000"/>
          <w:szCs w:val="22"/>
        </w:rPr>
        <w:br/>
      </w:r>
      <w:r>
        <w:rPr>
          <w:rFonts w:cs="Segoe UI"/>
          <w:color w:val="000000"/>
          <w:szCs w:val="22"/>
        </w:rPr>
        <w:t> </w:t>
      </w:r>
      <w:r>
        <w:rPr>
          <w:rFonts w:cs="Segoe UI"/>
          <w:color w:val="000000"/>
          <w:szCs w:val="22"/>
        </w:rPr>
        <w:t>Markdown: not supported</w:t>
      </w:r>
    </w:p>
    <w:p w14:paraId="2BE246BF" w14:textId="3FEAABA3" w:rsidR="009F4B14" w:rsidRDefault="009F4B14" w:rsidP="003B2913">
      <w:pPr>
        <w:pStyle w:val="af4"/>
        <w:spacing w:line="330" w:lineRule="atLeast"/>
        <w:ind w:left="992" w:hanging="992"/>
        <w:jc w:val="left"/>
        <w:rPr>
          <w:rFonts w:cs="Segoe UI"/>
          <w:color w:val="000000"/>
          <w:szCs w:val="22"/>
        </w:rPr>
      </w:pPr>
      <w:r>
        <w:rPr>
          <w:rFonts w:cs="Segoe UI"/>
          <w:color w:val="000000"/>
          <w:szCs w:val="22"/>
        </w:rPr>
        <w:t> </w:t>
      </w:r>
      <w:r>
        <w:rPr>
          <w:rFonts w:cs="Segoe UI"/>
          <w:color w:val="000000"/>
          <w:szCs w:val="22"/>
        </w:rPr>
        <w:t> </w:t>
      </w:r>
      <w:r w:rsidR="004A52CF">
        <w:rPr>
          <w:rStyle w:val="button"/>
          <w:rFonts w:ascii="Cambria Math" w:hAnsi="Cambria Math" w:cs="Cambria Math"/>
          <w:color w:val="000000"/>
          <w:szCs w:val="22"/>
          <w:bdr w:val="single" w:sz="6" w:space="3" w:color="CCCCCC" w:frame="1"/>
        </w:rPr>
        <w:t xml:space="preserve"> </w:t>
      </w:r>
      <w:r w:rsidR="004A52CF" w:rsidRPr="004A52CF">
        <w:rPr>
          <w:rStyle w:val="button"/>
          <w:rFonts w:ascii="Cambria Math" w:hAnsi="Cambria Math" w:cs="Cambria Math"/>
          <w:color w:val="000000"/>
          <w:spacing w:val="40"/>
          <w:szCs w:val="22"/>
          <w:bdr w:val="single" w:sz="6" w:space="3" w:color="CCCCCC" w:frame="1"/>
        </w:rPr>
        <w:t>▦</w:t>
      </w:r>
      <w:r>
        <w:rPr>
          <w:rFonts w:cs="Segoe UI"/>
          <w:color w:val="000000"/>
          <w:szCs w:val="22"/>
        </w:rPr>
        <w:t> - Table (no shortcut), Html:</w:t>
      </w:r>
      <w:r>
        <w:rPr>
          <w:rFont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 class="bordered"&gt;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&lt;thead&gt;&lt;tr&gt;&lt;th&gt;...&lt;/th&gt;&lt;th&gt;...&lt;/th&gt;&lt;/tr&gt;&lt;/thead&gt;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&lt;/table&gt;</w:t>
      </w:r>
      <w:r w:rsidRPr="00D74179">
        <w:rPr>
          <w:rFonts w:cs="Segoe UI"/>
          <w:color w:val="000000"/>
          <w:szCs w:val="22"/>
        </w:rPr>
        <w:t>,</w:t>
      </w:r>
      <w:r>
        <w:rPr>
          <w:rFonts w:cs="Segoe UI"/>
          <w:color w:val="000000"/>
          <w:szCs w:val="22"/>
        </w:rPr>
        <w:br/>
        <w:t>Markdown: not supported</w:t>
      </w:r>
    </w:p>
    <w:p w14:paraId="22C0D2D9" w14:textId="56D4954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D474A1">
        <w:rPr>
          <w:rStyle w:val="button"/>
          <w:rFonts w:ascii="Arial Nova" w:hAnsi="Arial Nova" w:cs="Segoe UI"/>
          <w:color w:val="000000"/>
          <w:szCs w:val="22"/>
          <w:bdr w:val="single" w:sz="6" w:space="3" w:color="CCCCCC" w:frame="1"/>
        </w:rPr>
        <w:t xml:space="preserve"> —</w:t>
      </w:r>
      <w:r>
        <w:rPr>
          <w:rFonts w:cs="Segoe UI"/>
          <w:color w:val="000000"/>
          <w:szCs w:val="22"/>
        </w:rPr>
        <w:t> - Horizontal line (no shortcut), Html: </w:t>
      </w:r>
      <w:r w:rsidRPr="00D474A1">
        <w:rPr>
          <w:rStyle w:val="HTML0"/>
          <w:rFonts w:ascii="Consolas" w:eastAsia="Segoe UI" w:hAnsi="Consolas"/>
          <w:color w:val="000000"/>
          <w:sz w:val="22"/>
          <w:szCs w:val="22"/>
          <w:shd w:val="clear" w:color="auto" w:fill="EEF4FA"/>
        </w:rPr>
        <w:t>&lt;hr/&gt;</w:t>
      </w:r>
      <w:r>
        <w:rPr>
          <w:rFonts w:cs="Segoe UI"/>
          <w:color w:val="000000"/>
          <w:szCs w:val="22"/>
        </w:rPr>
        <w:t>, Markdown: </w:t>
      </w:r>
      <w:r w:rsidRPr="00D474A1">
        <w:rPr>
          <w:rStyle w:val="HTML0"/>
          <w:rFonts w:ascii="Consolas" w:eastAsia="Segoe UI" w:hAnsi="Consolas"/>
          <w:color w:val="000000"/>
          <w:sz w:val="22"/>
          <w:szCs w:val="22"/>
          <w:shd w:val="clear" w:color="auto" w:fill="EEF4FA"/>
        </w:rPr>
        <w:t>---</w:t>
      </w:r>
    </w:p>
    <w:p w14:paraId="5A6590EB" w14:textId="77777777" w:rsidR="009F4B14" w:rsidRDefault="009F4B14" w:rsidP="009F4B14">
      <w:pPr>
        <w:pStyle w:val="af4"/>
        <w:spacing w:line="330" w:lineRule="atLeast"/>
        <w:rPr>
          <w:rFonts w:cs="Segoe UI"/>
          <w:color w:val="000000"/>
          <w:szCs w:val="22"/>
        </w:rPr>
      </w:pPr>
      <w:r>
        <w:rPr>
          <w:rFonts w:cs="Segoe UI"/>
          <w:color w:val="000000"/>
          <w:szCs w:val="22"/>
        </w:rPr>
        <w:t>To apply a formatting tag to a certain part of the text, select the part first and then press the respective button. If you press it once again, you will remove the existing formatting of the same type. Calcpad supports word autoselection. If you click inside a word and press a formatting button, it is applied for the whole word.</w:t>
      </w:r>
    </w:p>
    <w:p w14:paraId="3480AD77" w14:textId="77777777" w:rsidR="00A817CA" w:rsidRDefault="004A13D7" w:rsidP="00FD6057">
      <w:pPr>
        <w:pStyle w:val="1"/>
      </w:pPr>
      <w:bookmarkStart w:id="126" w:name="TOC_600"/>
      <w:bookmarkStart w:id="127" w:name="_Toc198414491"/>
      <w:bookmarkEnd w:id="126"/>
      <w:r>
        <w:t>Programming</w:t>
      </w:r>
      <w:bookmarkEnd w:id="127"/>
    </w:p>
    <w:p w14:paraId="478B896B" w14:textId="77777777" w:rsidR="00A817CA" w:rsidRDefault="004A13D7" w:rsidP="005815AF">
      <w:pPr>
        <w:pStyle w:val="2"/>
      </w:pPr>
      <w:bookmarkStart w:id="128" w:name="TOC_601"/>
      <w:bookmarkStart w:id="129" w:name="_Toc198414492"/>
      <w:bookmarkEnd w:id="128"/>
      <w:r>
        <w:t>Input Forms</w:t>
      </w:r>
      <w:bookmarkEnd w:id="129"/>
    </w:p>
    <w:p w14:paraId="4F23A9E2" w14:textId="50827414" w:rsidR="00A817CA" w:rsidRDefault="004A13D7">
      <w:pPr>
        <w:pStyle w:val="a0"/>
        <w:ind w:right="0"/>
      </w:pPr>
      <w:r>
        <w:t xml:space="preserve">If you have </w:t>
      </w:r>
      <w:r w:rsidR="00D72C92">
        <w:t>a long</w:t>
      </w:r>
      <w:r>
        <w:t xml:space="preserve">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rsidP="009E76F1">
      <w:pPr>
        <w:pStyle w:val="a0"/>
        <w:spacing w:after="0"/>
        <w:ind w:right="0"/>
      </w:pPr>
      <w:r>
        <w:rPr>
          <w:noProof/>
        </w:rPr>
        <w:lastRenderedPageBreak/>
        <w:drawing>
          <wp:inline distT="0" distB="0" distL="0" distR="0" wp14:anchorId="4DDDECAD" wp14:editId="201C8920">
            <wp:extent cx="6089694" cy="4032000"/>
            <wp:effectExtent l="0" t="0" r="6350" b="6985"/>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5"/>
                    <a:stretch>
                      <a:fillRect/>
                    </a:stretch>
                  </pic:blipFill>
                  <pic:spPr bwMode="auto">
                    <a:xfrm>
                      <a:off x="0" y="0"/>
                      <a:ext cx="6089694" cy="4032000"/>
                    </a:xfrm>
                    <a:prstGeom prst="rect">
                      <a:avLst/>
                    </a:prstGeom>
                  </pic:spPr>
                </pic:pic>
              </a:graphicData>
            </a:graphic>
          </wp:inline>
        </w:drawing>
      </w:r>
    </w:p>
    <w:p w14:paraId="5F8CC809" w14:textId="6E2D2780" w:rsidR="00A817CA" w:rsidRDefault="004A13D7" w:rsidP="009E76F1">
      <w:pPr>
        <w:pStyle w:val="a0"/>
        <w:spacing w:before="0"/>
        <w:ind w:right="0"/>
      </w:pPr>
      <w:r>
        <w:t xml:space="preserve">Now you have to </w:t>
      </w:r>
      <w:r w:rsidR="00384276">
        <w:t>fill in</w:t>
      </w:r>
      <w:r>
        <w:t xml:space="preserve">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rsidP="009E76F1">
      <w:pPr>
        <w:pStyle w:val="a0"/>
        <w:spacing w:after="0"/>
        <w:ind w:right="0"/>
      </w:pPr>
      <w:r>
        <w:rPr>
          <w:noProof/>
        </w:rPr>
        <w:drawing>
          <wp:inline distT="0" distB="0" distL="0" distR="0" wp14:anchorId="7AFDCF8F" wp14:editId="7E79E185">
            <wp:extent cx="6089695" cy="4032000"/>
            <wp:effectExtent l="0" t="0" r="6350" b="6985"/>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6"/>
                    <a:stretch>
                      <a:fillRect/>
                    </a:stretch>
                  </pic:blipFill>
                  <pic:spPr bwMode="auto">
                    <a:xfrm>
                      <a:off x="0" y="0"/>
                      <a:ext cx="6089695" cy="4032000"/>
                    </a:xfrm>
                    <a:prstGeom prst="rect">
                      <a:avLst/>
                    </a:prstGeom>
                  </pic:spPr>
                </pic:pic>
              </a:graphicData>
            </a:graphic>
          </wp:inline>
        </w:drawing>
      </w:r>
    </w:p>
    <w:p w14:paraId="37D454A8" w14:textId="30C40AD8" w:rsidR="00A817CA" w:rsidRDefault="004A13D7" w:rsidP="009E76F1">
      <w:pPr>
        <w:pStyle w:val="a0"/>
        <w:ind w:right="0"/>
      </w:pPr>
      <w:r>
        <w:t xml:space="preserve">In order to return to input mode, click again </w:t>
      </w:r>
      <w:r w:rsidRPr="009E76F1">
        <w:rPr>
          <w:noProof/>
          <w:position w:val="-6"/>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w:t>
      </w:r>
      <w:r w:rsidR="007F2FCA">
        <w:t>from</w:t>
      </w:r>
      <w:r>
        <w:t xml:space="preserve"> the last input. If you need to modify the source code, you have to unlock it by 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The "</w:t>
      </w:r>
      <w:r>
        <w:rPr>
          <w:b/>
        </w:rPr>
        <w:t>Code</w:t>
      </w:r>
      <w:r>
        <w:t xml:space="preserve">" box will show again at the left side of the main window. Input </w:t>
      </w:r>
      <w:r>
        <w:lastRenderedPageBreak/>
        <w:t>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*.cpd</w:t>
      </w:r>
      <w:r>
        <w:t xml:space="preserve">" file. When you open such </w:t>
      </w:r>
      <w:r w:rsidR="007F2FCA">
        <w:t>a file</w:t>
      </w:r>
      <w:r>
        <w:t>, it will be displayed directly into input form mode. This format is more convenient to use than a simple text file due to the following advantages:</w:t>
      </w:r>
    </w:p>
    <w:p w14:paraId="67C07763" w14:textId="77777777" w:rsidR="00A817CA" w:rsidRDefault="004A13D7" w:rsidP="009A31D8">
      <w:pPr>
        <w:pStyle w:val="a0"/>
        <w:numPr>
          <w:ilvl w:val="0"/>
          <w:numId w:val="12"/>
        </w:numPr>
        <w:tabs>
          <w:tab w:val="clear" w:pos="709"/>
        </w:tabs>
        <w:ind w:left="567" w:right="0"/>
      </w:pPr>
      <w:r>
        <w:t xml:space="preserve">The user can see clearly which parameters should be entered. You can also provide pictures and additional explanations. This is more comprehensible for the user, especially if the program is developed by someone else; </w:t>
      </w:r>
    </w:p>
    <w:p w14:paraId="5DB1004F" w14:textId="077D54D3" w:rsidR="00A817CA" w:rsidRDefault="004A13D7" w:rsidP="009A31D8">
      <w:pPr>
        <w:pStyle w:val="a0"/>
        <w:numPr>
          <w:ilvl w:val="0"/>
          <w:numId w:val="12"/>
        </w:numPr>
        <w:tabs>
          <w:tab w:val="clear" w:pos="709"/>
        </w:tabs>
        <w:ind w:left="567" w:right="0"/>
      </w:pPr>
      <w:r>
        <w:t xml:space="preserve">The rest of the source code is protected from modification, unless you unlock it on purpose. This prevents an inexperienced user </w:t>
      </w:r>
      <w:r w:rsidR="007F2FCA">
        <w:t>from</w:t>
      </w:r>
      <w:r>
        <w:t xml:space="preserve"> accidentally </w:t>
      </w:r>
      <w:r w:rsidR="007F2FCA">
        <w:t>damaging</w:t>
      </w:r>
      <w:r>
        <w:t xml:space="preserve"> the calculation formulas. </w:t>
      </w:r>
    </w:p>
    <w:p w14:paraId="6A65AD64" w14:textId="77777777" w:rsidR="00A817CA" w:rsidRDefault="004A13D7">
      <w:pPr>
        <w:pStyle w:val="a0"/>
        <w:ind w:right="0"/>
      </w:pPr>
      <w:r>
        <w:t>If you save the document as a "</w:t>
      </w:r>
      <w:r>
        <w:rPr>
          <w:b/>
        </w:rPr>
        <w:t>*.cpdz</w:t>
      </w:r>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6F0B4E67">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14:sizeRelV relativeFrom="margin">
                  <wp14:pctHeight>0</wp14:pctHeight>
                </wp14:sizeRelV>
              </wp:anchor>
            </w:drawing>
          </mc:Choice>
          <mc:Fallback>
            <w:pict>
              <v:roundrect w14:anchorId="7FF4F866" id="Правоъгълник: със заоблени ъгли 20" o:spid="_x0000_s1027" style="position:absolute;left:0;text-align:left;margin-left:49.5pt;margin-top:19.15pt;width:38.85pt;height:18.05pt;z-index:28;visibility:visible;mso-wrap-style:square;mso-height-percent:0;mso-wrap-distance-left:4.5pt;mso-wrap-distance-top:4.5pt;mso-wrap-distance-right:1.65pt;mso-wrap-distance-bottom:6pt;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rsidP="005815AF">
      <w:pPr>
        <w:pStyle w:val="3"/>
      </w:pPr>
      <w:bookmarkStart w:id="130" w:name="_Toc198414493"/>
      <w:r>
        <w:t>Advanced UI with Html and CSS</w:t>
      </w:r>
      <w:bookmarkEnd w:id="13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why,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'Select an option: &lt;select name="</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w:t>
      </w:r>
    </w:p>
    <w:p w14:paraId="106F172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value="11;12"&gt;x1; y1&lt;/option&gt;</w:t>
      </w:r>
    </w:p>
    <w:p w14:paraId="10D91DF9"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value="21;22"&gt;x2; y2&lt;/option&gt;</w:t>
      </w:r>
    </w:p>
    <w:p w14:paraId="745FA04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value="31;32"&gt;x3; y3&lt;/option&gt;</w:t>
      </w:r>
    </w:p>
    <w:p w14:paraId="13941D2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'&lt;/select&gt;</w:t>
      </w:r>
    </w:p>
    <w:p w14:paraId="342E5F51"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720B889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 Values:'x = ? {21}','y = ? {22}'&lt;/p&gt;</w:t>
      </w:r>
    </w:p>
    <w:p w14:paraId="3F839405" w14:textId="77777777" w:rsidR="00A817CA" w:rsidRDefault="004A13D7">
      <w:pPr>
        <w:pStyle w:val="a0"/>
        <w:ind w:right="0"/>
        <w:jc w:val="left"/>
      </w:pPr>
      <w:r>
        <w:t>Output:</w:t>
      </w:r>
    </w:p>
    <w:p w14:paraId="35D26034" w14:textId="77777777" w:rsidR="00A817CA" w:rsidRDefault="004A13D7" w:rsidP="007F2FCA">
      <w:pPr>
        <w:pStyle w:val="western"/>
        <w:spacing w:before="0" w:beforeAutospacing="0" w:after="0"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w:t>
      </w:r>
      <w:r w:rsidRPr="007F2FCA">
        <w:rPr>
          <w:color w:val="000000"/>
          <w:position w:val="6"/>
          <w:sz w:val="20"/>
          <w:szCs w:val="20"/>
          <w:bdr w:val="single" w:sz="6" w:space="1" w:color="999999"/>
          <w:shd w:val="clear" w:color="auto" w:fill="FFFFCC"/>
          <w:lang w:val="en-US"/>
        </w:rPr>
        <w:t>x2; y2</w:t>
      </w:r>
      <w:r>
        <w:rPr>
          <w:color w:val="000000"/>
          <w:position w:val="6"/>
          <w:bdr w:val="single" w:sz="6" w:space="1" w:color="999999"/>
          <w:shd w:val="clear" w:color="auto" w:fill="FFFFCC"/>
          <w:lang w:val="en-US"/>
        </w:rPr>
        <w:t xml:space="preserve">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45193FD0" w:rsidR="00A817CA" w:rsidRDefault="004A13D7" w:rsidP="009E76F1">
      <w:pPr>
        <w:pStyle w:val="a0"/>
        <w:spacing w:before="0"/>
        <w:ind w:right="0"/>
        <w:jc w:val="left"/>
      </w:pPr>
      <w:r>
        <w:t>  .</w:t>
      </w:r>
      <w:r w:rsidR="007F2FCA">
        <w:t xml:space="preserve"> </w:t>
      </w:r>
      <w:r>
        <w:t>.</w:t>
      </w:r>
      <w:r w:rsidR="007F2FCA">
        <w:t xml:space="preserve"> </w:t>
      </w:r>
      <w:r>
        <w:t xml:space="preserve">. </w:t>
      </w:r>
    </w:p>
    <w:p w14:paraId="34D72E10" w14:textId="68935937" w:rsidR="00A817CA" w:rsidRDefault="004A13D7">
      <w:pPr>
        <w:pStyle w:val="a0"/>
        <w:ind w:right="0"/>
        <w:jc w:val="left"/>
      </w:pPr>
      <w:bookmarkStart w:id="131" w:name="target1"/>
      <w:bookmarkEnd w:id="131"/>
      <w:r>
        <w:lastRenderedPageBreak/>
        <w:t xml:space="preserve">  Values: </w:t>
      </w:r>
      <w:r>
        <w:rPr>
          <w:rStyle w:val="Variable"/>
          <w:rFonts w:eastAsia="Segoe UI"/>
          <w:sz w:val="26"/>
        </w:rPr>
        <w:t>x</w:t>
      </w:r>
      <w:r>
        <w:t xml:space="preserve"> = </w:t>
      </w:r>
      <w:r w:rsidR="00A87A83">
        <w:rPr>
          <w:bdr w:val="single" w:sz="6" w:space="0" w:color="808080"/>
          <w:shd w:val="clear" w:color="auto" w:fill="FFFFCC"/>
        </w:rPr>
        <w:t xml:space="preserve">         21 </w:t>
      </w:r>
      <w:r>
        <w:t xml:space="preserve">  , </w:t>
      </w:r>
      <w:r>
        <w:rPr>
          <w:rStyle w:val="Variable"/>
          <w:rFonts w:eastAsia="Segoe UI"/>
          <w:sz w:val="26"/>
        </w:rPr>
        <w:t>y</w:t>
      </w:r>
      <w:r>
        <w:t xml:space="preserve"> =  </w:t>
      </w:r>
      <w:r w:rsidR="00A87A83">
        <w:rPr>
          <w:bdr w:val="single" w:sz="6" w:space="0" w:color="808080"/>
          <w:shd w:val="clear" w:color="auto" w:fill="FFFFCC"/>
        </w:rPr>
        <w:t xml:space="preserve">        22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'&lt;p&gt;Select:</w:t>
      </w:r>
    </w:p>
    <w:p w14:paraId="3A8032E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id="opt1" value="1"/&gt;</w:t>
      </w:r>
    </w:p>
    <w:p w14:paraId="632DAB9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for="opt1"&gt;option 1&lt;/label&gt;</w:t>
      </w:r>
    </w:p>
    <w:p w14:paraId="6A1BF03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id="opt2" value="2"/&gt;</w:t>
      </w:r>
    </w:p>
    <w:p w14:paraId="4CDAF7D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for="opt2"&gt;option 2&lt;/label&gt;</w:t>
      </w:r>
    </w:p>
    <w:p w14:paraId="0763FE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2238A16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"&gt;Value -'opt = ? {2}'&lt;/p&gt;</w:t>
      </w:r>
    </w:p>
    <w:p w14:paraId="71956A59" w14:textId="77777777" w:rsidR="00A817CA" w:rsidRDefault="004A13D7">
      <w:pPr>
        <w:pStyle w:val="a0"/>
        <w:ind w:right="0"/>
        <w:jc w:val="left"/>
      </w:pPr>
      <w:r>
        <w:t>Output:</w:t>
      </w:r>
    </w:p>
    <w:p w14:paraId="0C1DC86E" w14:textId="67A38F4C" w:rsidR="00A817CA" w:rsidRDefault="004A13D7" w:rsidP="00A87A83">
      <w:pPr>
        <w:pStyle w:val="a0"/>
        <w:spacing w:before="0" w:after="0" w:line="240" w:lineRule="auto"/>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w:t>
      </w:r>
      <w:r w:rsidR="007F2FCA">
        <w:t xml:space="preserve"> </w:t>
      </w:r>
      <w:r>
        <w:t>.</w:t>
      </w:r>
      <w:r w:rsidR="007F2FCA">
        <w:t xml:space="preserve"> </w:t>
      </w:r>
      <w:r>
        <w:t xml:space="preserve">. </w:t>
      </w:r>
    </w:p>
    <w:p w14:paraId="6D9ECD3E" w14:textId="77777777" w:rsidR="00A817CA" w:rsidRDefault="004A13D7">
      <w:pPr>
        <w:pStyle w:val="a0"/>
        <w:ind w:right="0"/>
        <w:jc w:val="left"/>
      </w:pPr>
      <w:bookmarkStart w:id="132" w:name="target2"/>
      <w:bookmarkEnd w:id="13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r>
        <w:rPr>
          <w:b/>
        </w:rPr>
        <w:t>CheckBox:</w:t>
      </w:r>
    </w:p>
    <w:p w14:paraId="03C122D6" w14:textId="77777777" w:rsidR="00A817CA" w:rsidRPr="007F2FCA" w:rsidRDefault="004A13D7">
      <w:pPr>
        <w:pStyle w:val="a0"/>
        <w:ind w:right="0"/>
        <w:jc w:val="left"/>
      </w:pPr>
      <w:r w:rsidRPr="007F2FCA">
        <w:t>Code:</w:t>
      </w:r>
    </w:p>
    <w:p w14:paraId="236214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'&lt;p&gt;&lt;input name="</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 type="checkbox" id="chk1" value="3"/&gt;</w:t>
      </w:r>
    </w:p>
    <w:p w14:paraId="04CAB91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for="chk1"&gt;Checkbox 1&lt;/label&gt;&lt;/p&gt;</w:t>
      </w:r>
    </w:p>
    <w:p w14:paraId="702C1A0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66EEB51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"&gt;Value -'chk = ? {3}'&lt;/p&gt;</w:t>
      </w:r>
    </w:p>
    <w:p w14:paraId="6EA5832D" w14:textId="77777777" w:rsidR="00A817CA" w:rsidRDefault="004A13D7">
      <w:pPr>
        <w:pStyle w:val="a0"/>
        <w:ind w:right="0"/>
        <w:jc w:val="left"/>
      </w:pPr>
      <w:r>
        <w:t>Output:</w:t>
      </w:r>
    </w:p>
    <w:p w14:paraId="5EA6370D" w14:textId="5DD2F39E" w:rsidR="00A817CA" w:rsidRDefault="004A13D7">
      <w:pPr>
        <w:pStyle w:val="a0"/>
        <w:ind w:right="0"/>
        <w:jc w:val="left"/>
      </w:pPr>
      <w:r>
        <w:t> </w:t>
      </w:r>
      <w:r>
        <w:rPr>
          <w:rFonts w:ascii="Segoe UI Emoji" w:hAnsi="Segoe UI Emoji" w:cs="Segoe UI Emoji"/>
          <w:color w:val="1F1F1F"/>
          <w:sz w:val="21"/>
          <w:szCs w:val="21"/>
        </w:rPr>
        <w:t xml:space="preserve"> </w:t>
      </w:r>
      <w:r w:rsidR="00A87A83">
        <w:rPr>
          <w:rFonts w:ascii="Segoe UI Emoji" w:hAnsi="Segoe UI Emoji" w:cs="Segoe UI Emoji"/>
          <w:color w:val="1F1F1F"/>
          <w:sz w:val="21"/>
          <w:szCs w:val="21"/>
        </w:rPr>
        <w:t xml:space="preserve">  </w:t>
      </w:r>
      <w:r>
        <w:rPr>
          <w:rFonts w:ascii="Segoe UI Emoji" w:hAnsi="Segoe UI Emoji" w:cs="Segoe UI Emoji"/>
          <w:color w:val="1F1F1F"/>
          <w:sz w:val="21"/>
          <w:szCs w:val="21"/>
        </w:rPr>
        <w:t>✅</w:t>
      </w:r>
      <w:r>
        <w:t xml:space="preserve"> Checkbox 1</w:t>
      </w:r>
      <w:r>
        <w:br/>
        <w:t>  .</w:t>
      </w:r>
      <w:r w:rsidR="007F2FCA">
        <w:t xml:space="preserve"> </w:t>
      </w:r>
      <w:r>
        <w:t>.</w:t>
      </w:r>
      <w:r w:rsidR="007F2FCA">
        <w:t xml:space="preserve"> </w:t>
      </w:r>
      <w:r>
        <w:t xml:space="preserve">. </w:t>
      </w:r>
    </w:p>
    <w:p w14:paraId="299AE888" w14:textId="77777777" w:rsidR="00A817CA" w:rsidRDefault="004A13D7">
      <w:pPr>
        <w:pStyle w:val="a0"/>
        <w:ind w:right="0"/>
        <w:jc w:val="left"/>
      </w:pPr>
      <w:bookmarkStart w:id="133" w:name="target3"/>
      <w:bookmarkEnd w:id="133"/>
      <w:r>
        <w:t>  </w:t>
      </w:r>
      <w:r>
        <w:rPr>
          <w:rStyle w:val="Variable"/>
          <w:rFonts w:eastAsia="Segoe UI"/>
          <w:sz w:val="26"/>
        </w:rPr>
        <w:t>chk</w:t>
      </w:r>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As you can see from the first example, one "value" attribute can contain multiple values, separated by semicolons ";". In this case, you have to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rsidP="005815AF">
      <w:pPr>
        <w:pStyle w:val="2"/>
      </w:pPr>
      <w:bookmarkStart w:id="134" w:name="TOC_602"/>
      <w:bookmarkStart w:id="135" w:name="_Toc198414494"/>
      <w:bookmarkEnd w:id="134"/>
      <w:r>
        <w:t>Output control</w:t>
      </w:r>
      <w:bookmarkEnd w:id="13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rsidP="005815AF">
      <w:pPr>
        <w:pStyle w:val="2"/>
      </w:pPr>
      <w:bookmarkStart w:id="136" w:name="TOC_603"/>
      <w:bookmarkStart w:id="137" w:name="_Toc198414495"/>
      <w:bookmarkEnd w:id="136"/>
      <w:r>
        <w:t>Conditional execution</w:t>
      </w:r>
      <w:bookmarkEnd w:id="137"/>
    </w:p>
    <w:p w14:paraId="60C12E15" w14:textId="5FADDA91" w:rsidR="00A817CA" w:rsidRDefault="004A13D7">
      <w:pPr>
        <w:pStyle w:val="a0"/>
        <w:ind w:right="0"/>
      </w:pPr>
      <w:r>
        <w:t xml:space="preserve">Sometimes the solution </w:t>
      </w:r>
      <w:r w:rsidR="008908B4">
        <w:t>has</w:t>
      </w:r>
      <w:r>
        <w:t xml:space="preserve"> to continue in different ways, depending on some intermediate values. Such feature</w:t>
      </w:r>
      <w:r w:rsidR="00CD56C4">
        <w:t xml:space="preserve"> </w:t>
      </w:r>
      <w:r>
        <w:t>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satisfied.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r>
        <w:rPr>
          <w:color w:val="FF0000"/>
        </w:rPr>
        <w:t>NaN</w:t>
      </w:r>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have to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7"/>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rsidP="005815AF">
      <w:pPr>
        <w:pStyle w:val="2"/>
      </w:pPr>
      <w:bookmarkStart w:id="138" w:name="TOC_604"/>
      <w:bookmarkStart w:id="139" w:name="_Toc198414496"/>
      <w:bookmarkEnd w:id="138"/>
      <w:r>
        <w:t>Iteration blocks</w:t>
      </w:r>
      <w:bookmarkEnd w:id="139"/>
    </w:p>
    <w:p w14:paraId="4D04BEE4" w14:textId="77777777" w:rsidR="00A817CA" w:rsidRDefault="004A13D7">
      <w:pPr>
        <w:pStyle w:val="a0"/>
        <w:ind w:right="0"/>
      </w:pPr>
      <w:r>
        <w:t>You can have simple iterations inside a Calcpad program. For that purpose, you have to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13847B1D" w:rsidR="00A817CA" w:rsidRDefault="004A13D7">
      <w:pPr>
        <w:pStyle w:val="a0"/>
        <w:ind w:right="0"/>
      </w:pPr>
      <w:r w:rsidRPr="00DF4A5F">
        <w:t xml:space="preserve">You can </w:t>
      </w:r>
      <w:r w:rsidR="001075F6">
        <w:t xml:space="preserve">also </w:t>
      </w:r>
      <w:r w:rsidRPr="00DF4A5F">
        <w:t xml:space="preserve">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001075F6">
        <w:t xml:space="preserve"> inside the condition.</w:t>
      </w:r>
      <w:r w:rsidRPr="00DF4A5F">
        <w:t xml:space="preserve"> The program</w:t>
      </w:r>
      <w:r>
        <w:t xml:space="preserve"> will skip the remaining lines, return to the top of the </w:t>
      </w:r>
      <w:r w:rsidR="004E401F">
        <w:t>loop</w:t>
      </w:r>
      <w:r>
        <w:t xml:space="preserve"> block and continue with the next iteration. You can omit the number of repetitions </w:t>
      </w:r>
      <w:r>
        <w:rPr>
          <w:rStyle w:val="Variable"/>
          <w:rFonts w:eastAsia="Segoe UI"/>
          <w:sz w:val="26"/>
        </w:rPr>
        <w:t>n</w:t>
      </w:r>
      <w:r>
        <w:t xml:space="preserve"> </w:t>
      </w:r>
      <w:r w:rsidR="00D76B31">
        <w:t xml:space="preserve">only </w:t>
      </w:r>
      <w:r>
        <w:t xml:space="preserve">if you are sure that the condition will be satisfied, and </w:t>
      </w:r>
      <w:r w:rsidR="003B7906">
        <w:t xml:space="preserve">you will leave the loop </w:t>
      </w:r>
      <w:r>
        <w:t xml:space="preserve">sooner or later. </w:t>
      </w:r>
      <w:r w:rsidR="006A67D3">
        <w:t>However</w:t>
      </w:r>
      <w:r>
        <w:t>, to avoid infinite loop</w:t>
      </w:r>
      <w:r w:rsidR="00287F94">
        <w:t>s</w:t>
      </w:r>
      <w:r>
        <w:t>, the number of iterations is limited</w:t>
      </w:r>
      <w:r w:rsidR="0017377F">
        <w:t xml:space="preserve"> internally</w:t>
      </w:r>
      <w:r>
        <w:t xml:space="preserve"> to 1</w:t>
      </w:r>
      <w:r w:rsidR="007A47D6">
        <w:t>0</w:t>
      </w:r>
      <w:r w:rsidR="00384276">
        <w:t xml:space="preserve"> 0</w:t>
      </w:r>
      <w:r>
        <w:t>00 000.</w:t>
      </w:r>
    </w:p>
    <w:p w14:paraId="78396552" w14:textId="77777777" w:rsidR="00A817CA" w:rsidRPr="00DF4A5F" w:rsidRDefault="004A13D7">
      <w:pPr>
        <w:pStyle w:val="a0"/>
        <w:ind w:right="0"/>
      </w:pPr>
      <w:r>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58C183A5"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lastRenderedPageBreak/>
        <w:t>#For</w:t>
      </w:r>
      <w:r w:rsidRPr="00DF4A5F">
        <w:rPr>
          <w:rFonts w:eastAsia="Times New Roman"/>
          <w:color w:val="000000"/>
          <w:lang w:eastAsia="bg-BG" w:bidi="ar-SA"/>
        </w:rPr>
        <w:t> </w:t>
      </w:r>
      <w:r w:rsidR="00F233AC" w:rsidRPr="009B15AC">
        <w:rPr>
          <w:rStyle w:val="Variable"/>
          <w:rFonts w:eastAsia="Segoe UI"/>
          <w:sz w:val="26"/>
        </w:rPr>
        <w:t xml:space="preserve">counter </w:t>
      </w:r>
      <w:r w:rsidR="00F233AC" w:rsidRPr="009B15AC">
        <w:t xml:space="preserve">= </w:t>
      </w:r>
      <w:r w:rsidR="00F233AC" w:rsidRPr="009B15AC">
        <w:rPr>
          <w:rStyle w:val="Variable"/>
          <w:rFonts w:eastAsia="Segoe UI"/>
          <w:sz w:val="26"/>
        </w:rPr>
        <w:t>start</w:t>
      </w:r>
      <w:r w:rsidR="00F233AC" w:rsidRPr="009B15AC">
        <w:t xml:space="preserve"> : </w:t>
      </w:r>
      <w:r w:rsidR="00F233AC" w:rsidRPr="009B15AC">
        <w:rPr>
          <w:rStyle w:val="Variable"/>
          <w:rFonts w:eastAsia="Segoe UI"/>
          <w:sz w:val="26"/>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39AB69D1"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001D47A1">
        <w:rPr>
          <w:rStyle w:val="SourceText"/>
          <w:rFonts w:ascii="Consolas" w:hAnsi="Consolas"/>
          <w:b/>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rsidP="005815AF">
      <w:pPr>
        <w:pStyle w:val="2"/>
      </w:pPr>
      <w:bookmarkStart w:id="140" w:name="TOC_605"/>
      <w:bookmarkStart w:id="141" w:name="_Toc198414497"/>
      <w:bookmarkEnd w:id="140"/>
      <w:r>
        <w:t>Interactive (step-by-step) execution</w:t>
      </w:r>
      <w:bookmarkEnd w:id="141"/>
    </w:p>
    <w:p w14:paraId="50E895E7" w14:textId="0C13285E" w:rsidR="00A817CA" w:rsidRDefault="004A13D7">
      <w:pPr>
        <w:pStyle w:val="a0"/>
        <w:ind w:right="0"/>
      </w:pPr>
      <w:r>
        <w:t xml:space="preserve">You can make a Calcpad worksheet to execute interactively (step-by-step) by defining "breakpoints" at certain lines. It will allow the user to review the intermediate results and enter some additional input data if needed. There are two special </w:t>
      </w:r>
      <w:r w:rsidR="009C6E79">
        <w:t>keywords</w:t>
      </w:r>
      <w:r>
        <w:t xml:space="preserve">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rsidP="007F2FCA">
      <w:pPr>
        <w:pStyle w:val="a0"/>
        <w:spacing w:after="12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4253CCB2">
            <wp:extent cx="3530600" cy="3362657"/>
            <wp:effectExtent l="0" t="0" r="0" b="9525"/>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8"/>
                    <a:stretch>
                      <a:fillRect/>
                    </a:stretch>
                  </pic:blipFill>
                  <pic:spPr bwMode="auto">
                    <a:xfrm>
                      <a:off x="0" y="0"/>
                      <a:ext cx="3536402" cy="3368183"/>
                    </a:xfrm>
                    <a:prstGeom prst="rect">
                      <a:avLst/>
                    </a:prstGeom>
                  </pic:spPr>
                </pic:pic>
              </a:graphicData>
            </a:graphic>
          </wp:inline>
        </w:drawing>
      </w:r>
    </w:p>
    <w:p w14:paraId="2A602E30" w14:textId="69A3B564" w:rsidR="00604826"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4872A51B" w14:textId="77777777" w:rsidR="00604826" w:rsidRDefault="00604826">
      <w:pPr>
        <w:widowControl/>
        <w:spacing w:before="0" w:after="0" w:line="240" w:lineRule="auto"/>
        <w:jc w:val="left"/>
        <w:rPr>
          <w:shd w:val="clear" w:color="auto" w:fill="FFFFFF"/>
        </w:rPr>
      </w:pPr>
      <w:r>
        <w:br w:type="page"/>
      </w:r>
    </w:p>
    <w:p w14:paraId="5CE502AD" w14:textId="77777777" w:rsidR="00A817CA" w:rsidRDefault="004A13D7" w:rsidP="005815AF">
      <w:pPr>
        <w:pStyle w:val="2"/>
      </w:pPr>
      <w:bookmarkStart w:id="142" w:name="TOC_606"/>
      <w:bookmarkStart w:id="143" w:name="_Toc198414498"/>
      <w:bookmarkEnd w:id="142"/>
      <w:r>
        <w:lastRenderedPageBreak/>
        <w:t>Modules (include)</w:t>
      </w:r>
      <w:bookmarkEnd w:id="143"/>
    </w:p>
    <w:p w14:paraId="58A491B2" w14:textId="4D1C12E4" w:rsidR="00A817CA" w:rsidRDefault="004A13D7">
      <w:pPr>
        <w:pStyle w:val="a0"/>
        <w:ind w:right="0"/>
      </w:pPr>
      <w:r>
        <w:t xml:space="preserve">Calcpad allows you to include </w:t>
      </w:r>
      <w:r w:rsidR="009C6E79">
        <w:t>content</w:t>
      </w:r>
      <w:r>
        <w:t xml:space="preserve"> from external files in your worksheet. If you have pieces of code that is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rsidP="005815AF">
      <w:pPr>
        <w:pStyle w:val="2"/>
      </w:pPr>
      <w:bookmarkStart w:id="144" w:name="TOC_607"/>
      <w:bookmarkStart w:id="145" w:name="_Toc198414499"/>
      <w:bookmarkEnd w:id="144"/>
      <w:r>
        <w:t>Macros and string variables</w:t>
      </w:r>
      <w:bookmarkEnd w:id="145"/>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r>
        <w:rPr>
          <w:rStyle w:val="Emphasismacro"/>
        </w:rPr>
        <w:t>variable_name$</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r>
        <w:rPr>
          <w:rStyle w:val="Emphasismacro"/>
        </w:rPr>
        <w:t>variable_name$</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607A0CEC" w:rsidR="00A817CA" w:rsidRDefault="004A13D7">
      <w:pPr>
        <w:pStyle w:val="a0"/>
        <w:ind w:right="0"/>
      </w:pPr>
      <w:r>
        <w:t xml:space="preserve">Names of string variables, macros, and their parameters can contain small and capital </w:t>
      </w:r>
      <w:r w:rsidR="00655201">
        <w:t>Latin</w:t>
      </w:r>
      <w:r>
        <w:t xml:space="preserve"> letters and underscore "_". They must </w:t>
      </w:r>
      <w:r w:rsidR="00655201">
        <w:t>end</w:t>
      </w:r>
      <w:r>
        <w:t xml:space="preserve"> with the "$" symbol. The contents can be virtually any string. It is not necessary to be a valid Calcpad expression, since it is not processed by the parser at this stage. However, other macro/string variable</w:t>
      </w:r>
      <w:r w:rsidR="004361D8">
        <w:t xml:space="preserve"> </w:t>
      </w:r>
      <w:r>
        <w:t xml:space="preserve">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lastRenderedPageBreak/>
        <w:t>After a string variable is defined, you can use it anywhere in the code, by writing its name (with the 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04DEB804" w14:textId="77777777" w:rsidR="009D3911" w:rsidRPr="002374CF" w:rsidRDefault="009D3911" w:rsidP="005815AF">
      <w:pPr>
        <w:pStyle w:val="2"/>
      </w:pPr>
      <w:bookmarkStart w:id="146" w:name="_Toc198414500"/>
      <w:r>
        <w:t>Import/export of external data</w:t>
      </w:r>
      <w:bookmarkEnd w:id="146"/>
    </w:p>
    <w:p w14:paraId="6F46327D" w14:textId="77777777" w:rsidR="009D3911" w:rsidRPr="00BE6F2C" w:rsidRDefault="009D3911" w:rsidP="009D3911">
      <w:r>
        <w:t>You can import and export numerical data from/to text, CSV and Excel files. Inside Calcpad, data should be stored in a matrix/vector variable. You can also read and write partial data by specifying the desired range. Structured storage of special matrices is supported for saving space. The following commands are available:</w:t>
      </w:r>
    </w:p>
    <w:p w14:paraId="730BD8B9" w14:textId="77777777" w:rsidR="009D3911" w:rsidRPr="000C2981" w:rsidRDefault="009D3911" w:rsidP="005815AF">
      <w:pPr>
        <w:pStyle w:val="3"/>
      </w:pPr>
      <w:bookmarkStart w:id="147" w:name="_Toc198414501"/>
      <w:r w:rsidRPr="000C2981">
        <w:t>Text/CSV files</w:t>
      </w:r>
      <w:bookmarkEnd w:id="147"/>
    </w:p>
    <w:p w14:paraId="28862007" w14:textId="77777777" w:rsidR="009D3911" w:rsidRPr="000C2981" w:rsidRDefault="009D3911" w:rsidP="002622FA">
      <w:pPr>
        <w:pStyle w:val="a0"/>
        <w:ind w:left="426" w:right="0"/>
        <w:jc w:val="left"/>
        <w:rPr>
          <w:color w:val="000000"/>
        </w:rPr>
      </w:pP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t> </w:t>
      </w:r>
      <w:r w:rsidRPr="000C2981">
        <w:rPr>
          <w:rStyle w:val="cond0"/>
          <w:color w:val="FF00FF"/>
        </w:rPr>
        <w:t>SEP</w:t>
      </w:r>
      <w:r w:rsidRPr="000C2981">
        <w:rPr>
          <w:rStyle w:val="o"/>
          <w:color w:val="DAA520"/>
        </w:rPr>
        <w:t>=</w:t>
      </w:r>
      <w:r w:rsidRPr="000C2981">
        <w:rPr>
          <w:rStyle w:val="ok"/>
          <w:color w:val="008000"/>
        </w:rPr>
        <w:t>','</w:t>
      </w:r>
      <w:r w:rsidRPr="000C2981">
        <w:t xml:space="preserve"> </w:t>
      </w:r>
      <w:r>
        <w:rPr>
          <w:color w:val="000000"/>
        </w:rPr>
        <w:t>-</w:t>
      </w:r>
      <w:r w:rsidRPr="000C2981">
        <w:rPr>
          <w:color w:val="000000"/>
        </w:rPr>
        <w:t xml:space="preserve"> </w:t>
      </w:r>
      <w:r w:rsidRPr="000C2981">
        <w:t xml:space="preserve">reads data </w:t>
      </w:r>
      <w:r w:rsidRPr="000C2981">
        <w:rPr>
          <w:color w:val="000000"/>
        </w:rPr>
        <w:t xml:space="preserve">from the specified text/CSV file into </w:t>
      </w:r>
      <w:r>
        <w:rPr>
          <w:color w:val="000000"/>
        </w:rPr>
        <w:t xml:space="preserve">the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The file must exist</w:t>
      </w:r>
      <w:r>
        <w:rPr>
          <w:color w:val="000000"/>
        </w:rPr>
        <w:t>;</w:t>
      </w:r>
    </w:p>
    <w:p w14:paraId="5D9EA549" w14:textId="77777777" w:rsidR="005B6329" w:rsidRDefault="009D3911" w:rsidP="002622FA">
      <w:pPr>
        <w:pStyle w:val="a0"/>
        <w:ind w:left="425" w:right="0"/>
        <w:jc w:val="left"/>
        <w:rPr>
          <w:color w:val="000000"/>
        </w:rPr>
      </w:pP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it is entirely overwritten. Otherwise, a new file is created. In all cases, the path to the file must exist</w:t>
      </w:r>
      <w:r>
        <w:rPr>
          <w:color w:val="000000"/>
        </w:rPr>
        <w:t>;</w:t>
      </w:r>
    </w:p>
    <w:p w14:paraId="3C8778E5" w14:textId="2A37CFAA" w:rsidR="009D3911" w:rsidRPr="000C2981" w:rsidRDefault="009D3911" w:rsidP="002622FA">
      <w:pPr>
        <w:pStyle w:val="a0"/>
        <w:ind w:left="425" w:right="0"/>
        <w:jc w:val="left"/>
        <w:rPr>
          <w:color w:val="000000"/>
        </w:rPr>
      </w:pP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the data is appended at the end of the existing file. Otherwise, a new file is created. In all cases, the path to the file must exist.</w:t>
      </w:r>
    </w:p>
    <w:p w14:paraId="3435C68E" w14:textId="77777777" w:rsidR="009D3911" w:rsidRPr="001F536D" w:rsidRDefault="009D3911" w:rsidP="009D3911">
      <w:pPr>
        <w:rPr>
          <w:b/>
          <w:bCs/>
        </w:rPr>
      </w:pPr>
      <w:r w:rsidRPr="001F536D">
        <w:rPr>
          <w:b/>
          <w:bCs/>
        </w:rPr>
        <w:t>Command options</w:t>
      </w:r>
    </w:p>
    <w:p w14:paraId="0E0EF58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6EED0704" w14:textId="541B1D7E" w:rsidR="009D3911" w:rsidRPr="004170B3" w:rsidRDefault="009D3911" w:rsidP="009D3911">
      <w:pPr>
        <w:pStyle w:val="a0"/>
        <w:tabs>
          <w:tab w:val="left" w:pos="1276"/>
        </w:tabs>
        <w:ind w:left="1418" w:right="0" w:hanging="1418"/>
        <w:jc w:val="left"/>
        <w:rPr>
          <w:color w:val="000000"/>
        </w:rPr>
      </w:pPr>
      <w:r>
        <w:rPr>
          <w:rStyle w:val="a5"/>
          <w:color w:val="8B008B"/>
        </w:rPr>
        <w:t xml:space="preserve"> </w:t>
      </w:r>
      <w:r w:rsidRPr="004170B3">
        <w:rPr>
          <w:rStyle w:val="a5"/>
          <w:color w:val="8B008B"/>
        </w:rPr>
        <w:t>filename.txt</w:t>
      </w:r>
      <w:r>
        <w:rPr>
          <w:rStyle w:val="a5"/>
          <w:i w:val="0"/>
          <w:iCs w:val="0"/>
          <w:color w:val="8B008B"/>
        </w:rPr>
        <w:tab/>
      </w:r>
      <w:r>
        <w:rPr>
          <w:color w:val="000000"/>
        </w:rPr>
        <w:t>-</w:t>
      </w:r>
      <w:r w:rsidRPr="004170B3">
        <w:rPr>
          <w:color w:val="000000"/>
        </w:rPr>
        <w:t xml:space="preserve"> the name and path of the input/output file [</w:t>
      </w:r>
      <w:r w:rsidRPr="004170B3">
        <w:rPr>
          <w:color w:val="C00000"/>
        </w:rPr>
        <w:t>required</w:t>
      </w:r>
      <w:r w:rsidRPr="004170B3">
        <w:rPr>
          <w:color w:val="000000"/>
        </w:rPr>
        <w:t>]. If the path is omitted</w:t>
      </w:r>
      <w:r>
        <w:rPr>
          <w:color w:val="000000"/>
        </w:rPr>
        <w:t>,</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w:t>
      </w:r>
      <w:r w:rsidR="008447EF" w:rsidRPr="004170B3">
        <w:rPr>
          <w:color w:val="000000"/>
        </w:rPr>
        <w:t>Extension</w:t>
      </w:r>
      <w:r w:rsidRPr="004170B3">
        <w:rPr>
          <w:color w:val="000000"/>
        </w:rPr>
        <w:t xml:space="preserve"> is required</w:t>
      </w:r>
      <w:r w:rsidR="00786D35">
        <w:rPr>
          <w:color w:val="000000"/>
        </w:rPr>
        <w:t>. A</w:t>
      </w:r>
      <w:r w:rsidRPr="004170B3">
        <w:rPr>
          <w:color w:val="000000"/>
        </w:rPr>
        <w:t xml:space="preserve">ny </w:t>
      </w:r>
      <w:r w:rsidR="00786D35">
        <w:rPr>
          <w:color w:val="000000"/>
        </w:rPr>
        <w:t xml:space="preserve">valid </w:t>
      </w:r>
      <w:r w:rsidRPr="004170B3">
        <w:rPr>
          <w:color w:val="000000"/>
        </w:rPr>
        <w:t>extension</w:t>
      </w:r>
      <w:r w:rsidRPr="000F3521">
        <w:rPr>
          <w:color w:val="000000"/>
        </w:rPr>
        <w:t xml:space="preserve"> </w:t>
      </w:r>
      <w:r w:rsidRPr="004170B3">
        <w:rPr>
          <w:color w:val="000000"/>
        </w:rPr>
        <w:t>is allowed</w:t>
      </w:r>
      <w:r w:rsidR="00786D35">
        <w:rPr>
          <w:color w:val="000000"/>
        </w:rPr>
        <w:t xml:space="preserve"> (except those for Excel)</w:t>
      </w:r>
      <w:r>
        <w:rPr>
          <w:color w:val="000000"/>
        </w:rPr>
        <w:t xml:space="preserve">, including </w:t>
      </w:r>
      <w:r w:rsidRPr="000F3521">
        <w:rPr>
          <w:b/>
          <w:bCs/>
          <w:color w:val="000000"/>
        </w:rPr>
        <w:t>txt</w:t>
      </w:r>
      <w:r w:rsidRPr="004170B3">
        <w:rPr>
          <w:color w:val="000000"/>
        </w:rPr>
        <w:t xml:space="preserve"> and </w:t>
      </w:r>
      <w:r w:rsidRPr="000F3521">
        <w:rPr>
          <w:b/>
          <w:bCs/>
          <w:color w:val="000000"/>
        </w:rPr>
        <w:t>csv</w:t>
      </w:r>
      <w:r>
        <w:rPr>
          <w:color w:val="000000"/>
        </w:rPr>
        <w:t>,</w:t>
      </w:r>
      <w:r w:rsidRPr="004170B3">
        <w:rPr>
          <w:color w:val="000000"/>
        </w:rPr>
        <w:t xml:space="preserve"> as long </w:t>
      </w:r>
      <w:r>
        <w:rPr>
          <w:color w:val="000000"/>
        </w:rPr>
        <w:t xml:space="preserve">as </w:t>
      </w:r>
      <w:r w:rsidRPr="004170B3">
        <w:rPr>
          <w:color w:val="000000"/>
        </w:rPr>
        <w:t>the data in the file is in text format;</w:t>
      </w:r>
    </w:p>
    <w:p w14:paraId="1633044A" w14:textId="77777777" w:rsidR="009D3911" w:rsidRPr="000C2981" w:rsidRDefault="009D3911" w:rsidP="009D3911">
      <w:pPr>
        <w:pStyle w:val="a0"/>
        <w:tabs>
          <w:tab w:val="left" w:pos="1276"/>
        </w:tabs>
        <w:ind w:right="0"/>
        <w:jc w:val="left"/>
        <w:rPr>
          <w:color w:val="000000"/>
        </w:rPr>
      </w:pPr>
      <w:r w:rsidRPr="00A7193B">
        <w:rPr>
          <w:rStyle w:val="o"/>
          <w:rFonts w:ascii="Arial Nova Cond" w:hAnsi="Arial Nova Cond"/>
          <w:color w:val="DAA520"/>
        </w:rPr>
        <w:t>@</w:t>
      </w:r>
      <w:r w:rsidRPr="000C2981">
        <w:rPr>
          <w:rStyle w:val="14"/>
          <w:color w:val="8B008B"/>
        </w:rPr>
        <w:t>R1C1</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data range</w:t>
      </w:r>
      <w:r>
        <w:rPr>
          <w:color w:val="000000"/>
        </w:rPr>
        <w:t xml:space="preserve"> in the input file</w:t>
      </w:r>
      <w:r w:rsidRPr="000C2981">
        <w:rPr>
          <w:color w:val="000000"/>
        </w:rPr>
        <w:t xml:space="preserve"> [</w:t>
      </w:r>
      <w:r w:rsidRPr="000C2981">
        <w:rPr>
          <w:color w:val="00B050"/>
        </w:rPr>
        <w:t>optional</w:t>
      </w:r>
      <w:r w:rsidRPr="000C2981">
        <w:rPr>
          <w:color w:val="000000"/>
        </w:rPr>
        <w:t>]:</w:t>
      </w:r>
    </w:p>
    <w:p w14:paraId="3E384AA6" w14:textId="77777777" w:rsidR="009D3911" w:rsidRDefault="009D3911" w:rsidP="009D3911">
      <w:pPr>
        <w:pStyle w:val="a0"/>
        <w:tabs>
          <w:tab w:val="left" w:pos="1276"/>
        </w:tabs>
        <w:ind w:left="709" w:right="0"/>
        <w:jc w:val="left"/>
        <w:rPr>
          <w:color w:val="000000"/>
        </w:rPr>
      </w:pPr>
      <w:r>
        <w:rPr>
          <w:rStyle w:val="14"/>
          <w:color w:val="8B008B"/>
        </w:rPr>
        <w:t xml:space="preserve"> </w:t>
      </w:r>
      <w:r w:rsidRPr="000C2981">
        <w:rPr>
          <w:rStyle w:val="14"/>
          <w:color w:val="8B008B"/>
        </w:rPr>
        <w:t>R1C1</w:t>
      </w:r>
      <w:r>
        <w:rPr>
          <w:rStyle w:val="14"/>
          <w:color w:val="8B008B"/>
        </w:rPr>
        <w:tab/>
      </w:r>
      <w:r>
        <w:rPr>
          <w:color w:val="000000"/>
        </w:rPr>
        <w:t>-</w:t>
      </w:r>
      <w:r w:rsidRPr="000C2981">
        <w:rPr>
          <w:color w:val="000000"/>
        </w:rPr>
        <w:t xml:space="preserve"> </w:t>
      </w:r>
      <w:r>
        <w:rPr>
          <w:color w:val="000000"/>
        </w:rPr>
        <w:t xml:space="preserve">starting row and column indexes </w:t>
      </w:r>
      <w:r w:rsidRPr="000C2981">
        <w:rPr>
          <w:color w:val="000000"/>
        </w:rPr>
        <w:t>[</w:t>
      </w:r>
      <w:r w:rsidRPr="000C2981">
        <w:rPr>
          <w:color w:val="00B050"/>
        </w:rPr>
        <w:t>optional</w:t>
      </w:r>
      <w:r w:rsidRPr="000C2981">
        <w:rPr>
          <w:color w:val="000000"/>
        </w:rPr>
        <w:t>]</w:t>
      </w:r>
      <w:r>
        <w:rPr>
          <w:color w:val="000000"/>
        </w:rPr>
        <w:t>:</w:t>
      </w:r>
    </w:p>
    <w:p w14:paraId="10948BE3" w14:textId="77777777" w:rsidR="009D3911" w:rsidRDefault="009D3911" w:rsidP="009D3911">
      <w:pPr>
        <w:pStyle w:val="a0"/>
        <w:tabs>
          <w:tab w:val="left" w:pos="1276"/>
        </w:tabs>
        <w:ind w:left="851" w:right="0"/>
        <w:jc w:val="left"/>
        <w:rPr>
          <w:rStyle w:val="14"/>
          <w:color w:val="8B008B"/>
        </w:rPr>
      </w:pPr>
      <w:r>
        <w:rPr>
          <w:rStyle w:val="14"/>
          <w:color w:val="8B008B"/>
        </w:rPr>
        <w:t xml:space="preserve">  </w:t>
      </w:r>
      <w:r w:rsidRPr="000C2981">
        <w:rPr>
          <w:rStyle w:val="14"/>
          <w:color w:val="8B008B"/>
        </w:rPr>
        <w:t>R1</w:t>
      </w:r>
      <w:r>
        <w:rPr>
          <w:rStyle w:val="14"/>
          <w:color w:val="8B008B"/>
        </w:rPr>
        <w:tab/>
      </w:r>
      <w:r>
        <w:rPr>
          <w:color w:val="000000"/>
        </w:rPr>
        <w:t xml:space="preserve">- row index: includes capital letter “R”, followed by the number of the row </w:t>
      </w:r>
      <w:r w:rsidRPr="000C2981">
        <w:rPr>
          <w:color w:val="000000"/>
        </w:rPr>
        <w:t>[</w:t>
      </w:r>
      <w:r w:rsidRPr="000C2981">
        <w:rPr>
          <w:color w:val="00B050"/>
        </w:rPr>
        <w:t>optional</w:t>
      </w:r>
      <w:r w:rsidRPr="000C2981">
        <w:rPr>
          <w:color w:val="000000"/>
        </w:rPr>
        <w:t>]</w:t>
      </w:r>
      <w:r>
        <w:rPr>
          <w:rStyle w:val="14"/>
          <w:color w:val="8B008B"/>
        </w:rPr>
        <w:t>;</w:t>
      </w:r>
    </w:p>
    <w:p w14:paraId="2DC7452E" w14:textId="77777777" w:rsidR="009D3911" w:rsidRPr="000C2981" w:rsidRDefault="009D3911" w:rsidP="009D3911">
      <w:pPr>
        <w:pStyle w:val="a0"/>
        <w:tabs>
          <w:tab w:val="left" w:pos="1276"/>
        </w:tabs>
        <w:ind w:left="851" w:right="0"/>
        <w:jc w:val="left"/>
        <w:rPr>
          <w:rStyle w:val="14"/>
          <w:color w:val="8B008B"/>
        </w:rPr>
      </w:pPr>
      <w:r>
        <w:rPr>
          <w:rStyle w:val="14"/>
          <w:color w:val="8B008B"/>
        </w:rPr>
        <w:t xml:space="preserve">  C</w:t>
      </w:r>
      <w:r w:rsidRPr="000C2981">
        <w:rPr>
          <w:rStyle w:val="14"/>
          <w:color w:val="8B008B"/>
        </w:rPr>
        <w:t>1</w:t>
      </w:r>
      <w:r>
        <w:rPr>
          <w:rStyle w:val="14"/>
          <w:color w:val="8B008B"/>
        </w:rPr>
        <w:tab/>
      </w:r>
      <w:r>
        <w:rPr>
          <w:color w:val="000000"/>
        </w:rPr>
        <w:t xml:space="preserve">- column index: capital letter “C”, followed by the number of the column </w:t>
      </w:r>
      <w:r w:rsidRPr="000C2981">
        <w:rPr>
          <w:color w:val="000000"/>
        </w:rPr>
        <w:t>[</w:t>
      </w:r>
      <w:r w:rsidRPr="000C2981">
        <w:rPr>
          <w:color w:val="00B050"/>
        </w:rPr>
        <w:t>optional</w:t>
      </w:r>
      <w:r w:rsidRPr="000C2981">
        <w:rPr>
          <w:color w:val="000000"/>
        </w:rPr>
        <w:t>]</w:t>
      </w:r>
      <w:r>
        <w:rPr>
          <w:color w:val="000000"/>
        </w:rPr>
        <w:t>;</w:t>
      </w:r>
    </w:p>
    <w:p w14:paraId="50B5B4A6" w14:textId="77777777" w:rsidR="009D3911" w:rsidRPr="000C2981" w:rsidRDefault="009D3911" w:rsidP="009D3911">
      <w:pPr>
        <w:pStyle w:val="a0"/>
        <w:tabs>
          <w:tab w:val="left" w:pos="1276"/>
        </w:tabs>
        <w:ind w:left="567" w:right="0"/>
        <w:jc w:val="left"/>
        <w:rPr>
          <w:rStyle w:val="14"/>
          <w:color w:val="8B008B"/>
        </w:rPr>
      </w:pPr>
      <w:r>
        <w:rPr>
          <w:rStyle w:val="o"/>
          <w:color w:val="DAA520"/>
        </w:rPr>
        <w:t xml:space="preserve">  </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w:t>
      </w:r>
      <w:r>
        <w:rPr>
          <w:color w:val="000000"/>
        </w:rPr>
        <w:t>ending row (</w:t>
      </w:r>
      <w:r w:rsidRPr="000C2981">
        <w:rPr>
          <w:rStyle w:val="14"/>
          <w:color w:val="8B008B"/>
        </w:rPr>
        <w:t>R2</w:t>
      </w:r>
      <w:r>
        <w:rPr>
          <w:color w:val="000000"/>
        </w:rPr>
        <w:t>) and column (</w:t>
      </w:r>
      <w:r w:rsidRPr="000C2981">
        <w:rPr>
          <w:rStyle w:val="14"/>
          <w:color w:val="8B008B"/>
        </w:rPr>
        <w:t>C2</w:t>
      </w:r>
      <w:r>
        <w:rPr>
          <w:color w:val="000000"/>
        </w:rPr>
        <w:t xml:space="preserve">) indexes as above </w:t>
      </w:r>
      <w:r w:rsidRPr="000C2981">
        <w:rPr>
          <w:color w:val="000000"/>
        </w:rPr>
        <w:t>[</w:t>
      </w:r>
      <w:r w:rsidRPr="000C2981">
        <w:rPr>
          <w:color w:val="00B050"/>
        </w:rPr>
        <w:t>optional</w:t>
      </w:r>
      <w:r w:rsidRPr="000C2981">
        <w:rPr>
          <w:color w:val="000000"/>
        </w:rPr>
        <w:t>]</w:t>
      </w:r>
      <w:r>
        <w:rPr>
          <w:color w:val="000000"/>
        </w:rPr>
        <w:t>;</w:t>
      </w:r>
    </w:p>
    <w:p w14:paraId="65E03452" w14:textId="48670D3B" w:rsidR="00604826" w:rsidRDefault="009D3911" w:rsidP="009D3911">
      <w:pPr>
        <w:ind w:left="1418"/>
      </w:pPr>
      <w:r>
        <w:t xml:space="preserve">Indexing starts at </w:t>
      </w:r>
      <w:r w:rsidRPr="004F736A">
        <w:rPr>
          <w:b/>
          <w:bCs/>
        </w:rPr>
        <w:t>1</w:t>
      </w:r>
      <w:r>
        <w:t>. You can skip any of the starting and ending row/column indexes. In this case, the default values of 1 and matrix dimensions are taken. Starting indexes can be greater than ending ones. Some examples are given below</w:t>
      </w:r>
      <w:r w:rsidRPr="000C2981">
        <w:t>:</w:t>
      </w:r>
    </w:p>
    <w:p w14:paraId="3473604F" w14:textId="77777777" w:rsidR="00604826" w:rsidRDefault="00604826">
      <w:pPr>
        <w:widowControl/>
        <w:spacing w:before="0" w:after="0" w:line="240" w:lineRule="auto"/>
        <w:jc w:val="left"/>
      </w:pPr>
      <w:r>
        <w:br w:type="page"/>
      </w:r>
    </w:p>
    <w:tbl>
      <w:tblPr>
        <w:tblStyle w:val="af5"/>
        <w:tblW w:w="818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85" w:type="dxa"/>
          <w:bottom w:w="28" w:type="dxa"/>
          <w:right w:w="85" w:type="dxa"/>
        </w:tblCellMar>
        <w:tblLook w:val="04A0" w:firstRow="1" w:lastRow="0" w:firstColumn="1" w:lastColumn="0" w:noHBand="0" w:noVBand="1"/>
      </w:tblPr>
      <w:tblGrid>
        <w:gridCol w:w="1949"/>
        <w:gridCol w:w="2162"/>
        <w:gridCol w:w="1985"/>
        <w:gridCol w:w="2084"/>
      </w:tblGrid>
      <w:tr w:rsidR="009D3911" w:rsidRPr="00315A63" w14:paraId="2237FDA7" w14:textId="77777777" w:rsidTr="008A3D91">
        <w:trPr>
          <w:jc w:val="right"/>
        </w:trPr>
        <w:tc>
          <w:tcPr>
            <w:tcW w:w="1949"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0C553E" w14:paraId="10582BD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vAlign w:val="center"/>
                </w:tcPr>
                <w:p w14:paraId="65441CD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0112F891"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FD6765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186D320"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C5E710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E2303D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C5</w:t>
                  </w:r>
                </w:p>
              </w:tc>
            </w:tr>
            <w:tr w:rsidR="009D3911" w:rsidRPr="000C553E" w14:paraId="5A4800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195FE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5B79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A4284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44F0BE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2BB8E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061FD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0C553E" w14:paraId="2A65104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74B14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64FA1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7EF085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81ECB7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0715FD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7778E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0C553E" w14:paraId="63E320C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22D502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F68A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CDCC6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CC988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A9244F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6B9FE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0C553E" w14:paraId="749C973F"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B6DA9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8FDC5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A8FBF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7C113E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5252D6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4ABF5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0C553E" w14:paraId="110DAF1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6632F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162C50FE"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D2BCB2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41CAD4B"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tcBorders>
                  <w:shd w:val="clear" w:color="auto" w:fill="F2F2F2" w:themeFill="background1" w:themeFillShade="F2"/>
                  <w:vAlign w:val="center"/>
                </w:tcPr>
                <w:p w14:paraId="6B30FD3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54</w:t>
                  </w:r>
                </w:p>
              </w:tc>
              <w:tc>
                <w:tcPr>
                  <w:tcW w:w="312" w:type="dxa"/>
                  <w:tcBorders>
                    <w:top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16E5708"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55</w:t>
                  </w:r>
                </w:p>
              </w:tc>
            </w:tr>
          </w:tbl>
          <w:p w14:paraId="5502CF62" w14:textId="77777777" w:rsidR="009D3911" w:rsidRPr="00315A63" w:rsidRDefault="009D3911" w:rsidP="002C159A">
            <w:pPr>
              <w:rPr>
                <w:color w:val="A6A6A6" w:themeColor="background1" w:themeShade="A6"/>
                <w:sz w:val="16"/>
                <w:szCs w:val="16"/>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32163BB"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67DACE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226E3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3EA8C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821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6A0290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953138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5D66CC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2FBEB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58777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0AF00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3A7E5C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B27194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6026B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09CCE00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E17B01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CB12C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329B835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0AFC9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789387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47567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B40A55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3BB73B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95301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05B69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F1B62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CE72CF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BB4342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490334B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A13BBD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1B15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414D8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EB8AF5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E2AACB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31A13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69574AF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1B0A39F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25F22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6B8C46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95399B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73D6D8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A9ECE2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54E2CFCC" w14:textId="77777777" w:rsidR="009D3911" w:rsidRPr="00315A63" w:rsidRDefault="009D3911" w:rsidP="002C159A">
            <w:pPr>
              <w:rPr>
                <w:color w:val="A6A6A6" w:themeColor="background1" w:themeShade="A6"/>
                <w:sz w:val="16"/>
                <w:szCs w:val="16"/>
              </w:rPr>
            </w:pPr>
          </w:p>
        </w:tc>
        <w:tc>
          <w:tcPr>
            <w:tcW w:w="1985"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6E11D27D"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1C4AB38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8D71E62"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FB58099"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113561C"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DDB32A1"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D324F1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2B278BF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CC5062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8948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C0831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273050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194529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231CA3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296710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30DFAA"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01564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3587DC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4DDD8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DC533C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6033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44F76D5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07ACCB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0C8B0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63D8F3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2ACE3F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DB2352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8AECCE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716EA4C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329AD7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F1984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F6BF65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BD769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202249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74306F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63DA69F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CB3E3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C1D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2C06F0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2B6F146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F6EEF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DF7BB5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D21255E" w14:textId="77777777" w:rsidR="009D3911" w:rsidRPr="00315A63" w:rsidRDefault="009D3911" w:rsidP="002C159A">
            <w:pPr>
              <w:rPr>
                <w:color w:val="A6A6A6" w:themeColor="background1" w:themeShade="A6"/>
                <w:sz w:val="16"/>
                <w:szCs w:val="16"/>
              </w:rPr>
            </w:pPr>
          </w:p>
        </w:tc>
        <w:tc>
          <w:tcPr>
            <w:tcW w:w="2084"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9FFFBF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0BA356CD"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1445AD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113B6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0202CF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D69DE1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178FFF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62B729EC"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5C71579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033B2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F55478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5A6F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06FB2C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82A1D6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F6FAC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D033CE"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9601C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744BD6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322C16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762740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70AABD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4326A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1A3C703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BA9247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2E92EE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6B8C11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8D538A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6EBEEB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006FBF6E"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5D2ABAE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4B513D2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06A4106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F17313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17C6E7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4AB7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0F58F35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5A0F86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09A399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79F6C3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70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13CE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C89D9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627AF5E3" w14:textId="77777777" w:rsidR="009D3911" w:rsidRPr="00315A63" w:rsidRDefault="009D3911" w:rsidP="002C159A">
            <w:pPr>
              <w:rPr>
                <w:color w:val="A6A6A6" w:themeColor="background1" w:themeShade="A6"/>
                <w:sz w:val="16"/>
                <w:szCs w:val="16"/>
              </w:rPr>
            </w:pPr>
          </w:p>
        </w:tc>
      </w:tr>
      <w:tr w:rsidR="009D3911" w:rsidRPr="00396D77" w14:paraId="31DED153" w14:textId="77777777" w:rsidTr="008A3D91">
        <w:trPr>
          <w:jc w:val="right"/>
        </w:trPr>
        <w:tc>
          <w:tcPr>
            <w:tcW w:w="1949" w:type="dxa"/>
          </w:tcPr>
          <w:p w14:paraId="590AB0A1"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R4C4</w:t>
            </w:r>
          </w:p>
        </w:tc>
        <w:tc>
          <w:tcPr>
            <w:tcW w:w="2162" w:type="dxa"/>
          </w:tcPr>
          <w:p w14:paraId="0A26FCD7"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p>
        </w:tc>
        <w:tc>
          <w:tcPr>
            <w:tcW w:w="1985" w:type="dxa"/>
          </w:tcPr>
          <w:p w14:paraId="14BE6A3F"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R3C4</w:t>
            </w:r>
          </w:p>
        </w:tc>
        <w:tc>
          <w:tcPr>
            <w:tcW w:w="2084" w:type="dxa"/>
          </w:tcPr>
          <w:p w14:paraId="67FEB7D2" w14:textId="77777777" w:rsidR="009D3911" w:rsidRPr="00396D77" w:rsidRDefault="009D3911" w:rsidP="002C159A">
            <w:pPr>
              <w:spacing w:before="0" w:after="0"/>
              <w:jc w:val="center"/>
              <w:rPr>
                <w:rFonts w:ascii="Aptos Narrow" w:hAnsi="Aptos Narrow"/>
                <w:sz w:val="20"/>
                <w:szCs w:val="20"/>
                <w:lang w:val="bg-BG"/>
              </w:rPr>
            </w:pPr>
            <w:r w:rsidRPr="002B6160">
              <w:rPr>
                <w:rStyle w:val="o"/>
                <w:rFonts w:ascii="Aptos Narrow" w:hAnsi="Aptos Narrow"/>
                <w:b/>
                <w:bCs/>
                <w:color w:val="CC9900"/>
                <w:sz w:val="20"/>
                <w:szCs w:val="20"/>
              </w:rPr>
              <w:t>@</w:t>
            </w:r>
            <w:r w:rsidRPr="00396D77">
              <w:rPr>
                <w:rStyle w:val="o"/>
                <w:rFonts w:ascii="Aptos Narrow" w:hAnsi="Aptos Narrow"/>
                <w:b/>
                <w:bCs/>
                <w:sz w:val="20"/>
                <w:szCs w:val="20"/>
              </w:rPr>
              <w:t>R2:</w:t>
            </w:r>
            <w:r w:rsidRPr="00396D77">
              <w:rPr>
                <w:rStyle w:val="14"/>
                <w:rFonts w:ascii="Aptos Narrow" w:hAnsi="Aptos Narrow"/>
                <w:b/>
                <w:bCs/>
                <w:sz w:val="20"/>
                <w:szCs w:val="20"/>
              </w:rPr>
              <w:t>R4</w:t>
            </w:r>
          </w:p>
        </w:tc>
      </w:tr>
      <w:tr w:rsidR="009D3911" w:rsidRPr="00396D77" w14:paraId="0E946463" w14:textId="77777777" w:rsidTr="008A3D91">
        <w:trPr>
          <w:jc w:val="right"/>
        </w:trPr>
        <w:tc>
          <w:tcPr>
            <w:tcW w:w="1949"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77203CE"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4C11356B"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3B22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6AD90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B912A4E"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10BB51"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BEEE91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61421F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C08E2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BF3D07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39218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56C8EFA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59E8E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CD53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6F2858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D6788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FE918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C22809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AB63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41A550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3DE93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7D618DA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9C6640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F940A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7314EB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A5570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707DF1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406366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FE6299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283BB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B624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0A75D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FAC50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1087916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3BE233B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277806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6BD6CF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AD1813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lang w:val="bg-BG"/>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257A31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71901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54DED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299ACB5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2D86BBC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F3A95E8"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24DF7806"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C0C3B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C5DDA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78A690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3EBBF4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461503A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E2567E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595B6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8748C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000EDD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EB207C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E07A7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C6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5F3C4BA0"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C0F0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69D843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3E54AF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E7955E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FE20C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DF586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2C5FA5C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2E1C7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R3</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2F076E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B3953E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1555C2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2BE0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8E18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2CFC1F7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6C6871A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DDC044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C9C18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B6A1C2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0C5DBA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18882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AEECC04"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000000" w:themeColor="text1"/>
                  </w:tcBorders>
                  <w:shd w:val="clear" w:color="auto" w:fill="D9D9D9" w:themeFill="background1" w:themeFillShade="D9"/>
                  <w:vAlign w:val="center"/>
                </w:tcPr>
                <w:p w14:paraId="5F4EF1F7"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R5</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A5683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4E9D18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BCA30F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6C58A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334D637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761576D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1985"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EB201B" w14:paraId="4376DEA0"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307DEC1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9D6956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E7D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AA335A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24D7DF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31E54438"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C5</w:t>
                  </w:r>
                </w:p>
              </w:tc>
            </w:tr>
            <w:tr w:rsidR="009D3911" w:rsidRPr="00EB201B" w14:paraId="2EF33F55"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24788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4C71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8A3E9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455CC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70477E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179F68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15</w:t>
                  </w:r>
                </w:p>
              </w:tc>
            </w:tr>
            <w:tr w:rsidR="009D3911" w:rsidRPr="00EB201B" w14:paraId="3D3B9CD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4D17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C058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DD7E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54B39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1E3789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E96760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EB201B" w14:paraId="132B2D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32FD36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7268E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2BB7B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134B7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E830EB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4D8907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EB201B" w14:paraId="1E61177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A7B772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D9726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AA634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5378BE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EFDF7A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0119A8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EB201B" w14:paraId="6E7752C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0DCEDA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3B33DA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1E50F62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2300F34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68146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86D26D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72AF8C3C"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084"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86963BA"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53A3C20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C572D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76B39B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792A69A"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0E62D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2F1FC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38D3D54B"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6E23A82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8F74C0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2D14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723F5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7F508F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6662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27630D1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31AA5F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0301F4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12DE35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877E2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A452D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1AF796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62B3B7D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1DF970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562014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BD84D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43323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8E565C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237F3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5E1EE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3A08DF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742F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159AB5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0F6F2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32885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93D1B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187E77C2"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2775E04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02909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71646F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511FE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E5BB21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ECBB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6C4FFC1" w14:textId="77777777" w:rsidR="009D3911" w:rsidRPr="002B6160" w:rsidRDefault="009D3911" w:rsidP="002C159A">
            <w:pPr>
              <w:spacing w:before="0" w:after="0"/>
              <w:jc w:val="center"/>
              <w:rPr>
                <w:rStyle w:val="o"/>
                <w:rFonts w:ascii="Aptos Narrow" w:hAnsi="Aptos Narrow"/>
                <w:b/>
                <w:bCs/>
                <w:color w:val="CC9900"/>
                <w:sz w:val="20"/>
                <w:szCs w:val="20"/>
              </w:rPr>
            </w:pPr>
          </w:p>
        </w:tc>
      </w:tr>
      <w:tr w:rsidR="009D3911" w:rsidRPr="00396D77" w14:paraId="634E5D9A" w14:textId="77777777" w:rsidTr="008A3D91">
        <w:trPr>
          <w:jc w:val="right"/>
        </w:trPr>
        <w:tc>
          <w:tcPr>
            <w:tcW w:w="1949" w:type="dxa"/>
          </w:tcPr>
          <w:p w14:paraId="6DDBD233"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2162" w:type="dxa"/>
          </w:tcPr>
          <w:p w14:paraId="251BDD20"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1985" w:type="dxa"/>
          </w:tcPr>
          <w:p w14:paraId="38FECBFF"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p>
        </w:tc>
        <w:tc>
          <w:tcPr>
            <w:tcW w:w="2084" w:type="dxa"/>
          </w:tcPr>
          <w:p w14:paraId="21E4D865"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3</w:t>
            </w:r>
            <w:r w:rsidRPr="00396D77">
              <w:rPr>
                <w:rStyle w:val="14"/>
                <w:rFonts w:ascii="Aptos Narrow" w:hAnsi="Aptos Narrow"/>
                <w:b/>
                <w:bCs/>
                <w:sz w:val="20"/>
                <w:szCs w:val="20"/>
              </w:rPr>
              <w:t>C</w:t>
            </w:r>
            <w:r>
              <w:rPr>
                <w:rStyle w:val="14"/>
                <w:rFonts w:ascii="Aptos Narrow" w:hAnsi="Aptos Narrow"/>
                <w:b/>
                <w:bCs/>
                <w:sz w:val="20"/>
                <w:szCs w:val="20"/>
              </w:rPr>
              <w:t>4</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1</w:t>
            </w:r>
            <w:r w:rsidRPr="00396D77">
              <w:rPr>
                <w:rStyle w:val="14"/>
                <w:rFonts w:ascii="Aptos Narrow" w:hAnsi="Aptos Narrow"/>
                <w:b/>
                <w:bCs/>
                <w:sz w:val="20"/>
                <w:szCs w:val="20"/>
              </w:rPr>
              <w:t>C</w:t>
            </w:r>
            <w:r>
              <w:rPr>
                <w:rStyle w:val="14"/>
                <w:rFonts w:ascii="Aptos Narrow" w:hAnsi="Aptos Narrow"/>
                <w:b/>
                <w:bCs/>
                <w:sz w:val="20"/>
                <w:szCs w:val="20"/>
              </w:rPr>
              <w:t>2</w:t>
            </w:r>
          </w:p>
        </w:tc>
      </w:tr>
    </w:tbl>
    <w:p w14:paraId="5069BEA7" w14:textId="6CBCA611" w:rsidR="009D3911" w:rsidRDefault="009D3911" w:rsidP="009D3911">
      <w:pPr>
        <w:pStyle w:val="a0"/>
        <w:tabs>
          <w:tab w:val="left" w:pos="1276"/>
        </w:tabs>
        <w:ind w:left="426" w:right="0"/>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The 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w:t>
      </w:r>
    </w:p>
    <w:p w14:paraId="03C3E11E" w14:textId="23541642" w:rsidR="009D3911" w:rsidRDefault="009D3911" w:rsidP="009D3911">
      <w:pPr>
        <w:pStyle w:val="a0"/>
        <w:ind w:left="1418" w:right="0"/>
        <w:jc w:val="left"/>
        <w:rPr>
          <w:rStyle w:val="cond0"/>
        </w:rPr>
      </w:pPr>
      <w:r w:rsidRPr="00A91864">
        <w:rPr>
          <w:rStyle w:val="cond0"/>
        </w:rPr>
        <w:t xml:space="preserve">For the </w:t>
      </w:r>
      <w:r>
        <w:rPr>
          <w:rStyle w:val="cond0"/>
          <w:color w:val="FF00FF"/>
        </w:rPr>
        <w:t xml:space="preserve">#read </w:t>
      </w:r>
      <w:r w:rsidRPr="00A91864">
        <w:rPr>
          <w:rStyle w:val="cond0"/>
        </w:rPr>
        <w:t>command</w:t>
      </w:r>
      <w:r w:rsidR="00622E55">
        <w:rPr>
          <w:rStyle w:val="cond0"/>
        </w:rPr>
        <w:t>,</w:t>
      </w:r>
      <w:r w:rsidRPr="00A91864">
        <w:rPr>
          <w:rStyle w:val="cond0"/>
        </w:rPr>
        <w:t xml:space="preserve"> </w:t>
      </w:r>
      <w:r>
        <w:rPr>
          <w:rStyle w:val="cond0"/>
          <w:color w:val="FF00FF"/>
        </w:rPr>
        <w:t>TYPE</w:t>
      </w:r>
      <w:r w:rsidRPr="00A91864">
        <w:rPr>
          <w:rStyle w:val="cond0"/>
        </w:rPr>
        <w:t xml:space="preserve"> can </w:t>
      </w:r>
      <w:r>
        <w:rPr>
          <w:rStyle w:val="cond0"/>
        </w:rPr>
        <w:t>be any of the following capital letters:</w:t>
      </w:r>
    </w:p>
    <w:p w14:paraId="0C9FE437" w14:textId="77777777" w:rsidR="009D3911" w:rsidRDefault="009D3911" w:rsidP="00433775">
      <w:pPr>
        <w:pStyle w:val="a0"/>
        <w:tabs>
          <w:tab w:val="left" w:pos="2127"/>
        </w:tabs>
        <w:spacing w:before="0"/>
        <w:ind w:left="1843" w:right="0"/>
        <w:jc w:val="left"/>
        <w:rPr>
          <w:rStyle w:val="14"/>
        </w:rPr>
      </w:pPr>
      <w:r w:rsidRPr="00476903">
        <w:rPr>
          <w:rStyle w:val="14"/>
          <w:b/>
          <w:bCs/>
          <w:color w:val="8B008B"/>
        </w:rPr>
        <w:t>R</w:t>
      </w:r>
      <w:r>
        <w:rPr>
          <w:rStyle w:val="14"/>
        </w:rPr>
        <w:tab/>
      </w:r>
      <w:r w:rsidRPr="00A91864">
        <w:rPr>
          <w:rStyle w:val="14"/>
        </w:rPr>
        <w:t xml:space="preserve">- rectangular </w:t>
      </w:r>
      <w:r>
        <w:rPr>
          <w:rStyle w:val="14"/>
        </w:rPr>
        <w:t xml:space="preserve">matrix </w:t>
      </w:r>
      <w:r w:rsidRPr="00A91864">
        <w:rPr>
          <w:rStyle w:val="14"/>
        </w:rPr>
        <w:t>(default);</w:t>
      </w:r>
    </w:p>
    <w:p w14:paraId="6D02BAD0"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C</w:t>
      </w:r>
      <w:r>
        <w:rPr>
          <w:rStyle w:val="14"/>
        </w:rPr>
        <w:tab/>
      </w:r>
      <w:r w:rsidRPr="00A91864">
        <w:rPr>
          <w:rStyle w:val="14"/>
        </w:rPr>
        <w:t xml:space="preserve">- </w:t>
      </w:r>
      <w:r>
        <w:rPr>
          <w:rStyle w:val="14"/>
        </w:rPr>
        <w:t>column</w:t>
      </w:r>
      <w:r w:rsidRPr="001814D3">
        <w:rPr>
          <w:rStyle w:val="14"/>
        </w:rPr>
        <w:t xml:space="preserve"> </w:t>
      </w:r>
      <w:r>
        <w:rPr>
          <w:rStyle w:val="14"/>
        </w:rPr>
        <w:t>matrix</w:t>
      </w:r>
      <w:r w:rsidRPr="00A91864">
        <w:rPr>
          <w:rStyle w:val="14"/>
        </w:rPr>
        <w:t>;</w:t>
      </w:r>
    </w:p>
    <w:p w14:paraId="1CC5BD8B"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D</w:t>
      </w:r>
      <w:r>
        <w:rPr>
          <w:rStyle w:val="14"/>
        </w:rPr>
        <w:tab/>
      </w:r>
      <w:r w:rsidRPr="00A91864">
        <w:rPr>
          <w:rStyle w:val="14"/>
        </w:rPr>
        <w:t xml:space="preserve">- </w:t>
      </w:r>
      <w:r>
        <w:rPr>
          <w:rStyle w:val="14"/>
        </w:rPr>
        <w:t>diagonal</w:t>
      </w:r>
      <w:r w:rsidRPr="001814D3">
        <w:rPr>
          <w:rStyle w:val="14"/>
        </w:rPr>
        <w:t xml:space="preserve"> </w:t>
      </w:r>
      <w:r>
        <w:rPr>
          <w:rStyle w:val="14"/>
        </w:rPr>
        <w:t>matrix</w:t>
      </w:r>
      <w:r w:rsidRPr="00A91864">
        <w:rPr>
          <w:rStyle w:val="14"/>
        </w:rPr>
        <w:t>;</w:t>
      </w:r>
    </w:p>
    <w:p w14:paraId="69053A43"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S</w:t>
      </w:r>
      <w:r>
        <w:rPr>
          <w:rStyle w:val="14"/>
        </w:rPr>
        <w:tab/>
        <w:t>-</w:t>
      </w:r>
      <w:r w:rsidRPr="00A91864">
        <w:rPr>
          <w:rStyle w:val="14"/>
        </w:rPr>
        <w:t xml:space="preserve"> </w:t>
      </w:r>
      <w:r>
        <w:rPr>
          <w:rStyle w:val="14"/>
        </w:rPr>
        <w:t>symmetric skyline</w:t>
      </w:r>
      <w:r w:rsidRPr="001814D3">
        <w:rPr>
          <w:rStyle w:val="14"/>
        </w:rPr>
        <w:t xml:space="preserve"> </w:t>
      </w:r>
      <w:r>
        <w:rPr>
          <w:rStyle w:val="14"/>
        </w:rPr>
        <w:t>matrix</w:t>
      </w:r>
      <w:r w:rsidRPr="00A91864">
        <w:rPr>
          <w:rStyle w:val="14"/>
        </w:rPr>
        <w:t>;</w:t>
      </w:r>
    </w:p>
    <w:p w14:paraId="08990219"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L</w:t>
      </w:r>
      <w:r>
        <w:rPr>
          <w:rStyle w:val="14"/>
        </w:rPr>
        <w:tab/>
        <w:t>-</w:t>
      </w:r>
      <w:r w:rsidRPr="00A91864">
        <w:rPr>
          <w:rStyle w:val="14"/>
        </w:rPr>
        <w:t xml:space="preserve"> </w:t>
      </w:r>
      <w:r>
        <w:rPr>
          <w:rStyle w:val="14"/>
        </w:rPr>
        <w:t>lower triangular</w:t>
      </w:r>
      <w:r w:rsidRPr="001814D3">
        <w:rPr>
          <w:rStyle w:val="14"/>
        </w:rPr>
        <w:t xml:space="preserve"> </w:t>
      </w:r>
      <w:r>
        <w:rPr>
          <w:rStyle w:val="14"/>
        </w:rPr>
        <w:t>matrix</w:t>
      </w:r>
      <w:r w:rsidRPr="00A91864">
        <w:rPr>
          <w:rStyle w:val="14"/>
        </w:rPr>
        <w:t>;</w:t>
      </w:r>
    </w:p>
    <w:p w14:paraId="70F21FD1"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U</w:t>
      </w:r>
      <w:r>
        <w:rPr>
          <w:rStyle w:val="14"/>
        </w:rPr>
        <w:tab/>
        <w:t>-</w:t>
      </w:r>
      <w:r w:rsidRPr="00A91864">
        <w:rPr>
          <w:rStyle w:val="14"/>
        </w:rPr>
        <w:t xml:space="preserve"> </w:t>
      </w:r>
      <w:r>
        <w:rPr>
          <w:rStyle w:val="14"/>
        </w:rPr>
        <w:t>upper triangular</w:t>
      </w:r>
      <w:r w:rsidRPr="001814D3">
        <w:rPr>
          <w:rStyle w:val="14"/>
        </w:rPr>
        <w:t xml:space="preserve"> </w:t>
      </w:r>
      <w:r>
        <w:rPr>
          <w:rStyle w:val="14"/>
        </w:rPr>
        <w:t>matrix</w:t>
      </w:r>
      <w:r w:rsidRPr="00A91864">
        <w:rPr>
          <w:rStyle w:val="14"/>
        </w:rPr>
        <w:t>;</w:t>
      </w:r>
    </w:p>
    <w:p w14:paraId="13BB919C" w14:textId="37C72DF7" w:rsidR="009D3911" w:rsidRDefault="009D3911" w:rsidP="00433775">
      <w:pPr>
        <w:pStyle w:val="a0"/>
        <w:tabs>
          <w:tab w:val="left" w:pos="2127"/>
        </w:tabs>
        <w:spacing w:before="0"/>
        <w:ind w:left="1843" w:right="0"/>
        <w:jc w:val="left"/>
        <w:rPr>
          <w:rStyle w:val="14"/>
        </w:rPr>
      </w:pPr>
      <w:r w:rsidRPr="00476903">
        <w:rPr>
          <w:rStyle w:val="14"/>
          <w:b/>
          <w:bCs/>
          <w:color w:val="8B008B"/>
        </w:rPr>
        <w:t>V</w:t>
      </w:r>
      <w:r>
        <w:rPr>
          <w:rStyle w:val="14"/>
        </w:rPr>
        <w:tab/>
      </w:r>
      <w:r w:rsidRPr="00A91864">
        <w:rPr>
          <w:rStyle w:val="14"/>
        </w:rPr>
        <w:t xml:space="preserve">- </w:t>
      </w:r>
      <w:r>
        <w:rPr>
          <w:rStyle w:val="14"/>
        </w:rPr>
        <w:t>vector</w:t>
      </w:r>
      <w:r w:rsidR="007D24C6">
        <w:rPr>
          <w:rStyle w:val="14"/>
        </w:rPr>
        <w:t>.</w:t>
      </w:r>
    </w:p>
    <w:p w14:paraId="1DCDCABE" w14:textId="3B72919F" w:rsidR="009D3911" w:rsidRPr="003F3D5D" w:rsidRDefault="002622FA" w:rsidP="002622FA">
      <w:pPr>
        <w:ind w:left="1418"/>
        <w:jc w:val="left"/>
      </w:pPr>
      <w:r>
        <w:t>If you want to use</w:t>
      </w:r>
      <w:r w:rsidR="00A10CD1">
        <w:t xml:space="preserve"> the</w:t>
      </w:r>
      <w:r>
        <w:t xml:space="preserve"> high-performance version of the type, add </w:t>
      </w:r>
      <w:r>
        <w:rPr>
          <w:rStyle w:val="14"/>
          <w:b/>
          <w:bCs/>
          <w:color w:val="8B008B"/>
        </w:rPr>
        <w:t>_hp</w:t>
      </w:r>
      <w:r>
        <w:t xml:space="preserve"> after the type letter. For example: </w:t>
      </w:r>
      <w:r w:rsidRPr="00476903">
        <w:rPr>
          <w:rStyle w:val="14"/>
          <w:b/>
          <w:bCs/>
          <w:color w:val="8B008B"/>
        </w:rPr>
        <w:t>R</w:t>
      </w:r>
      <w:r>
        <w:rPr>
          <w:rStyle w:val="14"/>
          <w:b/>
          <w:bCs/>
          <w:color w:val="8B008B"/>
        </w:rPr>
        <w:t>_hp</w:t>
      </w:r>
      <w:r>
        <w:t xml:space="preserve"> or </w:t>
      </w:r>
      <w:r w:rsidRPr="00476903">
        <w:rPr>
          <w:rStyle w:val="14"/>
          <w:b/>
          <w:bCs/>
          <w:color w:val="8B008B"/>
        </w:rPr>
        <w:t>S</w:t>
      </w:r>
      <w:r>
        <w:rPr>
          <w:rStyle w:val="14"/>
          <w:b/>
          <w:bCs/>
          <w:color w:val="8B008B"/>
        </w:rPr>
        <w:t>_hp</w:t>
      </w:r>
      <w:r>
        <w:t xml:space="preserve"> .</w:t>
      </w:r>
      <w:r>
        <w:br/>
      </w:r>
      <w:r w:rsidR="009D3911" w:rsidRPr="00AC27A6">
        <w:t>For</w:t>
      </w:r>
      <w:r w:rsidR="009D3911">
        <w:t xml:space="preserve"> column and diagonal matrices values can be stored either on a single line or in a column of one value per line. For diagonal matrices only the values along the main diagonal are stored, for </w:t>
      </w:r>
      <w:r w:rsidR="009D3911">
        <w:rPr>
          <w:rStyle w:val="14"/>
        </w:rPr>
        <w:t>lower triangular - only below the main diagonal</w:t>
      </w:r>
      <w:r w:rsidR="009D3911">
        <w:t xml:space="preserve">, and for symmetric and </w:t>
      </w:r>
      <w:r w:rsidR="009D3911">
        <w:rPr>
          <w:rStyle w:val="14"/>
        </w:rPr>
        <w:t>upper triangular</w:t>
      </w:r>
      <w:r w:rsidR="009D3911" w:rsidRPr="001814D3">
        <w:rPr>
          <w:rStyle w:val="14"/>
        </w:rPr>
        <w:t xml:space="preserve"> </w:t>
      </w:r>
      <w:r w:rsidR="009D3911">
        <w:t>- only above the main diagonal. Vector values can be spread along multiple lines, but all are collected in a single vector consequently line-by-line. Examples for structured storage are provided b</w:t>
      </w:r>
      <w:r w:rsidR="009D3911" w:rsidRPr="003F3D5D">
        <w:t>elow:</w:t>
      </w:r>
    </w:p>
    <w:tbl>
      <w:tblPr>
        <w:tblStyle w:val="af5"/>
        <w:tblW w:w="872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0"/>
        <w:gridCol w:w="341"/>
        <w:gridCol w:w="1191"/>
        <w:gridCol w:w="169"/>
        <w:gridCol w:w="1276"/>
        <w:gridCol w:w="284"/>
        <w:gridCol w:w="1275"/>
        <w:gridCol w:w="142"/>
        <w:gridCol w:w="709"/>
        <w:gridCol w:w="342"/>
        <w:gridCol w:w="1842"/>
      </w:tblGrid>
      <w:tr w:rsidR="00450545" w:rsidRPr="000C4078" w14:paraId="323D6E31" w14:textId="77777777" w:rsidTr="009A1187">
        <w:trPr>
          <w:trHeight w:val="113"/>
          <w:jc w:val="right"/>
        </w:trPr>
        <w:tc>
          <w:tcPr>
            <w:tcW w:w="2682" w:type="dxa"/>
            <w:gridSpan w:val="3"/>
            <w:tcBorders>
              <w:bottom w:val="single" w:sz="8" w:space="0" w:color="BFBFBF" w:themeColor="background1" w:themeShade="BF"/>
            </w:tcBorders>
          </w:tcPr>
          <w:p w14:paraId="6390821B" w14:textId="195E12DC"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Diagonal matrix (D)</w:t>
            </w:r>
          </w:p>
        </w:tc>
        <w:tc>
          <w:tcPr>
            <w:tcW w:w="169" w:type="dxa"/>
          </w:tcPr>
          <w:p w14:paraId="39DC3C6C" w14:textId="77777777" w:rsidR="00450545" w:rsidRPr="00334332" w:rsidRDefault="00450545" w:rsidP="00450545">
            <w:pPr>
              <w:spacing w:before="0" w:after="0" w:line="240" w:lineRule="auto"/>
              <w:jc w:val="center"/>
              <w:rPr>
                <w:rFonts w:ascii="Aptos" w:hAnsi="Aptos"/>
                <w:b/>
                <w:bCs/>
                <w:sz w:val="18"/>
                <w:szCs w:val="18"/>
              </w:rPr>
            </w:pPr>
          </w:p>
        </w:tc>
        <w:tc>
          <w:tcPr>
            <w:tcW w:w="2835" w:type="dxa"/>
            <w:gridSpan w:val="3"/>
            <w:tcBorders>
              <w:bottom w:val="single" w:sz="8" w:space="0" w:color="BFBFBF" w:themeColor="background1" w:themeShade="BF"/>
            </w:tcBorders>
          </w:tcPr>
          <w:p w14:paraId="407DD7B4" w14:textId="0E6E8206"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Symmetric matrix (S)</w:t>
            </w:r>
          </w:p>
        </w:tc>
        <w:tc>
          <w:tcPr>
            <w:tcW w:w="142" w:type="dxa"/>
          </w:tcPr>
          <w:p w14:paraId="36C8FCEB" w14:textId="194EA934" w:rsidR="00450545" w:rsidRPr="00334332" w:rsidRDefault="00450545" w:rsidP="00450545">
            <w:pPr>
              <w:spacing w:before="0" w:after="0" w:line="240" w:lineRule="auto"/>
              <w:rPr>
                <w:rFonts w:ascii="Aptos" w:hAnsi="Aptos"/>
                <w:b/>
                <w:bCs/>
                <w:sz w:val="18"/>
                <w:szCs w:val="18"/>
              </w:rPr>
            </w:pPr>
          </w:p>
        </w:tc>
        <w:tc>
          <w:tcPr>
            <w:tcW w:w="2893" w:type="dxa"/>
            <w:gridSpan w:val="3"/>
            <w:tcBorders>
              <w:bottom w:val="single" w:sz="8" w:space="0" w:color="BFBFBF" w:themeColor="background1" w:themeShade="BF"/>
            </w:tcBorders>
          </w:tcPr>
          <w:p w14:paraId="07466280" w14:textId="15EB41DD"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Vector (V)</w:t>
            </w:r>
          </w:p>
        </w:tc>
      </w:tr>
      <w:tr w:rsidR="008A2A30" w:rsidRPr="000C4078" w14:paraId="7AF01833" w14:textId="77777777" w:rsidTr="009A1187">
        <w:trPr>
          <w:trHeight w:val="113"/>
          <w:jc w:val="right"/>
        </w:trPr>
        <w:tc>
          <w:tcPr>
            <w:tcW w:w="1150" w:type="dxa"/>
            <w:tcBorders>
              <w:top w:val="single" w:sz="8" w:space="0" w:color="BFBFBF" w:themeColor="background1" w:themeShade="BF"/>
            </w:tcBorders>
          </w:tcPr>
          <w:p w14:paraId="01E30D0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1" w:type="dxa"/>
            <w:vMerge w:val="restart"/>
            <w:tcBorders>
              <w:top w:val="single" w:sz="8" w:space="0" w:color="BFBFBF" w:themeColor="background1" w:themeShade="BF"/>
            </w:tcBorders>
          </w:tcPr>
          <w:p w14:paraId="79ACE918"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1829FFB2" w14:textId="77777777" w:rsidR="00F55067" w:rsidRPr="001D4BE3" w:rsidRDefault="00F55067" w:rsidP="00203BB5">
            <w:pPr>
              <w:spacing w:before="0" w:after="0" w:line="240" w:lineRule="auto"/>
              <w:jc w:val="center"/>
              <w:rPr>
                <w:rFonts w:ascii="Segoe UI Symbol" w:hAnsi="Segoe UI Symbol" w:cs="Segoe UI Symbol"/>
                <w:sz w:val="20"/>
                <w:szCs w:val="20"/>
              </w:rPr>
            </w:pPr>
          </w:p>
          <w:p w14:paraId="6D618622"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7E78766C" w14:textId="7977360D"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191" w:type="dxa"/>
            <w:tcBorders>
              <w:top w:val="single" w:sz="8" w:space="0" w:color="BFBFBF" w:themeColor="background1" w:themeShade="BF"/>
            </w:tcBorders>
          </w:tcPr>
          <w:p w14:paraId="6E64111C"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69" w:type="dxa"/>
          </w:tcPr>
          <w:p w14:paraId="0FF1441B" w14:textId="77777777" w:rsidR="00DA6559" w:rsidRPr="00334332" w:rsidRDefault="00DA6559" w:rsidP="002C159A">
            <w:pPr>
              <w:spacing w:before="0" w:after="0" w:line="240" w:lineRule="auto"/>
              <w:jc w:val="center"/>
              <w:rPr>
                <w:rFonts w:ascii="Aptos" w:hAnsi="Aptos"/>
                <w:b/>
                <w:bCs/>
                <w:sz w:val="18"/>
                <w:szCs w:val="18"/>
              </w:rPr>
            </w:pPr>
          </w:p>
        </w:tc>
        <w:tc>
          <w:tcPr>
            <w:tcW w:w="1276" w:type="dxa"/>
            <w:tcBorders>
              <w:top w:val="single" w:sz="8" w:space="0" w:color="BFBFBF" w:themeColor="background1" w:themeShade="BF"/>
            </w:tcBorders>
          </w:tcPr>
          <w:p w14:paraId="35CE66B3"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284" w:type="dxa"/>
            <w:vMerge w:val="restart"/>
            <w:tcBorders>
              <w:top w:val="single" w:sz="8" w:space="0" w:color="BFBFBF" w:themeColor="background1" w:themeShade="BF"/>
            </w:tcBorders>
            <w:tcMar>
              <w:left w:w="0" w:type="dxa"/>
              <w:right w:w="0" w:type="dxa"/>
            </w:tcMar>
          </w:tcPr>
          <w:p w14:paraId="06966AA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538736E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05531843"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4A469EEB" w14:textId="34624415"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275" w:type="dxa"/>
            <w:tcBorders>
              <w:top w:val="single" w:sz="8" w:space="0" w:color="BFBFBF" w:themeColor="background1" w:themeShade="BF"/>
            </w:tcBorders>
          </w:tcPr>
          <w:p w14:paraId="124B7890"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42" w:type="dxa"/>
          </w:tcPr>
          <w:p w14:paraId="745CE1F5" w14:textId="77777777" w:rsidR="00DA6559" w:rsidRPr="00334332" w:rsidRDefault="00DA6559" w:rsidP="002C159A">
            <w:pPr>
              <w:spacing w:before="0" w:after="0" w:line="240" w:lineRule="auto"/>
              <w:rPr>
                <w:rFonts w:ascii="Aptos" w:hAnsi="Aptos"/>
                <w:b/>
                <w:bCs/>
                <w:sz w:val="18"/>
                <w:szCs w:val="18"/>
              </w:rPr>
            </w:pPr>
          </w:p>
        </w:tc>
        <w:tc>
          <w:tcPr>
            <w:tcW w:w="709" w:type="dxa"/>
            <w:tcBorders>
              <w:top w:val="single" w:sz="8" w:space="0" w:color="BFBFBF" w:themeColor="background1" w:themeShade="BF"/>
            </w:tcBorders>
          </w:tcPr>
          <w:p w14:paraId="2A55764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2" w:type="dxa"/>
            <w:vMerge w:val="restart"/>
            <w:tcBorders>
              <w:top w:val="single" w:sz="8" w:space="0" w:color="BFBFBF" w:themeColor="background1" w:themeShade="BF"/>
            </w:tcBorders>
            <w:tcMar>
              <w:left w:w="0" w:type="dxa"/>
              <w:right w:w="0" w:type="dxa"/>
            </w:tcMar>
          </w:tcPr>
          <w:p w14:paraId="2BA86362" w14:textId="4BB075A9" w:rsidR="00DA6559" w:rsidRPr="00CB7A69" w:rsidRDefault="00DA6559" w:rsidP="001D4BE3">
            <w:pPr>
              <w:spacing w:before="30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842" w:type="dxa"/>
            <w:tcBorders>
              <w:top w:val="single" w:sz="8" w:space="0" w:color="BFBFBF" w:themeColor="background1" w:themeShade="BF"/>
            </w:tcBorders>
          </w:tcPr>
          <w:p w14:paraId="75F9604B"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Vector</w:t>
            </w:r>
          </w:p>
        </w:tc>
      </w:tr>
      <w:tr w:rsidR="00450545" w:rsidRPr="00315A63" w14:paraId="67A91B54" w14:textId="77777777" w:rsidTr="008A2A30">
        <w:trPr>
          <w:jc w:val="right"/>
        </w:trPr>
        <w:tc>
          <w:tcPr>
            <w:tcW w:w="1150" w:type="dxa"/>
          </w:tcPr>
          <w:tbl>
            <w:tblPr>
              <w:tblStyle w:val="af5"/>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5D4CE816" w14:textId="77777777" w:rsidTr="009757C2">
              <w:trPr>
                <w:trHeight w:val="227"/>
                <w:jc w:val="center"/>
              </w:trPr>
              <w:tc>
                <w:tcPr>
                  <w:tcW w:w="227" w:type="dxa"/>
                  <w:tcBorders>
                    <w:top w:val="single" w:sz="8" w:space="0" w:color="auto"/>
                    <w:left w:val="single" w:sz="8" w:space="0" w:color="auto"/>
                    <w:bottom w:val="single" w:sz="8" w:space="0" w:color="auto"/>
                    <w:right w:val="single" w:sz="4" w:space="0" w:color="auto"/>
                  </w:tcBorders>
                  <w:shd w:val="clear" w:color="auto" w:fill="FFFCDC"/>
                  <w:vAlign w:val="center"/>
                </w:tcPr>
                <w:p w14:paraId="67DD5F9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32A87EC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0514026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6BAD74D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top w:val="single" w:sz="8" w:space="0" w:color="auto"/>
                    <w:left w:val="single" w:sz="4" w:space="0" w:color="auto"/>
                    <w:bottom w:val="single" w:sz="8" w:space="0" w:color="auto"/>
                    <w:right w:val="single" w:sz="8" w:space="0" w:color="auto"/>
                  </w:tcBorders>
                  <w:shd w:val="clear" w:color="auto" w:fill="FFFCDC"/>
                  <w:vAlign w:val="center"/>
                </w:tcPr>
                <w:p w14:paraId="786888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r w:rsidR="00DA6559" w:rsidRPr="00315A63" w14:paraId="3382838C" w14:textId="77777777" w:rsidTr="009757C2">
              <w:trPr>
                <w:trHeight w:val="227"/>
                <w:jc w:val="center"/>
              </w:trPr>
              <w:tc>
                <w:tcPr>
                  <w:tcW w:w="227" w:type="dxa"/>
                  <w:tcBorders>
                    <w:top w:val="single" w:sz="8" w:space="0" w:color="auto"/>
                  </w:tcBorders>
                  <w:shd w:val="clear" w:color="auto" w:fill="FFFFFF" w:themeFill="background1"/>
                  <w:vAlign w:val="center"/>
                </w:tcPr>
                <w:p w14:paraId="6A708F1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7B2E9CA0"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63BB19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7B17E2DC"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5E67144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17C320CE" w14:textId="77777777" w:rsidTr="009757C2">
              <w:trPr>
                <w:trHeight w:val="227"/>
                <w:jc w:val="center"/>
              </w:trPr>
              <w:tc>
                <w:tcPr>
                  <w:tcW w:w="227" w:type="dxa"/>
                  <w:shd w:val="clear" w:color="auto" w:fill="FFFFFF" w:themeFill="background1"/>
                  <w:vAlign w:val="center"/>
                </w:tcPr>
                <w:p w14:paraId="30FD66D4"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45EAC1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3EFD6086"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196CD0EB"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E9791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4FE9A3F" w14:textId="77777777" w:rsidTr="009757C2">
              <w:trPr>
                <w:trHeight w:val="227"/>
                <w:jc w:val="center"/>
              </w:trPr>
              <w:tc>
                <w:tcPr>
                  <w:tcW w:w="227" w:type="dxa"/>
                  <w:shd w:val="clear" w:color="auto" w:fill="FFFFFF" w:themeFill="background1"/>
                  <w:vAlign w:val="center"/>
                </w:tcPr>
                <w:p w14:paraId="33CE32C3"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87E37F6"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6D359907"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3C3C986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BAE9E5F"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9C9FBC6" w14:textId="77777777" w:rsidTr="009757C2">
              <w:trPr>
                <w:trHeight w:val="227"/>
                <w:jc w:val="center"/>
              </w:trPr>
              <w:tc>
                <w:tcPr>
                  <w:tcW w:w="227" w:type="dxa"/>
                  <w:shd w:val="clear" w:color="auto" w:fill="FFFFFF" w:themeFill="background1"/>
                  <w:vAlign w:val="center"/>
                </w:tcPr>
                <w:p w14:paraId="667046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C5D6BB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26FAAD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9EEC0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576932A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bl>
          <w:p w14:paraId="54CCCE78" w14:textId="77777777" w:rsidR="00DA6559" w:rsidRPr="00315A63" w:rsidRDefault="00DA6559" w:rsidP="002C159A">
            <w:pPr>
              <w:rPr>
                <w:color w:val="A6A6A6" w:themeColor="background1" w:themeShade="A6"/>
                <w:sz w:val="16"/>
                <w:szCs w:val="16"/>
              </w:rPr>
            </w:pPr>
          </w:p>
        </w:tc>
        <w:tc>
          <w:tcPr>
            <w:tcW w:w="341" w:type="dxa"/>
            <w:vMerge/>
            <w:tcMar>
              <w:left w:w="0" w:type="dxa"/>
              <w:right w:w="0" w:type="dxa"/>
            </w:tcMar>
            <w:vAlign w:val="center"/>
          </w:tcPr>
          <w:p w14:paraId="5019AF07" w14:textId="402A5836" w:rsidR="00DA6559" w:rsidRPr="00DA6559" w:rsidRDefault="00DA6559" w:rsidP="002C159A">
            <w:pPr>
              <w:spacing w:before="0" w:after="0" w:line="240" w:lineRule="auto"/>
              <w:jc w:val="center"/>
              <w:rPr>
                <w:rFonts w:ascii="Cambria Math" w:hAnsi="Cambria Math"/>
                <w:sz w:val="28"/>
                <w:szCs w:val="28"/>
              </w:rPr>
            </w:pPr>
          </w:p>
        </w:tc>
        <w:tc>
          <w:tcPr>
            <w:tcW w:w="1191"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22DFD7F" w14:textId="77777777" w:rsidTr="00D04054">
              <w:trPr>
                <w:trHeight w:val="227"/>
                <w:jc w:val="center"/>
              </w:trPr>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45C8CC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left w:val="single" w:sz="8" w:space="0" w:color="auto"/>
                    <w:bottom w:val="single" w:sz="8" w:space="0" w:color="auto"/>
                  </w:tcBorders>
                  <w:shd w:val="clear" w:color="auto" w:fill="FFFFFF" w:themeFill="background1"/>
                  <w:vAlign w:val="center"/>
                </w:tcPr>
                <w:p w14:paraId="6D91F4C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368568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4CB4F0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6A3BA47"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1C9289B1"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6962EAD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12D7538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69AC48B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16DA8A9"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36EC26A0"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4CCD5779" w14:textId="77777777" w:rsidTr="00D04054">
              <w:trPr>
                <w:trHeight w:val="227"/>
                <w:jc w:val="center"/>
              </w:trPr>
              <w:tc>
                <w:tcPr>
                  <w:tcW w:w="1000" w:type="pct"/>
                  <w:shd w:val="clear" w:color="auto" w:fill="FFFFFF" w:themeFill="background1"/>
                  <w:vAlign w:val="center"/>
                </w:tcPr>
                <w:p w14:paraId="3CB8FC4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FB40E3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5992DBBA"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left w:val="single" w:sz="8" w:space="0" w:color="auto"/>
                    <w:bottom w:val="single" w:sz="8" w:space="0" w:color="auto"/>
                  </w:tcBorders>
                  <w:shd w:val="clear" w:color="auto" w:fill="FFFFFF" w:themeFill="background1"/>
                  <w:vAlign w:val="center"/>
                </w:tcPr>
                <w:p w14:paraId="720456C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B829CFD"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6278103A" w14:textId="77777777" w:rsidTr="00D04054">
              <w:trPr>
                <w:trHeight w:val="227"/>
                <w:jc w:val="center"/>
              </w:trPr>
              <w:tc>
                <w:tcPr>
                  <w:tcW w:w="1000" w:type="pct"/>
                  <w:shd w:val="clear" w:color="auto" w:fill="FFFFFF" w:themeFill="background1"/>
                  <w:vAlign w:val="center"/>
                </w:tcPr>
                <w:p w14:paraId="7CA19452"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DC4060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4428E8BB" w14:textId="77777777" w:rsidR="00DA6559" w:rsidRPr="00E93864" w:rsidRDefault="00DA6559" w:rsidP="002C159A">
                  <w:pPr>
                    <w:spacing w:before="0" w:after="0" w:line="240" w:lineRule="auto"/>
                    <w:jc w:val="center"/>
                    <w:rPr>
                      <w:rFonts w:asciiTheme="minorHAnsi" w:hAnsiTheme="minorHAnsi"/>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707516C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left w:val="single" w:sz="8" w:space="0" w:color="auto"/>
                    <w:bottom w:val="single" w:sz="8" w:space="0" w:color="auto"/>
                  </w:tcBorders>
                  <w:shd w:val="clear" w:color="auto" w:fill="FFFFFF" w:themeFill="background1"/>
                  <w:vAlign w:val="center"/>
                </w:tcPr>
                <w:p w14:paraId="56F725F5"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2FD2D3FF" w14:textId="77777777" w:rsidTr="00D04054">
              <w:trPr>
                <w:trHeight w:val="227"/>
                <w:jc w:val="center"/>
              </w:trPr>
              <w:tc>
                <w:tcPr>
                  <w:tcW w:w="1000" w:type="pct"/>
                  <w:shd w:val="clear" w:color="auto" w:fill="FFFFFF" w:themeFill="background1"/>
                  <w:vAlign w:val="center"/>
                </w:tcPr>
                <w:p w14:paraId="33137450"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0C61E27A"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23A2BC1"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2CAD3EE4"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D52780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bl>
          <w:p w14:paraId="461BAD5C" w14:textId="77777777" w:rsidR="00DA6559" w:rsidRPr="00315A63" w:rsidRDefault="00DA6559" w:rsidP="002C159A">
            <w:pPr>
              <w:spacing w:before="0" w:after="0" w:line="240" w:lineRule="auto"/>
              <w:jc w:val="center"/>
              <w:rPr>
                <w:rFonts w:ascii="Aptos Narrow" w:hAnsi="Aptos Narrow"/>
                <w:color w:val="808080" w:themeColor="background1" w:themeShade="80"/>
                <w:sz w:val="16"/>
                <w:szCs w:val="16"/>
              </w:rPr>
            </w:pPr>
          </w:p>
        </w:tc>
        <w:tc>
          <w:tcPr>
            <w:tcW w:w="169" w:type="dxa"/>
          </w:tcPr>
          <w:p w14:paraId="2ED68674" w14:textId="77777777" w:rsidR="00DA6559" w:rsidRPr="000C4078" w:rsidRDefault="00DA6559" w:rsidP="002C159A">
            <w:pPr>
              <w:spacing w:before="0" w:after="0" w:line="240" w:lineRule="auto"/>
              <w:jc w:val="center"/>
              <w:rPr>
                <w:rFonts w:ascii="Aptos Narrow" w:hAnsi="Aptos Narrow"/>
                <w:b/>
                <w:bCs/>
                <w:sz w:val="16"/>
                <w:szCs w:val="16"/>
              </w:rPr>
            </w:pPr>
          </w:p>
        </w:tc>
        <w:tc>
          <w:tcPr>
            <w:tcW w:w="1276" w:type="dxa"/>
          </w:tcPr>
          <w:tbl>
            <w:tblPr>
              <w:tblStyle w:val="af5"/>
              <w:tblW w:w="113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04054" w:rsidRPr="00D24DFA" w14:paraId="5CDCFFFF" w14:textId="77777777" w:rsidTr="00D04054">
              <w:trPr>
                <w:trHeight w:val="227"/>
                <w:jc w:val="center"/>
              </w:trPr>
              <w:tc>
                <w:tcPr>
                  <w:tcW w:w="1000" w:type="pct"/>
                  <w:tcBorders>
                    <w:top w:val="single" w:sz="8" w:space="0" w:color="auto"/>
                    <w:left w:val="single" w:sz="8" w:space="0" w:color="auto"/>
                    <w:bottom w:val="single" w:sz="4" w:space="0" w:color="auto"/>
                    <w:right w:val="single" w:sz="4" w:space="0" w:color="auto"/>
                  </w:tcBorders>
                  <w:shd w:val="clear" w:color="auto" w:fill="FFFCDC"/>
                  <w:vAlign w:val="center"/>
                </w:tcPr>
                <w:p w14:paraId="76F0D66C"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05ED59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21359C90"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20C40074"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A52283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2B873A5F"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2555C0D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4" w:space="0" w:color="auto"/>
                    <w:left w:val="single" w:sz="4" w:space="0" w:color="auto"/>
                    <w:bottom w:val="single" w:sz="4" w:space="0" w:color="auto"/>
                    <w:right w:val="single" w:sz="4" w:space="0" w:color="auto"/>
                  </w:tcBorders>
                  <w:shd w:val="clear" w:color="auto" w:fill="FFFCDC"/>
                  <w:vAlign w:val="center"/>
                </w:tcPr>
                <w:p w14:paraId="65D2C9F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8" w:space="0" w:color="auto"/>
                    <w:right w:val="single" w:sz="8" w:space="0" w:color="auto"/>
                  </w:tcBorders>
                  <w:shd w:val="clear" w:color="auto" w:fill="FFFCDC"/>
                  <w:vAlign w:val="center"/>
                </w:tcPr>
                <w:p w14:paraId="629B2A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75AED11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E97AAF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5D3C4CD0"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7DD72A8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4287329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top w:val="single" w:sz="8" w:space="0" w:color="auto"/>
                    <w:left w:val="single" w:sz="8" w:space="0" w:color="auto"/>
                  </w:tcBorders>
                  <w:shd w:val="clear" w:color="auto" w:fill="FFFFFF" w:themeFill="background1"/>
                  <w:vAlign w:val="center"/>
                </w:tcPr>
                <w:p w14:paraId="57ADAC71"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3CBD4B1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F745C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3D750355"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6D5BB4E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4" w:space="0" w:color="auto"/>
                    <w:left w:val="single" w:sz="4" w:space="0" w:color="auto"/>
                    <w:bottom w:val="single" w:sz="8" w:space="0" w:color="auto"/>
                    <w:right w:val="single" w:sz="8" w:space="0" w:color="auto"/>
                  </w:tcBorders>
                  <w:shd w:val="clear" w:color="auto" w:fill="FFFCDC"/>
                  <w:vAlign w:val="center"/>
                </w:tcPr>
                <w:p w14:paraId="72371C7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c>
                <w:tcPr>
                  <w:tcW w:w="1000" w:type="pct"/>
                  <w:tcBorders>
                    <w:left w:val="single" w:sz="8" w:space="0" w:color="auto"/>
                  </w:tcBorders>
                  <w:shd w:val="clear" w:color="auto" w:fill="FFFFFF" w:themeFill="background1"/>
                  <w:vAlign w:val="center"/>
                </w:tcPr>
                <w:p w14:paraId="474BDD78"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7C0F26"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65DF460"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5557717A" w14:textId="77777777" w:rsidTr="00D04054">
              <w:trPr>
                <w:trHeight w:val="227"/>
                <w:jc w:val="center"/>
              </w:trPr>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4D0DA267" w14:textId="556BCE62" w:rsidR="00DA6559" w:rsidRPr="00D04054" w:rsidRDefault="000555CE" w:rsidP="002C159A">
                  <w:pPr>
                    <w:spacing w:before="0" w:after="0" w:line="240" w:lineRule="auto"/>
                    <w:jc w:val="center"/>
                    <w:rPr>
                      <w:rFonts w:ascii="Aptos Narrow" w:hAnsi="Aptos Narrow"/>
                      <w:b/>
                      <w:bCs/>
                      <w:sz w:val="16"/>
                      <w:szCs w:val="16"/>
                    </w:rPr>
                  </w:pPr>
                  <w:r>
                    <w:rPr>
                      <w:rFonts w:ascii="Aptos Narrow" w:hAnsi="Aptos Narrow"/>
                      <w:b/>
                      <w:bCs/>
                      <w:sz w:val="16"/>
                      <w:szCs w:val="16"/>
                    </w:rPr>
                    <w:t>10</w:t>
                  </w:r>
                </w:p>
              </w:tc>
              <w:tc>
                <w:tcPr>
                  <w:tcW w:w="1000" w:type="pct"/>
                  <w:tcBorders>
                    <w:top w:val="single" w:sz="8" w:space="0" w:color="auto"/>
                    <w:left w:val="single" w:sz="8" w:space="0" w:color="auto"/>
                  </w:tcBorders>
                  <w:shd w:val="clear" w:color="auto" w:fill="FFFFFF" w:themeFill="background1"/>
                  <w:vAlign w:val="center"/>
                </w:tcPr>
                <w:p w14:paraId="1F1C310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79254DB"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3CE119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73852132" w14:textId="77777777" w:rsidR="00DA6559" w:rsidRPr="008A3D91" w:rsidRDefault="00DA6559" w:rsidP="002C159A">
                  <w:pPr>
                    <w:spacing w:before="0" w:after="0" w:line="240" w:lineRule="auto"/>
                    <w:jc w:val="center"/>
                    <w:rPr>
                      <w:rFonts w:asciiTheme="minorHAnsi" w:hAnsiTheme="minorHAnsi"/>
                      <w:b/>
                      <w:bCs/>
                      <w:sz w:val="16"/>
                      <w:szCs w:val="16"/>
                    </w:rPr>
                  </w:pPr>
                </w:p>
              </w:tc>
            </w:tr>
          </w:tbl>
          <w:p w14:paraId="16A927F8" w14:textId="77777777" w:rsidR="00DA6559" w:rsidRPr="00D24DFA" w:rsidRDefault="00DA6559" w:rsidP="002C159A">
            <w:pPr>
              <w:spacing w:before="0" w:after="0" w:line="240" w:lineRule="auto"/>
              <w:jc w:val="center"/>
              <w:rPr>
                <w:rFonts w:ascii="Aptos Narrow" w:hAnsi="Aptos Narrow"/>
                <w:b/>
                <w:bCs/>
                <w:sz w:val="16"/>
                <w:szCs w:val="16"/>
              </w:rPr>
            </w:pPr>
          </w:p>
        </w:tc>
        <w:tc>
          <w:tcPr>
            <w:tcW w:w="284" w:type="dxa"/>
            <w:vMerge/>
            <w:tcMar>
              <w:left w:w="0" w:type="dxa"/>
              <w:right w:w="0" w:type="dxa"/>
            </w:tcMar>
            <w:vAlign w:val="center"/>
          </w:tcPr>
          <w:p w14:paraId="726F15FB" w14:textId="35F58B8B" w:rsidR="00DA6559" w:rsidRPr="000C4078" w:rsidRDefault="00DA6559" w:rsidP="002C159A">
            <w:pPr>
              <w:spacing w:before="0" w:after="0" w:line="240" w:lineRule="auto"/>
              <w:jc w:val="center"/>
              <w:rPr>
                <w:rFonts w:ascii="Aptos Narrow" w:hAnsi="Aptos Narrow"/>
                <w:b/>
                <w:bCs/>
                <w:sz w:val="16"/>
                <w:szCs w:val="16"/>
              </w:rPr>
            </w:pPr>
          </w:p>
        </w:tc>
        <w:tc>
          <w:tcPr>
            <w:tcW w:w="1275"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510CDCD" w14:textId="77777777" w:rsidTr="00D04054">
              <w:trPr>
                <w:trHeight w:val="227"/>
                <w:jc w:val="center"/>
              </w:trPr>
              <w:tc>
                <w:tcPr>
                  <w:tcW w:w="1000" w:type="pct"/>
                  <w:tcBorders>
                    <w:top w:val="single" w:sz="8" w:space="0" w:color="auto"/>
                    <w:left w:val="single" w:sz="8" w:space="0" w:color="auto"/>
                    <w:bottom w:val="single" w:sz="8" w:space="0" w:color="auto"/>
                    <w:right w:val="single" w:sz="4" w:space="0" w:color="auto"/>
                  </w:tcBorders>
                  <w:shd w:val="clear" w:color="auto" w:fill="FFFCDC"/>
                  <w:vAlign w:val="center"/>
                </w:tcPr>
                <w:p w14:paraId="2AAB239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000000"/>
                    <w:left w:val="single" w:sz="4" w:space="0" w:color="auto"/>
                    <w:bottom w:val="single" w:sz="4" w:space="0" w:color="auto"/>
                    <w:right w:val="single" w:sz="8" w:space="0" w:color="auto"/>
                  </w:tcBorders>
                  <w:shd w:val="clear" w:color="auto" w:fill="FFFCDC"/>
                  <w:vAlign w:val="center"/>
                </w:tcPr>
                <w:p w14:paraId="02801C0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07BF6A9F"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bottom w:val="single" w:sz="8" w:space="0" w:color="auto"/>
                  </w:tcBorders>
                  <w:shd w:val="clear" w:color="auto" w:fill="FFFFFF" w:themeFill="background1"/>
                  <w:vAlign w:val="center"/>
                </w:tcPr>
                <w:p w14:paraId="556A0CD6"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607B4B9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B099B2B"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20B436C6"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2</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3CA602C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8" w:space="0" w:color="auto"/>
                    <w:left w:val="single" w:sz="4" w:space="0" w:color="auto"/>
                    <w:bottom w:val="single" w:sz="4" w:space="0" w:color="auto"/>
                    <w:right w:val="single" w:sz="4" w:space="0" w:color="auto"/>
                  </w:tcBorders>
                  <w:shd w:val="clear" w:color="auto" w:fill="FFFCDC"/>
                  <w:vAlign w:val="center"/>
                </w:tcPr>
                <w:p w14:paraId="47C6472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CA413A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5D92FD3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2DB4A9AD" w14:textId="77777777" w:rsidTr="00D04054">
              <w:trPr>
                <w:trHeight w:val="227"/>
                <w:jc w:val="center"/>
              </w:trPr>
              <w:tc>
                <w:tcPr>
                  <w:tcW w:w="1000" w:type="pct"/>
                  <w:shd w:val="clear" w:color="auto" w:fill="FFFFFF" w:themeFill="background1"/>
                  <w:vAlign w:val="center"/>
                </w:tcPr>
                <w:p w14:paraId="6A92BF8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ACB52AD"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4</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52F712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0814580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left w:val="single" w:sz="8" w:space="0" w:color="auto"/>
                    <w:bottom w:val="single" w:sz="8" w:space="0" w:color="auto"/>
                  </w:tcBorders>
                  <w:shd w:val="clear" w:color="auto" w:fill="FFFFFF" w:themeFill="background1"/>
                  <w:vAlign w:val="center"/>
                </w:tcPr>
                <w:p w14:paraId="0F82F31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7593677" w14:textId="77777777" w:rsidTr="00D04054">
              <w:trPr>
                <w:trHeight w:val="227"/>
                <w:jc w:val="center"/>
              </w:trPr>
              <w:tc>
                <w:tcPr>
                  <w:tcW w:w="1000" w:type="pct"/>
                  <w:shd w:val="clear" w:color="auto" w:fill="FFFFFF" w:themeFill="background1"/>
                  <w:vAlign w:val="center"/>
                </w:tcPr>
                <w:p w14:paraId="06DE100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01A2055"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5</w:t>
                  </w:r>
                </w:p>
              </w:tc>
              <w:tc>
                <w:tcPr>
                  <w:tcW w:w="1000" w:type="pct"/>
                  <w:tcBorders>
                    <w:top w:val="single" w:sz="8" w:space="0" w:color="auto"/>
                    <w:right w:val="single" w:sz="8" w:space="0" w:color="auto"/>
                  </w:tcBorders>
                  <w:shd w:val="clear" w:color="auto" w:fill="FFFFFF" w:themeFill="background1"/>
                  <w:vAlign w:val="center"/>
                </w:tcPr>
                <w:p w14:paraId="55572868"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7</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BB5FB3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8" w:space="0" w:color="auto"/>
                    <w:left w:val="single" w:sz="4" w:space="0" w:color="auto"/>
                    <w:bottom w:val="single" w:sz="4" w:space="0" w:color="auto"/>
                  </w:tcBorders>
                  <w:shd w:val="clear" w:color="auto" w:fill="FFFCDC"/>
                  <w:vAlign w:val="center"/>
                </w:tcPr>
                <w:p w14:paraId="5F735A3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r>
            <w:tr w:rsidR="00DA6559" w:rsidRPr="00315A63" w14:paraId="3D1BBDB7" w14:textId="77777777" w:rsidTr="00D04054">
              <w:trPr>
                <w:trHeight w:val="227"/>
                <w:jc w:val="center"/>
              </w:trPr>
              <w:tc>
                <w:tcPr>
                  <w:tcW w:w="1000" w:type="pct"/>
                  <w:shd w:val="clear" w:color="auto" w:fill="FFFFFF" w:themeFill="background1"/>
                  <w:vAlign w:val="center"/>
                </w:tcPr>
                <w:p w14:paraId="648B5370"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00CD23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6E982B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7486E3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color w:val="000000" w:themeColor="text1"/>
                      <w:sz w:val="16"/>
                      <w:szCs w:val="16"/>
                    </w:rPr>
                    <w:t>9</w:t>
                  </w:r>
                </w:p>
              </w:tc>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50B7FAC2" w14:textId="77777777" w:rsidR="00DA6559" w:rsidRPr="00D04054" w:rsidRDefault="00DA6559" w:rsidP="002C159A">
                  <w:pPr>
                    <w:spacing w:before="0" w:after="0" w:line="240" w:lineRule="auto"/>
                    <w:jc w:val="center"/>
                    <w:rPr>
                      <w:rFonts w:ascii="Aptos Narrow" w:hAnsi="Aptos Narrow"/>
                      <w:b/>
                      <w:bCs/>
                      <w:sz w:val="16"/>
                      <w:szCs w:val="16"/>
                    </w:rPr>
                  </w:pPr>
                  <w:r w:rsidRPr="00D04054">
                    <w:rPr>
                      <w:rFonts w:ascii="Aptos Narrow" w:hAnsi="Aptos Narrow"/>
                      <w:b/>
                      <w:bCs/>
                      <w:sz w:val="16"/>
                      <w:szCs w:val="16"/>
                    </w:rPr>
                    <w:t>10</w:t>
                  </w:r>
                </w:p>
              </w:tc>
            </w:tr>
          </w:tbl>
          <w:p w14:paraId="6C49FC21" w14:textId="77777777" w:rsidR="00DA6559" w:rsidRPr="000C4078" w:rsidRDefault="00DA6559" w:rsidP="002C159A">
            <w:pPr>
              <w:spacing w:before="0" w:after="0" w:line="240" w:lineRule="auto"/>
              <w:jc w:val="center"/>
              <w:rPr>
                <w:rFonts w:ascii="Aptos Narrow" w:hAnsi="Aptos Narrow"/>
                <w:b/>
                <w:bCs/>
                <w:sz w:val="16"/>
                <w:szCs w:val="16"/>
              </w:rPr>
            </w:pPr>
          </w:p>
        </w:tc>
        <w:tc>
          <w:tcPr>
            <w:tcW w:w="142" w:type="dxa"/>
          </w:tcPr>
          <w:p w14:paraId="6D5A7858" w14:textId="77777777" w:rsidR="00DA6559" w:rsidRPr="000C4078" w:rsidRDefault="00DA6559" w:rsidP="002C159A">
            <w:pPr>
              <w:spacing w:before="0" w:after="0" w:line="240" w:lineRule="auto"/>
              <w:jc w:val="center"/>
              <w:rPr>
                <w:rFonts w:ascii="Aptos Narrow" w:hAnsi="Aptos Narrow"/>
                <w:b/>
                <w:bCs/>
                <w:sz w:val="16"/>
                <w:szCs w:val="16"/>
              </w:rPr>
            </w:pPr>
          </w:p>
        </w:tc>
        <w:tc>
          <w:tcPr>
            <w:tcW w:w="709" w:type="dxa"/>
          </w:tcPr>
          <w:tbl>
            <w:tblPr>
              <w:tblStyle w:val="af5"/>
              <w:tblW w:w="68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tblGrid>
            <w:tr w:rsidR="00DA6559" w:rsidRPr="008A3D91" w14:paraId="332C2704" w14:textId="77777777" w:rsidTr="00D04054">
              <w:trPr>
                <w:trHeight w:val="227"/>
                <w:jc w:val="center"/>
              </w:trPr>
              <w:tc>
                <w:tcPr>
                  <w:tcW w:w="227" w:type="dxa"/>
                  <w:tcBorders>
                    <w:top w:val="single" w:sz="8" w:space="0" w:color="000000"/>
                    <w:left w:val="single" w:sz="8" w:space="0" w:color="000000"/>
                  </w:tcBorders>
                  <w:shd w:val="clear" w:color="auto" w:fill="FFFCDC"/>
                  <w:vAlign w:val="center"/>
                </w:tcPr>
                <w:p w14:paraId="42C7B9A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000000"/>
                  </w:tcBorders>
                  <w:shd w:val="clear" w:color="auto" w:fill="FFFCDC"/>
                  <w:vAlign w:val="center"/>
                </w:tcPr>
                <w:p w14:paraId="03296AD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000000"/>
                    <w:bottom w:val="single" w:sz="8" w:space="0" w:color="000000"/>
                    <w:right w:val="single" w:sz="8" w:space="0" w:color="000000"/>
                  </w:tcBorders>
                  <w:shd w:val="clear" w:color="auto" w:fill="FFFCDC"/>
                  <w:vAlign w:val="center"/>
                </w:tcPr>
                <w:p w14:paraId="66F3D48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r>
            <w:tr w:rsidR="00DA6559" w:rsidRPr="008A3D91" w14:paraId="2AD11057" w14:textId="77777777" w:rsidTr="00EB2569">
              <w:trPr>
                <w:trHeight w:val="227"/>
                <w:jc w:val="center"/>
              </w:trPr>
              <w:tc>
                <w:tcPr>
                  <w:tcW w:w="227" w:type="dxa"/>
                  <w:tcBorders>
                    <w:left w:val="single" w:sz="8" w:space="0" w:color="000000"/>
                    <w:bottom w:val="single" w:sz="4" w:space="0" w:color="auto"/>
                  </w:tcBorders>
                  <w:shd w:val="clear" w:color="auto" w:fill="FFFCDC"/>
                  <w:vAlign w:val="center"/>
                </w:tcPr>
                <w:p w14:paraId="3FE1A03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right w:val="single" w:sz="8" w:space="0" w:color="000000"/>
                  </w:tcBorders>
                  <w:shd w:val="clear" w:color="auto" w:fill="FFFCDC"/>
                  <w:vAlign w:val="center"/>
                </w:tcPr>
                <w:p w14:paraId="4DCD318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227" w:type="dxa"/>
                  <w:tcBorders>
                    <w:top w:val="single" w:sz="8" w:space="0" w:color="000000"/>
                    <w:left w:val="single" w:sz="8" w:space="0" w:color="000000"/>
                    <w:bottom w:val="single" w:sz="8" w:space="0" w:color="000000"/>
                  </w:tcBorders>
                  <w:shd w:val="clear" w:color="auto" w:fill="FFFFFF" w:themeFill="background1"/>
                  <w:vAlign w:val="center"/>
                </w:tcPr>
                <w:p w14:paraId="53F2F5E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8A3D91" w14:paraId="7F62DE8E" w14:textId="77777777" w:rsidTr="00EB2569">
              <w:trPr>
                <w:trHeight w:val="227"/>
                <w:jc w:val="center"/>
              </w:trPr>
              <w:tc>
                <w:tcPr>
                  <w:tcW w:w="227" w:type="dxa"/>
                  <w:tcBorders>
                    <w:top w:val="single" w:sz="4" w:space="0" w:color="auto"/>
                    <w:left w:val="single" w:sz="8" w:space="0" w:color="000000"/>
                    <w:bottom w:val="single" w:sz="4" w:space="0" w:color="auto"/>
                  </w:tcBorders>
                  <w:shd w:val="clear" w:color="auto" w:fill="FFFCDC"/>
                  <w:vAlign w:val="center"/>
                </w:tcPr>
                <w:p w14:paraId="316C968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227" w:type="dxa"/>
                  <w:tcBorders>
                    <w:bottom w:val="single" w:sz="8" w:space="0" w:color="000000"/>
                  </w:tcBorders>
                  <w:shd w:val="clear" w:color="auto" w:fill="FFFCDC"/>
                  <w:vAlign w:val="center"/>
                </w:tcPr>
                <w:p w14:paraId="2DD76002"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227" w:type="dxa"/>
                  <w:tcBorders>
                    <w:top w:val="single" w:sz="8" w:space="0" w:color="000000"/>
                    <w:bottom w:val="single" w:sz="8" w:space="0" w:color="000000"/>
                    <w:right w:val="single" w:sz="8" w:space="0" w:color="000000"/>
                  </w:tcBorders>
                  <w:shd w:val="clear" w:color="auto" w:fill="FFFCDC"/>
                  <w:vAlign w:val="center"/>
                </w:tcPr>
                <w:p w14:paraId="3A8AF1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r>
            <w:tr w:rsidR="00DA6559" w:rsidRPr="000C4078" w14:paraId="2EDEC15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4" w:space="0" w:color="auto"/>
                    <w:left w:val="single" w:sz="8" w:space="0" w:color="auto"/>
                    <w:bottom w:val="single" w:sz="8" w:space="0" w:color="auto"/>
                    <w:right w:val="single" w:sz="8" w:space="0" w:color="auto"/>
                  </w:tcBorders>
                  <w:shd w:val="clear" w:color="auto" w:fill="FFFCDC"/>
                  <w:vAlign w:val="center"/>
                </w:tcPr>
                <w:p w14:paraId="0F00F057" w14:textId="50A9E4B8" w:rsidR="00DA6559" w:rsidRPr="008A3D91" w:rsidRDefault="00EB2569" w:rsidP="002C159A">
                  <w:pPr>
                    <w:spacing w:before="0" w:after="0" w:line="240" w:lineRule="auto"/>
                    <w:jc w:val="center"/>
                    <w:rPr>
                      <w:rFonts w:asciiTheme="minorHAnsi" w:hAnsiTheme="minorHAnsi"/>
                      <w:b/>
                      <w:bCs/>
                      <w:color w:val="808080" w:themeColor="background1" w:themeShade="80"/>
                      <w:sz w:val="16"/>
                      <w:szCs w:val="16"/>
                    </w:rPr>
                  </w:pPr>
                  <w:r w:rsidRPr="008A3D91">
                    <w:rPr>
                      <w:rFonts w:asciiTheme="minorHAnsi" w:hAnsiTheme="minorHAnsi"/>
                      <w:b/>
                      <w:bCs/>
                      <w:sz w:val="16"/>
                      <w:szCs w:val="16"/>
                    </w:rPr>
                    <w:t>9</w:t>
                  </w:r>
                </w:p>
              </w:tc>
              <w:tc>
                <w:tcPr>
                  <w:tcW w:w="227" w:type="dxa"/>
                  <w:tcBorders>
                    <w:top w:val="single" w:sz="8" w:space="0" w:color="auto"/>
                    <w:left w:val="single" w:sz="8" w:space="0" w:color="auto"/>
                  </w:tcBorders>
                  <w:shd w:val="clear" w:color="auto" w:fill="FFFFFF" w:themeFill="background1"/>
                  <w:vAlign w:val="center"/>
                </w:tcPr>
                <w:p w14:paraId="3210EBB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E3052A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r w:rsidR="00DA6559" w:rsidRPr="000C4078" w14:paraId="108EBC8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8" w:space="0" w:color="auto"/>
                  </w:tcBorders>
                  <w:shd w:val="clear" w:color="auto" w:fill="FFFFFF" w:themeFill="background1"/>
                  <w:vAlign w:val="center"/>
                </w:tcPr>
                <w:p w14:paraId="32ABA15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D5A2B32"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7382922"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bl>
          <w:p w14:paraId="4EE2F283" w14:textId="77777777" w:rsidR="00DA6559" w:rsidRPr="000C4078" w:rsidRDefault="00DA6559" w:rsidP="002C159A">
            <w:pPr>
              <w:spacing w:before="0" w:after="0" w:line="240" w:lineRule="auto"/>
              <w:jc w:val="center"/>
              <w:rPr>
                <w:rFonts w:ascii="Aptos Narrow" w:hAnsi="Aptos Narrow"/>
                <w:b/>
                <w:bCs/>
                <w:sz w:val="16"/>
                <w:szCs w:val="16"/>
              </w:rPr>
            </w:pPr>
          </w:p>
        </w:tc>
        <w:tc>
          <w:tcPr>
            <w:tcW w:w="342" w:type="dxa"/>
            <w:vMerge/>
            <w:tcMar>
              <w:left w:w="0" w:type="dxa"/>
              <w:right w:w="0" w:type="dxa"/>
            </w:tcMar>
          </w:tcPr>
          <w:p w14:paraId="737E6E45" w14:textId="116786F1" w:rsidR="00DA6559" w:rsidRPr="00195C6C" w:rsidRDefault="00DA6559" w:rsidP="00195C6C">
            <w:pPr>
              <w:spacing w:before="0" w:after="0" w:line="240" w:lineRule="auto"/>
              <w:rPr>
                <w:rFonts w:ascii="Aptos Narrow" w:hAnsi="Aptos Narrow"/>
                <w:b/>
                <w:bCs/>
                <w:position w:val="12"/>
                <w:sz w:val="16"/>
                <w:szCs w:val="16"/>
              </w:rPr>
            </w:pPr>
          </w:p>
        </w:tc>
        <w:tc>
          <w:tcPr>
            <w:tcW w:w="1842" w:type="dxa"/>
          </w:tcPr>
          <w:tbl>
            <w:tblPr>
              <w:tblStyle w:val="af5"/>
              <w:tblW w:w="1782" w:type="dxa"/>
              <w:jc w:val="center"/>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4A0" w:firstRow="1" w:lastRow="0" w:firstColumn="1" w:lastColumn="0" w:noHBand="0" w:noVBand="1"/>
            </w:tblPr>
            <w:tblGrid>
              <w:gridCol w:w="199"/>
              <w:gridCol w:w="198"/>
              <w:gridCol w:w="198"/>
              <w:gridCol w:w="198"/>
              <w:gridCol w:w="198"/>
              <w:gridCol w:w="198"/>
              <w:gridCol w:w="198"/>
              <w:gridCol w:w="198"/>
              <w:gridCol w:w="197"/>
            </w:tblGrid>
            <w:tr w:rsidR="00D04054" w:rsidRPr="000C4078" w14:paraId="18E6D5FD" w14:textId="77777777" w:rsidTr="009757C2">
              <w:trPr>
                <w:trHeight w:val="227"/>
                <w:jc w:val="center"/>
              </w:trPr>
              <w:tc>
                <w:tcPr>
                  <w:tcW w:w="556" w:type="pct"/>
                  <w:shd w:val="clear" w:color="auto" w:fill="FFFCDC"/>
                  <w:vAlign w:val="center"/>
                </w:tcPr>
                <w:p w14:paraId="54592F5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556" w:type="pct"/>
                  <w:shd w:val="clear" w:color="auto" w:fill="FFFCDC"/>
                  <w:vAlign w:val="center"/>
                </w:tcPr>
                <w:p w14:paraId="7C7B355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556" w:type="pct"/>
                  <w:shd w:val="clear" w:color="auto" w:fill="FFFCDC"/>
                  <w:vAlign w:val="center"/>
                </w:tcPr>
                <w:p w14:paraId="1DBA1EA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556" w:type="pct"/>
                  <w:shd w:val="clear" w:color="auto" w:fill="FFFCDC"/>
                  <w:vAlign w:val="center"/>
                </w:tcPr>
                <w:p w14:paraId="0837A5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556" w:type="pct"/>
                  <w:shd w:val="clear" w:color="auto" w:fill="FFFCDC"/>
                  <w:vAlign w:val="center"/>
                </w:tcPr>
                <w:p w14:paraId="59C93A8A" w14:textId="3751595B"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5</w:t>
                  </w:r>
                </w:p>
              </w:tc>
              <w:tc>
                <w:tcPr>
                  <w:tcW w:w="556" w:type="pct"/>
                  <w:shd w:val="clear" w:color="auto" w:fill="FFFCDC"/>
                  <w:vAlign w:val="center"/>
                </w:tcPr>
                <w:p w14:paraId="17D7B5FF" w14:textId="4423D4BF"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6</w:t>
                  </w:r>
                </w:p>
              </w:tc>
              <w:tc>
                <w:tcPr>
                  <w:tcW w:w="556" w:type="pct"/>
                  <w:shd w:val="clear" w:color="auto" w:fill="FFFCDC"/>
                  <w:vAlign w:val="center"/>
                </w:tcPr>
                <w:p w14:paraId="496DC6C3" w14:textId="42B6153D"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7</w:t>
                  </w:r>
                </w:p>
              </w:tc>
              <w:tc>
                <w:tcPr>
                  <w:tcW w:w="556" w:type="pct"/>
                  <w:shd w:val="clear" w:color="auto" w:fill="FFFCDC"/>
                  <w:vAlign w:val="center"/>
                </w:tcPr>
                <w:p w14:paraId="136EF97D" w14:textId="30EA8104"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8</w:t>
                  </w:r>
                </w:p>
              </w:tc>
              <w:tc>
                <w:tcPr>
                  <w:tcW w:w="556" w:type="pct"/>
                  <w:shd w:val="clear" w:color="auto" w:fill="FFFCDC"/>
                  <w:vAlign w:val="center"/>
                </w:tcPr>
                <w:p w14:paraId="2365F14D" w14:textId="3474F56C"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9</w:t>
                  </w:r>
                </w:p>
              </w:tc>
            </w:tr>
          </w:tbl>
          <w:p w14:paraId="6AAC1B88" w14:textId="77777777" w:rsidR="00DA6559" w:rsidRPr="000C4078" w:rsidRDefault="00DA6559" w:rsidP="002C159A">
            <w:pPr>
              <w:spacing w:before="0" w:after="0" w:line="240" w:lineRule="auto"/>
              <w:jc w:val="center"/>
              <w:rPr>
                <w:rFonts w:ascii="Aptos Narrow" w:hAnsi="Aptos Narrow"/>
                <w:b/>
                <w:bCs/>
                <w:sz w:val="16"/>
                <w:szCs w:val="16"/>
              </w:rPr>
            </w:pPr>
          </w:p>
        </w:tc>
      </w:tr>
    </w:tbl>
    <w:p w14:paraId="5D8A4712" w14:textId="3AFE1F07" w:rsidR="009D3911" w:rsidRDefault="009D3911" w:rsidP="009D3911">
      <w:pPr>
        <w:pStyle w:val="a0"/>
        <w:ind w:left="1418" w:right="0"/>
        <w:jc w:val="left"/>
        <w:rPr>
          <w:rStyle w:val="cond0"/>
        </w:rPr>
      </w:pPr>
      <w:r w:rsidRPr="00A91864">
        <w:rPr>
          <w:rStyle w:val="cond0"/>
        </w:rPr>
        <w:t xml:space="preserve">For the </w:t>
      </w:r>
      <w:r>
        <w:rPr>
          <w:rStyle w:val="cond0"/>
          <w:color w:val="FF00FF"/>
        </w:rPr>
        <w:t>#write</w:t>
      </w:r>
      <w:r w:rsidRPr="00C40A36">
        <w:rPr>
          <w:rStyle w:val="cond0"/>
        </w:rPr>
        <w:t xml:space="preserve"> and </w:t>
      </w:r>
      <w:r>
        <w:rPr>
          <w:rStyle w:val="cond0"/>
          <w:color w:val="FF00FF"/>
        </w:rPr>
        <w:t xml:space="preserve">#append </w:t>
      </w:r>
      <w:r w:rsidRPr="00A91864">
        <w:rPr>
          <w:rStyle w:val="cond0"/>
        </w:rPr>
        <w:t>command</w:t>
      </w:r>
      <w:r>
        <w:rPr>
          <w:rStyle w:val="cond0"/>
        </w:rPr>
        <w:t>s</w:t>
      </w:r>
      <w:r w:rsidRPr="00A91864">
        <w:rPr>
          <w:rStyle w:val="cond0"/>
        </w:rPr>
        <w:t xml:space="preserve"> </w:t>
      </w:r>
      <w:r>
        <w:rPr>
          <w:rStyle w:val="cond0"/>
          <w:color w:val="FF00FF"/>
        </w:rPr>
        <w:t>TYPE</w:t>
      </w:r>
      <w:r w:rsidRPr="00A91864">
        <w:rPr>
          <w:rStyle w:val="cond0"/>
        </w:rPr>
        <w:t xml:space="preserve"> can </w:t>
      </w:r>
      <w:r>
        <w:rPr>
          <w:rStyle w:val="cond0"/>
        </w:rPr>
        <w:t xml:space="preserve">be </w:t>
      </w:r>
      <w:r w:rsidR="0030319F">
        <w:rPr>
          <w:rStyle w:val="cond0"/>
        </w:rPr>
        <w:t>one</w:t>
      </w:r>
      <w:r>
        <w:rPr>
          <w:rStyle w:val="cond0"/>
        </w:rPr>
        <w:t xml:space="preserve"> of the capital letters below:</w:t>
      </w:r>
    </w:p>
    <w:p w14:paraId="1CD56A6A" w14:textId="77777777" w:rsidR="009D3911" w:rsidRPr="00A91864" w:rsidRDefault="009D3911" w:rsidP="002622FA">
      <w:pPr>
        <w:pStyle w:val="a0"/>
        <w:tabs>
          <w:tab w:val="left" w:pos="2127"/>
        </w:tabs>
        <w:ind w:left="1843" w:right="0"/>
        <w:jc w:val="left"/>
        <w:rPr>
          <w:lang w:val="bg-BG"/>
        </w:rPr>
      </w:pPr>
      <w:r w:rsidRPr="00476903">
        <w:rPr>
          <w:rStyle w:val="14"/>
          <w:b/>
          <w:bCs/>
          <w:color w:val="8B008B"/>
        </w:rPr>
        <w:t>Y</w:t>
      </w:r>
      <w:r>
        <w:rPr>
          <w:rStyle w:val="14"/>
        </w:rPr>
        <w:tab/>
        <w:t>-</w:t>
      </w:r>
      <w:r w:rsidRPr="00A91864">
        <w:rPr>
          <w:rStyle w:val="14"/>
        </w:rPr>
        <w:t xml:space="preserve"> </w:t>
      </w:r>
      <w:r>
        <w:rPr>
          <w:rStyle w:val="14"/>
        </w:rPr>
        <w:t>Yes, the matrix structure is used</w:t>
      </w:r>
      <w:r w:rsidRPr="00A91864">
        <w:rPr>
          <w:rStyle w:val="14"/>
        </w:rPr>
        <w:t>;</w:t>
      </w:r>
    </w:p>
    <w:p w14:paraId="42601510" w14:textId="77777777" w:rsidR="009D3911" w:rsidRDefault="009D3911" w:rsidP="002622FA">
      <w:pPr>
        <w:pStyle w:val="a0"/>
        <w:tabs>
          <w:tab w:val="left" w:pos="2127"/>
        </w:tabs>
        <w:ind w:left="1843" w:right="0"/>
        <w:jc w:val="left"/>
        <w:rPr>
          <w:rStyle w:val="14"/>
        </w:rPr>
      </w:pPr>
      <w:r w:rsidRPr="00476903">
        <w:rPr>
          <w:rStyle w:val="14"/>
          <w:b/>
          <w:bCs/>
          <w:color w:val="8B008B"/>
        </w:rPr>
        <w:t>N</w:t>
      </w:r>
      <w:r>
        <w:rPr>
          <w:rStyle w:val="14"/>
        </w:rPr>
        <w:tab/>
      </w:r>
      <w:r w:rsidRPr="00A91864">
        <w:rPr>
          <w:rStyle w:val="14"/>
        </w:rPr>
        <w:t xml:space="preserve">- </w:t>
      </w:r>
      <w:r>
        <w:rPr>
          <w:rStyle w:val="14"/>
        </w:rPr>
        <w:t xml:space="preserve">No, the matrix structure is not used </w:t>
      </w:r>
      <w:r w:rsidRPr="00A91864">
        <w:rPr>
          <w:rStyle w:val="14"/>
        </w:rPr>
        <w:t>(default);</w:t>
      </w:r>
    </w:p>
    <w:p w14:paraId="7B14D542" w14:textId="77777777" w:rsidR="009D3911" w:rsidRPr="00CD26A8" w:rsidRDefault="009D3911" w:rsidP="009D3911">
      <w:pPr>
        <w:pStyle w:val="a0"/>
        <w:ind w:left="1418" w:right="0"/>
        <w:jc w:val="left"/>
        <w:rPr>
          <w:rStyle w:val="cond0"/>
        </w:rPr>
      </w:pPr>
      <w:r w:rsidRPr="00CD26A8">
        <w:rPr>
          <w:rStyle w:val="14"/>
        </w:rPr>
        <w:t>If “</w:t>
      </w:r>
      <w:r w:rsidRPr="00476903">
        <w:rPr>
          <w:rStyle w:val="14"/>
          <w:b/>
          <w:bCs/>
          <w:color w:val="8B008B"/>
        </w:rPr>
        <w:t>N</w:t>
      </w:r>
      <w:r w:rsidRPr="00CD26A8">
        <w:rPr>
          <w:rStyle w:val="14"/>
        </w:rPr>
        <w:t>” is selected, all matrices are stored as rectangular</w:t>
      </w:r>
      <w:r>
        <w:rPr>
          <w:rStyle w:val="14"/>
        </w:rPr>
        <w:t>, regardless their type and internal structure</w:t>
      </w:r>
      <w:r w:rsidRPr="00CD26A8">
        <w:rPr>
          <w:rStyle w:val="14"/>
        </w:rPr>
        <w:t>.</w:t>
      </w:r>
      <w:r>
        <w:rPr>
          <w:rStyle w:val="14"/>
        </w:rPr>
        <w:t xml:space="preserve"> All elements after the last nonzero value on the row are skipped.</w:t>
      </w:r>
    </w:p>
    <w:p w14:paraId="69464BFF" w14:textId="77777777" w:rsidR="009D3911" w:rsidRPr="00A91864" w:rsidRDefault="009D3911" w:rsidP="009D3911">
      <w:pPr>
        <w:pStyle w:val="a0"/>
        <w:tabs>
          <w:tab w:val="left" w:pos="1276"/>
        </w:tabs>
        <w:ind w:left="1418" w:right="0" w:hanging="992"/>
        <w:jc w:val="left"/>
      </w:pPr>
      <w:r w:rsidRPr="000C2981">
        <w:rPr>
          <w:rStyle w:val="cond0"/>
          <w:color w:val="FF00FF"/>
        </w:rPr>
        <w:t>SEP</w:t>
      </w:r>
      <w:r w:rsidRPr="000C2981">
        <w:rPr>
          <w:rStyle w:val="o"/>
          <w:color w:val="DAA520"/>
        </w:rPr>
        <w:t>=</w:t>
      </w:r>
      <w:r w:rsidRPr="000C2981">
        <w:rPr>
          <w:rStyle w:val="ok"/>
          <w:color w:val="008000"/>
        </w:rPr>
        <w:t>','</w:t>
      </w:r>
      <w:r>
        <w:rPr>
          <w:color w:val="000000"/>
        </w:rPr>
        <w:tab/>
        <w:t>-</w:t>
      </w:r>
      <w:r w:rsidRPr="000C2981">
        <w:rPr>
          <w:color w:val="000000"/>
        </w:rPr>
        <w:t xml:space="preserve"> </w:t>
      </w:r>
      <w:r>
        <w:rPr>
          <w:color w:val="000000"/>
        </w:rPr>
        <w:t xml:space="preserve">separator </w:t>
      </w:r>
      <w:r w:rsidRPr="000C2981">
        <w:rPr>
          <w:color w:val="000000"/>
        </w:rPr>
        <w:t>[</w:t>
      </w:r>
      <w:r w:rsidRPr="000C2981">
        <w:rPr>
          <w:color w:val="00B050"/>
        </w:rPr>
        <w:t>optional</w:t>
      </w:r>
      <w:r w:rsidRPr="000C2981">
        <w:rPr>
          <w:color w:val="000000"/>
        </w:rPr>
        <w:t>]</w:t>
      </w:r>
      <w:r>
        <w:rPr>
          <w:color w:val="000000"/>
        </w:rPr>
        <w:t xml:space="preserve">. </w:t>
      </w:r>
      <w:r w:rsidRPr="00A91864">
        <w:rPr>
          <w:rStyle w:val="cond0"/>
        </w:rPr>
        <w:t>You</w:t>
      </w:r>
      <w:r>
        <w:rPr>
          <w:rStyle w:val="cond0"/>
        </w:rPr>
        <w:t xml:space="preserve"> must specify a single character in quotes. For the</w:t>
      </w:r>
      <w:r w:rsidRPr="00A91864">
        <w:rPr>
          <w:rStyle w:val="cond0"/>
        </w:rPr>
        <w:t xml:space="preserve"> </w:t>
      </w:r>
      <w:r>
        <w:rPr>
          <w:rStyle w:val="cond0"/>
          <w:color w:val="FF00FF"/>
        </w:rPr>
        <w:t xml:space="preserve">#read </w:t>
      </w:r>
      <w:r w:rsidRPr="00A91864">
        <w:rPr>
          <w:rStyle w:val="cond0"/>
        </w:rPr>
        <w:t>command</w:t>
      </w:r>
      <w:r>
        <w:rPr>
          <w:rStyle w:val="cond0"/>
        </w:rPr>
        <w:t xml:space="preserve"> it must correspond to the actual separator used in the input file.</w:t>
      </w:r>
    </w:p>
    <w:p w14:paraId="48DE5BC4" w14:textId="200465A3" w:rsidR="009D3911" w:rsidRPr="000C2981" w:rsidRDefault="009D3911" w:rsidP="009D3911">
      <w:r w:rsidRPr="000C2981">
        <w:lastRenderedPageBreak/>
        <w:t xml:space="preserve">The </w:t>
      </w:r>
      <w:r w:rsidR="00FB176F" w:rsidRPr="000C2981">
        <w:t>minimum</w:t>
      </w:r>
      <w:r w:rsidRPr="000C2981">
        <w:t xml:space="preserve"> </w:t>
      </w:r>
      <w:r>
        <w:t xml:space="preserve">allowed syntax for the above commands if all optional keywords are skipped is: </w:t>
      </w:r>
    </w:p>
    <w:p w14:paraId="30191A1F" w14:textId="1F118840" w:rsidR="00433775" w:rsidRPr="00604826" w:rsidRDefault="009D3911" w:rsidP="00604826">
      <w:pPr>
        <w:ind w:left="426"/>
      </w:pPr>
      <w:r w:rsidRPr="00F73D5E">
        <w:t>“</w:t>
      </w: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F73D5E">
        <w:t>” or “#</w:t>
      </w: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 or “</w:t>
      </w:r>
      <w:r w:rsidRPr="000C2981">
        <w:rPr>
          <w:rStyle w:val="cond0"/>
          <w:color w:val="FF00FF"/>
        </w:rPr>
        <w:t>#</w:t>
      </w:r>
      <w:r>
        <w:rPr>
          <w:rStyle w:val="cond0"/>
          <w:color w:val="FF00FF"/>
        </w:rPr>
        <w:t>append</w:t>
      </w:r>
      <w:r w:rsidRPr="000C2981">
        <w:rPr>
          <w:rStyle w:val="cond0"/>
          <w:color w:val="FF00FF"/>
        </w:rPr>
        <w:t>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w:t>
      </w:r>
    </w:p>
    <w:p w14:paraId="002FDBBC" w14:textId="77777777" w:rsidR="009D3911" w:rsidRPr="000C2981" w:rsidRDefault="009D3911" w:rsidP="005815AF">
      <w:pPr>
        <w:pStyle w:val="3"/>
      </w:pPr>
      <w:bookmarkStart w:id="148" w:name="_Toc198414502"/>
      <w:r w:rsidRPr="000C2981">
        <w:t>Excel files</w:t>
      </w:r>
      <w:bookmarkEnd w:id="148"/>
    </w:p>
    <w:p w14:paraId="470D7A3D" w14:textId="77777777" w:rsidR="009D3911" w:rsidRPr="000C2981" w:rsidRDefault="009D3911" w:rsidP="002622FA">
      <w:pPr>
        <w:pStyle w:val="a0"/>
        <w:ind w:left="425" w:right="0"/>
        <w:jc w:val="left"/>
        <w:rPr>
          <w:color w:val="000000"/>
        </w:rPr>
      </w:pPr>
      <w:r w:rsidRPr="000C2981">
        <w:rPr>
          <w:rStyle w:val="cond0"/>
          <w:color w:val="FF00FF"/>
        </w:rPr>
        <w:t>#read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from</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rPr>
          <w:color w:val="000000"/>
        </w:rPr>
        <w:t> </w:t>
      </w:r>
      <w:r>
        <w:rPr>
          <w:color w:val="000000"/>
        </w:rPr>
        <w:t>-</w:t>
      </w:r>
      <w:r w:rsidRPr="000C2981">
        <w:rPr>
          <w:color w:val="000000"/>
        </w:rPr>
        <w:t xml:space="preserve"> read</w:t>
      </w:r>
      <w:r>
        <w:rPr>
          <w:color w:val="000000"/>
        </w:rPr>
        <w:t>s the data</w:t>
      </w:r>
      <w:r w:rsidRPr="000C2981">
        <w:rPr>
          <w:color w:val="000000"/>
        </w:rPr>
        <w:t xml:space="preserve"> from </w:t>
      </w:r>
      <w:r>
        <w:rPr>
          <w:color w:val="000000"/>
        </w:rPr>
        <w:t>the specified</w:t>
      </w:r>
      <w:r w:rsidRPr="000C2981">
        <w:rPr>
          <w:color w:val="000000"/>
        </w:rPr>
        <w:t xml:space="preserve"> Excel file </w:t>
      </w:r>
      <w:r>
        <w:rPr>
          <w:color w:val="000000"/>
        </w:rPr>
        <w:t xml:space="preserve">into the </w:t>
      </w:r>
      <w:r w:rsidRPr="000C2981">
        <w:rPr>
          <w:color w:val="000000"/>
        </w:rPr>
        <w:t>matrix</w:t>
      </w:r>
      <w:r>
        <w:rPr>
          <w:color w:val="000000"/>
        </w:rPr>
        <w:t>/vector</w:t>
      </w:r>
      <w:r w:rsidRPr="001F536D">
        <w:rPr>
          <w:rStyle w:val="HTML"/>
          <w:rFonts w:ascii="Georgia Pro Semibold" w:hAnsi="Georgia Pro Semibold" w:cs="Segoe UI"/>
          <w:color w:val="0066CC"/>
          <w:sz w:val="23"/>
          <w:szCs w:val="23"/>
        </w:rPr>
        <w:t xml:space="preserve"> M</w:t>
      </w:r>
      <w:r>
        <w:rPr>
          <w:color w:val="000000"/>
        </w:rPr>
        <w:t>. The file must exist as well as the specified worksheet;</w:t>
      </w:r>
    </w:p>
    <w:p w14:paraId="75F80BFD" w14:textId="6C2C57DD" w:rsidR="009D3911" w:rsidRDefault="009D3911" w:rsidP="002622FA">
      <w:pPr>
        <w:pStyle w:val="a0"/>
        <w:ind w:left="425" w:right="0"/>
        <w:jc w:val="left"/>
        <w:rPr>
          <w:color w:val="000000"/>
        </w:rPr>
      </w:pP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A new file with a single worksheet is created. If the file exists, it is entirely overwritten. The path to the file must exist;</w:t>
      </w:r>
      <w:r w:rsidRPr="000C2981">
        <w:rPr>
          <w:color w:val="000000"/>
        </w:rPr>
        <w:br/>
      </w: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bookmarkStart w:id="149" w:name="TOC_500"/>
      <w:bookmarkEnd w:id="149"/>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If the file exists, the data is written in the existing file at the specified location. Otherwise, a new file is created. In all cases, the path to the file must exist.</w:t>
      </w:r>
    </w:p>
    <w:p w14:paraId="47F0EBCF" w14:textId="77777777" w:rsidR="009D3911" w:rsidRPr="001F536D" w:rsidRDefault="009D3911" w:rsidP="009D3911">
      <w:pPr>
        <w:rPr>
          <w:b/>
          <w:bCs/>
        </w:rPr>
      </w:pPr>
      <w:r w:rsidRPr="001F536D">
        <w:rPr>
          <w:b/>
          <w:bCs/>
        </w:rPr>
        <w:t>Command options</w:t>
      </w:r>
    </w:p>
    <w:p w14:paraId="00934AA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2DA2C194" w14:textId="57907A5B" w:rsidR="009D3911" w:rsidRDefault="009D3911" w:rsidP="009D3911">
      <w:pPr>
        <w:pStyle w:val="a0"/>
        <w:tabs>
          <w:tab w:val="left" w:pos="1276"/>
        </w:tabs>
        <w:ind w:left="1418" w:right="0" w:hanging="1418"/>
        <w:jc w:val="left"/>
        <w:rPr>
          <w:color w:val="000000"/>
        </w:rPr>
      </w:pPr>
      <w:r w:rsidRPr="004170B3">
        <w:rPr>
          <w:rStyle w:val="a5"/>
          <w:color w:val="8B008B"/>
        </w:rPr>
        <w:t>filename.</w:t>
      </w:r>
      <w:r w:rsidR="00431E8E">
        <w:rPr>
          <w:rStyle w:val="a5"/>
          <w:color w:val="8B008B"/>
        </w:rPr>
        <w:t>xlsx</w:t>
      </w:r>
      <w:r w:rsidR="002A7A6D">
        <w:rPr>
          <w:rStyle w:val="a5"/>
          <w:color w:val="8B008B"/>
        </w:rPr>
        <w:t xml:space="preserve"> </w:t>
      </w:r>
      <w:r>
        <w:rPr>
          <w:color w:val="000000"/>
        </w:rPr>
        <w:t>-</w:t>
      </w:r>
      <w:r w:rsidRPr="004170B3">
        <w:rPr>
          <w:color w:val="000000"/>
        </w:rPr>
        <w:t xml:space="preserve"> the name and path of the input/output file</w:t>
      </w:r>
      <w:r>
        <w:rPr>
          <w:color w:val="000000"/>
        </w:rPr>
        <w:t xml:space="preserve"> </w:t>
      </w:r>
      <w:r w:rsidRPr="004170B3">
        <w:rPr>
          <w:color w:val="000000"/>
        </w:rPr>
        <w:t>[</w:t>
      </w:r>
      <w:r w:rsidRPr="004170B3">
        <w:rPr>
          <w:color w:val="C00000"/>
        </w:rPr>
        <w:t>required</w:t>
      </w:r>
      <w:r w:rsidRPr="004170B3">
        <w:rPr>
          <w:color w:val="000000"/>
        </w:rPr>
        <w:t xml:space="preserve">]. If the path is </w:t>
      </w:r>
      <w:r>
        <w:rPr>
          <w:color w:val="000000"/>
        </w:rPr>
        <w:t>missing,</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The</w:t>
      </w:r>
      <w:r>
        <w:rPr>
          <w:color w:val="000000"/>
        </w:rPr>
        <w:t xml:space="preserve"> supported</w:t>
      </w:r>
      <w:r w:rsidRPr="004170B3">
        <w:rPr>
          <w:color w:val="000000"/>
        </w:rPr>
        <w:t xml:space="preserve"> extension</w:t>
      </w:r>
      <w:r>
        <w:rPr>
          <w:color w:val="000000"/>
        </w:rPr>
        <w:t xml:space="preserve">s are </w:t>
      </w:r>
      <w:r w:rsidRPr="008F4B7E">
        <w:rPr>
          <w:b/>
          <w:bCs/>
          <w:color w:val="000000"/>
        </w:rPr>
        <w:t>xlsx</w:t>
      </w:r>
      <w:r w:rsidR="007D565A">
        <w:rPr>
          <w:color w:val="000000"/>
          <w:lang w:val="bg-BG"/>
        </w:rPr>
        <w:t xml:space="preserve"> </w:t>
      </w:r>
      <w:r w:rsidR="007D565A">
        <w:rPr>
          <w:color w:val="000000"/>
        </w:rPr>
        <w:t>and</w:t>
      </w:r>
      <w:r>
        <w:rPr>
          <w:color w:val="000000"/>
        </w:rPr>
        <w:t xml:space="preserve"> </w:t>
      </w:r>
      <w:r w:rsidRPr="008F4B7E">
        <w:rPr>
          <w:b/>
          <w:bCs/>
          <w:color w:val="000000"/>
        </w:rPr>
        <w:t>xlsm</w:t>
      </w:r>
      <w:r w:rsidRPr="004170B3">
        <w:rPr>
          <w:color w:val="000000"/>
        </w:rPr>
        <w:t>;</w:t>
      </w:r>
    </w:p>
    <w:p w14:paraId="57E9225B" w14:textId="77777777" w:rsidR="009D3911" w:rsidRPr="007E2F1E" w:rsidRDefault="009D3911" w:rsidP="009D3911">
      <w:pPr>
        <w:pStyle w:val="a0"/>
        <w:tabs>
          <w:tab w:val="left" w:pos="1276"/>
        </w:tabs>
        <w:ind w:left="1418" w:right="0" w:hanging="1134"/>
        <w:jc w:val="left"/>
      </w:pPr>
      <w:r>
        <w:rPr>
          <w:rStyle w:val="o"/>
          <w:color w:val="DAA520"/>
        </w:rPr>
        <w:t xml:space="preserve"> </w:t>
      </w:r>
      <w:r w:rsidRPr="000C2981">
        <w:rPr>
          <w:rStyle w:val="o"/>
          <w:color w:val="DAA520"/>
        </w:rPr>
        <w:t>@</w:t>
      </w:r>
      <w:r w:rsidRPr="000C2981">
        <w:rPr>
          <w:rStyle w:val="14"/>
          <w:color w:val="8B008B"/>
        </w:rPr>
        <w:t>Sheet1</w:t>
      </w:r>
      <w:r w:rsidRPr="007E2F1E">
        <w:rPr>
          <w:rStyle w:val="14"/>
        </w:rPr>
        <w:tab/>
        <w:t xml:space="preserve">- </w:t>
      </w:r>
      <w:r>
        <w:rPr>
          <w:rStyle w:val="14"/>
        </w:rPr>
        <w:t>the name of the target worksheet</w:t>
      </w:r>
      <w:r>
        <w:rPr>
          <w:color w:val="000000"/>
        </w:rPr>
        <w:t xml:space="preserve"> </w:t>
      </w:r>
      <w:r w:rsidRPr="000C2981">
        <w:rPr>
          <w:color w:val="000000"/>
        </w:rPr>
        <w:t>[</w:t>
      </w:r>
      <w:r w:rsidRPr="000C2981">
        <w:rPr>
          <w:color w:val="00B050"/>
        </w:rPr>
        <w:t>optional</w:t>
      </w:r>
      <w:r w:rsidRPr="000C2981">
        <w:rPr>
          <w:color w:val="000000"/>
        </w:rPr>
        <w:t>]</w:t>
      </w:r>
      <w:r>
        <w:rPr>
          <w:color w:val="000000"/>
        </w:rPr>
        <w:t xml:space="preserve">. If omitted the first worksheet is used for existing files and </w:t>
      </w:r>
      <w:r w:rsidRPr="000C2981">
        <w:rPr>
          <w:rStyle w:val="14"/>
          <w:color w:val="8B008B"/>
        </w:rPr>
        <w:t>Sheet1</w:t>
      </w:r>
      <w:r w:rsidRPr="00440715">
        <w:rPr>
          <w:rStyle w:val="14"/>
        </w:rPr>
        <w:t xml:space="preserve"> is assumed </w:t>
      </w:r>
      <w:r>
        <w:rPr>
          <w:rStyle w:val="14"/>
        </w:rPr>
        <w:t>for newly created worksheets</w:t>
      </w:r>
      <w:r w:rsidRPr="00440715">
        <w:t>.</w:t>
      </w:r>
    </w:p>
    <w:p w14:paraId="25D7EF5D" w14:textId="77777777" w:rsidR="009D3911" w:rsidRPr="000C2981" w:rsidRDefault="009D3911" w:rsidP="009D3911">
      <w:pPr>
        <w:pStyle w:val="a0"/>
        <w:tabs>
          <w:tab w:val="left" w:pos="1276"/>
        </w:tabs>
        <w:ind w:right="0" w:firstLine="567"/>
        <w:jc w:val="left"/>
        <w:rPr>
          <w:color w:val="000000"/>
        </w:rPr>
      </w:pPr>
      <w:r>
        <w:rPr>
          <w:rStyle w:val="o"/>
          <w:rFonts w:ascii="Arial Nova Cond" w:hAnsi="Arial Nova Cond"/>
          <w:color w:val="DAA520"/>
        </w:rPr>
        <w:t xml:space="preserve"> </w:t>
      </w:r>
      <w:r w:rsidRPr="005476BB">
        <w:rPr>
          <w:rStyle w:val="o"/>
          <w:color w:val="DAA520"/>
        </w:rPr>
        <w:t>!</w:t>
      </w:r>
      <w:r w:rsidRPr="000C2981">
        <w:rPr>
          <w:rStyle w:val="14"/>
          <w:color w:val="8B008B"/>
        </w:rPr>
        <w:t>A1</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rStyle w:val="14"/>
        </w:rPr>
        <w:t xml:space="preserve">target </w:t>
      </w:r>
      <w:r>
        <w:rPr>
          <w:color w:val="000000"/>
        </w:rPr>
        <w:t>cell</w:t>
      </w:r>
      <w:r w:rsidRPr="000C2981">
        <w:rPr>
          <w:color w:val="000000"/>
        </w:rPr>
        <w:t xml:space="preserve"> range</w:t>
      </w:r>
      <w:r>
        <w:rPr>
          <w:color w:val="000000"/>
        </w:rPr>
        <w:t xml:space="preserve"> </w:t>
      </w:r>
      <w:r w:rsidRPr="000C2981">
        <w:rPr>
          <w:color w:val="000000"/>
        </w:rPr>
        <w:t>[</w:t>
      </w:r>
      <w:r w:rsidRPr="000C2981">
        <w:rPr>
          <w:color w:val="00B050"/>
        </w:rPr>
        <w:t>optional</w:t>
      </w:r>
      <w:r w:rsidRPr="000C2981">
        <w:rPr>
          <w:color w:val="000000"/>
        </w:rPr>
        <w:t>]:</w:t>
      </w:r>
    </w:p>
    <w:p w14:paraId="588B3359" w14:textId="0A77BEC3" w:rsidR="009D3911" w:rsidRPr="000C2981" w:rsidRDefault="009D3911" w:rsidP="009B657E">
      <w:pPr>
        <w:pStyle w:val="a0"/>
        <w:tabs>
          <w:tab w:val="left" w:pos="1276"/>
        </w:tabs>
        <w:ind w:left="851" w:right="0"/>
        <w:jc w:val="left"/>
        <w:rPr>
          <w:rStyle w:val="14"/>
          <w:color w:val="8B008B"/>
        </w:rPr>
      </w:pPr>
      <w:r>
        <w:rPr>
          <w:rStyle w:val="14"/>
          <w:color w:val="8B008B"/>
        </w:rPr>
        <w:t xml:space="preserve">  </w:t>
      </w:r>
      <w:r w:rsidRPr="000C2981">
        <w:rPr>
          <w:rStyle w:val="14"/>
          <w:color w:val="8B008B"/>
        </w:rPr>
        <w:t>A1</w:t>
      </w:r>
      <w:r>
        <w:rPr>
          <w:rStyle w:val="14"/>
          <w:color w:val="8B008B"/>
        </w:rPr>
        <w:tab/>
      </w:r>
      <w:r>
        <w:rPr>
          <w:color w:val="000000"/>
        </w:rPr>
        <w:t>-</w:t>
      </w:r>
      <w:r w:rsidRPr="000C2981">
        <w:rPr>
          <w:color w:val="000000"/>
        </w:rPr>
        <w:t xml:space="preserve"> </w:t>
      </w:r>
      <w:r>
        <w:rPr>
          <w:color w:val="000000"/>
        </w:rPr>
        <w:t xml:space="preserve">starting cell reference </w:t>
      </w:r>
      <w:r w:rsidRPr="000C2981">
        <w:rPr>
          <w:color w:val="000000"/>
        </w:rPr>
        <w:t>[</w:t>
      </w:r>
      <w:r w:rsidRPr="000C2981">
        <w:rPr>
          <w:color w:val="00B050"/>
        </w:rPr>
        <w:t>optional</w:t>
      </w:r>
      <w:r w:rsidRPr="000C2981">
        <w:rPr>
          <w:color w:val="000000"/>
        </w:rPr>
        <w:t>]</w:t>
      </w:r>
      <w:r>
        <w:rPr>
          <w:color w:val="000000"/>
        </w:rPr>
        <w:t>, where</w:t>
      </w:r>
      <w:r>
        <w:rPr>
          <w:rStyle w:val="14"/>
          <w:color w:val="8B008B"/>
        </w:rPr>
        <w:t xml:space="preserve"> A</w:t>
      </w:r>
      <w:r>
        <w:rPr>
          <w:color w:val="000000"/>
        </w:rPr>
        <w:t xml:space="preserve"> is the column </w:t>
      </w:r>
      <w:r w:rsidRPr="009B657E">
        <w:t>name</w:t>
      </w:r>
      <w:r w:rsidR="009B657E" w:rsidRPr="009B657E">
        <w:rPr>
          <w:rStyle w:val="14"/>
        </w:rPr>
        <w:t xml:space="preserve"> and</w:t>
      </w:r>
      <w:r w:rsidR="009B657E">
        <w:rPr>
          <w:rStyle w:val="14"/>
        </w:rPr>
        <w:t xml:space="preserve"> </w:t>
      </w:r>
      <w:r w:rsidRPr="000C2981">
        <w:rPr>
          <w:rStyle w:val="14"/>
          <w:color w:val="8B008B"/>
        </w:rPr>
        <w:t>1</w:t>
      </w:r>
      <w:r>
        <w:rPr>
          <w:color w:val="000000"/>
        </w:rPr>
        <w:t xml:space="preserve"> is the row index;</w:t>
      </w:r>
    </w:p>
    <w:p w14:paraId="6F3DD058" w14:textId="77777777" w:rsidR="009D3911" w:rsidRDefault="009D3911" w:rsidP="009D3911">
      <w:pPr>
        <w:pStyle w:val="a0"/>
        <w:tabs>
          <w:tab w:val="left" w:pos="1276"/>
        </w:tabs>
        <w:ind w:left="709" w:right="0"/>
        <w:jc w:val="left"/>
        <w:rPr>
          <w:color w:val="000000"/>
        </w:rPr>
      </w:pPr>
      <w:r>
        <w:rPr>
          <w:rStyle w:val="o"/>
          <w:color w:val="DAA520"/>
        </w:rPr>
        <w:t xml:space="preserve">    </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color w:val="000000"/>
        </w:rPr>
        <w:t xml:space="preserve">ending cell reference as above </w:t>
      </w:r>
      <w:r w:rsidRPr="000C2981">
        <w:rPr>
          <w:color w:val="000000"/>
        </w:rPr>
        <w:t>[</w:t>
      </w:r>
      <w:r w:rsidRPr="000C2981">
        <w:rPr>
          <w:color w:val="00B050"/>
        </w:rPr>
        <w:t>optional</w:t>
      </w:r>
      <w:r w:rsidRPr="000C2981">
        <w:rPr>
          <w:color w:val="000000"/>
        </w:rPr>
        <w:t>]</w:t>
      </w:r>
      <w:r>
        <w:rPr>
          <w:color w:val="000000"/>
        </w:rPr>
        <w:t>;</w:t>
      </w:r>
    </w:p>
    <w:p w14:paraId="316EB934" w14:textId="0C89C358" w:rsidR="002622FA" w:rsidRDefault="009D3911" w:rsidP="009D3911">
      <w:pPr>
        <w:ind w:left="1418"/>
      </w:pPr>
      <w:r>
        <w:t xml:space="preserve">Column names start at </w:t>
      </w:r>
      <w:r w:rsidRPr="006F63CD">
        <w:rPr>
          <w:b/>
          <w:bCs/>
        </w:rPr>
        <w:t>A</w:t>
      </w:r>
      <w:r>
        <w:t xml:space="preserve">, and row numbers start at </w:t>
      </w:r>
      <w:r w:rsidRPr="006F63CD">
        <w:rPr>
          <w:b/>
          <w:bCs/>
        </w:rPr>
        <w:t>1</w:t>
      </w:r>
      <w:r>
        <w:t>. You can skip any of the starting and ending column/row references.</w:t>
      </w:r>
      <w:r w:rsidR="00044C30">
        <w:t xml:space="preserve"> </w:t>
      </w:r>
      <w:r>
        <w:t xml:space="preserve">In this case, </w:t>
      </w:r>
      <w:r w:rsidR="00423006">
        <w:t>data is read to the first and last nonempty cell</w:t>
      </w:r>
      <w:r w:rsidR="006A742F">
        <w:t>s</w:t>
      </w:r>
      <w:r w:rsidR="00047565">
        <w:t>, respectively</w:t>
      </w:r>
      <w:r>
        <w:t>. The starting</w:t>
      </w:r>
      <w:r>
        <w:rPr>
          <w:lang w:val="bg-BG"/>
        </w:rPr>
        <w:t xml:space="preserve"> </w:t>
      </w:r>
      <w:r>
        <w:t>cell references can be greater than the ending ones. Examples for data import settings are provided below</w:t>
      </w:r>
      <w:r w:rsidRPr="000C2981">
        <w:t>:</w:t>
      </w:r>
    </w:p>
    <w:tbl>
      <w:tblPr>
        <w:tblStyle w:val="af5"/>
        <w:tblW w:w="824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85" w:type="dxa"/>
          <w:bottom w:w="28" w:type="dxa"/>
          <w:right w:w="85" w:type="dxa"/>
        </w:tblCellMar>
        <w:tblLook w:val="04A0" w:firstRow="1" w:lastRow="0" w:firstColumn="1" w:lastColumn="0" w:noHBand="0" w:noVBand="1"/>
      </w:tblPr>
      <w:tblGrid>
        <w:gridCol w:w="2062"/>
        <w:gridCol w:w="2062"/>
        <w:gridCol w:w="2062"/>
        <w:gridCol w:w="2062"/>
      </w:tblGrid>
      <w:tr w:rsidR="009D3911" w:rsidRPr="004F13E6" w14:paraId="3161F36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299B5FE"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7FC3D5D4"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EF335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1910D8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4C1097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5C94621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384A42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8A3D91" w:rsidRPr="004F13E6" w14:paraId="10E1E33D"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DE7C4F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F7BFC9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0296040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50243111"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177B3472"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6C97A6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F891EBF"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4D74B0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12669B19" w14:textId="1B108E9D" w:rsidR="009D3911" w:rsidRPr="004F13E6" w:rsidRDefault="00E4640A" w:rsidP="002C159A">
                  <w:pPr>
                    <w:spacing w:before="0" w:after="0" w:line="240" w:lineRule="auto"/>
                    <w:jc w:val="center"/>
                    <w:rPr>
                      <w:rFonts w:ascii="Aptos Narrow" w:hAnsi="Aptos Narrow"/>
                      <w:color w:val="64B478"/>
                      <w:sz w:val="16"/>
                      <w:szCs w:val="16"/>
                    </w:rPr>
                  </w:pPr>
                  <w:r>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0558C71B"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39DB130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2476B51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790CEA6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CEE87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A6D818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60F8A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7D44753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46514E7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383D025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78F201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8A3D91" w:rsidRPr="004F13E6" w14:paraId="2E067F31"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64B8524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C00000"/>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0F0"/>
                  <w:vAlign w:val="center"/>
                </w:tcPr>
                <w:p w14:paraId="0E3A3B9A"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0F0"/>
                  <w:vAlign w:val="center"/>
                </w:tcPr>
                <w:p w14:paraId="6B0D3E70"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7621311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7264460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BE0115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703111A"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A4A37F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1C50FA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9B1A9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FC105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AEF2E4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14CEA7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2BB40550"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3990B2B6"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343C92F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2E01EA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B0584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5DC292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C7C9B5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23601EF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71662A8D"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7F24C6C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0EBD31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20E9F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76166CDE"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55B6D3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2F79DED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8293E6A"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777B649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53D01C4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71D994A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4328A1B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CDC"/>
                  <w:vAlign w:val="center"/>
                </w:tcPr>
                <w:p w14:paraId="08D185D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690822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r>
            <w:tr w:rsidR="009D3911" w:rsidRPr="004F13E6" w14:paraId="34F1E5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14C6A9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BA1BC8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6CB790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16EF4C3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754C0D8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01AF162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r>
            <w:tr w:rsidR="009D3911" w:rsidRPr="004F13E6" w14:paraId="08CCD07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0FB14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81120B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2145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2B8484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15D9B9B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5CB78DE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r>
            <w:tr w:rsidR="009D3911" w:rsidRPr="004F13E6" w14:paraId="4C53641C"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3466E3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6A33EB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64D84A0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589C340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CDC"/>
                  <w:vAlign w:val="center"/>
                </w:tcPr>
                <w:p w14:paraId="7B84A9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2B613C4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r>
          </w:tbl>
          <w:p w14:paraId="363475F7"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E9A3553"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159E5ED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7AA583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D063F1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3AE655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4727F3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17882FB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36A255BF"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FC88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F0B485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EE3240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AE9BBA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73D15F8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424A476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5000939D"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C0489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7AEB32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141B021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B2CAF1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2C459A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53EA9B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D5CF73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412BBD3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460780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8D61F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97AA62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146262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B3362A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13996879"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283C7C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493E0E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6826EB6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822D71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2BA372E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87C4C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B1346B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F49B40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498D95F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7BE07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01FA4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E390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5D3526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D8D574B"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BD2AB9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25A862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5DA537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3C03A3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086663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F0C06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B6AD0A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28155C2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C0DD0C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790ED44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F2A94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054911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74FBF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79680F0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68C9E7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567D317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1BE062C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21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0A3A220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337D6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02758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072289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7FF4EA1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BA84B7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264076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27C8E7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5F73920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FB6D67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4F441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2BCF50C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71C67C1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6692FC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FF865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6761F3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3C3371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255F8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45</w:t>
                  </w:r>
                </w:p>
              </w:tc>
            </w:tr>
            <w:tr w:rsidR="009D3911" w:rsidRPr="004F13E6" w14:paraId="78E07729"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B5BCB9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1B9E817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AD9F77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6F686E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AA18E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62DDFA8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56485E99" w14:textId="77777777" w:rsidR="009D3911" w:rsidRPr="004F13E6" w:rsidRDefault="009D3911" w:rsidP="002C159A">
            <w:pPr>
              <w:rPr>
                <w:color w:val="A6A6A6" w:themeColor="background1" w:themeShade="A6"/>
                <w:sz w:val="16"/>
                <w:szCs w:val="16"/>
              </w:rPr>
            </w:pPr>
          </w:p>
        </w:tc>
      </w:tr>
      <w:tr w:rsidR="009D3911" w:rsidRPr="00396D77" w14:paraId="6ABCFA81" w14:textId="77777777" w:rsidTr="002622FA">
        <w:trPr>
          <w:jc w:val="right"/>
        </w:trPr>
        <w:tc>
          <w:tcPr>
            <w:tcW w:w="1250" w:type="pct"/>
          </w:tcPr>
          <w:p w14:paraId="15C40F90"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r w:rsidRPr="007F2FCA">
              <w:rPr>
                <w:rStyle w:val="o"/>
                <w:rFonts w:ascii="Aptos Narrow" w:hAnsi="Aptos Narrow"/>
                <w:b/>
                <w:bCs/>
                <w:color w:val="CC9900"/>
              </w:rPr>
              <w:t>:</w:t>
            </w:r>
            <w:r w:rsidRPr="007F2FCA">
              <w:rPr>
                <w:rStyle w:val="14"/>
                <w:rFonts w:ascii="Aptos Narrow" w:hAnsi="Aptos Narrow"/>
                <w:b/>
                <w:bCs/>
                <w:color w:val="C00000"/>
              </w:rPr>
              <w:t>D4</w:t>
            </w:r>
          </w:p>
        </w:tc>
        <w:tc>
          <w:tcPr>
            <w:tcW w:w="1250" w:type="pct"/>
          </w:tcPr>
          <w:p w14:paraId="1D95C9ED"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p>
        </w:tc>
        <w:tc>
          <w:tcPr>
            <w:tcW w:w="1250" w:type="pct"/>
          </w:tcPr>
          <w:p w14:paraId="16704EEF"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C00000"/>
              </w:rPr>
              <w:t>D3</w:t>
            </w:r>
          </w:p>
        </w:tc>
        <w:tc>
          <w:tcPr>
            <w:tcW w:w="1250" w:type="pct"/>
          </w:tcPr>
          <w:p w14:paraId="6D90E563" w14:textId="77777777" w:rsidR="009D3911" w:rsidRPr="007F2FCA" w:rsidRDefault="009D3911" w:rsidP="002C159A">
            <w:pPr>
              <w:spacing w:before="0" w:after="0" w:line="240" w:lineRule="auto"/>
              <w:jc w:val="center"/>
              <w:rPr>
                <w:rFonts w:ascii="Aptos Narrow" w:hAnsi="Aptos Narrow"/>
                <w:lang w:val="bg-BG"/>
              </w:rPr>
            </w:pPr>
            <w:r w:rsidRPr="007F2FCA">
              <w:rPr>
                <w:rStyle w:val="o"/>
                <w:rFonts w:ascii="Aptos Narrow" w:hAnsi="Aptos Narrow"/>
                <w:b/>
                <w:bCs/>
                <w:color w:val="CC9900"/>
              </w:rPr>
              <w:t>!</w:t>
            </w:r>
            <w:r w:rsidRPr="007F2FCA">
              <w:rPr>
                <w:rStyle w:val="o"/>
                <w:rFonts w:ascii="Aptos Narrow" w:hAnsi="Aptos Narrow"/>
                <w:b/>
                <w:bCs/>
                <w:color w:val="00B050"/>
              </w:rPr>
              <w:t>2</w:t>
            </w:r>
            <w:r w:rsidRPr="007F2FCA">
              <w:rPr>
                <w:rStyle w:val="o"/>
                <w:rFonts w:ascii="Aptos Narrow" w:hAnsi="Aptos Narrow"/>
                <w:b/>
                <w:bCs/>
                <w:color w:val="CC9900"/>
              </w:rPr>
              <w:t>:</w:t>
            </w:r>
            <w:r w:rsidRPr="007F2FCA">
              <w:rPr>
                <w:rStyle w:val="14"/>
                <w:rFonts w:ascii="Aptos Narrow" w:hAnsi="Aptos Narrow"/>
                <w:b/>
                <w:bCs/>
                <w:color w:val="C00000"/>
              </w:rPr>
              <w:t>4</w:t>
            </w:r>
          </w:p>
        </w:tc>
      </w:tr>
      <w:tr w:rsidR="009D3911" w:rsidRPr="004F13E6" w14:paraId="6EF93FD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F3CEFD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6EE3044C"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28C4D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514D91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BD9A896"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8258324"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0224F7A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5A824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CA243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8DB137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7858C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797B2BE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054FCFF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61E97C8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63EE9FB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44018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27FC8D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ED832C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720150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D4154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741D7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AAA6B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472D08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3B7A8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7CB438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BEA85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F0AE2C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FABBE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43DF96D3"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6FC59A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A08A96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95865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F476EE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27560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2C0B2D8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2DC1EB97"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3A9E84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83FEA0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2701849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0047F58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A3657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0E78076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377D78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6ABF1A5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2793F717"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27AE4C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FA8763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2CCB416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0C98827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51D16FE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23009A8"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061FCC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0A2C411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5EC978B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722956F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0F0"/>
                  <w:vAlign w:val="center"/>
                </w:tcPr>
                <w:p w14:paraId="36F9B13F"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1199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E98E823"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17EF45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152C64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F8DD6E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F7B3E5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2612FCA7"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24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17347D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EEBF0B"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B0E74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3</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0494B6FE"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31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583CCF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2FED141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3529356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8F2E2A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0E60A16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2A23EBA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3F152E2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A9873F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35A6D1B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BC7DEF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DC0F41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189E7426"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2C1B87E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3738E92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1D5567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70677D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4D4019B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2F277AC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11DA845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1330136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713A95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85531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75D7C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882D41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4E10ACD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70C3661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092DA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6649C3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CC9253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BA4D2B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D35AC3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6F1CE17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201AAF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15</w:t>
                  </w:r>
                </w:p>
              </w:tc>
            </w:tr>
            <w:tr w:rsidR="009D3911" w:rsidRPr="004F13E6" w14:paraId="13FC0897"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28808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18D6E13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068A69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70D668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8226D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BDA62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1449543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6E23F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0BB54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D9F875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C18DB1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709904A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3955311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39FBB3A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317E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1DF30F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A66A95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F7BED4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004AF29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64897F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45</w:t>
                  </w:r>
                </w:p>
              </w:tc>
            </w:tr>
            <w:tr w:rsidR="009D3911" w:rsidRPr="004F13E6" w14:paraId="3DA802C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082807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02BD404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315828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1E2708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5A777580"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3E39A6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55</w:t>
                  </w:r>
                </w:p>
              </w:tc>
            </w:tr>
          </w:tbl>
          <w:p w14:paraId="717FEC40"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p w14:paraId="53975087" w14:textId="77777777" w:rsidR="009D3911" w:rsidRPr="004F13E6" w:rsidRDefault="009D3911" w:rsidP="002C159A">
            <w:pPr>
              <w:spacing w:before="0" w:after="0"/>
              <w:jc w:val="center"/>
              <w:rPr>
                <w:rStyle w:val="o"/>
                <w:rFonts w:ascii="Aptos Narrow" w:hAnsi="Aptos Narrow"/>
                <w:b/>
                <w:bCs/>
                <w:color w:val="CC9900"/>
                <w:sz w:val="16"/>
                <w:szCs w:val="16"/>
              </w:rPr>
            </w:pPr>
          </w:p>
        </w:tc>
      </w:tr>
      <w:tr w:rsidR="009D3911" w:rsidRPr="00396D77" w14:paraId="496232D9" w14:textId="77777777" w:rsidTr="002622FA">
        <w:trPr>
          <w:jc w:val="right"/>
        </w:trPr>
        <w:tc>
          <w:tcPr>
            <w:tcW w:w="1250" w:type="pct"/>
          </w:tcPr>
          <w:p w14:paraId="6B139537"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6950451B"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3</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47780CD4"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p>
        </w:tc>
        <w:tc>
          <w:tcPr>
            <w:tcW w:w="1250" w:type="pct"/>
          </w:tcPr>
          <w:p w14:paraId="6390E9B2" w14:textId="77777777" w:rsidR="009D3911" w:rsidRDefault="009D3911" w:rsidP="002C159A">
            <w:pPr>
              <w:spacing w:before="0" w:after="0" w:line="240" w:lineRule="auto"/>
              <w:jc w:val="center"/>
              <w:rPr>
                <w:rStyle w:val="o"/>
                <w:rFonts w:ascii="Aptos Narrow" w:hAnsi="Aptos Narrow"/>
                <w:b/>
                <w:bCs/>
                <w:color w:val="CC9900"/>
                <w:sz w:val="20"/>
                <w:szCs w:val="20"/>
              </w:rPr>
            </w:pPr>
          </w:p>
        </w:tc>
      </w:tr>
    </w:tbl>
    <w:p w14:paraId="574578DC" w14:textId="77777777" w:rsidR="009D3911" w:rsidRDefault="009D3911" w:rsidP="009D3911">
      <w:pPr>
        <w:spacing w:before="0"/>
        <w:ind w:left="1418"/>
        <w:rPr>
          <w:rStyle w:val="14"/>
          <w:lang w:val="bg-BG"/>
        </w:rPr>
      </w:pPr>
      <w:r>
        <w:t xml:space="preserve">The behavior of data export commands </w:t>
      </w:r>
      <w:r w:rsidRPr="000C2981">
        <w:rPr>
          <w:rStyle w:val="cond0"/>
          <w:color w:val="FF00FF"/>
        </w:rPr>
        <w:t>#write</w:t>
      </w:r>
      <w:r>
        <w:t xml:space="preserve"> and </w:t>
      </w:r>
      <w:r w:rsidRPr="000C2981">
        <w:rPr>
          <w:rStyle w:val="cond0"/>
          <w:color w:val="FF00FF"/>
        </w:rPr>
        <w:t>#</w:t>
      </w:r>
      <w:r>
        <w:rPr>
          <w:rStyle w:val="cond0"/>
          <w:color w:val="FF00FF"/>
        </w:rPr>
        <w:t>append</w:t>
      </w:r>
      <w:r>
        <w:t xml:space="preserve"> is a bit different. The starting reference indicates the location of the first element </w:t>
      </w:r>
      <w:r w:rsidRPr="001F536D">
        <w:rPr>
          <w:rStyle w:val="HTML"/>
          <w:rFonts w:ascii="Georgia Pro Semibold" w:hAnsi="Georgia Pro Semibold" w:cs="Segoe UI"/>
          <w:color w:val="0066CC"/>
          <w:sz w:val="23"/>
          <w:szCs w:val="23"/>
        </w:rPr>
        <w:t>M</w:t>
      </w:r>
      <w:r w:rsidRPr="0063229D">
        <w:rPr>
          <w:sz w:val="24"/>
          <w:szCs w:val="24"/>
          <w:vertAlign w:val="subscript"/>
        </w:rPr>
        <w:t>1,1</w:t>
      </w:r>
      <w:r>
        <w:t xml:space="preserve"> of the output matrix. So, even if it is greater than A1, it will not truncate the first rows and columns. Unless bound by the ending reference, the entire matrix will be written after the specified location. Otherwise, the remaining rows and columns after the ending reference will be truncated. For example: </w:t>
      </w: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9E0E1D">
        <w:rPr>
          <w:rStyle w:val="a5"/>
          <w:i w:val="0"/>
          <w:iCs w:val="0"/>
          <w:color w:val="8B008B"/>
        </w:rPr>
        <w:t>filename.xlsx@Sheet1!C2</w:t>
      </w:r>
      <w:r>
        <w:rPr>
          <w:rStyle w:val="14"/>
          <w:color w:val="8B008B"/>
        </w:rPr>
        <w:t xml:space="preserve"> </w:t>
      </w:r>
      <w:r w:rsidRPr="00C24BC2">
        <w:rPr>
          <w:rStyle w:val="14"/>
        </w:rPr>
        <w:t xml:space="preserve">will produce the </w:t>
      </w:r>
      <w:r w:rsidRPr="00C24BC2">
        <w:rPr>
          <w:rStyle w:val="14"/>
        </w:rPr>
        <w:lastRenderedPageBreak/>
        <w:t>following output:</w:t>
      </w:r>
    </w:p>
    <w:p w14:paraId="38DA3EE3" w14:textId="77777777" w:rsidR="00433775" w:rsidRPr="00433775" w:rsidRDefault="00433775" w:rsidP="009D3911">
      <w:pPr>
        <w:spacing w:before="0"/>
        <w:ind w:left="1418"/>
        <w:rPr>
          <w:rStyle w:val="14"/>
          <w:lang w:val="bg-BG"/>
        </w:rPr>
      </w:pPr>
    </w:p>
    <w:tbl>
      <w:tblPr>
        <w:tblStyle w:val="af5"/>
        <w:tblW w:w="3400"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40"/>
        <w:gridCol w:w="340"/>
        <w:gridCol w:w="340"/>
        <w:gridCol w:w="340"/>
        <w:gridCol w:w="340"/>
        <w:gridCol w:w="340"/>
        <w:gridCol w:w="340"/>
        <w:gridCol w:w="340"/>
        <w:gridCol w:w="340"/>
        <w:gridCol w:w="340"/>
      </w:tblGrid>
      <w:tr w:rsidR="009D3911" w:rsidRPr="00636448" w14:paraId="28C77F11" w14:textId="77777777" w:rsidTr="002C159A">
        <w:trPr>
          <w:trHeight w:val="227"/>
          <w:jc w:val="center"/>
        </w:trPr>
        <w:tc>
          <w:tcPr>
            <w:tcW w:w="500" w:type="pct"/>
            <w:tcBorders>
              <w:top w:val="single" w:sz="8" w:space="0" w:color="000000" w:themeColor="text1"/>
              <w:left w:val="single" w:sz="8" w:space="0" w:color="000000" w:themeColor="text1"/>
              <w:bottom w:val="single" w:sz="6" w:space="0" w:color="A6A6A6" w:themeColor="background1" w:themeShade="A6"/>
              <w:right w:val="single" w:sz="6" w:space="0" w:color="A6A6A6" w:themeColor="background1" w:themeShade="A6"/>
            </w:tcBorders>
            <w:shd w:val="clear" w:color="auto" w:fill="F2F2F2" w:themeFill="background1" w:themeFillShade="F2"/>
          </w:tcPr>
          <w:p w14:paraId="1F3A7B72" w14:textId="77777777" w:rsidR="009D3911" w:rsidRPr="004F13E6" w:rsidRDefault="009D3911" w:rsidP="002C159A">
            <w:pPr>
              <w:spacing w:before="0" w:after="0" w:line="240" w:lineRule="auto"/>
              <w:jc w:val="center"/>
              <w:rPr>
                <w:rFonts w:ascii="Aptos" w:hAnsi="Aptos"/>
                <w:sz w:val="16"/>
                <w:szCs w:val="16"/>
              </w:rPr>
            </w:pP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219E90F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5B2D2C2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F04944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1DB8A6F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4FEAC08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7BE8D09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F</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2D97DB2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G</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35BEF8A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H</w:t>
            </w:r>
          </w:p>
        </w:tc>
        <w:tc>
          <w:tcPr>
            <w:tcW w:w="500" w:type="pct"/>
            <w:tcBorders>
              <w:top w:val="single" w:sz="8" w:space="0" w:color="000000" w:themeColor="text1"/>
              <w:left w:val="single" w:sz="6" w:space="0" w:color="A6A6A6" w:themeColor="background1" w:themeShade="A6"/>
              <w:bottom w:val="single" w:sz="8" w:space="0" w:color="000000"/>
              <w:right w:val="single" w:sz="8" w:space="0" w:color="000000" w:themeColor="text1"/>
            </w:tcBorders>
            <w:shd w:val="clear" w:color="auto" w:fill="F2F2F2" w:themeFill="background1" w:themeFillShade="F2"/>
          </w:tcPr>
          <w:p w14:paraId="7A54F85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I</w:t>
            </w:r>
          </w:p>
        </w:tc>
      </w:tr>
      <w:tr w:rsidR="009D3911" w:rsidRPr="00636448" w14:paraId="3D2F8BDB"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8626CD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500" w:type="pct"/>
            <w:tcBorders>
              <w:top w:val="single" w:sz="8" w:space="0" w:color="000000"/>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2F660C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0EA8E2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EBFFF0"/>
            <w:vAlign w:val="center"/>
          </w:tcPr>
          <w:p w14:paraId="415B3C7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642A743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4BB9845A"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7173BC6"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15CF4E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Pr>
          <w:p w14:paraId="262CBAF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1D0E00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0F6B7EC"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DCFFE1"/>
          </w:tcPr>
          <w:p w14:paraId="6415154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EBFFF0"/>
            <w:vAlign w:val="center"/>
          </w:tcPr>
          <w:p w14:paraId="17DDC13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EBFFF0"/>
            <w:vAlign w:val="center"/>
          </w:tcPr>
          <w:p w14:paraId="31497FC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6BB866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11</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C3DB7E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06C569E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E7C40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500" w:type="pct"/>
            <w:tcBorders>
              <w:top w:val="single" w:sz="8"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5FC40F5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F8DABC9"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90431C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9E1A0E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3FAB2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3A742D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2BB1D1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F5730E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EFAEC7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6B4DD7E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460E13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33AC86E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CBFD47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66468177"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17BCD64"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1FE67C4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6839CE9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CB8205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0EBCC7F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B5081A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A8B00F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1B0019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783977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4FA6DF8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FD9CC3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E0FE43C"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358361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0C49D64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7AEE9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C3C7B9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75F31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39FB7BF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FD01CA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6DE8360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006D21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5A4605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477065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2B3AAE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6</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1AF9F2E"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97A83F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8" w:space="0" w:color="000000" w:themeColor="text1"/>
              <w:right w:val="single" w:sz="6" w:space="0" w:color="000000" w:themeColor="text1"/>
            </w:tcBorders>
            <w:shd w:val="clear" w:color="auto" w:fill="FFFCDC"/>
            <w:vAlign w:val="center"/>
          </w:tcPr>
          <w:p w14:paraId="3C24E2C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51</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6E1C126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52</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45F9EE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2036E7F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500" w:type="pct"/>
            <w:tcBorders>
              <w:top w:val="single" w:sz="6" w:space="0" w:color="000000" w:themeColor="text1"/>
              <w:left w:val="single" w:sz="6" w:space="0" w:color="000000" w:themeColor="text1"/>
              <w:bottom w:val="single" w:sz="8" w:space="0" w:color="000000" w:themeColor="text1"/>
              <w:right w:val="single" w:sz="8" w:space="0" w:color="000000" w:themeColor="text1"/>
            </w:tcBorders>
            <w:shd w:val="clear" w:color="auto" w:fill="FFFCDC"/>
            <w:vAlign w:val="center"/>
          </w:tcPr>
          <w:p w14:paraId="756CF3B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6FCDEA2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99BAE3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43993C4E"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8" w:space="0" w:color="000000" w:themeColor="text1"/>
            </w:tcBorders>
            <w:shd w:val="clear" w:color="auto" w:fill="F2F2F2" w:themeFill="background1" w:themeFillShade="F2"/>
          </w:tcPr>
          <w:p w14:paraId="153AFE57" w14:textId="77777777" w:rsidR="009D3911" w:rsidRPr="004F13E6" w:rsidRDefault="009D3911" w:rsidP="002C159A">
            <w:pPr>
              <w:spacing w:before="0" w:after="0" w:line="240" w:lineRule="auto"/>
              <w:jc w:val="center"/>
              <w:rPr>
                <w:rFonts w:ascii="Aptos Narrow" w:hAnsi="Aptos Narrow"/>
                <w:b/>
                <w:bCs/>
                <w:sz w:val="16"/>
                <w:szCs w:val="16"/>
              </w:rPr>
            </w:pPr>
            <w:r>
              <w:rPr>
                <w:rFonts w:ascii="Aptos Narrow" w:hAnsi="Aptos Narrow"/>
                <w:b/>
                <w:bCs/>
                <w:sz w:val="16"/>
                <w:szCs w:val="16"/>
              </w:rPr>
              <w:t>7</w:t>
            </w:r>
          </w:p>
        </w:tc>
        <w:tc>
          <w:tcPr>
            <w:tcW w:w="500" w:type="pct"/>
            <w:tcBorders>
              <w:top w:val="single" w:sz="6" w:space="0" w:color="D9D9D9" w:themeColor="background1" w:themeShade="D9"/>
              <w:left w:val="single" w:sz="8" w:space="0" w:color="000000"/>
              <w:bottom w:val="single" w:sz="8" w:space="0" w:color="000000" w:themeColor="text1"/>
              <w:right w:val="single" w:sz="6" w:space="0" w:color="D9D9D9" w:themeColor="background1" w:themeShade="D9"/>
            </w:tcBorders>
            <w:shd w:val="clear" w:color="auto" w:fill="FFFFFF" w:themeFill="background1"/>
            <w:vAlign w:val="center"/>
          </w:tcPr>
          <w:p w14:paraId="133C151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0300EF4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55E7BF1F"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369BE3A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157A456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0EC56D4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6FE86C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D8634E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8" w:space="0" w:color="000000" w:themeColor="text1"/>
            </w:tcBorders>
            <w:shd w:val="clear" w:color="auto" w:fill="FFFFFF" w:themeFill="background1"/>
          </w:tcPr>
          <w:p w14:paraId="10A922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bl>
    <w:p w14:paraId="68AB5E57" w14:textId="2D402175" w:rsidR="009D3911" w:rsidRPr="000C2981" w:rsidRDefault="009D3911" w:rsidP="007F2FCA">
      <w:pPr>
        <w:pStyle w:val="a0"/>
        <w:tabs>
          <w:tab w:val="left" w:pos="1276"/>
        </w:tabs>
        <w:spacing w:before="120"/>
        <w:ind w:left="1417" w:right="0" w:hanging="992"/>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 The same rules apply as for text/CSV files above.</w:t>
      </w:r>
    </w:p>
    <w:p w14:paraId="47405001" w14:textId="77777777" w:rsidR="00A817CA" w:rsidRDefault="004A13D7" w:rsidP="005815AF">
      <w:pPr>
        <w:pStyle w:val="1"/>
      </w:pPr>
      <w:bookmarkStart w:id="150" w:name="TOC_700"/>
      <w:bookmarkStart w:id="151" w:name="_Toc198414503"/>
      <w:bookmarkEnd w:id="150"/>
      <w:r>
        <w:t>Results</w:t>
      </w:r>
      <w:bookmarkEnd w:id="151"/>
    </w:p>
    <w:p w14:paraId="094A069D" w14:textId="462FC07F"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xml:space="preserve">" box. You cannot edit the output content, but you can select, copy and print it. For that purpose, you can use the toolbar </w:t>
      </w:r>
      <w:r w:rsidR="006D2839" w:rsidRPr="006D2839">
        <w:t>above</w:t>
      </w:r>
      <w:r w:rsidR="006D2839">
        <w:t xml:space="preserve"> </w:t>
      </w:r>
      <w:r>
        <w:t>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r>
        <w:rPr>
          <w:b/>
        </w:rPr>
        <w:t>AutoRun</w:t>
      </w:r>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rsidP="005815AF">
      <w:pPr>
        <w:pStyle w:val="2"/>
      </w:pPr>
      <w:bookmarkStart w:id="152" w:name="TOC_701"/>
      <w:bookmarkStart w:id="153" w:name="_Toc198414504"/>
      <w:bookmarkEnd w:id="152"/>
      <w:r>
        <w:t>Substitution</w:t>
      </w:r>
      <w:bookmarkEnd w:id="153"/>
    </w:p>
    <w:p w14:paraId="05FC12BE" w14:textId="77777777" w:rsidR="00A817CA" w:rsidRDefault="004A13D7" w:rsidP="00FB5BC7">
      <w:pPr>
        <w:pStyle w:val="a0"/>
        <w:spacing w:line="240" w:lineRule="auto"/>
        <w:ind w:right="0"/>
      </w:pPr>
      <w:r>
        <w:t>Calcpad can substitute the values of variables in all formulas in the output, just before the answer:</w:t>
      </w:r>
    </w:p>
    <w:p w14:paraId="3267A5CB" w14:textId="77777777" w:rsidR="00A817CA" w:rsidRDefault="004A13D7" w:rsidP="00FB5BC7">
      <w:pPr>
        <w:pStyle w:val="a0"/>
        <w:spacing w:before="0" w:after="0" w:line="240" w:lineRule="auto"/>
        <w:ind w:right="0" w:firstLine="567"/>
        <w:jc w:val="left"/>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9"/>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rsidP="007F2FCA">
      <w:pPr>
        <w:pStyle w:val="a0"/>
        <w:spacing w:before="0"/>
        <w:ind w:right="0"/>
      </w:pPr>
      <w:r>
        <w:t>For that purpose, you need to check the "</w:t>
      </w:r>
      <w:r>
        <w:rPr>
          <w:b/>
        </w:rPr>
        <w:t>Substitution</w:t>
      </w:r>
      <w:r>
        <w:t>" checkbox at the bottom of the program window. That makes the results easy to review and check. This is important when calculations have to be checked by supervisors, teachers etc. This is also an advantage over the spreadsheet software where the actual formulas are hidden in the cells.</w:t>
      </w:r>
    </w:p>
    <w:p w14:paraId="152919C2" w14:textId="77777777" w:rsidR="00A817CA" w:rsidRDefault="004A13D7" w:rsidP="00FB5BC7">
      <w:pPr>
        <w:pStyle w:val="a0"/>
        <w:spacing w:after="20"/>
        <w:ind w:right="0"/>
      </w:pPr>
      <w:r>
        <w:t>If you do not need the substitution, you can uncheck this option. Then the answers will follow directly the calculation formulas:</w:t>
      </w:r>
    </w:p>
    <w:p w14:paraId="64CDEEE2" w14:textId="77777777" w:rsidR="00A817CA" w:rsidRDefault="004A13D7" w:rsidP="00FB5BC7">
      <w:pPr>
        <w:pStyle w:val="a0"/>
        <w:spacing w:before="0" w:after="0" w:line="240" w:lineRule="auto"/>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70"/>
                    <a:stretch>
                      <a:fillRect/>
                    </a:stretch>
                  </pic:blipFill>
                  <pic:spPr bwMode="auto">
                    <a:xfrm>
                      <a:off x="0" y="0"/>
                      <a:ext cx="1390650" cy="419100"/>
                    </a:xfrm>
                    <a:prstGeom prst="rect">
                      <a:avLst/>
                    </a:prstGeom>
                  </pic:spPr>
                </pic:pic>
              </a:graphicData>
            </a:graphic>
          </wp:inline>
        </w:drawing>
      </w:r>
    </w:p>
    <w:p w14:paraId="4B5231E9" w14:textId="1630997F" w:rsidR="00A817CA" w:rsidRDefault="004A13D7" w:rsidP="007F2FCA">
      <w:pPr>
        <w:pStyle w:val="a0"/>
        <w:spacing w:before="0"/>
        <w:ind w:right="0"/>
        <w:jc w:val="left"/>
      </w:pPr>
      <w:r>
        <w:t xml:space="preserve">After that, if you position the mouse over </w:t>
      </w:r>
      <w:r w:rsidR="007F2FCA">
        <w:t>a</w:t>
      </w:r>
      <w:r>
        <w:t xml:space="preserve"> variable, you will see a tooltip with the respective value.</w:t>
      </w:r>
    </w:p>
    <w:p w14:paraId="6A7263FA" w14:textId="77777777" w:rsidR="007F2FCA" w:rsidRDefault="004A13D7" w:rsidP="007F2FCA">
      <w:pPr>
        <w:pStyle w:val="a0"/>
        <w:ind w:right="0"/>
        <w:jc w:val="left"/>
      </w:pPr>
      <w:r>
        <w:t>There is also an option to control the variable substitution behavior inside worksheets. You can use the following switches for that purpose:</w:t>
      </w:r>
    </w:p>
    <w:p w14:paraId="2B51A15F" w14:textId="417260C3" w:rsidR="00A817CA" w:rsidRDefault="004A13D7" w:rsidP="007F2FCA">
      <w:pPr>
        <w:pStyle w:val="a0"/>
        <w:ind w:right="0"/>
        <w:jc w:val="left"/>
      </w:pPr>
      <w: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02CF78DE" w14:textId="77777777" w:rsidR="002622FA" w:rsidRDefault="004A13D7">
      <w:pPr>
        <w:pStyle w:val="a0"/>
        <w:ind w:right="0"/>
        <w:jc w:val="left"/>
      </w:pPr>
      <w:r>
        <w:lastRenderedPageBreak/>
        <w:t>If an equation gets too long and does not fit on a single line, you can choose the way it looks in the output by using these two switches:</w:t>
      </w:r>
    </w:p>
    <w:p w14:paraId="75A8784C" w14:textId="6C5C9E6F" w:rsidR="00A817CA" w:rsidRDefault="004A13D7">
      <w:pPr>
        <w:pStyle w:val="a0"/>
        <w:ind w:right="0"/>
        <w:jc w:val="left"/>
      </w:pPr>
      <w: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rsidP="005815AF">
      <w:pPr>
        <w:pStyle w:val="2"/>
      </w:pPr>
      <w:bookmarkStart w:id="154" w:name="TOC_702"/>
      <w:bookmarkStart w:id="155" w:name="_Toc198414505"/>
      <w:bookmarkEnd w:id="154"/>
      <w:r>
        <w:t>Rounding</w:t>
      </w:r>
      <w:bookmarkEnd w:id="155"/>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0.000001∙</w:t>
      </w:r>
      <w:r w:rsidRPr="00FB5BC7">
        <w:rPr>
          <w:rStyle w:val="Variable"/>
          <w:rFonts w:eastAsia="Segoe UI"/>
          <w:sz w:val="21"/>
          <w:szCs w:val="21"/>
        </w:rPr>
        <w:t>π</w:t>
      </w:r>
      <w:r w:rsidRPr="00FB5BC7">
        <w:rPr>
          <w:sz w:val="21"/>
          <w:szCs w:val="21"/>
        </w:rPr>
        <w:t xml:space="preserve"> = 3.14E-06 </w:t>
      </w:r>
    </w:p>
    <w:p w14:paraId="02E66E4F"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0.001∙</w:t>
      </w:r>
      <w:r w:rsidRPr="00FB5BC7">
        <w:rPr>
          <w:rStyle w:val="Variable"/>
          <w:rFonts w:eastAsia="Segoe UI"/>
          <w:sz w:val="21"/>
          <w:szCs w:val="21"/>
        </w:rPr>
        <w:t>π</w:t>
      </w:r>
      <w:r w:rsidRPr="00FB5BC7">
        <w:rPr>
          <w:sz w:val="21"/>
          <w:szCs w:val="21"/>
        </w:rPr>
        <w:t xml:space="preserve"> = 0.00314 </w:t>
      </w:r>
    </w:p>
    <w:p w14:paraId="5D226BA5"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0.1∙</w:t>
      </w:r>
      <w:r w:rsidRPr="00FB5BC7">
        <w:rPr>
          <w:rStyle w:val="Variable"/>
          <w:rFonts w:eastAsia="Segoe UI"/>
          <w:sz w:val="21"/>
          <w:szCs w:val="21"/>
        </w:rPr>
        <w:t>π</w:t>
      </w:r>
      <w:r w:rsidRPr="00FB5BC7">
        <w:rPr>
          <w:sz w:val="21"/>
          <w:szCs w:val="21"/>
        </w:rPr>
        <w:t xml:space="preserve"> = 0.314 </w:t>
      </w:r>
    </w:p>
    <w:p w14:paraId="0C887376"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w:t>
      </w:r>
      <w:r w:rsidRPr="00FB5BC7">
        <w:rPr>
          <w:rStyle w:val="Variable"/>
          <w:rFonts w:eastAsia="Segoe UI"/>
          <w:sz w:val="21"/>
          <w:szCs w:val="21"/>
        </w:rPr>
        <w:t>π</w:t>
      </w:r>
      <w:r w:rsidRPr="00FB5BC7">
        <w:rPr>
          <w:sz w:val="21"/>
          <w:szCs w:val="21"/>
        </w:rPr>
        <w:t xml:space="preserve"> = 3.142 </w:t>
      </w:r>
    </w:p>
    <w:p w14:paraId="69C22A2A"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w:t>
      </w:r>
      <w:r w:rsidRPr="00FB5BC7">
        <w:rPr>
          <w:rStyle w:val="Variable"/>
          <w:rFonts w:eastAsia="Segoe UI"/>
          <w:sz w:val="21"/>
          <w:szCs w:val="21"/>
        </w:rPr>
        <w:t>π</w:t>
      </w:r>
      <w:r w:rsidRPr="00FB5BC7">
        <w:rPr>
          <w:sz w:val="21"/>
          <w:szCs w:val="21"/>
        </w:rPr>
        <w:t xml:space="preserve"> = 3141.59 </w:t>
      </w:r>
    </w:p>
    <w:p w14:paraId="58D88538"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1000000∙</w:t>
      </w:r>
      <w:r w:rsidRPr="00FB5BC7">
        <w:rPr>
          <w:rStyle w:val="Variable"/>
          <w:rFonts w:eastAsia="Segoe UI"/>
          <w:sz w:val="21"/>
          <w:szCs w:val="21"/>
        </w:rPr>
        <w:t>π</w:t>
      </w:r>
      <w:r w:rsidRPr="00FB5BC7">
        <w:rPr>
          <w:sz w:val="21"/>
          <w:szCs w:val="21"/>
        </w:rP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08BB61D6" w14:textId="3F0DACBE" w:rsidR="00F147E9" w:rsidRDefault="004A13D7" w:rsidP="00F147E9">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r w:rsidR="00F147E9">
        <w:rPr>
          <w:color w:val="000000"/>
        </w:rPr>
        <w:t xml:space="preserve"> </w:t>
      </w:r>
      <w:r w:rsidR="00F147E9" w:rsidRPr="00F147E9">
        <w:rPr>
          <w:color w:val="000000"/>
        </w:rPr>
        <w:t>To restore the global rounding, enter </w:t>
      </w:r>
      <w:r w:rsidR="00F147E9" w:rsidRPr="004E36A0">
        <w:rPr>
          <w:rFonts w:ascii="Consolas" w:hAnsi="Consolas" w:cs="Courier New"/>
          <w:color w:val="FF00FF"/>
          <w:shd w:val="clear" w:color="auto" w:fill="auto"/>
        </w:rPr>
        <w:t>#Round default</w:t>
      </w:r>
      <w:r w:rsidR="00F147E9" w:rsidRPr="004E36A0">
        <w:rPr>
          <w:color w:val="000000"/>
          <w:shd w:val="clear" w:color="auto" w:fill="auto"/>
        </w:rPr>
        <w:t>.</w:t>
      </w:r>
    </w:p>
    <w:p w14:paraId="7663B899" w14:textId="77777777" w:rsidR="00A817CA" w:rsidRDefault="004A13D7" w:rsidP="005815AF">
      <w:pPr>
        <w:pStyle w:val="2"/>
      </w:pPr>
      <w:bookmarkStart w:id="156" w:name="TOC_703"/>
      <w:bookmarkStart w:id="157" w:name="_Toc198414506"/>
      <w:bookmarkEnd w:id="156"/>
      <w:r>
        <w:t>Formatting</w:t>
      </w:r>
      <w:bookmarkEnd w:id="157"/>
    </w:p>
    <w:p w14:paraId="6AADBB98" w14:textId="73107D5F" w:rsidR="00A817CA" w:rsidRDefault="004A13D7">
      <w:pPr>
        <w:pStyle w:val="a0"/>
        <w:ind w:right="0"/>
      </w:pPr>
      <w:r>
        <w:t>Calcpad does not simply calculate formulas. It also builds a professional</w:t>
      </w:r>
      <w:r w:rsidR="000338E7">
        <w:t>ly</w:t>
      </w:r>
      <w:r>
        <w:t xml:space="preserve"> looking report out of your source code. It uses Html to format the output. It is widely recognized and allows you to publish your calculations </w:t>
      </w:r>
      <w:r w:rsidR="001127D9">
        <w:t>on</w:t>
      </w:r>
      <w:r>
        <w:t xml:space="preserve">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 a single line. The following formatting rules appl</w:t>
      </w:r>
      <w:r w:rsidR="00083BB3">
        <w:t>y</w:t>
      </w:r>
      <w:r>
        <w:t>:</w:t>
      </w:r>
    </w:p>
    <w:p w14:paraId="2602935B" w14:textId="77777777" w:rsidR="00A817CA" w:rsidRDefault="004A13D7" w:rsidP="00083BB3">
      <w:pPr>
        <w:pStyle w:val="a0"/>
        <w:numPr>
          <w:ilvl w:val="0"/>
          <w:numId w:val="14"/>
        </w:numPr>
        <w:tabs>
          <w:tab w:val="left" w:pos="0"/>
        </w:tabs>
        <w:spacing w:before="60" w:after="0"/>
        <w:ind w:right="0" w:hanging="284"/>
      </w:pPr>
      <w:r>
        <w:t xml:space="preserve">Intervals are maintained automatically. </w:t>
      </w:r>
    </w:p>
    <w:p w14:paraId="4BDBDB6E" w14:textId="77777777" w:rsidR="00A817CA" w:rsidRDefault="004A13D7" w:rsidP="00083BB3">
      <w:pPr>
        <w:pStyle w:val="a0"/>
        <w:numPr>
          <w:ilvl w:val="0"/>
          <w:numId w:val="14"/>
        </w:numPr>
        <w:tabs>
          <w:tab w:val="left" w:pos="0"/>
        </w:tabs>
        <w:spacing w:before="60" w:after="0"/>
        <w:ind w:right="0"/>
      </w:pPr>
      <w:r>
        <w:t xml:space="preserve">Variables are formatted as </w:t>
      </w:r>
      <w:r>
        <w:rPr>
          <w:rStyle w:val="Variable"/>
          <w:rFonts w:eastAsia="Segoe UI"/>
          <w:sz w:val="26"/>
        </w:rPr>
        <w:t>italic</w:t>
      </w:r>
      <w:r>
        <w:t xml:space="preserve">. </w:t>
      </w:r>
    </w:p>
    <w:p w14:paraId="4C7DEED7" w14:textId="77777777" w:rsidR="00A817CA" w:rsidRDefault="004A13D7" w:rsidP="00083BB3">
      <w:pPr>
        <w:pStyle w:val="a0"/>
        <w:numPr>
          <w:ilvl w:val="0"/>
          <w:numId w:val="14"/>
        </w:numPr>
        <w:tabs>
          <w:tab w:val="left" w:pos="0"/>
        </w:tabs>
        <w:spacing w:before="60" w:after="0"/>
        <w:ind w:right="0"/>
      </w:pPr>
      <w:r>
        <w:lastRenderedPageBreak/>
        <w:t xml:space="preserve">Multiplication operator "*" is replaced with "∙". </w:t>
      </w:r>
    </w:p>
    <w:p w14:paraId="16408CD1" w14:textId="51D6239D" w:rsidR="00A817CA" w:rsidRDefault="004A13D7" w:rsidP="00083BB3">
      <w:pPr>
        <w:pStyle w:val="a0"/>
        <w:numPr>
          <w:ilvl w:val="0"/>
          <w:numId w:val="14"/>
        </w:numPr>
        <w:tabs>
          <w:tab w:val="left" w:pos="0"/>
        </w:tabs>
        <w:spacing w:before="60" w:after="0"/>
        <w:ind w:right="0"/>
      </w:pPr>
      <w:r>
        <w:t>Exponentiation operator "^" is formatted as superscript.</w:t>
      </w:r>
    </w:p>
    <w:p w14:paraId="4566F82E" w14:textId="5AFDB358" w:rsidR="00A817CA" w:rsidRDefault="004A13D7" w:rsidP="00083BB3">
      <w:pPr>
        <w:pStyle w:val="a0"/>
        <w:numPr>
          <w:ilvl w:val="0"/>
          <w:numId w:val="14"/>
        </w:numPr>
        <w:tabs>
          <w:tab w:val="left" w:pos="0"/>
        </w:tabs>
        <w:spacing w:before="60" w:after="0"/>
        <w:ind w:right="0"/>
      </w:pPr>
      <w:r>
        <w:t>Underscore "_" is formatted as subscript.</w:t>
      </w:r>
    </w:p>
    <w:p w14:paraId="1A4BD6C7" w14:textId="2C441155" w:rsidR="00A817CA" w:rsidRDefault="004A13D7" w:rsidP="00083BB3">
      <w:pPr>
        <w:pStyle w:val="a0"/>
        <w:numPr>
          <w:ilvl w:val="0"/>
          <w:numId w:val="14"/>
        </w:numPr>
        <w:tabs>
          <w:tab w:val="left" w:pos="0"/>
        </w:tabs>
        <w:spacing w:before="60" w:after="0"/>
        <w:ind w:right="0" w:hanging="284"/>
      </w:pPr>
      <w:r>
        <w:t xml:space="preserve">Square root function is replaced with radical </w:t>
      </w:r>
      <w:r w:rsidRPr="005B6329">
        <w:rPr>
          <w:rFonts w:ascii="Times New Roman" w:hAnsi="Times New Roman" w:cs="Times New Roman"/>
          <w:sz w:val="20"/>
          <w:szCs w:val="20"/>
        </w:rPr>
        <w:t>√</w:t>
      </w:r>
      <w:r w:rsidRPr="005B6329">
        <w:rPr>
          <w:rFonts w:ascii="Segoe UI Light" w:hAnsi="Segoe UI Light" w:cs="Segoe UI Light"/>
          <w:sz w:val="24"/>
          <w:szCs w:val="24"/>
        </w:rPr>
        <w:t>‾</w:t>
      </w:r>
      <w:r>
        <w:t xml:space="preserve">. </w:t>
      </w:r>
    </w:p>
    <w:p w14:paraId="6A7B5081" w14:textId="77777777" w:rsidR="00A817CA" w:rsidRDefault="004A13D7" w:rsidP="0067436A">
      <w:pPr>
        <w:pStyle w:val="a0"/>
        <w:spacing w:before="60" w:after="120"/>
        <w:ind w:right="0"/>
      </w:pPr>
      <w:r>
        <w:t>Several examples of formatting in different cases are provided in the table  below:</w:t>
      </w:r>
    </w:p>
    <w:tbl>
      <w:tblPr>
        <w:tblW w:w="3202" w:type="dxa"/>
        <w:tblInd w:w="502" w:type="dxa"/>
        <w:tblLayout w:type="fixed"/>
        <w:tblCellMar>
          <w:top w:w="28"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C1635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Pr="000A1DCF" w:rsidRDefault="004A13D7" w:rsidP="000A1DCF">
            <w:pPr>
              <w:pStyle w:val="TableHeading"/>
              <w:spacing w:before="40" w:after="40" w:line="240" w:lineRule="auto"/>
              <w:rPr>
                <w:sz w:val="24"/>
                <w:szCs w:val="24"/>
              </w:rPr>
            </w:pPr>
            <w:r w:rsidRPr="000A1DCF">
              <w:rPr>
                <w:sz w:val="24"/>
                <w:szCs w:val="24"/>
              </w:rP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Pr="000A1DCF" w:rsidRDefault="004A13D7" w:rsidP="000A1DCF">
            <w:pPr>
              <w:pStyle w:val="TableHeading"/>
              <w:spacing w:before="40" w:after="40" w:line="240" w:lineRule="auto"/>
              <w:rPr>
                <w:sz w:val="24"/>
                <w:szCs w:val="24"/>
              </w:rPr>
            </w:pPr>
            <w:r w:rsidRPr="000A1DCF">
              <w:rPr>
                <w:sz w:val="24"/>
                <w:szCs w:val="24"/>
              </w:rPr>
              <w:t>Html</w:t>
            </w:r>
          </w:p>
        </w:tc>
      </w:tr>
      <w:tr w:rsidR="00A817CA" w14:paraId="5625C662"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rsidRPr="00CC3CD7">
              <w:rPr>
                <w:spacing w:val="20"/>
              </w:rPr>
              <w:t>3∙</w:t>
            </w:r>
            <w:r>
              <w:rPr>
                <w:rStyle w:val="Variable"/>
                <w:rFonts w:eastAsia="Segoe UI"/>
                <w:sz w:val="26"/>
              </w:rPr>
              <w:t>x</w:t>
            </w:r>
          </w:p>
        </w:tc>
      </w:tr>
      <w:tr w:rsidR="00A817CA" w14:paraId="77EA6A81"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0D2138B3" w:rsidR="00A817CA" w:rsidRDefault="00CC3CD7">
            <w:pPr>
              <w:pStyle w:val="TableContents"/>
              <w:spacing w:before="0" w:after="0" w:line="240" w:lineRule="auto"/>
              <w:jc w:val="center"/>
            </w:pPr>
            <w:r w:rsidRPr="00CC3CD7">
              <w:rPr>
                <w:spacing w:val="20"/>
              </w:rPr>
              <w:t>(</w:t>
            </w:r>
            <w:r w:rsidR="004A13D7">
              <w:rPr>
                <w:rStyle w:val="Variable"/>
                <w:rFonts w:eastAsia="Segoe UI"/>
                <w:sz w:val="26"/>
              </w:rPr>
              <w:t>x</w:t>
            </w:r>
            <w:r w:rsidR="004A13D7">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w:t>
            </w:r>
            <w:r w:rsidRPr="00CC3CD7">
              <w:rPr>
                <w:spacing w:val="20"/>
              </w:rPr>
              <w:t>3∙</w:t>
            </w:r>
            <w:r>
              <w:rPr>
                <w:rStyle w:val="Variable"/>
                <w:rFonts w:eastAsia="Segoe UI"/>
                <w:sz w:val="26"/>
              </w:rPr>
              <w:t>y</w:t>
            </w:r>
          </w:p>
        </w:tc>
      </w:tr>
      <w:tr w:rsidR="00A817CA" w14:paraId="6CA181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r>
              <w:rPr>
                <w:rStyle w:val="SourceText"/>
                <w:rFonts w:ascii="Consolas" w:hAnsi="Consolas"/>
                <w:b/>
                <w:bCs/>
              </w:rPr>
              <w:t>sqr</w:t>
            </w:r>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463F0F">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m:t>
                    </m:r>
                    <m:r>
                      <w:rPr>
                        <w:rFonts w:ascii="Cambria Math" w:hAnsi="Cambria Math"/>
                      </w:rPr>
                      <m:t>+3</m:t>
                    </m:r>
                  </m:e>
                </m:rad>
              </m:oMath>
            </m:oMathPara>
          </w:p>
        </w:tc>
      </w:tr>
      <w:tr w:rsidR="00A817CA" w14:paraId="7180645A"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3259B9BA" w:rsidR="00A817CA" w:rsidRDefault="004A13D7">
            <w:pPr>
              <w:pStyle w:val="TableContents"/>
              <w:spacing w:before="0" w:after="0" w:line="240" w:lineRule="auto"/>
            </w:pPr>
            <w:r>
              <w:rPr>
                <w:b/>
              </w:rPr>
              <w:t>si</w:t>
            </w:r>
            <w:r w:rsidRPr="00CC3CD7">
              <w:rPr>
                <w:b/>
                <w:spacing w:val="20"/>
              </w:rPr>
              <w:t>n</w:t>
            </w:r>
            <w:r w:rsidRPr="00CC3CD7">
              <w:rPr>
                <w:spacing w:val="20"/>
              </w:rPr>
              <w:t>(</w:t>
            </w:r>
            <w:r w:rsidR="00CC3CD7" w:rsidRPr="00CC3CD7">
              <w:rPr>
                <w:rStyle w:val="Variable"/>
                <w:rFonts w:eastAsia="Segoe UI"/>
                <w:spacing w:val="20"/>
                <w:sz w:val="26"/>
              </w:rPr>
              <w:t>x</w:t>
            </w:r>
            <w:r>
              <w:t>)</w:t>
            </w:r>
          </w:p>
        </w:tc>
      </w:tr>
    </w:tbl>
    <w:p w14:paraId="3F5C15B5" w14:textId="77777777" w:rsidR="00A817CA" w:rsidRPr="006D1EAC" w:rsidRDefault="004A13D7" w:rsidP="00CC3CD7">
      <w:pPr>
        <w:pStyle w:val="a0"/>
        <w:spacing w:before="120"/>
        <w:ind w:right="0"/>
        <w:rPr>
          <w:lang w:val="bg-BG"/>
        </w:rPr>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363749FF" w14:textId="17CE8F86" w:rsidR="00F244F7" w:rsidRDefault="00F244F7">
      <w:pPr>
        <w:pStyle w:val="a0"/>
        <w:ind w:right="0"/>
        <w:rPr>
          <w:color w:val="000000"/>
        </w:rPr>
      </w:pPr>
      <w:r>
        <w:rPr>
          <w:color w:val="000000"/>
        </w:rPr>
        <w:t>Calcpad uses for decimal separator the symbol defined in the Windows' Regional Settings.</w:t>
      </w:r>
    </w:p>
    <w:p w14:paraId="18FA0A78" w14:textId="77777777" w:rsidR="00A16ADB" w:rsidRDefault="00A16ADB" w:rsidP="00604826">
      <w:pPr>
        <w:pStyle w:val="3"/>
        <w:spacing w:before="240"/>
        <w:rPr>
          <w:rFonts w:eastAsia="Times New Roman"/>
          <w:lang w:val="bg-BG"/>
        </w:rPr>
      </w:pPr>
      <w:bookmarkStart w:id="158" w:name="_Toc198414507"/>
      <w:r>
        <w:t>Custom format strings</w:t>
      </w:r>
      <w:bookmarkEnd w:id="158"/>
    </w:p>
    <w:p w14:paraId="4B706ED1" w14:textId="77777777" w:rsidR="00A16ADB" w:rsidRDefault="00A16ADB" w:rsidP="005B6329">
      <w:pPr>
        <w:pStyle w:val="af4"/>
        <w:spacing w:before="60" w:after="60" w:line="276" w:lineRule="auto"/>
        <w:rPr>
          <w:rFonts w:cs="Segoe UI"/>
          <w:color w:val="000000"/>
          <w:szCs w:val="22"/>
        </w:rPr>
      </w:pPr>
      <w:r>
        <w:rPr>
          <w:rFonts w:cs="Segoe UI"/>
          <w:color w:val="000000"/>
          <w:szCs w:val="22"/>
        </w:rPr>
        <w:t>You can specify format strings for different parts of your worksheet and even for individual output values. At worksheet level you can do that by following command:</w:t>
      </w:r>
    </w:p>
    <w:p w14:paraId="33581DDF" w14:textId="38E6B504" w:rsidR="00A16ADB" w:rsidRDefault="00692DAB" w:rsidP="00773522">
      <w:pPr>
        <w:pStyle w:val="af4"/>
        <w:spacing w:before="57" w:after="57" w:line="240" w:lineRule="auto"/>
        <w:ind w:left="482"/>
        <w:rPr>
          <w:rFonts w:cs="Segoe UI"/>
          <w:color w:val="000000"/>
          <w:szCs w:val="22"/>
        </w:rPr>
      </w:pPr>
      <w:r w:rsidRPr="004E36A0">
        <w:rPr>
          <w:rStyle w:val="HTML0"/>
          <w:rFonts w:ascii="Consolas" w:eastAsia="Segoe UI" w:hAnsi="Consolas"/>
          <w:color w:val="FF00FF"/>
          <w:shd w:val="clear" w:color="auto" w:fill="EEF4FA"/>
        </w:rPr>
        <w:t>#format</w:t>
      </w:r>
      <w:r w:rsidRPr="004E36A0">
        <w:rPr>
          <w:rStyle w:val="HTML0"/>
          <w:rFonts w:ascii="Consolas" w:eastAsia="Segoe UI" w:hAnsi="Consolas"/>
          <w:color w:val="FF00FF"/>
        </w:rPr>
        <w:t xml:space="preserve"> </w:t>
      </w:r>
      <w:r w:rsidR="00A16ADB">
        <w:rPr>
          <w:rStyle w:val="a5"/>
          <w:rFonts w:cs="Segoe UI"/>
          <w:color w:val="000000"/>
          <w:szCs w:val="22"/>
        </w:rPr>
        <w:t>format string</w:t>
      </w:r>
    </w:p>
    <w:p w14:paraId="567EB499" w14:textId="77777777" w:rsidR="00A16ADB" w:rsidRDefault="00A16ADB" w:rsidP="00C16356">
      <w:pPr>
        <w:pStyle w:val="af4"/>
        <w:spacing w:before="57" w:line="240" w:lineRule="auto"/>
        <w:rPr>
          <w:rFonts w:cs="Segoe UI"/>
          <w:color w:val="000000"/>
          <w:szCs w:val="22"/>
        </w:rPr>
      </w:pPr>
      <w:r>
        <w:rPr>
          <w:rFonts w:cs="Segoe UI"/>
          <w:color w:val="000000"/>
          <w:szCs w:val="22"/>
        </w:rPr>
        <w:t>To restore the default formatting, add the following line:</w:t>
      </w:r>
    </w:p>
    <w:p w14:paraId="55E34173" w14:textId="77777777" w:rsidR="00A16ADB" w:rsidRPr="004E36A0" w:rsidRDefault="00A16ADB" w:rsidP="00773522">
      <w:pPr>
        <w:pStyle w:val="af4"/>
        <w:spacing w:before="57" w:after="57" w:line="240" w:lineRule="auto"/>
        <w:ind w:left="482"/>
        <w:rPr>
          <w:rFonts w:ascii="Consolas" w:hAnsi="Consolas" w:cs="Segoe UI"/>
          <w:color w:val="000000"/>
          <w:szCs w:val="22"/>
        </w:rPr>
      </w:pPr>
      <w:r w:rsidRPr="004E36A0">
        <w:rPr>
          <w:rStyle w:val="HTML0"/>
          <w:rFonts w:ascii="Consolas" w:eastAsia="Segoe UI" w:hAnsi="Consolas"/>
          <w:color w:val="FF00FF"/>
          <w:shd w:val="clear" w:color="auto" w:fill="EEF4FA"/>
        </w:rPr>
        <w:t>#format default</w:t>
      </w:r>
    </w:p>
    <w:p w14:paraId="0A52B9E3" w14:textId="729CD97B" w:rsidR="00A16ADB" w:rsidRDefault="00A16ADB" w:rsidP="00C16356">
      <w:pPr>
        <w:pStyle w:val="af4"/>
        <w:spacing w:before="57" w:line="276" w:lineRule="auto"/>
        <w:rPr>
          <w:rFonts w:cs="Segoe UI"/>
          <w:color w:val="000000"/>
          <w:szCs w:val="22"/>
        </w:rPr>
      </w:pPr>
      <w:r>
        <w:rPr>
          <w:rFonts w:cs="Segoe UI"/>
          <w:color w:val="000000"/>
          <w:szCs w:val="22"/>
        </w:rPr>
        <w:t xml:space="preserve">To specify a </w:t>
      </w:r>
      <w:r w:rsidR="00773522">
        <w:rPr>
          <w:rFonts w:cs="Segoe UI"/>
          <w:color w:val="000000"/>
          <w:szCs w:val="22"/>
        </w:rPr>
        <w:t xml:space="preserve">custom </w:t>
      </w:r>
      <w:r>
        <w:rPr>
          <w:rFonts w:cs="Segoe UI"/>
          <w:color w:val="000000"/>
          <w:szCs w:val="22"/>
        </w:rPr>
        <w:t>format string for an individual output value, add a colon followed by the respective string, e.g.:</w:t>
      </w:r>
    </w:p>
    <w:p w14:paraId="22B1FC87" w14:textId="77777777"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w:t>
      </w:r>
      <w:r w:rsidRPr="009B657E">
        <w:rPr>
          <w:rStyle w:val="a5"/>
          <w:rFonts w:ascii="Consolas" w:hAnsi="Consolas" w:cs="Segoe UI"/>
          <w:color w:val="000000"/>
          <w:sz w:val="20"/>
          <w:szCs w:val="20"/>
        </w:rPr>
        <w:t>format string</w:t>
      </w:r>
    </w:p>
    <w:p w14:paraId="21319053" w14:textId="77777777" w:rsidR="00A16ADB" w:rsidRDefault="00A16ADB" w:rsidP="00773522">
      <w:pPr>
        <w:pStyle w:val="af4"/>
        <w:spacing w:before="57" w:line="240" w:lineRule="auto"/>
        <w:rPr>
          <w:rFonts w:cs="Segoe UI"/>
          <w:color w:val="000000"/>
          <w:szCs w:val="22"/>
        </w:rPr>
      </w:pPr>
      <w:r>
        <w:rPr>
          <w:rFonts w:cs="Segoe UI"/>
          <w:color w:val="000000"/>
          <w:szCs w:val="22"/>
        </w:rPr>
        <w:t>If you have units, the format specifier is positioned after the units:</w:t>
      </w:r>
    </w:p>
    <w:p w14:paraId="057A8C5C" w14:textId="7B6F05F3"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12.345cm:</w:t>
      </w:r>
      <w:r w:rsidRPr="009B657E">
        <w:rPr>
          <w:rStyle w:val="a5"/>
          <w:rFonts w:ascii="Consolas" w:hAnsi="Consolas" w:cs="Segoe UI"/>
          <w:color w:val="000000"/>
          <w:sz w:val="20"/>
          <w:szCs w:val="20"/>
        </w:rPr>
        <w:t>format string</w:t>
      </w:r>
    </w:p>
    <w:p w14:paraId="49674E7B" w14:textId="77777777" w:rsidR="00A16ADB" w:rsidRDefault="00A16ADB" w:rsidP="00604826">
      <w:pPr>
        <w:pStyle w:val="af4"/>
        <w:spacing w:after="240" w:line="330" w:lineRule="atLeast"/>
        <w:rPr>
          <w:rFonts w:cs="Segoe UI"/>
          <w:color w:val="000000"/>
          <w:szCs w:val="22"/>
        </w:rPr>
      </w:pPr>
      <w:r>
        <w:rPr>
          <w:rFonts w:cs="Segoe UI"/>
          <w:color w:val="000000"/>
          <w:szCs w:val="22"/>
        </w:rPr>
        <w:t>There are several types of format strings that you can use:</w:t>
      </w:r>
    </w:p>
    <w:tbl>
      <w:tblPr>
        <w:tblW w:w="0" w:type="auto"/>
        <w:tblInd w:w="360" w:type="dxa"/>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1063"/>
        <w:gridCol w:w="4948"/>
        <w:gridCol w:w="3251"/>
      </w:tblGrid>
      <w:tr w:rsidR="00A16ADB" w14:paraId="28E37C2F" w14:textId="77777777" w:rsidTr="00CC3CD7">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3AB335"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Code</w:t>
            </w:r>
          </w:p>
        </w:tc>
        <w:tc>
          <w:tcPr>
            <w:tcW w:w="4948"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5F9A8A9"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Description</w:t>
            </w:r>
          </w:p>
        </w:tc>
        <w:tc>
          <w:tcPr>
            <w:tcW w:w="3251"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5C81BE8"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Examples</w:t>
            </w:r>
          </w:p>
        </w:tc>
      </w:tr>
      <w:tr w:rsidR="00A16ADB" w14:paraId="5290F740"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3A1FD5F1" w14:textId="77777777" w:rsidR="00A16ADB" w:rsidRDefault="00A16ADB" w:rsidP="00A16ADB">
            <w:pPr>
              <w:spacing w:before="0" w:after="0" w:line="240" w:lineRule="auto"/>
              <w:jc w:val="left"/>
              <w:rPr>
                <w:color w:val="000000"/>
              </w:rPr>
            </w:pPr>
            <w:r>
              <w:rPr>
                <w:color w:val="000000"/>
              </w:rPr>
              <w:t>E 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725F413C" w14:textId="5BB067B5" w:rsidR="00A16ADB" w:rsidRDefault="00A16ADB" w:rsidP="00A16ADB">
            <w:pPr>
              <w:spacing w:before="0" w:after="0" w:line="240" w:lineRule="auto"/>
              <w:jc w:val="left"/>
              <w:rPr>
                <w:color w:val="000000"/>
              </w:rPr>
            </w:pPr>
            <w:r>
              <w:rPr>
                <w:b/>
                <w:bCs/>
                <w:color w:val="000000"/>
              </w:rPr>
              <w:t>Exponential</w:t>
            </w:r>
            <w:r>
              <w:rPr>
                <w:color w:val="000000"/>
              </w:rPr>
              <w:t> (i.e. engineering or scientific).</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6 if omitted.</w:t>
            </w:r>
            <w:r w:rsidR="00CC3CD7">
              <w:rPr>
                <w:color w:val="000000"/>
              </w:rPr>
              <w:t xml:space="preserve"> </w:t>
            </w:r>
            <w:r>
              <w:rPr>
                <w:color w:val="000000"/>
              </w:rPr>
              <w:t>When capital E is used, the result is displayed as ×10</w:t>
            </w:r>
            <w:r>
              <w:rPr>
                <w:color w:val="000000"/>
                <w:vertAlign w:val="superscript"/>
              </w:rPr>
              <w:t>⁺∕₋000</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4B568DF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rPr>
              <w:t>123456.789:e</w:t>
            </w:r>
            <w:r>
              <w:rPr>
                <w:color w:val="000000"/>
              </w:rPr>
              <w:t> = 1.234568e+005</w:t>
            </w:r>
            <w:r>
              <w:rPr>
                <w:color w:val="000000"/>
              </w:rPr>
              <w:br/>
            </w:r>
            <w:r w:rsidRPr="00CC3CD7">
              <w:rPr>
                <w:rStyle w:val="HTML0"/>
                <w:rFonts w:ascii="Consolas" w:eastAsia="Segoe UI" w:hAnsi="Consolas"/>
                <w:color w:val="000000"/>
                <w:shd w:val="clear" w:color="auto" w:fill="EEF4FA"/>
                <w14:props3d w14:extrusionH="0" w14:contourW="0" w14:prstMaterial="matte"/>
              </w:rPr>
              <w:t>0.00123456:e2</w:t>
            </w:r>
            <w:r w:rsidRPr="00A16ADB">
              <w:rPr>
                <w:color w:val="000000"/>
                <w14:props3d w14:extrusionH="0" w14:contourW="0" w14:prstMaterial="matte"/>
              </w:rPr>
              <w:t> </w:t>
            </w:r>
            <w:r>
              <w:rPr>
                <w:color w:val="000000"/>
              </w:rPr>
              <w:t>= 1.23e-003</w:t>
            </w:r>
            <w:r>
              <w:rPr>
                <w:color w:val="000000"/>
              </w:rPr>
              <w:br/>
            </w:r>
            <w:r w:rsidRPr="00CC3CD7">
              <w:rPr>
                <w:rStyle w:val="HTML0"/>
                <w:rFonts w:ascii="Consolas" w:eastAsia="Segoe UI" w:hAnsi="Consolas"/>
                <w:color w:val="000000"/>
                <w:shd w:val="clear" w:color="auto" w:fill="EEF4FA"/>
              </w:rPr>
              <w:t>123456789:E3</w:t>
            </w:r>
            <w:r>
              <w:rPr>
                <w:color w:val="000000"/>
              </w:rPr>
              <w:t> = 1.235×10+008</w:t>
            </w:r>
          </w:p>
        </w:tc>
      </w:tr>
      <w:tr w:rsidR="00A16ADB" w14:paraId="617CD1A7"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1E6A26C6" w14:textId="77777777" w:rsidR="00A16ADB" w:rsidRDefault="00A16ADB" w:rsidP="00A16ADB">
            <w:pPr>
              <w:spacing w:before="0" w:after="0" w:line="240" w:lineRule="auto"/>
              <w:jc w:val="left"/>
              <w:rPr>
                <w:color w:val="000000"/>
              </w:rPr>
            </w:pPr>
            <w:r>
              <w:rPr>
                <w:color w:val="000000"/>
              </w:rPr>
              <w:lastRenderedPageBreak/>
              <w:t>F </w:t>
            </w:r>
            <w:r>
              <w:rPr>
                <w:rStyle w:val="HTML"/>
                <w:color w:val="0066CC"/>
                <w:sz w:val="25"/>
                <w:szCs w:val="25"/>
              </w:rPr>
              <w:t>n</w:t>
            </w:r>
            <w:r>
              <w:rPr>
                <w:color w:val="000000"/>
              </w:rPr>
              <w:br/>
              <w:t>or</w:t>
            </w:r>
            <w:r>
              <w:rPr>
                <w:color w:val="000000"/>
              </w:rPr>
              <w:br/>
              <w:t>f 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695E2935" w14:textId="77777777" w:rsidR="00A16ADB" w:rsidRDefault="00A16ADB" w:rsidP="00A16ADB">
            <w:pPr>
              <w:spacing w:before="0" w:after="0" w:line="240" w:lineRule="auto"/>
              <w:jc w:val="left"/>
              <w:rPr>
                <w:color w:val="000000"/>
              </w:rPr>
            </w:pPr>
            <w:r>
              <w:rPr>
                <w:b/>
                <w:bCs/>
                <w:color w:val="000000"/>
              </w:rPr>
              <w:t>Fixed-point</w:t>
            </w:r>
            <w:r>
              <w:rPr>
                <w:color w:val="000000"/>
              </w:rPr>
              <w:t>.</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C5FC7B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123.456789:f</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0.00123456:F5</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123:F2</w:t>
            </w:r>
            <w:r w:rsidRPr="004A52CF">
              <w:rPr>
                <w:color w:val="000000"/>
                <w14:props3d w14:extrusionH="0" w14:contourW="0" w14:prstMaterial="matte"/>
              </w:rPr>
              <w:t> </w:t>
            </w:r>
            <w:r>
              <w:rPr>
                <w:color w:val="000000"/>
              </w:rPr>
              <w:t>= 123.00</w:t>
            </w:r>
          </w:p>
        </w:tc>
      </w:tr>
      <w:tr w:rsidR="00A16ADB" w14:paraId="0567EEC2"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0C83D348" w14:textId="77777777" w:rsidR="00A16ADB" w:rsidRDefault="00A16ADB" w:rsidP="00A16ADB">
            <w:pPr>
              <w:spacing w:before="0" w:after="0" w:line="240" w:lineRule="auto"/>
              <w:jc w:val="left"/>
              <w:rPr>
                <w:color w:val="000000"/>
              </w:rPr>
            </w:pPr>
            <w:r>
              <w:rPr>
                <w:color w:val="000000"/>
              </w:rPr>
              <w:t>G </w:t>
            </w:r>
            <w:r>
              <w:rPr>
                <w:rStyle w:val="HTML"/>
                <w:color w:val="0066CC"/>
                <w:sz w:val="25"/>
                <w:szCs w:val="25"/>
              </w:rPr>
              <w:t>n</w:t>
            </w:r>
            <w:r>
              <w:rPr>
                <w:color w:val="000000"/>
              </w:rPr>
              <w:br/>
              <w:t>or</w:t>
            </w:r>
            <w:r>
              <w:rPr>
                <w:color w:val="000000"/>
              </w:rPr>
              <w:br/>
              <w:t>g 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84D1BF1" w14:textId="77777777" w:rsidR="00A16ADB" w:rsidRDefault="00A16ADB" w:rsidP="00A16ADB">
            <w:pPr>
              <w:spacing w:before="0" w:after="0" w:line="240" w:lineRule="auto"/>
              <w:jc w:val="left"/>
              <w:rPr>
                <w:color w:val="000000"/>
              </w:rPr>
            </w:pPr>
            <w:r>
              <w:rPr>
                <w:b/>
                <w:bCs/>
                <w:color w:val="000000"/>
              </w:rPr>
              <w:t>General</w:t>
            </w:r>
            <w:r>
              <w:rPr>
                <w:color w:val="000000"/>
              </w:rPr>
              <w:t>.</w:t>
            </w:r>
            <w:r>
              <w:rPr>
                <w:color w:val="000000"/>
              </w:rPr>
              <w:br/>
            </w:r>
            <w:r>
              <w:rPr>
                <w:rStyle w:val="HTML"/>
                <w:color w:val="0066CC"/>
                <w:sz w:val="25"/>
                <w:szCs w:val="25"/>
              </w:rPr>
              <w:t>n</w:t>
            </w:r>
            <w:r>
              <w:rPr>
                <w:color w:val="000000"/>
              </w:rPr>
              <w:t> - number of significant digits (0-17)</w:t>
            </w:r>
            <w:r>
              <w:rPr>
                <w:color w:val="000000"/>
              </w:rPr>
              <w:br/>
              <w:t>The default value is </w:t>
            </w:r>
            <w:r>
              <w:rPr>
                <w:rStyle w:val="HTML"/>
                <w:color w:val="0066CC"/>
                <w:sz w:val="25"/>
                <w:szCs w:val="25"/>
              </w:rPr>
              <w:t>n</w:t>
            </w:r>
            <w:r>
              <w:rPr>
                <w:color w:val="000000"/>
              </w:rPr>
              <w:t> = 15 if omitted.</w:t>
            </w:r>
            <w:r>
              <w:rPr>
                <w:color w:val="000000"/>
              </w:rPr>
              <w:br/>
              <w:t>Displays either fixed point or scientific.</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0135BB88"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123.456789:g</w:t>
            </w:r>
            <w:r w:rsidRPr="004A52CF">
              <w:rPr>
                <w:color w:val="000000"/>
                <w14:props3d w14:extrusionH="0" w14:contourW="0" w14:prstMaterial="matte"/>
              </w:rPr>
              <w:t> </w:t>
            </w:r>
            <w:r>
              <w:rPr>
                <w:color w:val="000000"/>
              </w:rPr>
              <w:t>= 123.456789</w:t>
            </w:r>
            <w:r>
              <w:rPr>
                <w:color w:val="000000"/>
              </w:rPr>
              <w:br/>
            </w:r>
            <w:r w:rsidRPr="00CC3CD7">
              <w:rPr>
                <w:rStyle w:val="HTML0"/>
                <w:rFonts w:ascii="Consolas" w:eastAsia="Segoe UI" w:hAnsi="Consolas"/>
                <w:color w:val="000000"/>
                <w:shd w:val="clear" w:color="auto" w:fill="EEF4FA"/>
                <w14:props3d w14:extrusionH="0" w14:contourW="0" w14:prstMaterial="matte"/>
              </w:rPr>
              <w:t>0.0012345678:g3</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123456m:G3</w:t>
            </w:r>
            <w:r w:rsidRPr="004A52CF">
              <w:rPr>
                <w:color w:val="000000"/>
                <w14:props3d w14:extrusionH="0" w14:contourW="0" w14:prstMaterial="matte"/>
              </w:rPr>
              <w:t> </w:t>
            </w:r>
            <w:r>
              <w:rPr>
                <w:color w:val="000000"/>
              </w:rPr>
              <w:t>= 1.23×10</w:t>
            </w:r>
            <w:r>
              <w:rPr>
                <w:color w:val="000000"/>
                <w:vertAlign w:val="superscript"/>
              </w:rPr>
              <w:t>5</w:t>
            </w:r>
            <w:r>
              <w:rPr>
                <w:color w:val="000000"/>
              </w:rPr>
              <w:t> m</w:t>
            </w:r>
          </w:p>
        </w:tc>
      </w:tr>
      <w:tr w:rsidR="00A16ADB" w14:paraId="4C3A0794"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7F3F2B3E" w14:textId="77777777" w:rsidR="00A16ADB" w:rsidRDefault="00A16ADB" w:rsidP="00A16ADB">
            <w:pPr>
              <w:spacing w:before="0" w:after="0" w:line="240" w:lineRule="auto"/>
              <w:jc w:val="left"/>
              <w:rPr>
                <w:color w:val="000000"/>
              </w:rPr>
            </w:pPr>
            <w:r>
              <w:rPr>
                <w:color w:val="000000"/>
              </w:rPr>
              <w:t>N </w:t>
            </w:r>
            <w:r>
              <w:rPr>
                <w:rStyle w:val="HTML"/>
                <w:color w:val="0066CC"/>
                <w:sz w:val="25"/>
                <w:szCs w:val="25"/>
              </w:rPr>
              <w:t>n</w:t>
            </w:r>
            <w:r>
              <w:rPr>
                <w:color w:val="000000"/>
              </w:rPr>
              <w:br/>
              <w:t>or</w:t>
            </w:r>
            <w:r>
              <w:rPr>
                <w:color w:val="000000"/>
              </w:rPr>
              <w:br/>
              <w:t>n 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56AD9A6" w14:textId="3D320627" w:rsidR="00A16ADB" w:rsidRDefault="00A16ADB" w:rsidP="00A16ADB">
            <w:pPr>
              <w:spacing w:before="0" w:after="0" w:line="240" w:lineRule="auto"/>
              <w:jc w:val="left"/>
              <w:rPr>
                <w:color w:val="000000"/>
              </w:rPr>
            </w:pPr>
            <w:r>
              <w:rPr>
                <w:b/>
                <w:bCs/>
                <w:color w:val="000000"/>
              </w:rPr>
              <w:t>Number</w:t>
            </w:r>
            <w:r>
              <w:rPr>
                <w:color w:val="000000"/>
              </w:rPr>
              <w:t> (fixed point with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sidR="00083BB3">
              <w:rPr>
                <w:color w:val="000000"/>
              </w:rPr>
              <w:t xml:space="preserve"> </w:t>
            </w:r>
            <w:r>
              <w:rPr>
                <w:color w:val="000000"/>
              </w:rPr>
              <w:t xml:space="preserve">The </w:t>
            </w:r>
            <w:r w:rsidR="00050966">
              <w:rPr>
                <w:color w:val="000000"/>
              </w:rPr>
              <w:br/>
            </w:r>
            <w:r>
              <w:rPr>
                <w:color w:val="000000"/>
              </w:rPr>
              <w:t>symbols defined in Windows' Regional Settings are used for thousands and decimal separators.</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F2C941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123.456789:n</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0.0012345678:N3</w:t>
            </w:r>
            <w:r w:rsidRPr="004A52CF">
              <w:rPr>
                <w:color w:val="000000"/>
                <w14:props3d w14:extrusionH="0" w14:contourW="0" w14:prstMaterial="matte"/>
              </w:rPr>
              <w:t> </w:t>
            </w:r>
            <w:r>
              <w:rPr>
                <w:color w:val="000000"/>
              </w:rPr>
              <w:t>= 0.001</w:t>
            </w:r>
            <w:r>
              <w:rPr>
                <w:color w:val="000000"/>
              </w:rPr>
              <w:br/>
            </w:r>
            <w:r w:rsidRPr="00CC3CD7">
              <w:rPr>
                <w:rStyle w:val="HTML0"/>
                <w:rFonts w:ascii="Consolas" w:eastAsia="Segoe UI" w:hAnsi="Consolas"/>
                <w:color w:val="000000"/>
                <w:shd w:val="clear" w:color="auto" w:fill="EEF4FA"/>
                <w14:props3d w14:extrusionH="0" w14:contourW="0" w14:prstMaterial="matte"/>
              </w:rPr>
              <w:t>123456:N3</w:t>
            </w:r>
            <w:r w:rsidRPr="004A52CF">
              <w:rPr>
                <w:color w:val="000000"/>
                <w14:props3d w14:extrusionH="0" w14:contourW="0" w14:prstMaterial="matte"/>
              </w:rPr>
              <w:t> </w:t>
            </w:r>
            <w:r>
              <w:rPr>
                <w:color w:val="000000"/>
              </w:rPr>
              <w:t>= 123,456.000</w:t>
            </w:r>
          </w:p>
        </w:tc>
      </w:tr>
      <w:tr w:rsidR="00A16ADB" w14:paraId="0D3EE616"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69418EB5" w14:textId="77777777" w:rsidR="00A16ADB" w:rsidRDefault="00A16ADB" w:rsidP="00A16ADB">
            <w:pPr>
              <w:spacing w:before="0" w:after="0" w:line="240" w:lineRule="auto"/>
              <w:jc w:val="left"/>
              <w:rPr>
                <w:color w:val="000000"/>
              </w:rPr>
            </w:pPr>
            <w:r>
              <w:rPr>
                <w:color w:val="000000"/>
              </w:rPr>
              <w:t>C 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130C9CB5" w14:textId="77777777" w:rsidR="00A16ADB" w:rsidRDefault="00A16ADB" w:rsidP="00A16ADB">
            <w:pPr>
              <w:spacing w:before="0" w:after="0" w:line="240" w:lineRule="auto"/>
              <w:jc w:val="left"/>
              <w:rPr>
                <w:color w:val="000000"/>
              </w:rPr>
            </w:pPr>
            <w:r>
              <w:rPr>
                <w:b/>
                <w:bCs/>
                <w:color w:val="000000"/>
              </w:rPr>
              <w:t>Currency</w:t>
            </w:r>
            <w:r>
              <w:rPr>
                <w:color w:val="000000"/>
              </w:rPr>
              <w:t> (fixed point with currency symbol and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Pr>
                <w:color w:val="000000"/>
              </w:rPr>
              <w:br/>
              <w:t>The currency symbol defined in Windows' Regional Settings is used.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5E4954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123.456789:C</w:t>
            </w:r>
            <w:r w:rsidRPr="004A52CF">
              <w:rPr>
                <w:color w:val="000000"/>
                <w14:props3d w14:extrusionH="0" w14:contourW="0" w14:prstMaterial="matte"/>
              </w:rPr>
              <w:t> </w:t>
            </w:r>
            <w:r>
              <w:rPr>
                <w:color w:val="000000"/>
              </w:rPr>
              <w:t>= 123.46 €</w:t>
            </w:r>
            <w:r>
              <w:rPr>
                <w:color w:val="000000"/>
              </w:rPr>
              <w:br/>
            </w:r>
            <w:r w:rsidRPr="00CC3CD7">
              <w:rPr>
                <w:rStyle w:val="HTML0"/>
                <w:rFonts w:ascii="Consolas" w:eastAsia="Segoe UI" w:hAnsi="Consolas"/>
                <w:color w:val="000000"/>
                <w:shd w:val="clear" w:color="auto" w:fill="EEF4FA"/>
                <w14:props3d w14:extrusionH="0" w14:contourW="0" w14:prstMaterial="matte"/>
              </w:rPr>
              <w:t>0.0012345678:C3</w:t>
            </w:r>
            <w:r w:rsidRPr="004A52CF">
              <w:rPr>
                <w:color w:val="000000"/>
                <w14:props3d w14:extrusionH="0" w14:contourW="0" w14:prstMaterial="matte"/>
              </w:rPr>
              <w:t> </w:t>
            </w:r>
            <w:r>
              <w:rPr>
                <w:color w:val="000000"/>
              </w:rPr>
              <w:t>= 0.001 €</w:t>
            </w:r>
            <w:r>
              <w:rPr>
                <w:color w:val="000000"/>
              </w:rPr>
              <w:br/>
            </w:r>
            <w:r w:rsidRPr="00CC3CD7">
              <w:rPr>
                <w:rStyle w:val="HTML0"/>
                <w:rFonts w:ascii="Consolas" w:eastAsia="Segoe UI" w:hAnsi="Consolas"/>
                <w:color w:val="000000"/>
                <w:shd w:val="clear" w:color="auto" w:fill="EEF4FA"/>
                <w14:props3d w14:extrusionH="0" w14:contourW="0" w14:prstMaterial="matte"/>
              </w:rPr>
              <w:t>123456:C</w:t>
            </w:r>
            <w:r w:rsidRPr="004A52CF">
              <w:rPr>
                <w:color w:val="000000"/>
                <w14:props3d w14:extrusionH="0" w14:contourW="0" w14:prstMaterial="matte"/>
              </w:rPr>
              <w:t> </w:t>
            </w:r>
            <w:r>
              <w:rPr>
                <w:color w:val="000000"/>
              </w:rPr>
              <w:t>= 123,456.00 €</w:t>
            </w:r>
          </w:p>
        </w:tc>
      </w:tr>
      <w:tr w:rsidR="00A16ADB" w14:paraId="19DFE91F"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410D9D0E" w14:textId="77777777" w:rsidR="00A16ADB" w:rsidRDefault="00A16ADB" w:rsidP="00A16ADB">
            <w:pPr>
              <w:spacing w:before="0" w:after="0" w:line="240" w:lineRule="auto"/>
              <w:jc w:val="left"/>
              <w:rPr>
                <w:color w:val="000000"/>
              </w:rPr>
            </w:pPr>
            <w:r>
              <w:rPr>
                <w:color w:val="000000"/>
              </w:rPr>
              <w:t>0</w:t>
            </w:r>
            <w:r>
              <w:rPr>
                <w:color w:val="000000"/>
              </w:rPr>
              <w:br/>
              <w:t>#</w:t>
            </w:r>
            <w:r>
              <w:rPr>
                <w:color w:val="000000"/>
              </w:rPr>
              <w:br/>
              <w:t>00#</w:t>
            </w:r>
            <w:r>
              <w:rPr>
                <w:color w:val="000000"/>
              </w:rPr>
              <w:br/>
              <w:t>0.000</w:t>
            </w:r>
            <w:r>
              <w:rPr>
                <w:color w:val="000000"/>
              </w:rPr>
              <w:br/>
              <w:t>#.###</w:t>
            </w:r>
            <w:r>
              <w:rPr>
                <w:color w:val="000000"/>
              </w:rPr>
              <w:br/>
              <w:t>0,000.0##</w:t>
            </w:r>
            <w:r>
              <w:rPr>
                <w:color w:val="000000"/>
              </w:rPr>
              <w:br/>
              <w:t>0.0E+00</w:t>
            </w:r>
            <w:r>
              <w:rPr>
                <w:color w:val="000000"/>
              </w:rPr>
              <w:br/>
              <w:t>0.#e-00</w:t>
            </w:r>
            <w:r>
              <w:rPr>
                <w:color w:val="000000"/>
              </w:rPr>
              <w:br/>
              <w:t>etc.</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424EEB5E" w14:textId="2006AAEB" w:rsidR="00A16ADB" w:rsidRDefault="00A16ADB" w:rsidP="00A16ADB">
            <w:pPr>
              <w:spacing w:before="0" w:after="0" w:line="240" w:lineRule="auto"/>
              <w:jc w:val="left"/>
              <w:rPr>
                <w:color w:val="000000"/>
              </w:rPr>
            </w:pPr>
            <w:r>
              <w:rPr>
                <w:b/>
                <w:bCs/>
                <w:color w:val="000000"/>
              </w:rPr>
              <w:t>Custom</w:t>
            </w:r>
            <w:r>
              <w:rPr>
                <w:color w:val="000000"/>
              </w:rPr>
              <w:t>.</w:t>
            </w:r>
            <w:r>
              <w:rPr>
                <w:color w:val="000000"/>
              </w:rPr>
              <w:br/>
              <w:t xml:space="preserve">It is </w:t>
            </w:r>
            <w:r w:rsidR="00B60647">
              <w:rPr>
                <w:color w:val="000000"/>
              </w:rPr>
              <w:t>composed of</w:t>
            </w:r>
            <w:r>
              <w:rPr>
                <w:color w:val="000000"/>
              </w:rPr>
              <w:t xml:space="preserve"> the following characters:</w:t>
            </w:r>
            <w:r>
              <w:rPr>
                <w:color w:val="000000"/>
              </w:rPr>
              <w:br/>
            </w:r>
            <w:r>
              <w:rPr>
                <w:b/>
                <w:bCs/>
                <w:color w:val="000000"/>
              </w:rPr>
              <w:t>0</w:t>
            </w:r>
            <w:r>
              <w:rPr>
                <w:color w:val="000000"/>
              </w:rPr>
              <w:t> - zero placeholder. Displays either a digit or zero if a digit is not available.</w:t>
            </w:r>
            <w:r>
              <w:rPr>
                <w:color w:val="000000"/>
              </w:rPr>
              <w:br/>
            </w:r>
            <w:r>
              <w:rPr>
                <w:b/>
                <w:bCs/>
                <w:color w:val="000000"/>
              </w:rPr>
              <w:t>#</w:t>
            </w:r>
            <w:r>
              <w:rPr>
                <w:color w:val="000000"/>
              </w:rPr>
              <w:t> - optional digit placeholder. Displays a digit if available or nothing.</w:t>
            </w:r>
            <w:r>
              <w:rPr>
                <w:color w:val="000000"/>
              </w:rPr>
              <w:br/>
            </w:r>
            <w:r>
              <w:rPr>
                <w:b/>
                <w:bCs/>
                <w:color w:val="000000"/>
              </w:rPr>
              <w:t>.</w:t>
            </w:r>
            <w:r>
              <w:rPr>
                <w:color w:val="000000"/>
              </w:rPr>
              <w:t> - decimal separator.</w:t>
            </w:r>
            <w:r>
              <w:rPr>
                <w:color w:val="000000"/>
              </w:rPr>
              <w:br/>
            </w:r>
            <w:r>
              <w:rPr>
                <w:b/>
                <w:bCs/>
                <w:color w:val="000000"/>
              </w:rPr>
              <w:t>,</w:t>
            </w:r>
            <w:r>
              <w:rPr>
                <w:color w:val="000000"/>
              </w:rPr>
              <w:t> - group separator.</w:t>
            </w:r>
            <w:r>
              <w:rPr>
                <w:color w:val="000000"/>
              </w:rPr>
              <w:br/>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 exponential notation.</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8A84159"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123.456789:000000</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123.45:0.0000</w:t>
            </w:r>
            <w:r w:rsidRPr="004A52CF">
              <w:rPr>
                <w:color w:val="000000"/>
                <w14:props3d w14:extrusionH="0" w14:contourW="0" w14:prstMaterial="matte"/>
              </w:rPr>
              <w:t> </w:t>
            </w:r>
            <w:r>
              <w:rPr>
                <w:color w:val="000000"/>
              </w:rPr>
              <w:t>= 123.4500</w:t>
            </w:r>
            <w:r>
              <w:rPr>
                <w:color w:val="000000"/>
              </w:rPr>
              <w:br/>
            </w:r>
            <w:r w:rsidRPr="00CC3CD7">
              <w:rPr>
                <w:rStyle w:val="HTML0"/>
                <w:rFonts w:ascii="Consolas" w:eastAsia="Segoe UI" w:hAnsi="Consolas"/>
                <w:color w:val="000000"/>
                <w:shd w:val="clear" w:color="auto" w:fill="EEF4FA"/>
                <w14:props3d w14:extrusionH="0" w14:contourW="0" w14:prstMaterial="matte"/>
              </w:rPr>
              <w:t>123.45:0.####</w:t>
            </w:r>
            <w:r w:rsidRPr="004A52CF">
              <w:rPr>
                <w:color w:val="000000"/>
                <w14:props3d w14:extrusionH="0" w14:contourW="0" w14:prstMaterial="matte"/>
              </w:rPr>
              <w:t> </w:t>
            </w:r>
            <w:r>
              <w:rPr>
                <w:color w:val="000000"/>
              </w:rPr>
              <w:t>= 123.45</w:t>
            </w:r>
            <w:r>
              <w:rPr>
                <w:color w:val="000000"/>
              </w:rPr>
              <w:br/>
            </w:r>
            <w:r w:rsidRPr="004A52CF">
              <w:rPr>
                <w:rStyle w:val="HTML0"/>
                <w:rFonts w:ascii="Consolas" w:eastAsia="Segoe UI" w:hAnsi="Consolas"/>
                <w:color w:val="000000"/>
                <w:sz w:val="22"/>
                <w:shd w:val="clear" w:color="auto" w:fill="EEF4FA"/>
                <w14:props3d w14:extrusionH="0" w14:contourW="0" w14:prstMaterial="matte"/>
              </w:rPr>
              <w:t>0</w:t>
            </w:r>
            <w:r w:rsidRPr="00CC3CD7">
              <w:rPr>
                <w:rStyle w:val="HTML0"/>
                <w:rFonts w:ascii="Consolas" w:eastAsia="Segoe UI" w:hAnsi="Consolas"/>
                <w:color w:val="000000"/>
                <w:shd w:val="clear" w:color="auto" w:fill="EEF4FA"/>
                <w14:props3d w14:extrusionH="0" w14:contourW="0" w14:prstMaterial="matte"/>
              </w:rPr>
              <w:t>.00123456:#.#####</w:t>
            </w:r>
            <w:r w:rsidRPr="004A52CF">
              <w:rPr>
                <w:color w:val="000000"/>
                <w14:props3d w14:extrusionH="0" w14:contourW="0" w14:prstMaterial="matte"/>
              </w:rPr>
              <w:t> </w:t>
            </w:r>
            <w:r>
              <w:rPr>
                <w:color w:val="000000"/>
              </w:rPr>
              <w:t>= .00123</w:t>
            </w:r>
            <w:r>
              <w:rPr>
                <w:color w:val="000000"/>
              </w:rPr>
              <w:br/>
            </w:r>
            <w:r w:rsidRPr="00CC3CD7">
              <w:rPr>
                <w:rStyle w:val="HTML0"/>
                <w:rFonts w:ascii="Consolas" w:eastAsia="Segoe UI" w:hAnsi="Consolas"/>
                <w:color w:val="000000"/>
                <w:shd w:val="clear" w:color="auto" w:fill="EEF4FA"/>
                <w14:props3d w14:extrusionH="0" w14:contourW="0" w14:prstMaterial="matte"/>
              </w:rPr>
              <w:t>1234567:#,#.0</w:t>
            </w:r>
            <w:r w:rsidRPr="004A52CF">
              <w:rPr>
                <w:color w:val="000000"/>
                <w14:props3d w14:extrusionH="0" w14:contourW="0" w14:prstMaterial="matte"/>
              </w:rPr>
              <w:t> </w:t>
            </w:r>
            <w:r>
              <w:rPr>
                <w:color w:val="000000"/>
              </w:rPr>
              <w:t>= 1,234,567.0</w:t>
            </w:r>
            <w:r>
              <w:rPr>
                <w:color w:val="000000"/>
              </w:rPr>
              <w:br/>
            </w:r>
            <w:r w:rsidRPr="00CC3CD7">
              <w:rPr>
                <w:rStyle w:val="HTML0"/>
                <w:rFonts w:ascii="Consolas" w:eastAsia="Segoe UI" w:hAnsi="Consolas"/>
                <w:color w:val="000000"/>
                <w:shd w:val="clear" w:color="auto" w:fill="EEF4FA"/>
                <w14:props3d w14:extrusionH="0" w14:contourW="0" w14:prstMaterial="matte"/>
              </w:rPr>
              <w:t>1234567:0.00e+00</w:t>
            </w:r>
            <w:r w:rsidRPr="004A52CF">
              <w:rPr>
                <w:color w:val="000000"/>
                <w14:props3d w14:extrusionH="0" w14:contourW="0" w14:prstMaterial="matte"/>
              </w:rPr>
              <w:t> </w:t>
            </w:r>
            <w:r>
              <w:rPr>
                <w:color w:val="000000"/>
              </w:rPr>
              <w:t>= 1.23e+06</w:t>
            </w:r>
            <w:r>
              <w:rPr>
                <w:color w:val="000000"/>
              </w:rPr>
              <w:br/>
            </w:r>
            <w:r w:rsidRPr="00CC3CD7">
              <w:rPr>
                <w:rStyle w:val="HTML0"/>
                <w:rFonts w:ascii="Consolas" w:eastAsia="Segoe UI" w:hAnsi="Consolas"/>
                <w:color w:val="000000"/>
                <w:shd w:val="clear" w:color="auto" w:fill="EEF4FA"/>
                <w14:props3d w14:extrusionH="0" w14:contourW="0" w14:prstMaterial="matte"/>
              </w:rPr>
              <w:t>1234567:0.00e-0</w:t>
            </w:r>
            <w:r w:rsidRPr="004A52CF">
              <w:rPr>
                <w:color w:val="000000"/>
                <w14:props3d w14:extrusionH="0" w14:contourW="0" w14:prstMaterial="matte"/>
              </w:rPr>
              <w:t> </w:t>
            </w:r>
            <w:r>
              <w:rPr>
                <w:color w:val="000000"/>
              </w:rPr>
              <w:t>= 1.23e6</w:t>
            </w:r>
            <w:r>
              <w:rPr>
                <w:color w:val="000000"/>
              </w:rPr>
              <w:br/>
            </w:r>
            <w:r w:rsidRPr="00CC3CD7">
              <w:rPr>
                <w:rStyle w:val="HTML0"/>
                <w:rFonts w:ascii="Consolas" w:eastAsia="Segoe UI" w:hAnsi="Consolas"/>
                <w:color w:val="000000"/>
                <w:shd w:val="clear" w:color="auto" w:fill="EEF4FA"/>
                <w14:props3d w14:extrusionH="0" w14:contourW="0" w14:prstMaterial="matte"/>
              </w:rPr>
              <w:t>0.01234:#.##e-000</w:t>
            </w:r>
            <w:r w:rsidRPr="004A52CF">
              <w:rPr>
                <w:color w:val="000000"/>
                <w14:props3d w14:extrusionH="0" w14:contourW="0" w14:prstMaterial="matte"/>
              </w:rPr>
              <w:t> </w:t>
            </w:r>
            <w:r>
              <w:rPr>
                <w:color w:val="000000"/>
              </w:rPr>
              <w:t>= 1.23e-002</w:t>
            </w:r>
            <w:r>
              <w:rPr>
                <w:color w:val="000000"/>
              </w:rPr>
              <w:br/>
            </w:r>
            <w:r w:rsidRPr="00CC3CD7">
              <w:rPr>
                <w:rStyle w:val="HTML0"/>
                <w:rFonts w:ascii="Consolas" w:eastAsia="Segoe UI" w:hAnsi="Consolas"/>
                <w:color w:val="000000"/>
                <w:shd w:val="clear" w:color="auto" w:fill="EEF4FA"/>
                <w14:props3d w14:extrusionH="0" w14:contourW="0" w14:prstMaterial="matte"/>
              </w:rPr>
              <w:t>0.12:0.000e-00</w:t>
            </w:r>
            <w:r w:rsidRPr="004A52CF">
              <w:rPr>
                <w:color w:val="000000"/>
                <w14:props3d w14:extrusionH="0" w14:contourW="0" w14:prstMaterial="matte"/>
              </w:rPr>
              <w:t> </w:t>
            </w:r>
            <w:r>
              <w:rPr>
                <w:color w:val="000000"/>
              </w:rPr>
              <w:t>= 1.200e-01</w:t>
            </w:r>
          </w:p>
        </w:tc>
      </w:tr>
    </w:tbl>
    <w:p w14:paraId="4AB993C6" w14:textId="77777777" w:rsidR="00A817CA" w:rsidRDefault="004A13D7" w:rsidP="005815AF">
      <w:pPr>
        <w:pStyle w:val="2"/>
      </w:pPr>
      <w:bookmarkStart w:id="159" w:name="TOC_704"/>
      <w:bookmarkStart w:id="160" w:name="_Toc198414508"/>
      <w:bookmarkEnd w:id="159"/>
      <w:r>
        <w:t>Scaling</w:t>
      </w:r>
      <w:bookmarkEnd w:id="160"/>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rsidP="005815AF">
      <w:pPr>
        <w:pStyle w:val="2"/>
      </w:pPr>
      <w:bookmarkStart w:id="161" w:name="TOC_705"/>
      <w:bookmarkStart w:id="162" w:name="_Toc198414509"/>
      <w:bookmarkEnd w:id="161"/>
      <w:r>
        <w:t>Saving the output</w:t>
      </w:r>
      <w:bookmarkEnd w:id="162"/>
    </w:p>
    <w:p w14:paraId="2BBB7E1E" w14:textId="385CB2BA" w:rsidR="00A817CA" w:rsidRDefault="004A13D7">
      <w:pPr>
        <w:pStyle w:val="a0"/>
        <w:ind w:right="0"/>
      </w:pPr>
      <w:r>
        <w:t xml:space="preserve">You can save the output to an </w:t>
      </w:r>
      <w:r>
        <w:rPr>
          <w:b/>
        </w:rPr>
        <w:t>Html</w:t>
      </w:r>
      <w:r>
        <w:t xml:space="preserve"> file . Unlike the input file, it cannot be modified with Calcpad. On the other </w:t>
      </w:r>
      <w:r w:rsidR="00C2620D">
        <w:t>hand</w:t>
      </w:r>
      <w:r>
        <w:t>, everyone will be able to view and print your calculations without Calcpad. Html files can be opened on any computer using web browser or office program like Word.</w:t>
      </w:r>
    </w:p>
    <w:p w14:paraId="52E21E36" w14:textId="0094FEB8" w:rsidR="00A817CA" w:rsidRDefault="004A13D7">
      <w:pPr>
        <w:pStyle w:val="a0"/>
        <w:ind w:right="0"/>
      </w:pPr>
      <w:r>
        <w:t xml:space="preserve">You can save the file by clicking the </w:t>
      </w:r>
      <w:r w:rsidRPr="00CD578B">
        <w:rPr>
          <w:noProof/>
          <w:position w:val="-6"/>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w:t>
      </w:r>
      <w:r w:rsidR="0074756E">
        <w:t>above</w:t>
      </w:r>
      <w:r>
        <w:t xml:space="preserve"> the output box. Then select a file name and click "</w:t>
      </w:r>
      <w:r>
        <w:rPr>
          <w:b/>
        </w:rPr>
        <w:t>Save</w:t>
      </w:r>
      <w:r>
        <w:t>".</w:t>
      </w:r>
    </w:p>
    <w:p w14:paraId="47ADEB3D" w14:textId="77777777" w:rsidR="00A817CA" w:rsidRDefault="004A13D7" w:rsidP="005815AF">
      <w:pPr>
        <w:pStyle w:val="2"/>
      </w:pPr>
      <w:bookmarkStart w:id="163" w:name="TOC_706"/>
      <w:bookmarkStart w:id="164" w:name="_Toc198414510"/>
      <w:bookmarkEnd w:id="163"/>
      <w:r>
        <w:t>Printing</w:t>
      </w:r>
      <w:bookmarkEnd w:id="164"/>
    </w:p>
    <w:p w14:paraId="76265308" w14:textId="77777777" w:rsidR="00A817CA" w:rsidRDefault="004A13D7">
      <w:pPr>
        <w:pStyle w:val="a0"/>
        <w:ind w:right="0"/>
      </w:pPr>
      <w:r>
        <w:t xml:space="preserve">You can print the output by clicking the </w:t>
      </w:r>
      <w:r w:rsidRPr="00CD578B">
        <w:rPr>
          <w:noProof/>
          <w:position w:val="-6"/>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rsidRPr="00CD578B">
        <w:rPr>
          <w:position w:val="-6"/>
        </w:rPr>
        <w:t xml:space="preserve"> </w:t>
      </w:r>
      <w:r>
        <w:t>button. Normally, printing is performed after calculations. When you click the button, the print preview dialog will be displayed:</w:t>
      </w:r>
    </w:p>
    <w:p w14:paraId="374C4BDF" w14:textId="5C46361F" w:rsidR="00A817CA" w:rsidRDefault="00EE77D7">
      <w:pPr>
        <w:pStyle w:val="a0"/>
        <w:ind w:right="0"/>
      </w:pPr>
      <w:r w:rsidRPr="00EE77D7">
        <w:rPr>
          <w:noProof/>
        </w:rPr>
        <w:lastRenderedPageBreak/>
        <w:drawing>
          <wp:inline distT="0" distB="0" distL="0" distR="0" wp14:anchorId="0C971E9A" wp14:editId="66F680FE">
            <wp:extent cx="5904202" cy="2845510"/>
            <wp:effectExtent l="0" t="0" r="1905" b="0"/>
            <wp:docPr id="531037329" name="Картина 1" descr="Картина, която съдържа текст, екранна снимка, софтуер, Мултимедиен софтуер&#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329" name="Картина 1" descr="Картина, която съдържа текст, екранна снимка, софтуер, Мултимедиен софтуер&#10;&#10;Генерираното от ИИ съдържание може да е неправилно."/>
                    <pic:cNvPicPr/>
                  </pic:nvPicPr>
                  <pic:blipFill>
                    <a:blip r:embed="rId71"/>
                    <a:stretch>
                      <a:fillRect/>
                    </a:stretch>
                  </pic:blipFill>
                  <pic:spPr>
                    <a:xfrm>
                      <a:off x="0" y="0"/>
                      <a:ext cx="5914748" cy="2850593"/>
                    </a:xfrm>
                    <a:prstGeom prst="rect">
                      <a:avLst/>
                    </a:prstGeom>
                  </pic:spPr>
                </pic:pic>
              </a:graphicData>
            </a:graphic>
          </wp:inline>
        </w:drawing>
      </w:r>
    </w:p>
    <w:p w14:paraId="21C7C184" w14:textId="57AC29F7" w:rsidR="00A817CA" w:rsidRDefault="004A13D7">
      <w:pPr>
        <w:pStyle w:val="a0"/>
        <w:ind w:right="0"/>
      </w:pPr>
      <w:r>
        <w:t xml:space="preserve">It allows you to set the </w:t>
      </w:r>
      <w:r w:rsidR="00BF62AA">
        <w:t>paper</w:t>
      </w:r>
      <w:r>
        <w:t xml:space="preserve"> layout</w:t>
      </w:r>
      <w:r w:rsidR="00BF62AA">
        <w:t xml:space="preserve">, </w:t>
      </w:r>
      <w:r>
        <w:t>margins</w:t>
      </w:r>
      <w:r w:rsidR="007B0E80">
        <w:t xml:space="preserve">, </w:t>
      </w:r>
      <w:r>
        <w:t>size</w:t>
      </w:r>
      <w:r w:rsidR="00EE77D7">
        <w:t xml:space="preserve">, </w:t>
      </w:r>
      <w:r>
        <w:t>type</w:t>
      </w:r>
      <w:r w:rsidR="00EE77D7">
        <w:t>, etc</w:t>
      </w:r>
      <w:r>
        <w:t>.</w:t>
      </w:r>
      <w:r w:rsidR="006F42C7">
        <w:t xml:space="preserve"> </w:t>
      </w:r>
      <w:r>
        <w:t xml:space="preserve">Printing in Calcpad uses the built-in functionality of Windows and Edge. The above screenshots may look </w:t>
      </w:r>
      <w:r w:rsidR="00DC7AF5">
        <w:t>different</w:t>
      </w:r>
      <w:r>
        <w:t xml:space="preserve"> on your computer, depending on the versions you use. </w:t>
      </w:r>
    </w:p>
    <w:p w14:paraId="07579BA8" w14:textId="77777777" w:rsidR="00A817CA" w:rsidRDefault="004A13D7" w:rsidP="005815AF">
      <w:pPr>
        <w:pStyle w:val="2"/>
      </w:pPr>
      <w:bookmarkStart w:id="165" w:name="TOC_707"/>
      <w:bookmarkStart w:id="166" w:name="_Toc198414511"/>
      <w:bookmarkEnd w:id="165"/>
      <w:r>
        <w:t>Copying</w:t>
      </w:r>
      <w:bookmarkEnd w:id="166"/>
    </w:p>
    <w:p w14:paraId="46FB2012" w14:textId="129DF1EA" w:rsidR="00A817CA" w:rsidRDefault="004A13D7">
      <w:pPr>
        <w:pStyle w:val="a0"/>
        <w:ind w:right="0"/>
      </w:pPr>
      <w:r>
        <w:t xml:space="preserve">You can copy the entire output at once by clicking the </w:t>
      </w:r>
      <w:r w:rsidRPr="00CD578B">
        <w:rPr>
          <w:noProof/>
          <w:position w:val="-6"/>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w:t>
      </w:r>
      <w:r w:rsidR="001F62E5" w:rsidRPr="001F62E5">
        <w:t>above</w:t>
      </w:r>
      <w:r w:rsidR="001F62E5">
        <w:t xml:space="preserve"> </w:t>
      </w:r>
      <w:r>
        <w:t>the output window. Then, you can paste it in any other program. If the target program supports Html, like Word, the formatting will be preserved. Otherwise, the content will be pasted as plain text.</w:t>
      </w:r>
    </w:p>
    <w:p w14:paraId="2B0A3A8B" w14:textId="77777777" w:rsidR="00A817CA" w:rsidRDefault="004A13D7" w:rsidP="005815AF">
      <w:pPr>
        <w:pStyle w:val="2"/>
      </w:pPr>
      <w:bookmarkStart w:id="167" w:name="TOC_708"/>
      <w:bookmarkStart w:id="168" w:name="_Toc198414512"/>
      <w:bookmarkEnd w:id="167"/>
      <w:r>
        <w:t>Export to Word</w:t>
      </w:r>
      <w:bookmarkEnd w:id="168"/>
    </w:p>
    <w:p w14:paraId="42749E78" w14:textId="68D87B3B" w:rsidR="00A817CA" w:rsidRDefault="004A13D7">
      <w:pPr>
        <w:pStyle w:val="a0"/>
        <w:ind w:right="0"/>
      </w:pPr>
      <w:r>
        <w:t xml:space="preserve">You can open the results directly with </w:t>
      </w:r>
      <w:r>
        <w:rPr>
          <w:b/>
        </w:rPr>
        <w:t>MS Word</w:t>
      </w:r>
      <w:r>
        <w:t xml:space="preserve"> by clicking </w:t>
      </w:r>
      <w:r w:rsidRPr="00CD578B">
        <w:rPr>
          <w:noProof/>
          <w:position w:val="-6"/>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It must be installed on the computer, but it is not necessary to be preliminary </w:t>
      </w:r>
      <w:r w:rsidR="00DC7AF5">
        <w:t>open</w:t>
      </w:r>
      <w:r>
        <w:t>. This approach is easier than copy-paste and provides some additional benefits. If the output is obtained with the professional equation formatting option, Calcpad will use the "</w:t>
      </w:r>
      <w:r>
        <w:rPr>
          <w:b/>
        </w:rPr>
        <w:t>*.docx</w:t>
      </w:r>
      <w:r>
        <w:t xml:space="preserve">" file format for </w:t>
      </w:r>
      <w:r w:rsidR="00941930">
        <w:t>export</w:t>
      </w:r>
      <w:r>
        <w:t xml:space="preserve">.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w:t>
      </w:r>
      <w:r w:rsidR="00DC7AF5">
        <w:t>disk but</w:t>
      </w:r>
      <w:r>
        <w:t xml:space="preserve"> not open. You can go to the respective folder later and open it manually. Formulas are exported as </w:t>
      </w:r>
      <w:r>
        <w:rPr>
          <w:b/>
        </w:rPr>
        <w:t>MathType</w:t>
      </w:r>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rsidP="005815AF">
      <w:pPr>
        <w:pStyle w:val="2"/>
      </w:pPr>
      <w:bookmarkStart w:id="169" w:name="TOC_709"/>
      <w:bookmarkStart w:id="170" w:name="_Toc198414513"/>
      <w:bookmarkEnd w:id="169"/>
      <w:r>
        <w:t>Export to PDF</w:t>
      </w:r>
      <w:bookmarkEnd w:id="170"/>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sidRPr="00CD578B">
        <w:rPr>
          <w:noProof/>
          <w:position w:val="-6"/>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rsidP="005815AF">
      <w:pPr>
        <w:pStyle w:val="1"/>
      </w:pPr>
      <w:bookmarkStart w:id="171" w:name="TOC_800"/>
      <w:bookmarkStart w:id="172" w:name="_Toc198414514"/>
      <w:bookmarkEnd w:id="171"/>
      <w:r>
        <w:lastRenderedPageBreak/>
        <w:t>Working with files</w:t>
      </w:r>
      <w:bookmarkEnd w:id="172"/>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*.cpd</w:t>
      </w:r>
      <w:r>
        <w:t>" and "</w:t>
      </w:r>
      <w:r>
        <w:rPr>
          <w:b/>
        </w:rPr>
        <w:t>*.cpdz</w:t>
      </w:r>
      <w:r>
        <w:t>". Input forms have to be saved to "</w:t>
      </w:r>
      <w:r>
        <w:rPr>
          <w:b/>
        </w:rPr>
        <w:t>*.cpd</w:t>
      </w:r>
      <w:r>
        <w:t>" and "</w:t>
      </w:r>
      <w:r>
        <w:rPr>
          <w:b/>
        </w:rPr>
        <w:t>*.cpdz</w:t>
      </w:r>
      <w:r>
        <w:t>" files and text scripts to "</w:t>
      </w:r>
      <w:r>
        <w:rPr>
          <w:b/>
        </w:rPr>
        <w:t>*.txt</w:t>
      </w:r>
      <w:r>
        <w:t>" files. Both "</w:t>
      </w:r>
      <w:r>
        <w:rPr>
          <w:b/>
        </w:rPr>
        <w:t>*.cpd</w:t>
      </w:r>
      <w:r>
        <w:t>" and "</w:t>
      </w:r>
      <w:r>
        <w:rPr>
          <w:b/>
        </w:rPr>
        <w:t>*.cpdz</w:t>
      </w:r>
      <w:r>
        <w:t>" file types are associated with Calcpad and can be opened with double click. The main difference between the two formats is that "</w:t>
      </w:r>
      <w:r>
        <w:rPr>
          <w:b/>
        </w:rPr>
        <w:t>*.cpd</w:t>
      </w:r>
      <w:r>
        <w:t>" is a text file and can be edited while "*</w:t>
      </w:r>
      <w:r>
        <w:rPr>
          <w:b/>
        </w:rPr>
        <w:t>.cpdz</w:t>
      </w:r>
      <w:r>
        <w:t>" is binary and can be only executed. The source code inside is protected from viewing, copying and modification.</w:t>
      </w:r>
    </w:p>
    <w:p w14:paraId="298A6AFB" w14:textId="77777777" w:rsidR="00A817CA" w:rsidRDefault="004A13D7" w:rsidP="005815AF">
      <w:pPr>
        <w:pStyle w:val="2"/>
      </w:pPr>
      <w:bookmarkStart w:id="173" w:name="TOC_801"/>
      <w:bookmarkStart w:id="174" w:name="_Toc198414515"/>
      <w:bookmarkEnd w:id="173"/>
      <w:r>
        <w:t>New</w:t>
      </w:r>
      <w:bookmarkEnd w:id="174"/>
    </w:p>
    <w:p w14:paraId="3E36ECF6" w14:textId="77777777" w:rsidR="00A817CA" w:rsidRDefault="004A13D7">
      <w:pPr>
        <w:pStyle w:val="a0"/>
        <w:ind w:right="0"/>
      </w:pPr>
      <w:r>
        <w:t xml:space="preserve">You can start a new file by clicking the </w:t>
      </w:r>
      <w:r w:rsidRPr="00BF4127">
        <w:rPr>
          <w:noProof/>
          <w:position w:val="-6"/>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2"/>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3"/>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you will interrupt the command and everything will remain unchanged.</w:t>
      </w:r>
    </w:p>
    <w:p w14:paraId="74C05812" w14:textId="77777777" w:rsidR="00A817CA" w:rsidRDefault="004A13D7" w:rsidP="005815AF">
      <w:pPr>
        <w:pStyle w:val="2"/>
      </w:pPr>
      <w:bookmarkStart w:id="175" w:name="TOC_802"/>
      <w:bookmarkStart w:id="176" w:name="_Toc198414516"/>
      <w:bookmarkEnd w:id="175"/>
      <w:r>
        <w:t>Open</w:t>
      </w:r>
      <w:bookmarkEnd w:id="176"/>
    </w:p>
    <w:p w14:paraId="11FF9431" w14:textId="77777777" w:rsidR="00A817CA" w:rsidRDefault="004A13D7">
      <w:pPr>
        <w:pStyle w:val="a0"/>
        <w:ind w:right="0"/>
      </w:pPr>
      <w:r>
        <w:t xml:space="preserve">You can open an existing file with the </w:t>
      </w:r>
      <w:r w:rsidRPr="00ED67E8">
        <w:rPr>
          <w:noProof/>
          <w:position w:val="-6"/>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4"/>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"*.cpd", by default. If you search for "*.txt" or "*.cpdz" files, select the corresponding type at the bottom of the dialog. Then find the required file and press "</w:t>
      </w:r>
      <w:r>
        <w:rPr>
          <w:b/>
        </w:rPr>
        <w:t>Open</w:t>
      </w:r>
      <w:r>
        <w:t>" or double click on the file. It will be loaded into Calcpad and the file name will be displayed in the title bar.</w:t>
      </w:r>
    </w:p>
    <w:p w14:paraId="14E4D3C6" w14:textId="77777777" w:rsidR="00A817CA" w:rsidRDefault="004A13D7" w:rsidP="005815AF">
      <w:pPr>
        <w:pStyle w:val="2"/>
      </w:pPr>
      <w:bookmarkStart w:id="177" w:name="TOC_803"/>
      <w:bookmarkStart w:id="178" w:name="_Toc198414517"/>
      <w:bookmarkEnd w:id="177"/>
      <w:r>
        <w:t>Save</w:t>
      </w:r>
      <w:bookmarkEnd w:id="178"/>
    </w:p>
    <w:p w14:paraId="299D20B5" w14:textId="77777777" w:rsidR="00A817CA" w:rsidRDefault="004A13D7">
      <w:pPr>
        <w:pStyle w:val="a0"/>
        <w:ind w:right="0"/>
      </w:pPr>
      <w:r>
        <w:t xml:space="preserve">You can save the current file by clicking the </w:t>
      </w:r>
      <w:r w:rsidRPr="00ED67E8">
        <w:rPr>
          <w:noProof/>
          <w:position w:val="-6"/>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rsidP="005815AF">
      <w:pPr>
        <w:pStyle w:val="2"/>
      </w:pPr>
      <w:bookmarkStart w:id="179" w:name="TOC_804"/>
      <w:bookmarkStart w:id="180" w:name="_Toc198414518"/>
      <w:bookmarkEnd w:id="179"/>
      <w:r>
        <w:t>Save As…</w:t>
      </w:r>
      <w:bookmarkEnd w:id="180"/>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5084BB18" w:rsidR="00A817CA" w:rsidRDefault="004A13D7">
      <w:pPr>
        <w:pStyle w:val="a0"/>
        <w:ind w:right="0"/>
        <w:rPr>
          <w:sz w:val="20"/>
          <w:szCs w:val="20"/>
        </w:rPr>
      </w:pPr>
      <w:r>
        <w:rPr>
          <w:sz w:val="20"/>
          <w:szCs w:val="20"/>
        </w:rPr>
        <w:t xml:space="preserve">Last edited on </w:t>
      </w:r>
      <w:r w:rsidR="00D01789">
        <w:rPr>
          <w:sz w:val="20"/>
          <w:szCs w:val="20"/>
        </w:rPr>
        <w:t>15</w:t>
      </w:r>
      <w:r>
        <w:rPr>
          <w:sz w:val="20"/>
          <w:szCs w:val="20"/>
        </w:rPr>
        <w:t>.</w:t>
      </w:r>
      <w:r w:rsidR="00A87BFF">
        <w:rPr>
          <w:sz w:val="20"/>
          <w:szCs w:val="20"/>
        </w:rPr>
        <w:t>0</w:t>
      </w:r>
      <w:r w:rsidR="00091574">
        <w:rPr>
          <w:sz w:val="20"/>
          <w:szCs w:val="20"/>
        </w:rPr>
        <w:t>9</w:t>
      </w:r>
      <w:r>
        <w:rPr>
          <w:sz w:val="20"/>
          <w:szCs w:val="20"/>
        </w:rPr>
        <w:t>.202</w:t>
      </w:r>
      <w:r w:rsidR="003E5E29">
        <w:rPr>
          <w:sz w:val="20"/>
          <w:szCs w:val="20"/>
        </w:rPr>
        <w:t>5</w:t>
      </w:r>
      <w:r>
        <w:rPr>
          <w:sz w:val="20"/>
          <w:szCs w:val="20"/>
        </w:rPr>
        <w:t xml:space="preserve"> by eng. Nedelcho Ganchovski.</w:t>
      </w:r>
    </w:p>
    <w:sectPr w:rsidR="00A817CA" w:rsidSect="002D36F7">
      <w:footerReference w:type="default" r:id="rId75"/>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CA80A" w14:textId="77777777" w:rsidR="009073B6" w:rsidRDefault="009073B6">
      <w:pPr>
        <w:spacing w:before="0" w:after="0" w:line="240" w:lineRule="auto"/>
      </w:pPr>
      <w:r>
        <w:separator/>
      </w:r>
    </w:p>
  </w:endnote>
  <w:endnote w:type="continuationSeparator" w:id="0">
    <w:p w14:paraId="71269307" w14:textId="77777777" w:rsidR="009073B6" w:rsidRDefault="009073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Jost* Thin">
    <w:panose1 w:val="00000000000000000000"/>
    <w:charset w:val="00"/>
    <w:family w:val="modern"/>
    <w:notTrueType/>
    <w:pitch w:val="variable"/>
    <w:sig w:usb0="A00002EF" w:usb1="0000205B" w:usb2="00000010" w:usb3="00000000" w:csb0="00000097" w:csb1="00000000"/>
  </w:font>
  <w:font w:name="Times">
    <w:panose1 w:val="02020603050405020304"/>
    <w:charset w:val="CC"/>
    <w:family w:val="roman"/>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Georgia Pro Semibold">
    <w:panose1 w:val="02040702050405020303"/>
    <w:charset w:val="CC"/>
    <w:family w:val="roman"/>
    <w:pitch w:val="variable"/>
    <w:sig w:usb0="800002AF" w:usb1="00000003" w:usb2="00000000" w:usb3="00000000" w:csb0="0000009F" w:csb1="00000000"/>
  </w:font>
  <w:font w:name="Arial Nova Cond">
    <w:panose1 w:val="020B0506020202020204"/>
    <w:charset w:val="CC"/>
    <w:family w:val="swiss"/>
    <w:pitch w:val="variable"/>
    <w:sig w:usb0="2000028F" w:usb1="00000002"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899A4E" w14:textId="77777777" w:rsidR="009073B6" w:rsidRDefault="009073B6">
      <w:pPr>
        <w:spacing w:before="0" w:after="0" w:line="240" w:lineRule="auto"/>
      </w:pPr>
      <w:r>
        <w:separator/>
      </w:r>
    </w:p>
  </w:footnote>
  <w:footnote w:type="continuationSeparator" w:id="0">
    <w:p w14:paraId="1A493896" w14:textId="77777777" w:rsidR="009073B6" w:rsidRDefault="009073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07839"/>
    <w:multiLevelType w:val="multilevel"/>
    <w:tmpl w:val="FD28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20"/>
  </w:num>
  <w:num w:numId="2" w16cid:durableId="782454424">
    <w:abstractNumId w:val="12"/>
  </w:num>
  <w:num w:numId="3" w16cid:durableId="1098986551">
    <w:abstractNumId w:val="2"/>
  </w:num>
  <w:num w:numId="4" w16cid:durableId="1158224787">
    <w:abstractNumId w:val="10"/>
  </w:num>
  <w:num w:numId="5" w16cid:durableId="1613197918">
    <w:abstractNumId w:val="9"/>
  </w:num>
  <w:num w:numId="6" w16cid:durableId="1013918223">
    <w:abstractNumId w:val="18"/>
  </w:num>
  <w:num w:numId="7" w16cid:durableId="1340037013">
    <w:abstractNumId w:val="21"/>
  </w:num>
  <w:num w:numId="8" w16cid:durableId="1857770388">
    <w:abstractNumId w:val="11"/>
  </w:num>
  <w:num w:numId="9" w16cid:durableId="1592621257">
    <w:abstractNumId w:val="15"/>
  </w:num>
  <w:num w:numId="10" w16cid:durableId="789324467">
    <w:abstractNumId w:val="17"/>
  </w:num>
  <w:num w:numId="11" w16cid:durableId="1334062835">
    <w:abstractNumId w:val="16"/>
  </w:num>
  <w:num w:numId="12" w16cid:durableId="157623342">
    <w:abstractNumId w:val="22"/>
  </w:num>
  <w:num w:numId="13" w16cid:durableId="167982037">
    <w:abstractNumId w:val="3"/>
  </w:num>
  <w:num w:numId="14" w16cid:durableId="405610946">
    <w:abstractNumId w:val="19"/>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3"/>
  </w:num>
  <w:num w:numId="20" w16cid:durableId="1170290625">
    <w:abstractNumId w:val="4"/>
  </w:num>
  <w:num w:numId="21" w16cid:durableId="1657420305">
    <w:abstractNumId w:val="7"/>
  </w:num>
  <w:num w:numId="22" w16cid:durableId="1692796549">
    <w:abstractNumId w:val="14"/>
  </w:num>
  <w:num w:numId="23" w16cid:durableId="1827431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419A"/>
    <w:rsid w:val="00007A66"/>
    <w:rsid w:val="00007C79"/>
    <w:rsid w:val="0001018A"/>
    <w:rsid w:val="00012039"/>
    <w:rsid w:val="00012349"/>
    <w:rsid w:val="00020094"/>
    <w:rsid w:val="00022C8F"/>
    <w:rsid w:val="00023E9E"/>
    <w:rsid w:val="000242B2"/>
    <w:rsid w:val="00024C88"/>
    <w:rsid w:val="00026F2D"/>
    <w:rsid w:val="00030159"/>
    <w:rsid w:val="0003155D"/>
    <w:rsid w:val="000338E7"/>
    <w:rsid w:val="000413BB"/>
    <w:rsid w:val="00042097"/>
    <w:rsid w:val="00043569"/>
    <w:rsid w:val="00043743"/>
    <w:rsid w:val="00044C30"/>
    <w:rsid w:val="00045523"/>
    <w:rsid w:val="00047565"/>
    <w:rsid w:val="00047AD3"/>
    <w:rsid w:val="00050966"/>
    <w:rsid w:val="00051069"/>
    <w:rsid w:val="000537AD"/>
    <w:rsid w:val="000542C8"/>
    <w:rsid w:val="000555CE"/>
    <w:rsid w:val="00061F6C"/>
    <w:rsid w:val="000659DC"/>
    <w:rsid w:val="0006686A"/>
    <w:rsid w:val="00067D6C"/>
    <w:rsid w:val="000709C5"/>
    <w:rsid w:val="000761BA"/>
    <w:rsid w:val="0008344B"/>
    <w:rsid w:val="00083A9F"/>
    <w:rsid w:val="00083BB3"/>
    <w:rsid w:val="000846C7"/>
    <w:rsid w:val="00084A24"/>
    <w:rsid w:val="00085E2B"/>
    <w:rsid w:val="000911DE"/>
    <w:rsid w:val="00091574"/>
    <w:rsid w:val="0009281D"/>
    <w:rsid w:val="000A0779"/>
    <w:rsid w:val="000A1A88"/>
    <w:rsid w:val="000A1DCF"/>
    <w:rsid w:val="000C0830"/>
    <w:rsid w:val="000C2981"/>
    <w:rsid w:val="000C3616"/>
    <w:rsid w:val="000C4078"/>
    <w:rsid w:val="000C553E"/>
    <w:rsid w:val="000C6646"/>
    <w:rsid w:val="000C6895"/>
    <w:rsid w:val="000D3C8C"/>
    <w:rsid w:val="000D4F41"/>
    <w:rsid w:val="000E0366"/>
    <w:rsid w:val="000E03E6"/>
    <w:rsid w:val="000E27B6"/>
    <w:rsid w:val="000E2DB3"/>
    <w:rsid w:val="000E3D35"/>
    <w:rsid w:val="000E49F0"/>
    <w:rsid w:val="000E5976"/>
    <w:rsid w:val="000E6DB2"/>
    <w:rsid w:val="000F3521"/>
    <w:rsid w:val="000F7CCD"/>
    <w:rsid w:val="00105B21"/>
    <w:rsid w:val="001075F6"/>
    <w:rsid w:val="001127D9"/>
    <w:rsid w:val="00113F8A"/>
    <w:rsid w:val="00115A84"/>
    <w:rsid w:val="00121A36"/>
    <w:rsid w:val="00124799"/>
    <w:rsid w:val="00130973"/>
    <w:rsid w:val="00132979"/>
    <w:rsid w:val="00133200"/>
    <w:rsid w:val="00133231"/>
    <w:rsid w:val="00140B6C"/>
    <w:rsid w:val="00140C39"/>
    <w:rsid w:val="00140C77"/>
    <w:rsid w:val="00150382"/>
    <w:rsid w:val="00154202"/>
    <w:rsid w:val="00170233"/>
    <w:rsid w:val="0017377F"/>
    <w:rsid w:val="001814D3"/>
    <w:rsid w:val="00182565"/>
    <w:rsid w:val="001838A8"/>
    <w:rsid w:val="00190445"/>
    <w:rsid w:val="001922B9"/>
    <w:rsid w:val="00193DAB"/>
    <w:rsid w:val="0019531A"/>
    <w:rsid w:val="00195C6C"/>
    <w:rsid w:val="0019640B"/>
    <w:rsid w:val="001B7B2A"/>
    <w:rsid w:val="001C67A7"/>
    <w:rsid w:val="001D2DFA"/>
    <w:rsid w:val="001D4013"/>
    <w:rsid w:val="001D47A1"/>
    <w:rsid w:val="001D4BE3"/>
    <w:rsid w:val="001E1829"/>
    <w:rsid w:val="001E3FD2"/>
    <w:rsid w:val="001E7377"/>
    <w:rsid w:val="001F0BA9"/>
    <w:rsid w:val="001F3C25"/>
    <w:rsid w:val="001F3CE3"/>
    <w:rsid w:val="001F536D"/>
    <w:rsid w:val="001F62E5"/>
    <w:rsid w:val="00201588"/>
    <w:rsid w:val="002016A8"/>
    <w:rsid w:val="0020234A"/>
    <w:rsid w:val="00203BB5"/>
    <w:rsid w:val="00205880"/>
    <w:rsid w:val="00206527"/>
    <w:rsid w:val="00215C1B"/>
    <w:rsid w:val="002304F6"/>
    <w:rsid w:val="00230906"/>
    <w:rsid w:val="00231F85"/>
    <w:rsid w:val="0023580F"/>
    <w:rsid w:val="00235FD2"/>
    <w:rsid w:val="00236B2D"/>
    <w:rsid w:val="002374CF"/>
    <w:rsid w:val="0024136E"/>
    <w:rsid w:val="002445D5"/>
    <w:rsid w:val="002619C3"/>
    <w:rsid w:val="002622FA"/>
    <w:rsid w:val="00263F3D"/>
    <w:rsid w:val="002661DD"/>
    <w:rsid w:val="002702FF"/>
    <w:rsid w:val="00270FD2"/>
    <w:rsid w:val="00271EC7"/>
    <w:rsid w:val="00284322"/>
    <w:rsid w:val="00287A46"/>
    <w:rsid w:val="00287F94"/>
    <w:rsid w:val="00291248"/>
    <w:rsid w:val="00291986"/>
    <w:rsid w:val="002A63D0"/>
    <w:rsid w:val="002A7A6D"/>
    <w:rsid w:val="002B01A6"/>
    <w:rsid w:val="002B058B"/>
    <w:rsid w:val="002B411C"/>
    <w:rsid w:val="002B6160"/>
    <w:rsid w:val="002B6EAA"/>
    <w:rsid w:val="002B7FF1"/>
    <w:rsid w:val="002C3109"/>
    <w:rsid w:val="002C5AD4"/>
    <w:rsid w:val="002C64E1"/>
    <w:rsid w:val="002D0059"/>
    <w:rsid w:val="002D0DC6"/>
    <w:rsid w:val="002D27A5"/>
    <w:rsid w:val="002D36F7"/>
    <w:rsid w:val="002D75C6"/>
    <w:rsid w:val="002D7C36"/>
    <w:rsid w:val="002E0992"/>
    <w:rsid w:val="002E5C84"/>
    <w:rsid w:val="002E5D99"/>
    <w:rsid w:val="002E6023"/>
    <w:rsid w:val="002F6BF2"/>
    <w:rsid w:val="00301493"/>
    <w:rsid w:val="0030319F"/>
    <w:rsid w:val="00314E6F"/>
    <w:rsid w:val="00315A63"/>
    <w:rsid w:val="00326697"/>
    <w:rsid w:val="00331F25"/>
    <w:rsid w:val="00332933"/>
    <w:rsid w:val="00334332"/>
    <w:rsid w:val="00335D49"/>
    <w:rsid w:val="00340A39"/>
    <w:rsid w:val="00343334"/>
    <w:rsid w:val="003462BC"/>
    <w:rsid w:val="003558AE"/>
    <w:rsid w:val="0036343C"/>
    <w:rsid w:val="003635D7"/>
    <w:rsid w:val="00365531"/>
    <w:rsid w:val="00366099"/>
    <w:rsid w:val="00374AEF"/>
    <w:rsid w:val="00376790"/>
    <w:rsid w:val="00377163"/>
    <w:rsid w:val="003809BB"/>
    <w:rsid w:val="00384276"/>
    <w:rsid w:val="003931AD"/>
    <w:rsid w:val="0039415F"/>
    <w:rsid w:val="003951D1"/>
    <w:rsid w:val="00395444"/>
    <w:rsid w:val="00396D77"/>
    <w:rsid w:val="00397240"/>
    <w:rsid w:val="003A21DD"/>
    <w:rsid w:val="003A4592"/>
    <w:rsid w:val="003A49C1"/>
    <w:rsid w:val="003B2913"/>
    <w:rsid w:val="003B520D"/>
    <w:rsid w:val="003B7906"/>
    <w:rsid w:val="003C02AE"/>
    <w:rsid w:val="003C4051"/>
    <w:rsid w:val="003C48A3"/>
    <w:rsid w:val="003C4D5F"/>
    <w:rsid w:val="003C5DCB"/>
    <w:rsid w:val="003C60D1"/>
    <w:rsid w:val="003D7E63"/>
    <w:rsid w:val="003E2389"/>
    <w:rsid w:val="003E3E20"/>
    <w:rsid w:val="003E5E29"/>
    <w:rsid w:val="003F3D5D"/>
    <w:rsid w:val="003F6F2F"/>
    <w:rsid w:val="004049AD"/>
    <w:rsid w:val="00405049"/>
    <w:rsid w:val="004170B3"/>
    <w:rsid w:val="00422A8F"/>
    <w:rsid w:val="00423006"/>
    <w:rsid w:val="00431E8E"/>
    <w:rsid w:val="00432198"/>
    <w:rsid w:val="00433775"/>
    <w:rsid w:val="00434241"/>
    <w:rsid w:val="004361D8"/>
    <w:rsid w:val="00437442"/>
    <w:rsid w:val="00440715"/>
    <w:rsid w:val="004409A0"/>
    <w:rsid w:val="00441CAC"/>
    <w:rsid w:val="00450545"/>
    <w:rsid w:val="00463F0F"/>
    <w:rsid w:val="00467794"/>
    <w:rsid w:val="00473437"/>
    <w:rsid w:val="004744D1"/>
    <w:rsid w:val="0047471A"/>
    <w:rsid w:val="00474FD4"/>
    <w:rsid w:val="00475EB8"/>
    <w:rsid w:val="004763F2"/>
    <w:rsid w:val="00476903"/>
    <w:rsid w:val="00476E8C"/>
    <w:rsid w:val="0048272D"/>
    <w:rsid w:val="00492D79"/>
    <w:rsid w:val="00493962"/>
    <w:rsid w:val="00493FD3"/>
    <w:rsid w:val="004A13D7"/>
    <w:rsid w:val="004A52CF"/>
    <w:rsid w:val="004A57CE"/>
    <w:rsid w:val="004B23B7"/>
    <w:rsid w:val="004B6536"/>
    <w:rsid w:val="004C2C1C"/>
    <w:rsid w:val="004C5C3F"/>
    <w:rsid w:val="004D128E"/>
    <w:rsid w:val="004E34A2"/>
    <w:rsid w:val="004E35B2"/>
    <w:rsid w:val="004E36A0"/>
    <w:rsid w:val="004E3E1B"/>
    <w:rsid w:val="004E401F"/>
    <w:rsid w:val="004E5396"/>
    <w:rsid w:val="004E5BFB"/>
    <w:rsid w:val="004F02F9"/>
    <w:rsid w:val="004F0553"/>
    <w:rsid w:val="004F0EAD"/>
    <w:rsid w:val="004F13E6"/>
    <w:rsid w:val="004F24A8"/>
    <w:rsid w:val="004F736A"/>
    <w:rsid w:val="004F76F4"/>
    <w:rsid w:val="00505D04"/>
    <w:rsid w:val="00511DEF"/>
    <w:rsid w:val="0051371D"/>
    <w:rsid w:val="005148DB"/>
    <w:rsid w:val="00522A28"/>
    <w:rsid w:val="00522BDB"/>
    <w:rsid w:val="00526D6B"/>
    <w:rsid w:val="005318EE"/>
    <w:rsid w:val="00535674"/>
    <w:rsid w:val="00536FF4"/>
    <w:rsid w:val="00542D1C"/>
    <w:rsid w:val="005476BB"/>
    <w:rsid w:val="005548E5"/>
    <w:rsid w:val="00557B18"/>
    <w:rsid w:val="005656F6"/>
    <w:rsid w:val="0056723E"/>
    <w:rsid w:val="0056776F"/>
    <w:rsid w:val="005742D4"/>
    <w:rsid w:val="0058026D"/>
    <w:rsid w:val="005815AF"/>
    <w:rsid w:val="00584450"/>
    <w:rsid w:val="005A3583"/>
    <w:rsid w:val="005B0EDD"/>
    <w:rsid w:val="005B268B"/>
    <w:rsid w:val="005B6329"/>
    <w:rsid w:val="005C51BD"/>
    <w:rsid w:val="005C5E41"/>
    <w:rsid w:val="005D123B"/>
    <w:rsid w:val="005D1589"/>
    <w:rsid w:val="005D2E8F"/>
    <w:rsid w:val="005D71A6"/>
    <w:rsid w:val="005E03BF"/>
    <w:rsid w:val="005E2A93"/>
    <w:rsid w:val="005E3F41"/>
    <w:rsid w:val="005F0B45"/>
    <w:rsid w:val="005F2E50"/>
    <w:rsid w:val="005F68D5"/>
    <w:rsid w:val="00604826"/>
    <w:rsid w:val="00604DC4"/>
    <w:rsid w:val="00611521"/>
    <w:rsid w:val="00615995"/>
    <w:rsid w:val="00617FE0"/>
    <w:rsid w:val="00620C40"/>
    <w:rsid w:val="00621570"/>
    <w:rsid w:val="006218E2"/>
    <w:rsid w:val="00622E55"/>
    <w:rsid w:val="0063229D"/>
    <w:rsid w:val="00636448"/>
    <w:rsid w:val="0063758F"/>
    <w:rsid w:val="00637775"/>
    <w:rsid w:val="00640B52"/>
    <w:rsid w:val="006469E5"/>
    <w:rsid w:val="006479EF"/>
    <w:rsid w:val="00650465"/>
    <w:rsid w:val="006516F8"/>
    <w:rsid w:val="006516FF"/>
    <w:rsid w:val="00655201"/>
    <w:rsid w:val="00667182"/>
    <w:rsid w:val="006674A1"/>
    <w:rsid w:val="00667AC1"/>
    <w:rsid w:val="0067436A"/>
    <w:rsid w:val="00683823"/>
    <w:rsid w:val="00690A88"/>
    <w:rsid w:val="00692DAB"/>
    <w:rsid w:val="006A1617"/>
    <w:rsid w:val="006A1F6E"/>
    <w:rsid w:val="006A67D3"/>
    <w:rsid w:val="006A7259"/>
    <w:rsid w:val="006A742F"/>
    <w:rsid w:val="006C2DDF"/>
    <w:rsid w:val="006C2E78"/>
    <w:rsid w:val="006C3112"/>
    <w:rsid w:val="006C38B4"/>
    <w:rsid w:val="006C4573"/>
    <w:rsid w:val="006C598F"/>
    <w:rsid w:val="006D0D48"/>
    <w:rsid w:val="006D1EAC"/>
    <w:rsid w:val="006D2839"/>
    <w:rsid w:val="006D671D"/>
    <w:rsid w:val="006D6BE8"/>
    <w:rsid w:val="006D6EF6"/>
    <w:rsid w:val="006D77D8"/>
    <w:rsid w:val="006E2FBF"/>
    <w:rsid w:val="006E4FB0"/>
    <w:rsid w:val="006F3B29"/>
    <w:rsid w:val="006F42C7"/>
    <w:rsid w:val="006F63CD"/>
    <w:rsid w:val="006F6ACB"/>
    <w:rsid w:val="00706BC0"/>
    <w:rsid w:val="00710C3F"/>
    <w:rsid w:val="00713201"/>
    <w:rsid w:val="00717A32"/>
    <w:rsid w:val="00727F05"/>
    <w:rsid w:val="00731D5A"/>
    <w:rsid w:val="00732094"/>
    <w:rsid w:val="00733015"/>
    <w:rsid w:val="007345F6"/>
    <w:rsid w:val="00743FCF"/>
    <w:rsid w:val="0074756E"/>
    <w:rsid w:val="00756A45"/>
    <w:rsid w:val="00757670"/>
    <w:rsid w:val="007604A6"/>
    <w:rsid w:val="00771234"/>
    <w:rsid w:val="00771D36"/>
    <w:rsid w:val="00773522"/>
    <w:rsid w:val="00774F88"/>
    <w:rsid w:val="00777D50"/>
    <w:rsid w:val="00780F6D"/>
    <w:rsid w:val="007838A3"/>
    <w:rsid w:val="00786D35"/>
    <w:rsid w:val="00793FDD"/>
    <w:rsid w:val="00795247"/>
    <w:rsid w:val="00797AF2"/>
    <w:rsid w:val="007A3B47"/>
    <w:rsid w:val="007A47D6"/>
    <w:rsid w:val="007B0E80"/>
    <w:rsid w:val="007C0963"/>
    <w:rsid w:val="007C2ED3"/>
    <w:rsid w:val="007C46A1"/>
    <w:rsid w:val="007C5373"/>
    <w:rsid w:val="007C7418"/>
    <w:rsid w:val="007D24C6"/>
    <w:rsid w:val="007D5229"/>
    <w:rsid w:val="007D565A"/>
    <w:rsid w:val="007D6B48"/>
    <w:rsid w:val="007D74B0"/>
    <w:rsid w:val="007E2F1E"/>
    <w:rsid w:val="007E3406"/>
    <w:rsid w:val="007F2FCA"/>
    <w:rsid w:val="007F6895"/>
    <w:rsid w:val="008019FA"/>
    <w:rsid w:val="008050C6"/>
    <w:rsid w:val="008079E4"/>
    <w:rsid w:val="00841BD9"/>
    <w:rsid w:val="008435E4"/>
    <w:rsid w:val="00844128"/>
    <w:rsid w:val="008447EF"/>
    <w:rsid w:val="00845D1D"/>
    <w:rsid w:val="00853595"/>
    <w:rsid w:val="00860483"/>
    <w:rsid w:val="008660EA"/>
    <w:rsid w:val="0086674D"/>
    <w:rsid w:val="00875ADC"/>
    <w:rsid w:val="0088043E"/>
    <w:rsid w:val="008828FC"/>
    <w:rsid w:val="008836ED"/>
    <w:rsid w:val="00883CF5"/>
    <w:rsid w:val="00884609"/>
    <w:rsid w:val="00887F71"/>
    <w:rsid w:val="008903C9"/>
    <w:rsid w:val="008908B4"/>
    <w:rsid w:val="00890D33"/>
    <w:rsid w:val="00893324"/>
    <w:rsid w:val="008945F0"/>
    <w:rsid w:val="008A0E04"/>
    <w:rsid w:val="008A2A30"/>
    <w:rsid w:val="008A3D91"/>
    <w:rsid w:val="008A7468"/>
    <w:rsid w:val="008B39F4"/>
    <w:rsid w:val="008B46E5"/>
    <w:rsid w:val="008B4A49"/>
    <w:rsid w:val="008C17A2"/>
    <w:rsid w:val="008C3D7B"/>
    <w:rsid w:val="008C4D0B"/>
    <w:rsid w:val="008C53F9"/>
    <w:rsid w:val="008D14CB"/>
    <w:rsid w:val="008D1838"/>
    <w:rsid w:val="008D260B"/>
    <w:rsid w:val="008D29F3"/>
    <w:rsid w:val="008D3D77"/>
    <w:rsid w:val="008D3D91"/>
    <w:rsid w:val="008D4BF2"/>
    <w:rsid w:val="008D58ED"/>
    <w:rsid w:val="008E06A3"/>
    <w:rsid w:val="008E2407"/>
    <w:rsid w:val="008E3E1E"/>
    <w:rsid w:val="008E52C2"/>
    <w:rsid w:val="008F039B"/>
    <w:rsid w:val="008F3388"/>
    <w:rsid w:val="008F3C40"/>
    <w:rsid w:val="008F4B7E"/>
    <w:rsid w:val="009062D2"/>
    <w:rsid w:val="00906AC3"/>
    <w:rsid w:val="009073B6"/>
    <w:rsid w:val="00907DC2"/>
    <w:rsid w:val="009136F4"/>
    <w:rsid w:val="009202C5"/>
    <w:rsid w:val="00922E5C"/>
    <w:rsid w:val="00931525"/>
    <w:rsid w:val="009364B7"/>
    <w:rsid w:val="00941930"/>
    <w:rsid w:val="00943AA3"/>
    <w:rsid w:val="0095544A"/>
    <w:rsid w:val="00957A2C"/>
    <w:rsid w:val="00961F50"/>
    <w:rsid w:val="00962403"/>
    <w:rsid w:val="00963F1C"/>
    <w:rsid w:val="009757C2"/>
    <w:rsid w:val="009777B5"/>
    <w:rsid w:val="00980396"/>
    <w:rsid w:val="009942B1"/>
    <w:rsid w:val="009946E2"/>
    <w:rsid w:val="00996ADF"/>
    <w:rsid w:val="00996F84"/>
    <w:rsid w:val="009A1187"/>
    <w:rsid w:val="009A2761"/>
    <w:rsid w:val="009A31D8"/>
    <w:rsid w:val="009A569A"/>
    <w:rsid w:val="009B15AC"/>
    <w:rsid w:val="009B1E63"/>
    <w:rsid w:val="009B5B57"/>
    <w:rsid w:val="009B62C4"/>
    <w:rsid w:val="009B657E"/>
    <w:rsid w:val="009C0965"/>
    <w:rsid w:val="009C2A7F"/>
    <w:rsid w:val="009C33DB"/>
    <w:rsid w:val="009C49AA"/>
    <w:rsid w:val="009C6E79"/>
    <w:rsid w:val="009D0270"/>
    <w:rsid w:val="009D0C1C"/>
    <w:rsid w:val="009D30FB"/>
    <w:rsid w:val="009D3911"/>
    <w:rsid w:val="009E094D"/>
    <w:rsid w:val="009E0E1D"/>
    <w:rsid w:val="009E5A31"/>
    <w:rsid w:val="009E76F1"/>
    <w:rsid w:val="009E7FA6"/>
    <w:rsid w:val="009F4B14"/>
    <w:rsid w:val="009F7EE4"/>
    <w:rsid w:val="00A0307F"/>
    <w:rsid w:val="00A10CD1"/>
    <w:rsid w:val="00A122B4"/>
    <w:rsid w:val="00A15D9B"/>
    <w:rsid w:val="00A16ADB"/>
    <w:rsid w:val="00A20D77"/>
    <w:rsid w:val="00A24CA6"/>
    <w:rsid w:val="00A2569F"/>
    <w:rsid w:val="00A26F96"/>
    <w:rsid w:val="00A33BF8"/>
    <w:rsid w:val="00A37BC1"/>
    <w:rsid w:val="00A4052A"/>
    <w:rsid w:val="00A4053D"/>
    <w:rsid w:val="00A446E5"/>
    <w:rsid w:val="00A545D6"/>
    <w:rsid w:val="00A70802"/>
    <w:rsid w:val="00A7193B"/>
    <w:rsid w:val="00A747D7"/>
    <w:rsid w:val="00A74B9E"/>
    <w:rsid w:val="00A75351"/>
    <w:rsid w:val="00A75475"/>
    <w:rsid w:val="00A75611"/>
    <w:rsid w:val="00A817CA"/>
    <w:rsid w:val="00A81DA0"/>
    <w:rsid w:val="00A8553A"/>
    <w:rsid w:val="00A87A83"/>
    <w:rsid w:val="00A87BFF"/>
    <w:rsid w:val="00A9114E"/>
    <w:rsid w:val="00A913A2"/>
    <w:rsid w:val="00A91864"/>
    <w:rsid w:val="00A91A63"/>
    <w:rsid w:val="00A91A94"/>
    <w:rsid w:val="00A920F0"/>
    <w:rsid w:val="00A948A2"/>
    <w:rsid w:val="00A949DE"/>
    <w:rsid w:val="00A95897"/>
    <w:rsid w:val="00AB1F7D"/>
    <w:rsid w:val="00AB4B96"/>
    <w:rsid w:val="00AC27A6"/>
    <w:rsid w:val="00AC281E"/>
    <w:rsid w:val="00AD4ECB"/>
    <w:rsid w:val="00AD5382"/>
    <w:rsid w:val="00AD75B9"/>
    <w:rsid w:val="00AE052B"/>
    <w:rsid w:val="00AE38F2"/>
    <w:rsid w:val="00AF3A47"/>
    <w:rsid w:val="00AF5914"/>
    <w:rsid w:val="00AF621D"/>
    <w:rsid w:val="00B00A27"/>
    <w:rsid w:val="00B0236A"/>
    <w:rsid w:val="00B0768E"/>
    <w:rsid w:val="00B10C0F"/>
    <w:rsid w:val="00B15EF3"/>
    <w:rsid w:val="00B23660"/>
    <w:rsid w:val="00B2680E"/>
    <w:rsid w:val="00B27238"/>
    <w:rsid w:val="00B27BB7"/>
    <w:rsid w:val="00B3485C"/>
    <w:rsid w:val="00B34DBC"/>
    <w:rsid w:val="00B4057E"/>
    <w:rsid w:val="00B42BBC"/>
    <w:rsid w:val="00B46D14"/>
    <w:rsid w:val="00B50F5F"/>
    <w:rsid w:val="00B5118B"/>
    <w:rsid w:val="00B51751"/>
    <w:rsid w:val="00B52035"/>
    <w:rsid w:val="00B54BCF"/>
    <w:rsid w:val="00B60647"/>
    <w:rsid w:val="00B62623"/>
    <w:rsid w:val="00B62743"/>
    <w:rsid w:val="00B63CE6"/>
    <w:rsid w:val="00B70E98"/>
    <w:rsid w:val="00B870AF"/>
    <w:rsid w:val="00B87D6D"/>
    <w:rsid w:val="00B92484"/>
    <w:rsid w:val="00B964FB"/>
    <w:rsid w:val="00BB1E47"/>
    <w:rsid w:val="00BB3057"/>
    <w:rsid w:val="00BC022E"/>
    <w:rsid w:val="00BC24AC"/>
    <w:rsid w:val="00BC3C25"/>
    <w:rsid w:val="00BC64FA"/>
    <w:rsid w:val="00BD1A0D"/>
    <w:rsid w:val="00BD1B27"/>
    <w:rsid w:val="00BD1F3E"/>
    <w:rsid w:val="00BD4677"/>
    <w:rsid w:val="00BD7DBB"/>
    <w:rsid w:val="00BE065D"/>
    <w:rsid w:val="00BE6F2C"/>
    <w:rsid w:val="00BF11AD"/>
    <w:rsid w:val="00BF4127"/>
    <w:rsid w:val="00BF47F1"/>
    <w:rsid w:val="00BF62AA"/>
    <w:rsid w:val="00C02407"/>
    <w:rsid w:val="00C16356"/>
    <w:rsid w:val="00C228C4"/>
    <w:rsid w:val="00C23AB2"/>
    <w:rsid w:val="00C24461"/>
    <w:rsid w:val="00C2479C"/>
    <w:rsid w:val="00C24BC2"/>
    <w:rsid w:val="00C2620D"/>
    <w:rsid w:val="00C3415A"/>
    <w:rsid w:val="00C357AA"/>
    <w:rsid w:val="00C40A36"/>
    <w:rsid w:val="00C41B5F"/>
    <w:rsid w:val="00C42A78"/>
    <w:rsid w:val="00C50DCD"/>
    <w:rsid w:val="00C51D8E"/>
    <w:rsid w:val="00C5271E"/>
    <w:rsid w:val="00C52766"/>
    <w:rsid w:val="00C528CA"/>
    <w:rsid w:val="00C52B23"/>
    <w:rsid w:val="00C54DC2"/>
    <w:rsid w:val="00C642AD"/>
    <w:rsid w:val="00C65013"/>
    <w:rsid w:val="00C70887"/>
    <w:rsid w:val="00C7177E"/>
    <w:rsid w:val="00C75432"/>
    <w:rsid w:val="00C80155"/>
    <w:rsid w:val="00C8090E"/>
    <w:rsid w:val="00C834CA"/>
    <w:rsid w:val="00C860E1"/>
    <w:rsid w:val="00C95CAB"/>
    <w:rsid w:val="00CA5DB8"/>
    <w:rsid w:val="00CB0B0E"/>
    <w:rsid w:val="00CB4D0E"/>
    <w:rsid w:val="00CB7A69"/>
    <w:rsid w:val="00CC3A1E"/>
    <w:rsid w:val="00CC3CD7"/>
    <w:rsid w:val="00CC5B6A"/>
    <w:rsid w:val="00CC691E"/>
    <w:rsid w:val="00CD0E40"/>
    <w:rsid w:val="00CD26A8"/>
    <w:rsid w:val="00CD2B29"/>
    <w:rsid w:val="00CD2E8A"/>
    <w:rsid w:val="00CD56C4"/>
    <w:rsid w:val="00CD578B"/>
    <w:rsid w:val="00CF0E77"/>
    <w:rsid w:val="00CF561E"/>
    <w:rsid w:val="00CF7566"/>
    <w:rsid w:val="00D01789"/>
    <w:rsid w:val="00D04054"/>
    <w:rsid w:val="00D07620"/>
    <w:rsid w:val="00D11F0B"/>
    <w:rsid w:val="00D11FFB"/>
    <w:rsid w:val="00D204F9"/>
    <w:rsid w:val="00D2065F"/>
    <w:rsid w:val="00D24DFA"/>
    <w:rsid w:val="00D474A1"/>
    <w:rsid w:val="00D51775"/>
    <w:rsid w:val="00D601BC"/>
    <w:rsid w:val="00D60951"/>
    <w:rsid w:val="00D70C65"/>
    <w:rsid w:val="00D72C92"/>
    <w:rsid w:val="00D72FD9"/>
    <w:rsid w:val="00D732DE"/>
    <w:rsid w:val="00D74179"/>
    <w:rsid w:val="00D76B31"/>
    <w:rsid w:val="00D82214"/>
    <w:rsid w:val="00D865AF"/>
    <w:rsid w:val="00D9342A"/>
    <w:rsid w:val="00DA6559"/>
    <w:rsid w:val="00DB1B93"/>
    <w:rsid w:val="00DC7AF5"/>
    <w:rsid w:val="00DD4629"/>
    <w:rsid w:val="00DE4D32"/>
    <w:rsid w:val="00DE6AAA"/>
    <w:rsid w:val="00DE7E6A"/>
    <w:rsid w:val="00DF00E3"/>
    <w:rsid w:val="00DF0278"/>
    <w:rsid w:val="00DF10AA"/>
    <w:rsid w:val="00DF264C"/>
    <w:rsid w:val="00DF4915"/>
    <w:rsid w:val="00DF4A5F"/>
    <w:rsid w:val="00DF6EF8"/>
    <w:rsid w:val="00DF700C"/>
    <w:rsid w:val="00E01674"/>
    <w:rsid w:val="00E028BC"/>
    <w:rsid w:val="00E0704A"/>
    <w:rsid w:val="00E07926"/>
    <w:rsid w:val="00E156B2"/>
    <w:rsid w:val="00E161B2"/>
    <w:rsid w:val="00E23009"/>
    <w:rsid w:val="00E24675"/>
    <w:rsid w:val="00E25EC3"/>
    <w:rsid w:val="00E30E19"/>
    <w:rsid w:val="00E350F9"/>
    <w:rsid w:val="00E44B95"/>
    <w:rsid w:val="00E4640A"/>
    <w:rsid w:val="00E54A27"/>
    <w:rsid w:val="00E607C2"/>
    <w:rsid w:val="00E61F6B"/>
    <w:rsid w:val="00E6500E"/>
    <w:rsid w:val="00E65916"/>
    <w:rsid w:val="00E73A3E"/>
    <w:rsid w:val="00E8162D"/>
    <w:rsid w:val="00E864B2"/>
    <w:rsid w:val="00E87A7F"/>
    <w:rsid w:val="00E9187F"/>
    <w:rsid w:val="00E93864"/>
    <w:rsid w:val="00E975B2"/>
    <w:rsid w:val="00EA4E4E"/>
    <w:rsid w:val="00EB038E"/>
    <w:rsid w:val="00EB0D54"/>
    <w:rsid w:val="00EB201B"/>
    <w:rsid w:val="00EB2569"/>
    <w:rsid w:val="00EB3357"/>
    <w:rsid w:val="00EB34A9"/>
    <w:rsid w:val="00ED2045"/>
    <w:rsid w:val="00ED37BF"/>
    <w:rsid w:val="00ED67E8"/>
    <w:rsid w:val="00EE004F"/>
    <w:rsid w:val="00EE2A76"/>
    <w:rsid w:val="00EE3379"/>
    <w:rsid w:val="00EE3DD9"/>
    <w:rsid w:val="00EE77D7"/>
    <w:rsid w:val="00EF1AD5"/>
    <w:rsid w:val="00EF46C0"/>
    <w:rsid w:val="00EF699B"/>
    <w:rsid w:val="00F020C2"/>
    <w:rsid w:val="00F147E9"/>
    <w:rsid w:val="00F17098"/>
    <w:rsid w:val="00F2180B"/>
    <w:rsid w:val="00F233AC"/>
    <w:rsid w:val="00F244F7"/>
    <w:rsid w:val="00F30B20"/>
    <w:rsid w:val="00F3227E"/>
    <w:rsid w:val="00F32B0C"/>
    <w:rsid w:val="00F3764A"/>
    <w:rsid w:val="00F441E0"/>
    <w:rsid w:val="00F53AA4"/>
    <w:rsid w:val="00F55067"/>
    <w:rsid w:val="00F5631A"/>
    <w:rsid w:val="00F60895"/>
    <w:rsid w:val="00F60936"/>
    <w:rsid w:val="00F65881"/>
    <w:rsid w:val="00F65954"/>
    <w:rsid w:val="00F667BB"/>
    <w:rsid w:val="00F67884"/>
    <w:rsid w:val="00F72B3A"/>
    <w:rsid w:val="00F73AAD"/>
    <w:rsid w:val="00F73D5E"/>
    <w:rsid w:val="00F75192"/>
    <w:rsid w:val="00F86035"/>
    <w:rsid w:val="00F874C2"/>
    <w:rsid w:val="00F87E89"/>
    <w:rsid w:val="00F92198"/>
    <w:rsid w:val="00F93B14"/>
    <w:rsid w:val="00FA0932"/>
    <w:rsid w:val="00FA5B9A"/>
    <w:rsid w:val="00FB176F"/>
    <w:rsid w:val="00FB5BC7"/>
    <w:rsid w:val="00FC1A07"/>
    <w:rsid w:val="00FC26FD"/>
    <w:rsid w:val="00FC3C0D"/>
    <w:rsid w:val="00FC5432"/>
    <w:rsid w:val="00FD04EE"/>
    <w:rsid w:val="00FD22EB"/>
    <w:rsid w:val="00FD6057"/>
    <w:rsid w:val="00FE3D3A"/>
    <w:rsid w:val="00FE424E"/>
    <w:rsid w:val="00FE5DC9"/>
    <w:rsid w:val="00FF1F8D"/>
    <w:rsid w:val="00FF2C4E"/>
    <w:rsid w:val="00FF3517"/>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116CBC7F-CF5F-4FF2-AD9C-BB916BB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paragraph" w:styleId="5">
    <w:name w:val="heading 5"/>
    <w:basedOn w:val="a"/>
    <w:next w:val="a"/>
    <w:link w:val="50"/>
    <w:uiPriority w:val="9"/>
    <w:unhideWhenUsed/>
    <w:qFormat/>
    <w:rsid w:val="00620C40"/>
    <w:pPr>
      <w:keepNext/>
      <w:keepLines/>
      <w:spacing w:before="40" w:after="0"/>
      <w:outlineLvl w:val="4"/>
    </w:pPr>
    <w:rPr>
      <w:rFonts w:asciiTheme="majorHAnsi" w:eastAsiaTheme="majorEastAsia" w:hAnsiTheme="majorHAnsi" w:cs="Mangal"/>
      <w:color w:val="0F4761" w:themeColor="accent1" w:themeShade="BF"/>
      <w:szCs w:val="20"/>
    </w:rPr>
  </w:style>
  <w:style w:type="paragraph" w:styleId="6">
    <w:name w:val="heading 6"/>
    <w:basedOn w:val="a"/>
    <w:next w:val="a"/>
    <w:link w:val="60"/>
    <w:uiPriority w:val="9"/>
    <w:semiHidden/>
    <w:unhideWhenUsed/>
    <w:qFormat/>
    <w:rsid w:val="00620C40"/>
    <w:pPr>
      <w:keepNext/>
      <w:keepLines/>
      <w:spacing w:before="40" w:after="0"/>
      <w:outlineLvl w:val="5"/>
    </w:pPr>
    <w:rPr>
      <w:rFonts w:asciiTheme="majorHAnsi" w:eastAsiaTheme="majorEastAsia" w:hAnsiTheme="majorHAnsi" w:cs="Mangal"/>
      <w:color w:val="0A2F40" w:themeColor="accent1" w:themeShade="7F"/>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uiPriority w:val="22"/>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rsid w:val="00284322"/>
    <w:pPr>
      <w:keepNext/>
      <w:spacing w:before="100" w:after="100"/>
      <w:outlineLvl w:val="3"/>
    </w:pPr>
    <w:rPr>
      <w:b/>
      <w:sz w:val="36"/>
    </w:rPr>
  </w:style>
  <w:style w:type="paragraph" w:customStyle="1" w:styleId="H4">
    <w:name w:val="H4"/>
    <w:basedOn w:val="a"/>
    <w:next w:val="a"/>
    <w:qFormat/>
    <w:rsid w:val="00284322"/>
    <w:pPr>
      <w:keepNext/>
      <w:spacing w:before="100" w:after="100"/>
      <w:outlineLvl w:val="4"/>
    </w:pPr>
    <w:rPr>
      <w:b/>
      <w:sz w:val="32"/>
    </w:rPr>
  </w:style>
  <w:style w:type="paragraph" w:customStyle="1" w:styleId="H5">
    <w:name w:val="H5"/>
    <w:basedOn w:val="a"/>
    <w:next w:val="a"/>
    <w:qFormat/>
    <w:rsid w:val="00284322"/>
    <w:pPr>
      <w:keepNext/>
      <w:spacing w:before="100" w:after="100"/>
      <w:outlineLvl w:val="5"/>
    </w:pPr>
    <w:rPr>
      <w:b/>
      <w:sz w:val="28"/>
    </w:rPr>
  </w:style>
  <w:style w:type="paragraph" w:customStyle="1" w:styleId="H6">
    <w:name w:val="H6"/>
    <w:basedOn w:val="a"/>
    <w:next w:val="a"/>
    <w:qFormat/>
    <w:rsid w:val="00284322"/>
    <w:pPr>
      <w:keepNext/>
      <w:spacing w:before="100" w:after="100"/>
      <w:outlineLvl w:val="6"/>
    </w:pPr>
    <w:rPr>
      <w:b/>
      <w:sz w:val="2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 w:type="character" w:customStyle="1" w:styleId="50">
    <w:name w:val="Заглавие 5 Знак"/>
    <w:basedOn w:val="a1"/>
    <w:link w:val="5"/>
    <w:uiPriority w:val="9"/>
    <w:rsid w:val="00620C40"/>
    <w:rPr>
      <w:rFonts w:asciiTheme="majorHAnsi" w:eastAsiaTheme="majorEastAsia" w:hAnsiTheme="majorHAnsi" w:cs="Mangal"/>
      <w:color w:val="0F4761" w:themeColor="accent1" w:themeShade="BF"/>
      <w:sz w:val="22"/>
      <w:szCs w:val="20"/>
      <w:lang w:val="en-US"/>
    </w:rPr>
  </w:style>
  <w:style w:type="character" w:customStyle="1" w:styleId="60">
    <w:name w:val="Заглавие 6 Знак"/>
    <w:basedOn w:val="a1"/>
    <w:link w:val="6"/>
    <w:uiPriority w:val="9"/>
    <w:semiHidden/>
    <w:rsid w:val="00620C40"/>
    <w:rPr>
      <w:rFonts w:asciiTheme="majorHAnsi" w:eastAsiaTheme="majorEastAsia" w:hAnsiTheme="majorHAnsi" w:cs="Mangal"/>
      <w:color w:val="0A2F40" w:themeColor="accent1" w:themeShade="7F"/>
      <w:sz w:val="22"/>
      <w:szCs w:val="20"/>
      <w:lang w:val="en-US"/>
    </w:rPr>
  </w:style>
  <w:style w:type="character" w:styleId="HTML0">
    <w:name w:val="HTML Code"/>
    <w:basedOn w:val="a1"/>
    <w:uiPriority w:val="99"/>
    <w:semiHidden/>
    <w:unhideWhenUsed/>
    <w:rsid w:val="00620C40"/>
    <w:rPr>
      <w:rFonts w:ascii="Courier New" w:eastAsia="Times New Roman" w:hAnsi="Courier New" w:cs="Courier New"/>
      <w:sz w:val="20"/>
      <w:szCs w:val="20"/>
    </w:rPr>
  </w:style>
  <w:style w:type="character" w:customStyle="1" w:styleId="err">
    <w:name w:val="err"/>
    <w:basedOn w:val="a1"/>
    <w:rsid w:val="002D75C6"/>
  </w:style>
  <w:style w:type="character" w:customStyle="1" w:styleId="ok">
    <w:name w:val="ok"/>
    <w:basedOn w:val="a1"/>
    <w:rsid w:val="002D75C6"/>
  </w:style>
  <w:style w:type="character" w:customStyle="1" w:styleId="ref">
    <w:name w:val="ref"/>
    <w:basedOn w:val="a1"/>
    <w:rsid w:val="002D75C6"/>
  </w:style>
  <w:style w:type="character" w:customStyle="1" w:styleId="button">
    <w:name w:val="button"/>
    <w:basedOn w:val="a1"/>
    <w:rsid w:val="009F4B14"/>
  </w:style>
  <w:style w:type="paragraph" w:styleId="51">
    <w:name w:val="toc 5"/>
    <w:basedOn w:val="a"/>
    <w:next w:val="a"/>
    <w:autoRedefine/>
    <w:uiPriority w:val="39"/>
    <w:unhideWhenUsed/>
    <w:rsid w:val="003A21DD"/>
    <w:pPr>
      <w:spacing w:after="100"/>
      <w:ind w:left="880"/>
    </w:pPr>
    <w:rPr>
      <w:rFonts w:cs="Mangal"/>
      <w:szCs w:val="20"/>
    </w:rPr>
  </w:style>
  <w:style w:type="paragraph" w:styleId="61">
    <w:name w:val="toc 6"/>
    <w:basedOn w:val="a"/>
    <w:next w:val="a"/>
    <w:autoRedefine/>
    <w:uiPriority w:val="39"/>
    <w:unhideWhenUsed/>
    <w:rsid w:val="003A21DD"/>
    <w:pPr>
      <w:spacing w:after="100"/>
      <w:ind w:left="1100"/>
    </w:pPr>
    <w:rPr>
      <w:rFonts w:cs="Mangal"/>
      <w:szCs w:val="20"/>
    </w:rPr>
  </w:style>
  <w:style w:type="paragraph" w:styleId="7">
    <w:name w:val="toc 7"/>
    <w:basedOn w:val="a"/>
    <w:next w:val="a"/>
    <w:autoRedefine/>
    <w:uiPriority w:val="39"/>
    <w:unhideWhenUsed/>
    <w:rsid w:val="003A21DD"/>
    <w:pPr>
      <w:widowControl/>
      <w:suppressAutoHyphens w:val="0"/>
      <w:spacing w:before="0" w:after="100" w:line="278" w:lineRule="auto"/>
      <w:ind w:left="1440"/>
      <w:jc w:val="left"/>
    </w:pPr>
    <w:rPr>
      <w:rFonts w:asciiTheme="minorHAnsi" w:eastAsiaTheme="minorEastAsia" w:hAnsiTheme="minorHAnsi" w:cstheme="minorBidi"/>
      <w:kern w:val="2"/>
      <w:sz w:val="24"/>
      <w:szCs w:val="24"/>
      <w:lang w:val="bg-BG" w:eastAsia="bg-BG" w:bidi="ar-SA"/>
      <w14:ligatures w14:val="standardContextual"/>
    </w:rPr>
  </w:style>
  <w:style w:type="paragraph" w:styleId="8">
    <w:name w:val="toc 8"/>
    <w:basedOn w:val="a"/>
    <w:next w:val="a"/>
    <w:autoRedefine/>
    <w:uiPriority w:val="39"/>
    <w:unhideWhenUsed/>
    <w:rsid w:val="003A21DD"/>
    <w:pPr>
      <w:widowControl/>
      <w:suppressAutoHyphens w:val="0"/>
      <w:spacing w:before="0" w:after="100" w:line="278" w:lineRule="auto"/>
      <w:ind w:left="1680"/>
      <w:jc w:val="left"/>
    </w:pPr>
    <w:rPr>
      <w:rFonts w:asciiTheme="minorHAnsi" w:eastAsiaTheme="minorEastAsia" w:hAnsiTheme="minorHAnsi" w:cstheme="minorBidi"/>
      <w:kern w:val="2"/>
      <w:sz w:val="24"/>
      <w:szCs w:val="24"/>
      <w:lang w:val="bg-BG" w:eastAsia="bg-BG" w:bidi="ar-SA"/>
      <w14:ligatures w14:val="standardContextual"/>
    </w:rPr>
  </w:style>
  <w:style w:type="paragraph" w:styleId="9">
    <w:name w:val="toc 9"/>
    <w:basedOn w:val="a"/>
    <w:next w:val="a"/>
    <w:autoRedefine/>
    <w:uiPriority w:val="39"/>
    <w:unhideWhenUsed/>
    <w:rsid w:val="003A21DD"/>
    <w:pPr>
      <w:widowControl/>
      <w:suppressAutoHyphens w:val="0"/>
      <w:spacing w:before="0" w:after="100" w:line="278" w:lineRule="auto"/>
      <w:ind w:left="1920"/>
      <w:jc w:val="left"/>
    </w:pPr>
    <w:rPr>
      <w:rFonts w:asciiTheme="minorHAnsi" w:eastAsiaTheme="minorEastAsia" w:hAnsiTheme="minorHAnsi" w:cstheme="minorBidi"/>
      <w:kern w:val="2"/>
      <w:sz w:val="24"/>
      <w:szCs w:val="24"/>
      <w:lang w:val="bg-BG" w:eastAsia="bg-BG" w:bidi="ar-SA"/>
      <w14:ligatures w14:val="standardContextual"/>
    </w:rPr>
  </w:style>
  <w:style w:type="character" w:customStyle="1" w:styleId="o">
    <w:name w:val="o"/>
    <w:basedOn w:val="a1"/>
    <w:rsid w:val="00ED37BF"/>
  </w:style>
  <w:style w:type="character" w:customStyle="1" w:styleId="14">
    <w:name w:val="Текст на макрос1"/>
    <w:basedOn w:val="a1"/>
    <w:rsid w:val="00ED37BF"/>
  </w:style>
  <w:style w:type="table" w:styleId="af5">
    <w:name w:val="Table Grid"/>
    <w:basedOn w:val="a2"/>
    <w:uiPriority w:val="39"/>
    <w:rsid w:val="00FD2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0">
    <w:name w:val="b0"/>
    <w:basedOn w:val="a1"/>
    <w:rsid w:val="005C5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25473">
      <w:bodyDiv w:val="1"/>
      <w:marLeft w:val="0"/>
      <w:marRight w:val="0"/>
      <w:marTop w:val="0"/>
      <w:marBottom w:val="0"/>
      <w:divBdr>
        <w:top w:val="none" w:sz="0" w:space="0" w:color="auto"/>
        <w:left w:val="none" w:sz="0" w:space="0" w:color="auto"/>
        <w:bottom w:val="none" w:sz="0" w:space="0" w:color="auto"/>
        <w:right w:val="none" w:sz="0" w:space="0" w:color="auto"/>
      </w:divBdr>
    </w:div>
    <w:div w:id="233207052">
      <w:bodyDiv w:val="1"/>
      <w:marLeft w:val="0"/>
      <w:marRight w:val="0"/>
      <w:marTop w:val="0"/>
      <w:marBottom w:val="0"/>
      <w:divBdr>
        <w:top w:val="none" w:sz="0" w:space="0" w:color="auto"/>
        <w:left w:val="none" w:sz="0" w:space="0" w:color="auto"/>
        <w:bottom w:val="none" w:sz="0" w:space="0" w:color="auto"/>
        <w:right w:val="none" w:sz="0" w:space="0" w:color="auto"/>
      </w:divBdr>
    </w:div>
    <w:div w:id="753283692">
      <w:bodyDiv w:val="1"/>
      <w:marLeft w:val="0"/>
      <w:marRight w:val="0"/>
      <w:marTop w:val="0"/>
      <w:marBottom w:val="0"/>
      <w:divBdr>
        <w:top w:val="none" w:sz="0" w:space="0" w:color="auto"/>
        <w:left w:val="none" w:sz="0" w:space="0" w:color="auto"/>
        <w:bottom w:val="none" w:sz="0" w:space="0" w:color="auto"/>
        <w:right w:val="none" w:sz="0" w:space="0" w:color="auto"/>
      </w:divBdr>
      <w:divsChild>
        <w:div w:id="1170488532">
          <w:blockQuote w:val="1"/>
          <w:marLeft w:val="0"/>
          <w:marRight w:val="0"/>
          <w:marTop w:val="0"/>
          <w:marBottom w:val="0"/>
          <w:divBdr>
            <w:top w:val="none" w:sz="0" w:space="0" w:color="auto"/>
            <w:left w:val="none" w:sz="0" w:space="0" w:color="auto"/>
            <w:bottom w:val="none" w:sz="0" w:space="0" w:color="auto"/>
            <w:right w:val="none" w:sz="0" w:space="0" w:color="auto"/>
          </w:divBdr>
          <w:divsChild>
            <w:div w:id="1825658080">
              <w:blockQuote w:val="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3354597">
      <w:bodyDiv w:val="1"/>
      <w:marLeft w:val="0"/>
      <w:marRight w:val="0"/>
      <w:marTop w:val="0"/>
      <w:marBottom w:val="0"/>
      <w:divBdr>
        <w:top w:val="none" w:sz="0" w:space="0" w:color="auto"/>
        <w:left w:val="none" w:sz="0" w:space="0" w:color="auto"/>
        <w:bottom w:val="none" w:sz="0" w:space="0" w:color="auto"/>
        <w:right w:val="none" w:sz="0" w:space="0" w:color="auto"/>
      </w:divBdr>
    </w:div>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 w:id="1767076832">
      <w:bodyDiv w:val="1"/>
      <w:marLeft w:val="0"/>
      <w:marRight w:val="0"/>
      <w:marTop w:val="0"/>
      <w:marBottom w:val="0"/>
      <w:divBdr>
        <w:top w:val="none" w:sz="0" w:space="0" w:color="auto"/>
        <w:left w:val="none" w:sz="0" w:space="0" w:color="auto"/>
        <w:bottom w:val="none" w:sz="0" w:space="0" w:color="auto"/>
        <w:right w:val="none" w:sz="0" w:space="0" w:color="auto"/>
      </w:divBdr>
    </w:div>
    <w:div w:id="1912151533">
      <w:bodyDiv w:val="1"/>
      <w:marLeft w:val="0"/>
      <w:marRight w:val="0"/>
      <w:marTop w:val="0"/>
      <w:marBottom w:val="0"/>
      <w:divBdr>
        <w:top w:val="none" w:sz="0" w:space="0" w:color="auto"/>
        <w:left w:val="none" w:sz="0" w:space="0" w:color="auto"/>
        <w:bottom w:val="none" w:sz="0" w:space="0" w:color="auto"/>
        <w:right w:val="none" w:sz="0" w:space="0" w:color="auto"/>
      </w:divBdr>
    </w:div>
    <w:div w:id="1923484837">
      <w:bodyDiv w:val="1"/>
      <w:marLeft w:val="0"/>
      <w:marRight w:val="0"/>
      <w:marTop w:val="0"/>
      <w:marBottom w:val="0"/>
      <w:divBdr>
        <w:top w:val="none" w:sz="0" w:space="0" w:color="auto"/>
        <w:left w:val="none" w:sz="0" w:space="0" w:color="auto"/>
        <w:bottom w:val="none" w:sz="0" w:space="0" w:color="auto"/>
        <w:right w:val="none" w:sz="0" w:space="0" w:color="auto"/>
      </w:divBdr>
    </w:div>
    <w:div w:id="1966621472">
      <w:bodyDiv w:val="1"/>
      <w:marLeft w:val="0"/>
      <w:marRight w:val="0"/>
      <w:marTop w:val="0"/>
      <w:marBottom w:val="0"/>
      <w:divBdr>
        <w:top w:val="none" w:sz="0" w:space="0" w:color="auto"/>
        <w:left w:val="none" w:sz="0" w:space="0" w:color="auto"/>
        <w:bottom w:val="none" w:sz="0" w:space="0" w:color="auto"/>
        <w:right w:val="none" w:sz="0" w:space="0" w:color="auto"/>
      </w:divBdr>
    </w:div>
    <w:div w:id="2122528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7.png"/><Relationship Id="rId68" Type="http://schemas.openxmlformats.org/officeDocument/2006/relationships/image" Target="media/image21.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www.w3schools.com/html/" TargetMode="External"/><Relationship Id="rId66" Type="http://schemas.openxmlformats.org/officeDocument/2006/relationships/image" Target="media/image19.png"/><Relationship Id="rId74" Type="http://schemas.openxmlformats.org/officeDocument/2006/relationships/image" Target="file:///C:/Users/proek/source/repos/Calcpad/Calcpad.Wpf/doc/Images/Open.png" TargetMode="External"/><Relationship Id="rId5" Type="http://schemas.openxmlformats.org/officeDocument/2006/relationships/webSettings" Target="webSettings.xml"/><Relationship Id="rId61" Type="http://schemas.openxmlformats.org/officeDocument/2006/relationships/hyperlink" Target="https://www.markdownguide.or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file:///C:/Users/proek/source/repos/Calcpad/Calcpad.Wpf/doc/Images/Form.png" TargetMode="External"/><Relationship Id="rId69" Type="http://schemas.openxmlformats.org/officeDocument/2006/relationships/image" Target="media/image22.png"/><Relationship Id="rId77" Type="http://schemas.openxmlformats.org/officeDocument/2006/relationships/theme" Target="theme/theme1.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tandfonline.com/doi/epdf/10.1080/09205071.2015.1129915?needAccess=true" TargetMode="External"/><Relationship Id="rId72" Type="http://schemas.openxmlformats.org/officeDocument/2006/relationships/image" Target="file:///C:/Users/proek/source/repos/Calcpad/Calcpad.Wpf/doc/Images/New.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CSS/" TargetMode="External"/><Relationship Id="rId67" Type="http://schemas.openxmlformats.org/officeDocument/2006/relationships/image" Target="media/image20.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hyperlink" Target="https://mywebsite.com" TargetMode="External"/><Relationship Id="rId70" Type="http://schemas.openxmlformats.org/officeDocument/2006/relationships/image" Target="media/image2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6.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hyperlink" Target="https://www.genivia.com/files/qthsh.pdf" TargetMode="External"/><Relationship Id="rId60" Type="http://schemas.openxmlformats.org/officeDocument/2006/relationships/image" Target="file:///C:/Users/proek/source/repos/Calcpad/Calcpad.Wpf/doc/Images/Image.png" TargetMode="External"/><Relationship Id="rId65" Type="http://schemas.openxmlformats.org/officeDocument/2006/relationships/image" Target="media/image18.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ems.press/content/serial-article-files/41766" TargetMode="External"/><Relationship Id="rId55"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3296</TotalTime>
  <Pages>93</Pages>
  <Words>29109</Words>
  <Characters>165924</Characters>
  <Application>Microsoft Office Word</Application>
  <DocSecurity>0</DocSecurity>
  <Lines>1382</Lines>
  <Paragraphs>389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194644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Неделчо Ганчовски</dc:creator>
  <cp:keywords/>
  <dc:description/>
  <cp:lastModifiedBy>Неделчо Ганчовски</cp:lastModifiedBy>
  <cp:revision>297</cp:revision>
  <cp:lastPrinted>2025-09-15T21:32:00Z</cp:lastPrinted>
  <dcterms:created xsi:type="dcterms:W3CDTF">2025-05-17T16:44:00Z</dcterms:created>
  <dcterms:modified xsi:type="dcterms:W3CDTF">2025-09-16T13:37:00Z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