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tblpY="568"/>
        <w:tblOverlap w:val="never"/>
        <w:tblW w:w="5000" w:type="pct"/>
        <w:tblLayout w:type="fixed"/>
        <w:tblCellMar>
          <w:top w:w="57" w:type="dxa"/>
          <w:left w:w="57" w:type="dxa"/>
          <w:bottom w:w="113" w:type="dxa"/>
          <w:right w:w="57" w:type="dxa"/>
        </w:tblCellMar>
        <w:tblLook w:val="0000" w:firstRow="0" w:lastRow="0" w:firstColumn="0" w:lastColumn="0" w:noHBand="0" w:noVBand="0"/>
      </w:tblPr>
      <w:tblGrid>
        <w:gridCol w:w="4819"/>
        <w:gridCol w:w="4819"/>
      </w:tblGrid>
      <w:tr w:rsidR="00A817CA" w:rsidRPr="00D9342A" w14:paraId="18BBA319" w14:textId="77777777" w:rsidTr="00D9342A">
        <w:tc>
          <w:tcPr>
            <w:tcW w:w="4819" w:type="dxa"/>
            <w:tcBorders>
              <w:bottom w:val="single" w:sz="4" w:space="0" w:color="000000"/>
            </w:tcBorders>
          </w:tcPr>
          <w:p w14:paraId="0EAF290E" w14:textId="77777777" w:rsidR="00A817CA" w:rsidRDefault="004A13D7" w:rsidP="00D9342A">
            <w:pPr>
              <w:spacing w:before="0" w:after="0"/>
              <w:rPr>
                <w:sz w:val="20"/>
                <w:szCs w:val="20"/>
              </w:rPr>
            </w:pPr>
            <w:r>
              <w:rPr>
                <w:noProof/>
              </w:rPr>
              <w:drawing>
                <wp:inline distT="0" distB="0" distL="0" distR="0" wp14:anchorId="3B57DF52" wp14:editId="1A0736CA">
                  <wp:extent cx="1315720" cy="264160"/>
                  <wp:effectExtent l="0" t="0" r="0" b="254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8"/>
                          <a:stretch>
                            <a:fillRect/>
                          </a:stretch>
                        </pic:blipFill>
                        <pic:spPr bwMode="auto">
                          <a:xfrm>
                            <a:off x="0" y="0"/>
                            <a:ext cx="1315720" cy="264160"/>
                          </a:xfrm>
                          <a:prstGeom prst="rect">
                            <a:avLst/>
                          </a:prstGeom>
                        </pic:spPr>
                      </pic:pic>
                    </a:graphicData>
                  </a:graphic>
                </wp:inline>
              </w:drawing>
            </w:r>
            <w:r>
              <w:rPr>
                <w:position w:val="24"/>
                <w:sz w:val="20"/>
                <w:szCs w:val="20"/>
              </w:rPr>
              <w:t>®</w:t>
            </w:r>
          </w:p>
          <w:p w14:paraId="70C6AAAA" w14:textId="77777777" w:rsidR="00A817CA" w:rsidRDefault="004A13D7" w:rsidP="00D9342A">
            <w:pPr>
              <w:spacing w:before="0" w:after="0"/>
            </w:pPr>
            <w:hyperlink r:id="rId9">
              <w:r>
                <w:rPr>
                  <w:rStyle w:val="a4"/>
                  <w:sz w:val="20"/>
                  <w:szCs w:val="20"/>
                </w:rPr>
                <w:t>https://calcpad.eu</w:t>
              </w:r>
            </w:hyperlink>
          </w:p>
        </w:tc>
        <w:tc>
          <w:tcPr>
            <w:tcW w:w="4819" w:type="dxa"/>
            <w:tcBorders>
              <w:bottom w:val="single" w:sz="4" w:space="0" w:color="000000"/>
            </w:tcBorders>
          </w:tcPr>
          <w:p w14:paraId="108E3EE3" w14:textId="77777777" w:rsidR="00A817CA" w:rsidRPr="00D9342A" w:rsidRDefault="004A13D7" w:rsidP="00D9342A">
            <w:pPr>
              <w:spacing w:before="0" w:after="0"/>
              <w:ind w:hanging="113"/>
              <w:jc w:val="right"/>
              <w:rPr>
                <w:sz w:val="20"/>
                <w:szCs w:val="20"/>
              </w:rPr>
            </w:pPr>
            <w:r w:rsidRPr="00D9342A">
              <w:rPr>
                <w:sz w:val="20"/>
                <w:szCs w:val="20"/>
              </w:rPr>
              <w:t xml:space="preserve">34-36 Peyo Yavorov blvd, Sofia 1164, Bulgaria </w:t>
            </w:r>
          </w:p>
          <w:p w14:paraId="2F102080" w14:textId="20663D6C" w:rsidR="00A817CA" w:rsidRPr="00D9342A" w:rsidRDefault="004A13D7" w:rsidP="00D9342A">
            <w:pPr>
              <w:spacing w:before="0" w:after="0" w:line="240" w:lineRule="auto"/>
              <w:ind w:hanging="113"/>
              <w:jc w:val="right"/>
              <w:rPr>
                <w:sz w:val="20"/>
                <w:szCs w:val="20"/>
              </w:rPr>
            </w:pPr>
            <w:r w:rsidRPr="00D9342A">
              <w:rPr>
                <w:sz w:val="20"/>
                <w:szCs w:val="20"/>
              </w:rPr>
              <w:t>+359 2 423 4455</w:t>
            </w:r>
            <w:r w:rsidR="00D9342A" w:rsidRPr="00D9342A">
              <w:rPr>
                <w:sz w:val="20"/>
                <w:szCs w:val="20"/>
              </w:rPr>
              <w:br/>
            </w:r>
            <w:hyperlink r:id="rId10">
              <w:r w:rsidRPr="00D9342A">
                <w:rPr>
                  <w:rStyle w:val="a4"/>
                  <w:sz w:val="20"/>
                  <w:szCs w:val="20"/>
                </w:rPr>
                <w:t>proektsoft.bg@gmail.com</w:t>
              </w:r>
            </w:hyperlink>
            <w:r w:rsidRPr="00D9342A">
              <w:rPr>
                <w:sz w:val="20"/>
                <w:szCs w:val="20"/>
              </w:rPr>
              <w:t xml:space="preserve"> </w:t>
            </w:r>
          </w:p>
        </w:tc>
      </w:tr>
    </w:tbl>
    <w:p w14:paraId="716CAC54" w14:textId="27CFA520" w:rsidR="00A817CA" w:rsidRPr="00D9342A" w:rsidRDefault="004A13D7" w:rsidP="00D9342A">
      <w:pPr>
        <w:pStyle w:val="ae"/>
        <w:spacing w:before="60" w:after="60" w:line="240" w:lineRule="auto"/>
        <w:rPr>
          <w:sz w:val="84"/>
          <w:szCs w:val="84"/>
        </w:rPr>
      </w:pPr>
      <w:r w:rsidRPr="00D9342A">
        <w:rPr>
          <w:noProof/>
          <w:sz w:val="84"/>
          <w:szCs w:val="84"/>
        </w:rPr>
        <w:drawing>
          <wp:inline distT="0" distB="0" distL="0" distR="0" wp14:anchorId="044F7057" wp14:editId="21CDA5FF">
            <wp:extent cx="367757" cy="367757"/>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1"/>
                    <a:stretch>
                      <a:fillRect/>
                    </a:stretch>
                  </pic:blipFill>
                  <pic:spPr bwMode="auto">
                    <a:xfrm>
                      <a:off x="0" y="0"/>
                      <a:ext cx="369605" cy="369605"/>
                    </a:xfrm>
                    <a:prstGeom prst="rect">
                      <a:avLst/>
                    </a:prstGeom>
                  </pic:spPr>
                </pic:pic>
              </a:graphicData>
            </a:graphic>
          </wp:inline>
        </w:drawing>
      </w:r>
      <w:r w:rsidR="00D9342A" w:rsidRPr="00D9342A">
        <w:rPr>
          <w:rFonts w:ascii="Segoe UI Light" w:hAnsi="Segoe UI Light"/>
          <w:b w:val="0"/>
          <w:bCs w:val="0"/>
          <w:sz w:val="24"/>
          <w:szCs w:val="24"/>
        </w:rPr>
        <w:t xml:space="preserve"> </w:t>
      </w:r>
      <w:r w:rsidRPr="00D9342A">
        <w:rPr>
          <w:rFonts w:ascii="Segoe UI Light" w:hAnsi="Segoe UI Light"/>
          <w:b w:val="0"/>
          <w:bCs w:val="0"/>
          <w:sz w:val="84"/>
          <w:szCs w:val="84"/>
        </w:rPr>
        <w:t>Calcpad VM</w:t>
      </w:r>
    </w:p>
    <w:p w14:paraId="711BFFD5" w14:textId="388D2683" w:rsidR="00A817CA" w:rsidRDefault="004A13D7">
      <w:pPr>
        <w:pStyle w:val="af"/>
        <w:spacing w:before="0" w:after="57"/>
        <w:jc w:val="left"/>
        <w:rPr>
          <w:rFonts w:ascii="Calibri Light" w:hAnsi="Calibri Light"/>
          <w:sz w:val="32"/>
        </w:rPr>
      </w:pPr>
      <w:r>
        <w:rPr>
          <w:rFonts w:ascii="Calibri Light" w:hAnsi="Calibri Light"/>
          <w:sz w:val="32"/>
        </w:rPr>
        <w:t>Version 7.</w:t>
      </w:r>
      <w:r w:rsidR="00D80095">
        <w:rPr>
          <w:rFonts w:ascii="Calibri Light" w:hAnsi="Calibri Light"/>
          <w:sz w:val="32"/>
          <w:lang w:val="bg-BG"/>
        </w:rPr>
        <w:t>5</w:t>
      </w:r>
      <w:r>
        <w:rPr>
          <w:rFonts w:ascii="Calibri Light" w:hAnsi="Calibri Light"/>
          <w:sz w:val="32"/>
        </w:rPr>
        <w:t xml:space="preserve"> Readme!</w:t>
      </w:r>
    </w:p>
    <w:p w14:paraId="09BA43ED" w14:textId="77777777" w:rsidR="009C2A7F" w:rsidRPr="009A569A" w:rsidRDefault="009C2A7F" w:rsidP="009C2A7F">
      <w:pPr>
        <w:pStyle w:val="a0"/>
        <w:rPr>
          <w:sz w:val="10"/>
          <w:szCs w:val="10"/>
        </w:rPr>
      </w:pPr>
    </w:p>
    <w:bookmarkStart w:id="0" w:name="_Toc198414407" w:displacedByCustomXml="next"/>
    <w:sdt>
      <w:sdtPr>
        <w:rPr>
          <w:rFonts w:ascii="Segoe UI" w:eastAsia="Segoe UI" w:hAnsi="Segoe UI" w:cs="Lucida Sans"/>
          <w:sz w:val="22"/>
          <w:szCs w:val="22"/>
        </w:rPr>
        <w:id w:val="603454361"/>
        <w:docPartObj>
          <w:docPartGallery w:val="Table of Contents"/>
          <w:docPartUnique/>
        </w:docPartObj>
      </w:sdtPr>
      <w:sdtContent>
        <w:p w14:paraId="5A328F2E" w14:textId="77777777" w:rsidR="00A817CA" w:rsidRDefault="004A13D7">
          <w:pPr>
            <w:pStyle w:val="1"/>
            <w:spacing w:before="57" w:after="57"/>
          </w:pPr>
          <w:r>
            <w:t>Table of Contents</w:t>
          </w:r>
          <w:bookmarkEnd w:id="0"/>
        </w:p>
        <w:p w14:paraId="49D6C60F" w14:textId="39722FF3" w:rsidR="00D70C65" w:rsidRDefault="004A13D7">
          <w:pPr>
            <w:pStyle w:val="11"/>
            <w:rPr>
              <w:rFonts w:asciiTheme="minorHAnsi" w:eastAsiaTheme="minorEastAsia" w:hAnsiTheme="minorHAnsi" w:cstheme="minorBidi"/>
              <w:noProof/>
              <w:kern w:val="2"/>
              <w:sz w:val="24"/>
              <w:szCs w:val="24"/>
              <w:lang w:val="bg-BG" w:eastAsia="bg-BG" w:bidi="ar-SA"/>
              <w14:ligatures w14:val="standardContextual"/>
            </w:rPr>
          </w:pPr>
          <w:r>
            <w:fldChar w:fldCharType="begin"/>
          </w:r>
          <w:r>
            <w:rPr>
              <w:rStyle w:val="IndexLink"/>
            </w:rPr>
            <w:instrText xml:space="preserve"> TOC \f \o "1-9" \h</w:instrText>
          </w:r>
          <w:r>
            <w:rPr>
              <w:rStyle w:val="IndexLink"/>
            </w:rPr>
            <w:fldChar w:fldCharType="separate"/>
          </w:r>
          <w:hyperlink w:anchor="_Toc198414407" w:history="1">
            <w:r w:rsidR="00D70C65" w:rsidRPr="00581F2D">
              <w:rPr>
                <w:rStyle w:val="a4"/>
                <w:noProof/>
              </w:rPr>
              <w:t>Table of Contents</w:t>
            </w:r>
            <w:r w:rsidR="00D70C65">
              <w:rPr>
                <w:noProof/>
              </w:rPr>
              <w:tab/>
            </w:r>
            <w:r w:rsidR="00D70C65">
              <w:rPr>
                <w:noProof/>
              </w:rPr>
              <w:fldChar w:fldCharType="begin"/>
            </w:r>
            <w:r w:rsidR="00D70C65">
              <w:rPr>
                <w:noProof/>
              </w:rPr>
              <w:instrText xml:space="preserve"> PAGEREF _Toc198414407 \h </w:instrText>
            </w:r>
            <w:r w:rsidR="00D70C65">
              <w:rPr>
                <w:noProof/>
              </w:rPr>
            </w:r>
            <w:r w:rsidR="00D70C65">
              <w:rPr>
                <w:noProof/>
              </w:rPr>
              <w:fldChar w:fldCharType="separate"/>
            </w:r>
            <w:r w:rsidR="0038592B">
              <w:rPr>
                <w:noProof/>
              </w:rPr>
              <w:t>1</w:t>
            </w:r>
            <w:r w:rsidR="00D70C65">
              <w:rPr>
                <w:noProof/>
              </w:rPr>
              <w:fldChar w:fldCharType="end"/>
            </w:r>
          </w:hyperlink>
        </w:p>
        <w:p w14:paraId="4F79051D" w14:textId="30614A99"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08" w:history="1">
            <w:r w:rsidRPr="00581F2D">
              <w:rPr>
                <w:rStyle w:val="a4"/>
                <w:noProof/>
              </w:rPr>
              <w:t>About Calcpad VM</w:t>
            </w:r>
            <w:r>
              <w:rPr>
                <w:noProof/>
              </w:rPr>
              <w:tab/>
            </w:r>
            <w:r>
              <w:rPr>
                <w:noProof/>
              </w:rPr>
              <w:fldChar w:fldCharType="begin"/>
            </w:r>
            <w:r>
              <w:rPr>
                <w:noProof/>
              </w:rPr>
              <w:instrText xml:space="preserve"> PAGEREF _Toc198414408 \h </w:instrText>
            </w:r>
            <w:r>
              <w:rPr>
                <w:noProof/>
              </w:rPr>
            </w:r>
            <w:r>
              <w:rPr>
                <w:noProof/>
              </w:rPr>
              <w:fldChar w:fldCharType="separate"/>
            </w:r>
            <w:r w:rsidR="0038592B">
              <w:rPr>
                <w:noProof/>
              </w:rPr>
              <w:t>4</w:t>
            </w:r>
            <w:r>
              <w:rPr>
                <w:noProof/>
              </w:rPr>
              <w:fldChar w:fldCharType="end"/>
            </w:r>
          </w:hyperlink>
        </w:p>
        <w:p w14:paraId="70C6174D" w14:textId="4997C957"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09" w:history="1">
            <w:r w:rsidRPr="00581F2D">
              <w:rPr>
                <w:rStyle w:val="a4"/>
                <w:noProof/>
              </w:rPr>
              <w:t>Fields of application</w:t>
            </w:r>
            <w:r>
              <w:rPr>
                <w:noProof/>
              </w:rPr>
              <w:tab/>
            </w:r>
            <w:r>
              <w:rPr>
                <w:noProof/>
              </w:rPr>
              <w:fldChar w:fldCharType="begin"/>
            </w:r>
            <w:r>
              <w:rPr>
                <w:noProof/>
              </w:rPr>
              <w:instrText xml:space="preserve"> PAGEREF _Toc198414409 \h </w:instrText>
            </w:r>
            <w:r>
              <w:rPr>
                <w:noProof/>
              </w:rPr>
            </w:r>
            <w:r>
              <w:rPr>
                <w:noProof/>
              </w:rPr>
              <w:fldChar w:fldCharType="separate"/>
            </w:r>
            <w:r w:rsidR="0038592B">
              <w:rPr>
                <w:noProof/>
              </w:rPr>
              <w:t>5</w:t>
            </w:r>
            <w:r>
              <w:rPr>
                <w:noProof/>
              </w:rPr>
              <w:fldChar w:fldCharType="end"/>
            </w:r>
          </w:hyperlink>
        </w:p>
        <w:p w14:paraId="7A78E925" w14:textId="1C361327"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10" w:history="1">
            <w:r w:rsidRPr="00581F2D">
              <w:rPr>
                <w:rStyle w:val="a4"/>
                <w:noProof/>
              </w:rPr>
              <w:t>Installation</w:t>
            </w:r>
            <w:r>
              <w:rPr>
                <w:noProof/>
              </w:rPr>
              <w:tab/>
            </w:r>
            <w:r>
              <w:rPr>
                <w:noProof/>
              </w:rPr>
              <w:fldChar w:fldCharType="begin"/>
            </w:r>
            <w:r>
              <w:rPr>
                <w:noProof/>
              </w:rPr>
              <w:instrText xml:space="preserve"> PAGEREF _Toc198414410 \h </w:instrText>
            </w:r>
            <w:r>
              <w:rPr>
                <w:noProof/>
              </w:rPr>
            </w:r>
            <w:r>
              <w:rPr>
                <w:noProof/>
              </w:rPr>
              <w:fldChar w:fldCharType="separate"/>
            </w:r>
            <w:r w:rsidR="0038592B">
              <w:rPr>
                <w:noProof/>
              </w:rPr>
              <w:t>5</w:t>
            </w:r>
            <w:r>
              <w:rPr>
                <w:noProof/>
              </w:rPr>
              <w:fldChar w:fldCharType="end"/>
            </w:r>
          </w:hyperlink>
        </w:p>
        <w:p w14:paraId="0B951A2B" w14:textId="7583819F"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11" w:history="1">
            <w:r w:rsidRPr="00581F2D">
              <w:rPr>
                <w:rStyle w:val="a4"/>
                <w:noProof/>
              </w:rPr>
              <w:t>Licensing and terms of use</w:t>
            </w:r>
            <w:r>
              <w:rPr>
                <w:noProof/>
              </w:rPr>
              <w:tab/>
            </w:r>
            <w:r>
              <w:rPr>
                <w:noProof/>
              </w:rPr>
              <w:fldChar w:fldCharType="begin"/>
            </w:r>
            <w:r>
              <w:rPr>
                <w:noProof/>
              </w:rPr>
              <w:instrText xml:space="preserve"> PAGEREF _Toc198414411 \h </w:instrText>
            </w:r>
            <w:r>
              <w:rPr>
                <w:noProof/>
              </w:rPr>
            </w:r>
            <w:r>
              <w:rPr>
                <w:noProof/>
              </w:rPr>
              <w:fldChar w:fldCharType="separate"/>
            </w:r>
            <w:r w:rsidR="0038592B">
              <w:rPr>
                <w:noProof/>
              </w:rPr>
              <w:t>8</w:t>
            </w:r>
            <w:r>
              <w:rPr>
                <w:noProof/>
              </w:rPr>
              <w:fldChar w:fldCharType="end"/>
            </w:r>
          </w:hyperlink>
        </w:p>
        <w:p w14:paraId="7219A27C" w14:textId="0742526A"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12" w:history="1">
            <w:r w:rsidRPr="00581F2D">
              <w:rPr>
                <w:rStyle w:val="a4"/>
                <w:noProof/>
              </w:rPr>
              <w:t>Acknowledgments</w:t>
            </w:r>
            <w:r>
              <w:rPr>
                <w:noProof/>
              </w:rPr>
              <w:tab/>
            </w:r>
            <w:r>
              <w:rPr>
                <w:noProof/>
              </w:rPr>
              <w:fldChar w:fldCharType="begin"/>
            </w:r>
            <w:r>
              <w:rPr>
                <w:noProof/>
              </w:rPr>
              <w:instrText xml:space="preserve"> PAGEREF _Toc198414412 \h </w:instrText>
            </w:r>
            <w:r>
              <w:rPr>
                <w:noProof/>
              </w:rPr>
            </w:r>
            <w:r>
              <w:rPr>
                <w:noProof/>
              </w:rPr>
              <w:fldChar w:fldCharType="separate"/>
            </w:r>
            <w:r w:rsidR="0038592B">
              <w:rPr>
                <w:noProof/>
              </w:rPr>
              <w:t>8</w:t>
            </w:r>
            <w:r>
              <w:rPr>
                <w:noProof/>
              </w:rPr>
              <w:fldChar w:fldCharType="end"/>
            </w:r>
          </w:hyperlink>
        </w:p>
        <w:p w14:paraId="5C7B5818" w14:textId="09CDBE0B"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13" w:history="1">
            <w:r w:rsidRPr="00581F2D">
              <w:rPr>
                <w:rStyle w:val="a4"/>
                <w:noProof/>
              </w:rPr>
              <w:t>How it works</w:t>
            </w:r>
            <w:r>
              <w:rPr>
                <w:noProof/>
              </w:rPr>
              <w:tab/>
            </w:r>
            <w:r>
              <w:rPr>
                <w:noProof/>
              </w:rPr>
              <w:fldChar w:fldCharType="begin"/>
            </w:r>
            <w:r>
              <w:rPr>
                <w:noProof/>
              </w:rPr>
              <w:instrText xml:space="preserve"> PAGEREF _Toc198414413 \h </w:instrText>
            </w:r>
            <w:r>
              <w:rPr>
                <w:noProof/>
              </w:rPr>
            </w:r>
            <w:r>
              <w:rPr>
                <w:noProof/>
              </w:rPr>
              <w:fldChar w:fldCharType="separate"/>
            </w:r>
            <w:r w:rsidR="0038592B">
              <w:rPr>
                <w:noProof/>
              </w:rPr>
              <w:t>8</w:t>
            </w:r>
            <w:r>
              <w:rPr>
                <w:noProof/>
              </w:rPr>
              <w:fldChar w:fldCharType="end"/>
            </w:r>
          </w:hyperlink>
        </w:p>
        <w:p w14:paraId="02EF840A" w14:textId="6955E265"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14" w:history="1">
            <w:r w:rsidRPr="00581F2D">
              <w:rPr>
                <w:rStyle w:val="a4"/>
                <w:noProof/>
              </w:rPr>
              <w:t>Theoretical background</w:t>
            </w:r>
            <w:r>
              <w:rPr>
                <w:noProof/>
              </w:rPr>
              <w:tab/>
            </w:r>
            <w:r>
              <w:rPr>
                <w:noProof/>
              </w:rPr>
              <w:fldChar w:fldCharType="begin"/>
            </w:r>
            <w:r>
              <w:rPr>
                <w:noProof/>
              </w:rPr>
              <w:instrText xml:space="preserve"> PAGEREF _Toc198414414 \h </w:instrText>
            </w:r>
            <w:r>
              <w:rPr>
                <w:noProof/>
              </w:rPr>
            </w:r>
            <w:r>
              <w:rPr>
                <w:noProof/>
              </w:rPr>
              <w:fldChar w:fldCharType="separate"/>
            </w:r>
            <w:r w:rsidR="0038592B">
              <w:rPr>
                <w:noProof/>
              </w:rPr>
              <w:t>9</w:t>
            </w:r>
            <w:r>
              <w:rPr>
                <w:noProof/>
              </w:rPr>
              <w:fldChar w:fldCharType="end"/>
            </w:r>
          </w:hyperlink>
        </w:p>
        <w:p w14:paraId="39A915A7" w14:textId="5A601E83"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15" w:history="1">
            <w:r w:rsidRPr="00581F2D">
              <w:rPr>
                <w:rStyle w:val="a4"/>
                <w:noProof/>
              </w:rPr>
              <w:t>Writing code</w:t>
            </w:r>
            <w:r>
              <w:rPr>
                <w:noProof/>
              </w:rPr>
              <w:tab/>
            </w:r>
            <w:r>
              <w:rPr>
                <w:noProof/>
              </w:rPr>
              <w:fldChar w:fldCharType="begin"/>
            </w:r>
            <w:r>
              <w:rPr>
                <w:noProof/>
              </w:rPr>
              <w:instrText xml:space="preserve"> PAGEREF _Toc198414415 \h </w:instrText>
            </w:r>
            <w:r>
              <w:rPr>
                <w:noProof/>
              </w:rPr>
            </w:r>
            <w:r>
              <w:rPr>
                <w:noProof/>
              </w:rPr>
              <w:fldChar w:fldCharType="separate"/>
            </w:r>
            <w:r w:rsidR="0038592B">
              <w:rPr>
                <w:noProof/>
              </w:rPr>
              <w:t>10</w:t>
            </w:r>
            <w:r>
              <w:rPr>
                <w:noProof/>
              </w:rPr>
              <w:fldChar w:fldCharType="end"/>
            </w:r>
          </w:hyperlink>
        </w:p>
        <w:p w14:paraId="26B06CFB" w14:textId="15B56B8A"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16" w:history="1">
            <w:r w:rsidRPr="00581F2D">
              <w:rPr>
                <w:rStyle w:val="a4"/>
                <w:noProof/>
              </w:rPr>
              <w:t>Numeric Keypad</w:t>
            </w:r>
            <w:r>
              <w:rPr>
                <w:noProof/>
              </w:rPr>
              <w:tab/>
            </w:r>
            <w:r>
              <w:rPr>
                <w:noProof/>
              </w:rPr>
              <w:fldChar w:fldCharType="begin"/>
            </w:r>
            <w:r>
              <w:rPr>
                <w:noProof/>
              </w:rPr>
              <w:instrText xml:space="preserve"> PAGEREF _Toc198414416 \h </w:instrText>
            </w:r>
            <w:r>
              <w:rPr>
                <w:noProof/>
              </w:rPr>
            </w:r>
            <w:r>
              <w:rPr>
                <w:noProof/>
              </w:rPr>
              <w:fldChar w:fldCharType="separate"/>
            </w:r>
            <w:r w:rsidR="0038592B">
              <w:rPr>
                <w:noProof/>
              </w:rPr>
              <w:t>10</w:t>
            </w:r>
            <w:r>
              <w:rPr>
                <w:noProof/>
              </w:rPr>
              <w:fldChar w:fldCharType="end"/>
            </w:r>
          </w:hyperlink>
        </w:p>
        <w:p w14:paraId="5951A456" w14:textId="3F5BE15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17" w:history="1">
            <w:r w:rsidRPr="00581F2D">
              <w:rPr>
                <w:rStyle w:val="a4"/>
                <w:noProof/>
              </w:rPr>
              <w:t>Moving inside the text</w:t>
            </w:r>
            <w:r>
              <w:rPr>
                <w:noProof/>
              </w:rPr>
              <w:tab/>
            </w:r>
            <w:r>
              <w:rPr>
                <w:noProof/>
              </w:rPr>
              <w:fldChar w:fldCharType="begin"/>
            </w:r>
            <w:r>
              <w:rPr>
                <w:noProof/>
              </w:rPr>
              <w:instrText xml:space="preserve"> PAGEREF _Toc198414417 \h </w:instrText>
            </w:r>
            <w:r>
              <w:rPr>
                <w:noProof/>
              </w:rPr>
            </w:r>
            <w:r>
              <w:rPr>
                <w:noProof/>
              </w:rPr>
              <w:fldChar w:fldCharType="separate"/>
            </w:r>
            <w:r w:rsidR="0038592B">
              <w:rPr>
                <w:noProof/>
              </w:rPr>
              <w:t>10</w:t>
            </w:r>
            <w:r>
              <w:rPr>
                <w:noProof/>
              </w:rPr>
              <w:fldChar w:fldCharType="end"/>
            </w:r>
          </w:hyperlink>
        </w:p>
        <w:p w14:paraId="2C1A5833" w14:textId="2ED0FB5E"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18" w:history="1">
            <w:r w:rsidRPr="00581F2D">
              <w:rPr>
                <w:rStyle w:val="a4"/>
                <w:noProof/>
              </w:rPr>
              <w:t>Selecting text</w:t>
            </w:r>
            <w:r>
              <w:rPr>
                <w:noProof/>
              </w:rPr>
              <w:tab/>
            </w:r>
            <w:r>
              <w:rPr>
                <w:noProof/>
              </w:rPr>
              <w:fldChar w:fldCharType="begin"/>
            </w:r>
            <w:r>
              <w:rPr>
                <w:noProof/>
              </w:rPr>
              <w:instrText xml:space="preserve"> PAGEREF _Toc198414418 \h </w:instrText>
            </w:r>
            <w:r>
              <w:rPr>
                <w:noProof/>
              </w:rPr>
            </w:r>
            <w:r>
              <w:rPr>
                <w:noProof/>
              </w:rPr>
              <w:fldChar w:fldCharType="separate"/>
            </w:r>
            <w:r w:rsidR="0038592B">
              <w:rPr>
                <w:noProof/>
              </w:rPr>
              <w:t>11</w:t>
            </w:r>
            <w:r>
              <w:rPr>
                <w:noProof/>
              </w:rPr>
              <w:fldChar w:fldCharType="end"/>
            </w:r>
          </w:hyperlink>
        </w:p>
        <w:p w14:paraId="09B67805" w14:textId="4252B32C"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19" w:history="1">
            <w:r w:rsidRPr="00581F2D">
              <w:rPr>
                <w:rStyle w:val="a4"/>
                <w:noProof/>
              </w:rPr>
              <w:t>Deleting text</w:t>
            </w:r>
            <w:r>
              <w:rPr>
                <w:noProof/>
              </w:rPr>
              <w:tab/>
            </w:r>
            <w:r>
              <w:rPr>
                <w:noProof/>
              </w:rPr>
              <w:fldChar w:fldCharType="begin"/>
            </w:r>
            <w:r>
              <w:rPr>
                <w:noProof/>
              </w:rPr>
              <w:instrText xml:space="preserve"> PAGEREF _Toc198414419 \h </w:instrText>
            </w:r>
            <w:r>
              <w:rPr>
                <w:noProof/>
              </w:rPr>
            </w:r>
            <w:r>
              <w:rPr>
                <w:noProof/>
              </w:rPr>
              <w:fldChar w:fldCharType="separate"/>
            </w:r>
            <w:r w:rsidR="0038592B">
              <w:rPr>
                <w:noProof/>
              </w:rPr>
              <w:t>11</w:t>
            </w:r>
            <w:r>
              <w:rPr>
                <w:noProof/>
              </w:rPr>
              <w:fldChar w:fldCharType="end"/>
            </w:r>
          </w:hyperlink>
        </w:p>
        <w:p w14:paraId="382702FA" w14:textId="7FC7E2F6"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0" w:history="1">
            <w:r w:rsidRPr="00581F2D">
              <w:rPr>
                <w:rStyle w:val="a4"/>
                <w:noProof/>
              </w:rPr>
              <w:t>Copy</w:t>
            </w:r>
            <w:r>
              <w:rPr>
                <w:noProof/>
              </w:rPr>
              <w:tab/>
            </w:r>
            <w:r>
              <w:rPr>
                <w:noProof/>
              </w:rPr>
              <w:fldChar w:fldCharType="begin"/>
            </w:r>
            <w:r>
              <w:rPr>
                <w:noProof/>
              </w:rPr>
              <w:instrText xml:space="preserve"> PAGEREF _Toc198414420 \h </w:instrText>
            </w:r>
            <w:r>
              <w:rPr>
                <w:noProof/>
              </w:rPr>
            </w:r>
            <w:r>
              <w:rPr>
                <w:noProof/>
              </w:rPr>
              <w:fldChar w:fldCharType="separate"/>
            </w:r>
            <w:r w:rsidR="0038592B">
              <w:rPr>
                <w:noProof/>
              </w:rPr>
              <w:t>11</w:t>
            </w:r>
            <w:r>
              <w:rPr>
                <w:noProof/>
              </w:rPr>
              <w:fldChar w:fldCharType="end"/>
            </w:r>
          </w:hyperlink>
        </w:p>
        <w:p w14:paraId="4BA9FC46" w14:textId="6784E606"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1" w:history="1">
            <w:r w:rsidRPr="00581F2D">
              <w:rPr>
                <w:rStyle w:val="a4"/>
                <w:noProof/>
              </w:rPr>
              <w:t>Paste</w:t>
            </w:r>
            <w:r>
              <w:rPr>
                <w:noProof/>
              </w:rPr>
              <w:tab/>
            </w:r>
            <w:r>
              <w:rPr>
                <w:noProof/>
              </w:rPr>
              <w:fldChar w:fldCharType="begin"/>
            </w:r>
            <w:r>
              <w:rPr>
                <w:noProof/>
              </w:rPr>
              <w:instrText xml:space="preserve"> PAGEREF _Toc198414421 \h </w:instrText>
            </w:r>
            <w:r>
              <w:rPr>
                <w:noProof/>
              </w:rPr>
            </w:r>
            <w:r>
              <w:rPr>
                <w:noProof/>
              </w:rPr>
              <w:fldChar w:fldCharType="separate"/>
            </w:r>
            <w:r w:rsidR="0038592B">
              <w:rPr>
                <w:noProof/>
              </w:rPr>
              <w:t>11</w:t>
            </w:r>
            <w:r>
              <w:rPr>
                <w:noProof/>
              </w:rPr>
              <w:fldChar w:fldCharType="end"/>
            </w:r>
          </w:hyperlink>
        </w:p>
        <w:p w14:paraId="533FDFE5" w14:textId="7CDD5781"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2" w:history="1">
            <w:r w:rsidRPr="00581F2D">
              <w:rPr>
                <w:rStyle w:val="a4"/>
                <w:noProof/>
              </w:rPr>
              <w:t>Undo</w:t>
            </w:r>
            <w:r>
              <w:rPr>
                <w:noProof/>
              </w:rPr>
              <w:tab/>
            </w:r>
            <w:r>
              <w:rPr>
                <w:noProof/>
              </w:rPr>
              <w:fldChar w:fldCharType="begin"/>
            </w:r>
            <w:r>
              <w:rPr>
                <w:noProof/>
              </w:rPr>
              <w:instrText xml:space="preserve"> PAGEREF _Toc198414422 \h </w:instrText>
            </w:r>
            <w:r>
              <w:rPr>
                <w:noProof/>
              </w:rPr>
            </w:r>
            <w:r>
              <w:rPr>
                <w:noProof/>
              </w:rPr>
              <w:fldChar w:fldCharType="separate"/>
            </w:r>
            <w:r w:rsidR="0038592B">
              <w:rPr>
                <w:noProof/>
              </w:rPr>
              <w:t>11</w:t>
            </w:r>
            <w:r>
              <w:rPr>
                <w:noProof/>
              </w:rPr>
              <w:fldChar w:fldCharType="end"/>
            </w:r>
          </w:hyperlink>
        </w:p>
        <w:p w14:paraId="547D458F" w14:textId="1F39C4DF"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3" w:history="1">
            <w:r w:rsidRPr="00581F2D">
              <w:rPr>
                <w:rStyle w:val="a4"/>
                <w:noProof/>
              </w:rPr>
              <w:t>Redo</w:t>
            </w:r>
            <w:r>
              <w:rPr>
                <w:noProof/>
              </w:rPr>
              <w:tab/>
            </w:r>
            <w:r>
              <w:rPr>
                <w:noProof/>
              </w:rPr>
              <w:fldChar w:fldCharType="begin"/>
            </w:r>
            <w:r>
              <w:rPr>
                <w:noProof/>
              </w:rPr>
              <w:instrText xml:space="preserve"> PAGEREF _Toc198414423 \h </w:instrText>
            </w:r>
            <w:r>
              <w:rPr>
                <w:noProof/>
              </w:rPr>
            </w:r>
            <w:r>
              <w:rPr>
                <w:noProof/>
              </w:rPr>
              <w:fldChar w:fldCharType="separate"/>
            </w:r>
            <w:r w:rsidR="0038592B">
              <w:rPr>
                <w:noProof/>
              </w:rPr>
              <w:t>11</w:t>
            </w:r>
            <w:r>
              <w:rPr>
                <w:noProof/>
              </w:rPr>
              <w:fldChar w:fldCharType="end"/>
            </w:r>
          </w:hyperlink>
        </w:p>
        <w:p w14:paraId="64E251F8" w14:textId="3D208C0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4" w:history="1">
            <w:r w:rsidRPr="00581F2D">
              <w:rPr>
                <w:rStyle w:val="a4"/>
                <w:noProof/>
              </w:rPr>
              <w:t>Find</w:t>
            </w:r>
            <w:r>
              <w:rPr>
                <w:noProof/>
              </w:rPr>
              <w:tab/>
            </w:r>
            <w:r>
              <w:rPr>
                <w:noProof/>
              </w:rPr>
              <w:fldChar w:fldCharType="begin"/>
            </w:r>
            <w:r>
              <w:rPr>
                <w:noProof/>
              </w:rPr>
              <w:instrText xml:space="preserve"> PAGEREF _Toc198414424 \h </w:instrText>
            </w:r>
            <w:r>
              <w:rPr>
                <w:noProof/>
              </w:rPr>
            </w:r>
            <w:r>
              <w:rPr>
                <w:noProof/>
              </w:rPr>
              <w:fldChar w:fldCharType="separate"/>
            </w:r>
            <w:r w:rsidR="0038592B">
              <w:rPr>
                <w:noProof/>
              </w:rPr>
              <w:t>11</w:t>
            </w:r>
            <w:r>
              <w:rPr>
                <w:noProof/>
              </w:rPr>
              <w:fldChar w:fldCharType="end"/>
            </w:r>
          </w:hyperlink>
        </w:p>
        <w:p w14:paraId="596F7AD2" w14:textId="6935D390"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25" w:history="1">
            <w:r w:rsidRPr="00581F2D">
              <w:rPr>
                <w:rStyle w:val="a4"/>
                <w:noProof/>
              </w:rPr>
              <w:t>Coding aids</w:t>
            </w:r>
            <w:r>
              <w:rPr>
                <w:noProof/>
              </w:rPr>
              <w:tab/>
            </w:r>
            <w:r>
              <w:rPr>
                <w:noProof/>
              </w:rPr>
              <w:fldChar w:fldCharType="begin"/>
            </w:r>
            <w:r>
              <w:rPr>
                <w:noProof/>
              </w:rPr>
              <w:instrText xml:space="preserve"> PAGEREF _Toc198414425 \h </w:instrText>
            </w:r>
            <w:r>
              <w:rPr>
                <w:noProof/>
              </w:rPr>
            </w:r>
            <w:r>
              <w:rPr>
                <w:noProof/>
              </w:rPr>
              <w:fldChar w:fldCharType="separate"/>
            </w:r>
            <w:r w:rsidR="0038592B">
              <w:rPr>
                <w:noProof/>
              </w:rPr>
              <w:t>12</w:t>
            </w:r>
            <w:r>
              <w:rPr>
                <w:noProof/>
              </w:rPr>
              <w:fldChar w:fldCharType="end"/>
            </w:r>
          </w:hyperlink>
        </w:p>
        <w:p w14:paraId="24C7C16D" w14:textId="5851269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6" w:history="1">
            <w:r w:rsidRPr="00581F2D">
              <w:rPr>
                <w:rStyle w:val="a4"/>
                <w:noProof/>
              </w:rPr>
              <w:t>Syntax highlighting</w:t>
            </w:r>
            <w:r>
              <w:rPr>
                <w:noProof/>
              </w:rPr>
              <w:tab/>
            </w:r>
            <w:r>
              <w:rPr>
                <w:noProof/>
              </w:rPr>
              <w:fldChar w:fldCharType="begin"/>
            </w:r>
            <w:r>
              <w:rPr>
                <w:noProof/>
              </w:rPr>
              <w:instrText xml:space="preserve"> PAGEREF _Toc198414426 \h </w:instrText>
            </w:r>
            <w:r>
              <w:rPr>
                <w:noProof/>
              </w:rPr>
            </w:r>
            <w:r>
              <w:rPr>
                <w:noProof/>
              </w:rPr>
              <w:fldChar w:fldCharType="separate"/>
            </w:r>
            <w:r w:rsidR="0038592B">
              <w:rPr>
                <w:noProof/>
              </w:rPr>
              <w:t>12</w:t>
            </w:r>
            <w:r>
              <w:rPr>
                <w:noProof/>
              </w:rPr>
              <w:fldChar w:fldCharType="end"/>
            </w:r>
          </w:hyperlink>
        </w:p>
        <w:p w14:paraId="1E544519" w14:textId="3BB9740E"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7" w:history="1">
            <w:r w:rsidRPr="00581F2D">
              <w:rPr>
                <w:rStyle w:val="a4"/>
                <w:noProof/>
              </w:rPr>
              <w:t>Auto-indentation</w:t>
            </w:r>
            <w:r>
              <w:rPr>
                <w:noProof/>
              </w:rPr>
              <w:tab/>
            </w:r>
            <w:r>
              <w:rPr>
                <w:noProof/>
              </w:rPr>
              <w:fldChar w:fldCharType="begin"/>
            </w:r>
            <w:r>
              <w:rPr>
                <w:noProof/>
              </w:rPr>
              <w:instrText xml:space="preserve"> PAGEREF _Toc198414427 \h </w:instrText>
            </w:r>
            <w:r>
              <w:rPr>
                <w:noProof/>
              </w:rPr>
            </w:r>
            <w:r>
              <w:rPr>
                <w:noProof/>
              </w:rPr>
              <w:fldChar w:fldCharType="separate"/>
            </w:r>
            <w:r w:rsidR="0038592B">
              <w:rPr>
                <w:noProof/>
              </w:rPr>
              <w:t>12</w:t>
            </w:r>
            <w:r>
              <w:rPr>
                <w:noProof/>
              </w:rPr>
              <w:fldChar w:fldCharType="end"/>
            </w:r>
          </w:hyperlink>
        </w:p>
        <w:p w14:paraId="21EB8309" w14:textId="0082CE07"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8" w:history="1">
            <w:r w:rsidRPr="00581F2D">
              <w:rPr>
                <w:rStyle w:val="a4"/>
                <w:noProof/>
              </w:rPr>
              <w:t>Auto-complete</w:t>
            </w:r>
            <w:r>
              <w:rPr>
                <w:noProof/>
              </w:rPr>
              <w:tab/>
            </w:r>
            <w:r>
              <w:rPr>
                <w:noProof/>
              </w:rPr>
              <w:fldChar w:fldCharType="begin"/>
            </w:r>
            <w:r>
              <w:rPr>
                <w:noProof/>
              </w:rPr>
              <w:instrText xml:space="preserve"> PAGEREF _Toc198414428 \h </w:instrText>
            </w:r>
            <w:r>
              <w:rPr>
                <w:noProof/>
              </w:rPr>
            </w:r>
            <w:r>
              <w:rPr>
                <w:noProof/>
              </w:rPr>
              <w:fldChar w:fldCharType="separate"/>
            </w:r>
            <w:r w:rsidR="0038592B">
              <w:rPr>
                <w:noProof/>
              </w:rPr>
              <w:t>13</w:t>
            </w:r>
            <w:r>
              <w:rPr>
                <w:noProof/>
              </w:rPr>
              <w:fldChar w:fldCharType="end"/>
            </w:r>
          </w:hyperlink>
        </w:p>
        <w:p w14:paraId="630EB786" w14:textId="23283D1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29" w:history="1">
            <w:r w:rsidRPr="00581F2D">
              <w:rPr>
                <w:rStyle w:val="a4"/>
                <w:noProof/>
              </w:rPr>
              <w:t>Bracket matching</w:t>
            </w:r>
            <w:r>
              <w:rPr>
                <w:noProof/>
              </w:rPr>
              <w:tab/>
            </w:r>
            <w:r>
              <w:rPr>
                <w:noProof/>
              </w:rPr>
              <w:fldChar w:fldCharType="begin"/>
            </w:r>
            <w:r>
              <w:rPr>
                <w:noProof/>
              </w:rPr>
              <w:instrText xml:space="preserve"> PAGEREF _Toc198414429 \h </w:instrText>
            </w:r>
            <w:r>
              <w:rPr>
                <w:noProof/>
              </w:rPr>
            </w:r>
            <w:r>
              <w:rPr>
                <w:noProof/>
              </w:rPr>
              <w:fldChar w:fldCharType="separate"/>
            </w:r>
            <w:r w:rsidR="0038592B">
              <w:rPr>
                <w:noProof/>
              </w:rPr>
              <w:t>13</w:t>
            </w:r>
            <w:r>
              <w:rPr>
                <w:noProof/>
              </w:rPr>
              <w:fldChar w:fldCharType="end"/>
            </w:r>
          </w:hyperlink>
        </w:p>
        <w:p w14:paraId="46A385EB" w14:textId="0EAD688F"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0" w:history="1">
            <w:r w:rsidRPr="00581F2D">
              <w:rPr>
                <w:rStyle w:val="a4"/>
                <w:noProof/>
              </w:rPr>
              <w:t>Greek letters</w:t>
            </w:r>
            <w:r>
              <w:rPr>
                <w:noProof/>
              </w:rPr>
              <w:tab/>
            </w:r>
            <w:r>
              <w:rPr>
                <w:noProof/>
              </w:rPr>
              <w:fldChar w:fldCharType="begin"/>
            </w:r>
            <w:r>
              <w:rPr>
                <w:noProof/>
              </w:rPr>
              <w:instrText xml:space="preserve"> PAGEREF _Toc198414430 \h </w:instrText>
            </w:r>
            <w:r>
              <w:rPr>
                <w:noProof/>
              </w:rPr>
            </w:r>
            <w:r>
              <w:rPr>
                <w:noProof/>
              </w:rPr>
              <w:fldChar w:fldCharType="separate"/>
            </w:r>
            <w:r w:rsidR="0038592B">
              <w:rPr>
                <w:noProof/>
              </w:rPr>
              <w:t>13</w:t>
            </w:r>
            <w:r>
              <w:rPr>
                <w:noProof/>
              </w:rPr>
              <w:fldChar w:fldCharType="end"/>
            </w:r>
          </w:hyperlink>
        </w:p>
        <w:p w14:paraId="0A5553FA" w14:textId="2CF89985"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1" w:history="1">
            <w:r w:rsidRPr="00581F2D">
              <w:rPr>
                <w:rStyle w:val="a4"/>
                <w:noProof/>
              </w:rPr>
              <w:t>Using Notepad++</w:t>
            </w:r>
            <w:r>
              <w:rPr>
                <w:noProof/>
              </w:rPr>
              <w:tab/>
            </w:r>
            <w:r>
              <w:rPr>
                <w:noProof/>
              </w:rPr>
              <w:fldChar w:fldCharType="begin"/>
            </w:r>
            <w:r>
              <w:rPr>
                <w:noProof/>
              </w:rPr>
              <w:instrText xml:space="preserve"> PAGEREF _Toc198414431 \h </w:instrText>
            </w:r>
            <w:r>
              <w:rPr>
                <w:noProof/>
              </w:rPr>
            </w:r>
            <w:r>
              <w:rPr>
                <w:noProof/>
              </w:rPr>
              <w:fldChar w:fldCharType="separate"/>
            </w:r>
            <w:r w:rsidR="0038592B">
              <w:rPr>
                <w:noProof/>
              </w:rPr>
              <w:t>14</w:t>
            </w:r>
            <w:r>
              <w:rPr>
                <w:noProof/>
              </w:rPr>
              <w:fldChar w:fldCharType="end"/>
            </w:r>
          </w:hyperlink>
        </w:p>
        <w:p w14:paraId="06835BDD" w14:textId="4F6F6021"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32" w:history="1">
            <w:r w:rsidRPr="00581F2D">
              <w:rPr>
                <w:rStyle w:val="a4"/>
                <w:noProof/>
              </w:rPr>
              <w:t>Expressions</w:t>
            </w:r>
            <w:r>
              <w:rPr>
                <w:noProof/>
              </w:rPr>
              <w:tab/>
            </w:r>
            <w:r>
              <w:rPr>
                <w:noProof/>
              </w:rPr>
              <w:fldChar w:fldCharType="begin"/>
            </w:r>
            <w:r>
              <w:rPr>
                <w:noProof/>
              </w:rPr>
              <w:instrText xml:space="preserve"> PAGEREF _Toc198414432 \h </w:instrText>
            </w:r>
            <w:r>
              <w:rPr>
                <w:noProof/>
              </w:rPr>
            </w:r>
            <w:r>
              <w:rPr>
                <w:noProof/>
              </w:rPr>
              <w:fldChar w:fldCharType="separate"/>
            </w:r>
            <w:r w:rsidR="0038592B">
              <w:rPr>
                <w:noProof/>
              </w:rPr>
              <w:t>14</w:t>
            </w:r>
            <w:r>
              <w:rPr>
                <w:noProof/>
              </w:rPr>
              <w:fldChar w:fldCharType="end"/>
            </w:r>
          </w:hyperlink>
        </w:p>
        <w:p w14:paraId="7867F00B" w14:textId="4EF20059"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33" w:history="1">
            <w:r w:rsidRPr="00581F2D">
              <w:rPr>
                <w:rStyle w:val="a4"/>
                <w:noProof/>
              </w:rPr>
              <w:t>Constants</w:t>
            </w:r>
            <w:r>
              <w:rPr>
                <w:noProof/>
              </w:rPr>
              <w:tab/>
            </w:r>
            <w:r>
              <w:rPr>
                <w:noProof/>
              </w:rPr>
              <w:fldChar w:fldCharType="begin"/>
            </w:r>
            <w:r>
              <w:rPr>
                <w:noProof/>
              </w:rPr>
              <w:instrText xml:space="preserve"> PAGEREF _Toc198414433 \h </w:instrText>
            </w:r>
            <w:r>
              <w:rPr>
                <w:noProof/>
              </w:rPr>
            </w:r>
            <w:r>
              <w:rPr>
                <w:noProof/>
              </w:rPr>
              <w:fldChar w:fldCharType="separate"/>
            </w:r>
            <w:r w:rsidR="0038592B">
              <w:rPr>
                <w:noProof/>
              </w:rPr>
              <w:t>15</w:t>
            </w:r>
            <w:r>
              <w:rPr>
                <w:noProof/>
              </w:rPr>
              <w:fldChar w:fldCharType="end"/>
            </w:r>
          </w:hyperlink>
        </w:p>
        <w:p w14:paraId="4670D021" w14:textId="7E3FC81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4" w:history="1">
            <w:r w:rsidRPr="00581F2D">
              <w:rPr>
                <w:rStyle w:val="a4"/>
                <w:noProof/>
              </w:rPr>
              <w:t>Real</w:t>
            </w:r>
            <w:r>
              <w:rPr>
                <w:noProof/>
              </w:rPr>
              <w:tab/>
            </w:r>
            <w:r>
              <w:rPr>
                <w:noProof/>
              </w:rPr>
              <w:fldChar w:fldCharType="begin"/>
            </w:r>
            <w:r>
              <w:rPr>
                <w:noProof/>
              </w:rPr>
              <w:instrText xml:space="preserve"> PAGEREF _Toc198414434 \h </w:instrText>
            </w:r>
            <w:r>
              <w:rPr>
                <w:noProof/>
              </w:rPr>
            </w:r>
            <w:r>
              <w:rPr>
                <w:noProof/>
              </w:rPr>
              <w:fldChar w:fldCharType="separate"/>
            </w:r>
            <w:r w:rsidR="0038592B">
              <w:rPr>
                <w:noProof/>
              </w:rPr>
              <w:t>15</w:t>
            </w:r>
            <w:r>
              <w:rPr>
                <w:noProof/>
              </w:rPr>
              <w:fldChar w:fldCharType="end"/>
            </w:r>
          </w:hyperlink>
        </w:p>
        <w:p w14:paraId="70ED5ED2" w14:textId="29B3281D"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5" w:history="1">
            <w:r w:rsidRPr="00581F2D">
              <w:rPr>
                <w:rStyle w:val="a4"/>
                <w:noProof/>
              </w:rPr>
              <w:t>Complex</w:t>
            </w:r>
            <w:r>
              <w:rPr>
                <w:noProof/>
              </w:rPr>
              <w:tab/>
            </w:r>
            <w:r>
              <w:rPr>
                <w:noProof/>
              </w:rPr>
              <w:fldChar w:fldCharType="begin"/>
            </w:r>
            <w:r>
              <w:rPr>
                <w:noProof/>
              </w:rPr>
              <w:instrText xml:space="preserve"> PAGEREF _Toc198414435 \h </w:instrText>
            </w:r>
            <w:r>
              <w:rPr>
                <w:noProof/>
              </w:rPr>
            </w:r>
            <w:r>
              <w:rPr>
                <w:noProof/>
              </w:rPr>
              <w:fldChar w:fldCharType="separate"/>
            </w:r>
            <w:r w:rsidR="0038592B">
              <w:rPr>
                <w:noProof/>
              </w:rPr>
              <w:t>15</w:t>
            </w:r>
            <w:r>
              <w:rPr>
                <w:noProof/>
              </w:rPr>
              <w:fldChar w:fldCharType="end"/>
            </w:r>
          </w:hyperlink>
        </w:p>
        <w:p w14:paraId="5D5BA083" w14:textId="5421B2C6"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36" w:history="1">
            <w:r w:rsidRPr="00581F2D">
              <w:rPr>
                <w:rStyle w:val="a4"/>
                <w:noProof/>
              </w:rPr>
              <w:t>Variables</w:t>
            </w:r>
            <w:r>
              <w:rPr>
                <w:noProof/>
              </w:rPr>
              <w:tab/>
            </w:r>
            <w:r>
              <w:rPr>
                <w:noProof/>
              </w:rPr>
              <w:fldChar w:fldCharType="begin"/>
            </w:r>
            <w:r>
              <w:rPr>
                <w:noProof/>
              </w:rPr>
              <w:instrText xml:space="preserve"> PAGEREF _Toc198414436 \h </w:instrText>
            </w:r>
            <w:r>
              <w:rPr>
                <w:noProof/>
              </w:rPr>
            </w:r>
            <w:r>
              <w:rPr>
                <w:noProof/>
              </w:rPr>
              <w:fldChar w:fldCharType="separate"/>
            </w:r>
            <w:r w:rsidR="0038592B">
              <w:rPr>
                <w:noProof/>
              </w:rPr>
              <w:t>16</w:t>
            </w:r>
            <w:r>
              <w:rPr>
                <w:noProof/>
              </w:rPr>
              <w:fldChar w:fldCharType="end"/>
            </w:r>
          </w:hyperlink>
        </w:p>
        <w:p w14:paraId="1F29B61B" w14:textId="0A66BA22"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37" w:history="1">
            <w:r w:rsidRPr="00581F2D">
              <w:rPr>
                <w:rStyle w:val="a4"/>
                <w:noProof/>
              </w:rPr>
              <w:t>Operators</w:t>
            </w:r>
            <w:r>
              <w:rPr>
                <w:noProof/>
              </w:rPr>
              <w:tab/>
            </w:r>
            <w:r>
              <w:rPr>
                <w:noProof/>
              </w:rPr>
              <w:fldChar w:fldCharType="begin"/>
            </w:r>
            <w:r>
              <w:rPr>
                <w:noProof/>
              </w:rPr>
              <w:instrText xml:space="preserve"> PAGEREF _Toc198414437 \h </w:instrText>
            </w:r>
            <w:r>
              <w:rPr>
                <w:noProof/>
              </w:rPr>
            </w:r>
            <w:r>
              <w:rPr>
                <w:noProof/>
              </w:rPr>
              <w:fldChar w:fldCharType="separate"/>
            </w:r>
            <w:r w:rsidR="0038592B">
              <w:rPr>
                <w:noProof/>
              </w:rPr>
              <w:t>16</w:t>
            </w:r>
            <w:r>
              <w:rPr>
                <w:noProof/>
              </w:rPr>
              <w:fldChar w:fldCharType="end"/>
            </w:r>
          </w:hyperlink>
        </w:p>
        <w:p w14:paraId="1E3BEE98" w14:textId="5CE79DE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8" w:history="1">
            <w:r w:rsidRPr="00581F2D">
              <w:rPr>
                <w:rStyle w:val="a4"/>
                <w:noProof/>
              </w:rPr>
              <w:t>Operator shortcuts</w:t>
            </w:r>
            <w:r>
              <w:rPr>
                <w:noProof/>
              </w:rPr>
              <w:tab/>
            </w:r>
            <w:r>
              <w:rPr>
                <w:noProof/>
              </w:rPr>
              <w:fldChar w:fldCharType="begin"/>
            </w:r>
            <w:r>
              <w:rPr>
                <w:noProof/>
              </w:rPr>
              <w:instrText xml:space="preserve"> PAGEREF _Toc198414438 \h </w:instrText>
            </w:r>
            <w:r>
              <w:rPr>
                <w:noProof/>
              </w:rPr>
            </w:r>
            <w:r>
              <w:rPr>
                <w:noProof/>
              </w:rPr>
              <w:fldChar w:fldCharType="separate"/>
            </w:r>
            <w:r w:rsidR="0038592B">
              <w:rPr>
                <w:noProof/>
              </w:rPr>
              <w:t>17</w:t>
            </w:r>
            <w:r>
              <w:rPr>
                <w:noProof/>
              </w:rPr>
              <w:fldChar w:fldCharType="end"/>
            </w:r>
          </w:hyperlink>
        </w:p>
        <w:p w14:paraId="7C3D0D50" w14:textId="7560139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39" w:history="1">
            <w:r w:rsidRPr="00581F2D">
              <w:rPr>
                <w:rStyle w:val="a4"/>
                <w:noProof/>
              </w:rPr>
              <w:t>Operator precedence and associativity</w:t>
            </w:r>
            <w:r>
              <w:rPr>
                <w:noProof/>
              </w:rPr>
              <w:tab/>
            </w:r>
            <w:r>
              <w:rPr>
                <w:noProof/>
              </w:rPr>
              <w:fldChar w:fldCharType="begin"/>
            </w:r>
            <w:r>
              <w:rPr>
                <w:noProof/>
              </w:rPr>
              <w:instrText xml:space="preserve"> PAGEREF _Toc198414439 \h </w:instrText>
            </w:r>
            <w:r>
              <w:rPr>
                <w:noProof/>
              </w:rPr>
            </w:r>
            <w:r>
              <w:rPr>
                <w:noProof/>
              </w:rPr>
              <w:fldChar w:fldCharType="separate"/>
            </w:r>
            <w:r w:rsidR="0038592B">
              <w:rPr>
                <w:noProof/>
              </w:rPr>
              <w:t>17</w:t>
            </w:r>
            <w:r>
              <w:rPr>
                <w:noProof/>
              </w:rPr>
              <w:fldChar w:fldCharType="end"/>
            </w:r>
          </w:hyperlink>
        </w:p>
        <w:p w14:paraId="4D34BCEF" w14:textId="6F5D2B08"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0" w:history="1">
            <w:r w:rsidRPr="00581F2D">
              <w:rPr>
                <w:rStyle w:val="a4"/>
                <w:noProof/>
              </w:rPr>
              <w:t>Relational expressions</w:t>
            </w:r>
            <w:r>
              <w:rPr>
                <w:noProof/>
              </w:rPr>
              <w:tab/>
            </w:r>
            <w:r>
              <w:rPr>
                <w:noProof/>
              </w:rPr>
              <w:fldChar w:fldCharType="begin"/>
            </w:r>
            <w:r>
              <w:rPr>
                <w:noProof/>
              </w:rPr>
              <w:instrText xml:space="preserve"> PAGEREF _Toc198414440 \h </w:instrText>
            </w:r>
            <w:r>
              <w:rPr>
                <w:noProof/>
              </w:rPr>
            </w:r>
            <w:r>
              <w:rPr>
                <w:noProof/>
              </w:rPr>
              <w:fldChar w:fldCharType="separate"/>
            </w:r>
            <w:r w:rsidR="0038592B">
              <w:rPr>
                <w:noProof/>
              </w:rPr>
              <w:t>17</w:t>
            </w:r>
            <w:r>
              <w:rPr>
                <w:noProof/>
              </w:rPr>
              <w:fldChar w:fldCharType="end"/>
            </w:r>
          </w:hyperlink>
        </w:p>
        <w:p w14:paraId="7B40F4DD" w14:textId="58F941B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1" w:history="1">
            <w:r w:rsidRPr="00581F2D">
              <w:rPr>
                <w:rStyle w:val="a4"/>
                <w:noProof/>
              </w:rPr>
              <w:t>Logical expressions</w:t>
            </w:r>
            <w:r>
              <w:rPr>
                <w:noProof/>
              </w:rPr>
              <w:tab/>
            </w:r>
            <w:r>
              <w:rPr>
                <w:noProof/>
              </w:rPr>
              <w:fldChar w:fldCharType="begin"/>
            </w:r>
            <w:r>
              <w:rPr>
                <w:noProof/>
              </w:rPr>
              <w:instrText xml:space="preserve"> PAGEREF _Toc198414441 \h </w:instrText>
            </w:r>
            <w:r>
              <w:rPr>
                <w:noProof/>
              </w:rPr>
            </w:r>
            <w:r>
              <w:rPr>
                <w:noProof/>
              </w:rPr>
              <w:fldChar w:fldCharType="separate"/>
            </w:r>
            <w:r w:rsidR="0038592B">
              <w:rPr>
                <w:noProof/>
              </w:rPr>
              <w:t>17</w:t>
            </w:r>
            <w:r>
              <w:rPr>
                <w:noProof/>
              </w:rPr>
              <w:fldChar w:fldCharType="end"/>
            </w:r>
          </w:hyperlink>
        </w:p>
        <w:p w14:paraId="05FEAC8A" w14:textId="2BFE718B"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2" w:history="1">
            <w:r w:rsidRPr="00581F2D">
              <w:rPr>
                <w:rStyle w:val="a4"/>
                <w:noProof/>
              </w:rPr>
              <w:t>Complex arithmetic</w:t>
            </w:r>
            <w:r>
              <w:rPr>
                <w:noProof/>
              </w:rPr>
              <w:tab/>
            </w:r>
            <w:r>
              <w:rPr>
                <w:noProof/>
              </w:rPr>
              <w:fldChar w:fldCharType="begin"/>
            </w:r>
            <w:r>
              <w:rPr>
                <w:noProof/>
              </w:rPr>
              <w:instrText xml:space="preserve"> PAGEREF _Toc198414442 \h </w:instrText>
            </w:r>
            <w:r>
              <w:rPr>
                <w:noProof/>
              </w:rPr>
            </w:r>
            <w:r>
              <w:rPr>
                <w:noProof/>
              </w:rPr>
              <w:fldChar w:fldCharType="separate"/>
            </w:r>
            <w:r w:rsidR="0038592B">
              <w:rPr>
                <w:noProof/>
              </w:rPr>
              <w:t>18</w:t>
            </w:r>
            <w:r>
              <w:rPr>
                <w:noProof/>
              </w:rPr>
              <w:fldChar w:fldCharType="end"/>
            </w:r>
          </w:hyperlink>
        </w:p>
        <w:p w14:paraId="162DCD21" w14:textId="259D8F1C"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43" w:history="1">
            <w:r w:rsidRPr="00581F2D">
              <w:rPr>
                <w:rStyle w:val="a4"/>
                <w:noProof/>
              </w:rPr>
              <w:t>Brackets</w:t>
            </w:r>
            <w:r>
              <w:rPr>
                <w:noProof/>
              </w:rPr>
              <w:tab/>
            </w:r>
            <w:r>
              <w:rPr>
                <w:noProof/>
              </w:rPr>
              <w:fldChar w:fldCharType="begin"/>
            </w:r>
            <w:r>
              <w:rPr>
                <w:noProof/>
              </w:rPr>
              <w:instrText xml:space="preserve"> PAGEREF _Toc198414443 \h </w:instrText>
            </w:r>
            <w:r>
              <w:rPr>
                <w:noProof/>
              </w:rPr>
            </w:r>
            <w:r>
              <w:rPr>
                <w:noProof/>
              </w:rPr>
              <w:fldChar w:fldCharType="separate"/>
            </w:r>
            <w:r w:rsidR="0038592B">
              <w:rPr>
                <w:noProof/>
              </w:rPr>
              <w:t>18</w:t>
            </w:r>
            <w:r>
              <w:rPr>
                <w:noProof/>
              </w:rPr>
              <w:fldChar w:fldCharType="end"/>
            </w:r>
          </w:hyperlink>
        </w:p>
        <w:p w14:paraId="762317CB" w14:textId="038B708F"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44" w:history="1">
            <w:r w:rsidRPr="00581F2D">
              <w:rPr>
                <w:rStyle w:val="a4"/>
                <w:noProof/>
              </w:rPr>
              <w:t>Functions</w:t>
            </w:r>
            <w:r>
              <w:rPr>
                <w:noProof/>
              </w:rPr>
              <w:tab/>
            </w:r>
            <w:r>
              <w:rPr>
                <w:noProof/>
              </w:rPr>
              <w:fldChar w:fldCharType="begin"/>
            </w:r>
            <w:r>
              <w:rPr>
                <w:noProof/>
              </w:rPr>
              <w:instrText xml:space="preserve"> PAGEREF _Toc198414444 \h </w:instrText>
            </w:r>
            <w:r>
              <w:rPr>
                <w:noProof/>
              </w:rPr>
            </w:r>
            <w:r>
              <w:rPr>
                <w:noProof/>
              </w:rPr>
              <w:fldChar w:fldCharType="separate"/>
            </w:r>
            <w:r w:rsidR="0038592B">
              <w:rPr>
                <w:noProof/>
              </w:rPr>
              <w:t>19</w:t>
            </w:r>
            <w:r>
              <w:rPr>
                <w:noProof/>
              </w:rPr>
              <w:fldChar w:fldCharType="end"/>
            </w:r>
          </w:hyperlink>
        </w:p>
        <w:p w14:paraId="3B54B86A" w14:textId="534340DF"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5" w:history="1">
            <w:r w:rsidRPr="00581F2D">
              <w:rPr>
                <w:rStyle w:val="a4"/>
                <w:noProof/>
              </w:rPr>
              <w:t>Library (built-in) functions</w:t>
            </w:r>
            <w:r>
              <w:rPr>
                <w:noProof/>
              </w:rPr>
              <w:tab/>
            </w:r>
            <w:r>
              <w:rPr>
                <w:noProof/>
              </w:rPr>
              <w:fldChar w:fldCharType="begin"/>
            </w:r>
            <w:r>
              <w:rPr>
                <w:noProof/>
              </w:rPr>
              <w:instrText xml:space="preserve"> PAGEREF _Toc198414445 \h </w:instrText>
            </w:r>
            <w:r>
              <w:rPr>
                <w:noProof/>
              </w:rPr>
            </w:r>
            <w:r>
              <w:rPr>
                <w:noProof/>
              </w:rPr>
              <w:fldChar w:fldCharType="separate"/>
            </w:r>
            <w:r w:rsidR="0038592B">
              <w:rPr>
                <w:noProof/>
              </w:rPr>
              <w:t>19</w:t>
            </w:r>
            <w:r>
              <w:rPr>
                <w:noProof/>
              </w:rPr>
              <w:fldChar w:fldCharType="end"/>
            </w:r>
          </w:hyperlink>
        </w:p>
        <w:p w14:paraId="3C33831D" w14:textId="1E697925"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6" w:history="1">
            <w:r w:rsidRPr="00581F2D">
              <w:rPr>
                <w:rStyle w:val="a4"/>
                <w:noProof/>
              </w:rPr>
              <w:t>Custom (user defined) functions</w:t>
            </w:r>
            <w:r>
              <w:rPr>
                <w:noProof/>
              </w:rPr>
              <w:tab/>
            </w:r>
            <w:r>
              <w:rPr>
                <w:noProof/>
              </w:rPr>
              <w:fldChar w:fldCharType="begin"/>
            </w:r>
            <w:r>
              <w:rPr>
                <w:noProof/>
              </w:rPr>
              <w:instrText xml:space="preserve"> PAGEREF _Toc198414446 \h </w:instrText>
            </w:r>
            <w:r>
              <w:rPr>
                <w:noProof/>
              </w:rPr>
            </w:r>
            <w:r>
              <w:rPr>
                <w:noProof/>
              </w:rPr>
              <w:fldChar w:fldCharType="separate"/>
            </w:r>
            <w:r w:rsidR="0038592B">
              <w:rPr>
                <w:noProof/>
              </w:rPr>
              <w:t>26</w:t>
            </w:r>
            <w:r>
              <w:rPr>
                <w:noProof/>
              </w:rPr>
              <w:fldChar w:fldCharType="end"/>
            </w:r>
          </w:hyperlink>
        </w:p>
        <w:p w14:paraId="1F39C9C0" w14:textId="312016E2"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47" w:history="1">
            <w:r w:rsidRPr="00581F2D">
              <w:rPr>
                <w:rStyle w:val="a4"/>
                <w:noProof/>
              </w:rPr>
              <w:t>Plotting</w:t>
            </w:r>
            <w:r>
              <w:rPr>
                <w:noProof/>
              </w:rPr>
              <w:tab/>
            </w:r>
            <w:r>
              <w:rPr>
                <w:noProof/>
              </w:rPr>
              <w:fldChar w:fldCharType="begin"/>
            </w:r>
            <w:r>
              <w:rPr>
                <w:noProof/>
              </w:rPr>
              <w:instrText xml:space="preserve"> PAGEREF _Toc198414447 \h </w:instrText>
            </w:r>
            <w:r>
              <w:rPr>
                <w:noProof/>
              </w:rPr>
            </w:r>
            <w:r>
              <w:rPr>
                <w:noProof/>
              </w:rPr>
              <w:fldChar w:fldCharType="separate"/>
            </w:r>
            <w:r w:rsidR="0038592B">
              <w:rPr>
                <w:noProof/>
              </w:rPr>
              <w:t>27</w:t>
            </w:r>
            <w:r>
              <w:rPr>
                <w:noProof/>
              </w:rPr>
              <w:fldChar w:fldCharType="end"/>
            </w:r>
          </w:hyperlink>
        </w:p>
        <w:p w14:paraId="06FD98E7" w14:textId="13EE50D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48" w:history="1">
            <w:r w:rsidRPr="00581F2D">
              <w:rPr>
                <w:rStyle w:val="a4"/>
                <w:noProof/>
              </w:rPr>
              <w:t>Numerical methods</w:t>
            </w:r>
            <w:r>
              <w:rPr>
                <w:noProof/>
              </w:rPr>
              <w:tab/>
            </w:r>
            <w:r>
              <w:rPr>
                <w:noProof/>
              </w:rPr>
              <w:fldChar w:fldCharType="begin"/>
            </w:r>
            <w:r>
              <w:rPr>
                <w:noProof/>
              </w:rPr>
              <w:instrText xml:space="preserve"> PAGEREF _Toc198414448 \h </w:instrText>
            </w:r>
            <w:r>
              <w:rPr>
                <w:noProof/>
              </w:rPr>
            </w:r>
            <w:r>
              <w:rPr>
                <w:noProof/>
              </w:rPr>
              <w:fldChar w:fldCharType="separate"/>
            </w:r>
            <w:r w:rsidR="0038592B">
              <w:rPr>
                <w:noProof/>
              </w:rPr>
              <w:t>30</w:t>
            </w:r>
            <w:r>
              <w:rPr>
                <w:noProof/>
              </w:rPr>
              <w:fldChar w:fldCharType="end"/>
            </w:r>
          </w:hyperlink>
        </w:p>
        <w:p w14:paraId="49DF9AB4" w14:textId="4A5B1E36"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49" w:history="1">
            <w:r w:rsidRPr="00581F2D">
              <w:rPr>
                <w:rStyle w:val="a4"/>
                <w:noProof/>
              </w:rPr>
              <w:t>Root finding</w:t>
            </w:r>
            <w:r>
              <w:rPr>
                <w:noProof/>
              </w:rPr>
              <w:tab/>
            </w:r>
            <w:r>
              <w:rPr>
                <w:noProof/>
              </w:rPr>
              <w:fldChar w:fldCharType="begin"/>
            </w:r>
            <w:r>
              <w:rPr>
                <w:noProof/>
              </w:rPr>
              <w:instrText xml:space="preserve"> PAGEREF _Toc198414449 \h </w:instrText>
            </w:r>
            <w:r>
              <w:rPr>
                <w:noProof/>
              </w:rPr>
            </w:r>
            <w:r>
              <w:rPr>
                <w:noProof/>
              </w:rPr>
              <w:fldChar w:fldCharType="separate"/>
            </w:r>
            <w:r w:rsidR="0038592B">
              <w:rPr>
                <w:noProof/>
              </w:rPr>
              <w:t>30</w:t>
            </w:r>
            <w:r>
              <w:rPr>
                <w:noProof/>
              </w:rPr>
              <w:fldChar w:fldCharType="end"/>
            </w:r>
          </w:hyperlink>
        </w:p>
        <w:p w14:paraId="223EBB7E" w14:textId="14D784B3"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0" w:history="1">
            <w:r w:rsidRPr="00581F2D">
              <w:rPr>
                <w:rStyle w:val="a4"/>
                <w:noProof/>
              </w:rPr>
              <w:t>Minimum</w:t>
            </w:r>
            <w:r>
              <w:rPr>
                <w:noProof/>
              </w:rPr>
              <w:tab/>
            </w:r>
            <w:r>
              <w:rPr>
                <w:noProof/>
              </w:rPr>
              <w:fldChar w:fldCharType="begin"/>
            </w:r>
            <w:r>
              <w:rPr>
                <w:noProof/>
              </w:rPr>
              <w:instrText xml:space="preserve"> PAGEREF _Toc198414450 \h </w:instrText>
            </w:r>
            <w:r>
              <w:rPr>
                <w:noProof/>
              </w:rPr>
            </w:r>
            <w:r>
              <w:rPr>
                <w:noProof/>
              </w:rPr>
              <w:fldChar w:fldCharType="separate"/>
            </w:r>
            <w:r w:rsidR="0038592B">
              <w:rPr>
                <w:noProof/>
              </w:rPr>
              <w:t>30</w:t>
            </w:r>
            <w:r>
              <w:rPr>
                <w:noProof/>
              </w:rPr>
              <w:fldChar w:fldCharType="end"/>
            </w:r>
          </w:hyperlink>
        </w:p>
        <w:p w14:paraId="5BAB8AEB" w14:textId="4B58408E"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1" w:history="1">
            <w:r w:rsidRPr="00581F2D">
              <w:rPr>
                <w:rStyle w:val="a4"/>
                <w:noProof/>
              </w:rPr>
              <w:t>Maximum</w:t>
            </w:r>
            <w:r>
              <w:rPr>
                <w:noProof/>
              </w:rPr>
              <w:tab/>
            </w:r>
            <w:r>
              <w:rPr>
                <w:noProof/>
              </w:rPr>
              <w:fldChar w:fldCharType="begin"/>
            </w:r>
            <w:r>
              <w:rPr>
                <w:noProof/>
              </w:rPr>
              <w:instrText xml:space="preserve"> PAGEREF _Toc198414451 \h </w:instrText>
            </w:r>
            <w:r>
              <w:rPr>
                <w:noProof/>
              </w:rPr>
            </w:r>
            <w:r>
              <w:rPr>
                <w:noProof/>
              </w:rPr>
              <w:fldChar w:fldCharType="separate"/>
            </w:r>
            <w:r w:rsidR="0038592B">
              <w:rPr>
                <w:noProof/>
              </w:rPr>
              <w:t>30</w:t>
            </w:r>
            <w:r>
              <w:rPr>
                <w:noProof/>
              </w:rPr>
              <w:fldChar w:fldCharType="end"/>
            </w:r>
          </w:hyperlink>
        </w:p>
        <w:p w14:paraId="5EFD3169" w14:textId="14EDFB8D"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2" w:history="1">
            <w:r w:rsidRPr="00581F2D">
              <w:rPr>
                <w:rStyle w:val="a4"/>
                <w:noProof/>
              </w:rPr>
              <w:t>Numerical integration</w:t>
            </w:r>
            <w:r>
              <w:rPr>
                <w:noProof/>
              </w:rPr>
              <w:tab/>
            </w:r>
            <w:r>
              <w:rPr>
                <w:noProof/>
              </w:rPr>
              <w:fldChar w:fldCharType="begin"/>
            </w:r>
            <w:r>
              <w:rPr>
                <w:noProof/>
              </w:rPr>
              <w:instrText xml:space="preserve"> PAGEREF _Toc198414452 \h </w:instrText>
            </w:r>
            <w:r>
              <w:rPr>
                <w:noProof/>
              </w:rPr>
            </w:r>
            <w:r>
              <w:rPr>
                <w:noProof/>
              </w:rPr>
              <w:fldChar w:fldCharType="separate"/>
            </w:r>
            <w:r w:rsidR="0038592B">
              <w:rPr>
                <w:noProof/>
              </w:rPr>
              <w:t>31</w:t>
            </w:r>
            <w:r>
              <w:rPr>
                <w:noProof/>
              </w:rPr>
              <w:fldChar w:fldCharType="end"/>
            </w:r>
          </w:hyperlink>
        </w:p>
        <w:p w14:paraId="325D7365" w14:textId="63EFE63B"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3" w:history="1">
            <w:r w:rsidRPr="00581F2D">
              <w:rPr>
                <w:rStyle w:val="a4"/>
                <w:noProof/>
              </w:rPr>
              <w:t>Numerical differentiation</w:t>
            </w:r>
            <w:r>
              <w:rPr>
                <w:noProof/>
              </w:rPr>
              <w:tab/>
            </w:r>
            <w:r>
              <w:rPr>
                <w:noProof/>
              </w:rPr>
              <w:fldChar w:fldCharType="begin"/>
            </w:r>
            <w:r>
              <w:rPr>
                <w:noProof/>
              </w:rPr>
              <w:instrText xml:space="preserve"> PAGEREF _Toc198414453 \h </w:instrText>
            </w:r>
            <w:r>
              <w:rPr>
                <w:noProof/>
              </w:rPr>
            </w:r>
            <w:r>
              <w:rPr>
                <w:noProof/>
              </w:rPr>
              <w:fldChar w:fldCharType="separate"/>
            </w:r>
            <w:r w:rsidR="0038592B">
              <w:rPr>
                <w:noProof/>
              </w:rPr>
              <w:t>31</w:t>
            </w:r>
            <w:r>
              <w:rPr>
                <w:noProof/>
              </w:rPr>
              <w:fldChar w:fldCharType="end"/>
            </w:r>
          </w:hyperlink>
        </w:p>
        <w:p w14:paraId="4620B2E5" w14:textId="594E27C1"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4" w:history="1">
            <w:r w:rsidRPr="00581F2D">
              <w:rPr>
                <w:rStyle w:val="a4"/>
                <w:noProof/>
              </w:rPr>
              <w:t>General considerations</w:t>
            </w:r>
            <w:r>
              <w:rPr>
                <w:noProof/>
              </w:rPr>
              <w:tab/>
            </w:r>
            <w:r>
              <w:rPr>
                <w:noProof/>
              </w:rPr>
              <w:fldChar w:fldCharType="begin"/>
            </w:r>
            <w:r>
              <w:rPr>
                <w:noProof/>
              </w:rPr>
              <w:instrText xml:space="preserve"> PAGEREF _Toc198414454 \h </w:instrText>
            </w:r>
            <w:r>
              <w:rPr>
                <w:noProof/>
              </w:rPr>
            </w:r>
            <w:r>
              <w:rPr>
                <w:noProof/>
              </w:rPr>
              <w:fldChar w:fldCharType="separate"/>
            </w:r>
            <w:r w:rsidR="0038592B">
              <w:rPr>
                <w:noProof/>
              </w:rPr>
              <w:t>31</w:t>
            </w:r>
            <w:r>
              <w:rPr>
                <w:noProof/>
              </w:rPr>
              <w:fldChar w:fldCharType="end"/>
            </w:r>
          </w:hyperlink>
        </w:p>
        <w:p w14:paraId="6F7BE6C9" w14:textId="1908383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55" w:history="1">
            <w:r w:rsidRPr="00581F2D">
              <w:rPr>
                <w:rStyle w:val="a4"/>
                <w:noProof/>
              </w:rPr>
              <w:t>Iterative procedures</w:t>
            </w:r>
            <w:r>
              <w:rPr>
                <w:noProof/>
              </w:rPr>
              <w:tab/>
            </w:r>
            <w:r>
              <w:rPr>
                <w:noProof/>
              </w:rPr>
              <w:fldChar w:fldCharType="begin"/>
            </w:r>
            <w:r>
              <w:rPr>
                <w:noProof/>
              </w:rPr>
              <w:instrText xml:space="preserve"> PAGEREF _Toc198414455 \h </w:instrText>
            </w:r>
            <w:r>
              <w:rPr>
                <w:noProof/>
              </w:rPr>
            </w:r>
            <w:r>
              <w:rPr>
                <w:noProof/>
              </w:rPr>
              <w:fldChar w:fldCharType="separate"/>
            </w:r>
            <w:r w:rsidR="0038592B">
              <w:rPr>
                <w:noProof/>
              </w:rPr>
              <w:t>31</w:t>
            </w:r>
            <w:r>
              <w:rPr>
                <w:noProof/>
              </w:rPr>
              <w:fldChar w:fldCharType="end"/>
            </w:r>
          </w:hyperlink>
        </w:p>
        <w:p w14:paraId="7F51A6ED" w14:textId="6D76D95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6" w:history="1">
            <w:r w:rsidRPr="00581F2D">
              <w:rPr>
                <w:rStyle w:val="a4"/>
                <w:noProof/>
              </w:rPr>
              <w:t>Sum</w:t>
            </w:r>
            <w:r>
              <w:rPr>
                <w:noProof/>
              </w:rPr>
              <w:tab/>
            </w:r>
            <w:r>
              <w:rPr>
                <w:noProof/>
              </w:rPr>
              <w:fldChar w:fldCharType="begin"/>
            </w:r>
            <w:r>
              <w:rPr>
                <w:noProof/>
              </w:rPr>
              <w:instrText xml:space="preserve"> PAGEREF _Toc198414456 \h </w:instrText>
            </w:r>
            <w:r>
              <w:rPr>
                <w:noProof/>
              </w:rPr>
            </w:r>
            <w:r>
              <w:rPr>
                <w:noProof/>
              </w:rPr>
              <w:fldChar w:fldCharType="separate"/>
            </w:r>
            <w:r w:rsidR="0038592B">
              <w:rPr>
                <w:noProof/>
              </w:rPr>
              <w:t>31</w:t>
            </w:r>
            <w:r>
              <w:rPr>
                <w:noProof/>
              </w:rPr>
              <w:fldChar w:fldCharType="end"/>
            </w:r>
          </w:hyperlink>
        </w:p>
        <w:p w14:paraId="7A7DC050" w14:textId="4C47C1D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7" w:history="1">
            <w:r w:rsidRPr="00581F2D">
              <w:rPr>
                <w:rStyle w:val="a4"/>
                <w:noProof/>
              </w:rPr>
              <w:t>Product</w:t>
            </w:r>
            <w:r>
              <w:rPr>
                <w:noProof/>
              </w:rPr>
              <w:tab/>
            </w:r>
            <w:r>
              <w:rPr>
                <w:noProof/>
              </w:rPr>
              <w:fldChar w:fldCharType="begin"/>
            </w:r>
            <w:r>
              <w:rPr>
                <w:noProof/>
              </w:rPr>
              <w:instrText xml:space="preserve"> PAGEREF _Toc198414457 \h </w:instrText>
            </w:r>
            <w:r>
              <w:rPr>
                <w:noProof/>
              </w:rPr>
            </w:r>
            <w:r>
              <w:rPr>
                <w:noProof/>
              </w:rPr>
              <w:fldChar w:fldCharType="separate"/>
            </w:r>
            <w:r w:rsidR="0038592B">
              <w:rPr>
                <w:noProof/>
              </w:rPr>
              <w:t>32</w:t>
            </w:r>
            <w:r>
              <w:rPr>
                <w:noProof/>
              </w:rPr>
              <w:fldChar w:fldCharType="end"/>
            </w:r>
          </w:hyperlink>
        </w:p>
        <w:p w14:paraId="4547C4C2" w14:textId="5FBFBA2F"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58" w:history="1">
            <w:r w:rsidRPr="00581F2D">
              <w:rPr>
                <w:rStyle w:val="a4"/>
                <w:noProof/>
              </w:rPr>
              <w:t>Repeat</w:t>
            </w:r>
            <w:r>
              <w:rPr>
                <w:noProof/>
              </w:rPr>
              <w:tab/>
            </w:r>
            <w:r>
              <w:rPr>
                <w:noProof/>
              </w:rPr>
              <w:fldChar w:fldCharType="begin"/>
            </w:r>
            <w:r>
              <w:rPr>
                <w:noProof/>
              </w:rPr>
              <w:instrText xml:space="preserve"> PAGEREF _Toc198414458 \h </w:instrText>
            </w:r>
            <w:r>
              <w:rPr>
                <w:noProof/>
              </w:rPr>
            </w:r>
            <w:r>
              <w:rPr>
                <w:noProof/>
              </w:rPr>
              <w:fldChar w:fldCharType="separate"/>
            </w:r>
            <w:r w:rsidR="0038592B">
              <w:rPr>
                <w:noProof/>
              </w:rPr>
              <w:t>32</w:t>
            </w:r>
            <w:r>
              <w:rPr>
                <w:noProof/>
              </w:rPr>
              <w:fldChar w:fldCharType="end"/>
            </w:r>
          </w:hyperlink>
        </w:p>
        <w:p w14:paraId="6D541E84" w14:textId="667B70E6"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59" w:history="1">
            <w:r w:rsidRPr="00581F2D">
              <w:rPr>
                <w:rStyle w:val="a4"/>
                <w:noProof/>
              </w:rPr>
              <w:t>Units</w:t>
            </w:r>
            <w:r>
              <w:rPr>
                <w:noProof/>
              </w:rPr>
              <w:tab/>
            </w:r>
            <w:r>
              <w:rPr>
                <w:noProof/>
              </w:rPr>
              <w:fldChar w:fldCharType="begin"/>
            </w:r>
            <w:r>
              <w:rPr>
                <w:noProof/>
              </w:rPr>
              <w:instrText xml:space="preserve"> PAGEREF _Toc198414459 \h </w:instrText>
            </w:r>
            <w:r>
              <w:rPr>
                <w:noProof/>
              </w:rPr>
            </w:r>
            <w:r>
              <w:rPr>
                <w:noProof/>
              </w:rPr>
              <w:fldChar w:fldCharType="separate"/>
            </w:r>
            <w:r w:rsidR="0038592B">
              <w:rPr>
                <w:noProof/>
              </w:rPr>
              <w:t>34</w:t>
            </w:r>
            <w:r>
              <w:rPr>
                <w:noProof/>
              </w:rPr>
              <w:fldChar w:fldCharType="end"/>
            </w:r>
          </w:hyperlink>
        </w:p>
        <w:p w14:paraId="4F239833" w14:textId="2F0096E9"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0" w:history="1">
            <w:r w:rsidRPr="00581F2D">
              <w:rPr>
                <w:rStyle w:val="a4"/>
                <w:noProof/>
              </w:rPr>
              <w:t>Predefined units</w:t>
            </w:r>
            <w:r>
              <w:rPr>
                <w:noProof/>
              </w:rPr>
              <w:tab/>
            </w:r>
            <w:r>
              <w:rPr>
                <w:noProof/>
              </w:rPr>
              <w:fldChar w:fldCharType="begin"/>
            </w:r>
            <w:r>
              <w:rPr>
                <w:noProof/>
              </w:rPr>
              <w:instrText xml:space="preserve"> PAGEREF _Toc198414460 \h </w:instrText>
            </w:r>
            <w:r>
              <w:rPr>
                <w:noProof/>
              </w:rPr>
            </w:r>
            <w:r>
              <w:rPr>
                <w:noProof/>
              </w:rPr>
              <w:fldChar w:fldCharType="separate"/>
            </w:r>
            <w:r w:rsidR="0038592B">
              <w:rPr>
                <w:noProof/>
              </w:rPr>
              <w:t>35</w:t>
            </w:r>
            <w:r>
              <w:rPr>
                <w:noProof/>
              </w:rPr>
              <w:fldChar w:fldCharType="end"/>
            </w:r>
          </w:hyperlink>
        </w:p>
        <w:p w14:paraId="2392CC3F" w14:textId="4F83C639"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1" w:history="1">
            <w:r w:rsidRPr="00581F2D">
              <w:rPr>
                <w:rStyle w:val="a4"/>
                <w:noProof/>
              </w:rPr>
              <w:t>Custom units</w:t>
            </w:r>
            <w:r>
              <w:rPr>
                <w:noProof/>
              </w:rPr>
              <w:tab/>
            </w:r>
            <w:r>
              <w:rPr>
                <w:noProof/>
              </w:rPr>
              <w:fldChar w:fldCharType="begin"/>
            </w:r>
            <w:r>
              <w:rPr>
                <w:noProof/>
              </w:rPr>
              <w:instrText xml:space="preserve"> PAGEREF _Toc198414461 \h </w:instrText>
            </w:r>
            <w:r>
              <w:rPr>
                <w:noProof/>
              </w:rPr>
            </w:r>
            <w:r>
              <w:rPr>
                <w:noProof/>
              </w:rPr>
              <w:fldChar w:fldCharType="separate"/>
            </w:r>
            <w:r w:rsidR="0038592B">
              <w:rPr>
                <w:noProof/>
              </w:rPr>
              <w:t>37</w:t>
            </w:r>
            <w:r>
              <w:rPr>
                <w:noProof/>
              </w:rPr>
              <w:fldChar w:fldCharType="end"/>
            </w:r>
          </w:hyperlink>
        </w:p>
        <w:p w14:paraId="51B2600E" w14:textId="11328D39"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62" w:history="1">
            <w:r w:rsidRPr="00581F2D">
              <w:rPr>
                <w:rStyle w:val="a4"/>
                <w:noProof/>
              </w:rPr>
              <w:t>Vectors</w:t>
            </w:r>
            <w:r>
              <w:rPr>
                <w:noProof/>
              </w:rPr>
              <w:tab/>
            </w:r>
            <w:r>
              <w:rPr>
                <w:noProof/>
              </w:rPr>
              <w:fldChar w:fldCharType="begin"/>
            </w:r>
            <w:r>
              <w:rPr>
                <w:noProof/>
              </w:rPr>
              <w:instrText xml:space="preserve"> PAGEREF _Toc198414462 \h </w:instrText>
            </w:r>
            <w:r>
              <w:rPr>
                <w:noProof/>
              </w:rPr>
            </w:r>
            <w:r>
              <w:rPr>
                <w:noProof/>
              </w:rPr>
              <w:fldChar w:fldCharType="separate"/>
            </w:r>
            <w:r w:rsidR="0038592B">
              <w:rPr>
                <w:noProof/>
              </w:rPr>
              <w:t>37</w:t>
            </w:r>
            <w:r>
              <w:rPr>
                <w:noProof/>
              </w:rPr>
              <w:fldChar w:fldCharType="end"/>
            </w:r>
          </w:hyperlink>
        </w:p>
        <w:p w14:paraId="431BEAC1" w14:textId="203EC6F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3" w:history="1">
            <w:r w:rsidRPr="00581F2D">
              <w:rPr>
                <w:rStyle w:val="a4"/>
                <w:noProof/>
              </w:rPr>
              <w:t>Internal implementation and types of vectors</w:t>
            </w:r>
            <w:r>
              <w:rPr>
                <w:noProof/>
              </w:rPr>
              <w:tab/>
            </w:r>
            <w:r>
              <w:rPr>
                <w:noProof/>
              </w:rPr>
              <w:fldChar w:fldCharType="begin"/>
            </w:r>
            <w:r>
              <w:rPr>
                <w:noProof/>
              </w:rPr>
              <w:instrText xml:space="preserve"> PAGEREF _Toc198414463 \h </w:instrText>
            </w:r>
            <w:r>
              <w:rPr>
                <w:noProof/>
              </w:rPr>
            </w:r>
            <w:r>
              <w:rPr>
                <w:noProof/>
              </w:rPr>
              <w:fldChar w:fldCharType="separate"/>
            </w:r>
            <w:r w:rsidR="0038592B">
              <w:rPr>
                <w:noProof/>
              </w:rPr>
              <w:t>37</w:t>
            </w:r>
            <w:r>
              <w:rPr>
                <w:noProof/>
              </w:rPr>
              <w:fldChar w:fldCharType="end"/>
            </w:r>
          </w:hyperlink>
        </w:p>
        <w:p w14:paraId="2109B6A5" w14:textId="18AA01E1"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4" w:history="1">
            <w:r w:rsidRPr="00581F2D">
              <w:rPr>
                <w:rStyle w:val="a4"/>
                <w:noProof/>
              </w:rPr>
              <w:t>Definition</w:t>
            </w:r>
            <w:r>
              <w:rPr>
                <w:noProof/>
              </w:rPr>
              <w:tab/>
            </w:r>
            <w:r>
              <w:rPr>
                <w:noProof/>
              </w:rPr>
              <w:fldChar w:fldCharType="begin"/>
            </w:r>
            <w:r>
              <w:rPr>
                <w:noProof/>
              </w:rPr>
              <w:instrText xml:space="preserve"> PAGEREF _Toc198414464 \h </w:instrText>
            </w:r>
            <w:r>
              <w:rPr>
                <w:noProof/>
              </w:rPr>
            </w:r>
            <w:r>
              <w:rPr>
                <w:noProof/>
              </w:rPr>
              <w:fldChar w:fldCharType="separate"/>
            </w:r>
            <w:r w:rsidR="0038592B">
              <w:rPr>
                <w:noProof/>
              </w:rPr>
              <w:t>38</w:t>
            </w:r>
            <w:r>
              <w:rPr>
                <w:noProof/>
              </w:rPr>
              <w:fldChar w:fldCharType="end"/>
            </w:r>
          </w:hyperlink>
        </w:p>
        <w:p w14:paraId="0CB0AB31" w14:textId="0210C95C"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5" w:history="1">
            <w:r w:rsidRPr="00581F2D">
              <w:rPr>
                <w:rStyle w:val="a4"/>
                <w:noProof/>
              </w:rPr>
              <w:t>Indexing</w:t>
            </w:r>
            <w:r>
              <w:rPr>
                <w:noProof/>
              </w:rPr>
              <w:tab/>
            </w:r>
            <w:r>
              <w:rPr>
                <w:noProof/>
              </w:rPr>
              <w:fldChar w:fldCharType="begin"/>
            </w:r>
            <w:r>
              <w:rPr>
                <w:noProof/>
              </w:rPr>
              <w:instrText xml:space="preserve"> PAGEREF _Toc198414465 \h </w:instrText>
            </w:r>
            <w:r>
              <w:rPr>
                <w:noProof/>
              </w:rPr>
            </w:r>
            <w:r>
              <w:rPr>
                <w:noProof/>
              </w:rPr>
              <w:fldChar w:fldCharType="separate"/>
            </w:r>
            <w:r w:rsidR="0038592B">
              <w:rPr>
                <w:noProof/>
              </w:rPr>
              <w:t>38</w:t>
            </w:r>
            <w:r>
              <w:rPr>
                <w:noProof/>
              </w:rPr>
              <w:fldChar w:fldCharType="end"/>
            </w:r>
          </w:hyperlink>
        </w:p>
        <w:p w14:paraId="70A422B5" w14:textId="5A17454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6" w:history="1">
            <w:r w:rsidRPr="00581F2D">
              <w:rPr>
                <w:rStyle w:val="a4"/>
                <w:noProof/>
              </w:rPr>
              <w:t>Structural functions</w:t>
            </w:r>
            <w:r>
              <w:rPr>
                <w:noProof/>
              </w:rPr>
              <w:tab/>
            </w:r>
            <w:r>
              <w:rPr>
                <w:noProof/>
              </w:rPr>
              <w:fldChar w:fldCharType="begin"/>
            </w:r>
            <w:r>
              <w:rPr>
                <w:noProof/>
              </w:rPr>
              <w:instrText xml:space="preserve"> PAGEREF _Toc198414466 \h </w:instrText>
            </w:r>
            <w:r>
              <w:rPr>
                <w:noProof/>
              </w:rPr>
            </w:r>
            <w:r>
              <w:rPr>
                <w:noProof/>
              </w:rPr>
              <w:fldChar w:fldCharType="separate"/>
            </w:r>
            <w:r w:rsidR="0038592B">
              <w:rPr>
                <w:noProof/>
              </w:rPr>
              <w:t>39</w:t>
            </w:r>
            <w:r>
              <w:rPr>
                <w:noProof/>
              </w:rPr>
              <w:fldChar w:fldCharType="end"/>
            </w:r>
          </w:hyperlink>
        </w:p>
        <w:p w14:paraId="63D46486" w14:textId="4551BCBA"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7" w:history="1">
            <w:r w:rsidRPr="00581F2D">
              <w:rPr>
                <w:rStyle w:val="a4"/>
                <w:noProof/>
              </w:rPr>
              <w:t>Data functions</w:t>
            </w:r>
            <w:r>
              <w:rPr>
                <w:noProof/>
              </w:rPr>
              <w:tab/>
            </w:r>
            <w:r>
              <w:rPr>
                <w:noProof/>
              </w:rPr>
              <w:fldChar w:fldCharType="begin"/>
            </w:r>
            <w:r>
              <w:rPr>
                <w:noProof/>
              </w:rPr>
              <w:instrText xml:space="preserve"> PAGEREF _Toc198414467 \h </w:instrText>
            </w:r>
            <w:r>
              <w:rPr>
                <w:noProof/>
              </w:rPr>
            </w:r>
            <w:r>
              <w:rPr>
                <w:noProof/>
              </w:rPr>
              <w:fldChar w:fldCharType="separate"/>
            </w:r>
            <w:r w:rsidR="0038592B">
              <w:rPr>
                <w:noProof/>
              </w:rPr>
              <w:t>41</w:t>
            </w:r>
            <w:r>
              <w:rPr>
                <w:noProof/>
              </w:rPr>
              <w:fldChar w:fldCharType="end"/>
            </w:r>
          </w:hyperlink>
        </w:p>
        <w:p w14:paraId="662162BC" w14:textId="0B8793A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8" w:history="1">
            <w:r w:rsidRPr="00581F2D">
              <w:rPr>
                <w:rStyle w:val="a4"/>
                <w:noProof/>
              </w:rPr>
              <w:t>Math functions</w:t>
            </w:r>
            <w:r>
              <w:rPr>
                <w:noProof/>
              </w:rPr>
              <w:tab/>
            </w:r>
            <w:r>
              <w:rPr>
                <w:noProof/>
              </w:rPr>
              <w:fldChar w:fldCharType="begin"/>
            </w:r>
            <w:r>
              <w:rPr>
                <w:noProof/>
              </w:rPr>
              <w:instrText xml:space="preserve"> PAGEREF _Toc198414468 \h </w:instrText>
            </w:r>
            <w:r>
              <w:rPr>
                <w:noProof/>
              </w:rPr>
            </w:r>
            <w:r>
              <w:rPr>
                <w:noProof/>
              </w:rPr>
              <w:fldChar w:fldCharType="separate"/>
            </w:r>
            <w:r w:rsidR="0038592B">
              <w:rPr>
                <w:noProof/>
              </w:rPr>
              <w:t>43</w:t>
            </w:r>
            <w:r>
              <w:rPr>
                <w:noProof/>
              </w:rPr>
              <w:fldChar w:fldCharType="end"/>
            </w:r>
          </w:hyperlink>
        </w:p>
        <w:p w14:paraId="29D5C261" w14:textId="53C0CDE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69" w:history="1">
            <w:r w:rsidRPr="00581F2D">
              <w:rPr>
                <w:rStyle w:val="a4"/>
                <w:noProof/>
              </w:rPr>
              <w:t>Aggregate and interpolation functions</w:t>
            </w:r>
            <w:r>
              <w:rPr>
                <w:noProof/>
              </w:rPr>
              <w:tab/>
            </w:r>
            <w:r>
              <w:rPr>
                <w:noProof/>
              </w:rPr>
              <w:fldChar w:fldCharType="begin"/>
            </w:r>
            <w:r>
              <w:rPr>
                <w:noProof/>
              </w:rPr>
              <w:instrText xml:space="preserve"> PAGEREF _Toc198414469 \h </w:instrText>
            </w:r>
            <w:r>
              <w:rPr>
                <w:noProof/>
              </w:rPr>
            </w:r>
            <w:r>
              <w:rPr>
                <w:noProof/>
              </w:rPr>
              <w:fldChar w:fldCharType="separate"/>
            </w:r>
            <w:r w:rsidR="0038592B">
              <w:rPr>
                <w:noProof/>
              </w:rPr>
              <w:t>44</w:t>
            </w:r>
            <w:r>
              <w:rPr>
                <w:noProof/>
              </w:rPr>
              <w:fldChar w:fldCharType="end"/>
            </w:r>
          </w:hyperlink>
        </w:p>
        <w:p w14:paraId="088ED54A" w14:textId="6D4E4F7A"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0" w:history="1">
            <w:r w:rsidRPr="00581F2D">
              <w:rPr>
                <w:rStyle w:val="a4"/>
                <w:noProof/>
              </w:rPr>
              <w:t>Operators</w:t>
            </w:r>
            <w:r>
              <w:rPr>
                <w:noProof/>
              </w:rPr>
              <w:tab/>
            </w:r>
            <w:r>
              <w:rPr>
                <w:noProof/>
              </w:rPr>
              <w:fldChar w:fldCharType="begin"/>
            </w:r>
            <w:r>
              <w:rPr>
                <w:noProof/>
              </w:rPr>
              <w:instrText xml:space="preserve"> PAGEREF _Toc198414470 \h </w:instrText>
            </w:r>
            <w:r>
              <w:rPr>
                <w:noProof/>
              </w:rPr>
            </w:r>
            <w:r>
              <w:rPr>
                <w:noProof/>
              </w:rPr>
              <w:fldChar w:fldCharType="separate"/>
            </w:r>
            <w:r w:rsidR="0038592B">
              <w:rPr>
                <w:noProof/>
              </w:rPr>
              <w:t>45</w:t>
            </w:r>
            <w:r>
              <w:rPr>
                <w:noProof/>
              </w:rPr>
              <w:fldChar w:fldCharType="end"/>
            </w:r>
          </w:hyperlink>
        </w:p>
        <w:p w14:paraId="6A992763" w14:textId="29908862"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71" w:history="1">
            <w:r w:rsidRPr="00581F2D">
              <w:rPr>
                <w:rStyle w:val="a4"/>
                <w:noProof/>
              </w:rPr>
              <w:t>Matrices</w:t>
            </w:r>
            <w:r>
              <w:rPr>
                <w:noProof/>
              </w:rPr>
              <w:tab/>
            </w:r>
            <w:r>
              <w:rPr>
                <w:noProof/>
              </w:rPr>
              <w:fldChar w:fldCharType="begin"/>
            </w:r>
            <w:r>
              <w:rPr>
                <w:noProof/>
              </w:rPr>
              <w:instrText xml:space="preserve"> PAGEREF _Toc198414471 \h </w:instrText>
            </w:r>
            <w:r>
              <w:rPr>
                <w:noProof/>
              </w:rPr>
            </w:r>
            <w:r>
              <w:rPr>
                <w:noProof/>
              </w:rPr>
              <w:fldChar w:fldCharType="separate"/>
            </w:r>
            <w:r w:rsidR="0038592B">
              <w:rPr>
                <w:noProof/>
              </w:rPr>
              <w:t>45</w:t>
            </w:r>
            <w:r>
              <w:rPr>
                <w:noProof/>
              </w:rPr>
              <w:fldChar w:fldCharType="end"/>
            </w:r>
          </w:hyperlink>
        </w:p>
        <w:p w14:paraId="1088E0F4" w14:textId="5671AF16"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2" w:history="1">
            <w:r w:rsidRPr="00581F2D">
              <w:rPr>
                <w:rStyle w:val="a4"/>
                <w:noProof/>
              </w:rPr>
              <w:t>Internal implementation and types of matrices</w:t>
            </w:r>
            <w:r>
              <w:rPr>
                <w:noProof/>
              </w:rPr>
              <w:tab/>
            </w:r>
            <w:r>
              <w:rPr>
                <w:noProof/>
              </w:rPr>
              <w:fldChar w:fldCharType="begin"/>
            </w:r>
            <w:r>
              <w:rPr>
                <w:noProof/>
              </w:rPr>
              <w:instrText xml:space="preserve"> PAGEREF _Toc198414472 \h </w:instrText>
            </w:r>
            <w:r>
              <w:rPr>
                <w:noProof/>
              </w:rPr>
            </w:r>
            <w:r>
              <w:rPr>
                <w:noProof/>
              </w:rPr>
              <w:fldChar w:fldCharType="separate"/>
            </w:r>
            <w:r w:rsidR="0038592B">
              <w:rPr>
                <w:noProof/>
              </w:rPr>
              <w:t>45</w:t>
            </w:r>
            <w:r>
              <w:rPr>
                <w:noProof/>
              </w:rPr>
              <w:fldChar w:fldCharType="end"/>
            </w:r>
          </w:hyperlink>
        </w:p>
        <w:p w14:paraId="6E2A97E7" w14:textId="3808667F"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3" w:history="1">
            <w:r w:rsidRPr="00581F2D">
              <w:rPr>
                <w:rStyle w:val="a4"/>
                <w:noProof/>
              </w:rPr>
              <w:t>Definition</w:t>
            </w:r>
            <w:r>
              <w:rPr>
                <w:noProof/>
              </w:rPr>
              <w:tab/>
            </w:r>
            <w:r>
              <w:rPr>
                <w:noProof/>
              </w:rPr>
              <w:fldChar w:fldCharType="begin"/>
            </w:r>
            <w:r>
              <w:rPr>
                <w:noProof/>
              </w:rPr>
              <w:instrText xml:space="preserve"> PAGEREF _Toc198414473 \h </w:instrText>
            </w:r>
            <w:r>
              <w:rPr>
                <w:noProof/>
              </w:rPr>
            </w:r>
            <w:r>
              <w:rPr>
                <w:noProof/>
              </w:rPr>
              <w:fldChar w:fldCharType="separate"/>
            </w:r>
            <w:r w:rsidR="0038592B">
              <w:rPr>
                <w:noProof/>
              </w:rPr>
              <w:t>46</w:t>
            </w:r>
            <w:r>
              <w:rPr>
                <w:noProof/>
              </w:rPr>
              <w:fldChar w:fldCharType="end"/>
            </w:r>
          </w:hyperlink>
        </w:p>
        <w:p w14:paraId="731259A6" w14:textId="792508C1"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4" w:history="1">
            <w:r w:rsidRPr="00581F2D">
              <w:rPr>
                <w:rStyle w:val="a4"/>
                <w:noProof/>
              </w:rPr>
              <w:t>Indexing</w:t>
            </w:r>
            <w:r>
              <w:rPr>
                <w:noProof/>
              </w:rPr>
              <w:tab/>
            </w:r>
            <w:r>
              <w:rPr>
                <w:noProof/>
              </w:rPr>
              <w:fldChar w:fldCharType="begin"/>
            </w:r>
            <w:r>
              <w:rPr>
                <w:noProof/>
              </w:rPr>
              <w:instrText xml:space="preserve"> PAGEREF _Toc198414474 \h </w:instrText>
            </w:r>
            <w:r>
              <w:rPr>
                <w:noProof/>
              </w:rPr>
            </w:r>
            <w:r>
              <w:rPr>
                <w:noProof/>
              </w:rPr>
              <w:fldChar w:fldCharType="separate"/>
            </w:r>
            <w:r w:rsidR="0038592B">
              <w:rPr>
                <w:noProof/>
              </w:rPr>
              <w:t>47</w:t>
            </w:r>
            <w:r>
              <w:rPr>
                <w:noProof/>
              </w:rPr>
              <w:fldChar w:fldCharType="end"/>
            </w:r>
          </w:hyperlink>
        </w:p>
        <w:p w14:paraId="22062254" w14:textId="1CF59498"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5" w:history="1">
            <w:r w:rsidRPr="00581F2D">
              <w:rPr>
                <w:rStyle w:val="a4"/>
                <w:noProof/>
              </w:rPr>
              <w:t>Creational functions</w:t>
            </w:r>
            <w:r>
              <w:rPr>
                <w:noProof/>
              </w:rPr>
              <w:tab/>
            </w:r>
            <w:r>
              <w:rPr>
                <w:noProof/>
              </w:rPr>
              <w:fldChar w:fldCharType="begin"/>
            </w:r>
            <w:r>
              <w:rPr>
                <w:noProof/>
              </w:rPr>
              <w:instrText xml:space="preserve"> PAGEREF _Toc198414475 \h </w:instrText>
            </w:r>
            <w:r>
              <w:rPr>
                <w:noProof/>
              </w:rPr>
            </w:r>
            <w:r>
              <w:rPr>
                <w:noProof/>
              </w:rPr>
              <w:fldChar w:fldCharType="separate"/>
            </w:r>
            <w:r w:rsidR="0038592B">
              <w:rPr>
                <w:noProof/>
              </w:rPr>
              <w:t>48</w:t>
            </w:r>
            <w:r>
              <w:rPr>
                <w:noProof/>
              </w:rPr>
              <w:fldChar w:fldCharType="end"/>
            </w:r>
          </w:hyperlink>
        </w:p>
        <w:p w14:paraId="605FAF14" w14:textId="31E8A816"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6" w:history="1">
            <w:r w:rsidRPr="00581F2D">
              <w:rPr>
                <w:rStyle w:val="a4"/>
                <w:noProof/>
              </w:rPr>
              <w:t>Structural functions</w:t>
            </w:r>
            <w:r>
              <w:rPr>
                <w:noProof/>
              </w:rPr>
              <w:tab/>
            </w:r>
            <w:r>
              <w:rPr>
                <w:noProof/>
              </w:rPr>
              <w:fldChar w:fldCharType="begin"/>
            </w:r>
            <w:r>
              <w:rPr>
                <w:noProof/>
              </w:rPr>
              <w:instrText xml:space="preserve"> PAGEREF _Toc198414476 \h </w:instrText>
            </w:r>
            <w:r>
              <w:rPr>
                <w:noProof/>
              </w:rPr>
            </w:r>
            <w:r>
              <w:rPr>
                <w:noProof/>
              </w:rPr>
              <w:fldChar w:fldCharType="separate"/>
            </w:r>
            <w:r w:rsidR="0038592B">
              <w:rPr>
                <w:noProof/>
              </w:rPr>
              <w:t>51</w:t>
            </w:r>
            <w:r>
              <w:rPr>
                <w:noProof/>
              </w:rPr>
              <w:fldChar w:fldCharType="end"/>
            </w:r>
          </w:hyperlink>
        </w:p>
        <w:p w14:paraId="51CC85CE" w14:textId="21D46F33"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7" w:history="1">
            <w:r w:rsidRPr="00581F2D">
              <w:rPr>
                <w:rStyle w:val="a4"/>
                <w:noProof/>
              </w:rPr>
              <w:t>Data functions</w:t>
            </w:r>
            <w:r>
              <w:rPr>
                <w:noProof/>
              </w:rPr>
              <w:tab/>
            </w:r>
            <w:r>
              <w:rPr>
                <w:noProof/>
              </w:rPr>
              <w:fldChar w:fldCharType="begin"/>
            </w:r>
            <w:r>
              <w:rPr>
                <w:noProof/>
              </w:rPr>
              <w:instrText xml:space="preserve"> PAGEREF _Toc198414477 \h </w:instrText>
            </w:r>
            <w:r>
              <w:rPr>
                <w:noProof/>
              </w:rPr>
            </w:r>
            <w:r>
              <w:rPr>
                <w:noProof/>
              </w:rPr>
              <w:fldChar w:fldCharType="separate"/>
            </w:r>
            <w:r w:rsidR="0038592B">
              <w:rPr>
                <w:noProof/>
              </w:rPr>
              <w:t>55</w:t>
            </w:r>
            <w:r>
              <w:rPr>
                <w:noProof/>
              </w:rPr>
              <w:fldChar w:fldCharType="end"/>
            </w:r>
          </w:hyperlink>
        </w:p>
        <w:p w14:paraId="2E360D20" w14:textId="2EF1238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8" w:history="1">
            <w:r w:rsidRPr="00581F2D">
              <w:rPr>
                <w:rStyle w:val="a4"/>
                <w:noProof/>
              </w:rPr>
              <w:t>Math functions</w:t>
            </w:r>
            <w:r>
              <w:rPr>
                <w:noProof/>
              </w:rPr>
              <w:tab/>
            </w:r>
            <w:r>
              <w:rPr>
                <w:noProof/>
              </w:rPr>
              <w:fldChar w:fldCharType="begin"/>
            </w:r>
            <w:r>
              <w:rPr>
                <w:noProof/>
              </w:rPr>
              <w:instrText xml:space="preserve"> PAGEREF _Toc198414478 \h </w:instrText>
            </w:r>
            <w:r>
              <w:rPr>
                <w:noProof/>
              </w:rPr>
            </w:r>
            <w:r>
              <w:rPr>
                <w:noProof/>
              </w:rPr>
              <w:fldChar w:fldCharType="separate"/>
            </w:r>
            <w:r w:rsidR="0038592B">
              <w:rPr>
                <w:noProof/>
              </w:rPr>
              <w:t>59</w:t>
            </w:r>
            <w:r>
              <w:rPr>
                <w:noProof/>
              </w:rPr>
              <w:fldChar w:fldCharType="end"/>
            </w:r>
          </w:hyperlink>
        </w:p>
        <w:p w14:paraId="6AA23D91" w14:textId="4044891C"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79" w:history="1">
            <w:r w:rsidRPr="00581F2D">
              <w:rPr>
                <w:rStyle w:val="a4"/>
                <w:noProof/>
              </w:rPr>
              <w:t>Aggregate and interpolation functions</w:t>
            </w:r>
            <w:r>
              <w:rPr>
                <w:noProof/>
              </w:rPr>
              <w:tab/>
            </w:r>
            <w:r>
              <w:rPr>
                <w:noProof/>
              </w:rPr>
              <w:fldChar w:fldCharType="begin"/>
            </w:r>
            <w:r>
              <w:rPr>
                <w:noProof/>
              </w:rPr>
              <w:instrText xml:space="preserve"> PAGEREF _Toc198414479 \h </w:instrText>
            </w:r>
            <w:r>
              <w:rPr>
                <w:noProof/>
              </w:rPr>
            </w:r>
            <w:r>
              <w:rPr>
                <w:noProof/>
              </w:rPr>
              <w:fldChar w:fldCharType="separate"/>
            </w:r>
            <w:r w:rsidR="0038592B">
              <w:rPr>
                <w:noProof/>
              </w:rPr>
              <w:t>71</w:t>
            </w:r>
            <w:r>
              <w:rPr>
                <w:noProof/>
              </w:rPr>
              <w:fldChar w:fldCharType="end"/>
            </w:r>
          </w:hyperlink>
        </w:p>
        <w:p w14:paraId="6D20E5AD" w14:textId="3C0CC80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80" w:history="1">
            <w:r w:rsidRPr="00581F2D">
              <w:rPr>
                <w:rStyle w:val="a4"/>
                <w:noProof/>
              </w:rPr>
              <w:t>Operators</w:t>
            </w:r>
            <w:r>
              <w:rPr>
                <w:noProof/>
              </w:rPr>
              <w:tab/>
            </w:r>
            <w:r>
              <w:rPr>
                <w:noProof/>
              </w:rPr>
              <w:fldChar w:fldCharType="begin"/>
            </w:r>
            <w:r>
              <w:rPr>
                <w:noProof/>
              </w:rPr>
              <w:instrText xml:space="preserve"> PAGEREF _Toc198414480 \h </w:instrText>
            </w:r>
            <w:r>
              <w:rPr>
                <w:noProof/>
              </w:rPr>
            </w:r>
            <w:r>
              <w:rPr>
                <w:noProof/>
              </w:rPr>
              <w:fldChar w:fldCharType="separate"/>
            </w:r>
            <w:r w:rsidR="0038592B">
              <w:rPr>
                <w:noProof/>
              </w:rPr>
              <w:t>73</w:t>
            </w:r>
            <w:r>
              <w:rPr>
                <w:noProof/>
              </w:rPr>
              <w:fldChar w:fldCharType="end"/>
            </w:r>
          </w:hyperlink>
        </w:p>
        <w:p w14:paraId="2217FD4F" w14:textId="2D2AC5C9"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81" w:history="1">
            <w:r w:rsidRPr="00581F2D">
              <w:rPr>
                <w:rStyle w:val="a4"/>
                <w:noProof/>
              </w:rPr>
              <w:t>Reporting</w:t>
            </w:r>
            <w:r>
              <w:rPr>
                <w:noProof/>
              </w:rPr>
              <w:tab/>
            </w:r>
            <w:r>
              <w:rPr>
                <w:noProof/>
              </w:rPr>
              <w:fldChar w:fldCharType="begin"/>
            </w:r>
            <w:r>
              <w:rPr>
                <w:noProof/>
              </w:rPr>
              <w:instrText xml:space="preserve"> PAGEREF _Toc198414481 \h </w:instrText>
            </w:r>
            <w:r>
              <w:rPr>
                <w:noProof/>
              </w:rPr>
            </w:r>
            <w:r>
              <w:rPr>
                <w:noProof/>
              </w:rPr>
              <w:fldChar w:fldCharType="separate"/>
            </w:r>
            <w:r w:rsidR="0038592B">
              <w:rPr>
                <w:noProof/>
              </w:rPr>
              <w:t>75</w:t>
            </w:r>
            <w:r>
              <w:rPr>
                <w:noProof/>
              </w:rPr>
              <w:fldChar w:fldCharType="end"/>
            </w:r>
          </w:hyperlink>
        </w:p>
        <w:p w14:paraId="0D5D8310" w14:textId="5C4CB4DF"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82" w:history="1">
            <w:r w:rsidRPr="00581F2D">
              <w:rPr>
                <w:rStyle w:val="a4"/>
                <w:noProof/>
              </w:rPr>
              <w:t>Headings</w:t>
            </w:r>
            <w:r>
              <w:rPr>
                <w:noProof/>
              </w:rPr>
              <w:tab/>
            </w:r>
            <w:r>
              <w:rPr>
                <w:noProof/>
              </w:rPr>
              <w:fldChar w:fldCharType="begin"/>
            </w:r>
            <w:r>
              <w:rPr>
                <w:noProof/>
              </w:rPr>
              <w:instrText xml:space="preserve"> PAGEREF _Toc198414482 \h </w:instrText>
            </w:r>
            <w:r>
              <w:rPr>
                <w:noProof/>
              </w:rPr>
            </w:r>
            <w:r>
              <w:rPr>
                <w:noProof/>
              </w:rPr>
              <w:fldChar w:fldCharType="separate"/>
            </w:r>
            <w:r w:rsidR="0038592B">
              <w:rPr>
                <w:noProof/>
              </w:rPr>
              <w:t>75</w:t>
            </w:r>
            <w:r>
              <w:rPr>
                <w:noProof/>
              </w:rPr>
              <w:fldChar w:fldCharType="end"/>
            </w:r>
          </w:hyperlink>
        </w:p>
        <w:p w14:paraId="5779BB9A" w14:textId="42B510E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83" w:history="1">
            <w:r w:rsidRPr="00581F2D">
              <w:rPr>
                <w:rStyle w:val="a4"/>
                <w:noProof/>
              </w:rPr>
              <w:t>Text/comments</w:t>
            </w:r>
            <w:r>
              <w:rPr>
                <w:noProof/>
              </w:rPr>
              <w:tab/>
            </w:r>
            <w:r>
              <w:rPr>
                <w:noProof/>
              </w:rPr>
              <w:fldChar w:fldCharType="begin"/>
            </w:r>
            <w:r>
              <w:rPr>
                <w:noProof/>
              </w:rPr>
              <w:instrText xml:space="preserve"> PAGEREF _Toc198414483 \h </w:instrText>
            </w:r>
            <w:r>
              <w:rPr>
                <w:noProof/>
              </w:rPr>
            </w:r>
            <w:r>
              <w:rPr>
                <w:noProof/>
              </w:rPr>
              <w:fldChar w:fldCharType="separate"/>
            </w:r>
            <w:r w:rsidR="0038592B">
              <w:rPr>
                <w:noProof/>
              </w:rPr>
              <w:t>76</w:t>
            </w:r>
            <w:r>
              <w:rPr>
                <w:noProof/>
              </w:rPr>
              <w:fldChar w:fldCharType="end"/>
            </w:r>
          </w:hyperlink>
        </w:p>
        <w:p w14:paraId="741EE506" w14:textId="606DC95E"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84" w:history="1">
            <w:r w:rsidRPr="00581F2D">
              <w:rPr>
                <w:rStyle w:val="a4"/>
                <w:noProof/>
              </w:rPr>
              <w:t>Units in comments</w:t>
            </w:r>
            <w:r>
              <w:rPr>
                <w:noProof/>
              </w:rPr>
              <w:tab/>
            </w:r>
            <w:r>
              <w:rPr>
                <w:noProof/>
              </w:rPr>
              <w:fldChar w:fldCharType="begin"/>
            </w:r>
            <w:r>
              <w:rPr>
                <w:noProof/>
              </w:rPr>
              <w:instrText xml:space="preserve"> PAGEREF _Toc198414484 \h </w:instrText>
            </w:r>
            <w:r>
              <w:rPr>
                <w:noProof/>
              </w:rPr>
            </w:r>
            <w:r>
              <w:rPr>
                <w:noProof/>
              </w:rPr>
              <w:fldChar w:fldCharType="separate"/>
            </w:r>
            <w:r w:rsidR="0038592B">
              <w:rPr>
                <w:noProof/>
              </w:rPr>
              <w:t>76</w:t>
            </w:r>
            <w:r>
              <w:rPr>
                <w:noProof/>
              </w:rPr>
              <w:fldChar w:fldCharType="end"/>
            </w:r>
          </w:hyperlink>
        </w:p>
        <w:p w14:paraId="60450E77" w14:textId="32406F37"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85" w:history="1">
            <w:r w:rsidRPr="00581F2D">
              <w:rPr>
                <w:rStyle w:val="a4"/>
                <w:noProof/>
              </w:rPr>
              <w:t>Formatting with Html and CSS</w:t>
            </w:r>
            <w:r>
              <w:rPr>
                <w:noProof/>
              </w:rPr>
              <w:tab/>
            </w:r>
            <w:r>
              <w:rPr>
                <w:noProof/>
              </w:rPr>
              <w:fldChar w:fldCharType="begin"/>
            </w:r>
            <w:r>
              <w:rPr>
                <w:noProof/>
              </w:rPr>
              <w:instrText xml:space="preserve"> PAGEREF _Toc198414485 \h </w:instrText>
            </w:r>
            <w:r>
              <w:rPr>
                <w:noProof/>
              </w:rPr>
            </w:r>
            <w:r>
              <w:rPr>
                <w:noProof/>
              </w:rPr>
              <w:fldChar w:fldCharType="separate"/>
            </w:r>
            <w:r w:rsidR="0038592B">
              <w:rPr>
                <w:noProof/>
              </w:rPr>
              <w:t>76</w:t>
            </w:r>
            <w:r>
              <w:rPr>
                <w:noProof/>
              </w:rPr>
              <w:fldChar w:fldCharType="end"/>
            </w:r>
          </w:hyperlink>
        </w:p>
        <w:p w14:paraId="5448CBAA" w14:textId="69B5D860"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86" w:history="1">
            <w:r w:rsidRPr="00581F2D">
              <w:rPr>
                <w:rStyle w:val="a4"/>
                <w:noProof/>
              </w:rPr>
              <w:t>Predefined classes</w:t>
            </w:r>
            <w:r>
              <w:rPr>
                <w:noProof/>
              </w:rPr>
              <w:tab/>
            </w:r>
            <w:r>
              <w:rPr>
                <w:noProof/>
              </w:rPr>
              <w:fldChar w:fldCharType="begin"/>
            </w:r>
            <w:r>
              <w:rPr>
                <w:noProof/>
              </w:rPr>
              <w:instrText xml:space="preserve"> PAGEREF _Toc198414486 \h </w:instrText>
            </w:r>
            <w:r>
              <w:rPr>
                <w:noProof/>
              </w:rPr>
            </w:r>
            <w:r>
              <w:rPr>
                <w:noProof/>
              </w:rPr>
              <w:fldChar w:fldCharType="separate"/>
            </w:r>
            <w:r w:rsidR="0038592B">
              <w:rPr>
                <w:noProof/>
              </w:rPr>
              <w:t>78</w:t>
            </w:r>
            <w:r>
              <w:rPr>
                <w:noProof/>
              </w:rPr>
              <w:fldChar w:fldCharType="end"/>
            </w:r>
          </w:hyperlink>
        </w:p>
        <w:p w14:paraId="07BA09D6" w14:textId="68F40DFA"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87" w:history="1">
            <w:r w:rsidRPr="00581F2D">
              <w:rPr>
                <w:rStyle w:val="a4"/>
                <w:noProof/>
              </w:rPr>
              <w:t>Content folding</w:t>
            </w:r>
            <w:r>
              <w:rPr>
                <w:noProof/>
              </w:rPr>
              <w:tab/>
            </w:r>
            <w:r>
              <w:rPr>
                <w:noProof/>
              </w:rPr>
              <w:fldChar w:fldCharType="begin"/>
            </w:r>
            <w:r>
              <w:rPr>
                <w:noProof/>
              </w:rPr>
              <w:instrText xml:space="preserve"> PAGEREF _Toc198414487 \h </w:instrText>
            </w:r>
            <w:r>
              <w:rPr>
                <w:noProof/>
              </w:rPr>
            </w:r>
            <w:r>
              <w:rPr>
                <w:noProof/>
              </w:rPr>
              <w:fldChar w:fldCharType="separate"/>
            </w:r>
            <w:r w:rsidR="0038592B">
              <w:rPr>
                <w:noProof/>
              </w:rPr>
              <w:t>78</w:t>
            </w:r>
            <w:r>
              <w:rPr>
                <w:noProof/>
              </w:rPr>
              <w:fldChar w:fldCharType="end"/>
            </w:r>
          </w:hyperlink>
        </w:p>
        <w:p w14:paraId="0717F864" w14:textId="3DD7A931"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88" w:history="1">
            <w:r w:rsidRPr="00581F2D">
              <w:rPr>
                <w:rStyle w:val="a4"/>
                <w:noProof/>
              </w:rPr>
              <w:t>Images</w:t>
            </w:r>
            <w:r>
              <w:rPr>
                <w:noProof/>
              </w:rPr>
              <w:tab/>
            </w:r>
            <w:r>
              <w:rPr>
                <w:noProof/>
              </w:rPr>
              <w:fldChar w:fldCharType="begin"/>
            </w:r>
            <w:r>
              <w:rPr>
                <w:noProof/>
              </w:rPr>
              <w:instrText xml:space="preserve"> PAGEREF _Toc198414488 \h </w:instrText>
            </w:r>
            <w:r>
              <w:rPr>
                <w:noProof/>
              </w:rPr>
            </w:r>
            <w:r>
              <w:rPr>
                <w:noProof/>
              </w:rPr>
              <w:fldChar w:fldCharType="separate"/>
            </w:r>
            <w:r w:rsidR="0038592B">
              <w:rPr>
                <w:noProof/>
              </w:rPr>
              <w:t>78</w:t>
            </w:r>
            <w:r>
              <w:rPr>
                <w:noProof/>
              </w:rPr>
              <w:fldChar w:fldCharType="end"/>
            </w:r>
          </w:hyperlink>
        </w:p>
        <w:p w14:paraId="3DA0B6CC" w14:textId="4EEDD6D6"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89" w:history="1">
            <w:r w:rsidRPr="00581F2D">
              <w:rPr>
                <w:rStyle w:val="a4"/>
                <w:noProof/>
              </w:rPr>
              <w:t>Formatting with Markdown</w:t>
            </w:r>
            <w:r>
              <w:rPr>
                <w:noProof/>
              </w:rPr>
              <w:tab/>
            </w:r>
            <w:r>
              <w:rPr>
                <w:noProof/>
              </w:rPr>
              <w:fldChar w:fldCharType="begin"/>
            </w:r>
            <w:r>
              <w:rPr>
                <w:noProof/>
              </w:rPr>
              <w:instrText xml:space="preserve"> PAGEREF _Toc198414489 \h </w:instrText>
            </w:r>
            <w:r>
              <w:rPr>
                <w:noProof/>
              </w:rPr>
            </w:r>
            <w:r>
              <w:rPr>
                <w:noProof/>
              </w:rPr>
              <w:fldChar w:fldCharType="separate"/>
            </w:r>
            <w:r w:rsidR="0038592B">
              <w:rPr>
                <w:noProof/>
              </w:rPr>
              <w:t>79</w:t>
            </w:r>
            <w:r>
              <w:rPr>
                <w:noProof/>
              </w:rPr>
              <w:fldChar w:fldCharType="end"/>
            </w:r>
          </w:hyperlink>
        </w:p>
        <w:p w14:paraId="599178DD" w14:textId="5D346044"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0" w:history="1">
            <w:r w:rsidRPr="00581F2D">
              <w:rPr>
                <w:rStyle w:val="a4"/>
                <w:noProof/>
              </w:rPr>
              <w:t>Formatting Toolbar</w:t>
            </w:r>
            <w:r>
              <w:rPr>
                <w:noProof/>
              </w:rPr>
              <w:tab/>
            </w:r>
            <w:r>
              <w:rPr>
                <w:noProof/>
              </w:rPr>
              <w:fldChar w:fldCharType="begin"/>
            </w:r>
            <w:r>
              <w:rPr>
                <w:noProof/>
              </w:rPr>
              <w:instrText xml:space="preserve"> PAGEREF _Toc198414490 \h </w:instrText>
            </w:r>
            <w:r>
              <w:rPr>
                <w:noProof/>
              </w:rPr>
            </w:r>
            <w:r>
              <w:rPr>
                <w:noProof/>
              </w:rPr>
              <w:fldChar w:fldCharType="separate"/>
            </w:r>
            <w:r w:rsidR="0038592B">
              <w:rPr>
                <w:noProof/>
              </w:rPr>
              <w:t>80</w:t>
            </w:r>
            <w:r>
              <w:rPr>
                <w:noProof/>
              </w:rPr>
              <w:fldChar w:fldCharType="end"/>
            </w:r>
          </w:hyperlink>
        </w:p>
        <w:p w14:paraId="3CD69E70" w14:textId="5BB2F1DA"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491" w:history="1">
            <w:r w:rsidRPr="00581F2D">
              <w:rPr>
                <w:rStyle w:val="a4"/>
                <w:noProof/>
              </w:rPr>
              <w:t>Programming</w:t>
            </w:r>
            <w:r>
              <w:rPr>
                <w:noProof/>
              </w:rPr>
              <w:tab/>
            </w:r>
            <w:r>
              <w:rPr>
                <w:noProof/>
              </w:rPr>
              <w:fldChar w:fldCharType="begin"/>
            </w:r>
            <w:r>
              <w:rPr>
                <w:noProof/>
              </w:rPr>
              <w:instrText xml:space="preserve"> PAGEREF _Toc198414491 \h </w:instrText>
            </w:r>
            <w:r>
              <w:rPr>
                <w:noProof/>
              </w:rPr>
            </w:r>
            <w:r>
              <w:rPr>
                <w:noProof/>
              </w:rPr>
              <w:fldChar w:fldCharType="separate"/>
            </w:r>
            <w:r w:rsidR="0038592B">
              <w:rPr>
                <w:noProof/>
              </w:rPr>
              <w:t>81</w:t>
            </w:r>
            <w:r>
              <w:rPr>
                <w:noProof/>
              </w:rPr>
              <w:fldChar w:fldCharType="end"/>
            </w:r>
          </w:hyperlink>
        </w:p>
        <w:p w14:paraId="1088F499" w14:textId="2603FD7B"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2" w:history="1">
            <w:r w:rsidRPr="00581F2D">
              <w:rPr>
                <w:rStyle w:val="a4"/>
                <w:noProof/>
              </w:rPr>
              <w:t>Input Forms</w:t>
            </w:r>
            <w:r>
              <w:rPr>
                <w:noProof/>
              </w:rPr>
              <w:tab/>
            </w:r>
            <w:r>
              <w:rPr>
                <w:noProof/>
              </w:rPr>
              <w:fldChar w:fldCharType="begin"/>
            </w:r>
            <w:r>
              <w:rPr>
                <w:noProof/>
              </w:rPr>
              <w:instrText xml:space="preserve"> PAGEREF _Toc198414492 \h </w:instrText>
            </w:r>
            <w:r>
              <w:rPr>
                <w:noProof/>
              </w:rPr>
            </w:r>
            <w:r>
              <w:rPr>
                <w:noProof/>
              </w:rPr>
              <w:fldChar w:fldCharType="separate"/>
            </w:r>
            <w:r w:rsidR="0038592B">
              <w:rPr>
                <w:noProof/>
              </w:rPr>
              <w:t>81</w:t>
            </w:r>
            <w:r>
              <w:rPr>
                <w:noProof/>
              </w:rPr>
              <w:fldChar w:fldCharType="end"/>
            </w:r>
          </w:hyperlink>
        </w:p>
        <w:p w14:paraId="711C571D" w14:textId="22CBF065"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493" w:history="1">
            <w:r w:rsidRPr="00581F2D">
              <w:rPr>
                <w:rStyle w:val="a4"/>
                <w:noProof/>
              </w:rPr>
              <w:t>Advanced UI with Html and CSS</w:t>
            </w:r>
            <w:r>
              <w:rPr>
                <w:noProof/>
              </w:rPr>
              <w:tab/>
            </w:r>
            <w:r>
              <w:rPr>
                <w:noProof/>
              </w:rPr>
              <w:fldChar w:fldCharType="begin"/>
            </w:r>
            <w:r>
              <w:rPr>
                <w:noProof/>
              </w:rPr>
              <w:instrText xml:space="preserve"> PAGEREF _Toc198414493 \h </w:instrText>
            </w:r>
            <w:r>
              <w:rPr>
                <w:noProof/>
              </w:rPr>
            </w:r>
            <w:r>
              <w:rPr>
                <w:noProof/>
              </w:rPr>
              <w:fldChar w:fldCharType="separate"/>
            </w:r>
            <w:r w:rsidR="0038592B">
              <w:rPr>
                <w:noProof/>
              </w:rPr>
              <w:t>83</w:t>
            </w:r>
            <w:r>
              <w:rPr>
                <w:noProof/>
              </w:rPr>
              <w:fldChar w:fldCharType="end"/>
            </w:r>
          </w:hyperlink>
        </w:p>
        <w:p w14:paraId="6746E2F4" w14:textId="0C3D1A85"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4" w:history="1">
            <w:r w:rsidRPr="00581F2D">
              <w:rPr>
                <w:rStyle w:val="a4"/>
                <w:noProof/>
              </w:rPr>
              <w:t>Output control</w:t>
            </w:r>
            <w:r>
              <w:rPr>
                <w:noProof/>
              </w:rPr>
              <w:tab/>
            </w:r>
            <w:r>
              <w:rPr>
                <w:noProof/>
              </w:rPr>
              <w:fldChar w:fldCharType="begin"/>
            </w:r>
            <w:r>
              <w:rPr>
                <w:noProof/>
              </w:rPr>
              <w:instrText xml:space="preserve"> PAGEREF _Toc198414494 \h </w:instrText>
            </w:r>
            <w:r>
              <w:rPr>
                <w:noProof/>
              </w:rPr>
            </w:r>
            <w:r>
              <w:rPr>
                <w:noProof/>
              </w:rPr>
              <w:fldChar w:fldCharType="separate"/>
            </w:r>
            <w:r w:rsidR="0038592B">
              <w:rPr>
                <w:noProof/>
              </w:rPr>
              <w:t>84</w:t>
            </w:r>
            <w:r>
              <w:rPr>
                <w:noProof/>
              </w:rPr>
              <w:fldChar w:fldCharType="end"/>
            </w:r>
          </w:hyperlink>
        </w:p>
        <w:p w14:paraId="257D8861" w14:textId="6A81D6A7"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5" w:history="1">
            <w:r w:rsidRPr="00581F2D">
              <w:rPr>
                <w:rStyle w:val="a4"/>
                <w:noProof/>
              </w:rPr>
              <w:t>Conditional execution</w:t>
            </w:r>
            <w:r>
              <w:rPr>
                <w:noProof/>
              </w:rPr>
              <w:tab/>
            </w:r>
            <w:r>
              <w:rPr>
                <w:noProof/>
              </w:rPr>
              <w:fldChar w:fldCharType="begin"/>
            </w:r>
            <w:r>
              <w:rPr>
                <w:noProof/>
              </w:rPr>
              <w:instrText xml:space="preserve"> PAGEREF _Toc198414495 \h </w:instrText>
            </w:r>
            <w:r>
              <w:rPr>
                <w:noProof/>
              </w:rPr>
            </w:r>
            <w:r>
              <w:rPr>
                <w:noProof/>
              </w:rPr>
              <w:fldChar w:fldCharType="separate"/>
            </w:r>
            <w:r w:rsidR="0038592B">
              <w:rPr>
                <w:noProof/>
              </w:rPr>
              <w:t>85</w:t>
            </w:r>
            <w:r>
              <w:rPr>
                <w:noProof/>
              </w:rPr>
              <w:fldChar w:fldCharType="end"/>
            </w:r>
          </w:hyperlink>
        </w:p>
        <w:p w14:paraId="5BE5ADA1" w14:textId="3CD809FA"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6" w:history="1">
            <w:r w:rsidRPr="00581F2D">
              <w:rPr>
                <w:rStyle w:val="a4"/>
                <w:noProof/>
              </w:rPr>
              <w:t>Iteration blocks</w:t>
            </w:r>
            <w:r>
              <w:rPr>
                <w:noProof/>
              </w:rPr>
              <w:tab/>
            </w:r>
            <w:r>
              <w:rPr>
                <w:noProof/>
              </w:rPr>
              <w:fldChar w:fldCharType="begin"/>
            </w:r>
            <w:r>
              <w:rPr>
                <w:noProof/>
              </w:rPr>
              <w:instrText xml:space="preserve"> PAGEREF _Toc198414496 \h </w:instrText>
            </w:r>
            <w:r>
              <w:rPr>
                <w:noProof/>
              </w:rPr>
            </w:r>
            <w:r>
              <w:rPr>
                <w:noProof/>
              </w:rPr>
              <w:fldChar w:fldCharType="separate"/>
            </w:r>
            <w:r w:rsidR="0038592B">
              <w:rPr>
                <w:noProof/>
              </w:rPr>
              <w:t>86</w:t>
            </w:r>
            <w:r>
              <w:rPr>
                <w:noProof/>
              </w:rPr>
              <w:fldChar w:fldCharType="end"/>
            </w:r>
          </w:hyperlink>
        </w:p>
        <w:p w14:paraId="1542E2C4" w14:textId="6D21822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7" w:history="1">
            <w:r w:rsidRPr="00581F2D">
              <w:rPr>
                <w:rStyle w:val="a4"/>
                <w:noProof/>
              </w:rPr>
              <w:t>Interactive (step-by-step) execution</w:t>
            </w:r>
            <w:r>
              <w:rPr>
                <w:noProof/>
              </w:rPr>
              <w:tab/>
            </w:r>
            <w:r>
              <w:rPr>
                <w:noProof/>
              </w:rPr>
              <w:fldChar w:fldCharType="begin"/>
            </w:r>
            <w:r>
              <w:rPr>
                <w:noProof/>
              </w:rPr>
              <w:instrText xml:space="preserve"> PAGEREF _Toc198414497 \h </w:instrText>
            </w:r>
            <w:r>
              <w:rPr>
                <w:noProof/>
              </w:rPr>
            </w:r>
            <w:r>
              <w:rPr>
                <w:noProof/>
              </w:rPr>
              <w:fldChar w:fldCharType="separate"/>
            </w:r>
            <w:r w:rsidR="0038592B">
              <w:rPr>
                <w:noProof/>
              </w:rPr>
              <w:t>87</w:t>
            </w:r>
            <w:r>
              <w:rPr>
                <w:noProof/>
              </w:rPr>
              <w:fldChar w:fldCharType="end"/>
            </w:r>
          </w:hyperlink>
        </w:p>
        <w:p w14:paraId="4202348C" w14:textId="00C633E8"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8" w:history="1">
            <w:r w:rsidRPr="00581F2D">
              <w:rPr>
                <w:rStyle w:val="a4"/>
                <w:noProof/>
              </w:rPr>
              <w:t>Modules (include)</w:t>
            </w:r>
            <w:r>
              <w:rPr>
                <w:noProof/>
              </w:rPr>
              <w:tab/>
            </w:r>
            <w:r>
              <w:rPr>
                <w:noProof/>
              </w:rPr>
              <w:fldChar w:fldCharType="begin"/>
            </w:r>
            <w:r>
              <w:rPr>
                <w:noProof/>
              </w:rPr>
              <w:instrText xml:space="preserve"> PAGEREF _Toc198414498 \h </w:instrText>
            </w:r>
            <w:r>
              <w:rPr>
                <w:noProof/>
              </w:rPr>
            </w:r>
            <w:r>
              <w:rPr>
                <w:noProof/>
              </w:rPr>
              <w:fldChar w:fldCharType="separate"/>
            </w:r>
            <w:r w:rsidR="0038592B">
              <w:rPr>
                <w:noProof/>
              </w:rPr>
              <w:t>88</w:t>
            </w:r>
            <w:r>
              <w:rPr>
                <w:noProof/>
              </w:rPr>
              <w:fldChar w:fldCharType="end"/>
            </w:r>
          </w:hyperlink>
        </w:p>
        <w:p w14:paraId="69A6B34D" w14:textId="00C4E7C5"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499" w:history="1">
            <w:r w:rsidRPr="00581F2D">
              <w:rPr>
                <w:rStyle w:val="a4"/>
                <w:noProof/>
              </w:rPr>
              <w:t>Macros and string variables</w:t>
            </w:r>
            <w:r>
              <w:rPr>
                <w:noProof/>
              </w:rPr>
              <w:tab/>
            </w:r>
            <w:r>
              <w:rPr>
                <w:noProof/>
              </w:rPr>
              <w:fldChar w:fldCharType="begin"/>
            </w:r>
            <w:r>
              <w:rPr>
                <w:noProof/>
              </w:rPr>
              <w:instrText xml:space="preserve"> PAGEREF _Toc198414499 \h </w:instrText>
            </w:r>
            <w:r>
              <w:rPr>
                <w:noProof/>
              </w:rPr>
            </w:r>
            <w:r>
              <w:rPr>
                <w:noProof/>
              </w:rPr>
              <w:fldChar w:fldCharType="separate"/>
            </w:r>
            <w:r w:rsidR="0038592B">
              <w:rPr>
                <w:noProof/>
              </w:rPr>
              <w:t>88</w:t>
            </w:r>
            <w:r>
              <w:rPr>
                <w:noProof/>
              </w:rPr>
              <w:fldChar w:fldCharType="end"/>
            </w:r>
          </w:hyperlink>
        </w:p>
        <w:p w14:paraId="3B398603" w14:textId="0F58D32C"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0" w:history="1">
            <w:r w:rsidRPr="00581F2D">
              <w:rPr>
                <w:rStyle w:val="a4"/>
                <w:noProof/>
              </w:rPr>
              <w:t>Import/export of external data</w:t>
            </w:r>
            <w:r>
              <w:rPr>
                <w:noProof/>
              </w:rPr>
              <w:tab/>
            </w:r>
            <w:r>
              <w:rPr>
                <w:noProof/>
              </w:rPr>
              <w:fldChar w:fldCharType="begin"/>
            </w:r>
            <w:r>
              <w:rPr>
                <w:noProof/>
              </w:rPr>
              <w:instrText xml:space="preserve"> PAGEREF _Toc198414500 \h </w:instrText>
            </w:r>
            <w:r>
              <w:rPr>
                <w:noProof/>
              </w:rPr>
            </w:r>
            <w:r>
              <w:rPr>
                <w:noProof/>
              </w:rPr>
              <w:fldChar w:fldCharType="separate"/>
            </w:r>
            <w:r w:rsidR="0038592B">
              <w:rPr>
                <w:noProof/>
              </w:rPr>
              <w:t>89</w:t>
            </w:r>
            <w:r>
              <w:rPr>
                <w:noProof/>
              </w:rPr>
              <w:fldChar w:fldCharType="end"/>
            </w:r>
          </w:hyperlink>
        </w:p>
        <w:p w14:paraId="28D6F04A" w14:textId="5EC29834"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501" w:history="1">
            <w:r w:rsidRPr="00581F2D">
              <w:rPr>
                <w:rStyle w:val="a4"/>
                <w:noProof/>
              </w:rPr>
              <w:t>Text/CSV files</w:t>
            </w:r>
            <w:r>
              <w:rPr>
                <w:noProof/>
              </w:rPr>
              <w:tab/>
            </w:r>
            <w:r>
              <w:rPr>
                <w:noProof/>
              </w:rPr>
              <w:fldChar w:fldCharType="begin"/>
            </w:r>
            <w:r>
              <w:rPr>
                <w:noProof/>
              </w:rPr>
              <w:instrText xml:space="preserve"> PAGEREF _Toc198414501 \h </w:instrText>
            </w:r>
            <w:r>
              <w:rPr>
                <w:noProof/>
              </w:rPr>
            </w:r>
            <w:r>
              <w:rPr>
                <w:noProof/>
              </w:rPr>
              <w:fldChar w:fldCharType="separate"/>
            </w:r>
            <w:r w:rsidR="0038592B">
              <w:rPr>
                <w:noProof/>
              </w:rPr>
              <w:t>89</w:t>
            </w:r>
            <w:r>
              <w:rPr>
                <w:noProof/>
              </w:rPr>
              <w:fldChar w:fldCharType="end"/>
            </w:r>
          </w:hyperlink>
        </w:p>
        <w:p w14:paraId="58CD207F" w14:textId="7AD0E5CD"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502" w:history="1">
            <w:r w:rsidRPr="00581F2D">
              <w:rPr>
                <w:rStyle w:val="a4"/>
                <w:noProof/>
              </w:rPr>
              <w:t>Excel files</w:t>
            </w:r>
            <w:r>
              <w:rPr>
                <w:noProof/>
              </w:rPr>
              <w:tab/>
            </w:r>
            <w:r>
              <w:rPr>
                <w:noProof/>
              </w:rPr>
              <w:fldChar w:fldCharType="begin"/>
            </w:r>
            <w:r>
              <w:rPr>
                <w:noProof/>
              </w:rPr>
              <w:instrText xml:space="preserve"> PAGEREF _Toc198414502 \h </w:instrText>
            </w:r>
            <w:r>
              <w:rPr>
                <w:noProof/>
              </w:rPr>
            </w:r>
            <w:r>
              <w:rPr>
                <w:noProof/>
              </w:rPr>
              <w:fldChar w:fldCharType="separate"/>
            </w:r>
            <w:r w:rsidR="0038592B">
              <w:rPr>
                <w:noProof/>
              </w:rPr>
              <w:t>91</w:t>
            </w:r>
            <w:r>
              <w:rPr>
                <w:noProof/>
              </w:rPr>
              <w:fldChar w:fldCharType="end"/>
            </w:r>
          </w:hyperlink>
        </w:p>
        <w:p w14:paraId="50648B44" w14:textId="785C4FCD"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503" w:history="1">
            <w:r w:rsidRPr="00581F2D">
              <w:rPr>
                <w:rStyle w:val="a4"/>
                <w:noProof/>
              </w:rPr>
              <w:t>Results</w:t>
            </w:r>
            <w:r>
              <w:rPr>
                <w:noProof/>
              </w:rPr>
              <w:tab/>
            </w:r>
            <w:r>
              <w:rPr>
                <w:noProof/>
              </w:rPr>
              <w:fldChar w:fldCharType="begin"/>
            </w:r>
            <w:r>
              <w:rPr>
                <w:noProof/>
              </w:rPr>
              <w:instrText xml:space="preserve"> PAGEREF _Toc198414503 \h </w:instrText>
            </w:r>
            <w:r>
              <w:rPr>
                <w:noProof/>
              </w:rPr>
            </w:r>
            <w:r>
              <w:rPr>
                <w:noProof/>
              </w:rPr>
              <w:fldChar w:fldCharType="separate"/>
            </w:r>
            <w:r w:rsidR="0038592B">
              <w:rPr>
                <w:noProof/>
              </w:rPr>
              <w:t>92</w:t>
            </w:r>
            <w:r>
              <w:rPr>
                <w:noProof/>
              </w:rPr>
              <w:fldChar w:fldCharType="end"/>
            </w:r>
          </w:hyperlink>
        </w:p>
        <w:p w14:paraId="3C3F9575" w14:textId="104230DF"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4" w:history="1">
            <w:r w:rsidRPr="00581F2D">
              <w:rPr>
                <w:rStyle w:val="a4"/>
                <w:noProof/>
              </w:rPr>
              <w:t>Substitution</w:t>
            </w:r>
            <w:r>
              <w:rPr>
                <w:noProof/>
              </w:rPr>
              <w:tab/>
            </w:r>
            <w:r>
              <w:rPr>
                <w:noProof/>
              </w:rPr>
              <w:fldChar w:fldCharType="begin"/>
            </w:r>
            <w:r>
              <w:rPr>
                <w:noProof/>
              </w:rPr>
              <w:instrText xml:space="preserve"> PAGEREF _Toc198414504 \h </w:instrText>
            </w:r>
            <w:r>
              <w:rPr>
                <w:noProof/>
              </w:rPr>
            </w:r>
            <w:r>
              <w:rPr>
                <w:noProof/>
              </w:rPr>
              <w:fldChar w:fldCharType="separate"/>
            </w:r>
            <w:r w:rsidR="0038592B">
              <w:rPr>
                <w:noProof/>
              </w:rPr>
              <w:t>92</w:t>
            </w:r>
            <w:r>
              <w:rPr>
                <w:noProof/>
              </w:rPr>
              <w:fldChar w:fldCharType="end"/>
            </w:r>
          </w:hyperlink>
        </w:p>
        <w:p w14:paraId="6E55769A" w14:textId="431B55D6"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5" w:history="1">
            <w:r w:rsidRPr="00581F2D">
              <w:rPr>
                <w:rStyle w:val="a4"/>
                <w:noProof/>
              </w:rPr>
              <w:t>Rounding</w:t>
            </w:r>
            <w:r>
              <w:rPr>
                <w:noProof/>
              </w:rPr>
              <w:tab/>
            </w:r>
            <w:r>
              <w:rPr>
                <w:noProof/>
              </w:rPr>
              <w:fldChar w:fldCharType="begin"/>
            </w:r>
            <w:r>
              <w:rPr>
                <w:noProof/>
              </w:rPr>
              <w:instrText xml:space="preserve"> PAGEREF _Toc198414505 \h </w:instrText>
            </w:r>
            <w:r>
              <w:rPr>
                <w:noProof/>
              </w:rPr>
            </w:r>
            <w:r>
              <w:rPr>
                <w:noProof/>
              </w:rPr>
              <w:fldChar w:fldCharType="separate"/>
            </w:r>
            <w:r w:rsidR="0038592B">
              <w:rPr>
                <w:noProof/>
              </w:rPr>
              <w:t>93</w:t>
            </w:r>
            <w:r>
              <w:rPr>
                <w:noProof/>
              </w:rPr>
              <w:fldChar w:fldCharType="end"/>
            </w:r>
          </w:hyperlink>
        </w:p>
        <w:p w14:paraId="5FB3EEA0" w14:textId="6C0C3EA3"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6" w:history="1">
            <w:r w:rsidRPr="00581F2D">
              <w:rPr>
                <w:rStyle w:val="a4"/>
                <w:noProof/>
              </w:rPr>
              <w:t>Formatting</w:t>
            </w:r>
            <w:r>
              <w:rPr>
                <w:noProof/>
              </w:rPr>
              <w:tab/>
            </w:r>
            <w:r>
              <w:rPr>
                <w:noProof/>
              </w:rPr>
              <w:fldChar w:fldCharType="begin"/>
            </w:r>
            <w:r>
              <w:rPr>
                <w:noProof/>
              </w:rPr>
              <w:instrText xml:space="preserve"> PAGEREF _Toc198414506 \h </w:instrText>
            </w:r>
            <w:r>
              <w:rPr>
                <w:noProof/>
              </w:rPr>
            </w:r>
            <w:r>
              <w:rPr>
                <w:noProof/>
              </w:rPr>
              <w:fldChar w:fldCharType="separate"/>
            </w:r>
            <w:r w:rsidR="0038592B">
              <w:rPr>
                <w:noProof/>
              </w:rPr>
              <w:t>93</w:t>
            </w:r>
            <w:r>
              <w:rPr>
                <w:noProof/>
              </w:rPr>
              <w:fldChar w:fldCharType="end"/>
            </w:r>
          </w:hyperlink>
        </w:p>
        <w:p w14:paraId="14D6538F" w14:textId="26F2C572" w:rsidR="00D70C65" w:rsidRDefault="00D70C65">
          <w:pPr>
            <w:pStyle w:val="30"/>
            <w:rPr>
              <w:rFonts w:asciiTheme="minorHAnsi" w:eastAsiaTheme="minorEastAsia" w:hAnsiTheme="minorHAnsi" w:cstheme="minorBidi"/>
              <w:noProof/>
              <w:kern w:val="2"/>
              <w:sz w:val="24"/>
              <w:szCs w:val="24"/>
              <w:lang w:val="bg-BG" w:eastAsia="bg-BG" w:bidi="ar-SA"/>
              <w14:ligatures w14:val="standardContextual"/>
            </w:rPr>
          </w:pPr>
          <w:hyperlink w:anchor="_Toc198414507" w:history="1">
            <w:r w:rsidRPr="00581F2D">
              <w:rPr>
                <w:rStyle w:val="a4"/>
                <w:noProof/>
              </w:rPr>
              <w:t>Custom format strings</w:t>
            </w:r>
            <w:r>
              <w:rPr>
                <w:noProof/>
              </w:rPr>
              <w:tab/>
            </w:r>
            <w:r>
              <w:rPr>
                <w:noProof/>
              </w:rPr>
              <w:fldChar w:fldCharType="begin"/>
            </w:r>
            <w:r>
              <w:rPr>
                <w:noProof/>
              </w:rPr>
              <w:instrText xml:space="preserve"> PAGEREF _Toc198414507 \h </w:instrText>
            </w:r>
            <w:r>
              <w:rPr>
                <w:noProof/>
              </w:rPr>
            </w:r>
            <w:r>
              <w:rPr>
                <w:noProof/>
              </w:rPr>
              <w:fldChar w:fldCharType="separate"/>
            </w:r>
            <w:r w:rsidR="0038592B">
              <w:rPr>
                <w:noProof/>
              </w:rPr>
              <w:t>94</w:t>
            </w:r>
            <w:r>
              <w:rPr>
                <w:noProof/>
              </w:rPr>
              <w:fldChar w:fldCharType="end"/>
            </w:r>
          </w:hyperlink>
        </w:p>
        <w:p w14:paraId="7D5049D8" w14:textId="2E6D5298"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8" w:history="1">
            <w:r w:rsidRPr="00581F2D">
              <w:rPr>
                <w:rStyle w:val="a4"/>
                <w:noProof/>
              </w:rPr>
              <w:t>Scaling</w:t>
            </w:r>
            <w:r>
              <w:rPr>
                <w:noProof/>
              </w:rPr>
              <w:tab/>
            </w:r>
            <w:r>
              <w:rPr>
                <w:noProof/>
              </w:rPr>
              <w:fldChar w:fldCharType="begin"/>
            </w:r>
            <w:r>
              <w:rPr>
                <w:noProof/>
              </w:rPr>
              <w:instrText xml:space="preserve"> PAGEREF _Toc198414508 \h </w:instrText>
            </w:r>
            <w:r>
              <w:rPr>
                <w:noProof/>
              </w:rPr>
            </w:r>
            <w:r>
              <w:rPr>
                <w:noProof/>
              </w:rPr>
              <w:fldChar w:fldCharType="separate"/>
            </w:r>
            <w:r w:rsidR="0038592B">
              <w:rPr>
                <w:noProof/>
              </w:rPr>
              <w:t>95</w:t>
            </w:r>
            <w:r>
              <w:rPr>
                <w:noProof/>
              </w:rPr>
              <w:fldChar w:fldCharType="end"/>
            </w:r>
          </w:hyperlink>
        </w:p>
        <w:p w14:paraId="0C2DECD1" w14:textId="1454FD84"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09" w:history="1">
            <w:r w:rsidRPr="00581F2D">
              <w:rPr>
                <w:rStyle w:val="a4"/>
                <w:noProof/>
              </w:rPr>
              <w:t>Saving the output</w:t>
            </w:r>
            <w:r>
              <w:rPr>
                <w:noProof/>
              </w:rPr>
              <w:tab/>
            </w:r>
            <w:r>
              <w:rPr>
                <w:noProof/>
              </w:rPr>
              <w:fldChar w:fldCharType="begin"/>
            </w:r>
            <w:r>
              <w:rPr>
                <w:noProof/>
              </w:rPr>
              <w:instrText xml:space="preserve"> PAGEREF _Toc198414509 \h </w:instrText>
            </w:r>
            <w:r>
              <w:rPr>
                <w:noProof/>
              </w:rPr>
            </w:r>
            <w:r>
              <w:rPr>
                <w:noProof/>
              </w:rPr>
              <w:fldChar w:fldCharType="separate"/>
            </w:r>
            <w:r w:rsidR="0038592B">
              <w:rPr>
                <w:noProof/>
              </w:rPr>
              <w:t>95</w:t>
            </w:r>
            <w:r>
              <w:rPr>
                <w:noProof/>
              </w:rPr>
              <w:fldChar w:fldCharType="end"/>
            </w:r>
          </w:hyperlink>
        </w:p>
        <w:p w14:paraId="58E2BF74" w14:textId="44AC13B9"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0" w:history="1">
            <w:r w:rsidRPr="00581F2D">
              <w:rPr>
                <w:rStyle w:val="a4"/>
                <w:noProof/>
              </w:rPr>
              <w:t>Printing</w:t>
            </w:r>
            <w:r>
              <w:rPr>
                <w:noProof/>
              </w:rPr>
              <w:tab/>
            </w:r>
            <w:r>
              <w:rPr>
                <w:noProof/>
              </w:rPr>
              <w:fldChar w:fldCharType="begin"/>
            </w:r>
            <w:r>
              <w:rPr>
                <w:noProof/>
              </w:rPr>
              <w:instrText xml:space="preserve"> PAGEREF _Toc198414510 \h </w:instrText>
            </w:r>
            <w:r>
              <w:rPr>
                <w:noProof/>
              </w:rPr>
            </w:r>
            <w:r>
              <w:rPr>
                <w:noProof/>
              </w:rPr>
              <w:fldChar w:fldCharType="separate"/>
            </w:r>
            <w:r w:rsidR="0038592B">
              <w:rPr>
                <w:noProof/>
              </w:rPr>
              <w:t>95</w:t>
            </w:r>
            <w:r>
              <w:rPr>
                <w:noProof/>
              </w:rPr>
              <w:fldChar w:fldCharType="end"/>
            </w:r>
          </w:hyperlink>
        </w:p>
        <w:p w14:paraId="0DD7A175" w14:textId="1FE859BC"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1" w:history="1">
            <w:r w:rsidRPr="00581F2D">
              <w:rPr>
                <w:rStyle w:val="a4"/>
                <w:noProof/>
              </w:rPr>
              <w:t>Copying</w:t>
            </w:r>
            <w:r>
              <w:rPr>
                <w:noProof/>
              </w:rPr>
              <w:tab/>
            </w:r>
            <w:r>
              <w:rPr>
                <w:noProof/>
              </w:rPr>
              <w:fldChar w:fldCharType="begin"/>
            </w:r>
            <w:r>
              <w:rPr>
                <w:noProof/>
              </w:rPr>
              <w:instrText xml:space="preserve"> PAGEREF _Toc198414511 \h </w:instrText>
            </w:r>
            <w:r>
              <w:rPr>
                <w:noProof/>
              </w:rPr>
            </w:r>
            <w:r>
              <w:rPr>
                <w:noProof/>
              </w:rPr>
              <w:fldChar w:fldCharType="separate"/>
            </w:r>
            <w:r w:rsidR="0038592B">
              <w:rPr>
                <w:noProof/>
              </w:rPr>
              <w:t>96</w:t>
            </w:r>
            <w:r>
              <w:rPr>
                <w:noProof/>
              </w:rPr>
              <w:fldChar w:fldCharType="end"/>
            </w:r>
          </w:hyperlink>
        </w:p>
        <w:p w14:paraId="2459B097" w14:textId="08827EA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2" w:history="1">
            <w:r w:rsidRPr="00581F2D">
              <w:rPr>
                <w:rStyle w:val="a4"/>
                <w:noProof/>
              </w:rPr>
              <w:t>Export to Word</w:t>
            </w:r>
            <w:r>
              <w:rPr>
                <w:noProof/>
              </w:rPr>
              <w:tab/>
            </w:r>
            <w:r>
              <w:rPr>
                <w:noProof/>
              </w:rPr>
              <w:fldChar w:fldCharType="begin"/>
            </w:r>
            <w:r>
              <w:rPr>
                <w:noProof/>
              </w:rPr>
              <w:instrText xml:space="preserve"> PAGEREF _Toc198414512 \h </w:instrText>
            </w:r>
            <w:r>
              <w:rPr>
                <w:noProof/>
              </w:rPr>
            </w:r>
            <w:r>
              <w:rPr>
                <w:noProof/>
              </w:rPr>
              <w:fldChar w:fldCharType="separate"/>
            </w:r>
            <w:r w:rsidR="0038592B">
              <w:rPr>
                <w:noProof/>
              </w:rPr>
              <w:t>96</w:t>
            </w:r>
            <w:r>
              <w:rPr>
                <w:noProof/>
              </w:rPr>
              <w:fldChar w:fldCharType="end"/>
            </w:r>
          </w:hyperlink>
        </w:p>
        <w:p w14:paraId="1FD85558" w14:textId="79592821"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3" w:history="1">
            <w:r w:rsidRPr="00581F2D">
              <w:rPr>
                <w:rStyle w:val="a4"/>
                <w:noProof/>
              </w:rPr>
              <w:t>Export to PDF</w:t>
            </w:r>
            <w:r>
              <w:rPr>
                <w:noProof/>
              </w:rPr>
              <w:tab/>
            </w:r>
            <w:r>
              <w:rPr>
                <w:noProof/>
              </w:rPr>
              <w:fldChar w:fldCharType="begin"/>
            </w:r>
            <w:r>
              <w:rPr>
                <w:noProof/>
              </w:rPr>
              <w:instrText xml:space="preserve"> PAGEREF _Toc198414513 \h </w:instrText>
            </w:r>
            <w:r>
              <w:rPr>
                <w:noProof/>
              </w:rPr>
            </w:r>
            <w:r>
              <w:rPr>
                <w:noProof/>
              </w:rPr>
              <w:fldChar w:fldCharType="separate"/>
            </w:r>
            <w:r w:rsidR="0038592B">
              <w:rPr>
                <w:noProof/>
              </w:rPr>
              <w:t>96</w:t>
            </w:r>
            <w:r>
              <w:rPr>
                <w:noProof/>
              </w:rPr>
              <w:fldChar w:fldCharType="end"/>
            </w:r>
          </w:hyperlink>
        </w:p>
        <w:p w14:paraId="494EC532" w14:textId="094D3B50" w:rsidR="00D70C65" w:rsidRDefault="00D70C65">
          <w:pPr>
            <w:pStyle w:val="11"/>
            <w:rPr>
              <w:rFonts w:asciiTheme="minorHAnsi" w:eastAsiaTheme="minorEastAsia" w:hAnsiTheme="minorHAnsi" w:cstheme="minorBidi"/>
              <w:noProof/>
              <w:kern w:val="2"/>
              <w:sz w:val="24"/>
              <w:szCs w:val="24"/>
              <w:lang w:val="bg-BG" w:eastAsia="bg-BG" w:bidi="ar-SA"/>
              <w14:ligatures w14:val="standardContextual"/>
            </w:rPr>
          </w:pPr>
          <w:hyperlink w:anchor="_Toc198414514" w:history="1">
            <w:r w:rsidRPr="00581F2D">
              <w:rPr>
                <w:rStyle w:val="a4"/>
                <w:noProof/>
              </w:rPr>
              <w:t>Working with files</w:t>
            </w:r>
            <w:r>
              <w:rPr>
                <w:noProof/>
              </w:rPr>
              <w:tab/>
            </w:r>
            <w:r>
              <w:rPr>
                <w:noProof/>
              </w:rPr>
              <w:fldChar w:fldCharType="begin"/>
            </w:r>
            <w:r>
              <w:rPr>
                <w:noProof/>
              </w:rPr>
              <w:instrText xml:space="preserve"> PAGEREF _Toc198414514 \h </w:instrText>
            </w:r>
            <w:r>
              <w:rPr>
                <w:noProof/>
              </w:rPr>
            </w:r>
            <w:r>
              <w:rPr>
                <w:noProof/>
              </w:rPr>
              <w:fldChar w:fldCharType="separate"/>
            </w:r>
            <w:r w:rsidR="0038592B">
              <w:rPr>
                <w:noProof/>
              </w:rPr>
              <w:t>97</w:t>
            </w:r>
            <w:r>
              <w:rPr>
                <w:noProof/>
              </w:rPr>
              <w:fldChar w:fldCharType="end"/>
            </w:r>
          </w:hyperlink>
        </w:p>
        <w:p w14:paraId="6DEFD9CA" w14:textId="7288D887"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5" w:history="1">
            <w:r w:rsidRPr="00581F2D">
              <w:rPr>
                <w:rStyle w:val="a4"/>
                <w:noProof/>
              </w:rPr>
              <w:t>New</w:t>
            </w:r>
            <w:r>
              <w:rPr>
                <w:noProof/>
              </w:rPr>
              <w:tab/>
            </w:r>
            <w:r>
              <w:rPr>
                <w:noProof/>
              </w:rPr>
              <w:fldChar w:fldCharType="begin"/>
            </w:r>
            <w:r>
              <w:rPr>
                <w:noProof/>
              </w:rPr>
              <w:instrText xml:space="preserve"> PAGEREF _Toc198414515 \h </w:instrText>
            </w:r>
            <w:r>
              <w:rPr>
                <w:noProof/>
              </w:rPr>
            </w:r>
            <w:r>
              <w:rPr>
                <w:noProof/>
              </w:rPr>
              <w:fldChar w:fldCharType="separate"/>
            </w:r>
            <w:r w:rsidR="0038592B">
              <w:rPr>
                <w:noProof/>
              </w:rPr>
              <w:t>97</w:t>
            </w:r>
            <w:r>
              <w:rPr>
                <w:noProof/>
              </w:rPr>
              <w:fldChar w:fldCharType="end"/>
            </w:r>
          </w:hyperlink>
        </w:p>
        <w:p w14:paraId="2583174A" w14:textId="020DC70D"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6" w:history="1">
            <w:r w:rsidRPr="00581F2D">
              <w:rPr>
                <w:rStyle w:val="a4"/>
                <w:noProof/>
              </w:rPr>
              <w:t>Open</w:t>
            </w:r>
            <w:r>
              <w:rPr>
                <w:noProof/>
              </w:rPr>
              <w:tab/>
            </w:r>
            <w:r>
              <w:rPr>
                <w:noProof/>
              </w:rPr>
              <w:fldChar w:fldCharType="begin"/>
            </w:r>
            <w:r>
              <w:rPr>
                <w:noProof/>
              </w:rPr>
              <w:instrText xml:space="preserve"> PAGEREF _Toc198414516 \h </w:instrText>
            </w:r>
            <w:r>
              <w:rPr>
                <w:noProof/>
              </w:rPr>
            </w:r>
            <w:r>
              <w:rPr>
                <w:noProof/>
              </w:rPr>
              <w:fldChar w:fldCharType="separate"/>
            </w:r>
            <w:r w:rsidR="0038592B">
              <w:rPr>
                <w:noProof/>
              </w:rPr>
              <w:t>97</w:t>
            </w:r>
            <w:r>
              <w:rPr>
                <w:noProof/>
              </w:rPr>
              <w:fldChar w:fldCharType="end"/>
            </w:r>
          </w:hyperlink>
        </w:p>
        <w:p w14:paraId="312143EE" w14:textId="5DE6A1C7"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7" w:history="1">
            <w:r w:rsidRPr="00581F2D">
              <w:rPr>
                <w:rStyle w:val="a4"/>
                <w:noProof/>
              </w:rPr>
              <w:t>Save</w:t>
            </w:r>
            <w:r>
              <w:rPr>
                <w:noProof/>
              </w:rPr>
              <w:tab/>
            </w:r>
            <w:r>
              <w:rPr>
                <w:noProof/>
              </w:rPr>
              <w:fldChar w:fldCharType="begin"/>
            </w:r>
            <w:r>
              <w:rPr>
                <w:noProof/>
              </w:rPr>
              <w:instrText xml:space="preserve"> PAGEREF _Toc198414517 \h </w:instrText>
            </w:r>
            <w:r>
              <w:rPr>
                <w:noProof/>
              </w:rPr>
            </w:r>
            <w:r>
              <w:rPr>
                <w:noProof/>
              </w:rPr>
              <w:fldChar w:fldCharType="separate"/>
            </w:r>
            <w:r w:rsidR="0038592B">
              <w:rPr>
                <w:noProof/>
              </w:rPr>
              <w:t>97</w:t>
            </w:r>
            <w:r>
              <w:rPr>
                <w:noProof/>
              </w:rPr>
              <w:fldChar w:fldCharType="end"/>
            </w:r>
          </w:hyperlink>
        </w:p>
        <w:p w14:paraId="6437D754" w14:textId="6F61B41F" w:rsidR="00D70C65" w:rsidRDefault="00D70C65">
          <w:pPr>
            <w:pStyle w:val="20"/>
            <w:rPr>
              <w:rFonts w:asciiTheme="minorHAnsi" w:eastAsiaTheme="minorEastAsia" w:hAnsiTheme="minorHAnsi" w:cstheme="minorBidi"/>
              <w:noProof/>
              <w:kern w:val="2"/>
              <w:sz w:val="24"/>
              <w:szCs w:val="24"/>
              <w:lang w:val="bg-BG" w:eastAsia="bg-BG" w:bidi="ar-SA"/>
              <w14:ligatures w14:val="standardContextual"/>
            </w:rPr>
          </w:pPr>
          <w:hyperlink w:anchor="_Toc198414518" w:history="1">
            <w:r w:rsidRPr="00581F2D">
              <w:rPr>
                <w:rStyle w:val="a4"/>
                <w:noProof/>
              </w:rPr>
              <w:t>Save As…</w:t>
            </w:r>
            <w:r>
              <w:rPr>
                <w:noProof/>
              </w:rPr>
              <w:tab/>
            </w:r>
            <w:r>
              <w:rPr>
                <w:noProof/>
              </w:rPr>
              <w:fldChar w:fldCharType="begin"/>
            </w:r>
            <w:r>
              <w:rPr>
                <w:noProof/>
              </w:rPr>
              <w:instrText xml:space="preserve"> PAGEREF _Toc198414518 \h </w:instrText>
            </w:r>
            <w:r>
              <w:rPr>
                <w:noProof/>
              </w:rPr>
            </w:r>
            <w:r>
              <w:rPr>
                <w:noProof/>
              </w:rPr>
              <w:fldChar w:fldCharType="separate"/>
            </w:r>
            <w:r w:rsidR="0038592B">
              <w:rPr>
                <w:noProof/>
              </w:rPr>
              <w:t>97</w:t>
            </w:r>
            <w:r>
              <w:rPr>
                <w:noProof/>
              </w:rPr>
              <w:fldChar w:fldCharType="end"/>
            </w:r>
          </w:hyperlink>
        </w:p>
        <w:p w14:paraId="5874148C" w14:textId="4D4C9180" w:rsidR="003A21DD" w:rsidRDefault="004A13D7" w:rsidP="003A21DD">
          <w:pPr>
            <w:pStyle w:val="30"/>
            <w:tabs>
              <w:tab w:val="clear" w:pos="9072"/>
              <w:tab w:val="right" w:leader="dot" w:pos="9639"/>
            </w:tabs>
            <w:ind w:left="0"/>
          </w:pPr>
          <w:r>
            <w:fldChar w:fldCharType="end"/>
          </w:r>
        </w:p>
      </w:sdtContent>
    </w:sdt>
    <w:p w14:paraId="60F0917D" w14:textId="77777777" w:rsidR="00A817CA" w:rsidRDefault="004A13D7" w:rsidP="009A569A">
      <w:pPr>
        <w:pStyle w:val="1"/>
        <w:spacing w:before="0"/>
      </w:pPr>
      <w:bookmarkStart w:id="1" w:name="TOC_101"/>
      <w:bookmarkStart w:id="2" w:name="_Toc198414408"/>
      <w:bookmarkEnd w:id="1"/>
      <w:r>
        <w:t>About Calcpad VM</w:t>
      </w:r>
      <w:bookmarkEnd w:id="2"/>
    </w:p>
    <w:p w14:paraId="080A568F" w14:textId="77777777" w:rsidR="00A817CA" w:rsidRDefault="004A13D7">
      <w:r>
        <w:rPr>
          <w:shd w:val="clear" w:color="auto" w:fill="FFFFFF"/>
        </w:rPr>
        <w:t xml:space="preserve">Calcpad is free and open-source software for mathematical and engineering calculations. It combines powerful computational algorithms with Html formatted reporting with export to Word. It is simple and easy to </w:t>
      </w:r>
      <w:r>
        <w:t>use</w:t>
      </w:r>
      <w:r>
        <w:rPr>
          <w:shd w:val="clear" w:color="auto" w:fill="FFFFFF"/>
        </w:rPr>
        <w:t>, but it also includes many advanced features:</w:t>
      </w:r>
    </w:p>
    <w:p w14:paraId="0FA75FE1" w14:textId="073697B0" w:rsidR="00A817CA" w:rsidRDefault="004A13D7">
      <w:pPr>
        <w:pStyle w:val="a0"/>
        <w:numPr>
          <w:ilvl w:val="0"/>
          <w:numId w:val="1"/>
        </w:numPr>
        <w:tabs>
          <w:tab w:val="left" w:pos="0"/>
        </w:tabs>
        <w:spacing w:before="0"/>
        <w:ind w:right="0"/>
      </w:pPr>
      <w:r>
        <w:t>real and complex numbers</w:t>
      </w:r>
      <w:r w:rsidR="00C80155">
        <w:t xml:space="preserve"> (</w:t>
      </w:r>
      <w:r w:rsidR="003C60D1" w:rsidRPr="003C60D1">
        <w:t>rectangular</w:t>
      </w:r>
      <w:r w:rsidR="003C60D1">
        <w:t xml:space="preserve"> </w:t>
      </w:r>
      <w:r w:rsidR="00C80155">
        <w:t>and polar-phasor</w:t>
      </w:r>
      <w:r w:rsidR="003C60D1">
        <w:t xml:space="preserve"> form</w:t>
      </w:r>
      <w:r w:rsidR="00B50F5F">
        <w:t>at</w:t>
      </w:r>
      <w:r w:rsidR="003C60D1">
        <w:t>s</w:t>
      </w:r>
      <w:r w:rsidR="00C80155">
        <w:t>)</w:t>
      </w:r>
      <w:r>
        <w:t xml:space="preserve">; </w:t>
      </w:r>
    </w:p>
    <w:p w14:paraId="2315E97F" w14:textId="77777777" w:rsidR="00A817CA" w:rsidRDefault="004A13D7">
      <w:pPr>
        <w:pStyle w:val="a0"/>
        <w:numPr>
          <w:ilvl w:val="0"/>
          <w:numId w:val="1"/>
        </w:numPr>
        <w:tabs>
          <w:tab w:val="left" w:pos="0"/>
        </w:tabs>
        <w:spacing w:before="0"/>
        <w:ind w:right="0"/>
      </w:pPr>
      <w:r>
        <w:t xml:space="preserve">units of measurement (SI, Imperial and USCS); </w:t>
      </w:r>
    </w:p>
    <w:p w14:paraId="1AAB6DCD" w14:textId="40B2E70E" w:rsidR="00A817CA" w:rsidRDefault="004A13D7">
      <w:pPr>
        <w:pStyle w:val="a0"/>
        <w:numPr>
          <w:ilvl w:val="0"/>
          <w:numId w:val="1"/>
        </w:numPr>
        <w:tabs>
          <w:tab w:val="left" w:pos="0"/>
        </w:tabs>
        <w:spacing w:before="0"/>
        <w:ind w:right="0"/>
      </w:pPr>
      <w:r>
        <w:t>vectors and matrices: rectangular, symmetric, column, diagonal, upper/lower triangular;</w:t>
      </w:r>
    </w:p>
    <w:p w14:paraId="3DA021F2" w14:textId="77777777" w:rsidR="00A817CA" w:rsidRDefault="004A13D7">
      <w:pPr>
        <w:pStyle w:val="a0"/>
        <w:numPr>
          <w:ilvl w:val="0"/>
          <w:numId w:val="1"/>
        </w:numPr>
        <w:tabs>
          <w:tab w:val="left" w:pos="0"/>
        </w:tabs>
        <w:spacing w:before="0"/>
        <w:ind w:right="0"/>
      </w:pPr>
      <w:r>
        <w:t xml:space="preserve">custom variables and units; </w:t>
      </w:r>
    </w:p>
    <w:p w14:paraId="43431DE6" w14:textId="77777777" w:rsidR="00A817CA" w:rsidRDefault="004A13D7">
      <w:pPr>
        <w:pStyle w:val="a0"/>
        <w:numPr>
          <w:ilvl w:val="0"/>
          <w:numId w:val="1"/>
        </w:numPr>
        <w:tabs>
          <w:tab w:val="left" w:pos="0"/>
        </w:tabs>
        <w:spacing w:before="0"/>
        <w:ind w:right="0"/>
      </w:pPr>
      <w:r>
        <w:t xml:space="preserve">built-in library with common math functions; </w:t>
      </w:r>
    </w:p>
    <w:p w14:paraId="00DEEA5C" w14:textId="77777777" w:rsidR="00A817CA" w:rsidRDefault="004A13D7">
      <w:pPr>
        <w:pStyle w:val="a0"/>
        <w:numPr>
          <w:ilvl w:val="0"/>
          <w:numId w:val="1"/>
        </w:numPr>
        <w:tabs>
          <w:tab w:val="left" w:pos="0"/>
        </w:tabs>
        <w:spacing w:before="0"/>
        <w:ind w:right="0"/>
      </w:pPr>
      <w:r>
        <w:t xml:space="preserve">vectors and matrix functions: </w:t>
      </w:r>
    </w:p>
    <w:p w14:paraId="02D16AD2" w14:textId="77777777" w:rsidR="00A817CA" w:rsidRDefault="004A13D7">
      <w:pPr>
        <w:pStyle w:val="a0"/>
        <w:numPr>
          <w:ilvl w:val="1"/>
          <w:numId w:val="18"/>
        </w:numPr>
        <w:tabs>
          <w:tab w:val="left" w:pos="0"/>
        </w:tabs>
        <w:spacing w:before="0"/>
        <w:ind w:left="851" w:right="0" w:hanging="284"/>
      </w:pPr>
      <w:r>
        <w:t xml:space="preserve">data functions: search, lookup, sort, count, etc.; </w:t>
      </w:r>
    </w:p>
    <w:p w14:paraId="36FBB1E3" w14:textId="3856FB2A" w:rsidR="00A817CA" w:rsidRDefault="004A13D7">
      <w:pPr>
        <w:pStyle w:val="a0"/>
        <w:numPr>
          <w:ilvl w:val="1"/>
          <w:numId w:val="18"/>
        </w:numPr>
        <w:tabs>
          <w:tab w:val="left" w:pos="0"/>
        </w:tabs>
        <w:spacing w:before="0"/>
        <w:ind w:left="851" w:right="0" w:hanging="284"/>
      </w:pPr>
      <w:r>
        <w:t>aggregate functions: min, max, sum, sumsq, srss, average, product</w:t>
      </w:r>
      <w:r w:rsidR="00996F84">
        <w:t>,</w:t>
      </w:r>
      <w:r>
        <w:t xml:space="preserve"> (geometric) mean, etc.; </w:t>
      </w:r>
    </w:p>
    <w:p w14:paraId="70E42E42" w14:textId="7FEC6275" w:rsidR="00A817CA" w:rsidRDefault="004A13D7">
      <w:pPr>
        <w:pStyle w:val="a0"/>
        <w:numPr>
          <w:ilvl w:val="1"/>
          <w:numId w:val="18"/>
        </w:numPr>
        <w:tabs>
          <w:tab w:val="left" w:pos="0"/>
        </w:tabs>
        <w:spacing w:before="0"/>
        <w:ind w:left="851" w:right="0" w:hanging="284"/>
      </w:pPr>
      <w:r>
        <w:t>math functions: norm, condition, determinant, rank, trace, transpose, adjugate and cofactor, inverse, factorization (</w:t>
      </w:r>
      <w:r w:rsidR="00996F84">
        <w:t>C</w:t>
      </w:r>
      <w:r>
        <w:t xml:space="preserve">holesky, ldlt, lu, qr and svd), eigenvalues/vectors and linear systems of equations; </w:t>
      </w:r>
    </w:p>
    <w:p w14:paraId="7CCF94EE" w14:textId="77777777" w:rsidR="00A817CA" w:rsidRDefault="004A13D7">
      <w:pPr>
        <w:pStyle w:val="a0"/>
        <w:numPr>
          <w:ilvl w:val="0"/>
          <w:numId w:val="1"/>
        </w:numPr>
        <w:tabs>
          <w:tab w:val="left" w:pos="0"/>
        </w:tabs>
        <w:spacing w:before="0"/>
        <w:ind w:right="0"/>
      </w:pPr>
      <w:r>
        <w:t xml:space="preserve">custom functions of multiple parameters f(x; y; z; …); </w:t>
      </w:r>
    </w:p>
    <w:p w14:paraId="42917183" w14:textId="77777777" w:rsidR="00A817CA" w:rsidRDefault="004A13D7">
      <w:pPr>
        <w:pStyle w:val="a0"/>
        <w:numPr>
          <w:ilvl w:val="0"/>
          <w:numId w:val="1"/>
        </w:numPr>
        <w:tabs>
          <w:tab w:val="left" w:pos="0"/>
        </w:tabs>
        <w:spacing w:before="0"/>
        <w:ind w:right="0"/>
      </w:pPr>
      <w:r>
        <w:t xml:space="preserve">powerful numerical methods for root and extremum finding, numerical integration and differentiation; </w:t>
      </w:r>
    </w:p>
    <w:p w14:paraId="60BC7C97" w14:textId="5780D012" w:rsidR="00A817CA" w:rsidRDefault="004A13D7">
      <w:pPr>
        <w:pStyle w:val="a0"/>
        <w:numPr>
          <w:ilvl w:val="0"/>
          <w:numId w:val="1"/>
        </w:numPr>
        <w:tabs>
          <w:tab w:val="left" w:pos="0"/>
        </w:tabs>
        <w:spacing w:before="0"/>
        <w:ind w:right="0"/>
      </w:pPr>
      <w:r>
        <w:t>finite sum, product and iteration procedures</w:t>
      </w:r>
      <w:r w:rsidR="00C80155">
        <w:t>, Fourier series and FFT</w:t>
      </w:r>
      <w:r>
        <w:t xml:space="preserve">; </w:t>
      </w:r>
    </w:p>
    <w:p w14:paraId="3A048A11" w14:textId="50566A2C" w:rsidR="00A817CA" w:rsidRDefault="004A13D7">
      <w:pPr>
        <w:pStyle w:val="a0"/>
        <w:numPr>
          <w:ilvl w:val="0"/>
          <w:numId w:val="1"/>
        </w:numPr>
        <w:tabs>
          <w:tab w:val="left" w:pos="0"/>
        </w:tabs>
        <w:spacing w:before="0"/>
        <w:ind w:right="0"/>
      </w:pPr>
      <w:r>
        <w:t>modules, macros and string variables;</w:t>
      </w:r>
    </w:p>
    <w:p w14:paraId="4B42EA22" w14:textId="7858F22D" w:rsidR="000C6646" w:rsidRDefault="000C6646">
      <w:pPr>
        <w:pStyle w:val="a0"/>
        <w:numPr>
          <w:ilvl w:val="0"/>
          <w:numId w:val="1"/>
        </w:numPr>
        <w:tabs>
          <w:tab w:val="left" w:pos="0"/>
        </w:tabs>
        <w:spacing w:before="0"/>
        <w:ind w:right="0"/>
      </w:pPr>
      <w:r>
        <w:t>reading and writing data from/to text, CSV and Excel files;</w:t>
      </w:r>
    </w:p>
    <w:p w14:paraId="5B318684" w14:textId="77777777" w:rsidR="00A817CA" w:rsidRDefault="004A13D7">
      <w:pPr>
        <w:pStyle w:val="a0"/>
        <w:numPr>
          <w:ilvl w:val="0"/>
          <w:numId w:val="1"/>
        </w:numPr>
        <w:tabs>
          <w:tab w:val="left" w:pos="0"/>
        </w:tabs>
        <w:spacing w:before="0"/>
        <w:ind w:right="0"/>
      </w:pPr>
      <w:r>
        <w:t xml:space="preserve">program flow control with conditions and loops; </w:t>
      </w:r>
    </w:p>
    <w:p w14:paraId="160255B7" w14:textId="77777777" w:rsidR="00A817CA" w:rsidRDefault="004A13D7">
      <w:pPr>
        <w:pStyle w:val="a0"/>
        <w:numPr>
          <w:ilvl w:val="0"/>
          <w:numId w:val="1"/>
        </w:numPr>
        <w:tabs>
          <w:tab w:val="left" w:pos="0"/>
        </w:tabs>
        <w:spacing w:before="0"/>
        <w:ind w:right="0"/>
      </w:pPr>
      <w:r>
        <w:t xml:space="preserve">"titles" and 'text' comments in quotes; </w:t>
      </w:r>
    </w:p>
    <w:p w14:paraId="729F0633" w14:textId="2AB3BF5A" w:rsidR="00A817CA" w:rsidRDefault="004A13D7">
      <w:pPr>
        <w:pStyle w:val="a0"/>
        <w:numPr>
          <w:ilvl w:val="0"/>
          <w:numId w:val="1"/>
        </w:numPr>
        <w:tabs>
          <w:tab w:val="left" w:pos="0"/>
        </w:tabs>
        <w:spacing w:before="0"/>
        <w:ind w:right="0"/>
      </w:pPr>
      <w:r>
        <w:t>support for Html</w:t>
      </w:r>
      <w:r w:rsidR="00121A36">
        <w:t xml:space="preserve">, </w:t>
      </w:r>
      <w:r>
        <w:t>CSS</w:t>
      </w:r>
      <w:r w:rsidR="00121A36">
        <w:t xml:space="preserve"> and Markdown</w:t>
      </w:r>
      <w:r>
        <w:t xml:space="preserve"> in comments for rich formatting; </w:t>
      </w:r>
    </w:p>
    <w:p w14:paraId="59BDBF9F" w14:textId="77777777" w:rsidR="00A817CA" w:rsidRDefault="004A13D7">
      <w:pPr>
        <w:pStyle w:val="a0"/>
        <w:numPr>
          <w:ilvl w:val="0"/>
          <w:numId w:val="1"/>
        </w:numPr>
        <w:tabs>
          <w:tab w:val="left" w:pos="0"/>
        </w:tabs>
        <w:spacing w:before="0"/>
        <w:ind w:right="0"/>
      </w:pPr>
      <w:r>
        <w:t xml:space="preserve">function plotting, images, tables, parametric SVG drawings, etc.; </w:t>
      </w:r>
    </w:p>
    <w:p w14:paraId="5F6D2295" w14:textId="77777777" w:rsidR="00A817CA" w:rsidRDefault="004A13D7">
      <w:pPr>
        <w:pStyle w:val="a0"/>
        <w:numPr>
          <w:ilvl w:val="0"/>
          <w:numId w:val="1"/>
        </w:numPr>
        <w:tabs>
          <w:tab w:val="left" w:pos="0"/>
        </w:tabs>
        <w:spacing w:before="0"/>
        <w:ind w:right="0"/>
      </w:pPr>
      <w:r>
        <w:t xml:space="preserve">automatic generation of Html forms for data input; </w:t>
      </w:r>
    </w:p>
    <w:p w14:paraId="78D49693" w14:textId="38D3B758" w:rsidR="00A817CA" w:rsidRDefault="004A13D7">
      <w:pPr>
        <w:pStyle w:val="a0"/>
        <w:numPr>
          <w:ilvl w:val="0"/>
          <w:numId w:val="1"/>
        </w:numPr>
        <w:tabs>
          <w:tab w:val="left" w:pos="0"/>
        </w:tabs>
        <w:spacing w:before="0"/>
        <w:ind w:right="0"/>
      </w:pPr>
      <w:r>
        <w:t xml:space="preserve">professional looking Html reports for viewing </w:t>
      </w:r>
      <w:r w:rsidR="008C3D7B">
        <w:t xml:space="preserve">and </w:t>
      </w:r>
      <w:r>
        <w:t xml:space="preserve">printing; </w:t>
      </w:r>
    </w:p>
    <w:p w14:paraId="0EA18D8D" w14:textId="77777777" w:rsidR="00A817CA" w:rsidRDefault="004A13D7">
      <w:pPr>
        <w:pStyle w:val="a0"/>
        <w:numPr>
          <w:ilvl w:val="0"/>
          <w:numId w:val="1"/>
        </w:numPr>
        <w:tabs>
          <w:tab w:val="left" w:pos="0"/>
        </w:tabs>
        <w:spacing w:before="0"/>
        <w:ind w:right="0"/>
      </w:pPr>
      <w:r>
        <w:lastRenderedPageBreak/>
        <w:t xml:space="preserve">export to Word (*.docx) and PDF documents; </w:t>
      </w:r>
    </w:p>
    <w:p w14:paraId="66C00F58" w14:textId="77777777" w:rsidR="00A817CA" w:rsidRDefault="004A13D7">
      <w:pPr>
        <w:pStyle w:val="a0"/>
        <w:numPr>
          <w:ilvl w:val="0"/>
          <w:numId w:val="1"/>
        </w:numPr>
        <w:tabs>
          <w:tab w:val="left" w:pos="0"/>
        </w:tabs>
        <w:spacing w:before="0"/>
        <w:ind w:right="0"/>
      </w:pPr>
      <w:r>
        <w:t xml:space="preserve">variable substitution and smart rounding of numbers; </w:t>
      </w:r>
    </w:p>
    <w:p w14:paraId="71199ADA" w14:textId="77777777" w:rsidR="00A817CA" w:rsidRDefault="004A13D7">
      <w:pPr>
        <w:pStyle w:val="a0"/>
        <w:numPr>
          <w:ilvl w:val="0"/>
          <w:numId w:val="1"/>
        </w:numPr>
        <w:tabs>
          <w:tab w:val="left" w:pos="0"/>
        </w:tabs>
        <w:spacing w:before="0"/>
        <w:ind w:right="0"/>
      </w:pPr>
      <w:r>
        <w:t xml:space="preserve">output visibility control and content folding; </w:t>
      </w:r>
    </w:p>
    <w:p w14:paraId="7E568F02" w14:textId="77777777" w:rsidR="00A817CA" w:rsidRDefault="004A13D7">
      <w:pPr>
        <w:pStyle w:val="a0"/>
        <w:numPr>
          <w:ilvl w:val="0"/>
          <w:numId w:val="1"/>
        </w:numPr>
        <w:tabs>
          <w:tab w:val="left" w:pos="0"/>
        </w:tabs>
        <w:spacing w:before="0"/>
        <w:ind w:right="0"/>
      </w:pPr>
      <w:r>
        <w:t xml:space="preserve">support for plain text (*.txt, *.cpd) and binary (*.cpdz) file formats. </w:t>
      </w:r>
    </w:p>
    <w:p w14:paraId="59B93CA1" w14:textId="77777777" w:rsidR="00A817CA" w:rsidRDefault="004A13D7">
      <w:r>
        <w:t>This software is developed using the C# programming language and latest computer technologies. It automatically parses the input, substitutes the variables, calculates the expressions and displays the output. All results are sent to a professional looking Html report for viewing and printing.</w:t>
      </w:r>
    </w:p>
    <w:p w14:paraId="70F5216B" w14:textId="77777777" w:rsidR="00A817CA" w:rsidRDefault="004A13D7" w:rsidP="009C2A7F">
      <w:pPr>
        <w:spacing w:before="120"/>
      </w:pPr>
      <w:bookmarkStart w:id="3" w:name="TOC_102"/>
      <w:bookmarkEnd w:id="3"/>
      <w:r>
        <w:rPr>
          <w:noProof/>
        </w:rPr>
        <w:drawing>
          <wp:inline distT="0" distB="0" distL="0" distR="0" wp14:anchorId="5C391F4D" wp14:editId="0AF58D5F">
            <wp:extent cx="6128303" cy="4056926"/>
            <wp:effectExtent l="0" t="0" r="6350" b="1270"/>
            <wp:docPr id="3" name="Картина 3" descr="Calc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Картина 3" descr="Calcpad"/>
                    <pic:cNvPicPr>
                      <a:picLocks noChangeAspect="1" noChangeArrowheads="1"/>
                    </pic:cNvPicPr>
                  </pic:nvPicPr>
                  <pic:blipFill>
                    <a:blip r:embed="rId12"/>
                    <a:stretch>
                      <a:fillRect/>
                    </a:stretch>
                  </pic:blipFill>
                  <pic:spPr bwMode="auto">
                    <a:xfrm>
                      <a:off x="0" y="0"/>
                      <a:ext cx="6143689" cy="4067111"/>
                    </a:xfrm>
                    <a:prstGeom prst="rect">
                      <a:avLst/>
                    </a:prstGeom>
                  </pic:spPr>
                </pic:pic>
              </a:graphicData>
            </a:graphic>
          </wp:inline>
        </w:drawing>
      </w:r>
    </w:p>
    <w:p w14:paraId="07100C39" w14:textId="77777777" w:rsidR="00A817CA" w:rsidRDefault="004A13D7">
      <w:pPr>
        <w:pStyle w:val="1"/>
      </w:pPr>
      <w:bookmarkStart w:id="4" w:name="_Toc198414409"/>
      <w:r>
        <w:t>Fields of application</w:t>
      </w:r>
      <w:bookmarkEnd w:id="4"/>
    </w:p>
    <w:p w14:paraId="0DB18E0C" w14:textId="77777777" w:rsidR="00A817CA" w:rsidRDefault="004A13D7">
      <w:r>
        <w:t>This software is suitable for engineers and other professionals that need to perform repetitive calculations and present them in official documentation such as calculation notes. They can automate this task efficiently by creating powerful and reliable Calcpad worksheets. It can also help teachers to prepare calculation examples, papers, manuals, books etc. Students can use it to solve various problems, prepare homework, PhD theses etc.</w:t>
      </w:r>
    </w:p>
    <w:p w14:paraId="6FA323B2" w14:textId="77777777" w:rsidR="00A817CA" w:rsidRDefault="004A13D7">
      <w:pPr>
        <w:pStyle w:val="1"/>
      </w:pPr>
      <w:bookmarkStart w:id="5" w:name="TOC_103"/>
      <w:bookmarkStart w:id="6" w:name="_Toc198414410"/>
      <w:bookmarkEnd w:id="5"/>
      <w:r>
        <w:t>Installation</w:t>
      </w:r>
      <w:bookmarkEnd w:id="6"/>
    </w:p>
    <w:p w14:paraId="0CFBB636" w14:textId="408B04B3" w:rsidR="00226595" w:rsidRPr="00226595" w:rsidRDefault="00226595" w:rsidP="00226595">
      <w:pPr>
        <w:pStyle w:val="2"/>
      </w:pPr>
      <w:r>
        <w:t>Windows</w:t>
      </w:r>
    </w:p>
    <w:p w14:paraId="609D4C7D" w14:textId="6542B472" w:rsidR="00A817CA" w:rsidRDefault="004A13D7">
      <w:pPr>
        <w:rPr>
          <w:shd w:val="clear" w:color="auto" w:fill="FFFFFF"/>
        </w:rPr>
      </w:pPr>
      <w:r>
        <w:rPr>
          <w:shd w:val="clear" w:color="auto" w:fill="FFFFFF"/>
        </w:rPr>
        <w:t xml:space="preserve">Installation is </w:t>
      </w:r>
      <w:r>
        <w:t>performed</w:t>
      </w:r>
      <w:r>
        <w:rPr>
          <w:shd w:val="clear" w:color="auto" w:fill="FFFFFF"/>
        </w:rPr>
        <w:t xml:space="preserve"> by the automated setup program </w:t>
      </w:r>
      <w:hyperlink r:id="rId13" w:tgtFrame="_blank">
        <w:r>
          <w:rPr>
            <w:rStyle w:val="a4"/>
            <w:shd w:val="clear" w:color="auto" w:fill="FFFFFF"/>
          </w:rPr>
          <w:t>calcpad-setup-en-x64.exe</w:t>
        </w:r>
      </w:hyperlink>
      <w:r>
        <w:rPr>
          <w:shd w:val="clear" w:color="auto" w:fill="FFFFFF"/>
        </w:rPr>
        <w:t xml:space="preserve">. Follow the instruction of the setup wizard. The software requires a 64-bit computer with Windows 10/11 and </w:t>
      </w:r>
      <w:hyperlink r:id="rId14" w:tgtFrame="_blank">
        <w:r>
          <w:rPr>
            <w:rStyle w:val="a4"/>
            <w:shd w:val="clear" w:color="auto" w:fill="FFFFFF"/>
          </w:rPr>
          <w:t>Microsoft .NET</w:t>
        </w:r>
        <w:r w:rsidR="00B43CAB">
          <w:rPr>
            <w:rStyle w:val="a4"/>
            <w:shd w:val="clear" w:color="auto" w:fill="FFFFFF"/>
          </w:rPr>
          <w:t xml:space="preserve"> Desktop Runtime</w:t>
        </w:r>
        <w:r>
          <w:rPr>
            <w:rStyle w:val="a4"/>
            <w:shd w:val="clear" w:color="auto" w:fill="FFFFFF"/>
          </w:rPr>
          <w:t xml:space="preserve"> </w:t>
        </w:r>
        <w:r w:rsidR="00226595">
          <w:rPr>
            <w:rStyle w:val="a4"/>
            <w:shd w:val="clear" w:color="auto" w:fill="FFFFFF"/>
          </w:rPr>
          <w:t>10</w:t>
        </w:r>
        <w:r>
          <w:rPr>
            <w:rStyle w:val="a4"/>
            <w:shd w:val="clear" w:color="auto" w:fill="FFFFFF"/>
          </w:rPr>
          <w:t>.0</w:t>
        </w:r>
      </w:hyperlink>
      <w:r>
        <w:rPr>
          <w:shd w:val="clear" w:color="auto" w:fill="FFFFFF"/>
        </w:rPr>
        <w:t>.</w:t>
      </w:r>
    </w:p>
    <w:p w14:paraId="2277C630" w14:textId="3F9BC90F" w:rsidR="00226595" w:rsidRPr="00226595" w:rsidRDefault="00226595" w:rsidP="00226595">
      <w:pPr>
        <w:pStyle w:val="2"/>
      </w:pPr>
      <w:r>
        <w:lastRenderedPageBreak/>
        <w:t>Linux</w:t>
      </w:r>
    </w:p>
    <w:p w14:paraId="39E82A13" w14:textId="77777777" w:rsidR="006A1D70" w:rsidRDefault="006A1D70" w:rsidP="006A1D70">
      <w:pPr>
        <w:widowControl/>
        <w:numPr>
          <w:ilvl w:val="0"/>
          <w:numId w:val="24"/>
        </w:numPr>
        <w:tabs>
          <w:tab w:val="clear" w:pos="720"/>
          <w:tab w:val="left" w:pos="284"/>
        </w:tabs>
        <w:suppressAutoHyphens w:val="0"/>
        <w:spacing w:before="60" w:after="60"/>
        <w:ind w:left="0" w:firstLine="0"/>
        <w:jc w:val="left"/>
        <w:rPr>
          <w:rFonts w:eastAsia="Times New Roman"/>
          <w:color w:val="1F2328"/>
          <w:sz w:val="24"/>
          <w:szCs w:val="24"/>
          <w:lang w:val="bg-BG"/>
        </w:rPr>
      </w:pPr>
      <w:r>
        <w:rPr>
          <w:color w:val="1F2328"/>
        </w:rPr>
        <w:t>Calcpad is a .NET application, so you need .NET 10.0 to run it on Linux. Use the following commands to install .NET 10.0 runtime:</w:t>
      </w:r>
    </w:p>
    <w:p w14:paraId="1AA2F438"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apt update</w:t>
      </w:r>
    </w:p>
    <w:p w14:paraId="787FCF99"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apt-get install -y dotnet-runtime-10.0</w:t>
      </w:r>
    </w:p>
    <w:p w14:paraId="5A4C16D1" w14:textId="77777777" w:rsidR="006A1D70" w:rsidRDefault="006A1D70" w:rsidP="006A1D70">
      <w:pPr>
        <w:pStyle w:val="af4"/>
        <w:spacing w:before="60" w:after="60" w:line="276" w:lineRule="auto"/>
        <w:rPr>
          <w:rFonts w:cs="Segoe UI"/>
          <w:color w:val="1F2328"/>
        </w:rPr>
      </w:pPr>
      <w:r>
        <w:rPr>
          <w:rFonts w:cs="Segoe UI"/>
          <w:color w:val="1F2328"/>
        </w:rPr>
        <w:t>If you need to uninstall older dotnet versions, run this command before the above ones:</w:t>
      </w:r>
    </w:p>
    <w:p w14:paraId="3414420B"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apt remove dotnet*</w:t>
      </w:r>
    </w:p>
    <w:p w14:paraId="08366BFA" w14:textId="77777777" w:rsidR="006A1D70" w:rsidRDefault="006A1D70" w:rsidP="00C232CA">
      <w:pPr>
        <w:widowControl/>
        <w:numPr>
          <w:ilvl w:val="0"/>
          <w:numId w:val="25"/>
        </w:numPr>
        <w:tabs>
          <w:tab w:val="clear" w:pos="720"/>
          <w:tab w:val="left" w:pos="284"/>
        </w:tabs>
        <w:suppressAutoHyphens w:val="0"/>
        <w:spacing w:before="60" w:after="60"/>
        <w:ind w:left="0" w:firstLine="0"/>
        <w:jc w:val="left"/>
        <w:rPr>
          <w:color w:val="1F2328"/>
        </w:rPr>
      </w:pPr>
      <w:r>
        <w:rPr>
          <w:color w:val="1F2328"/>
        </w:rPr>
        <w:t>If you do not have Chromium installed, you will need it to download Calcpad and view the reports after calculation. Install it with the following command:</w:t>
      </w:r>
    </w:p>
    <w:p w14:paraId="2AD91057"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snap install chromium</w:t>
      </w:r>
    </w:p>
    <w:p w14:paraId="6454AE1F" w14:textId="1C822FF8" w:rsidR="006A1D70" w:rsidRDefault="006A1D70" w:rsidP="00C232CA">
      <w:pPr>
        <w:widowControl/>
        <w:numPr>
          <w:ilvl w:val="0"/>
          <w:numId w:val="26"/>
        </w:numPr>
        <w:tabs>
          <w:tab w:val="clear" w:pos="720"/>
          <w:tab w:val="left" w:pos="284"/>
        </w:tabs>
        <w:suppressAutoHyphens w:val="0"/>
        <w:spacing w:before="60" w:after="60"/>
        <w:ind w:left="0" w:firstLine="0"/>
        <w:jc w:val="left"/>
        <w:rPr>
          <w:color w:val="1F2328"/>
        </w:rPr>
      </w:pPr>
      <w:r>
        <w:rPr>
          <w:color w:val="1F2328"/>
        </w:rPr>
        <w:t>Download the Calcpad setup package from the following link: </w:t>
      </w:r>
      <w:hyperlink r:id="rId15" w:history="1">
        <w:r w:rsidR="007B5FAA">
          <w:rPr>
            <w:rStyle w:val="a4"/>
            <w:color w:val="0969DA"/>
          </w:rPr>
          <w:t>https://github.com/Proektsoftbg/Calcpad/releases/download/v7.5.7/Calcpad.7.5.7.deb</w:t>
        </w:r>
      </w:hyperlink>
    </w:p>
    <w:p w14:paraId="1FA8D745" w14:textId="77777777" w:rsidR="006A1D70" w:rsidRDefault="006A1D70" w:rsidP="006A1D70">
      <w:pPr>
        <w:pStyle w:val="af4"/>
        <w:spacing w:before="60" w:after="60" w:line="276" w:lineRule="auto"/>
        <w:rPr>
          <w:rFonts w:cs="Segoe UI"/>
          <w:color w:val="1F2328"/>
        </w:rPr>
      </w:pPr>
      <w:r>
        <w:rPr>
          <w:rFonts w:cs="Segoe UI"/>
          <w:color w:val="1F2328"/>
        </w:rPr>
        <w:t>Then, install Calcpad, using the following command:</w:t>
      </w:r>
    </w:p>
    <w:p w14:paraId="2B573D25" w14:textId="744553B5"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apt-get install -y &lt;path-to-your-downloads-folder&gt;/Calcpad.7.5.</w:t>
      </w:r>
      <w:r w:rsidR="007B5FAA">
        <w:rPr>
          <w:rStyle w:val="HTML0"/>
          <w:rFonts w:ascii="Consolas" w:hAnsi="Consolas"/>
          <w:noProof/>
          <w:color w:val="1F2328"/>
          <w:sz w:val="22"/>
          <w:szCs w:val="22"/>
          <w:bdr w:val="none" w:sz="0" w:space="0" w:color="auto" w:frame="1"/>
          <w:lang w:val="en-US"/>
        </w:rPr>
        <w:t>7</w:t>
      </w:r>
      <w:r w:rsidRPr="00C232CA">
        <w:rPr>
          <w:rStyle w:val="HTML0"/>
          <w:rFonts w:ascii="Consolas" w:hAnsi="Consolas"/>
          <w:noProof/>
          <w:color w:val="1F2328"/>
          <w:sz w:val="22"/>
          <w:szCs w:val="22"/>
          <w:bdr w:val="none" w:sz="0" w:space="0" w:color="auto" w:frame="1"/>
          <w:lang w:val="en-US"/>
        </w:rPr>
        <w:t>.deb</w:t>
      </w:r>
    </w:p>
    <w:p w14:paraId="4CD18E6E" w14:textId="77777777" w:rsidR="006A1D70" w:rsidRDefault="006A1D70" w:rsidP="006A1D70">
      <w:pPr>
        <w:pStyle w:val="af4"/>
        <w:spacing w:before="60" w:after="60" w:line="276" w:lineRule="auto"/>
        <w:rPr>
          <w:rFonts w:cs="Segoe UI"/>
          <w:color w:val="1F2328"/>
        </w:rPr>
      </w:pPr>
      <w:r>
        <w:rPr>
          <w:rFonts w:cs="Segoe UI"/>
          <w:color w:val="1F2328"/>
        </w:rPr>
        <w:t>Instead of </w:t>
      </w:r>
      <w:r>
        <w:rPr>
          <w:rStyle w:val="HTML0"/>
          <w:rFonts w:ascii="Consolas" w:eastAsia="Segoe UI" w:hAnsi="Consolas"/>
          <w:color w:val="1F2328"/>
        </w:rPr>
        <w:t>&lt;path-to-your-downloads-folder&gt;</w:t>
      </w:r>
      <w:r>
        <w:rPr>
          <w:rFonts w:cs="Segoe UI"/>
          <w:color w:val="1F2328"/>
        </w:rPr>
        <w:t> you must put the actual path, something like this:</w:t>
      </w:r>
    </w:p>
    <w:p w14:paraId="1E51F192" w14:textId="505C560C" w:rsidR="006A1D70" w:rsidRPr="00C232CA" w:rsidRDefault="006A1D70" w:rsidP="006333C8">
      <w:pPr>
        <w:pStyle w:val="HTML1"/>
        <w:shd w:val="clear" w:color="auto" w:fill="F0FAFF"/>
        <w:spacing w:before="60" w:after="60" w:line="276" w:lineRule="auto"/>
        <w:ind w:left="567" w:right="-1"/>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sudo apt-get install -y /home/ned/snap/chromium/3235/Downloads/Calcpad.7.5.</w:t>
      </w:r>
      <w:r w:rsidR="007B5FAA">
        <w:rPr>
          <w:rStyle w:val="HTML0"/>
          <w:rFonts w:ascii="Consolas" w:hAnsi="Consolas"/>
          <w:noProof/>
          <w:color w:val="1F2328"/>
          <w:sz w:val="22"/>
          <w:szCs w:val="22"/>
          <w:bdr w:val="none" w:sz="0" w:space="0" w:color="auto" w:frame="1"/>
          <w:lang w:val="en-US"/>
        </w:rPr>
        <w:t>7</w:t>
      </w:r>
      <w:r w:rsidRPr="00C232CA">
        <w:rPr>
          <w:rStyle w:val="HTML0"/>
          <w:rFonts w:ascii="Consolas" w:hAnsi="Consolas"/>
          <w:noProof/>
          <w:color w:val="1F2328"/>
          <w:sz w:val="22"/>
          <w:szCs w:val="22"/>
          <w:bdr w:val="none" w:sz="0" w:space="0" w:color="auto" w:frame="1"/>
          <w:lang w:val="en-US"/>
        </w:rPr>
        <w:t>.deb</w:t>
      </w:r>
    </w:p>
    <w:p w14:paraId="48AD3F30" w14:textId="0AFC9F36" w:rsidR="006A1D70" w:rsidRDefault="006A1D70" w:rsidP="006A1D70">
      <w:pPr>
        <w:pStyle w:val="af4"/>
        <w:spacing w:before="60" w:after="60" w:line="276" w:lineRule="auto"/>
        <w:rPr>
          <w:rFonts w:cs="Segoe UI"/>
          <w:color w:val="1F2328"/>
        </w:rPr>
      </w:pPr>
      <w:r>
        <w:rPr>
          <w:rFonts w:cs="Segoe UI"/>
          <w:color w:val="1F2328"/>
        </w:rPr>
        <w:t>If you get a message like the one below, please ignore it: N: Download is performed unsandboxed as root as file '.../Calcpad.7.5.</w:t>
      </w:r>
      <w:r w:rsidR="007B5FAA">
        <w:rPr>
          <w:rFonts w:cs="Segoe UI"/>
          <w:color w:val="1F2328"/>
        </w:rPr>
        <w:t>7</w:t>
      </w:r>
      <w:r>
        <w:rPr>
          <w:rFonts w:cs="Segoe UI"/>
          <w:color w:val="1F2328"/>
        </w:rPr>
        <w:t>.deb' couldn't be accessed by user '_apt'. - pkgAcquire::Run (13: Permission denied)</w:t>
      </w:r>
    </w:p>
    <w:p w14:paraId="395DE36A" w14:textId="77777777" w:rsidR="006A1D70" w:rsidRDefault="006A1D70" w:rsidP="006A1D70">
      <w:pPr>
        <w:pStyle w:val="af4"/>
        <w:spacing w:before="60" w:after="60" w:line="276" w:lineRule="auto"/>
        <w:rPr>
          <w:rFonts w:cs="Segoe UI"/>
          <w:color w:val="1F2328"/>
        </w:rPr>
      </w:pPr>
      <w:r>
        <w:rPr>
          <w:rFonts w:cs="Segoe UI"/>
          <w:color w:val="1F2328"/>
        </w:rPr>
        <w:t>And that's it. You can start the Calcpad command line interpreter (CLI) by simply typing:</w:t>
      </w:r>
    </w:p>
    <w:p w14:paraId="61EA1E37"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calcpad</w:t>
      </w:r>
    </w:p>
    <w:p w14:paraId="6D961379" w14:textId="77777777" w:rsidR="006A1D70" w:rsidRDefault="006A1D70" w:rsidP="006A1D70">
      <w:pPr>
        <w:pStyle w:val="af4"/>
        <w:spacing w:before="60" w:after="60" w:line="276" w:lineRule="auto"/>
        <w:rPr>
          <w:rFonts w:cs="Segoe UI"/>
          <w:color w:val="1F2328"/>
        </w:rPr>
      </w:pPr>
      <w:r>
        <w:rPr>
          <w:rFonts w:cs="Segoe UI"/>
          <w:color w:val="1F2328"/>
        </w:rPr>
        <w:t>You can use it to perform calculations in console mode:</w:t>
      </w:r>
    </w:p>
    <w:p w14:paraId="3175ED96" w14:textId="2AD18189" w:rsidR="006A1D70" w:rsidRDefault="006A1D70" w:rsidP="006A1D70">
      <w:pPr>
        <w:pStyle w:val="af4"/>
        <w:spacing w:before="60" w:after="60" w:line="276" w:lineRule="auto"/>
        <w:rPr>
          <w:rFonts w:cs="Segoe UI"/>
          <w:color w:val="1F2328"/>
        </w:rPr>
      </w:pPr>
      <w:r>
        <w:rPr>
          <w:rFonts w:cs="Segoe UI"/>
          <w:noProof/>
          <w:color w:val="1F2328"/>
        </w:rPr>
        <w:drawing>
          <wp:inline distT="0" distB="0" distL="0" distR="0" wp14:anchorId="17EC1976" wp14:editId="1303A01C">
            <wp:extent cx="6120130" cy="3196590"/>
            <wp:effectExtent l="0" t="0" r="0" b="3810"/>
            <wp:docPr id="1696866234" name="Картина 15" descr="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2317C1A1" w14:textId="14984A6B" w:rsidR="00C232CA" w:rsidRDefault="006A1D70" w:rsidP="006A1D70">
      <w:pPr>
        <w:pStyle w:val="af4"/>
        <w:spacing w:before="60" w:after="60" w:line="276" w:lineRule="auto"/>
        <w:rPr>
          <w:rFonts w:cs="Segoe UI"/>
          <w:color w:val="1F2328"/>
        </w:rPr>
      </w:pPr>
      <w:r>
        <w:rPr>
          <w:rFonts w:cs="Segoe UI"/>
          <w:color w:val="1F2328"/>
        </w:rPr>
        <w:t xml:space="preserve">The Linux version does not include any GUI yet, but you can use some advanced code editors like Notepad++ and Sublime to write Calcpad code and Chromium to view the results. Instructions </w:t>
      </w:r>
      <w:r w:rsidR="00C232CA">
        <w:rPr>
          <w:rFonts w:cs="Segoe UI"/>
          <w:color w:val="1F2328"/>
        </w:rPr>
        <w:t xml:space="preserve">on </w:t>
      </w:r>
      <w:r>
        <w:rPr>
          <w:rFonts w:cs="Segoe UI"/>
          <w:color w:val="1F2328"/>
        </w:rPr>
        <w:lastRenderedPageBreak/>
        <w:t>how to install Sublime Text on Linux are provided here: </w:t>
      </w:r>
    </w:p>
    <w:p w14:paraId="14286B3C" w14:textId="1F3CEF44" w:rsidR="006A1D70" w:rsidRDefault="00C232CA" w:rsidP="006A1D70">
      <w:pPr>
        <w:pStyle w:val="af4"/>
        <w:spacing w:before="60" w:after="60" w:line="276" w:lineRule="auto"/>
        <w:rPr>
          <w:rFonts w:cs="Segoe UI"/>
          <w:color w:val="1F2328"/>
        </w:rPr>
      </w:pPr>
      <w:hyperlink r:id="rId17" w:history="1">
        <w:r w:rsidRPr="008709DB">
          <w:rPr>
            <w:rStyle w:val="a4"/>
            <w:rFonts w:cs="Segoe UI"/>
          </w:rPr>
          <w:t>https://www.sublimetext.com/docs/linux_repositories.html</w:t>
        </w:r>
      </w:hyperlink>
    </w:p>
    <w:p w14:paraId="6DA6AB2B" w14:textId="77777777" w:rsidR="006A1D70" w:rsidRDefault="006A1D70" w:rsidP="006A1D70">
      <w:pPr>
        <w:pStyle w:val="af4"/>
        <w:spacing w:before="60" w:after="60" w:line="276" w:lineRule="auto"/>
        <w:rPr>
          <w:rFonts w:cs="Segoe UI"/>
          <w:color w:val="1F2328"/>
        </w:rPr>
      </w:pPr>
      <w:r>
        <w:rPr>
          <w:rFonts w:cs="Segoe UI"/>
          <w:color w:val="1F2328"/>
        </w:rPr>
        <w:t>For Ubuntu, you can use the following commands:</w:t>
      </w:r>
    </w:p>
    <w:p w14:paraId="2E0190AD" w14:textId="77777777" w:rsidR="006A1D70" w:rsidRPr="006333C8" w:rsidRDefault="006A1D70" w:rsidP="006333C8">
      <w:pPr>
        <w:pStyle w:val="HTML1"/>
        <w:shd w:val="clear" w:color="auto" w:fill="F0FAFF"/>
        <w:spacing w:before="60" w:after="60" w:line="276" w:lineRule="auto"/>
        <w:ind w:left="567"/>
        <w:rPr>
          <w:rStyle w:val="HTML0"/>
          <w:rFonts w:ascii="Consolas" w:hAnsi="Consolas"/>
          <w:noProof/>
          <w:color w:val="1F2328"/>
          <w:sz w:val="21"/>
          <w:szCs w:val="21"/>
          <w:bdr w:val="none" w:sz="0" w:space="0" w:color="auto" w:frame="1"/>
          <w:lang w:val="en-US"/>
        </w:rPr>
      </w:pPr>
      <w:r w:rsidRPr="006333C8">
        <w:rPr>
          <w:rStyle w:val="HTML0"/>
          <w:rFonts w:ascii="Consolas" w:hAnsi="Consolas"/>
          <w:noProof/>
          <w:color w:val="1F2328"/>
          <w:sz w:val="21"/>
          <w:szCs w:val="21"/>
          <w:bdr w:val="none" w:sz="0" w:space="0" w:color="auto" w:frame="1"/>
          <w:lang w:val="en-US"/>
        </w:rPr>
        <w:t>wget -qO - https://download.sublimetext.com/sublimehq-pub.gpg | gpg --dearmor | sudo tee /etc/apt/trusted.gpg.d/sublimehq-archive.gpg &gt; /dev/null</w:t>
      </w:r>
    </w:p>
    <w:p w14:paraId="0D1800A9" w14:textId="77777777" w:rsidR="006A1D70" w:rsidRPr="006333C8" w:rsidRDefault="006A1D70" w:rsidP="006333C8">
      <w:pPr>
        <w:pStyle w:val="HTML1"/>
        <w:shd w:val="clear" w:color="auto" w:fill="F0FAFF"/>
        <w:spacing w:before="60" w:after="60" w:line="276" w:lineRule="auto"/>
        <w:ind w:left="567"/>
        <w:rPr>
          <w:rStyle w:val="HTML0"/>
          <w:rFonts w:ascii="Consolas" w:hAnsi="Consolas"/>
          <w:noProof/>
          <w:color w:val="1F2328"/>
          <w:sz w:val="21"/>
          <w:szCs w:val="21"/>
          <w:bdr w:val="none" w:sz="0" w:space="0" w:color="auto" w:frame="1"/>
          <w:lang w:val="en-US"/>
        </w:rPr>
      </w:pPr>
      <w:r w:rsidRPr="006333C8">
        <w:rPr>
          <w:rStyle w:val="HTML0"/>
          <w:rFonts w:ascii="Consolas" w:hAnsi="Consolas"/>
          <w:noProof/>
          <w:color w:val="1F2328"/>
          <w:sz w:val="21"/>
          <w:szCs w:val="21"/>
          <w:bdr w:val="none" w:sz="0" w:space="0" w:color="auto" w:frame="1"/>
          <w:lang w:val="en-US"/>
        </w:rPr>
        <w:t>sudo apt-get update</w:t>
      </w:r>
    </w:p>
    <w:p w14:paraId="6CDE15A1" w14:textId="77777777" w:rsidR="006A1D70" w:rsidRPr="006333C8" w:rsidRDefault="006A1D70" w:rsidP="006333C8">
      <w:pPr>
        <w:pStyle w:val="HTML1"/>
        <w:shd w:val="clear" w:color="auto" w:fill="F0FAFF"/>
        <w:spacing w:before="60" w:after="60" w:line="276" w:lineRule="auto"/>
        <w:ind w:left="567"/>
        <w:rPr>
          <w:rStyle w:val="HTML0"/>
          <w:rFonts w:ascii="Consolas" w:hAnsi="Consolas"/>
          <w:noProof/>
          <w:color w:val="1F2328"/>
          <w:sz w:val="21"/>
          <w:szCs w:val="21"/>
          <w:bdr w:val="none" w:sz="0" w:space="0" w:color="auto" w:frame="1"/>
          <w:lang w:val="en-US"/>
        </w:rPr>
      </w:pPr>
      <w:r w:rsidRPr="006333C8">
        <w:rPr>
          <w:rStyle w:val="HTML0"/>
          <w:rFonts w:ascii="Consolas" w:hAnsi="Consolas"/>
          <w:noProof/>
          <w:color w:val="1F2328"/>
          <w:sz w:val="21"/>
          <w:szCs w:val="21"/>
          <w:bdr w:val="none" w:sz="0" w:space="0" w:color="auto" w:frame="1"/>
          <w:lang w:val="en-US"/>
        </w:rPr>
        <w:t>echo "deb https://download.sublimetext.com/ apt/stable/" | sudo tee /etc/apt/sources.list.d/sublime-text.list</w:t>
      </w:r>
    </w:p>
    <w:p w14:paraId="1EF0B135" w14:textId="77777777" w:rsidR="006A1D70" w:rsidRPr="006333C8" w:rsidRDefault="006A1D70" w:rsidP="006333C8">
      <w:pPr>
        <w:pStyle w:val="HTML1"/>
        <w:shd w:val="clear" w:color="auto" w:fill="F0FAFF"/>
        <w:spacing w:before="60" w:after="60" w:line="276" w:lineRule="auto"/>
        <w:ind w:left="567"/>
        <w:rPr>
          <w:rStyle w:val="HTML0"/>
          <w:rFonts w:ascii="Consolas" w:hAnsi="Consolas"/>
          <w:noProof/>
          <w:color w:val="1F2328"/>
          <w:sz w:val="21"/>
          <w:szCs w:val="21"/>
          <w:bdr w:val="none" w:sz="0" w:space="0" w:color="auto" w:frame="1"/>
          <w:lang w:val="en-US"/>
        </w:rPr>
      </w:pPr>
      <w:r w:rsidRPr="006333C8">
        <w:rPr>
          <w:rStyle w:val="HTML0"/>
          <w:rFonts w:ascii="Consolas" w:hAnsi="Consolas"/>
          <w:noProof/>
          <w:color w:val="1F2328"/>
          <w:sz w:val="21"/>
          <w:szCs w:val="21"/>
          <w:bdr w:val="none" w:sz="0" w:space="0" w:color="auto" w:frame="1"/>
          <w:lang w:val="en-US"/>
        </w:rPr>
        <w:t>sudo apt-get install sublime-text</w:t>
      </w:r>
    </w:p>
    <w:p w14:paraId="12CB1181" w14:textId="2D8FA57C" w:rsidR="006A1D70" w:rsidRDefault="006A1D70" w:rsidP="00C232CA">
      <w:pPr>
        <w:pStyle w:val="af4"/>
        <w:spacing w:before="60" w:after="60" w:line="276" w:lineRule="auto"/>
        <w:ind w:right="-143"/>
        <w:jc w:val="left"/>
        <w:rPr>
          <w:rFonts w:cs="Segoe UI"/>
          <w:color w:val="1F2328"/>
        </w:rPr>
      </w:pPr>
      <w:r>
        <w:rPr>
          <w:rFonts w:cs="Segoe UI"/>
          <w:color w:val="1F2328"/>
        </w:rPr>
        <w:t>Then,</w:t>
      </w:r>
      <w:r w:rsidR="00C232CA">
        <w:rPr>
          <w:rFonts w:cs="Segoe UI"/>
          <w:color w:val="1F2328"/>
        </w:rPr>
        <w:t xml:space="preserve"> </w:t>
      </w:r>
      <w:r>
        <w:rPr>
          <w:rFonts w:cs="Segoe UI"/>
          <w:color w:val="1F2328"/>
        </w:rPr>
        <w:t>goto </w:t>
      </w:r>
      <w:hyperlink r:id="rId18" w:history="1">
        <w:r>
          <w:rPr>
            <w:rStyle w:val="a4"/>
            <w:rFonts w:cs="Segoe UI"/>
            <w:color w:val="0969DA"/>
          </w:rPr>
          <w:t>https://github.com/Proektsoftbg/Calcpad/tree/main/Setup/Linux/Sublime</w:t>
        </w:r>
      </w:hyperlink>
      <w:r>
        <w:rPr>
          <w:rFonts w:cs="Segoe UI"/>
          <w:color w:val="1F2328"/>
        </w:rPr>
        <w:t> and download the following files:</w:t>
      </w:r>
    </w:p>
    <w:p w14:paraId="136B2DC6" w14:textId="77777777" w:rsidR="006A1D70" w:rsidRDefault="006A1D70" w:rsidP="006333C8">
      <w:pPr>
        <w:pStyle w:val="af4"/>
        <w:spacing w:before="60" w:after="60" w:line="276" w:lineRule="auto"/>
        <w:ind w:left="567" w:right="240"/>
        <w:rPr>
          <w:rFonts w:cs="Segoe UI"/>
          <w:noProof/>
          <w:color w:val="59636E"/>
        </w:rPr>
      </w:pPr>
      <w:r>
        <w:rPr>
          <w:rFonts w:cs="Segoe UI"/>
          <w:noProof/>
          <w:color w:val="59636E"/>
        </w:rPr>
        <w:t>calcpad.sublime-build</w:t>
      </w:r>
      <w:r>
        <w:rPr>
          <w:rFonts w:cs="Segoe UI"/>
          <w:noProof/>
          <w:color w:val="59636E"/>
        </w:rPr>
        <w:br/>
        <w:t>calcpad.sublime-completions</w:t>
      </w:r>
      <w:r>
        <w:rPr>
          <w:rFonts w:cs="Segoe UI"/>
          <w:noProof/>
          <w:color w:val="59636E"/>
        </w:rPr>
        <w:br/>
        <w:t>calcpad.sublime-syntax</w:t>
      </w:r>
      <w:r>
        <w:rPr>
          <w:rFonts w:cs="Segoe UI"/>
          <w:noProof/>
          <w:color w:val="59636E"/>
        </w:rPr>
        <w:br/>
        <w:t>Monokai.sublime-color-scheme</w:t>
      </w:r>
    </w:p>
    <w:p w14:paraId="075FAD29" w14:textId="77777777" w:rsidR="000D1452" w:rsidRDefault="006A1D70" w:rsidP="006A1D70">
      <w:pPr>
        <w:pStyle w:val="af4"/>
        <w:spacing w:before="60" w:after="60" w:line="276" w:lineRule="auto"/>
        <w:rPr>
          <w:rFonts w:cs="Segoe UI"/>
          <w:color w:val="1F2328"/>
        </w:rPr>
      </w:pPr>
      <w:r>
        <w:rPr>
          <w:rFonts w:cs="Segoe UI"/>
          <w:color w:val="1F2328"/>
        </w:rPr>
        <w:t xml:space="preserve">Copy them to the Sublime Text user package folder: </w:t>
      </w:r>
    </w:p>
    <w:p w14:paraId="11C7C958" w14:textId="56FB7260" w:rsidR="006A1D70" w:rsidRDefault="006A1D70" w:rsidP="006333C8">
      <w:pPr>
        <w:pStyle w:val="af4"/>
        <w:spacing w:before="60" w:after="60" w:line="276" w:lineRule="auto"/>
        <w:ind w:firstLine="567"/>
        <w:rPr>
          <w:rFonts w:cs="Segoe UI"/>
          <w:color w:val="1F2328"/>
        </w:rPr>
      </w:pPr>
      <w:r>
        <w:rPr>
          <w:rFonts w:cs="Segoe UI"/>
          <w:color w:val="1F2328"/>
        </w:rPr>
        <w:t>/home/&lt;user&gt;/.config/sublime-text/Packages/User</w:t>
      </w:r>
    </w:p>
    <w:p w14:paraId="3883E23A" w14:textId="1A8A6552" w:rsidR="006A1D70" w:rsidRDefault="006A1D70" w:rsidP="006A1D70">
      <w:pPr>
        <w:pStyle w:val="af4"/>
        <w:spacing w:before="60" w:after="60" w:line="276" w:lineRule="auto"/>
        <w:rPr>
          <w:rFonts w:cs="Segoe UI"/>
          <w:color w:val="1F2328"/>
        </w:rPr>
      </w:pPr>
      <w:r>
        <w:rPr>
          <w:rFonts w:cs="Segoe UI"/>
          <w:color w:val="1F2328"/>
        </w:rPr>
        <w:t>Here, &lt;user&gt; must be your actual username. Finally, you can open Sublime Text and Chromium with the following commands:</w:t>
      </w:r>
    </w:p>
    <w:p w14:paraId="368A99D2"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subl &amp;</w:t>
      </w:r>
    </w:p>
    <w:p w14:paraId="7E3BE374" w14:textId="77777777" w:rsidR="006A1D70" w:rsidRPr="00C232CA" w:rsidRDefault="006A1D70" w:rsidP="006333C8">
      <w:pPr>
        <w:pStyle w:val="HTML1"/>
        <w:shd w:val="clear" w:color="auto" w:fill="F0FAFF"/>
        <w:spacing w:before="60" w:after="60" w:line="276" w:lineRule="auto"/>
        <w:ind w:left="567"/>
        <w:rPr>
          <w:rStyle w:val="HTML0"/>
          <w:rFonts w:ascii="Consolas" w:hAnsi="Consolas"/>
          <w:noProof/>
          <w:color w:val="1F2328"/>
          <w:sz w:val="22"/>
          <w:szCs w:val="22"/>
          <w:bdr w:val="none" w:sz="0" w:space="0" w:color="auto" w:frame="1"/>
          <w:lang w:val="en-US"/>
        </w:rPr>
      </w:pPr>
      <w:r w:rsidRPr="00C232CA">
        <w:rPr>
          <w:rStyle w:val="HTML0"/>
          <w:rFonts w:ascii="Consolas" w:hAnsi="Consolas"/>
          <w:noProof/>
          <w:color w:val="1F2328"/>
          <w:sz w:val="22"/>
          <w:szCs w:val="22"/>
          <w:bdr w:val="none" w:sz="0" w:space="0" w:color="auto" w:frame="1"/>
          <w:lang w:val="en-US"/>
        </w:rPr>
        <w:t>chromium &amp;</w:t>
      </w:r>
    </w:p>
    <w:p w14:paraId="5A91D4FF" w14:textId="77777777" w:rsidR="006A1D70" w:rsidRDefault="006A1D70" w:rsidP="006A1D70">
      <w:pPr>
        <w:pStyle w:val="af4"/>
        <w:spacing w:before="60" w:after="60" w:line="276" w:lineRule="auto"/>
        <w:rPr>
          <w:rFonts w:cs="Segoe UI"/>
          <w:color w:val="1F2328"/>
        </w:rPr>
      </w:pPr>
      <w:r>
        <w:rPr>
          <w:rFonts w:cs="Segoe UI"/>
          <w:color w:val="1F2328"/>
        </w:rPr>
        <w:t>Put them side to side. Start a new *.cpd file in Sublime Text or open an example from the /home/&lt;user&gt;/Calcpad folder. Press Ctrl+B to calculate. If everything is OK, the results will show in Chromium:</w:t>
      </w:r>
    </w:p>
    <w:p w14:paraId="27A51E38" w14:textId="61767471" w:rsidR="006A1D70" w:rsidRDefault="006A1D70" w:rsidP="006A1D70">
      <w:pPr>
        <w:pStyle w:val="af4"/>
        <w:spacing w:before="60" w:after="60" w:line="276" w:lineRule="auto"/>
        <w:rPr>
          <w:rFonts w:cs="Segoe UI"/>
          <w:color w:val="1F2328"/>
        </w:rPr>
      </w:pPr>
      <w:r>
        <w:rPr>
          <w:rFonts w:cs="Segoe UI"/>
          <w:noProof/>
          <w:color w:val="1F2328"/>
        </w:rPr>
        <w:drawing>
          <wp:inline distT="0" distB="0" distL="0" distR="0" wp14:anchorId="579994A4" wp14:editId="3B4CA27F">
            <wp:extent cx="6120130" cy="3205480"/>
            <wp:effectExtent l="0" t="0" r="0" b="0"/>
            <wp:docPr id="2140786329" name="Картина 14" descr="Sublime+Chro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blime+Chrom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3205480"/>
                    </a:xfrm>
                    <a:prstGeom prst="rect">
                      <a:avLst/>
                    </a:prstGeom>
                    <a:noFill/>
                    <a:ln>
                      <a:noFill/>
                    </a:ln>
                  </pic:spPr>
                </pic:pic>
              </a:graphicData>
            </a:graphic>
          </wp:inline>
        </w:drawing>
      </w:r>
    </w:p>
    <w:p w14:paraId="04850D2F" w14:textId="77777777" w:rsidR="006A1D70" w:rsidRDefault="006A1D70" w:rsidP="006A1D70">
      <w:pPr>
        <w:pStyle w:val="af4"/>
        <w:spacing w:before="60" w:after="60" w:line="276" w:lineRule="auto"/>
        <w:rPr>
          <w:rFonts w:cs="Segoe UI"/>
          <w:color w:val="1F2328"/>
        </w:rPr>
      </w:pPr>
      <w:r>
        <w:rPr>
          <w:rFonts w:cs="Segoe UI"/>
          <w:color w:val="1F2328"/>
        </w:rPr>
        <w:t>Finally, if you want to uninstall Calcpad, type the following:</w:t>
      </w:r>
    </w:p>
    <w:p w14:paraId="7F577872" w14:textId="77777777" w:rsidR="006A1D70" w:rsidRPr="00C232CA" w:rsidRDefault="006A1D70" w:rsidP="006333C8">
      <w:pPr>
        <w:pStyle w:val="HTML1"/>
        <w:shd w:val="clear" w:color="auto" w:fill="F0FAFF"/>
        <w:spacing w:before="60" w:after="60" w:line="276" w:lineRule="auto"/>
        <w:ind w:left="567"/>
        <w:rPr>
          <w:rFonts w:ascii="Consolas" w:hAnsi="Consolas"/>
          <w:noProof/>
          <w:color w:val="1F2328"/>
          <w:sz w:val="22"/>
          <w:szCs w:val="22"/>
          <w:lang w:val="en-US"/>
        </w:rPr>
      </w:pPr>
      <w:r w:rsidRPr="00C232CA">
        <w:rPr>
          <w:rStyle w:val="HTML0"/>
          <w:rFonts w:ascii="Consolas" w:hAnsi="Consolas"/>
          <w:noProof/>
          <w:color w:val="1F2328"/>
          <w:sz w:val="22"/>
          <w:szCs w:val="22"/>
          <w:bdr w:val="none" w:sz="0" w:space="0" w:color="auto" w:frame="1"/>
          <w:lang w:val="en-US"/>
        </w:rPr>
        <w:t>sudo apt-get --purge remove calcpad</w:t>
      </w:r>
    </w:p>
    <w:p w14:paraId="0D8C35C0" w14:textId="77777777" w:rsidR="00A817CA" w:rsidRDefault="004A13D7">
      <w:pPr>
        <w:pStyle w:val="1"/>
      </w:pPr>
      <w:bookmarkStart w:id="7" w:name="TOC_104"/>
      <w:bookmarkStart w:id="8" w:name="_Toc198414411"/>
      <w:bookmarkEnd w:id="7"/>
      <w:r>
        <w:lastRenderedPageBreak/>
        <w:t>Licensing and terms of use</w:t>
      </w:r>
      <w:bookmarkEnd w:id="8"/>
    </w:p>
    <w:p w14:paraId="56F6AE29" w14:textId="77777777" w:rsidR="00A817CA" w:rsidRDefault="004A13D7">
      <w:pPr>
        <w:pStyle w:val="a0"/>
      </w:pPr>
      <w:r>
        <w:t>This software is free for both commercial and non-commercial use. It is distributed under the MIT license:</w:t>
      </w:r>
    </w:p>
    <w:p w14:paraId="50844990" w14:textId="5725C724" w:rsidR="00A817CA" w:rsidRDefault="004A13D7">
      <w:pPr>
        <w:pStyle w:val="a0"/>
        <w:spacing w:after="0"/>
      </w:pPr>
      <w:r>
        <w:t>Copyright © 202</w:t>
      </w:r>
      <w:r w:rsidR="00C70887">
        <w:t>5</w:t>
      </w:r>
      <w:r>
        <w:t xml:space="preserve"> PROEKTSOFT EOOD®</w:t>
      </w:r>
    </w:p>
    <w:p w14:paraId="7E06FE03" w14:textId="77777777" w:rsidR="00A817CA" w:rsidRDefault="00A817CA">
      <w:pPr>
        <w:pStyle w:val="HorizontalLine"/>
        <w:spacing w:after="57"/>
        <w:ind w:right="113"/>
      </w:pPr>
    </w:p>
    <w:p w14:paraId="6D4BBE16" w14:textId="77777777" w:rsidR="00A817CA" w:rsidRDefault="004A13D7">
      <w:pPr>
        <w:pStyle w:val="a0"/>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DC83BB8" w14:textId="77777777" w:rsidR="00A817CA" w:rsidRDefault="004A13D7">
      <w:pPr>
        <w:pStyle w:val="a0"/>
      </w:pPr>
      <w:r>
        <w:t>The above copyright notice and this permission notice shall be included in all copies or substantial portions of the Software.</w:t>
      </w:r>
    </w:p>
    <w:p w14:paraId="55A7C0B5" w14:textId="77777777" w:rsidR="00A817CA" w:rsidRDefault="004A13D7">
      <w:pPr>
        <w:pStyle w:val="a0"/>
        <w:spacing w:after="0"/>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F98C8CE" w14:textId="77777777" w:rsidR="00A817CA" w:rsidRDefault="00A817CA">
      <w:pPr>
        <w:pStyle w:val="HorizontalLine"/>
        <w:spacing w:after="170"/>
      </w:pPr>
    </w:p>
    <w:p w14:paraId="435C53A3" w14:textId="77777777" w:rsidR="00A817CA" w:rsidRDefault="004A13D7">
      <w:pPr>
        <w:tabs>
          <w:tab w:val="left" w:pos="4253"/>
        </w:tabs>
      </w:pPr>
      <w:r>
        <w:t xml:space="preserve">The source code is available on GitHub: </w:t>
      </w:r>
      <w:r>
        <w:tab/>
      </w:r>
      <w:hyperlink r:id="rId20">
        <w:r>
          <w:rPr>
            <w:rStyle w:val="a4"/>
          </w:rPr>
          <w:t>https://github.com/Proektsoftbg/Calcpad</w:t>
        </w:r>
      </w:hyperlink>
    </w:p>
    <w:p w14:paraId="48017506" w14:textId="77777777" w:rsidR="00A817CA" w:rsidRDefault="004A13D7">
      <w:pPr>
        <w:tabs>
          <w:tab w:val="left" w:pos="4253"/>
        </w:tabs>
        <w:jc w:val="left"/>
      </w:pPr>
      <w:r>
        <w:rPr>
          <w:shd w:val="clear" w:color="auto" w:fill="FFFFFF"/>
        </w:rPr>
        <w:t>or in our SourceForge repository</w:t>
      </w:r>
      <w:r>
        <w:t xml:space="preserve">: </w:t>
      </w:r>
      <w:r>
        <w:tab/>
      </w:r>
      <w:hyperlink r:id="rId21">
        <w:r>
          <w:rPr>
            <w:rStyle w:val="a4"/>
            <w:shd w:val="clear" w:color="auto" w:fill="FFFFFF"/>
          </w:rPr>
          <w:t>https://sourceforge.net/p/calyx/code/ci/master/tree/</w:t>
        </w:r>
      </w:hyperlink>
    </w:p>
    <w:p w14:paraId="7AF334BA" w14:textId="77777777" w:rsidR="00A817CA" w:rsidRDefault="004A13D7">
      <w:pPr>
        <w:pStyle w:val="a0"/>
      </w:pPr>
      <w:r>
        <w:t>Any scripts, developed with Calcpad are property of the respective authors. They can be used without additional limitations except those appointed by the authors themselves.</w:t>
      </w:r>
    </w:p>
    <w:p w14:paraId="5F3AC3B2" w14:textId="77777777" w:rsidR="00A817CA" w:rsidRDefault="004A13D7">
      <w:pPr>
        <w:pStyle w:val="3"/>
      </w:pPr>
      <w:bookmarkStart w:id="9" w:name="_Toc198414412"/>
      <w:r>
        <w:t>Acknowledgments</w:t>
      </w:r>
      <w:bookmarkEnd w:id="9"/>
    </w:p>
    <w:p w14:paraId="6C7274E1" w14:textId="77777777" w:rsidR="00A817CA" w:rsidRDefault="004A13D7">
      <w:pPr>
        <w:pStyle w:val="a0"/>
      </w:pPr>
      <w:r>
        <w:t>This project uses some additional third-party components, software and design. They are re-distributed free of charge, under the license conditions, provided by the respective authors.</w:t>
      </w:r>
    </w:p>
    <w:p w14:paraId="7DFAC72F" w14:textId="77777777" w:rsidR="00A817CA" w:rsidRDefault="004A13D7">
      <w:pPr>
        <w:pStyle w:val="a0"/>
      </w:pPr>
      <w:r>
        <w:t xml:space="preserve">1. The new and beautiful icons are created using </w:t>
      </w:r>
      <w:hyperlink r:id="rId22" w:tgtFrame="_blank">
        <w:r>
          <w:rPr>
            <w:rStyle w:val="a4"/>
          </w:rPr>
          <w:t>icons8.com</w:t>
        </w:r>
      </w:hyperlink>
      <w:r>
        <w:t xml:space="preserve">. </w:t>
      </w:r>
    </w:p>
    <w:p w14:paraId="18B84233" w14:textId="77777777" w:rsidR="00A817CA" w:rsidRDefault="004A13D7">
      <w:pPr>
        <w:pStyle w:val="a0"/>
      </w:pPr>
      <w:r>
        <w:t xml:space="preserve">2. The pdf export was made possible thanks to the </w:t>
      </w:r>
      <w:hyperlink r:id="rId23" w:tgtFrame="_blank">
        <w:r>
          <w:rPr>
            <w:rStyle w:val="a4"/>
          </w:rPr>
          <w:t>wkhtmltopdf.org</w:t>
        </w:r>
      </w:hyperlink>
      <w:r>
        <w:t xml:space="preserve"> project. </w:t>
      </w:r>
    </w:p>
    <w:p w14:paraId="6FD05632" w14:textId="77777777" w:rsidR="00A817CA" w:rsidRDefault="004A13D7">
      <w:pPr>
        <w:pStyle w:val="a0"/>
      </w:pPr>
      <w:r>
        <w:t xml:space="preserve">3. Some symbols are displayed, using the Jost* font family by </w:t>
      </w:r>
      <w:hyperlink r:id="rId24">
        <w:r>
          <w:rPr>
            <w:rStyle w:val="a4"/>
          </w:rPr>
          <w:t>indestructible type*</w:t>
        </w:r>
      </w:hyperlink>
      <w:r>
        <w:t xml:space="preserve">, under the </w:t>
      </w:r>
      <w:hyperlink r:id="rId25">
        <w:r>
          <w:rPr>
            <w:rStyle w:val="a4"/>
          </w:rPr>
          <w:t>SIL open font license</w:t>
        </w:r>
      </w:hyperlink>
      <w:r>
        <w:t xml:space="preserve">. Square brackets are slightly modified to suit the application needs. </w:t>
      </w:r>
    </w:p>
    <w:p w14:paraId="2687BACB" w14:textId="77777777" w:rsidR="00A817CA" w:rsidRDefault="004A13D7">
      <w:pPr>
        <w:pStyle w:val="1"/>
      </w:pPr>
      <w:bookmarkStart w:id="10" w:name="TOC_105"/>
      <w:bookmarkStart w:id="11" w:name="_Toc198414413"/>
      <w:bookmarkEnd w:id="10"/>
      <w:r>
        <w:t>How it works</w:t>
      </w:r>
      <w:bookmarkEnd w:id="11"/>
    </w:p>
    <w:p w14:paraId="4015D6B0" w14:textId="77777777" w:rsidR="00A817CA" w:rsidRDefault="004A13D7">
      <w:pPr>
        <w:pStyle w:val="a0"/>
      </w:pPr>
      <w:r>
        <w:t>The software is quick and easy to use. Just follow these simple steps:</w:t>
      </w:r>
    </w:p>
    <w:p w14:paraId="20D9E8B8" w14:textId="77777777" w:rsidR="00A817CA" w:rsidRDefault="004A13D7">
      <w:pPr>
        <w:pStyle w:val="a0"/>
        <w:numPr>
          <w:ilvl w:val="0"/>
          <w:numId w:val="2"/>
        </w:numPr>
        <w:tabs>
          <w:tab w:val="clear" w:pos="566"/>
          <w:tab w:val="left" w:pos="0"/>
        </w:tabs>
        <w:ind w:right="0"/>
      </w:pPr>
      <w:r>
        <w:rPr>
          <w:rStyle w:val="StrongEmphasis"/>
        </w:rPr>
        <w:t>Enter</w:t>
      </w:r>
      <w:r>
        <w:t xml:space="preserve"> text and formulas into the "</w:t>
      </w:r>
      <w:r>
        <w:rPr>
          <w:rStyle w:val="StrongEmphasis"/>
        </w:rPr>
        <w:t>Code</w:t>
      </w:r>
      <w:r>
        <w:t xml:space="preserve">" box on the left. </w:t>
      </w:r>
    </w:p>
    <w:p w14:paraId="62C198F5" w14:textId="77777777" w:rsidR="00A817CA" w:rsidRDefault="004A13D7">
      <w:pPr>
        <w:pStyle w:val="a0"/>
        <w:numPr>
          <w:ilvl w:val="0"/>
          <w:numId w:val="2"/>
        </w:numPr>
        <w:tabs>
          <w:tab w:val="clear" w:pos="566"/>
          <w:tab w:val="left" w:pos="0"/>
        </w:tabs>
        <w:ind w:right="0"/>
      </w:pPr>
      <w:r>
        <w:t xml:space="preserve">Press </w:t>
      </w:r>
      <w:r>
        <w:rPr>
          <w:b/>
        </w:rPr>
        <w:t>F5</w:t>
      </w:r>
      <w:r>
        <w:t xml:space="preserve"> or click </w:t>
      </w:r>
      <w:r w:rsidRPr="00D80095">
        <w:rPr>
          <w:noProof/>
          <w:position w:val="-6"/>
        </w:rPr>
        <w:drawing>
          <wp:inline distT="0" distB="0" distL="0" distR="0" wp14:anchorId="4A112D3B" wp14:editId="6965ED78">
            <wp:extent cx="179705" cy="1797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to calculate. Results will appear in the "</w:t>
      </w:r>
      <w:r>
        <w:rPr>
          <w:b/>
        </w:rPr>
        <w:t>Output</w:t>
      </w:r>
      <w:r>
        <w:t xml:space="preserve">" box on the right as a professionally formatted Html </w:t>
      </w:r>
      <w:r>
        <w:rPr>
          <w:b/>
        </w:rPr>
        <w:t>report</w:t>
      </w:r>
      <w:r>
        <w:t xml:space="preserve">. </w:t>
      </w:r>
    </w:p>
    <w:p w14:paraId="3815DF19" w14:textId="77777777" w:rsidR="00A817CA" w:rsidRDefault="004A13D7">
      <w:pPr>
        <w:pStyle w:val="a0"/>
        <w:numPr>
          <w:ilvl w:val="0"/>
          <w:numId w:val="2"/>
        </w:numPr>
        <w:tabs>
          <w:tab w:val="clear" w:pos="566"/>
          <w:tab w:val="left" w:pos="0"/>
        </w:tabs>
        <w:ind w:right="0"/>
        <w:jc w:val="left"/>
      </w:pPr>
      <w:r>
        <w:t xml:space="preserve">Click </w:t>
      </w:r>
      <w:r w:rsidRPr="00D80095">
        <w:rPr>
          <w:noProof/>
          <w:position w:val="-6"/>
        </w:rPr>
        <w:drawing>
          <wp:inline distT="0" distB="0" distL="0" distR="0" wp14:anchorId="1355ACB5" wp14:editId="0653F987">
            <wp:extent cx="179705" cy="17970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7"/>
                    <a:stretch>
                      <a:fillRect/>
                    </a:stretch>
                  </pic:blipFill>
                  <pic:spPr bwMode="auto">
                    <a:xfrm>
                      <a:off x="0" y="0"/>
                      <a:ext cx="179705" cy="179705"/>
                    </a:xfrm>
                    <a:prstGeom prst="rect">
                      <a:avLst/>
                    </a:prstGeom>
                  </pic:spPr>
                </pic:pic>
              </a:graphicData>
            </a:graphic>
          </wp:inline>
        </w:drawing>
      </w:r>
      <w:r>
        <w:t xml:space="preserve"> to </w:t>
      </w:r>
      <w:r>
        <w:rPr>
          <w:b/>
        </w:rPr>
        <w:t>print</w:t>
      </w:r>
      <w:r>
        <w:t xml:space="preserve"> or </w:t>
      </w:r>
      <w:r w:rsidRPr="00D80095">
        <w:rPr>
          <w:noProof/>
          <w:position w:val="-6"/>
        </w:rPr>
        <w:drawing>
          <wp:inline distT="0" distB="0" distL="0" distR="0" wp14:anchorId="260DC5DD" wp14:editId="5E9856DB">
            <wp:extent cx="179705" cy="17970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28"/>
                    <a:stretch>
                      <a:fillRect/>
                    </a:stretch>
                  </pic:blipFill>
                  <pic:spPr bwMode="auto">
                    <a:xfrm>
                      <a:off x="0" y="0"/>
                      <a:ext cx="179705" cy="179705"/>
                    </a:xfrm>
                    <a:prstGeom prst="rect">
                      <a:avLst/>
                    </a:prstGeom>
                  </pic:spPr>
                </pic:pic>
              </a:graphicData>
            </a:graphic>
          </wp:inline>
        </w:drawing>
      </w:r>
      <w:r>
        <w:t xml:space="preserve"> to </w:t>
      </w:r>
      <w:r>
        <w:rPr>
          <w:b/>
        </w:rPr>
        <w:t>copy</w:t>
      </w:r>
      <w:r>
        <w:t xml:space="preserve"> the output.</w:t>
      </w:r>
      <w:r>
        <w:br/>
        <w:t xml:space="preserve">You can also </w:t>
      </w:r>
      <w:r>
        <w:rPr>
          <w:b/>
        </w:rPr>
        <w:t>export</w:t>
      </w:r>
      <w:r>
        <w:t xml:space="preserve"> it to </w:t>
      </w:r>
      <w:r>
        <w:rPr>
          <w:b/>
        </w:rPr>
        <w:t>Html</w:t>
      </w:r>
      <w:r>
        <w:t xml:space="preserve"> </w:t>
      </w:r>
      <w:r w:rsidRPr="00D80095">
        <w:rPr>
          <w:noProof/>
          <w:position w:val="-6"/>
        </w:rPr>
        <w:drawing>
          <wp:inline distT="0" distB="0" distL="0" distR="0" wp14:anchorId="5106C2A1" wp14:editId="1548ECD9">
            <wp:extent cx="179705" cy="17970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9"/>
                    <a:stretch>
                      <a:fillRect/>
                    </a:stretch>
                  </pic:blipFill>
                  <pic:spPr bwMode="auto">
                    <a:xfrm>
                      <a:off x="0" y="0"/>
                      <a:ext cx="179705" cy="179705"/>
                    </a:xfrm>
                    <a:prstGeom prst="rect">
                      <a:avLst/>
                    </a:prstGeom>
                  </pic:spPr>
                </pic:pic>
              </a:graphicData>
            </a:graphic>
          </wp:inline>
        </w:drawing>
      </w:r>
      <w:r>
        <w:t xml:space="preserve">, </w:t>
      </w:r>
      <w:r>
        <w:rPr>
          <w:b/>
        </w:rPr>
        <w:t>PDF</w:t>
      </w:r>
      <w:r>
        <w:t xml:space="preserve"> </w:t>
      </w:r>
      <w:r w:rsidRPr="00D80095">
        <w:rPr>
          <w:noProof/>
          <w:position w:val="-6"/>
        </w:rPr>
        <w:drawing>
          <wp:inline distT="0" distB="0" distL="0" distR="0" wp14:anchorId="4D469688" wp14:editId="29B2F9C7">
            <wp:extent cx="179705" cy="17970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30"/>
                    <a:stretch>
                      <a:fillRect/>
                    </a:stretch>
                  </pic:blipFill>
                  <pic:spPr bwMode="auto">
                    <a:xfrm>
                      <a:off x="0" y="0"/>
                      <a:ext cx="179705" cy="179705"/>
                    </a:xfrm>
                    <a:prstGeom prst="rect">
                      <a:avLst/>
                    </a:prstGeom>
                  </pic:spPr>
                </pic:pic>
              </a:graphicData>
            </a:graphic>
          </wp:inline>
        </w:drawing>
      </w:r>
      <w:r>
        <w:t xml:space="preserve"> or </w:t>
      </w:r>
      <w:r>
        <w:rPr>
          <w:b/>
        </w:rPr>
        <w:t>MS Word</w:t>
      </w:r>
      <w:r>
        <w:t xml:space="preserve"> </w:t>
      </w:r>
      <w:r w:rsidRPr="00D80095">
        <w:rPr>
          <w:noProof/>
          <w:position w:val="-6"/>
        </w:rPr>
        <w:drawing>
          <wp:inline distT="0" distB="0" distL="0" distR="0" wp14:anchorId="1B6D1106" wp14:editId="522522EE">
            <wp:extent cx="179705" cy="17970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31"/>
                    <a:stretch>
                      <a:fillRect/>
                    </a:stretch>
                  </pic:blipFill>
                  <pic:spPr bwMode="auto">
                    <a:xfrm>
                      <a:off x="0" y="0"/>
                      <a:ext cx="179705" cy="179705"/>
                    </a:xfrm>
                    <a:prstGeom prst="rect">
                      <a:avLst/>
                    </a:prstGeom>
                  </pic:spPr>
                </pic:pic>
              </a:graphicData>
            </a:graphic>
          </wp:inline>
        </w:drawing>
      </w:r>
      <w:r>
        <w:t xml:space="preserve"> document. </w:t>
      </w:r>
    </w:p>
    <w:p w14:paraId="3A1C91BB" w14:textId="77777777" w:rsidR="00A817CA" w:rsidRDefault="004A13D7">
      <w:pPr>
        <w:pStyle w:val="a0"/>
      </w:pPr>
      <w:r>
        <w:t>The program can be used in two different modes:</w:t>
      </w:r>
    </w:p>
    <w:p w14:paraId="750F8FFE" w14:textId="77777777" w:rsidR="00A817CA" w:rsidRDefault="004A13D7">
      <w:pPr>
        <w:pStyle w:val="a0"/>
        <w:numPr>
          <w:ilvl w:val="0"/>
          <w:numId w:val="3"/>
        </w:numPr>
        <w:tabs>
          <w:tab w:val="clear" w:pos="566"/>
          <w:tab w:val="left" w:pos="0"/>
        </w:tabs>
      </w:pPr>
      <w:r>
        <w:rPr>
          <w:b/>
        </w:rPr>
        <w:lastRenderedPageBreak/>
        <w:t>Calculator</w:t>
      </w:r>
      <w:r>
        <w:t xml:space="preserve"> - the source code is available for editing in the left box. After calculations, the results are displayed into the right box. This mode is suitable for short and simple problems without complex formatting. </w:t>
      </w:r>
    </w:p>
    <w:p w14:paraId="7113F40A" w14:textId="401649F4" w:rsidR="00A817CA" w:rsidRDefault="004A13D7">
      <w:pPr>
        <w:pStyle w:val="a0"/>
        <w:numPr>
          <w:ilvl w:val="0"/>
          <w:numId w:val="3"/>
        </w:numPr>
        <w:tabs>
          <w:tab w:val="clear" w:pos="566"/>
          <w:tab w:val="left" w:pos="0"/>
        </w:tabs>
      </w:pPr>
      <w:r>
        <w:rPr>
          <w:b/>
        </w:rPr>
        <w:t>Input Form</w:t>
      </w:r>
      <w:r>
        <w:t xml:space="preserve"> - the source code is not accessible. Instead, an Html input form is displayed. It contains input fields for all parameters, required for the calculations. The remaining content is locked for editing. This mode is more convenient for complex problems with rich formatting, that are frequently used. It makes clear which are the required input parameters and protects the source code from accidental damage.</w:t>
      </w:r>
    </w:p>
    <w:p w14:paraId="25860BB6" w14:textId="77777777" w:rsidR="00A817CA" w:rsidRDefault="004A13D7">
      <w:pPr>
        <w:pStyle w:val="a0"/>
      </w:pPr>
      <w:r>
        <w:t>In "</w:t>
      </w:r>
      <w:r>
        <w:rPr>
          <w:b/>
        </w:rPr>
        <w:t>Input Form</w:t>
      </w:r>
      <w:r>
        <w:t xml:space="preserve">" mode, you need to fill the input data and click the </w:t>
      </w:r>
      <w:r w:rsidRPr="00D80095">
        <w:rPr>
          <w:noProof/>
          <w:position w:val="-6"/>
        </w:rPr>
        <w:drawing>
          <wp:inline distT="0" distB="0" distL="0" distR="0" wp14:anchorId="30D96E42" wp14:editId="75B9E3EB">
            <wp:extent cx="179705" cy="17970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button. You can create such a from very easy, directly out of the source code. Just put the "</w:t>
      </w:r>
      <w:r>
        <w:rPr>
          <w:b/>
        </w:rPr>
        <w:t>?</w:t>
      </w:r>
      <w:r>
        <w:t>" symbol wherever you need to enter a value. Then save the problem as "*.cpd" file. You can find additional information about forms further in this manual.</w:t>
      </w:r>
    </w:p>
    <w:p w14:paraId="227C0422" w14:textId="77777777" w:rsidR="00A817CA" w:rsidRDefault="004A13D7">
      <w:pPr>
        <w:pStyle w:val="1"/>
      </w:pPr>
      <w:bookmarkStart w:id="12" w:name="TOC_106"/>
      <w:bookmarkStart w:id="13" w:name="_Toc198414414"/>
      <w:bookmarkEnd w:id="12"/>
      <w:r>
        <w:t>Theoretical background</w:t>
      </w:r>
      <w:bookmarkEnd w:id="13"/>
    </w:p>
    <w:p w14:paraId="0AB75CFA" w14:textId="77777777" w:rsidR="00A817CA" w:rsidRDefault="004A13D7">
      <w:pPr>
        <w:pStyle w:val="a0"/>
        <w:rPr>
          <w:i/>
        </w:rPr>
      </w:pPr>
      <w:r>
        <w:rPr>
          <w:i/>
        </w:rPr>
        <w:t>(you can skip this if you find it boring)</w:t>
      </w:r>
    </w:p>
    <w:p w14:paraId="3776A761" w14:textId="77777777" w:rsidR="00A817CA" w:rsidRDefault="004A13D7">
      <w:pPr>
        <w:pStyle w:val="a0"/>
      </w:pPr>
      <w:r>
        <w:t>How does Calcpad actually work? There is a sophisticated math parser inside, that does most of the job. First, the source code is scanned, and the sequence of bytes is converted into a list of tokens, using lexical analysis. Each token is represented by data and type (purpose, role).</w:t>
      </w:r>
    </w:p>
    <w:p w14:paraId="5E0015CB" w14:textId="77777777" w:rsidR="00A817CA" w:rsidRDefault="004A13D7">
      <w:pPr>
        <w:pStyle w:val="a0"/>
      </w:pPr>
      <w:r>
        <w:t>Then the parser checks if all tokens are in the correct order. We need to know if the expression is mathematically correct and can be computed. Otherwise, a comprehensible error message should be generated. For example, "3 + a / 5" is a correct expression and "3 a + / 5" is not. For that purpose, the standard mathematical notation is represented by a formal language with context-free grammar and syntax analysis is used.</w:t>
      </w:r>
    </w:p>
    <w:p w14:paraId="4450F99E" w14:textId="75EDEFBF" w:rsidR="00A817CA" w:rsidRDefault="004A13D7">
      <w:pPr>
        <w:pStyle w:val="a0"/>
      </w:pPr>
      <w:r>
        <w:t xml:space="preserve">Arithmetic expressions are usually written in infix notation. It means that each operator is located between the respective operands (e.g. "5*3 + 2"). The problem is that, unlike humans, computers are difficult to understand such expressions. The main problems are the operator precedence and the use of brackets. For example, the above expression makes "17", while "5*(3 + 2)" makes "25". That is why, the expression is converted into different type of notation, called "postfix" or Reverse Polish Notation (RPN). It is very easy for a computer to read this one. For example, the expression "5*(3 + 2)" is written in RPN as "5 3 2 + *". The main advantage is that the order of operations can be clearly specified without the need </w:t>
      </w:r>
      <w:r w:rsidR="003A21DD">
        <w:t>for</w:t>
      </w:r>
      <w:r>
        <w:t xml:space="preserve"> brackets.</w:t>
      </w:r>
    </w:p>
    <w:p w14:paraId="7184F950" w14:textId="093D1E0D" w:rsidR="00A817CA" w:rsidRDefault="004A13D7">
      <w:pPr>
        <w:pStyle w:val="a0"/>
      </w:pPr>
      <w:r>
        <w:t>There is a simple and powerful algorithm for evaluation of expressions written in reverse polish notation (RPN). It is used by almost all calculators. However, Calcpad includes additional functionality for processing parameters, functions, macros, conditional execution, loops, etc.</w:t>
      </w:r>
    </w:p>
    <w:p w14:paraId="155D66E1" w14:textId="23B88AE4" w:rsidR="00A817CA" w:rsidRDefault="004A13D7">
      <w:pPr>
        <w:pStyle w:val="a0"/>
      </w:pPr>
      <w:r>
        <w:t xml:space="preserve">This was a brief and simple explanation. If you are more curious about these topics, you can find </w:t>
      </w:r>
      <w:r w:rsidR="008F3388">
        <w:t>more</w:t>
      </w:r>
      <w:r>
        <w:t xml:space="preserve"> information in specialized books, papers or websites. Wikipedia is a good place to start with: </w:t>
      </w:r>
    </w:p>
    <w:p w14:paraId="3B40801C" w14:textId="77777777" w:rsidR="00A817CA" w:rsidRDefault="004A13D7">
      <w:pPr>
        <w:pStyle w:val="a0"/>
      </w:pPr>
      <w:hyperlink r:id="rId32" w:tgtFrame="_blank">
        <w:r>
          <w:rPr>
            <w:rStyle w:val="a4"/>
          </w:rPr>
          <w:t>https://en.wikipedia.org/wiki/Parsing</w:t>
        </w:r>
      </w:hyperlink>
    </w:p>
    <w:p w14:paraId="347F78C1" w14:textId="77777777" w:rsidR="00A817CA" w:rsidRDefault="004A13D7">
      <w:pPr>
        <w:pStyle w:val="a0"/>
      </w:pPr>
      <w:hyperlink r:id="rId33" w:tgtFrame="_blank">
        <w:r>
          <w:rPr>
            <w:rStyle w:val="a4"/>
          </w:rPr>
          <w:t>https://en.wikipedia.org/wiki/Lexical_analysis</w:t>
        </w:r>
      </w:hyperlink>
    </w:p>
    <w:p w14:paraId="19486200" w14:textId="77777777" w:rsidR="00A817CA" w:rsidRDefault="004A13D7">
      <w:pPr>
        <w:pStyle w:val="a0"/>
      </w:pPr>
      <w:hyperlink r:id="rId34" w:tgtFrame="_blank">
        <w:r>
          <w:rPr>
            <w:rStyle w:val="a4"/>
          </w:rPr>
          <w:t>https://en.wikipedia.org/wiki/Context-free_grammar</w:t>
        </w:r>
      </w:hyperlink>
    </w:p>
    <w:p w14:paraId="08E46455" w14:textId="77777777" w:rsidR="00A817CA" w:rsidRDefault="004A13D7">
      <w:pPr>
        <w:pStyle w:val="a0"/>
      </w:pPr>
      <w:hyperlink r:id="rId35" w:tgtFrame="_blank">
        <w:r>
          <w:rPr>
            <w:rStyle w:val="a4"/>
          </w:rPr>
          <w:t>https://en.wikipedia.org/wiki/Shunting-yard_algorithm</w:t>
        </w:r>
      </w:hyperlink>
    </w:p>
    <w:p w14:paraId="3CE9CB8C" w14:textId="77777777" w:rsidR="00A817CA" w:rsidRDefault="004A13D7">
      <w:pPr>
        <w:pStyle w:val="a0"/>
      </w:pPr>
      <w:hyperlink r:id="rId36" w:tgtFrame="_blank">
        <w:r>
          <w:rPr>
            <w:rStyle w:val="a4"/>
          </w:rPr>
          <w:t>https://en.wikipedia.org/wiki/Reverse_Polish_notation</w:t>
        </w:r>
      </w:hyperlink>
    </w:p>
    <w:p w14:paraId="70329C50" w14:textId="77777777" w:rsidR="00A817CA" w:rsidRDefault="004A13D7">
      <w:pPr>
        <w:pStyle w:val="1"/>
      </w:pPr>
      <w:bookmarkStart w:id="14" w:name="TOC_200"/>
      <w:bookmarkStart w:id="15" w:name="_Toc198414415"/>
      <w:bookmarkEnd w:id="14"/>
      <w:r>
        <w:lastRenderedPageBreak/>
        <w:t>Writing code</w:t>
      </w:r>
      <w:bookmarkEnd w:id="15"/>
    </w:p>
    <w:p w14:paraId="60A39CD3" w14:textId="77777777" w:rsidR="00A817CA" w:rsidRDefault="004A13D7">
      <w:pPr>
        <w:pStyle w:val="a0"/>
      </w:pPr>
      <w:r>
        <w:t>Enter the code into the "</w:t>
      </w:r>
      <w:r>
        <w:rPr>
          <w:b/>
        </w:rPr>
        <w:t>Code</w:t>
      </w:r>
      <w:r>
        <w:t>" input window. Spacing and indent are maintained automatically. You can use the computer keyboard or the "</w:t>
      </w:r>
      <w:r>
        <w:rPr>
          <w:b/>
        </w:rPr>
        <w:t>Numeric Keypad</w:t>
      </w:r>
      <w:r>
        <w:t xml:space="preserve">" below. You can copy text from and to the input window or any external program (e.g. </w:t>
      </w:r>
      <w:r>
        <w:rPr>
          <w:b/>
        </w:rPr>
        <w:t>Word</w:t>
      </w:r>
      <w:r>
        <w:t>). There is a toolbar above the input window with some useful editing commands: Copy, Paste, Undo, Redo and Insert Image.</w:t>
      </w:r>
    </w:p>
    <w:p w14:paraId="7FC43CEA" w14:textId="793BC345" w:rsidR="00A817CA" w:rsidRDefault="004A13D7">
      <w:pPr>
        <w:pStyle w:val="a0"/>
      </w:pPr>
      <w:r>
        <w:t>The source code is logically divided into lines, which are numbered automatically. Each expression should be on a separate line. By exception, it is possible to have several expressions on the same line, but they must be separated by comments. When you finish the line, press "</w:t>
      </w:r>
      <w:r>
        <w:rPr>
          <w:b/>
        </w:rPr>
        <w:t>Enter</w:t>
      </w:r>
      <w:r>
        <w:t xml:space="preserve">" to start a new line. Syntax highlighting is performed automatically. Different code elements are displayed with different colors depending on their type. For example, comments are </w:t>
      </w:r>
      <w:r w:rsidR="00FA0932">
        <w:t>colored</w:t>
      </w:r>
      <w:r>
        <w:t xml:space="preserve"> green, and errors are colored</w:t>
      </w:r>
      <w:r w:rsidR="00FA0932">
        <w:t xml:space="preserve"> </w:t>
      </w:r>
      <w:r>
        <w:t xml:space="preserve">red. All comments must be enclosed </w:t>
      </w:r>
      <w:r w:rsidR="007D6B48">
        <w:t>by</w:t>
      </w:r>
      <w:r>
        <w:t xml:space="preserve"> quotes. They can include both plain text and </w:t>
      </w:r>
      <w:r>
        <w:rPr>
          <w:b/>
        </w:rPr>
        <w:t>Html</w:t>
      </w:r>
      <w:r>
        <w:t>. You can use Html to add pictures, tables and format the report.</w:t>
      </w:r>
    </w:p>
    <w:p w14:paraId="2661DD49" w14:textId="77777777" w:rsidR="00A817CA" w:rsidRDefault="004A13D7">
      <w:pPr>
        <w:pStyle w:val="3"/>
        <w:spacing w:before="113" w:after="113"/>
        <w:ind w:right="113"/>
      </w:pPr>
      <w:bookmarkStart w:id="16" w:name="TOC_201"/>
      <w:bookmarkStart w:id="17" w:name="_Toc198414416"/>
      <w:bookmarkEnd w:id="16"/>
      <w:r>
        <w:t>Numeric Keypad</w:t>
      </w:r>
      <w:bookmarkEnd w:id="17"/>
    </w:p>
    <w:p w14:paraId="1373122A" w14:textId="77777777" w:rsidR="00A817CA" w:rsidRDefault="004A13D7">
      <w:pPr>
        <w:pStyle w:val="a0"/>
      </w:pPr>
      <w:r>
        <w:rPr>
          <w:noProof/>
        </w:rPr>
        <w:drawing>
          <wp:inline distT="0" distB="0" distL="0" distR="0" wp14:anchorId="41429A73" wp14:editId="332BFD6D">
            <wp:extent cx="5457825" cy="1695450"/>
            <wp:effectExtent l="0" t="0" r="0" b="0"/>
            <wp:docPr id="11" name="Картина 2" descr="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Картина 2" descr="Keyboard"/>
                    <pic:cNvPicPr>
                      <a:picLocks noChangeAspect="1" noChangeArrowheads="1"/>
                    </pic:cNvPicPr>
                  </pic:nvPicPr>
                  <pic:blipFill>
                    <a:blip r:embed="rId37"/>
                    <a:stretch>
                      <a:fillRect/>
                    </a:stretch>
                  </pic:blipFill>
                  <pic:spPr bwMode="auto">
                    <a:xfrm>
                      <a:off x="0" y="0"/>
                      <a:ext cx="5457825" cy="1695450"/>
                    </a:xfrm>
                    <a:prstGeom prst="rect">
                      <a:avLst/>
                    </a:prstGeom>
                  </pic:spPr>
                </pic:pic>
              </a:graphicData>
            </a:graphic>
          </wp:inline>
        </w:drawing>
      </w:r>
    </w:p>
    <w:p w14:paraId="408C842A" w14:textId="77777777" w:rsidR="00A817CA" w:rsidRDefault="004A13D7">
      <w:pPr>
        <w:pStyle w:val="a0"/>
      </w:pPr>
      <w:r>
        <w:t>The numeric keypad is useful when you work on a tablet or laptop with touch screen. When you press a button, the respective symbols are inserted at the place of the cursor. The keypad is separated into four sections: "</w:t>
      </w:r>
      <w:r>
        <w:rPr>
          <w:b/>
        </w:rPr>
        <w:t>Numbers</w:t>
      </w:r>
      <w:r>
        <w:t>", "</w:t>
      </w:r>
      <w:r>
        <w:rPr>
          <w:b/>
        </w:rPr>
        <w:t>Operators</w:t>
      </w:r>
      <w:r>
        <w:t>", "</w:t>
      </w:r>
      <w:r>
        <w:rPr>
          <w:b/>
        </w:rPr>
        <w:t>Functions</w:t>
      </w:r>
      <w:r>
        <w:t>" and "</w:t>
      </w:r>
      <w:r>
        <w:rPr>
          <w:b/>
        </w:rPr>
        <w:t>Other</w:t>
      </w:r>
      <w:r>
        <w:t>". The "</w:t>
      </w:r>
      <w:r>
        <w:rPr>
          <w:b/>
        </w:rPr>
        <w:t>=</w:t>
      </w:r>
      <w:r>
        <w:t>" key does not calculate the answer as on simple calculators. This is the assignment operator (e.g. "</w:t>
      </w:r>
      <w:r>
        <w:rPr>
          <w:rStyle w:val="Variable"/>
          <w:rFonts w:eastAsia="Segoe UI"/>
          <w:sz w:val="26"/>
        </w:rPr>
        <w:t>a</w:t>
      </w:r>
      <w:r>
        <w:t xml:space="preserve"> = 4"). If you need to check the equality of two numbers, use the "≡" operator (for example, "</w:t>
      </w:r>
      <w:r>
        <w:rPr>
          <w:rStyle w:val="Variable"/>
          <w:rFonts w:eastAsia="Segoe UI"/>
          <w:sz w:val="26"/>
        </w:rPr>
        <w:t>a</w:t>
      </w:r>
      <w:r>
        <w:t xml:space="preserve"> ≡ </w:t>
      </w:r>
      <w:r>
        <w:rPr>
          <w:rStyle w:val="Variable"/>
          <w:rFonts w:eastAsia="Segoe UI"/>
          <w:sz w:val="26"/>
        </w:rPr>
        <w:t>b</w:t>
      </w:r>
      <w:r>
        <w:t xml:space="preserve">" means: "Is </w:t>
      </w:r>
      <w:r>
        <w:rPr>
          <w:rStyle w:val="Variable"/>
          <w:rFonts w:eastAsia="Segoe UI"/>
          <w:sz w:val="26"/>
        </w:rPr>
        <w:t>a</w:t>
      </w:r>
      <w:r>
        <w:t xml:space="preserve"> equal to </w:t>
      </w:r>
      <w:r>
        <w:rPr>
          <w:rStyle w:val="Variable"/>
          <w:rFonts w:eastAsia="Segoe UI"/>
          <w:sz w:val="26"/>
        </w:rPr>
        <w:t>b</w:t>
      </w:r>
      <w:r>
        <w:t>?"). The "</w:t>
      </w:r>
      <w:r>
        <w:rPr>
          <w:b/>
        </w:rPr>
        <w:t>e</w:t>
      </w:r>
      <w:r>
        <w:t>", "</w:t>
      </w:r>
      <w:r>
        <w:rPr>
          <w:b/>
        </w:rPr>
        <w:t>π</w:t>
      </w:r>
      <w:r>
        <w:t>" and "</w:t>
      </w:r>
      <w:r>
        <w:rPr>
          <w:b/>
        </w:rPr>
        <w:t>g</w:t>
      </w:r>
      <w:r>
        <w:t xml:space="preserve">" keys insert the respective built-in constants </w:t>
      </w:r>
      <w:r>
        <w:rPr>
          <w:rStyle w:val="Variable"/>
          <w:rFonts w:eastAsia="Segoe UI"/>
          <w:sz w:val="26"/>
        </w:rPr>
        <w:t>e</w:t>
      </w:r>
      <w:r>
        <w:t xml:space="preserve"> ≈ 2.7183, </w:t>
      </w:r>
      <w:r>
        <w:rPr>
          <w:rStyle w:val="Variable"/>
          <w:rFonts w:eastAsia="Segoe UI"/>
          <w:sz w:val="26"/>
        </w:rPr>
        <w:t>π</w:t>
      </w:r>
      <w:r>
        <w:t xml:space="preserve"> ≈ 3.1416 and </w:t>
      </w:r>
      <w:r>
        <w:rPr>
          <w:rStyle w:val="Variable"/>
          <w:rFonts w:eastAsia="Segoe UI"/>
          <w:sz w:val="26"/>
        </w:rPr>
        <w:t>g</w:t>
      </w:r>
      <w:r>
        <w:t xml:space="preserve"> ≈ 9.8066.</w:t>
      </w:r>
    </w:p>
    <w:p w14:paraId="69B70DDB" w14:textId="77777777" w:rsidR="00A817CA" w:rsidRDefault="004A13D7">
      <w:pPr>
        <w:pStyle w:val="a0"/>
      </w:pPr>
      <w:r>
        <w:t xml:space="preserve">If you don't need the keypad and want to free some space, you can hide it with the </w:t>
      </w:r>
      <w:r>
        <w:rPr>
          <w:noProof/>
        </w:rPr>
        <w:drawing>
          <wp:inline distT="0" distB="0" distL="0" distR="0" wp14:anchorId="39A61BA9" wp14:editId="776997F1">
            <wp:extent cx="179705" cy="17970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38"/>
                    <a:stretch>
                      <a:fillRect/>
                    </a:stretch>
                  </pic:blipFill>
                  <pic:spPr bwMode="auto">
                    <a:xfrm>
                      <a:off x="0" y="0"/>
                      <a:ext cx="179705" cy="179705"/>
                    </a:xfrm>
                    <a:prstGeom prst="rect">
                      <a:avLst/>
                    </a:prstGeom>
                  </pic:spPr>
                </pic:pic>
              </a:graphicData>
            </a:graphic>
          </wp:inline>
        </w:drawing>
      </w:r>
      <w:r>
        <w:t xml:space="preserve"> button. Click again to show the keypad back.</w:t>
      </w:r>
    </w:p>
    <w:p w14:paraId="2E9B7927" w14:textId="77777777" w:rsidR="00A817CA" w:rsidRDefault="004A13D7">
      <w:pPr>
        <w:pStyle w:val="a0"/>
      </w:pPr>
      <w:r>
        <w:t>The "</w:t>
      </w:r>
      <w:r>
        <w:rPr>
          <w:b/>
          <w:color w:val="FF0000"/>
        </w:rPr>
        <w:t>C</w:t>
      </w:r>
      <w:r>
        <w:t>" button deletes the previous symbol and "</w:t>
      </w:r>
      <w:r>
        <w:rPr>
          <w:b/>
          <w:color w:val="FF0000"/>
        </w:rPr>
        <w:t>AC</w:t>
      </w:r>
      <w:r>
        <w:t xml:space="preserve">" deletes a whole line. If you double click this button, you will clear the whole text. If you have done this accidentally, you can use </w:t>
      </w:r>
      <w:r>
        <w:rPr>
          <w:b/>
        </w:rPr>
        <w:t>Undo</w:t>
      </w:r>
      <w:r>
        <w:t xml:space="preserve"> </w:t>
      </w:r>
      <w:r>
        <w:rPr>
          <w:noProof/>
        </w:rPr>
        <w:drawing>
          <wp:inline distT="0" distB="0" distL="0" distR="0" wp14:anchorId="2AAC361D" wp14:editId="2BA4AE82">
            <wp:extent cx="190500" cy="190500"/>
            <wp:effectExtent l="0" t="0" r="0" b="0"/>
            <wp:docPr id="13" name="Картина 5" descr="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Картина 5" descr="Undo"/>
                    <pic:cNvPicPr>
                      <a:picLocks noChangeAspect="1" noChangeArrowheads="1"/>
                    </pic:cNvPicPr>
                  </pic:nvPicPr>
                  <pic:blipFill>
                    <a:blip r:embed="rId39"/>
                    <a:stretch>
                      <a:fillRect/>
                    </a:stretch>
                  </pic:blipFill>
                  <pic:spPr bwMode="auto">
                    <a:xfrm>
                      <a:off x="0" y="0"/>
                      <a:ext cx="190500" cy="190500"/>
                    </a:xfrm>
                    <a:prstGeom prst="rect">
                      <a:avLst/>
                    </a:prstGeom>
                  </pic:spPr>
                </pic:pic>
              </a:graphicData>
            </a:graphic>
          </wp:inline>
        </w:drawing>
      </w:r>
      <w:r>
        <w:t> to restore.</w:t>
      </w:r>
    </w:p>
    <w:p w14:paraId="1D83AAE8" w14:textId="77777777" w:rsidR="00A817CA" w:rsidRDefault="004A13D7">
      <w:pPr>
        <w:pStyle w:val="3"/>
        <w:ind w:right="113"/>
      </w:pPr>
      <w:bookmarkStart w:id="18" w:name="TOC_202"/>
      <w:bookmarkStart w:id="19" w:name="_Toc198414417"/>
      <w:bookmarkEnd w:id="18"/>
      <w:r>
        <w:t>Moving inside the text</w:t>
      </w:r>
      <w:bookmarkEnd w:id="19"/>
    </w:p>
    <w:p w14:paraId="5F4042AC" w14:textId="77777777" w:rsidR="00A817CA" w:rsidRDefault="004A13D7">
      <w:pPr>
        <w:pStyle w:val="a0"/>
      </w:pPr>
      <w:r>
        <w:t>Writing and editing text in Calcpad is not much different than any other Windows program. If you have some experience in that, you can skip this and go straight to "</w:t>
      </w:r>
      <w:r>
        <w:rPr>
          <w:b/>
        </w:rPr>
        <w:t>Expressions</w:t>
      </w:r>
      <w:r>
        <w:t>".</w:t>
      </w:r>
    </w:p>
    <w:p w14:paraId="3F4AA9C2" w14:textId="3E61557D" w:rsidR="002D36F7" w:rsidRDefault="004A13D7">
      <w:pPr>
        <w:pStyle w:val="a0"/>
      </w:pPr>
      <w:r>
        <w:t>You can type at arbitrary position inside the text. The place where symbols are inserted is called "</w:t>
      </w:r>
      <w:r>
        <w:rPr>
          <w:b/>
        </w:rPr>
        <w:t>text cursor</w:t>
      </w:r>
      <w:r>
        <w:t>" (the blinking vertical line "</w:t>
      </w:r>
      <w:r>
        <w:rPr>
          <w:b/>
        </w:rPr>
        <w:t>|</w:t>
      </w:r>
      <w:r>
        <w:t xml:space="preserve">"). You can change the cursor position by clicking with the mouse or using the arrows "← → ↑ ↓" from the keyboard. Arrows will move the cursor one symbol </w:t>
      </w:r>
      <w:r>
        <w:lastRenderedPageBreak/>
        <w:t>left or right and one line up or down. If you hold the "</w:t>
      </w:r>
      <w:r>
        <w:rPr>
          <w:b/>
        </w:rPr>
        <w:t>Ctrl</w:t>
      </w:r>
      <w:r>
        <w:t>" key and press an arrow, the cursor will move with a whole word. "</w:t>
      </w:r>
      <w:r>
        <w:rPr>
          <w:b/>
        </w:rPr>
        <w:t>Home</w:t>
      </w:r>
      <w:r>
        <w:t>" and "</w:t>
      </w:r>
      <w:r>
        <w:rPr>
          <w:b/>
        </w:rPr>
        <w:t>End</w:t>
      </w:r>
      <w:r>
        <w:t>" keys will send you to the beginning or the end of the current line, respectively. If you hold "</w:t>
      </w:r>
      <w:r>
        <w:rPr>
          <w:b/>
        </w:rPr>
        <w:t>Ctrl</w:t>
      </w:r>
      <w:r>
        <w:t>" beforehand, you will go to the beginning or the end of the entire text.</w:t>
      </w:r>
    </w:p>
    <w:p w14:paraId="2E5F592F" w14:textId="77777777" w:rsidR="00A817CA" w:rsidRDefault="004A13D7">
      <w:pPr>
        <w:pStyle w:val="3"/>
      </w:pPr>
      <w:bookmarkStart w:id="20" w:name="TOC_203"/>
      <w:bookmarkStart w:id="21" w:name="_Toc198414418"/>
      <w:bookmarkEnd w:id="20"/>
      <w:r>
        <w:t>Selecting text</w:t>
      </w:r>
      <w:bookmarkEnd w:id="21"/>
    </w:p>
    <w:p w14:paraId="1AED3485" w14:textId="77777777" w:rsidR="00A817CA" w:rsidRDefault="004A13D7">
      <w:pPr>
        <w:pStyle w:val="a0"/>
        <w:ind w:right="0"/>
      </w:pPr>
      <w:r>
        <w:t xml:space="preserve">Most editing commands require you to select some text to which the command will be applied. The selected text is usually displayed with </w:t>
      </w:r>
      <w:r>
        <w:rPr>
          <w:shd w:val="clear" w:color="auto" w:fill="87CEFA"/>
        </w:rPr>
        <w:t>blue background</w:t>
      </w:r>
      <w:r>
        <w:t xml:space="preserve"> (it may look different depending on your system settings). You can select text with the mouse as follows: Press the left mouse button at the start position of the text to be selected. Hold the button and move the mouse to the end position. Then release the button. Alternatively, you can click at the start, press </w:t>
      </w:r>
      <w:r>
        <w:rPr>
          <w:b/>
        </w:rPr>
        <w:t>Shift</w:t>
      </w:r>
      <w:r>
        <w:t xml:space="preserve"> and then click at the end. You can also use the computer keyboard. Hold </w:t>
      </w:r>
      <w:r>
        <w:rPr>
          <w:b/>
        </w:rPr>
        <w:t>Shift</w:t>
      </w:r>
      <w:r>
        <w:t xml:space="preserve"> and press arrows or "</w:t>
      </w:r>
      <w:r>
        <w:rPr>
          <w:b/>
        </w:rPr>
        <w:t>Home</w:t>
      </w:r>
      <w:r>
        <w:t>", "</w:t>
      </w:r>
      <w:r>
        <w:rPr>
          <w:b/>
        </w:rPr>
        <w:t>End</w:t>
      </w:r>
      <w:r>
        <w:t>", "</w:t>
      </w:r>
      <w:r>
        <w:rPr>
          <w:b/>
        </w:rPr>
        <w:t>Page Up</w:t>
      </w:r>
      <w:r>
        <w:t>", "</w:t>
      </w:r>
      <w:r>
        <w:rPr>
          <w:b/>
        </w:rPr>
        <w:t>Page Down</w:t>
      </w:r>
      <w:r>
        <w:t>".</w:t>
      </w:r>
    </w:p>
    <w:p w14:paraId="1904A0FE" w14:textId="77777777" w:rsidR="00A817CA" w:rsidRDefault="004A13D7">
      <w:pPr>
        <w:pStyle w:val="3"/>
      </w:pPr>
      <w:bookmarkStart w:id="22" w:name="TOC_204"/>
      <w:bookmarkStart w:id="23" w:name="_Toc198414419"/>
      <w:bookmarkEnd w:id="22"/>
      <w:r>
        <w:t>Deleting text</w:t>
      </w:r>
      <w:bookmarkEnd w:id="23"/>
    </w:p>
    <w:p w14:paraId="61A0FF79" w14:textId="77777777" w:rsidR="00A817CA" w:rsidRDefault="004A13D7">
      <w:pPr>
        <w:pStyle w:val="a0"/>
        <w:ind w:right="0"/>
      </w:pPr>
      <w:r>
        <w:t>You can delete a single symbol by pressing the "</w:t>
      </w:r>
      <w:r>
        <w:rPr>
          <w:b/>
        </w:rPr>
        <w:t>Delete</w:t>
      </w:r>
      <w:r>
        <w:t>" ("Del") or "</w:t>
      </w:r>
      <w:r>
        <w:rPr>
          <w:b/>
        </w:rPr>
        <w:t>Backspace</w:t>
      </w:r>
      <w:r>
        <w:t>" ("Bkspc") keys. The difference is that "Delete" removes the symbol after the cursor, and "Backspace" - before the cursor. If you hold "</w:t>
      </w:r>
      <w:r>
        <w:rPr>
          <w:b/>
        </w:rPr>
        <w:t>Ctrl</w:t>
      </w:r>
      <w:r>
        <w:t>" beforehand, you can delete whole words instead of separate symbols. If you need to delete a larger part of the text, you can select it and press either "Delete" or "Backspace" after that.</w:t>
      </w:r>
    </w:p>
    <w:p w14:paraId="78759E91" w14:textId="77777777" w:rsidR="00A817CA" w:rsidRDefault="004A13D7">
      <w:pPr>
        <w:pStyle w:val="3"/>
      </w:pPr>
      <w:bookmarkStart w:id="24" w:name="TOC_205"/>
      <w:bookmarkStart w:id="25" w:name="_Toc198414420"/>
      <w:bookmarkEnd w:id="24"/>
      <w:r>
        <w:t>Copy</w:t>
      </w:r>
      <w:bookmarkEnd w:id="25"/>
    </w:p>
    <w:p w14:paraId="53512A2B" w14:textId="35835690" w:rsidR="00A817CA" w:rsidRDefault="004A13D7">
      <w:pPr>
        <w:pStyle w:val="a0"/>
        <w:ind w:right="0"/>
      </w:pPr>
      <w:r>
        <w:t xml:space="preserve">If some part of the text is repeated, you can copy it instead of typing it again. That requires two steps: "Copy" and "Paste". At the first step (Copy), the selected text is sent to memory called </w:t>
      </w:r>
      <w:r>
        <w:rPr>
          <w:b/>
        </w:rPr>
        <w:t>Clipboard</w:t>
      </w:r>
      <w:r>
        <w:t>. At the second step (Paste), the text is inserted at the new places. Once copied, you can paste the text at multiple places.</w:t>
      </w:r>
      <w:r w:rsidR="00C70887">
        <w:t xml:space="preserve"> </w:t>
      </w:r>
    </w:p>
    <w:p w14:paraId="6BCB9972" w14:textId="77777777" w:rsidR="00A817CA" w:rsidRDefault="004A13D7">
      <w:pPr>
        <w:pStyle w:val="a0"/>
        <w:ind w:right="0"/>
      </w:pPr>
      <w:r>
        <w:t>You can copy the selected text to the Clipboard by pressing "</w:t>
      </w:r>
      <w:r>
        <w:rPr>
          <w:b/>
        </w:rPr>
        <w:t>Ctrl+C</w:t>
      </w:r>
      <w:r>
        <w:t xml:space="preserve">" or by clicking the </w:t>
      </w:r>
      <w:r w:rsidRPr="00C70887">
        <w:rPr>
          <w:noProof/>
          <w:position w:val="-6"/>
        </w:rPr>
        <w:drawing>
          <wp:inline distT="0" distB="0" distL="0" distR="0" wp14:anchorId="67C77F00" wp14:editId="28F6F635">
            <wp:extent cx="179705" cy="17970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8"/>
                    <a:stretch>
                      <a:fillRect/>
                    </a:stretch>
                  </pic:blipFill>
                  <pic:spPr bwMode="auto">
                    <a:xfrm>
                      <a:off x="0" y="0"/>
                      <a:ext cx="179705" cy="179705"/>
                    </a:xfrm>
                    <a:prstGeom prst="rect">
                      <a:avLst/>
                    </a:prstGeom>
                  </pic:spPr>
                </pic:pic>
              </a:graphicData>
            </a:graphic>
          </wp:inline>
        </w:drawing>
      </w:r>
      <w:r>
        <w:t xml:space="preserve"> button.</w:t>
      </w:r>
    </w:p>
    <w:p w14:paraId="7CCAA4D8" w14:textId="77777777" w:rsidR="00A817CA" w:rsidRDefault="004A13D7">
      <w:pPr>
        <w:pStyle w:val="3"/>
      </w:pPr>
      <w:bookmarkStart w:id="26" w:name="TOC_206"/>
      <w:bookmarkStart w:id="27" w:name="_Toc198414421"/>
      <w:bookmarkEnd w:id="26"/>
      <w:r>
        <w:t>Paste</w:t>
      </w:r>
      <w:bookmarkEnd w:id="27"/>
    </w:p>
    <w:p w14:paraId="0522EB2F" w14:textId="6BAFBF92" w:rsidR="00A817CA" w:rsidRDefault="004A13D7">
      <w:pPr>
        <w:pStyle w:val="a0"/>
        <w:ind w:right="0"/>
      </w:pPr>
      <w:r>
        <w:t>Before you paste a text from the Clipboard you have to position the cursor at the required place. Then press "</w:t>
      </w:r>
      <w:r>
        <w:rPr>
          <w:b/>
        </w:rPr>
        <w:t>Ctrl+V</w:t>
      </w:r>
      <w:r>
        <w:t xml:space="preserve">" or the </w:t>
      </w:r>
      <w:r w:rsidRPr="00C70887">
        <w:rPr>
          <w:noProof/>
          <w:position w:val="-6"/>
        </w:rPr>
        <w:drawing>
          <wp:inline distT="0" distB="0" distL="0" distR="0" wp14:anchorId="5F92B1D3" wp14:editId="25501A42">
            <wp:extent cx="179705" cy="17970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40"/>
                    <a:stretch>
                      <a:fillRect/>
                    </a:stretch>
                  </pic:blipFill>
                  <pic:spPr bwMode="auto">
                    <a:xfrm>
                      <a:off x="0" y="0"/>
                      <a:ext cx="179705" cy="179705"/>
                    </a:xfrm>
                    <a:prstGeom prst="rect">
                      <a:avLst/>
                    </a:prstGeom>
                  </pic:spPr>
                </pic:pic>
              </a:graphicData>
            </a:graphic>
          </wp:inline>
        </w:drawing>
      </w:r>
      <w:r>
        <w:t xml:space="preserve"> button. You can copy text from Calcpad and paste it to other programs and </w:t>
      </w:r>
      <w:r w:rsidR="007D6B48">
        <w:t>vice versa</w:t>
      </w:r>
      <w:r>
        <w:t>. For example, you can take some formulas from Word, calculate them in Calcpad and return the results back to Word.</w:t>
      </w:r>
    </w:p>
    <w:p w14:paraId="27A50F2A" w14:textId="77777777" w:rsidR="00A817CA" w:rsidRDefault="004A13D7">
      <w:pPr>
        <w:pStyle w:val="3"/>
      </w:pPr>
      <w:bookmarkStart w:id="28" w:name="TOC_207"/>
      <w:bookmarkStart w:id="29" w:name="_Toc198414422"/>
      <w:bookmarkEnd w:id="28"/>
      <w:r>
        <w:t>Undo</w:t>
      </w:r>
      <w:bookmarkEnd w:id="29"/>
    </w:p>
    <w:p w14:paraId="024394BB" w14:textId="77777777" w:rsidR="00A817CA" w:rsidRDefault="004A13D7">
      <w:pPr>
        <w:pStyle w:val="a0"/>
        <w:ind w:right="0"/>
      </w:pPr>
      <w:r>
        <w:t>This command undoes the result from the last editing command and restores the previous state. You can undo up to 10 steps back. Just press "</w:t>
      </w:r>
      <w:r>
        <w:rPr>
          <w:b/>
        </w:rPr>
        <w:t>Ctrl+Z</w:t>
      </w:r>
      <w:r>
        <w:t xml:space="preserve">" or click the </w:t>
      </w:r>
      <w:r w:rsidRPr="00C70887">
        <w:rPr>
          <w:noProof/>
          <w:position w:val="-6"/>
        </w:rPr>
        <w:drawing>
          <wp:inline distT="0" distB="0" distL="0" distR="0" wp14:anchorId="7AA93C2A" wp14:editId="49761BCE">
            <wp:extent cx="190500" cy="190500"/>
            <wp:effectExtent l="0" t="0" r="0" b="0"/>
            <wp:docPr id="16" name="Картина 7" descr="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Картина 7" descr="Undo"/>
                    <pic:cNvPicPr>
                      <a:picLocks noChangeAspect="1" noChangeArrowheads="1"/>
                    </pic:cNvPicPr>
                  </pic:nvPicPr>
                  <pic:blipFill>
                    <a:blip r:embed="rId39"/>
                    <a:stretch>
                      <a:fillRect/>
                    </a:stretch>
                  </pic:blipFill>
                  <pic:spPr bwMode="auto">
                    <a:xfrm>
                      <a:off x="0" y="0"/>
                      <a:ext cx="190500" cy="190500"/>
                    </a:xfrm>
                    <a:prstGeom prst="rect">
                      <a:avLst/>
                    </a:prstGeom>
                  </pic:spPr>
                </pic:pic>
              </a:graphicData>
            </a:graphic>
          </wp:inline>
        </w:drawing>
      </w:r>
      <w:r>
        <w:rPr>
          <w:position w:val="-6"/>
        </w:rPr>
        <w:t> </w:t>
      </w:r>
      <w:r>
        <w:t>button.</w:t>
      </w:r>
    </w:p>
    <w:p w14:paraId="75AD6E92" w14:textId="77777777" w:rsidR="00A817CA" w:rsidRDefault="004A13D7">
      <w:pPr>
        <w:pStyle w:val="3"/>
      </w:pPr>
      <w:bookmarkStart w:id="30" w:name="TOC_208"/>
      <w:bookmarkStart w:id="31" w:name="_Toc198414423"/>
      <w:bookmarkEnd w:id="30"/>
      <w:r>
        <w:t>Redo</w:t>
      </w:r>
      <w:bookmarkEnd w:id="31"/>
    </w:p>
    <w:p w14:paraId="1977D06E" w14:textId="77777777" w:rsidR="00A817CA" w:rsidRDefault="004A13D7">
      <w:pPr>
        <w:pStyle w:val="a0"/>
        <w:ind w:right="0"/>
      </w:pPr>
      <w:r>
        <w:t xml:space="preserve">"Redo" performs in the opposite way to "Undo". It restores a command that has been undone. Redo must follow immediately the last Undo. If you enter or edit some text meanwhile, you will lose the ability to redo. Click the </w:t>
      </w:r>
      <w:r w:rsidRPr="00C70887">
        <w:rPr>
          <w:noProof/>
          <w:position w:val="-6"/>
        </w:rPr>
        <w:drawing>
          <wp:inline distT="0" distB="0" distL="0" distR="0" wp14:anchorId="5315941D" wp14:editId="0D0C2900">
            <wp:extent cx="179705" cy="17970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41"/>
                    <a:stretch>
                      <a:fillRect/>
                    </a:stretch>
                  </pic:blipFill>
                  <pic:spPr bwMode="auto">
                    <a:xfrm>
                      <a:off x="0" y="0"/>
                      <a:ext cx="179705" cy="179705"/>
                    </a:xfrm>
                    <a:prstGeom prst="rect">
                      <a:avLst/>
                    </a:prstGeom>
                  </pic:spPr>
                </pic:pic>
              </a:graphicData>
            </a:graphic>
          </wp:inline>
        </w:drawing>
      </w:r>
      <w:r>
        <w:t xml:space="preserve"> button to redo.</w:t>
      </w:r>
    </w:p>
    <w:p w14:paraId="2483BA0B" w14:textId="77777777" w:rsidR="00A817CA" w:rsidRDefault="004A13D7">
      <w:pPr>
        <w:pStyle w:val="3"/>
      </w:pPr>
      <w:bookmarkStart w:id="32" w:name="TOC_209"/>
      <w:bookmarkStart w:id="33" w:name="_Toc198414424"/>
      <w:bookmarkEnd w:id="32"/>
      <w:r>
        <w:t>Find</w:t>
      </w:r>
      <w:bookmarkEnd w:id="33"/>
    </w:p>
    <w:p w14:paraId="6C8506AB" w14:textId="77777777" w:rsidR="00A817CA" w:rsidRDefault="004A13D7">
      <w:pPr>
        <w:pStyle w:val="a0"/>
        <w:ind w:right="0"/>
      </w:pPr>
      <w:r>
        <w:t>You can search for a certain text inside the code and replace it with another, if needed. Select the "</w:t>
      </w:r>
      <w:r>
        <w:rPr>
          <w:b/>
        </w:rPr>
        <w:t>Edit/Find</w:t>
      </w:r>
      <w:r>
        <w:t xml:space="preserve">" menu, click the </w:t>
      </w:r>
      <w:r w:rsidRPr="00C70887">
        <w:rPr>
          <w:noProof/>
          <w:position w:val="-6"/>
        </w:rPr>
        <w:drawing>
          <wp:inline distT="0" distB="0" distL="0" distR="0" wp14:anchorId="13A2768F" wp14:editId="268DA25E">
            <wp:extent cx="179705" cy="17970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42"/>
                    <a:stretch>
                      <a:fillRect/>
                    </a:stretch>
                  </pic:blipFill>
                  <pic:spPr bwMode="auto">
                    <a:xfrm>
                      <a:off x="0" y="0"/>
                      <a:ext cx="179705" cy="179705"/>
                    </a:xfrm>
                    <a:prstGeom prst="rect">
                      <a:avLst/>
                    </a:prstGeom>
                  </pic:spPr>
                </pic:pic>
              </a:graphicData>
            </a:graphic>
          </wp:inline>
        </w:drawing>
      </w:r>
      <w:r>
        <w:t xml:space="preserve"> button or press "</w:t>
      </w:r>
      <w:r>
        <w:rPr>
          <w:b/>
        </w:rPr>
        <w:t>Ctrl+F</w:t>
      </w:r>
      <w:r>
        <w:t>". The "</w:t>
      </w:r>
      <w:r>
        <w:rPr>
          <w:b/>
        </w:rPr>
        <w:t>Find And Replace</w:t>
      </w:r>
      <w:r>
        <w:t>" dialog will appear.</w:t>
      </w:r>
    </w:p>
    <w:p w14:paraId="465DC3AF" w14:textId="77777777" w:rsidR="00A817CA" w:rsidRDefault="004A13D7">
      <w:pPr>
        <w:pStyle w:val="a0"/>
        <w:ind w:right="0"/>
      </w:pPr>
      <w:r>
        <w:rPr>
          <w:noProof/>
        </w:rPr>
        <w:lastRenderedPageBreak/>
        <w:drawing>
          <wp:inline distT="0" distB="0" distL="0" distR="0" wp14:anchorId="6EED350F" wp14:editId="3C40396A">
            <wp:extent cx="4220671" cy="2465408"/>
            <wp:effectExtent l="0" t="0" r="8890" b="0"/>
            <wp:docPr id="19" name="Изображение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53"/>
                    <pic:cNvPicPr>
                      <a:picLocks noChangeAspect="1" noChangeArrowheads="1"/>
                    </pic:cNvPicPr>
                  </pic:nvPicPr>
                  <pic:blipFill>
                    <a:blip r:embed="rId43"/>
                    <a:stretch>
                      <a:fillRect/>
                    </a:stretch>
                  </pic:blipFill>
                  <pic:spPr bwMode="auto">
                    <a:xfrm>
                      <a:off x="0" y="0"/>
                      <a:ext cx="4239752" cy="2476554"/>
                    </a:xfrm>
                    <a:prstGeom prst="rect">
                      <a:avLst/>
                    </a:prstGeom>
                  </pic:spPr>
                </pic:pic>
              </a:graphicData>
            </a:graphic>
          </wp:inline>
        </w:drawing>
      </w:r>
    </w:p>
    <w:p w14:paraId="1628EA44" w14:textId="77777777" w:rsidR="00A817CA" w:rsidRDefault="004A13D7">
      <w:pPr>
        <w:pStyle w:val="a0"/>
        <w:ind w:right="0"/>
      </w:pPr>
      <w:r>
        <w:t>Enter a word or phrase to search for and click "</w:t>
      </w:r>
      <w:r>
        <w:rPr>
          <w:b/>
        </w:rPr>
        <w:t>Find Next</w:t>
      </w:r>
      <w:r>
        <w:t>". The program starts from the current position and finds the first occurrence in the selected direction. If the searched phrase is found, it is highlighted, and the search is stopped. To find the next occurrence, click "</w:t>
      </w:r>
      <w:r>
        <w:rPr>
          <w:b/>
        </w:rPr>
        <w:t>Find Next</w:t>
      </w:r>
      <w:r>
        <w:t>" again. You can also press "</w:t>
      </w:r>
      <w:r>
        <w:rPr>
          <w:b/>
        </w:rPr>
        <w:t>F3</w:t>
      </w:r>
      <w:r>
        <w:t>" to continue searching even after you close the dialog.</w:t>
      </w:r>
    </w:p>
    <w:p w14:paraId="3AAFF670" w14:textId="0201EBA0" w:rsidR="00A817CA" w:rsidRDefault="004A13D7">
      <w:pPr>
        <w:pStyle w:val="a0"/>
        <w:ind w:right="0"/>
      </w:pPr>
      <w:r>
        <w:t>If you need to replace the searched text, click the "</w:t>
      </w:r>
      <w:r>
        <w:rPr>
          <w:b/>
        </w:rPr>
        <w:t>Replace</w:t>
      </w:r>
      <w:r>
        <w:t>" tab and fill in the "</w:t>
      </w:r>
      <w:r>
        <w:rPr>
          <w:b/>
        </w:rPr>
        <w:t>Replace with</w:t>
      </w:r>
      <w:r>
        <w:t>" box. Then click the "</w:t>
      </w:r>
      <w:r>
        <w:rPr>
          <w:b/>
        </w:rPr>
        <w:t>Replace</w:t>
      </w:r>
      <w:r>
        <w:t xml:space="preserve">" button. The program will replace the current occurrence and will automatically move to the next one. If you want to replace all </w:t>
      </w:r>
      <w:r w:rsidR="00D80095">
        <w:t>occurrences</w:t>
      </w:r>
      <w:r>
        <w:t xml:space="preserve"> in the code, click the respective button instead. </w:t>
      </w:r>
    </w:p>
    <w:p w14:paraId="0B8E0853" w14:textId="77777777" w:rsidR="00A817CA" w:rsidRDefault="004A13D7">
      <w:pPr>
        <w:pStyle w:val="a0"/>
        <w:ind w:right="0"/>
      </w:pPr>
      <w:r>
        <w:t>There are several options that affect the search results, as follows:</w:t>
      </w:r>
    </w:p>
    <w:p w14:paraId="62E1FF43" w14:textId="77777777" w:rsidR="00A817CA" w:rsidRDefault="004A13D7" w:rsidP="00795247">
      <w:pPr>
        <w:pStyle w:val="a0"/>
        <w:numPr>
          <w:ilvl w:val="0"/>
          <w:numId w:val="4"/>
        </w:numPr>
        <w:tabs>
          <w:tab w:val="clear" w:pos="709"/>
        </w:tabs>
        <w:ind w:left="567" w:right="0"/>
      </w:pPr>
      <w:r>
        <w:rPr>
          <w:b/>
        </w:rPr>
        <w:t>Direction</w:t>
      </w:r>
      <w:r>
        <w:t xml:space="preserve">: "Up", "Down" and "All". Both "All" and "Down" search towards the end of the document. The difference is that "All" jumps to the beginning and starts over, after it reaches the end of the document. </w:t>
      </w:r>
    </w:p>
    <w:p w14:paraId="130AA681" w14:textId="77777777" w:rsidR="00A817CA" w:rsidRDefault="004A13D7" w:rsidP="00795247">
      <w:pPr>
        <w:pStyle w:val="a0"/>
        <w:numPr>
          <w:ilvl w:val="0"/>
          <w:numId w:val="4"/>
        </w:numPr>
        <w:tabs>
          <w:tab w:val="clear" w:pos="709"/>
        </w:tabs>
        <w:ind w:left="567" w:right="0"/>
      </w:pPr>
      <w:r>
        <w:rPr>
          <w:b/>
        </w:rPr>
        <w:t>Selection</w:t>
      </w:r>
      <w:r>
        <w:t>: It works only with the "</w:t>
      </w:r>
      <w:r>
        <w:rPr>
          <w:b/>
        </w:rPr>
        <w:t>Replace All</w:t>
      </w:r>
      <w:r>
        <w:t>" command. You need to make the selection first and then to display the "</w:t>
      </w:r>
      <w:r>
        <w:rPr>
          <w:b/>
        </w:rPr>
        <w:t>Find And Replace</w:t>
      </w:r>
      <w:r>
        <w:t>" dialog. Then, if you check the "</w:t>
      </w:r>
      <w:r>
        <w:rPr>
          <w:b/>
        </w:rPr>
        <w:t>Selection</w:t>
      </w:r>
      <w:r>
        <w:t xml:space="preserve">" options, all the replacements will be made only inside the selected text. </w:t>
      </w:r>
    </w:p>
    <w:p w14:paraId="1AA24B54" w14:textId="77777777" w:rsidR="00A817CA" w:rsidRDefault="004A13D7" w:rsidP="00795247">
      <w:pPr>
        <w:pStyle w:val="a0"/>
        <w:numPr>
          <w:ilvl w:val="0"/>
          <w:numId w:val="4"/>
        </w:numPr>
        <w:tabs>
          <w:tab w:val="clear" w:pos="709"/>
        </w:tabs>
        <w:ind w:left="567" w:right="0"/>
      </w:pPr>
      <w:r>
        <w:rPr>
          <w:b/>
        </w:rPr>
        <w:t>Match case</w:t>
      </w:r>
      <w:r>
        <w:t xml:space="preserve">: If selected, the search will make difference between capital and small letters. By default, the case is neglected. </w:t>
      </w:r>
    </w:p>
    <w:p w14:paraId="5F308C49" w14:textId="77777777" w:rsidR="00A817CA" w:rsidRDefault="004A13D7" w:rsidP="00795247">
      <w:pPr>
        <w:pStyle w:val="a0"/>
        <w:numPr>
          <w:ilvl w:val="0"/>
          <w:numId w:val="4"/>
        </w:numPr>
        <w:tabs>
          <w:tab w:val="clear" w:pos="709"/>
        </w:tabs>
        <w:ind w:left="567" w:right="0"/>
      </w:pPr>
      <w:r>
        <w:rPr>
          <w:b/>
        </w:rPr>
        <w:t>Whole words</w:t>
      </w:r>
      <w:r>
        <w:t xml:space="preserve">: If selected, the program will search only for sequences that represent whole words. </w:t>
      </w:r>
    </w:p>
    <w:p w14:paraId="6482C441" w14:textId="77777777" w:rsidR="00A817CA" w:rsidRDefault="004A13D7">
      <w:pPr>
        <w:pStyle w:val="2"/>
      </w:pPr>
      <w:bookmarkStart w:id="34" w:name="TOC_300"/>
      <w:bookmarkStart w:id="35" w:name="_Toc198414425"/>
      <w:bookmarkEnd w:id="34"/>
      <w:r>
        <w:t>Coding aids</w:t>
      </w:r>
      <w:bookmarkEnd w:id="35"/>
    </w:p>
    <w:p w14:paraId="07AFD57F" w14:textId="77777777" w:rsidR="00A817CA" w:rsidRDefault="004A13D7">
      <w:pPr>
        <w:pStyle w:val="3"/>
      </w:pPr>
      <w:bookmarkStart w:id="36" w:name="TOC_301"/>
      <w:bookmarkStart w:id="37" w:name="_Toc198414426"/>
      <w:bookmarkEnd w:id="36"/>
      <w:r>
        <w:t>Syntax highlighting</w:t>
      </w:r>
      <w:bookmarkEnd w:id="37"/>
    </w:p>
    <w:p w14:paraId="7F9E217B" w14:textId="78F3562F" w:rsidR="002D36F7" w:rsidRDefault="004A13D7">
      <w:pPr>
        <w:pStyle w:val="a0"/>
        <w:ind w:right="0"/>
      </w:pPr>
      <w:r>
        <w:t>Syntax highlighting applies different colors to different components of the programming language: functions, variables, operators, etc. It runs automatically in the background, each time you edit and leave the current line. All errors are highlighted in red. The program makes difference between defined and undefined variables and functions. The color palette is predefined and cannot be changed. Currently, Calcpad does not support custom styles and themes.</w:t>
      </w:r>
    </w:p>
    <w:p w14:paraId="70775C4C" w14:textId="77777777" w:rsidR="00A817CA" w:rsidRDefault="004A13D7">
      <w:pPr>
        <w:pStyle w:val="3"/>
      </w:pPr>
      <w:bookmarkStart w:id="38" w:name="TOC_302"/>
      <w:bookmarkStart w:id="39" w:name="_Toc198414427"/>
      <w:bookmarkEnd w:id="38"/>
      <w:r>
        <w:t>Auto-indentation</w:t>
      </w:r>
      <w:bookmarkEnd w:id="39"/>
    </w:p>
    <w:p w14:paraId="2E1CD01D" w14:textId="77777777" w:rsidR="00A817CA" w:rsidRDefault="004A13D7">
      <w:pPr>
        <w:pStyle w:val="a0"/>
        <w:ind w:right="0"/>
      </w:pPr>
      <w:r>
        <w:t xml:space="preserve">The indentation of the separate lines in the code is maintained automatically by the program. All lines that are inside conditional and loop blocks are indented accordingly. Additionally, you can add </w:t>
      </w:r>
      <w:r>
        <w:lastRenderedPageBreak/>
        <w:t>spaces at the beginning of each line. Although spacing is also handled automatically, the leading spaces are not affected.</w:t>
      </w:r>
    </w:p>
    <w:p w14:paraId="2268AFCB" w14:textId="77777777" w:rsidR="00A817CA" w:rsidRDefault="004A13D7">
      <w:pPr>
        <w:pStyle w:val="3"/>
      </w:pPr>
      <w:bookmarkStart w:id="40" w:name="TOC_303"/>
      <w:bookmarkStart w:id="41" w:name="_Toc198414428"/>
      <w:bookmarkEnd w:id="40"/>
      <w:r>
        <w:t>Auto-complete</w:t>
      </w:r>
      <w:bookmarkEnd w:id="41"/>
    </w:p>
    <w:p w14:paraId="252CCE9F" w14:textId="33457314" w:rsidR="00A817CA" w:rsidRDefault="004A13D7">
      <w:pPr>
        <w:pStyle w:val="a0"/>
        <w:ind w:right="0"/>
      </w:pPr>
      <w:r>
        <w:t xml:space="preserve">When you start typing, the program displays a drop-down list with suggestions that match what you have just typed. It contains keywords, units of measurement, </w:t>
      </w:r>
      <w:r w:rsidR="00941930">
        <w:t>built-in</w:t>
      </w:r>
      <w:r>
        <w:t xml:space="preserve"> function and all custom variables and functions that are defined above the current line. The list is dynamically filtered and sorted while you are typing. The current suggestion in the list is highlighted. If that is what you need, just press "</w:t>
      </w:r>
      <w:r>
        <w:rPr>
          <w:b/>
        </w:rPr>
        <w:t>Tab</w:t>
      </w:r>
      <w:r>
        <w:t>" to insert it at the current position. Click on the list to insert some of the other suggestions. Alternatively, you can press "</w:t>
      </w:r>
      <w:r>
        <w:rPr>
          <w:b/>
        </w:rPr>
        <w:t>Down Arrow</w:t>
      </w:r>
      <w:r>
        <w:t>" to browse the available suggestions and "</w:t>
      </w:r>
      <w:r>
        <w:rPr>
          <w:b/>
        </w:rPr>
        <w:t>Enter</w:t>
      </w:r>
      <w:r>
        <w:t>" to insert the selected one. If the list is above the current line, press "</w:t>
      </w:r>
      <w:r>
        <w:rPr>
          <w:b/>
        </w:rPr>
        <w:t>Up Arrow</w:t>
      </w:r>
      <w:r>
        <w:t>" instead.</w:t>
      </w:r>
    </w:p>
    <w:p w14:paraId="42FF755D" w14:textId="77777777" w:rsidR="00A817CA" w:rsidRDefault="004A13D7">
      <w:pPr>
        <w:pStyle w:val="3"/>
      </w:pPr>
      <w:bookmarkStart w:id="42" w:name="TOC_304"/>
      <w:bookmarkStart w:id="43" w:name="_Toc198414429"/>
      <w:bookmarkEnd w:id="42"/>
      <w:r>
        <w:t>Bracket matching</w:t>
      </w:r>
      <w:bookmarkEnd w:id="43"/>
    </w:p>
    <w:p w14:paraId="5D465530" w14:textId="77777777" w:rsidR="00A817CA" w:rsidRDefault="004A13D7">
      <w:pPr>
        <w:pStyle w:val="a0"/>
        <w:ind w:right="0"/>
      </w:pPr>
      <w:r>
        <w:t>The program can find the matching opening and closing brackets. If you position the cursor next or before one of them, both brackets are highlighted. If there is no corresponding bracket, nothing is highlighted.</w:t>
      </w:r>
    </w:p>
    <w:p w14:paraId="6E3EFB8F" w14:textId="0FF3B4F8" w:rsidR="00A817CA" w:rsidRDefault="004A13D7">
      <w:pPr>
        <w:pStyle w:val="3"/>
      </w:pPr>
      <w:bookmarkStart w:id="44" w:name="TOC_305"/>
      <w:bookmarkStart w:id="45" w:name="_Toc198414430"/>
      <w:bookmarkEnd w:id="44"/>
      <w:r>
        <w:t>Greek letters</w:t>
      </w:r>
      <w:bookmarkEnd w:id="45"/>
    </w:p>
    <w:p w14:paraId="01459716" w14:textId="77777777" w:rsidR="00A817CA" w:rsidRDefault="004A13D7" w:rsidP="00C70887">
      <w:pPr>
        <w:pStyle w:val="a0"/>
        <w:spacing w:after="120"/>
        <w:ind w:right="0"/>
      </w:pPr>
      <w:r>
        <w:t>You can insert Greek letters by clicking the respective symbol  below the code editor. Alternatively, type the Latin equivalent from the table below and press "</w:t>
      </w:r>
      <w:r>
        <w:rPr>
          <w:b/>
        </w:rPr>
        <w:t>Ctrl+G</w:t>
      </w:r>
      <w:r>
        <w:t>". If you press it again, you will convert the letter back from Greek to Latin. Since "j"/"J" and "V" remain unused, they are mapped to "ø"/"Ø" and "∡", respectively.</w:t>
      </w:r>
    </w:p>
    <w:tbl>
      <w:tblPr>
        <w:tblW w:w="4130" w:type="dxa"/>
        <w:tblInd w:w="115"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ayout w:type="fixed"/>
        <w:tblCellMar>
          <w:top w:w="45" w:type="dxa"/>
          <w:left w:w="57" w:type="dxa"/>
          <w:bottom w:w="45" w:type="dxa"/>
          <w:right w:w="57" w:type="dxa"/>
        </w:tblCellMar>
        <w:tblLook w:val="0000" w:firstRow="0" w:lastRow="0" w:firstColumn="0" w:lastColumn="0" w:noHBand="0" w:noVBand="0"/>
      </w:tblPr>
      <w:tblGrid>
        <w:gridCol w:w="1034"/>
        <w:gridCol w:w="774"/>
        <w:gridCol w:w="774"/>
        <w:gridCol w:w="774"/>
        <w:gridCol w:w="774"/>
      </w:tblGrid>
      <w:tr w:rsidR="00A817CA" w14:paraId="2C6C9954" w14:textId="77777777" w:rsidTr="005B60D6">
        <w:tc>
          <w:tcPr>
            <w:tcW w:w="1034" w:type="dxa"/>
            <w:shd w:val="clear" w:color="auto" w:fill="EEEEEE"/>
            <w:vAlign w:val="center"/>
          </w:tcPr>
          <w:p w14:paraId="65C1DD77" w14:textId="77777777" w:rsidR="00A817CA" w:rsidRDefault="004A13D7" w:rsidP="00795247">
            <w:pPr>
              <w:pStyle w:val="TableHeading"/>
              <w:spacing w:before="0" w:after="0" w:line="252" w:lineRule="auto"/>
              <w:rPr>
                <w:rFonts w:ascii="Segoe UI Semibold" w:hAnsi="Segoe UI Semibold"/>
                <w:b w:val="0"/>
                <w:bCs w:val="0"/>
              </w:rPr>
            </w:pPr>
            <w:r>
              <w:rPr>
                <w:rFonts w:ascii="Segoe UI Semibold" w:hAnsi="Segoe UI Semibold"/>
                <w:b w:val="0"/>
                <w:bCs w:val="0"/>
              </w:rPr>
              <w:t xml:space="preserve">Name </w:t>
            </w:r>
          </w:p>
        </w:tc>
        <w:tc>
          <w:tcPr>
            <w:tcW w:w="774" w:type="dxa"/>
            <w:shd w:val="clear" w:color="auto" w:fill="EEEEEE"/>
            <w:vAlign w:val="center"/>
          </w:tcPr>
          <w:p w14:paraId="5959FA18" w14:textId="77777777" w:rsidR="00A817CA" w:rsidRDefault="004A13D7" w:rsidP="00795247">
            <w:pPr>
              <w:pStyle w:val="TableHeading"/>
              <w:spacing w:before="0" w:after="0" w:line="252" w:lineRule="auto"/>
              <w:rPr>
                <w:rFonts w:ascii="Segoe UI Semibold" w:hAnsi="Segoe UI Semibold"/>
                <w:b w:val="0"/>
                <w:bCs w:val="0"/>
              </w:rPr>
            </w:pPr>
            <w:r>
              <w:rPr>
                <w:rFonts w:ascii="Segoe UI Semibold" w:hAnsi="Segoe UI Semibold"/>
                <w:b w:val="0"/>
                <w:bCs w:val="0"/>
              </w:rPr>
              <w:t>greek</w:t>
            </w:r>
          </w:p>
        </w:tc>
        <w:tc>
          <w:tcPr>
            <w:tcW w:w="774" w:type="dxa"/>
            <w:shd w:val="clear" w:color="auto" w:fill="EEEEEE"/>
            <w:vAlign w:val="center"/>
          </w:tcPr>
          <w:p w14:paraId="6BDC442E" w14:textId="77777777" w:rsidR="00A817CA" w:rsidRDefault="004A13D7" w:rsidP="00795247">
            <w:pPr>
              <w:pStyle w:val="TableHeading"/>
              <w:spacing w:before="0" w:after="0" w:line="252" w:lineRule="auto"/>
              <w:rPr>
                <w:rFonts w:ascii="Segoe UI Semibold" w:hAnsi="Segoe UI Semibold"/>
                <w:b w:val="0"/>
                <w:bCs w:val="0"/>
              </w:rPr>
            </w:pPr>
            <w:r>
              <w:rPr>
                <w:rFonts w:ascii="Segoe UI Semibold" w:hAnsi="Segoe UI Semibold"/>
                <w:b w:val="0"/>
                <w:bCs w:val="0"/>
              </w:rPr>
              <w:t>latin</w:t>
            </w:r>
          </w:p>
        </w:tc>
        <w:tc>
          <w:tcPr>
            <w:tcW w:w="774" w:type="dxa"/>
            <w:shd w:val="clear" w:color="auto" w:fill="EEEEEE"/>
            <w:vAlign w:val="center"/>
          </w:tcPr>
          <w:p w14:paraId="7C309444" w14:textId="77777777" w:rsidR="00A817CA" w:rsidRDefault="004A13D7" w:rsidP="00795247">
            <w:pPr>
              <w:pStyle w:val="TableHeading"/>
              <w:spacing w:before="0" w:after="0" w:line="252" w:lineRule="auto"/>
              <w:rPr>
                <w:rFonts w:ascii="Segoe UI Semibold" w:hAnsi="Segoe UI Semibold"/>
                <w:b w:val="0"/>
                <w:bCs w:val="0"/>
              </w:rPr>
            </w:pPr>
            <w:r>
              <w:rPr>
                <w:rFonts w:ascii="Segoe UI Semibold" w:hAnsi="Segoe UI Semibold"/>
                <w:b w:val="0"/>
                <w:bCs w:val="0"/>
              </w:rPr>
              <w:t>Greek</w:t>
            </w:r>
          </w:p>
        </w:tc>
        <w:tc>
          <w:tcPr>
            <w:tcW w:w="774" w:type="dxa"/>
            <w:shd w:val="clear" w:color="auto" w:fill="EEEEEE"/>
            <w:vAlign w:val="center"/>
          </w:tcPr>
          <w:p w14:paraId="6EB4E2C5" w14:textId="77777777" w:rsidR="00A817CA" w:rsidRDefault="004A13D7" w:rsidP="00795247">
            <w:pPr>
              <w:pStyle w:val="TableHeading"/>
              <w:spacing w:before="0" w:after="0" w:line="252" w:lineRule="auto"/>
              <w:rPr>
                <w:rFonts w:ascii="Segoe UI Semibold" w:hAnsi="Segoe UI Semibold"/>
                <w:b w:val="0"/>
                <w:bCs w:val="0"/>
              </w:rPr>
            </w:pPr>
            <w:r>
              <w:rPr>
                <w:rFonts w:ascii="Segoe UI Semibold" w:hAnsi="Segoe UI Semibold"/>
                <w:b w:val="0"/>
                <w:bCs w:val="0"/>
              </w:rPr>
              <w:t>Latin</w:t>
            </w:r>
          </w:p>
        </w:tc>
      </w:tr>
      <w:tr w:rsidR="00A817CA" w14:paraId="3105681C" w14:textId="77777777" w:rsidTr="005B60D6">
        <w:tc>
          <w:tcPr>
            <w:tcW w:w="1034" w:type="dxa"/>
            <w:vAlign w:val="center"/>
          </w:tcPr>
          <w:p w14:paraId="5D42E56F" w14:textId="77777777" w:rsidR="00A817CA" w:rsidRDefault="004A13D7" w:rsidP="00795247">
            <w:pPr>
              <w:pStyle w:val="TableContents"/>
              <w:spacing w:before="0" w:after="0" w:line="252" w:lineRule="auto"/>
            </w:pPr>
            <w:r>
              <w:t xml:space="preserve">alpha </w:t>
            </w:r>
          </w:p>
        </w:tc>
        <w:tc>
          <w:tcPr>
            <w:tcW w:w="774" w:type="dxa"/>
            <w:vAlign w:val="center"/>
          </w:tcPr>
          <w:p w14:paraId="6A68BCD2" w14:textId="77777777" w:rsidR="00A817CA" w:rsidRDefault="004A13D7" w:rsidP="00D70C65">
            <w:pPr>
              <w:pStyle w:val="TableContents"/>
              <w:spacing w:before="0" w:after="0" w:line="252" w:lineRule="auto"/>
              <w:jc w:val="center"/>
            </w:pPr>
            <w:r>
              <w:t>α</w:t>
            </w:r>
          </w:p>
        </w:tc>
        <w:tc>
          <w:tcPr>
            <w:tcW w:w="774" w:type="dxa"/>
            <w:vAlign w:val="center"/>
          </w:tcPr>
          <w:p w14:paraId="4F20BAE6" w14:textId="77777777" w:rsidR="00A817CA" w:rsidRDefault="004A13D7" w:rsidP="00D70C65">
            <w:pPr>
              <w:pStyle w:val="TableContents"/>
              <w:spacing w:before="0" w:after="0" w:line="252" w:lineRule="auto"/>
              <w:jc w:val="center"/>
            </w:pPr>
            <w:r>
              <w:t>a</w:t>
            </w:r>
          </w:p>
        </w:tc>
        <w:tc>
          <w:tcPr>
            <w:tcW w:w="774" w:type="dxa"/>
            <w:vAlign w:val="center"/>
          </w:tcPr>
          <w:p w14:paraId="35AEF800" w14:textId="77777777" w:rsidR="00A817CA" w:rsidRDefault="004A13D7" w:rsidP="00D70C65">
            <w:pPr>
              <w:pStyle w:val="TableContents"/>
              <w:spacing w:before="0" w:after="0" w:line="252" w:lineRule="auto"/>
              <w:jc w:val="center"/>
            </w:pPr>
            <w:r>
              <w:t>Α</w:t>
            </w:r>
          </w:p>
        </w:tc>
        <w:tc>
          <w:tcPr>
            <w:tcW w:w="774" w:type="dxa"/>
            <w:vAlign w:val="center"/>
          </w:tcPr>
          <w:p w14:paraId="146CE7CD" w14:textId="77777777" w:rsidR="00A817CA" w:rsidRDefault="004A13D7" w:rsidP="00D70C65">
            <w:pPr>
              <w:pStyle w:val="TableContents"/>
              <w:spacing w:before="0" w:after="0" w:line="252" w:lineRule="auto"/>
              <w:jc w:val="center"/>
            </w:pPr>
            <w:r>
              <w:t>A</w:t>
            </w:r>
          </w:p>
        </w:tc>
      </w:tr>
      <w:tr w:rsidR="00A817CA" w14:paraId="35CCD959" w14:textId="77777777" w:rsidTr="005B60D6">
        <w:tc>
          <w:tcPr>
            <w:tcW w:w="1034" w:type="dxa"/>
            <w:vAlign w:val="center"/>
          </w:tcPr>
          <w:p w14:paraId="3777BC56" w14:textId="77777777" w:rsidR="00A817CA" w:rsidRDefault="004A13D7" w:rsidP="00795247">
            <w:pPr>
              <w:pStyle w:val="TableContents"/>
              <w:spacing w:before="0" w:after="0" w:line="252" w:lineRule="auto"/>
            </w:pPr>
            <w:r>
              <w:t xml:space="preserve">beta </w:t>
            </w:r>
          </w:p>
        </w:tc>
        <w:tc>
          <w:tcPr>
            <w:tcW w:w="774" w:type="dxa"/>
            <w:vAlign w:val="center"/>
          </w:tcPr>
          <w:p w14:paraId="0780F1A2" w14:textId="77777777" w:rsidR="00A817CA" w:rsidRDefault="004A13D7" w:rsidP="00D70C65">
            <w:pPr>
              <w:pStyle w:val="TableContents"/>
              <w:spacing w:before="0" w:after="0" w:line="252" w:lineRule="auto"/>
              <w:jc w:val="center"/>
            </w:pPr>
            <w:r>
              <w:t>β</w:t>
            </w:r>
          </w:p>
        </w:tc>
        <w:tc>
          <w:tcPr>
            <w:tcW w:w="774" w:type="dxa"/>
            <w:vAlign w:val="center"/>
          </w:tcPr>
          <w:p w14:paraId="78C284C7" w14:textId="77777777" w:rsidR="00A817CA" w:rsidRDefault="004A13D7" w:rsidP="00D70C65">
            <w:pPr>
              <w:pStyle w:val="TableContents"/>
              <w:spacing w:before="0" w:after="0" w:line="252" w:lineRule="auto"/>
              <w:jc w:val="center"/>
            </w:pPr>
            <w:r>
              <w:t>b</w:t>
            </w:r>
          </w:p>
        </w:tc>
        <w:tc>
          <w:tcPr>
            <w:tcW w:w="774" w:type="dxa"/>
            <w:vAlign w:val="center"/>
          </w:tcPr>
          <w:p w14:paraId="596CB795" w14:textId="77777777" w:rsidR="00A817CA" w:rsidRDefault="004A13D7" w:rsidP="00D70C65">
            <w:pPr>
              <w:pStyle w:val="TableContents"/>
              <w:spacing w:before="0" w:after="0" w:line="252" w:lineRule="auto"/>
              <w:jc w:val="center"/>
            </w:pPr>
            <w:r>
              <w:t>Β</w:t>
            </w:r>
          </w:p>
        </w:tc>
        <w:tc>
          <w:tcPr>
            <w:tcW w:w="774" w:type="dxa"/>
            <w:vAlign w:val="center"/>
          </w:tcPr>
          <w:p w14:paraId="3ACBC18C" w14:textId="77777777" w:rsidR="00A817CA" w:rsidRDefault="004A13D7" w:rsidP="00D70C65">
            <w:pPr>
              <w:pStyle w:val="TableContents"/>
              <w:spacing w:before="0" w:after="0" w:line="252" w:lineRule="auto"/>
              <w:jc w:val="center"/>
            </w:pPr>
            <w:r>
              <w:t>B</w:t>
            </w:r>
          </w:p>
        </w:tc>
      </w:tr>
      <w:tr w:rsidR="00A817CA" w14:paraId="65DF209A" w14:textId="77777777" w:rsidTr="005B60D6">
        <w:tc>
          <w:tcPr>
            <w:tcW w:w="1034" w:type="dxa"/>
            <w:vAlign w:val="center"/>
          </w:tcPr>
          <w:p w14:paraId="0EBAFBBC" w14:textId="77777777" w:rsidR="00A817CA" w:rsidRDefault="004A13D7" w:rsidP="00795247">
            <w:pPr>
              <w:pStyle w:val="TableContents"/>
              <w:spacing w:before="0" w:after="0" w:line="252" w:lineRule="auto"/>
            </w:pPr>
            <w:r>
              <w:t xml:space="preserve">gamma </w:t>
            </w:r>
          </w:p>
        </w:tc>
        <w:tc>
          <w:tcPr>
            <w:tcW w:w="774" w:type="dxa"/>
            <w:vAlign w:val="center"/>
          </w:tcPr>
          <w:p w14:paraId="36580AF4" w14:textId="77777777" w:rsidR="00A817CA" w:rsidRDefault="004A13D7" w:rsidP="00D70C65">
            <w:pPr>
              <w:pStyle w:val="TableContents"/>
              <w:spacing w:before="0" w:after="0" w:line="252" w:lineRule="auto"/>
              <w:jc w:val="center"/>
            </w:pPr>
            <w:r>
              <w:t>γ</w:t>
            </w:r>
          </w:p>
        </w:tc>
        <w:tc>
          <w:tcPr>
            <w:tcW w:w="774" w:type="dxa"/>
            <w:vAlign w:val="center"/>
          </w:tcPr>
          <w:p w14:paraId="6AA8FA32" w14:textId="77777777" w:rsidR="00A817CA" w:rsidRDefault="004A13D7" w:rsidP="00D70C65">
            <w:pPr>
              <w:pStyle w:val="TableContents"/>
              <w:spacing w:before="0" w:after="0" w:line="252" w:lineRule="auto"/>
              <w:jc w:val="center"/>
            </w:pPr>
            <w:r>
              <w:t>g</w:t>
            </w:r>
          </w:p>
        </w:tc>
        <w:tc>
          <w:tcPr>
            <w:tcW w:w="774" w:type="dxa"/>
            <w:vAlign w:val="center"/>
          </w:tcPr>
          <w:p w14:paraId="6F933BE9" w14:textId="77777777" w:rsidR="00A817CA" w:rsidRDefault="004A13D7" w:rsidP="00D70C65">
            <w:pPr>
              <w:pStyle w:val="TableContents"/>
              <w:spacing w:before="0" w:after="0" w:line="252" w:lineRule="auto"/>
              <w:jc w:val="center"/>
            </w:pPr>
            <w:r>
              <w:t>Γ</w:t>
            </w:r>
          </w:p>
        </w:tc>
        <w:tc>
          <w:tcPr>
            <w:tcW w:w="774" w:type="dxa"/>
            <w:vAlign w:val="center"/>
          </w:tcPr>
          <w:p w14:paraId="7E6E3B1F" w14:textId="77777777" w:rsidR="00A817CA" w:rsidRDefault="004A13D7" w:rsidP="00D70C65">
            <w:pPr>
              <w:pStyle w:val="TableContents"/>
              <w:spacing w:before="0" w:after="0" w:line="252" w:lineRule="auto"/>
              <w:jc w:val="center"/>
            </w:pPr>
            <w:r>
              <w:t>G</w:t>
            </w:r>
          </w:p>
        </w:tc>
      </w:tr>
      <w:tr w:rsidR="00A817CA" w14:paraId="009793CD" w14:textId="77777777" w:rsidTr="005B60D6">
        <w:tc>
          <w:tcPr>
            <w:tcW w:w="1034" w:type="dxa"/>
            <w:vAlign w:val="center"/>
          </w:tcPr>
          <w:p w14:paraId="3BF29607" w14:textId="77777777" w:rsidR="00A817CA" w:rsidRDefault="004A13D7" w:rsidP="00795247">
            <w:pPr>
              <w:pStyle w:val="TableContents"/>
              <w:spacing w:before="0" w:after="0" w:line="252" w:lineRule="auto"/>
            </w:pPr>
            <w:r>
              <w:t xml:space="preserve">delta </w:t>
            </w:r>
          </w:p>
        </w:tc>
        <w:tc>
          <w:tcPr>
            <w:tcW w:w="774" w:type="dxa"/>
            <w:vAlign w:val="center"/>
          </w:tcPr>
          <w:p w14:paraId="64725B77" w14:textId="77777777" w:rsidR="00A817CA" w:rsidRDefault="004A13D7" w:rsidP="00D70C65">
            <w:pPr>
              <w:pStyle w:val="TableContents"/>
              <w:spacing w:before="0" w:after="0" w:line="252" w:lineRule="auto"/>
              <w:jc w:val="center"/>
            </w:pPr>
            <w:r>
              <w:t>δ</w:t>
            </w:r>
          </w:p>
        </w:tc>
        <w:tc>
          <w:tcPr>
            <w:tcW w:w="774" w:type="dxa"/>
            <w:vAlign w:val="center"/>
          </w:tcPr>
          <w:p w14:paraId="122BC4AB" w14:textId="77777777" w:rsidR="00A817CA" w:rsidRDefault="004A13D7" w:rsidP="00D70C65">
            <w:pPr>
              <w:pStyle w:val="TableContents"/>
              <w:spacing w:before="0" w:after="0" w:line="252" w:lineRule="auto"/>
              <w:jc w:val="center"/>
            </w:pPr>
            <w:r>
              <w:t>d</w:t>
            </w:r>
          </w:p>
        </w:tc>
        <w:tc>
          <w:tcPr>
            <w:tcW w:w="774" w:type="dxa"/>
            <w:vAlign w:val="center"/>
          </w:tcPr>
          <w:p w14:paraId="34247ED5" w14:textId="77777777" w:rsidR="00A817CA" w:rsidRDefault="004A13D7" w:rsidP="00D70C65">
            <w:pPr>
              <w:pStyle w:val="TableContents"/>
              <w:spacing w:before="0" w:after="0" w:line="252" w:lineRule="auto"/>
              <w:jc w:val="center"/>
            </w:pPr>
            <w:r>
              <w:t>Δ</w:t>
            </w:r>
          </w:p>
        </w:tc>
        <w:tc>
          <w:tcPr>
            <w:tcW w:w="774" w:type="dxa"/>
            <w:vAlign w:val="center"/>
          </w:tcPr>
          <w:p w14:paraId="77227962" w14:textId="77777777" w:rsidR="00A817CA" w:rsidRDefault="004A13D7" w:rsidP="00D70C65">
            <w:pPr>
              <w:pStyle w:val="TableContents"/>
              <w:spacing w:before="0" w:after="0" w:line="252" w:lineRule="auto"/>
              <w:jc w:val="center"/>
            </w:pPr>
            <w:r>
              <w:t>D</w:t>
            </w:r>
          </w:p>
        </w:tc>
      </w:tr>
      <w:tr w:rsidR="00A817CA" w14:paraId="6951E01A" w14:textId="77777777" w:rsidTr="005B60D6">
        <w:tc>
          <w:tcPr>
            <w:tcW w:w="1034" w:type="dxa"/>
            <w:vAlign w:val="center"/>
          </w:tcPr>
          <w:p w14:paraId="520DC1DD" w14:textId="77777777" w:rsidR="00A817CA" w:rsidRDefault="004A13D7" w:rsidP="00795247">
            <w:pPr>
              <w:pStyle w:val="TableContents"/>
              <w:spacing w:before="0" w:after="0" w:line="252" w:lineRule="auto"/>
            </w:pPr>
            <w:r>
              <w:t xml:space="preserve">epsilon </w:t>
            </w:r>
          </w:p>
        </w:tc>
        <w:tc>
          <w:tcPr>
            <w:tcW w:w="774" w:type="dxa"/>
            <w:vAlign w:val="center"/>
          </w:tcPr>
          <w:p w14:paraId="74D3236F" w14:textId="77777777" w:rsidR="00A817CA" w:rsidRDefault="004A13D7" w:rsidP="00D70C65">
            <w:pPr>
              <w:pStyle w:val="TableContents"/>
              <w:spacing w:before="0" w:after="0" w:line="252" w:lineRule="auto"/>
              <w:jc w:val="center"/>
            </w:pPr>
            <w:r>
              <w:t>ε</w:t>
            </w:r>
          </w:p>
        </w:tc>
        <w:tc>
          <w:tcPr>
            <w:tcW w:w="774" w:type="dxa"/>
            <w:vAlign w:val="center"/>
          </w:tcPr>
          <w:p w14:paraId="6303510F" w14:textId="77777777" w:rsidR="00A817CA" w:rsidRDefault="004A13D7" w:rsidP="00D70C65">
            <w:pPr>
              <w:pStyle w:val="TableContents"/>
              <w:spacing w:before="0" w:after="0" w:line="252" w:lineRule="auto"/>
              <w:jc w:val="center"/>
            </w:pPr>
            <w:r>
              <w:t>e</w:t>
            </w:r>
          </w:p>
        </w:tc>
        <w:tc>
          <w:tcPr>
            <w:tcW w:w="774" w:type="dxa"/>
            <w:vAlign w:val="center"/>
          </w:tcPr>
          <w:p w14:paraId="1149907B" w14:textId="77777777" w:rsidR="00A817CA" w:rsidRDefault="004A13D7" w:rsidP="00D70C65">
            <w:pPr>
              <w:pStyle w:val="TableContents"/>
              <w:spacing w:before="0" w:after="0" w:line="252" w:lineRule="auto"/>
              <w:jc w:val="center"/>
            </w:pPr>
            <w:r>
              <w:t>Ε</w:t>
            </w:r>
          </w:p>
        </w:tc>
        <w:tc>
          <w:tcPr>
            <w:tcW w:w="774" w:type="dxa"/>
            <w:vAlign w:val="center"/>
          </w:tcPr>
          <w:p w14:paraId="4E3884F7" w14:textId="77777777" w:rsidR="00A817CA" w:rsidRDefault="004A13D7" w:rsidP="00D70C65">
            <w:pPr>
              <w:pStyle w:val="TableContents"/>
              <w:spacing w:before="0" w:after="0" w:line="252" w:lineRule="auto"/>
              <w:jc w:val="center"/>
            </w:pPr>
            <w:r>
              <w:t>E</w:t>
            </w:r>
          </w:p>
        </w:tc>
      </w:tr>
      <w:tr w:rsidR="00A817CA" w14:paraId="6DAABD77" w14:textId="77777777" w:rsidTr="005B60D6">
        <w:tc>
          <w:tcPr>
            <w:tcW w:w="1034" w:type="dxa"/>
            <w:vAlign w:val="center"/>
          </w:tcPr>
          <w:p w14:paraId="050F46A0" w14:textId="77777777" w:rsidR="00A817CA" w:rsidRDefault="004A13D7" w:rsidP="00795247">
            <w:pPr>
              <w:pStyle w:val="TableContents"/>
              <w:spacing w:before="0" w:after="0" w:line="252" w:lineRule="auto"/>
            </w:pPr>
            <w:r>
              <w:t xml:space="preserve">zeta </w:t>
            </w:r>
          </w:p>
        </w:tc>
        <w:tc>
          <w:tcPr>
            <w:tcW w:w="774" w:type="dxa"/>
            <w:vAlign w:val="center"/>
          </w:tcPr>
          <w:p w14:paraId="3615214C" w14:textId="77777777" w:rsidR="00A817CA" w:rsidRDefault="004A13D7" w:rsidP="00D70C65">
            <w:pPr>
              <w:pStyle w:val="TableContents"/>
              <w:spacing w:before="0" w:after="0" w:line="252" w:lineRule="auto"/>
              <w:jc w:val="center"/>
            </w:pPr>
            <w:r>
              <w:t>ζ</w:t>
            </w:r>
          </w:p>
        </w:tc>
        <w:tc>
          <w:tcPr>
            <w:tcW w:w="774" w:type="dxa"/>
            <w:vAlign w:val="center"/>
          </w:tcPr>
          <w:p w14:paraId="63AB2AC9" w14:textId="77777777" w:rsidR="00A817CA" w:rsidRDefault="004A13D7" w:rsidP="00D70C65">
            <w:pPr>
              <w:pStyle w:val="TableContents"/>
              <w:spacing w:before="0" w:after="0" w:line="252" w:lineRule="auto"/>
              <w:jc w:val="center"/>
            </w:pPr>
            <w:r>
              <w:t>z</w:t>
            </w:r>
          </w:p>
        </w:tc>
        <w:tc>
          <w:tcPr>
            <w:tcW w:w="774" w:type="dxa"/>
            <w:vAlign w:val="center"/>
          </w:tcPr>
          <w:p w14:paraId="38955A7B" w14:textId="77777777" w:rsidR="00A817CA" w:rsidRDefault="004A13D7" w:rsidP="00D70C65">
            <w:pPr>
              <w:pStyle w:val="TableContents"/>
              <w:spacing w:before="0" w:after="0" w:line="252" w:lineRule="auto"/>
              <w:jc w:val="center"/>
            </w:pPr>
            <w:r>
              <w:t>Ζ</w:t>
            </w:r>
          </w:p>
        </w:tc>
        <w:tc>
          <w:tcPr>
            <w:tcW w:w="774" w:type="dxa"/>
            <w:vAlign w:val="center"/>
          </w:tcPr>
          <w:p w14:paraId="54BCE504" w14:textId="77777777" w:rsidR="00A817CA" w:rsidRDefault="004A13D7" w:rsidP="00D70C65">
            <w:pPr>
              <w:pStyle w:val="TableContents"/>
              <w:spacing w:before="0" w:after="0" w:line="252" w:lineRule="auto"/>
              <w:jc w:val="center"/>
            </w:pPr>
            <w:r>
              <w:t>Z</w:t>
            </w:r>
          </w:p>
        </w:tc>
      </w:tr>
      <w:tr w:rsidR="00A817CA" w14:paraId="3E6EE635" w14:textId="77777777" w:rsidTr="005B60D6">
        <w:tc>
          <w:tcPr>
            <w:tcW w:w="1034" w:type="dxa"/>
            <w:vAlign w:val="center"/>
          </w:tcPr>
          <w:p w14:paraId="4A337777" w14:textId="77777777" w:rsidR="00A817CA" w:rsidRDefault="004A13D7" w:rsidP="00795247">
            <w:pPr>
              <w:pStyle w:val="TableContents"/>
              <w:spacing w:before="0" w:after="0" w:line="252" w:lineRule="auto"/>
            </w:pPr>
            <w:r>
              <w:t xml:space="preserve">eta </w:t>
            </w:r>
          </w:p>
        </w:tc>
        <w:tc>
          <w:tcPr>
            <w:tcW w:w="774" w:type="dxa"/>
            <w:vAlign w:val="center"/>
          </w:tcPr>
          <w:p w14:paraId="337AE62D" w14:textId="77777777" w:rsidR="00A817CA" w:rsidRDefault="004A13D7" w:rsidP="00D70C65">
            <w:pPr>
              <w:pStyle w:val="TableContents"/>
              <w:spacing w:before="0" w:after="0" w:line="252" w:lineRule="auto"/>
              <w:jc w:val="center"/>
            </w:pPr>
            <w:r>
              <w:t>η</w:t>
            </w:r>
          </w:p>
        </w:tc>
        <w:tc>
          <w:tcPr>
            <w:tcW w:w="774" w:type="dxa"/>
            <w:vAlign w:val="center"/>
          </w:tcPr>
          <w:p w14:paraId="0CDD0CF0" w14:textId="77777777" w:rsidR="00A817CA" w:rsidRDefault="004A13D7" w:rsidP="00D70C65">
            <w:pPr>
              <w:pStyle w:val="TableContents"/>
              <w:spacing w:before="0" w:after="0" w:line="252" w:lineRule="auto"/>
              <w:jc w:val="center"/>
            </w:pPr>
            <w:r>
              <w:t>h</w:t>
            </w:r>
          </w:p>
        </w:tc>
        <w:tc>
          <w:tcPr>
            <w:tcW w:w="774" w:type="dxa"/>
            <w:vAlign w:val="center"/>
          </w:tcPr>
          <w:p w14:paraId="17461CB2" w14:textId="77777777" w:rsidR="00A817CA" w:rsidRDefault="004A13D7" w:rsidP="00D70C65">
            <w:pPr>
              <w:pStyle w:val="TableContents"/>
              <w:spacing w:before="0" w:after="0" w:line="252" w:lineRule="auto"/>
              <w:jc w:val="center"/>
            </w:pPr>
            <w:r>
              <w:t>Η</w:t>
            </w:r>
          </w:p>
        </w:tc>
        <w:tc>
          <w:tcPr>
            <w:tcW w:w="774" w:type="dxa"/>
            <w:vAlign w:val="center"/>
          </w:tcPr>
          <w:p w14:paraId="77C79368" w14:textId="77777777" w:rsidR="00A817CA" w:rsidRDefault="004A13D7" w:rsidP="00D70C65">
            <w:pPr>
              <w:pStyle w:val="TableContents"/>
              <w:spacing w:before="0" w:after="0" w:line="252" w:lineRule="auto"/>
              <w:jc w:val="center"/>
            </w:pPr>
            <w:r>
              <w:t>H</w:t>
            </w:r>
          </w:p>
        </w:tc>
      </w:tr>
      <w:tr w:rsidR="00A817CA" w14:paraId="50E490CE" w14:textId="77777777" w:rsidTr="005B60D6">
        <w:tc>
          <w:tcPr>
            <w:tcW w:w="1034" w:type="dxa"/>
            <w:vAlign w:val="center"/>
          </w:tcPr>
          <w:p w14:paraId="3F82489C" w14:textId="77777777" w:rsidR="00A817CA" w:rsidRDefault="004A13D7" w:rsidP="00795247">
            <w:pPr>
              <w:pStyle w:val="TableContents"/>
              <w:spacing w:before="0" w:after="0" w:line="252" w:lineRule="auto"/>
            </w:pPr>
            <w:r>
              <w:t xml:space="preserve">theta </w:t>
            </w:r>
          </w:p>
        </w:tc>
        <w:tc>
          <w:tcPr>
            <w:tcW w:w="774" w:type="dxa"/>
            <w:vAlign w:val="center"/>
          </w:tcPr>
          <w:p w14:paraId="04285BD9" w14:textId="77777777" w:rsidR="00A817CA" w:rsidRDefault="004A13D7" w:rsidP="00D70C65">
            <w:pPr>
              <w:pStyle w:val="TableContents"/>
              <w:spacing w:before="0" w:after="0" w:line="252" w:lineRule="auto"/>
              <w:jc w:val="center"/>
            </w:pPr>
            <w:r>
              <w:t>θ</w:t>
            </w:r>
          </w:p>
        </w:tc>
        <w:tc>
          <w:tcPr>
            <w:tcW w:w="774" w:type="dxa"/>
            <w:vAlign w:val="center"/>
          </w:tcPr>
          <w:p w14:paraId="1B5838C6" w14:textId="77777777" w:rsidR="00A817CA" w:rsidRDefault="004A13D7" w:rsidP="00D70C65">
            <w:pPr>
              <w:pStyle w:val="TableContents"/>
              <w:spacing w:before="0" w:after="0" w:line="252" w:lineRule="auto"/>
              <w:jc w:val="center"/>
            </w:pPr>
            <w:r>
              <w:t>q</w:t>
            </w:r>
          </w:p>
        </w:tc>
        <w:tc>
          <w:tcPr>
            <w:tcW w:w="774" w:type="dxa"/>
            <w:vAlign w:val="center"/>
          </w:tcPr>
          <w:p w14:paraId="2286CC76" w14:textId="77777777" w:rsidR="00A817CA" w:rsidRDefault="004A13D7" w:rsidP="00D70C65">
            <w:pPr>
              <w:pStyle w:val="TableContents"/>
              <w:spacing w:before="0" w:after="0" w:line="252" w:lineRule="auto"/>
              <w:jc w:val="center"/>
            </w:pPr>
            <w:r>
              <w:t>Θ</w:t>
            </w:r>
          </w:p>
        </w:tc>
        <w:tc>
          <w:tcPr>
            <w:tcW w:w="774" w:type="dxa"/>
            <w:vAlign w:val="center"/>
          </w:tcPr>
          <w:p w14:paraId="285E9E1D" w14:textId="77777777" w:rsidR="00A817CA" w:rsidRDefault="004A13D7" w:rsidP="00D70C65">
            <w:pPr>
              <w:pStyle w:val="TableContents"/>
              <w:spacing w:before="0" w:after="0" w:line="252" w:lineRule="auto"/>
              <w:jc w:val="center"/>
            </w:pPr>
            <w:r>
              <w:t>Q</w:t>
            </w:r>
          </w:p>
        </w:tc>
      </w:tr>
      <w:tr w:rsidR="00A817CA" w14:paraId="68A41A05" w14:textId="77777777" w:rsidTr="005B60D6">
        <w:tc>
          <w:tcPr>
            <w:tcW w:w="1034" w:type="dxa"/>
            <w:vAlign w:val="center"/>
          </w:tcPr>
          <w:p w14:paraId="6B94199B" w14:textId="77777777" w:rsidR="00A817CA" w:rsidRDefault="004A13D7" w:rsidP="00795247">
            <w:pPr>
              <w:pStyle w:val="TableContents"/>
              <w:spacing w:before="0" w:after="0" w:line="252" w:lineRule="auto"/>
            </w:pPr>
            <w:r>
              <w:t xml:space="preserve">theta-alt </w:t>
            </w:r>
          </w:p>
        </w:tc>
        <w:tc>
          <w:tcPr>
            <w:tcW w:w="774" w:type="dxa"/>
            <w:vAlign w:val="center"/>
          </w:tcPr>
          <w:p w14:paraId="2BA7494B" w14:textId="77777777" w:rsidR="00A817CA" w:rsidRDefault="004A13D7" w:rsidP="00D70C65">
            <w:pPr>
              <w:pStyle w:val="TableContents"/>
              <w:spacing w:before="0" w:after="0" w:line="252" w:lineRule="auto"/>
              <w:jc w:val="center"/>
            </w:pPr>
            <w:r>
              <w:t>ϑ</w:t>
            </w:r>
          </w:p>
        </w:tc>
        <w:tc>
          <w:tcPr>
            <w:tcW w:w="774" w:type="dxa"/>
            <w:vAlign w:val="center"/>
          </w:tcPr>
          <w:p w14:paraId="4BB390FF" w14:textId="77777777" w:rsidR="00A817CA" w:rsidRDefault="004A13D7" w:rsidP="00D70C65">
            <w:pPr>
              <w:pStyle w:val="TableContents"/>
              <w:spacing w:before="0" w:after="0" w:line="252" w:lineRule="auto"/>
              <w:jc w:val="center"/>
            </w:pPr>
            <w:r>
              <w:t>v</w:t>
            </w:r>
          </w:p>
        </w:tc>
        <w:tc>
          <w:tcPr>
            <w:tcW w:w="774" w:type="dxa"/>
            <w:vAlign w:val="center"/>
          </w:tcPr>
          <w:p w14:paraId="42CE5CCE" w14:textId="77777777" w:rsidR="00A817CA" w:rsidRDefault="004A13D7" w:rsidP="00D70C65">
            <w:pPr>
              <w:pStyle w:val="TableContents"/>
              <w:spacing w:before="0" w:after="0" w:line="252" w:lineRule="auto"/>
              <w:jc w:val="center"/>
            </w:pPr>
            <w:r>
              <w:t>∡</w:t>
            </w:r>
          </w:p>
        </w:tc>
        <w:tc>
          <w:tcPr>
            <w:tcW w:w="774" w:type="dxa"/>
            <w:vAlign w:val="center"/>
          </w:tcPr>
          <w:p w14:paraId="01CB2055" w14:textId="77777777" w:rsidR="00A817CA" w:rsidRDefault="004A13D7" w:rsidP="00D70C65">
            <w:pPr>
              <w:pStyle w:val="TableContents"/>
              <w:spacing w:before="0" w:after="0" w:line="252" w:lineRule="auto"/>
              <w:jc w:val="center"/>
            </w:pPr>
            <w:r>
              <w:t>V</w:t>
            </w:r>
          </w:p>
        </w:tc>
      </w:tr>
      <w:tr w:rsidR="00A817CA" w14:paraId="300CFB8B" w14:textId="77777777" w:rsidTr="005B60D6">
        <w:tc>
          <w:tcPr>
            <w:tcW w:w="1034" w:type="dxa"/>
            <w:vAlign w:val="center"/>
          </w:tcPr>
          <w:p w14:paraId="7A87140C" w14:textId="77777777" w:rsidR="00A817CA" w:rsidRDefault="004A13D7" w:rsidP="00795247">
            <w:pPr>
              <w:pStyle w:val="TableContents"/>
              <w:spacing w:before="0" w:after="0" w:line="252" w:lineRule="auto"/>
            </w:pPr>
            <w:r>
              <w:t xml:space="preserve">iota </w:t>
            </w:r>
          </w:p>
        </w:tc>
        <w:tc>
          <w:tcPr>
            <w:tcW w:w="774" w:type="dxa"/>
            <w:vAlign w:val="center"/>
          </w:tcPr>
          <w:p w14:paraId="2B190639" w14:textId="77777777" w:rsidR="00A817CA" w:rsidRDefault="004A13D7" w:rsidP="00D70C65">
            <w:pPr>
              <w:pStyle w:val="TableContents"/>
              <w:spacing w:before="0" w:after="0" w:line="252" w:lineRule="auto"/>
              <w:jc w:val="center"/>
            </w:pPr>
            <w:r>
              <w:t>ι</w:t>
            </w:r>
          </w:p>
        </w:tc>
        <w:tc>
          <w:tcPr>
            <w:tcW w:w="774" w:type="dxa"/>
            <w:vAlign w:val="center"/>
          </w:tcPr>
          <w:p w14:paraId="7A1087E7" w14:textId="77777777" w:rsidR="00A817CA" w:rsidRDefault="004A13D7" w:rsidP="00D70C65">
            <w:pPr>
              <w:pStyle w:val="TableContents"/>
              <w:spacing w:before="0" w:after="0" w:line="252" w:lineRule="auto"/>
              <w:jc w:val="center"/>
            </w:pPr>
            <w:r>
              <w:t>i</w:t>
            </w:r>
          </w:p>
        </w:tc>
        <w:tc>
          <w:tcPr>
            <w:tcW w:w="774" w:type="dxa"/>
            <w:vAlign w:val="center"/>
          </w:tcPr>
          <w:p w14:paraId="673AA8E5" w14:textId="77777777" w:rsidR="00A817CA" w:rsidRDefault="004A13D7" w:rsidP="00D70C65">
            <w:pPr>
              <w:pStyle w:val="TableContents"/>
              <w:spacing w:before="0" w:after="0" w:line="252" w:lineRule="auto"/>
              <w:jc w:val="center"/>
            </w:pPr>
            <w:r>
              <w:t>Ι</w:t>
            </w:r>
          </w:p>
        </w:tc>
        <w:tc>
          <w:tcPr>
            <w:tcW w:w="774" w:type="dxa"/>
            <w:vAlign w:val="center"/>
          </w:tcPr>
          <w:p w14:paraId="506E3C52" w14:textId="77777777" w:rsidR="00A817CA" w:rsidRDefault="004A13D7" w:rsidP="00D70C65">
            <w:pPr>
              <w:pStyle w:val="TableContents"/>
              <w:spacing w:before="0" w:after="0" w:line="252" w:lineRule="auto"/>
              <w:jc w:val="center"/>
            </w:pPr>
            <w:r>
              <w:t>I</w:t>
            </w:r>
          </w:p>
        </w:tc>
      </w:tr>
      <w:tr w:rsidR="00A817CA" w14:paraId="1C575745" w14:textId="77777777" w:rsidTr="005B60D6">
        <w:tc>
          <w:tcPr>
            <w:tcW w:w="1034" w:type="dxa"/>
            <w:vAlign w:val="center"/>
          </w:tcPr>
          <w:p w14:paraId="7D1AD098" w14:textId="77777777" w:rsidR="00A817CA" w:rsidRDefault="004A13D7" w:rsidP="00795247">
            <w:pPr>
              <w:pStyle w:val="TableContents"/>
              <w:spacing w:before="0" w:after="0" w:line="252" w:lineRule="auto"/>
            </w:pPr>
            <w:r>
              <w:t xml:space="preserve">kappa </w:t>
            </w:r>
          </w:p>
        </w:tc>
        <w:tc>
          <w:tcPr>
            <w:tcW w:w="774" w:type="dxa"/>
            <w:vAlign w:val="center"/>
          </w:tcPr>
          <w:p w14:paraId="08C153E7" w14:textId="77777777" w:rsidR="00A817CA" w:rsidRDefault="004A13D7" w:rsidP="00D70C65">
            <w:pPr>
              <w:pStyle w:val="TableContents"/>
              <w:spacing w:before="0" w:after="0" w:line="252" w:lineRule="auto"/>
              <w:jc w:val="center"/>
            </w:pPr>
            <w:r>
              <w:t>κ</w:t>
            </w:r>
          </w:p>
        </w:tc>
        <w:tc>
          <w:tcPr>
            <w:tcW w:w="774" w:type="dxa"/>
            <w:vAlign w:val="center"/>
          </w:tcPr>
          <w:p w14:paraId="7BBC81FB" w14:textId="77777777" w:rsidR="00A817CA" w:rsidRDefault="004A13D7" w:rsidP="00D70C65">
            <w:pPr>
              <w:pStyle w:val="TableContents"/>
              <w:spacing w:before="0" w:after="0" w:line="252" w:lineRule="auto"/>
              <w:jc w:val="center"/>
            </w:pPr>
            <w:r>
              <w:t>k</w:t>
            </w:r>
          </w:p>
        </w:tc>
        <w:tc>
          <w:tcPr>
            <w:tcW w:w="774" w:type="dxa"/>
            <w:vAlign w:val="center"/>
          </w:tcPr>
          <w:p w14:paraId="09D37BD0" w14:textId="77777777" w:rsidR="00A817CA" w:rsidRDefault="004A13D7" w:rsidP="00D70C65">
            <w:pPr>
              <w:pStyle w:val="TableContents"/>
              <w:spacing w:before="0" w:after="0" w:line="252" w:lineRule="auto"/>
              <w:jc w:val="center"/>
            </w:pPr>
            <w:r>
              <w:t>Κ</w:t>
            </w:r>
          </w:p>
        </w:tc>
        <w:tc>
          <w:tcPr>
            <w:tcW w:w="774" w:type="dxa"/>
            <w:vAlign w:val="center"/>
          </w:tcPr>
          <w:p w14:paraId="11419755" w14:textId="77777777" w:rsidR="00A817CA" w:rsidRDefault="004A13D7" w:rsidP="00D70C65">
            <w:pPr>
              <w:pStyle w:val="TableContents"/>
              <w:spacing w:before="0" w:after="0" w:line="252" w:lineRule="auto"/>
              <w:jc w:val="center"/>
            </w:pPr>
            <w:r>
              <w:t>K</w:t>
            </w:r>
          </w:p>
        </w:tc>
      </w:tr>
      <w:tr w:rsidR="00A817CA" w14:paraId="79BDC3B1" w14:textId="77777777" w:rsidTr="005B60D6">
        <w:tc>
          <w:tcPr>
            <w:tcW w:w="1034" w:type="dxa"/>
            <w:vAlign w:val="center"/>
          </w:tcPr>
          <w:p w14:paraId="5DBBBF2B" w14:textId="77777777" w:rsidR="00A817CA" w:rsidRDefault="004A13D7" w:rsidP="00795247">
            <w:pPr>
              <w:pStyle w:val="TableContents"/>
              <w:spacing w:before="0" w:after="0" w:line="252" w:lineRule="auto"/>
            </w:pPr>
            <w:r>
              <w:t xml:space="preserve">lambda </w:t>
            </w:r>
          </w:p>
        </w:tc>
        <w:tc>
          <w:tcPr>
            <w:tcW w:w="774" w:type="dxa"/>
            <w:vAlign w:val="center"/>
          </w:tcPr>
          <w:p w14:paraId="06A1AAF1" w14:textId="77777777" w:rsidR="00A817CA" w:rsidRDefault="004A13D7" w:rsidP="00D70C65">
            <w:pPr>
              <w:pStyle w:val="TableContents"/>
              <w:spacing w:before="0" w:after="0" w:line="252" w:lineRule="auto"/>
              <w:jc w:val="center"/>
            </w:pPr>
            <w:r>
              <w:t>λ</w:t>
            </w:r>
          </w:p>
        </w:tc>
        <w:tc>
          <w:tcPr>
            <w:tcW w:w="774" w:type="dxa"/>
            <w:vAlign w:val="center"/>
          </w:tcPr>
          <w:p w14:paraId="03279C9F" w14:textId="77777777" w:rsidR="00A817CA" w:rsidRDefault="004A13D7" w:rsidP="00D70C65">
            <w:pPr>
              <w:pStyle w:val="TableContents"/>
              <w:spacing w:before="0" w:after="0" w:line="252" w:lineRule="auto"/>
              <w:jc w:val="center"/>
            </w:pPr>
            <w:r>
              <w:t>l</w:t>
            </w:r>
          </w:p>
        </w:tc>
        <w:tc>
          <w:tcPr>
            <w:tcW w:w="774" w:type="dxa"/>
            <w:vAlign w:val="center"/>
          </w:tcPr>
          <w:p w14:paraId="21B034AA" w14:textId="77777777" w:rsidR="00A817CA" w:rsidRDefault="004A13D7" w:rsidP="00D70C65">
            <w:pPr>
              <w:pStyle w:val="TableContents"/>
              <w:spacing w:before="0" w:after="0" w:line="252" w:lineRule="auto"/>
              <w:jc w:val="center"/>
            </w:pPr>
            <w:r>
              <w:t>Λ</w:t>
            </w:r>
          </w:p>
        </w:tc>
        <w:tc>
          <w:tcPr>
            <w:tcW w:w="774" w:type="dxa"/>
            <w:vAlign w:val="center"/>
          </w:tcPr>
          <w:p w14:paraId="7FE11A60" w14:textId="77777777" w:rsidR="00A817CA" w:rsidRDefault="004A13D7" w:rsidP="00D70C65">
            <w:pPr>
              <w:pStyle w:val="TableContents"/>
              <w:spacing w:before="0" w:after="0" w:line="252" w:lineRule="auto"/>
              <w:jc w:val="center"/>
            </w:pPr>
            <w:r>
              <w:t>L</w:t>
            </w:r>
          </w:p>
        </w:tc>
      </w:tr>
      <w:tr w:rsidR="00A817CA" w14:paraId="354CA126" w14:textId="77777777" w:rsidTr="005B60D6">
        <w:tc>
          <w:tcPr>
            <w:tcW w:w="1034" w:type="dxa"/>
            <w:vAlign w:val="center"/>
          </w:tcPr>
          <w:p w14:paraId="00095005" w14:textId="77777777" w:rsidR="00A817CA" w:rsidRDefault="004A13D7" w:rsidP="00795247">
            <w:pPr>
              <w:pStyle w:val="TableContents"/>
              <w:spacing w:before="0" w:after="0" w:line="252" w:lineRule="auto"/>
            </w:pPr>
            <w:r>
              <w:t xml:space="preserve">mu </w:t>
            </w:r>
          </w:p>
        </w:tc>
        <w:tc>
          <w:tcPr>
            <w:tcW w:w="774" w:type="dxa"/>
            <w:vAlign w:val="center"/>
          </w:tcPr>
          <w:p w14:paraId="004F86E5" w14:textId="77777777" w:rsidR="00A817CA" w:rsidRDefault="004A13D7" w:rsidP="00D70C65">
            <w:pPr>
              <w:pStyle w:val="TableContents"/>
              <w:spacing w:before="0" w:after="0" w:line="252" w:lineRule="auto"/>
              <w:jc w:val="center"/>
            </w:pPr>
            <w:r>
              <w:t>μ</w:t>
            </w:r>
          </w:p>
        </w:tc>
        <w:tc>
          <w:tcPr>
            <w:tcW w:w="774" w:type="dxa"/>
            <w:vAlign w:val="center"/>
          </w:tcPr>
          <w:p w14:paraId="05F69FB7" w14:textId="77777777" w:rsidR="00A817CA" w:rsidRDefault="004A13D7" w:rsidP="00D70C65">
            <w:pPr>
              <w:pStyle w:val="TableContents"/>
              <w:spacing w:before="0" w:after="0" w:line="252" w:lineRule="auto"/>
              <w:jc w:val="center"/>
            </w:pPr>
            <w:r>
              <w:t>m</w:t>
            </w:r>
          </w:p>
        </w:tc>
        <w:tc>
          <w:tcPr>
            <w:tcW w:w="774" w:type="dxa"/>
            <w:vAlign w:val="center"/>
          </w:tcPr>
          <w:p w14:paraId="6159EA2B" w14:textId="77777777" w:rsidR="00A817CA" w:rsidRDefault="004A13D7" w:rsidP="00D70C65">
            <w:pPr>
              <w:pStyle w:val="TableContents"/>
              <w:spacing w:before="0" w:after="0" w:line="252" w:lineRule="auto"/>
              <w:jc w:val="center"/>
            </w:pPr>
            <w:r>
              <w:t>Μ</w:t>
            </w:r>
          </w:p>
        </w:tc>
        <w:tc>
          <w:tcPr>
            <w:tcW w:w="774" w:type="dxa"/>
            <w:vAlign w:val="center"/>
          </w:tcPr>
          <w:p w14:paraId="51794B5A" w14:textId="77777777" w:rsidR="00A817CA" w:rsidRDefault="004A13D7" w:rsidP="00D70C65">
            <w:pPr>
              <w:pStyle w:val="TableContents"/>
              <w:spacing w:before="0" w:after="0" w:line="252" w:lineRule="auto"/>
              <w:jc w:val="center"/>
            </w:pPr>
            <w:r>
              <w:t>M</w:t>
            </w:r>
          </w:p>
        </w:tc>
      </w:tr>
      <w:tr w:rsidR="00A817CA" w14:paraId="7B8A4A90" w14:textId="77777777" w:rsidTr="005B60D6">
        <w:tc>
          <w:tcPr>
            <w:tcW w:w="1034" w:type="dxa"/>
            <w:vAlign w:val="center"/>
          </w:tcPr>
          <w:p w14:paraId="57CF0665" w14:textId="77777777" w:rsidR="00A817CA" w:rsidRDefault="004A13D7" w:rsidP="00795247">
            <w:pPr>
              <w:pStyle w:val="TableContents"/>
              <w:spacing w:before="0" w:after="0" w:line="252" w:lineRule="auto"/>
            </w:pPr>
            <w:r>
              <w:t xml:space="preserve">nu </w:t>
            </w:r>
          </w:p>
        </w:tc>
        <w:tc>
          <w:tcPr>
            <w:tcW w:w="774" w:type="dxa"/>
            <w:vAlign w:val="center"/>
          </w:tcPr>
          <w:p w14:paraId="3C35377E" w14:textId="77777777" w:rsidR="00A817CA" w:rsidRDefault="004A13D7" w:rsidP="00D70C65">
            <w:pPr>
              <w:pStyle w:val="TableContents"/>
              <w:spacing w:before="0" w:after="0" w:line="252" w:lineRule="auto"/>
              <w:jc w:val="center"/>
            </w:pPr>
            <w:r>
              <w:t>ν</w:t>
            </w:r>
          </w:p>
        </w:tc>
        <w:tc>
          <w:tcPr>
            <w:tcW w:w="774" w:type="dxa"/>
            <w:vAlign w:val="center"/>
          </w:tcPr>
          <w:p w14:paraId="609EBEB4" w14:textId="77777777" w:rsidR="00A817CA" w:rsidRDefault="004A13D7" w:rsidP="00D70C65">
            <w:pPr>
              <w:pStyle w:val="TableContents"/>
              <w:spacing w:before="0" w:after="0" w:line="252" w:lineRule="auto"/>
              <w:jc w:val="center"/>
            </w:pPr>
            <w:r>
              <w:t>n</w:t>
            </w:r>
          </w:p>
        </w:tc>
        <w:tc>
          <w:tcPr>
            <w:tcW w:w="774" w:type="dxa"/>
            <w:vAlign w:val="center"/>
          </w:tcPr>
          <w:p w14:paraId="4506E8BD" w14:textId="77777777" w:rsidR="00A817CA" w:rsidRDefault="004A13D7" w:rsidP="00D70C65">
            <w:pPr>
              <w:pStyle w:val="TableContents"/>
              <w:spacing w:before="0" w:after="0" w:line="252" w:lineRule="auto"/>
              <w:jc w:val="center"/>
            </w:pPr>
            <w:r>
              <w:t>Ν</w:t>
            </w:r>
          </w:p>
        </w:tc>
        <w:tc>
          <w:tcPr>
            <w:tcW w:w="774" w:type="dxa"/>
            <w:vAlign w:val="center"/>
          </w:tcPr>
          <w:p w14:paraId="351B8356" w14:textId="77777777" w:rsidR="00A817CA" w:rsidRDefault="004A13D7" w:rsidP="00D70C65">
            <w:pPr>
              <w:pStyle w:val="TableContents"/>
              <w:spacing w:before="0" w:after="0" w:line="252" w:lineRule="auto"/>
              <w:jc w:val="center"/>
            </w:pPr>
            <w:r>
              <w:t>N</w:t>
            </w:r>
          </w:p>
        </w:tc>
      </w:tr>
      <w:tr w:rsidR="00A817CA" w14:paraId="02E7B1ED" w14:textId="77777777" w:rsidTr="005B60D6">
        <w:tc>
          <w:tcPr>
            <w:tcW w:w="1034" w:type="dxa"/>
            <w:vAlign w:val="center"/>
          </w:tcPr>
          <w:p w14:paraId="035B6BBB" w14:textId="77777777" w:rsidR="00A817CA" w:rsidRDefault="004A13D7" w:rsidP="00795247">
            <w:pPr>
              <w:pStyle w:val="TableContents"/>
              <w:spacing w:before="0" w:after="0" w:line="252" w:lineRule="auto"/>
            </w:pPr>
            <w:r>
              <w:t xml:space="preserve">xi </w:t>
            </w:r>
          </w:p>
        </w:tc>
        <w:tc>
          <w:tcPr>
            <w:tcW w:w="774" w:type="dxa"/>
            <w:vAlign w:val="center"/>
          </w:tcPr>
          <w:p w14:paraId="65408A52" w14:textId="77777777" w:rsidR="00A817CA" w:rsidRDefault="004A13D7" w:rsidP="00D70C65">
            <w:pPr>
              <w:pStyle w:val="TableContents"/>
              <w:spacing w:before="0" w:after="0" w:line="252" w:lineRule="auto"/>
              <w:jc w:val="center"/>
            </w:pPr>
            <w:r>
              <w:t>ξ</w:t>
            </w:r>
          </w:p>
        </w:tc>
        <w:tc>
          <w:tcPr>
            <w:tcW w:w="774" w:type="dxa"/>
            <w:vAlign w:val="center"/>
          </w:tcPr>
          <w:p w14:paraId="78075E20" w14:textId="77777777" w:rsidR="00A817CA" w:rsidRDefault="004A13D7" w:rsidP="00D70C65">
            <w:pPr>
              <w:pStyle w:val="TableContents"/>
              <w:spacing w:before="0" w:after="0" w:line="252" w:lineRule="auto"/>
              <w:jc w:val="center"/>
            </w:pPr>
            <w:r>
              <w:t>x</w:t>
            </w:r>
          </w:p>
        </w:tc>
        <w:tc>
          <w:tcPr>
            <w:tcW w:w="774" w:type="dxa"/>
            <w:vAlign w:val="center"/>
          </w:tcPr>
          <w:p w14:paraId="4DB2F8DF" w14:textId="77777777" w:rsidR="00A817CA" w:rsidRDefault="004A13D7" w:rsidP="00D70C65">
            <w:pPr>
              <w:pStyle w:val="TableContents"/>
              <w:spacing w:before="0" w:after="0" w:line="252" w:lineRule="auto"/>
              <w:jc w:val="center"/>
            </w:pPr>
            <w:r>
              <w:t>Ξ</w:t>
            </w:r>
          </w:p>
        </w:tc>
        <w:tc>
          <w:tcPr>
            <w:tcW w:w="774" w:type="dxa"/>
            <w:vAlign w:val="center"/>
          </w:tcPr>
          <w:p w14:paraId="6602579B" w14:textId="77777777" w:rsidR="00A817CA" w:rsidRDefault="004A13D7" w:rsidP="00D70C65">
            <w:pPr>
              <w:pStyle w:val="TableContents"/>
              <w:spacing w:before="0" w:after="0" w:line="252" w:lineRule="auto"/>
              <w:jc w:val="center"/>
            </w:pPr>
            <w:r>
              <w:t>X</w:t>
            </w:r>
          </w:p>
        </w:tc>
      </w:tr>
      <w:tr w:rsidR="00A817CA" w14:paraId="3803F6EC" w14:textId="77777777" w:rsidTr="005B60D6">
        <w:tc>
          <w:tcPr>
            <w:tcW w:w="1034" w:type="dxa"/>
            <w:vAlign w:val="center"/>
          </w:tcPr>
          <w:p w14:paraId="0DA171B2" w14:textId="77777777" w:rsidR="00A817CA" w:rsidRDefault="004A13D7" w:rsidP="00795247">
            <w:pPr>
              <w:pStyle w:val="TableContents"/>
              <w:spacing w:before="0" w:after="0" w:line="252" w:lineRule="auto"/>
            </w:pPr>
            <w:r>
              <w:t xml:space="preserve">omicron </w:t>
            </w:r>
          </w:p>
        </w:tc>
        <w:tc>
          <w:tcPr>
            <w:tcW w:w="774" w:type="dxa"/>
            <w:vAlign w:val="center"/>
          </w:tcPr>
          <w:p w14:paraId="05936DAC" w14:textId="77777777" w:rsidR="00A817CA" w:rsidRDefault="004A13D7" w:rsidP="00D70C65">
            <w:pPr>
              <w:pStyle w:val="TableContents"/>
              <w:spacing w:before="0" w:after="0" w:line="252" w:lineRule="auto"/>
              <w:jc w:val="center"/>
            </w:pPr>
            <w:r>
              <w:t>ο</w:t>
            </w:r>
          </w:p>
        </w:tc>
        <w:tc>
          <w:tcPr>
            <w:tcW w:w="774" w:type="dxa"/>
            <w:vAlign w:val="center"/>
          </w:tcPr>
          <w:p w14:paraId="03E305DA" w14:textId="77777777" w:rsidR="00A817CA" w:rsidRDefault="004A13D7" w:rsidP="00D70C65">
            <w:pPr>
              <w:pStyle w:val="TableContents"/>
              <w:spacing w:before="0" w:after="0" w:line="252" w:lineRule="auto"/>
              <w:jc w:val="center"/>
            </w:pPr>
            <w:r>
              <w:t>o</w:t>
            </w:r>
          </w:p>
        </w:tc>
        <w:tc>
          <w:tcPr>
            <w:tcW w:w="774" w:type="dxa"/>
            <w:vAlign w:val="center"/>
          </w:tcPr>
          <w:p w14:paraId="37642FAC" w14:textId="77777777" w:rsidR="00A817CA" w:rsidRDefault="004A13D7" w:rsidP="00D70C65">
            <w:pPr>
              <w:pStyle w:val="TableContents"/>
              <w:spacing w:before="0" w:after="0" w:line="252" w:lineRule="auto"/>
              <w:jc w:val="center"/>
            </w:pPr>
            <w:r>
              <w:t>Ο</w:t>
            </w:r>
          </w:p>
        </w:tc>
        <w:tc>
          <w:tcPr>
            <w:tcW w:w="774" w:type="dxa"/>
            <w:vAlign w:val="center"/>
          </w:tcPr>
          <w:p w14:paraId="1985AB29" w14:textId="77777777" w:rsidR="00A817CA" w:rsidRDefault="004A13D7" w:rsidP="00D70C65">
            <w:pPr>
              <w:pStyle w:val="TableContents"/>
              <w:spacing w:before="0" w:after="0" w:line="252" w:lineRule="auto"/>
              <w:jc w:val="center"/>
            </w:pPr>
            <w:r>
              <w:t>O</w:t>
            </w:r>
          </w:p>
        </w:tc>
      </w:tr>
      <w:tr w:rsidR="00A817CA" w14:paraId="3311DF99" w14:textId="77777777" w:rsidTr="005B60D6">
        <w:tc>
          <w:tcPr>
            <w:tcW w:w="1034" w:type="dxa"/>
            <w:vAlign w:val="center"/>
          </w:tcPr>
          <w:p w14:paraId="0B2489F7" w14:textId="77777777" w:rsidR="00A817CA" w:rsidRDefault="004A13D7" w:rsidP="00795247">
            <w:pPr>
              <w:pStyle w:val="TableContents"/>
              <w:spacing w:before="0" w:after="0" w:line="252" w:lineRule="auto"/>
            </w:pPr>
            <w:r>
              <w:t xml:space="preserve">pi </w:t>
            </w:r>
          </w:p>
        </w:tc>
        <w:tc>
          <w:tcPr>
            <w:tcW w:w="774" w:type="dxa"/>
            <w:vAlign w:val="center"/>
          </w:tcPr>
          <w:p w14:paraId="13CD6E1F" w14:textId="77777777" w:rsidR="00A817CA" w:rsidRDefault="004A13D7" w:rsidP="00D70C65">
            <w:pPr>
              <w:pStyle w:val="TableContents"/>
              <w:spacing w:before="0" w:after="0" w:line="252" w:lineRule="auto"/>
              <w:jc w:val="center"/>
            </w:pPr>
            <w:r>
              <w:t>π</w:t>
            </w:r>
          </w:p>
        </w:tc>
        <w:tc>
          <w:tcPr>
            <w:tcW w:w="774" w:type="dxa"/>
            <w:vAlign w:val="center"/>
          </w:tcPr>
          <w:p w14:paraId="4B06673D" w14:textId="77777777" w:rsidR="00A817CA" w:rsidRDefault="004A13D7" w:rsidP="00D70C65">
            <w:pPr>
              <w:pStyle w:val="TableContents"/>
              <w:spacing w:before="0" w:after="0" w:line="252" w:lineRule="auto"/>
              <w:jc w:val="center"/>
            </w:pPr>
            <w:r>
              <w:t>p</w:t>
            </w:r>
          </w:p>
        </w:tc>
        <w:tc>
          <w:tcPr>
            <w:tcW w:w="774" w:type="dxa"/>
            <w:vAlign w:val="center"/>
          </w:tcPr>
          <w:p w14:paraId="4FB3700B" w14:textId="77777777" w:rsidR="00A817CA" w:rsidRDefault="004A13D7" w:rsidP="00D70C65">
            <w:pPr>
              <w:pStyle w:val="TableContents"/>
              <w:spacing w:before="0" w:after="0" w:line="252" w:lineRule="auto"/>
              <w:jc w:val="center"/>
            </w:pPr>
            <w:r>
              <w:t>Π</w:t>
            </w:r>
          </w:p>
        </w:tc>
        <w:tc>
          <w:tcPr>
            <w:tcW w:w="774" w:type="dxa"/>
            <w:vAlign w:val="center"/>
          </w:tcPr>
          <w:p w14:paraId="31DE2A84" w14:textId="77777777" w:rsidR="00A817CA" w:rsidRDefault="004A13D7" w:rsidP="00D70C65">
            <w:pPr>
              <w:pStyle w:val="TableContents"/>
              <w:spacing w:before="0" w:after="0" w:line="252" w:lineRule="auto"/>
              <w:jc w:val="center"/>
            </w:pPr>
            <w:r>
              <w:t>P</w:t>
            </w:r>
          </w:p>
        </w:tc>
      </w:tr>
      <w:tr w:rsidR="00A817CA" w14:paraId="61942E91" w14:textId="77777777" w:rsidTr="005B60D6">
        <w:tc>
          <w:tcPr>
            <w:tcW w:w="1034" w:type="dxa"/>
            <w:vAlign w:val="center"/>
          </w:tcPr>
          <w:p w14:paraId="4FBBBBA9" w14:textId="77777777" w:rsidR="00A817CA" w:rsidRDefault="004A13D7" w:rsidP="00795247">
            <w:pPr>
              <w:pStyle w:val="TableContents"/>
              <w:spacing w:before="0" w:after="0" w:line="252" w:lineRule="auto"/>
            </w:pPr>
            <w:r>
              <w:lastRenderedPageBreak/>
              <w:t xml:space="preserve">rho </w:t>
            </w:r>
          </w:p>
        </w:tc>
        <w:tc>
          <w:tcPr>
            <w:tcW w:w="774" w:type="dxa"/>
            <w:vAlign w:val="center"/>
          </w:tcPr>
          <w:p w14:paraId="701B1C61" w14:textId="77777777" w:rsidR="00A817CA" w:rsidRDefault="004A13D7" w:rsidP="00D70C65">
            <w:pPr>
              <w:pStyle w:val="TableContents"/>
              <w:spacing w:before="0" w:after="0" w:line="252" w:lineRule="auto"/>
              <w:jc w:val="center"/>
            </w:pPr>
            <w:r>
              <w:t>ρ</w:t>
            </w:r>
          </w:p>
        </w:tc>
        <w:tc>
          <w:tcPr>
            <w:tcW w:w="774" w:type="dxa"/>
            <w:vAlign w:val="center"/>
          </w:tcPr>
          <w:p w14:paraId="5B1CBB35" w14:textId="77777777" w:rsidR="00A817CA" w:rsidRDefault="004A13D7" w:rsidP="00D70C65">
            <w:pPr>
              <w:pStyle w:val="TableContents"/>
              <w:spacing w:before="0" w:after="0" w:line="252" w:lineRule="auto"/>
              <w:jc w:val="center"/>
            </w:pPr>
            <w:r>
              <w:t>r</w:t>
            </w:r>
          </w:p>
        </w:tc>
        <w:tc>
          <w:tcPr>
            <w:tcW w:w="774" w:type="dxa"/>
            <w:vAlign w:val="center"/>
          </w:tcPr>
          <w:p w14:paraId="7846D7C3" w14:textId="77777777" w:rsidR="00A817CA" w:rsidRDefault="004A13D7" w:rsidP="00D70C65">
            <w:pPr>
              <w:pStyle w:val="TableContents"/>
              <w:spacing w:before="0" w:after="0" w:line="252" w:lineRule="auto"/>
              <w:jc w:val="center"/>
            </w:pPr>
            <w:r>
              <w:t>Ρ</w:t>
            </w:r>
          </w:p>
        </w:tc>
        <w:tc>
          <w:tcPr>
            <w:tcW w:w="774" w:type="dxa"/>
            <w:vAlign w:val="center"/>
          </w:tcPr>
          <w:p w14:paraId="50D0492D" w14:textId="77777777" w:rsidR="00A817CA" w:rsidRDefault="004A13D7" w:rsidP="00D70C65">
            <w:pPr>
              <w:pStyle w:val="TableContents"/>
              <w:spacing w:before="0" w:after="0" w:line="252" w:lineRule="auto"/>
              <w:jc w:val="center"/>
            </w:pPr>
            <w:r>
              <w:t>R</w:t>
            </w:r>
          </w:p>
        </w:tc>
      </w:tr>
      <w:tr w:rsidR="00A817CA" w14:paraId="7FBF05C3" w14:textId="77777777" w:rsidTr="005B60D6">
        <w:tc>
          <w:tcPr>
            <w:tcW w:w="1034" w:type="dxa"/>
            <w:vAlign w:val="center"/>
          </w:tcPr>
          <w:p w14:paraId="0CCB6E1C" w14:textId="77777777" w:rsidR="00A817CA" w:rsidRDefault="004A13D7" w:rsidP="00795247">
            <w:pPr>
              <w:pStyle w:val="TableContents"/>
              <w:spacing w:before="0" w:after="0" w:line="252" w:lineRule="auto"/>
            </w:pPr>
            <w:r>
              <w:t xml:space="preserve">sigma </w:t>
            </w:r>
          </w:p>
        </w:tc>
        <w:tc>
          <w:tcPr>
            <w:tcW w:w="774" w:type="dxa"/>
            <w:vAlign w:val="center"/>
          </w:tcPr>
          <w:p w14:paraId="734BDE31" w14:textId="77777777" w:rsidR="00A817CA" w:rsidRDefault="004A13D7" w:rsidP="00D70C65">
            <w:pPr>
              <w:pStyle w:val="TableContents"/>
              <w:spacing w:before="0" w:after="0" w:line="252" w:lineRule="auto"/>
              <w:jc w:val="center"/>
            </w:pPr>
            <w:r>
              <w:t>σ</w:t>
            </w:r>
          </w:p>
        </w:tc>
        <w:tc>
          <w:tcPr>
            <w:tcW w:w="774" w:type="dxa"/>
            <w:vAlign w:val="center"/>
          </w:tcPr>
          <w:p w14:paraId="4097FC94" w14:textId="77777777" w:rsidR="00A817CA" w:rsidRDefault="004A13D7" w:rsidP="00D70C65">
            <w:pPr>
              <w:pStyle w:val="TableContents"/>
              <w:spacing w:before="0" w:after="0" w:line="252" w:lineRule="auto"/>
              <w:jc w:val="center"/>
            </w:pPr>
            <w:r>
              <w:t>s</w:t>
            </w:r>
          </w:p>
        </w:tc>
        <w:tc>
          <w:tcPr>
            <w:tcW w:w="774" w:type="dxa"/>
            <w:vAlign w:val="center"/>
          </w:tcPr>
          <w:p w14:paraId="21C1A07F" w14:textId="77777777" w:rsidR="00A817CA" w:rsidRDefault="004A13D7" w:rsidP="00D70C65">
            <w:pPr>
              <w:pStyle w:val="TableContents"/>
              <w:spacing w:before="0" w:after="0" w:line="252" w:lineRule="auto"/>
              <w:jc w:val="center"/>
            </w:pPr>
            <w:r>
              <w:t>Σ</w:t>
            </w:r>
          </w:p>
        </w:tc>
        <w:tc>
          <w:tcPr>
            <w:tcW w:w="774" w:type="dxa"/>
            <w:vAlign w:val="center"/>
          </w:tcPr>
          <w:p w14:paraId="1C36DCBD" w14:textId="77777777" w:rsidR="00A817CA" w:rsidRDefault="004A13D7" w:rsidP="00D70C65">
            <w:pPr>
              <w:pStyle w:val="TableContents"/>
              <w:spacing w:before="0" w:after="0" w:line="252" w:lineRule="auto"/>
              <w:jc w:val="center"/>
            </w:pPr>
            <w:r>
              <w:t>S</w:t>
            </w:r>
          </w:p>
        </w:tc>
      </w:tr>
      <w:tr w:rsidR="00A817CA" w14:paraId="71A0C621" w14:textId="77777777" w:rsidTr="005B60D6">
        <w:tc>
          <w:tcPr>
            <w:tcW w:w="1034" w:type="dxa"/>
            <w:vAlign w:val="center"/>
          </w:tcPr>
          <w:p w14:paraId="5E4D1880" w14:textId="77777777" w:rsidR="00A817CA" w:rsidRDefault="004A13D7" w:rsidP="00795247">
            <w:pPr>
              <w:pStyle w:val="TableContents"/>
              <w:spacing w:before="0" w:after="0" w:line="252" w:lineRule="auto"/>
            </w:pPr>
            <w:r>
              <w:t xml:space="preserve">tau </w:t>
            </w:r>
          </w:p>
        </w:tc>
        <w:tc>
          <w:tcPr>
            <w:tcW w:w="774" w:type="dxa"/>
            <w:vAlign w:val="center"/>
          </w:tcPr>
          <w:p w14:paraId="4EB1E0B5" w14:textId="77777777" w:rsidR="00A817CA" w:rsidRDefault="004A13D7" w:rsidP="00D70C65">
            <w:pPr>
              <w:pStyle w:val="TableContents"/>
              <w:spacing w:before="0" w:after="0" w:line="252" w:lineRule="auto"/>
              <w:jc w:val="center"/>
            </w:pPr>
            <w:r>
              <w:t>τ</w:t>
            </w:r>
          </w:p>
        </w:tc>
        <w:tc>
          <w:tcPr>
            <w:tcW w:w="774" w:type="dxa"/>
            <w:vAlign w:val="center"/>
          </w:tcPr>
          <w:p w14:paraId="19066369" w14:textId="77777777" w:rsidR="00A817CA" w:rsidRDefault="004A13D7" w:rsidP="00D70C65">
            <w:pPr>
              <w:pStyle w:val="TableContents"/>
              <w:spacing w:before="0" w:after="0" w:line="252" w:lineRule="auto"/>
              <w:jc w:val="center"/>
            </w:pPr>
            <w:r>
              <w:t>t</w:t>
            </w:r>
          </w:p>
        </w:tc>
        <w:tc>
          <w:tcPr>
            <w:tcW w:w="774" w:type="dxa"/>
            <w:vAlign w:val="center"/>
          </w:tcPr>
          <w:p w14:paraId="25207CF3" w14:textId="77777777" w:rsidR="00A817CA" w:rsidRDefault="004A13D7" w:rsidP="00D70C65">
            <w:pPr>
              <w:pStyle w:val="TableContents"/>
              <w:spacing w:before="0" w:after="0" w:line="252" w:lineRule="auto"/>
              <w:jc w:val="center"/>
            </w:pPr>
            <w:r>
              <w:t>Τ</w:t>
            </w:r>
          </w:p>
        </w:tc>
        <w:tc>
          <w:tcPr>
            <w:tcW w:w="774" w:type="dxa"/>
            <w:vAlign w:val="center"/>
          </w:tcPr>
          <w:p w14:paraId="6A664CE4" w14:textId="77777777" w:rsidR="00A817CA" w:rsidRDefault="004A13D7" w:rsidP="00D70C65">
            <w:pPr>
              <w:pStyle w:val="TableContents"/>
              <w:spacing w:before="0" w:after="0" w:line="252" w:lineRule="auto"/>
              <w:jc w:val="center"/>
            </w:pPr>
            <w:r>
              <w:t>T</w:t>
            </w:r>
          </w:p>
        </w:tc>
      </w:tr>
      <w:tr w:rsidR="00A817CA" w14:paraId="75B084C7" w14:textId="77777777" w:rsidTr="005B60D6">
        <w:tc>
          <w:tcPr>
            <w:tcW w:w="1034" w:type="dxa"/>
            <w:vAlign w:val="center"/>
          </w:tcPr>
          <w:p w14:paraId="3FDDD121" w14:textId="77777777" w:rsidR="00A817CA" w:rsidRDefault="004A13D7" w:rsidP="00795247">
            <w:pPr>
              <w:pStyle w:val="TableContents"/>
              <w:spacing w:before="0" w:after="0" w:line="252" w:lineRule="auto"/>
            </w:pPr>
            <w:r>
              <w:t xml:space="preserve">upsilon </w:t>
            </w:r>
          </w:p>
        </w:tc>
        <w:tc>
          <w:tcPr>
            <w:tcW w:w="774" w:type="dxa"/>
            <w:vAlign w:val="center"/>
          </w:tcPr>
          <w:p w14:paraId="3BACC39E" w14:textId="77777777" w:rsidR="00A817CA" w:rsidRDefault="004A13D7" w:rsidP="00D70C65">
            <w:pPr>
              <w:pStyle w:val="TableContents"/>
              <w:spacing w:before="0" w:after="0" w:line="252" w:lineRule="auto"/>
              <w:jc w:val="center"/>
            </w:pPr>
            <w:r>
              <w:t>υ</w:t>
            </w:r>
          </w:p>
        </w:tc>
        <w:tc>
          <w:tcPr>
            <w:tcW w:w="774" w:type="dxa"/>
            <w:vAlign w:val="center"/>
          </w:tcPr>
          <w:p w14:paraId="6DD95C10" w14:textId="77777777" w:rsidR="00A817CA" w:rsidRDefault="004A13D7" w:rsidP="00D70C65">
            <w:pPr>
              <w:pStyle w:val="TableContents"/>
              <w:spacing w:before="0" w:after="0" w:line="252" w:lineRule="auto"/>
              <w:jc w:val="center"/>
            </w:pPr>
            <w:r>
              <w:t>u</w:t>
            </w:r>
          </w:p>
        </w:tc>
        <w:tc>
          <w:tcPr>
            <w:tcW w:w="774" w:type="dxa"/>
            <w:vAlign w:val="center"/>
          </w:tcPr>
          <w:p w14:paraId="46ADBF95" w14:textId="77777777" w:rsidR="00A817CA" w:rsidRDefault="004A13D7" w:rsidP="00D70C65">
            <w:pPr>
              <w:pStyle w:val="TableContents"/>
              <w:spacing w:before="0" w:after="0" w:line="252" w:lineRule="auto"/>
              <w:jc w:val="center"/>
            </w:pPr>
            <w:r>
              <w:t>Υ</w:t>
            </w:r>
          </w:p>
        </w:tc>
        <w:tc>
          <w:tcPr>
            <w:tcW w:w="774" w:type="dxa"/>
            <w:vAlign w:val="center"/>
          </w:tcPr>
          <w:p w14:paraId="129B9504" w14:textId="77777777" w:rsidR="00A817CA" w:rsidRDefault="004A13D7" w:rsidP="00D70C65">
            <w:pPr>
              <w:pStyle w:val="TableContents"/>
              <w:spacing w:before="0" w:after="0" w:line="252" w:lineRule="auto"/>
              <w:jc w:val="center"/>
            </w:pPr>
            <w:r>
              <w:t>U</w:t>
            </w:r>
          </w:p>
        </w:tc>
      </w:tr>
      <w:tr w:rsidR="00A817CA" w14:paraId="725EEAF7" w14:textId="77777777" w:rsidTr="005B60D6">
        <w:tc>
          <w:tcPr>
            <w:tcW w:w="1034" w:type="dxa"/>
            <w:vAlign w:val="center"/>
          </w:tcPr>
          <w:p w14:paraId="0FE2CDB1" w14:textId="77777777" w:rsidR="00A817CA" w:rsidRDefault="004A13D7" w:rsidP="00795247">
            <w:pPr>
              <w:pStyle w:val="TableContents"/>
              <w:spacing w:before="0" w:after="0" w:line="252" w:lineRule="auto"/>
            </w:pPr>
            <w:r>
              <w:t xml:space="preserve">phi </w:t>
            </w:r>
          </w:p>
        </w:tc>
        <w:tc>
          <w:tcPr>
            <w:tcW w:w="774" w:type="dxa"/>
            <w:vAlign w:val="center"/>
          </w:tcPr>
          <w:p w14:paraId="0AF9BB79" w14:textId="77777777" w:rsidR="00A817CA" w:rsidRDefault="004A13D7" w:rsidP="00D70C65">
            <w:pPr>
              <w:pStyle w:val="TableContents"/>
              <w:spacing w:before="0" w:after="0" w:line="252" w:lineRule="auto"/>
              <w:jc w:val="center"/>
            </w:pPr>
            <w:r>
              <w:t>φ</w:t>
            </w:r>
          </w:p>
        </w:tc>
        <w:tc>
          <w:tcPr>
            <w:tcW w:w="774" w:type="dxa"/>
            <w:vAlign w:val="center"/>
          </w:tcPr>
          <w:p w14:paraId="2999BEF7" w14:textId="77777777" w:rsidR="00A817CA" w:rsidRDefault="004A13D7" w:rsidP="00D70C65">
            <w:pPr>
              <w:pStyle w:val="TableContents"/>
              <w:spacing w:before="0" w:after="0" w:line="252" w:lineRule="auto"/>
              <w:jc w:val="center"/>
            </w:pPr>
            <w:r>
              <w:t>f</w:t>
            </w:r>
          </w:p>
        </w:tc>
        <w:tc>
          <w:tcPr>
            <w:tcW w:w="774" w:type="dxa"/>
            <w:vAlign w:val="center"/>
          </w:tcPr>
          <w:p w14:paraId="0A3FD171" w14:textId="77777777" w:rsidR="00A817CA" w:rsidRDefault="004A13D7" w:rsidP="00D70C65">
            <w:pPr>
              <w:pStyle w:val="TableContents"/>
              <w:spacing w:before="0" w:after="0" w:line="252" w:lineRule="auto"/>
              <w:jc w:val="center"/>
            </w:pPr>
            <w:r>
              <w:t>Φ</w:t>
            </w:r>
          </w:p>
        </w:tc>
        <w:tc>
          <w:tcPr>
            <w:tcW w:w="774" w:type="dxa"/>
            <w:vAlign w:val="center"/>
          </w:tcPr>
          <w:p w14:paraId="4D528902" w14:textId="77777777" w:rsidR="00A817CA" w:rsidRDefault="004A13D7" w:rsidP="00D70C65">
            <w:pPr>
              <w:pStyle w:val="TableContents"/>
              <w:spacing w:before="0" w:after="0" w:line="252" w:lineRule="auto"/>
              <w:jc w:val="center"/>
            </w:pPr>
            <w:r>
              <w:t>F</w:t>
            </w:r>
          </w:p>
        </w:tc>
      </w:tr>
      <w:tr w:rsidR="00A817CA" w14:paraId="196E86E9" w14:textId="77777777" w:rsidTr="005B60D6">
        <w:tc>
          <w:tcPr>
            <w:tcW w:w="1034" w:type="dxa"/>
            <w:vAlign w:val="center"/>
          </w:tcPr>
          <w:p w14:paraId="3E68EC62" w14:textId="77777777" w:rsidR="00A817CA" w:rsidRDefault="004A13D7" w:rsidP="00795247">
            <w:pPr>
              <w:pStyle w:val="TableContents"/>
              <w:spacing w:before="0" w:after="0" w:line="252" w:lineRule="auto"/>
            </w:pPr>
            <w:r>
              <w:t xml:space="preserve">chi </w:t>
            </w:r>
          </w:p>
        </w:tc>
        <w:tc>
          <w:tcPr>
            <w:tcW w:w="774" w:type="dxa"/>
            <w:vAlign w:val="center"/>
          </w:tcPr>
          <w:p w14:paraId="5A413FBF" w14:textId="77777777" w:rsidR="00A817CA" w:rsidRDefault="004A13D7" w:rsidP="00D70C65">
            <w:pPr>
              <w:pStyle w:val="TableContents"/>
              <w:spacing w:before="0" w:after="0" w:line="252" w:lineRule="auto"/>
              <w:jc w:val="center"/>
            </w:pPr>
            <w:r>
              <w:t>χ</w:t>
            </w:r>
          </w:p>
        </w:tc>
        <w:tc>
          <w:tcPr>
            <w:tcW w:w="774" w:type="dxa"/>
            <w:vAlign w:val="center"/>
          </w:tcPr>
          <w:p w14:paraId="14375B8E" w14:textId="77777777" w:rsidR="00A817CA" w:rsidRDefault="004A13D7" w:rsidP="00D70C65">
            <w:pPr>
              <w:pStyle w:val="TableContents"/>
              <w:spacing w:before="0" w:after="0" w:line="252" w:lineRule="auto"/>
              <w:jc w:val="center"/>
            </w:pPr>
            <w:r>
              <w:t>c</w:t>
            </w:r>
          </w:p>
        </w:tc>
        <w:tc>
          <w:tcPr>
            <w:tcW w:w="774" w:type="dxa"/>
            <w:vAlign w:val="center"/>
          </w:tcPr>
          <w:p w14:paraId="2AC00FE8" w14:textId="77777777" w:rsidR="00A817CA" w:rsidRDefault="004A13D7" w:rsidP="00D70C65">
            <w:pPr>
              <w:pStyle w:val="TableContents"/>
              <w:spacing w:before="0" w:after="0" w:line="252" w:lineRule="auto"/>
              <w:jc w:val="center"/>
            </w:pPr>
            <w:r>
              <w:t>Χ</w:t>
            </w:r>
          </w:p>
        </w:tc>
        <w:tc>
          <w:tcPr>
            <w:tcW w:w="774" w:type="dxa"/>
            <w:vAlign w:val="center"/>
          </w:tcPr>
          <w:p w14:paraId="252F0F66" w14:textId="77777777" w:rsidR="00A817CA" w:rsidRDefault="004A13D7" w:rsidP="00D70C65">
            <w:pPr>
              <w:pStyle w:val="TableContents"/>
              <w:spacing w:before="0" w:after="0" w:line="252" w:lineRule="auto"/>
              <w:jc w:val="center"/>
            </w:pPr>
            <w:r>
              <w:t>C</w:t>
            </w:r>
          </w:p>
        </w:tc>
      </w:tr>
      <w:tr w:rsidR="00A817CA" w14:paraId="352F7C97" w14:textId="77777777" w:rsidTr="005B60D6">
        <w:tc>
          <w:tcPr>
            <w:tcW w:w="1034" w:type="dxa"/>
            <w:vAlign w:val="center"/>
          </w:tcPr>
          <w:p w14:paraId="403A5DBB" w14:textId="77777777" w:rsidR="00A817CA" w:rsidRDefault="004A13D7" w:rsidP="00795247">
            <w:pPr>
              <w:pStyle w:val="TableContents"/>
              <w:spacing w:before="0" w:after="0" w:line="252" w:lineRule="auto"/>
            </w:pPr>
            <w:r>
              <w:t xml:space="preserve">psi </w:t>
            </w:r>
          </w:p>
        </w:tc>
        <w:tc>
          <w:tcPr>
            <w:tcW w:w="774" w:type="dxa"/>
            <w:vAlign w:val="center"/>
          </w:tcPr>
          <w:p w14:paraId="1A2A948B" w14:textId="77777777" w:rsidR="00A817CA" w:rsidRDefault="004A13D7" w:rsidP="00D70C65">
            <w:pPr>
              <w:pStyle w:val="TableContents"/>
              <w:spacing w:before="0" w:after="0" w:line="252" w:lineRule="auto"/>
              <w:jc w:val="center"/>
            </w:pPr>
            <w:r>
              <w:t>ψ</w:t>
            </w:r>
          </w:p>
        </w:tc>
        <w:tc>
          <w:tcPr>
            <w:tcW w:w="774" w:type="dxa"/>
            <w:vAlign w:val="center"/>
          </w:tcPr>
          <w:p w14:paraId="6E916884" w14:textId="77777777" w:rsidR="00A817CA" w:rsidRDefault="004A13D7" w:rsidP="00D70C65">
            <w:pPr>
              <w:pStyle w:val="TableContents"/>
              <w:spacing w:before="0" w:after="0" w:line="252" w:lineRule="auto"/>
              <w:jc w:val="center"/>
            </w:pPr>
            <w:r>
              <w:t>y</w:t>
            </w:r>
          </w:p>
        </w:tc>
        <w:tc>
          <w:tcPr>
            <w:tcW w:w="774" w:type="dxa"/>
            <w:vAlign w:val="center"/>
          </w:tcPr>
          <w:p w14:paraId="5B638FDB" w14:textId="77777777" w:rsidR="00A817CA" w:rsidRDefault="004A13D7" w:rsidP="00D70C65">
            <w:pPr>
              <w:pStyle w:val="TableContents"/>
              <w:spacing w:before="0" w:after="0" w:line="252" w:lineRule="auto"/>
              <w:jc w:val="center"/>
            </w:pPr>
            <w:r>
              <w:t>Ψ</w:t>
            </w:r>
          </w:p>
        </w:tc>
        <w:tc>
          <w:tcPr>
            <w:tcW w:w="774" w:type="dxa"/>
            <w:vAlign w:val="center"/>
          </w:tcPr>
          <w:p w14:paraId="1592A0CC" w14:textId="77777777" w:rsidR="00A817CA" w:rsidRDefault="004A13D7" w:rsidP="00D70C65">
            <w:pPr>
              <w:pStyle w:val="TableContents"/>
              <w:spacing w:before="0" w:after="0" w:line="252" w:lineRule="auto"/>
              <w:jc w:val="center"/>
            </w:pPr>
            <w:r>
              <w:t>Y</w:t>
            </w:r>
          </w:p>
        </w:tc>
      </w:tr>
      <w:tr w:rsidR="00A817CA" w14:paraId="48CE4350" w14:textId="77777777" w:rsidTr="005B60D6">
        <w:tc>
          <w:tcPr>
            <w:tcW w:w="1034" w:type="dxa"/>
            <w:vAlign w:val="center"/>
          </w:tcPr>
          <w:p w14:paraId="79CB7575" w14:textId="77777777" w:rsidR="00A817CA" w:rsidRDefault="004A13D7" w:rsidP="00795247">
            <w:pPr>
              <w:pStyle w:val="TableContents"/>
              <w:spacing w:before="0" w:after="0" w:line="252" w:lineRule="auto"/>
            </w:pPr>
            <w:r>
              <w:t xml:space="preserve">omega </w:t>
            </w:r>
          </w:p>
        </w:tc>
        <w:tc>
          <w:tcPr>
            <w:tcW w:w="774" w:type="dxa"/>
            <w:vAlign w:val="center"/>
          </w:tcPr>
          <w:p w14:paraId="0D660A16" w14:textId="77777777" w:rsidR="00A817CA" w:rsidRDefault="004A13D7" w:rsidP="00D70C65">
            <w:pPr>
              <w:pStyle w:val="TableContents"/>
              <w:spacing w:before="0" w:after="0" w:line="252" w:lineRule="auto"/>
              <w:jc w:val="center"/>
            </w:pPr>
            <w:r>
              <w:t>ω</w:t>
            </w:r>
          </w:p>
        </w:tc>
        <w:tc>
          <w:tcPr>
            <w:tcW w:w="774" w:type="dxa"/>
            <w:vAlign w:val="center"/>
          </w:tcPr>
          <w:p w14:paraId="1E9D95C8" w14:textId="77777777" w:rsidR="00A817CA" w:rsidRDefault="004A13D7" w:rsidP="00D70C65">
            <w:pPr>
              <w:pStyle w:val="TableContents"/>
              <w:spacing w:before="0" w:after="0" w:line="252" w:lineRule="auto"/>
              <w:jc w:val="center"/>
            </w:pPr>
            <w:r>
              <w:t>w</w:t>
            </w:r>
          </w:p>
        </w:tc>
        <w:tc>
          <w:tcPr>
            <w:tcW w:w="774" w:type="dxa"/>
            <w:vAlign w:val="center"/>
          </w:tcPr>
          <w:p w14:paraId="1E87DE71" w14:textId="77777777" w:rsidR="00A817CA" w:rsidRDefault="004A13D7" w:rsidP="00D70C65">
            <w:pPr>
              <w:pStyle w:val="TableContents"/>
              <w:spacing w:before="0" w:after="0" w:line="252" w:lineRule="auto"/>
              <w:jc w:val="center"/>
            </w:pPr>
            <w:r>
              <w:t>Ω</w:t>
            </w:r>
          </w:p>
        </w:tc>
        <w:tc>
          <w:tcPr>
            <w:tcW w:w="774" w:type="dxa"/>
            <w:vAlign w:val="center"/>
          </w:tcPr>
          <w:p w14:paraId="5D6D6526" w14:textId="77777777" w:rsidR="00A817CA" w:rsidRDefault="004A13D7" w:rsidP="00D70C65">
            <w:pPr>
              <w:pStyle w:val="TableContents"/>
              <w:spacing w:before="0" w:after="0" w:line="252" w:lineRule="auto"/>
              <w:jc w:val="center"/>
            </w:pPr>
            <w:r>
              <w:t>W</w:t>
            </w:r>
          </w:p>
        </w:tc>
      </w:tr>
      <w:tr w:rsidR="00A817CA" w14:paraId="212CD21C" w14:textId="77777777" w:rsidTr="005B60D6">
        <w:tc>
          <w:tcPr>
            <w:tcW w:w="1034" w:type="dxa"/>
            <w:vAlign w:val="center"/>
          </w:tcPr>
          <w:p w14:paraId="2BF92C1B" w14:textId="77777777" w:rsidR="00A817CA" w:rsidRDefault="004A13D7" w:rsidP="00795247">
            <w:pPr>
              <w:pStyle w:val="TableContents"/>
              <w:spacing w:before="0" w:after="0" w:line="252" w:lineRule="auto"/>
            </w:pPr>
            <w:r>
              <w:t xml:space="preserve">phi-diam </w:t>
            </w:r>
          </w:p>
        </w:tc>
        <w:tc>
          <w:tcPr>
            <w:tcW w:w="774" w:type="dxa"/>
            <w:vAlign w:val="center"/>
          </w:tcPr>
          <w:p w14:paraId="111DCBB2" w14:textId="77777777" w:rsidR="00A817CA" w:rsidRDefault="004A13D7" w:rsidP="00D70C65">
            <w:pPr>
              <w:pStyle w:val="TableContents"/>
              <w:spacing w:before="0" w:after="0" w:line="252" w:lineRule="auto"/>
              <w:jc w:val="center"/>
            </w:pPr>
            <w:r>
              <w:t>ø</w:t>
            </w:r>
          </w:p>
        </w:tc>
        <w:tc>
          <w:tcPr>
            <w:tcW w:w="774" w:type="dxa"/>
            <w:vAlign w:val="center"/>
          </w:tcPr>
          <w:p w14:paraId="3F1C34DF" w14:textId="77777777" w:rsidR="00A817CA" w:rsidRDefault="004A13D7" w:rsidP="00D70C65">
            <w:pPr>
              <w:pStyle w:val="TableContents"/>
              <w:spacing w:before="0" w:after="0" w:line="252" w:lineRule="auto"/>
              <w:jc w:val="center"/>
            </w:pPr>
            <w:r>
              <w:t>j</w:t>
            </w:r>
          </w:p>
        </w:tc>
        <w:tc>
          <w:tcPr>
            <w:tcW w:w="774" w:type="dxa"/>
            <w:vAlign w:val="center"/>
          </w:tcPr>
          <w:p w14:paraId="3825143F" w14:textId="77777777" w:rsidR="00A817CA" w:rsidRDefault="004A13D7" w:rsidP="00D70C65">
            <w:pPr>
              <w:pStyle w:val="TableContents"/>
              <w:spacing w:before="0" w:after="0" w:line="252" w:lineRule="auto"/>
              <w:jc w:val="center"/>
            </w:pPr>
            <w:r>
              <w:t>Ø</w:t>
            </w:r>
          </w:p>
        </w:tc>
        <w:tc>
          <w:tcPr>
            <w:tcW w:w="774" w:type="dxa"/>
            <w:vAlign w:val="center"/>
          </w:tcPr>
          <w:p w14:paraId="01868870" w14:textId="77777777" w:rsidR="00A817CA" w:rsidRDefault="004A13D7" w:rsidP="00D70C65">
            <w:pPr>
              <w:pStyle w:val="TableContents"/>
              <w:spacing w:before="0" w:after="0" w:line="252" w:lineRule="auto"/>
              <w:jc w:val="center"/>
            </w:pPr>
            <w:r>
              <w:t>J</w:t>
            </w:r>
          </w:p>
        </w:tc>
      </w:tr>
    </w:tbl>
    <w:p w14:paraId="4F853019" w14:textId="77777777" w:rsidR="00A817CA" w:rsidRDefault="004A13D7">
      <w:pPr>
        <w:pStyle w:val="3"/>
        <w:spacing w:before="170"/>
      </w:pPr>
      <w:bookmarkStart w:id="46" w:name="TOC_306"/>
      <w:bookmarkStart w:id="47" w:name="_Toc198414431"/>
      <w:bookmarkEnd w:id="46"/>
      <w:r>
        <w:t>Using Notepad++</w:t>
      </w:r>
      <w:bookmarkEnd w:id="47"/>
    </w:p>
    <w:p w14:paraId="43930FB4" w14:textId="77777777" w:rsidR="00A817CA" w:rsidRDefault="004A13D7">
      <w:pPr>
        <w:pStyle w:val="a0"/>
        <w:ind w:right="0"/>
      </w:pPr>
      <w:r>
        <w:rPr>
          <w:b/>
        </w:rPr>
        <w:t>Notepad++</w:t>
      </w:r>
      <w:r>
        <w:t xml:space="preserve"> is a popular text/code editor. It is free and open source and can be downloaded from the official website </w:t>
      </w:r>
      <w:hyperlink r:id="rId44" w:tgtFrame="_blank">
        <w:r>
          <w:rPr>
            <w:rStyle w:val="a4"/>
          </w:rPr>
          <w:t>https://notepad-plus-plus.org</w:t>
        </w:r>
      </w:hyperlink>
      <w:r>
        <w:t xml:space="preserve">. It supports many programming or scripting languages. Its text editing capabilities are much more powerful than Calcpad. It is also very useful for writing Html code. </w:t>
      </w:r>
      <w:r>
        <w:rPr>
          <w:b/>
        </w:rPr>
        <w:t>Calcpad</w:t>
      </w:r>
      <w:r>
        <w:t xml:space="preserve"> syntax can be also used with Notepad++. It is predefined as an XML file that can be inserted in Notepad++. You can do this by selecting the "</w:t>
      </w:r>
      <w:r>
        <w:rPr>
          <w:b/>
        </w:rPr>
        <w:t>Language</w:t>
      </w:r>
      <w:r>
        <w:t>" menu, then click "</w:t>
      </w:r>
      <w:r>
        <w:rPr>
          <w:b/>
        </w:rPr>
        <w:t>Define your language</w:t>
      </w:r>
      <w:r>
        <w:t>" and then, "</w:t>
      </w:r>
      <w:r>
        <w:rPr>
          <w:b/>
        </w:rPr>
        <w:t>Import…</w:t>
      </w:r>
      <w:r>
        <w:t xml:space="preserve">". Find the </w:t>
      </w:r>
      <w:r>
        <w:rPr>
          <w:b/>
        </w:rPr>
        <w:t>Calcpad</w:t>
      </w:r>
      <w:r>
        <w:t xml:space="preserve"> folder inside your </w:t>
      </w:r>
      <w:r>
        <w:rPr>
          <w:b/>
        </w:rPr>
        <w:t>Program Files</w:t>
      </w:r>
      <w:r>
        <w:t xml:space="preserve"> directory or wherever Calcpad is installed and select the file named </w:t>
      </w:r>
      <w:hyperlink r:id="rId45" w:tgtFrame="_blank">
        <w:r>
          <w:rPr>
            <w:rStyle w:val="a4"/>
          </w:rPr>
          <w:t>Calcpad-syntax-for-Notepad++.xml</w:t>
        </w:r>
      </w:hyperlink>
      <w:r>
        <w:t>.</w:t>
      </w:r>
    </w:p>
    <w:p w14:paraId="7BCE3BA9" w14:textId="77777777" w:rsidR="00A817CA" w:rsidRDefault="004A13D7">
      <w:pPr>
        <w:pStyle w:val="1"/>
      </w:pPr>
      <w:bookmarkStart w:id="48" w:name="TOC_400"/>
      <w:bookmarkStart w:id="49" w:name="_Toc198414432"/>
      <w:bookmarkEnd w:id="48"/>
      <w:r>
        <w:t>Expressions</w:t>
      </w:r>
      <w:bookmarkEnd w:id="49"/>
    </w:p>
    <w:p w14:paraId="31D3C957" w14:textId="77777777" w:rsidR="00A817CA" w:rsidRDefault="004A13D7">
      <w:pPr>
        <w:pStyle w:val="a0"/>
        <w:ind w:right="0"/>
      </w:pPr>
      <w:r>
        <w:t>The main purpose of Calcpad is to perform calculations. That is why, everything inside the input window is assumed to be mathematical expressions, unless it is enclosed in quotes. Then it is treated as comments. By default, each expression has to be in a separate line, e.g.:</w:t>
      </w:r>
    </w:p>
    <w:p w14:paraId="24DFEDB1" w14:textId="77777777" w:rsidR="00A817CA" w:rsidRDefault="004A13D7">
      <w:pPr>
        <w:pStyle w:val="a0"/>
        <w:spacing w:before="0" w:after="0"/>
        <w:ind w:left="567" w:right="0"/>
      </w:pPr>
      <w:r>
        <w:rPr>
          <w:rStyle w:val="SourceText"/>
          <w:rFonts w:ascii="Consolas" w:hAnsi="Consolas"/>
        </w:rPr>
        <w:t>2 + 3</w:t>
      </w:r>
      <w:r>
        <w:t xml:space="preserve"> </w:t>
      </w:r>
    </w:p>
    <w:p w14:paraId="3DAE6609" w14:textId="77777777" w:rsidR="00A817CA" w:rsidRDefault="004A13D7">
      <w:pPr>
        <w:pStyle w:val="a0"/>
        <w:spacing w:before="0" w:after="0"/>
        <w:ind w:left="567" w:right="0"/>
      </w:pPr>
      <w:r>
        <w:rPr>
          <w:rStyle w:val="SourceText"/>
          <w:rFonts w:ascii="Consolas" w:hAnsi="Consolas"/>
        </w:rPr>
        <w:t>5*(3+1)</w:t>
      </w:r>
      <w:r>
        <w:t xml:space="preserve"> </w:t>
      </w:r>
    </w:p>
    <w:p w14:paraId="668D2CBA" w14:textId="77777777" w:rsidR="00A817CA" w:rsidRDefault="004A13D7">
      <w:pPr>
        <w:pStyle w:val="a0"/>
        <w:spacing w:before="0" w:after="0"/>
        <w:ind w:left="567" w:right="0"/>
      </w:pPr>
      <w:r>
        <w:rPr>
          <w:rStyle w:val="SourceText"/>
          <w:rFonts w:ascii="Consolas" w:hAnsi="Consolas"/>
        </w:rPr>
        <w:t>15/2</w:t>
      </w:r>
      <w:r>
        <w:t xml:space="preserve"> </w:t>
      </w:r>
    </w:p>
    <w:p w14:paraId="50F9C405" w14:textId="77777777" w:rsidR="00A817CA" w:rsidRDefault="004A13D7">
      <w:pPr>
        <w:pStyle w:val="a0"/>
        <w:ind w:right="0"/>
      </w:pPr>
      <w:r>
        <w:t>You must not add "=" at the end of each expression. This is the assignment operator. It is used to assign values to variables, e.g. "</w:t>
      </w:r>
      <w:r>
        <w:rPr>
          <w:rStyle w:val="Variable"/>
          <w:rFonts w:eastAsia="Segoe UI"/>
          <w:sz w:val="26"/>
        </w:rPr>
        <w:t>a</w:t>
      </w:r>
      <w:r>
        <w:t xml:space="preserve"> = 2". Press the </w:t>
      </w:r>
      <w:r>
        <w:rPr>
          <w:noProof/>
        </w:rPr>
        <w:drawing>
          <wp:inline distT="0" distB="0" distL="0" distR="0" wp14:anchorId="72CBC20E" wp14:editId="229AC0EC">
            <wp:extent cx="179705" cy="17970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button, to see the results in the output window:</w:t>
      </w:r>
    </w:p>
    <w:p w14:paraId="18E1D59A" w14:textId="77777777" w:rsidR="00A817CA" w:rsidRDefault="004A13D7">
      <w:pPr>
        <w:pStyle w:val="a0"/>
        <w:spacing w:before="0" w:after="0"/>
        <w:ind w:left="567" w:right="0"/>
      </w:pPr>
      <w:r>
        <w:rPr>
          <w:rStyle w:val="SourceText"/>
          <w:rFonts w:ascii="Consolas" w:hAnsi="Consolas"/>
        </w:rPr>
        <w:t>2 + 3 = 5</w:t>
      </w:r>
      <w:r>
        <w:t xml:space="preserve"> </w:t>
      </w:r>
    </w:p>
    <w:p w14:paraId="2ACC29FF" w14:textId="77777777" w:rsidR="00A817CA" w:rsidRDefault="004A13D7">
      <w:pPr>
        <w:pStyle w:val="a0"/>
        <w:spacing w:before="0" w:after="0"/>
        <w:ind w:left="567" w:right="0"/>
      </w:pPr>
      <w:r>
        <w:rPr>
          <w:rStyle w:val="SourceText"/>
          <w:rFonts w:ascii="Consolas" w:hAnsi="Consolas"/>
        </w:rPr>
        <w:t>5∙(3 + 1) = 20</w:t>
      </w:r>
      <w:r>
        <w:t xml:space="preserve"> </w:t>
      </w:r>
    </w:p>
    <w:p w14:paraId="7573E630" w14:textId="77777777" w:rsidR="00A817CA" w:rsidRDefault="004A13D7">
      <w:pPr>
        <w:pStyle w:val="a0"/>
        <w:spacing w:before="0" w:after="0"/>
        <w:ind w:left="567" w:right="0"/>
      </w:pPr>
      <w:r>
        <w:rPr>
          <w:rStyle w:val="SourceText"/>
          <w:rFonts w:ascii="Consolas" w:hAnsi="Consolas"/>
        </w:rPr>
        <w:t>15/2 = 7.5</w:t>
      </w:r>
      <w:r>
        <w:t xml:space="preserve"> </w:t>
      </w:r>
    </w:p>
    <w:p w14:paraId="7A52B55F" w14:textId="77777777" w:rsidR="00A817CA" w:rsidRDefault="004A13D7">
      <w:pPr>
        <w:pStyle w:val="a0"/>
        <w:ind w:right="0"/>
      </w:pPr>
      <w:r>
        <w:t>Alternatively, you can have several expressions in a single line, but they must be separated by comments, e.g.:</w:t>
      </w:r>
    </w:p>
    <w:p w14:paraId="5204FA1E" w14:textId="77777777" w:rsidR="00A817CA" w:rsidRDefault="004A13D7">
      <w:pPr>
        <w:pStyle w:val="a0"/>
        <w:ind w:right="0" w:firstLine="567"/>
      </w:pPr>
      <w:r>
        <w:rPr>
          <w:rStyle w:val="SourceText"/>
          <w:rFonts w:ascii="Consolas" w:hAnsi="Consolas"/>
          <w:color w:val="008000"/>
        </w:rPr>
        <w:t>'Length -'</w:t>
      </w:r>
      <w:r>
        <w:rPr>
          <w:rStyle w:val="Variable"/>
          <w:rFonts w:ascii="Consolas" w:eastAsia="Segoe UI" w:hAnsi="Consolas"/>
        </w:rPr>
        <w:t>a</w:t>
      </w:r>
      <w:r>
        <w:rPr>
          <w:rStyle w:val="SourceText"/>
          <w:rFonts w:ascii="Consolas" w:hAnsi="Consolas"/>
        </w:rPr>
        <w:t xml:space="preserve"> = 3</w:t>
      </w:r>
      <w:r>
        <w:rPr>
          <w:rStyle w:val="SourceText"/>
          <w:rFonts w:ascii="Consolas" w:hAnsi="Consolas"/>
          <w:iCs/>
          <w:color w:val="009999"/>
        </w:rPr>
        <w:t>m</w:t>
      </w:r>
      <w:r>
        <w:rPr>
          <w:rStyle w:val="SourceText"/>
          <w:rFonts w:ascii="Consolas" w:hAnsi="Consolas"/>
          <w:color w:val="008000"/>
        </w:rPr>
        <w:t>', Width -'</w:t>
      </w:r>
      <w:r>
        <w:rPr>
          <w:rStyle w:val="Variable"/>
          <w:rFonts w:ascii="Consolas" w:eastAsia="Segoe UI" w:hAnsi="Consolas"/>
        </w:rPr>
        <w:t>b</w:t>
      </w:r>
      <w:r>
        <w:rPr>
          <w:rStyle w:val="SourceText"/>
          <w:rFonts w:ascii="Consolas" w:hAnsi="Consolas"/>
        </w:rPr>
        <w:t xml:space="preserve"> = 2*</w:t>
      </w:r>
      <w:r>
        <w:rPr>
          <w:rStyle w:val="Variable"/>
          <w:rFonts w:ascii="Consolas" w:eastAsia="Segoe UI" w:hAnsi="Consolas"/>
        </w:rPr>
        <w:t>a</w:t>
      </w:r>
      <w:r>
        <w:rPr>
          <w:rStyle w:val="SourceText"/>
          <w:rFonts w:ascii="Consolas" w:hAnsi="Consolas"/>
          <w:color w:val="008000"/>
        </w:rPr>
        <w:t>', Height -'</w:t>
      </w:r>
      <w:r>
        <w:rPr>
          <w:rStyle w:val="Variable"/>
          <w:rFonts w:ascii="Consolas" w:eastAsia="Segoe UI" w:hAnsi="Consolas"/>
        </w:rPr>
        <w:t>c</w:t>
      </w:r>
      <w:r>
        <w:rPr>
          <w:rStyle w:val="SourceText"/>
          <w:rFonts w:ascii="Consolas" w:hAnsi="Consolas"/>
        </w:rPr>
        <w:t xml:space="preserve"> = 5</w:t>
      </w:r>
      <w:r>
        <w:rPr>
          <w:rStyle w:val="SourceText"/>
          <w:rFonts w:ascii="Consolas" w:hAnsi="Consolas"/>
          <w:iCs/>
          <w:color w:val="009999"/>
        </w:rPr>
        <w:t>m</w:t>
      </w:r>
    </w:p>
    <w:p w14:paraId="02F8ADE0" w14:textId="6929FA81" w:rsidR="00371BFB" w:rsidRDefault="00371BFB">
      <w:pPr>
        <w:pStyle w:val="a0"/>
        <w:ind w:right="0"/>
        <w:rPr>
          <w:color w:val="000000"/>
        </w:rPr>
      </w:pPr>
      <w:r w:rsidRPr="004D2FC5">
        <w:rPr>
          <w:color w:val="000000"/>
        </w:rPr>
        <w:t>On the other hand, if an expression is too long and complex, you can split it into several lines by adding line continuation operator "</w:t>
      </w:r>
      <w:r w:rsidRPr="004D2FC5">
        <w:rPr>
          <w:rStyle w:val="HTML0"/>
          <w:rFonts w:eastAsia="OpenSymbol"/>
          <w:color w:val="000000"/>
          <w:shd w:val="clear" w:color="auto" w:fill="auto"/>
        </w:rPr>
        <w:t> _</w:t>
      </w:r>
      <w:r w:rsidRPr="004D2FC5">
        <w:rPr>
          <w:color w:val="000000"/>
          <w:shd w:val="clear" w:color="auto" w:fill="auto"/>
        </w:rPr>
        <w:t>"</w:t>
      </w:r>
      <w:r w:rsidRPr="004D2FC5">
        <w:rPr>
          <w:color w:val="000000"/>
        </w:rPr>
        <w:t xml:space="preserve"> at the end of each line. You can </w:t>
      </w:r>
      <w:r w:rsidR="00181A3D">
        <w:rPr>
          <w:color w:val="000000"/>
        </w:rPr>
        <w:t>split</w:t>
      </w:r>
      <w:r w:rsidRPr="004D2FC5">
        <w:rPr>
          <w:color w:val="000000"/>
        </w:rPr>
        <w:t xml:space="preserve"> </w:t>
      </w:r>
      <w:r w:rsidR="00FB597C">
        <w:rPr>
          <w:color w:val="000000"/>
        </w:rPr>
        <w:t>a line</w:t>
      </w:r>
      <w:r w:rsidRPr="004D2FC5">
        <w:rPr>
          <w:color w:val="000000"/>
        </w:rPr>
        <w:t xml:space="preserve"> without adding "</w:t>
      </w:r>
      <w:r w:rsidRPr="004D2FC5">
        <w:rPr>
          <w:rStyle w:val="HTML0"/>
          <w:rFonts w:eastAsia="OpenSymbol"/>
          <w:color w:val="000000"/>
          <w:shd w:val="clear" w:color="auto" w:fill="auto"/>
        </w:rPr>
        <w:t> _</w:t>
      </w:r>
      <w:r w:rsidRPr="004D2FC5">
        <w:rPr>
          <w:color w:val="000000"/>
          <w:shd w:val="clear" w:color="auto" w:fill="auto"/>
        </w:rPr>
        <w:t>"</w:t>
      </w:r>
      <w:r w:rsidRPr="004D2FC5">
        <w:rPr>
          <w:color w:val="000000"/>
        </w:rPr>
        <w:t xml:space="preserve"> </w:t>
      </w:r>
      <w:r w:rsidR="00BA0ECF" w:rsidRPr="00BA0ECF">
        <w:rPr>
          <w:color w:val="000000"/>
        </w:rPr>
        <w:t xml:space="preserve">always when </w:t>
      </w:r>
      <w:r w:rsidR="00181A3D">
        <w:rPr>
          <w:color w:val="000000"/>
        </w:rPr>
        <w:t>it</w:t>
      </w:r>
      <w:r w:rsidR="00BA0ECF" w:rsidRPr="00BA0ECF">
        <w:rPr>
          <w:color w:val="000000"/>
        </w:rPr>
        <w:t xml:space="preserve"> ends with </w:t>
      </w:r>
      <w:r w:rsidR="00181A3D">
        <w:rPr>
          <w:color w:val="000000"/>
        </w:rPr>
        <w:t xml:space="preserve">an </w:t>
      </w:r>
      <w:r w:rsidR="00BA0ECF" w:rsidRPr="00BA0ECF">
        <w:rPr>
          <w:color w:val="000000"/>
        </w:rPr>
        <w:t>opening bracket</w:t>
      </w:r>
      <w:r w:rsidR="00EF63B7">
        <w:rPr>
          <w:color w:val="000000"/>
        </w:rPr>
        <w:t>:</w:t>
      </w:r>
      <w:r w:rsidR="00BA0ECF" w:rsidRPr="00BA0ECF">
        <w:rPr>
          <w:color w:val="000000"/>
        </w:rPr>
        <w:t xml:space="preserve"> "{", "(", "[" or delimiter</w:t>
      </w:r>
      <w:r w:rsidR="00EF63B7">
        <w:rPr>
          <w:color w:val="000000"/>
        </w:rPr>
        <w:t>:</w:t>
      </w:r>
      <w:r w:rsidR="00BA0ECF" w:rsidRPr="00BA0ECF">
        <w:rPr>
          <w:color w:val="000000"/>
        </w:rPr>
        <w:t xml:space="preserve"> ";", "|", "&amp;", "@", ":"</w:t>
      </w:r>
      <w:r w:rsidR="00C2417C">
        <w:rPr>
          <w:color w:val="000000"/>
        </w:rPr>
        <w:t xml:space="preserve"> that is not inside </w:t>
      </w:r>
      <w:r w:rsidR="005B60D6">
        <w:rPr>
          <w:color w:val="000000"/>
        </w:rPr>
        <w:t xml:space="preserve">a </w:t>
      </w:r>
      <w:r w:rsidR="00C2417C">
        <w:rPr>
          <w:color w:val="000000"/>
        </w:rPr>
        <w:t>comment</w:t>
      </w:r>
      <w:r w:rsidR="00BA0ECF" w:rsidRPr="00BA0ECF">
        <w:rPr>
          <w:color w:val="000000"/>
        </w:rPr>
        <w:t>.</w:t>
      </w:r>
    </w:p>
    <w:p w14:paraId="5402963D" w14:textId="77777777" w:rsidR="005B60D6" w:rsidRDefault="005B60D6">
      <w:pPr>
        <w:pStyle w:val="a0"/>
        <w:ind w:right="0"/>
        <w:rPr>
          <w:color w:val="000000"/>
          <w:lang w:val="bg-BG"/>
        </w:rPr>
      </w:pPr>
    </w:p>
    <w:p w14:paraId="23FC2D70" w14:textId="6CAEA4E4" w:rsidR="00A817CA" w:rsidRDefault="004A13D7">
      <w:pPr>
        <w:pStyle w:val="a0"/>
        <w:ind w:right="0"/>
      </w:pPr>
      <w:r>
        <w:lastRenderedPageBreak/>
        <w:t>Each expression can include constants (numbers), variables, operators, functions and brackets. They must be arranged properly in order to represent a valid expression. The commonly accepted mathematical notation and operator precedence is used as it is taught in school. Detailed description of the expression components is provided  below.</w:t>
      </w:r>
    </w:p>
    <w:p w14:paraId="1C67E1AE" w14:textId="7005E856" w:rsidR="00A817CA" w:rsidRDefault="004A13D7" w:rsidP="00795247">
      <w:pPr>
        <w:pStyle w:val="a0"/>
        <w:spacing w:after="120"/>
        <w:ind w:right="0"/>
      </w:pPr>
      <w:r>
        <w:t>You can calculate separate unrelated expressions</w:t>
      </w:r>
      <w:r w:rsidR="009E2807">
        <w:t xml:space="preserve"> like</w:t>
      </w:r>
      <w:r>
        <w:t xml:space="preserve"> with simple calculator or write a complete program that solves a specific problem. You can define variables and assign values to them. Further, you can use them to define other variables and so on until you reach the final result. You can also add text, Html and images to create detailed and professional-looking calculation report. You can save it to a file and use it multiple times to solve similar problems. </w:t>
      </w:r>
      <w:r w:rsidR="00061F6C">
        <w:t>B</w:t>
      </w:r>
      <w:r>
        <w:t>elow, you can see a sample program for solving a quadratic equation:</w:t>
      </w:r>
    </w:p>
    <w:p w14:paraId="58498855" w14:textId="77777777" w:rsidR="00A817CA" w:rsidRDefault="004A13D7">
      <w:pPr>
        <w:pStyle w:val="a0"/>
        <w:ind w:right="0"/>
      </w:pPr>
      <w:r>
        <w:rPr>
          <w:noProof/>
        </w:rPr>
        <w:drawing>
          <wp:inline distT="0" distB="0" distL="0" distR="0" wp14:anchorId="7A1DBF75" wp14:editId="6246F36C">
            <wp:extent cx="6120765" cy="2644775"/>
            <wp:effectExtent l="0" t="0" r="0" b="0"/>
            <wp:docPr id="21" name="Картина 8" descr="S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Картина 8" descr="Sample1"/>
                    <pic:cNvPicPr>
                      <a:picLocks noChangeAspect="1" noChangeArrowheads="1"/>
                    </pic:cNvPicPr>
                  </pic:nvPicPr>
                  <pic:blipFill>
                    <a:blip r:embed="rId46"/>
                    <a:stretch>
                      <a:fillRect/>
                    </a:stretch>
                  </pic:blipFill>
                  <pic:spPr bwMode="auto">
                    <a:xfrm>
                      <a:off x="0" y="0"/>
                      <a:ext cx="6120765" cy="2644775"/>
                    </a:xfrm>
                    <a:prstGeom prst="rect">
                      <a:avLst/>
                    </a:prstGeom>
                  </pic:spPr>
                </pic:pic>
              </a:graphicData>
            </a:graphic>
          </wp:inline>
        </w:drawing>
      </w:r>
    </w:p>
    <w:p w14:paraId="18000098" w14:textId="77777777" w:rsidR="00A817CA" w:rsidRDefault="004A13D7" w:rsidP="00C70887">
      <w:pPr>
        <w:pStyle w:val="2"/>
      </w:pPr>
      <w:bookmarkStart w:id="50" w:name="TOC_401"/>
      <w:bookmarkStart w:id="51" w:name="_Toc198414433"/>
      <w:bookmarkEnd w:id="50"/>
      <w:r>
        <w:t>Constants</w:t>
      </w:r>
      <w:bookmarkEnd w:id="51"/>
    </w:p>
    <w:p w14:paraId="53238748" w14:textId="77777777" w:rsidR="00A817CA" w:rsidRDefault="004A13D7" w:rsidP="00C70887">
      <w:pPr>
        <w:pStyle w:val="3"/>
      </w:pPr>
      <w:bookmarkStart w:id="52" w:name="_Toc198414434"/>
      <w:r>
        <w:t>Real</w:t>
      </w:r>
      <w:bookmarkEnd w:id="52"/>
    </w:p>
    <w:p w14:paraId="1509BA9D" w14:textId="77777777" w:rsidR="00A817CA" w:rsidRDefault="004A13D7">
      <w:pPr>
        <w:pStyle w:val="a0"/>
        <w:ind w:right="0"/>
      </w:pPr>
      <w:r>
        <w:t>Real constants can be positive and negative integer and decimal numbers. They can include digits "</w:t>
      </w:r>
      <w:r>
        <w:rPr>
          <w:b/>
        </w:rPr>
        <w:t>0</w:t>
      </w:r>
      <w:r>
        <w:t>" - "</w:t>
      </w:r>
      <w:r>
        <w:rPr>
          <w:b/>
        </w:rPr>
        <w:t>9</w:t>
      </w:r>
      <w:r>
        <w:t>" and decimal point "</w:t>
      </w:r>
      <w:r>
        <w:rPr>
          <w:b/>
        </w:rPr>
        <w:t>.</w:t>
      </w:r>
      <w:r>
        <w:t>". You can also enter numbers as fractions like "</w:t>
      </w:r>
      <w:r>
        <w:rPr>
          <w:b/>
        </w:rPr>
        <w:t>3/4</w:t>
      </w:r>
      <w:r>
        <w:t>". However, the program will treat them as expressions (division of two numbers). You cannot define numbers in floating point format: "</w:t>
      </w:r>
      <w:r>
        <w:rPr>
          <w:b/>
        </w:rPr>
        <w:t>3.4e+6</w:t>
      </w:r>
      <w:r>
        <w:t>". You have to use an expression like "</w:t>
      </w:r>
      <w:r>
        <w:rPr>
          <w:b/>
        </w:rPr>
        <w:t>3.4*10^6</w:t>
      </w:r>
      <w:r>
        <w:t>" instead.</w:t>
      </w:r>
    </w:p>
    <w:p w14:paraId="3148CA44" w14:textId="77777777" w:rsidR="00A817CA" w:rsidRDefault="004A13D7">
      <w:pPr>
        <w:pStyle w:val="a0"/>
        <w:ind w:right="0"/>
      </w:pPr>
      <w:r>
        <w:t xml:space="preserve">All constants and variables are internally stored as "double-precision floating point" numbers. Their values are ranged from </w:t>
      </w:r>
      <w:r>
        <w:rPr>
          <w:b/>
        </w:rPr>
        <w:t>-1.7976931348623157E+308</w:t>
      </w:r>
      <w:r>
        <w:t xml:space="preserve"> to </w:t>
      </w:r>
      <w:r>
        <w:rPr>
          <w:b/>
        </w:rPr>
        <w:t>1.7976931348623157E+308</w:t>
      </w:r>
      <w:r>
        <w:t>. If a result is out of the above interval, the program returns "</w:t>
      </w:r>
      <w:r>
        <w:rPr>
          <w:color w:val="FF0000"/>
        </w:rPr>
        <w:t>-∞</w:t>
      </w:r>
      <w:r>
        <w:t>" or "</w:t>
      </w:r>
      <w:r>
        <w:rPr>
          <w:color w:val="FF0000"/>
        </w:rPr>
        <w:t>+∞</w:t>
      </w:r>
      <w:r>
        <w:t>, respectively". Division by zero gives the same result, but "</w:t>
      </w:r>
      <w:r>
        <w:rPr>
          <w:b/>
        </w:rPr>
        <w:t>0/0</w:t>
      </w:r>
      <w:r>
        <w:t>" = "</w:t>
      </w:r>
      <w:r>
        <w:rPr>
          <w:color w:val="FF0000"/>
        </w:rPr>
        <w:t>Undefined</w:t>
      </w:r>
      <w:r>
        <w:t xml:space="preserve">". The smallest positive number is </w:t>
      </w:r>
      <w:r>
        <w:rPr>
          <w:b/>
        </w:rPr>
        <w:t>4.94065645841247E-324</w:t>
      </w:r>
      <w:r>
        <w:t>. Smaller values are rounded exactly to 0.</w:t>
      </w:r>
    </w:p>
    <w:p w14:paraId="50845324" w14:textId="77777777" w:rsidR="00A817CA" w:rsidRDefault="004A13D7" w:rsidP="00C70887">
      <w:pPr>
        <w:pStyle w:val="3"/>
      </w:pPr>
      <w:bookmarkStart w:id="53" w:name="_Toc198414435"/>
      <w:r>
        <w:t>Complex</w:t>
      </w:r>
      <w:bookmarkEnd w:id="53"/>
    </w:p>
    <w:p w14:paraId="7F766E01" w14:textId="1B17B34E" w:rsidR="00A817CA" w:rsidRDefault="004A13D7">
      <w:pPr>
        <w:pStyle w:val="a0"/>
        <w:ind w:right="0"/>
      </w:pPr>
      <w:r>
        <w:t>If you select "</w:t>
      </w:r>
      <w:r>
        <w:rPr>
          <w:b/>
        </w:rPr>
        <w:t>Complex</w:t>
      </w:r>
      <w:r>
        <w:t>" mode, you can use complex numbers in calculations. Otherwise, only real arithmetic is applied. Each complex number is represented by the ordered couple (</w:t>
      </w:r>
      <w:r>
        <w:rPr>
          <w:b/>
        </w:rPr>
        <w:t>a</w:t>
      </w:r>
      <w:r>
        <w:t xml:space="preserve">; </w:t>
      </w:r>
      <w:r>
        <w:rPr>
          <w:b/>
        </w:rPr>
        <w:t>b</w:t>
      </w:r>
      <w:r>
        <w:t>), where "</w:t>
      </w:r>
      <w:r>
        <w:rPr>
          <w:b/>
        </w:rPr>
        <w:t>a</w:t>
      </w:r>
      <w:r>
        <w:t>" is real number, and "</w:t>
      </w:r>
      <w:r>
        <w:rPr>
          <w:b/>
        </w:rPr>
        <w:t>b</w:t>
      </w:r>
      <w:r>
        <w:t xml:space="preserve"> = |</w:t>
      </w:r>
      <w:r>
        <w:rPr>
          <w:b/>
        </w:rPr>
        <w:t>b</w:t>
      </w:r>
      <w:r>
        <w:t>|</w:t>
      </w:r>
      <w:r>
        <w:rPr>
          <w:rFonts w:ascii="Cambria Math" w:hAnsi="Cambria Math"/>
        </w:rPr>
        <w:t>·</w:t>
      </w:r>
      <w:r>
        <w:rPr>
          <w:rStyle w:val="Variable"/>
          <w:rFonts w:eastAsia="Segoe UI"/>
          <w:b/>
          <w:sz w:val="26"/>
        </w:rPr>
        <w:t>i</w:t>
      </w:r>
      <w:r>
        <w:t>" is called "imaginary". It can be written in so called algebraic form: ±</w:t>
      </w:r>
      <w:r>
        <w:rPr>
          <w:b/>
        </w:rPr>
        <w:t>a</w:t>
      </w:r>
      <w:r>
        <w:t xml:space="preserve"> ± </w:t>
      </w:r>
      <w:r>
        <w:rPr>
          <w:b/>
          <w:spacing w:val="20"/>
        </w:rPr>
        <w:t>b</w:t>
      </w:r>
      <w:r>
        <w:rPr>
          <w:rStyle w:val="Variable"/>
          <w:rFonts w:eastAsia="Segoe UI"/>
          <w:b/>
          <w:sz w:val="26"/>
        </w:rPr>
        <w:t>i</w:t>
      </w:r>
      <w:r>
        <w:t xml:space="preserve"> (e.g. "2 + 3</w:t>
      </w:r>
      <w:r>
        <w:rPr>
          <w:rStyle w:val="Variable"/>
          <w:rFonts w:eastAsia="Segoe UI"/>
          <w:sz w:val="26"/>
        </w:rPr>
        <w:t>i</w:t>
      </w:r>
      <w:r>
        <w:t xml:space="preserve">"). You can also use other forms, such as polar or exponential </w:t>
      </w:r>
      <w:r w:rsidR="00A91A63">
        <w:t>form</w:t>
      </w:r>
      <w:r>
        <w:t>, by entering the respective expressions. In Calcpad, the imaginary unit can be entered either as "</w:t>
      </w:r>
      <w:r>
        <w:rPr>
          <w:rStyle w:val="Variable"/>
          <w:rFonts w:eastAsia="Segoe UI"/>
          <w:sz w:val="26"/>
        </w:rPr>
        <w:t>i</w:t>
      </w:r>
      <w:r>
        <w:t>" or as "1</w:t>
      </w:r>
      <w:r>
        <w:rPr>
          <w:rStyle w:val="Variable"/>
          <w:rFonts w:eastAsia="Segoe UI"/>
          <w:sz w:val="26"/>
        </w:rPr>
        <w:t>i</w:t>
      </w:r>
      <w:r>
        <w:t>" in case you have a variable named "</w:t>
      </w:r>
      <w:r>
        <w:rPr>
          <w:rStyle w:val="Variable"/>
          <w:rFonts w:eastAsia="Segoe UI"/>
          <w:sz w:val="26"/>
        </w:rPr>
        <w:t>i</w:t>
      </w:r>
      <w:r>
        <w:t xml:space="preserve">". It is a special number that satisfies the expression </w:t>
      </w:r>
      <w:r>
        <w:rPr>
          <w:rStyle w:val="Variable"/>
          <w:rFonts w:eastAsia="Segoe UI"/>
          <w:spacing w:val="20"/>
          <w:sz w:val="26"/>
        </w:rPr>
        <w:t>i</w:t>
      </w:r>
      <w:r>
        <w:rPr>
          <w:position w:val="7"/>
          <w:sz w:val="16"/>
        </w:rPr>
        <w:t>2</w:t>
      </w:r>
      <w:r>
        <w:t xml:space="preserve"> = -1.</w:t>
      </w:r>
    </w:p>
    <w:p w14:paraId="7D672C13" w14:textId="77777777" w:rsidR="00A817CA" w:rsidRDefault="004A13D7" w:rsidP="00C70887">
      <w:pPr>
        <w:pStyle w:val="2"/>
      </w:pPr>
      <w:bookmarkStart w:id="54" w:name="TOC_402"/>
      <w:bookmarkStart w:id="55" w:name="_Toc198414436"/>
      <w:bookmarkEnd w:id="54"/>
      <w:r>
        <w:lastRenderedPageBreak/>
        <w:t>Variables</w:t>
      </w:r>
      <w:bookmarkEnd w:id="55"/>
    </w:p>
    <w:p w14:paraId="7A12BDB9" w14:textId="77777777" w:rsidR="00A817CA" w:rsidRDefault="004A13D7">
      <w:pPr>
        <w:pStyle w:val="a0"/>
        <w:ind w:right="0"/>
      </w:pPr>
      <w:r>
        <w:t>A variable is defined by its name and value using expressions like "</w:t>
      </w:r>
      <w:r>
        <w:rPr>
          <w:rStyle w:val="Variable"/>
          <w:rFonts w:eastAsia="Segoe UI"/>
          <w:sz w:val="26"/>
        </w:rPr>
        <w:t>a</w:t>
      </w:r>
      <w:r>
        <w:t xml:space="preserve"> = 4". The "</w:t>
      </w:r>
      <w:r>
        <w:rPr>
          <w:b/>
        </w:rPr>
        <w:t>=</w:t>
      </w:r>
      <w:r>
        <w:t>" symbol is the assignment operator. On the left side, only a single variable name is allowed. On the right side, you can have any valid mathematical expression, e.g. "</w:t>
      </w:r>
      <w:r>
        <w:rPr>
          <w:rStyle w:val="Variable"/>
          <w:rFonts w:eastAsia="Segoe UI"/>
          <w:sz w:val="26"/>
        </w:rPr>
        <w:t>b</w:t>
      </w:r>
      <w:r>
        <w:t xml:space="preserve"> = </w:t>
      </w:r>
      <w:r>
        <w:rPr>
          <w:rStyle w:val="Variable"/>
          <w:rFonts w:eastAsia="Segoe UI"/>
          <w:sz w:val="26"/>
        </w:rPr>
        <w:t>a</w:t>
      </w:r>
      <w:r>
        <w:t xml:space="preserve"> + 4". A variable "lives" from the place of its definition to the end of the program. That is why you cannot use a variable before it is defined. This will raise an error. If you redefine an existing variable with a new value, it will replace the old one and the new value will be used further on. </w:t>
      </w:r>
    </w:p>
    <w:p w14:paraId="3C0566E8" w14:textId="702BC85E" w:rsidR="00A817CA" w:rsidRDefault="004A13D7">
      <w:pPr>
        <w:pStyle w:val="a0"/>
        <w:ind w:right="0"/>
      </w:pPr>
      <w:r>
        <w:t xml:space="preserve">Variable names can include small or capital </w:t>
      </w:r>
      <w:r w:rsidR="008D29F3">
        <w:t>Unicode letters</w:t>
      </w:r>
      <w:r>
        <w:t xml:space="preserve"> and digits. Names are case sensitive. For example, "</w:t>
      </w:r>
      <w:r>
        <w:rPr>
          <w:rStyle w:val="Variable"/>
          <w:rFonts w:eastAsia="Segoe UI"/>
          <w:sz w:val="26"/>
        </w:rPr>
        <w:t>a</w:t>
      </w:r>
      <w:r>
        <w:t>" and "</w:t>
      </w:r>
      <w:r>
        <w:rPr>
          <w:rStyle w:val="Variable"/>
          <w:rFonts w:eastAsia="Segoe UI"/>
          <w:sz w:val="26"/>
        </w:rPr>
        <w:t>A</w:t>
      </w:r>
      <w:r>
        <w:t xml:space="preserve">" are different variables. A name must start with a letter or ∡. </w:t>
      </w:r>
      <w:r w:rsidR="008D3D91">
        <w:rPr>
          <w:color w:val="000000"/>
        </w:rPr>
        <w:t>superscripts: " </w:t>
      </w:r>
      <w:r w:rsidR="008D3D91">
        <w:rPr>
          <w:b/>
          <w:bCs/>
          <w:color w:val="000000"/>
        </w:rPr>
        <w:t>⁰</w:t>
      </w:r>
      <w:r w:rsidR="008D3D91">
        <w:rPr>
          <w:color w:val="000000"/>
        </w:rPr>
        <w:t> " - " </w:t>
      </w:r>
      <w:r w:rsidR="008D3D91">
        <w:rPr>
          <w:b/>
          <w:bCs/>
          <w:color w:val="000000"/>
        </w:rPr>
        <w:t>⁹</w:t>
      </w:r>
      <w:r w:rsidR="008D3D91">
        <w:rPr>
          <w:color w:val="000000"/>
        </w:rPr>
        <w:t> ", " </w:t>
      </w:r>
      <w:r w:rsidR="008D3D91">
        <w:rPr>
          <w:b/>
          <w:bCs/>
          <w:color w:val="000000"/>
        </w:rPr>
        <w:t>ⁿ</w:t>
      </w:r>
      <w:r w:rsidR="008D3D91">
        <w:rPr>
          <w:color w:val="000000"/>
        </w:rPr>
        <w:t> ", " </w:t>
      </w:r>
      <w:r w:rsidR="008D3D91">
        <w:rPr>
          <w:b/>
          <w:bCs/>
          <w:color w:val="000000"/>
        </w:rPr>
        <w:t>⁺</w:t>
      </w:r>
      <w:r w:rsidR="008D3D91">
        <w:rPr>
          <w:color w:val="000000"/>
        </w:rPr>
        <w:t> ", " </w:t>
      </w:r>
      <w:r w:rsidR="008D3D91">
        <w:rPr>
          <w:b/>
          <w:bCs/>
          <w:color w:val="000000"/>
        </w:rPr>
        <w:t>⁻</w:t>
      </w:r>
      <w:r w:rsidR="008D3D91">
        <w:rPr>
          <w:color w:val="000000"/>
        </w:rPr>
        <w:t> ", subscripts: subscripts: " </w:t>
      </w:r>
      <w:r w:rsidR="008D3D91">
        <w:rPr>
          <w:b/>
          <w:bCs/>
          <w:color w:val="000000"/>
        </w:rPr>
        <w:t>₀ </w:t>
      </w:r>
      <w:r w:rsidR="008D3D91">
        <w:rPr>
          <w:color w:val="000000"/>
        </w:rPr>
        <w:t>" - " </w:t>
      </w:r>
      <w:r w:rsidR="008D3D91">
        <w:rPr>
          <w:b/>
          <w:bCs/>
          <w:color w:val="000000"/>
        </w:rPr>
        <w:t>₉ </w:t>
      </w:r>
      <w:r w:rsidR="008D3D91">
        <w:rPr>
          <w:color w:val="000000"/>
        </w:rPr>
        <w:t>", " </w:t>
      </w:r>
      <w:r w:rsidR="008D3D91">
        <w:rPr>
          <w:b/>
          <w:bCs/>
          <w:color w:val="000000"/>
        </w:rPr>
        <w:t>₊</w:t>
      </w:r>
      <w:r w:rsidR="008D3D91">
        <w:rPr>
          <w:color w:val="000000"/>
        </w:rPr>
        <w:t> ", " </w:t>
      </w:r>
      <w:r w:rsidR="008D3D91">
        <w:rPr>
          <w:b/>
          <w:bCs/>
          <w:color w:val="000000"/>
        </w:rPr>
        <w:t>₋</w:t>
      </w:r>
      <w:r w:rsidR="008D3D91">
        <w:rPr>
          <w:color w:val="000000"/>
        </w:rPr>
        <w:t> ", " </w:t>
      </w:r>
      <w:r w:rsidR="008D3D91">
        <w:rPr>
          <w:b/>
          <w:bCs/>
          <w:color w:val="000000"/>
        </w:rPr>
        <w:t>₌</w:t>
      </w:r>
      <w:r w:rsidR="008D3D91">
        <w:rPr>
          <w:color w:val="000000"/>
        </w:rPr>
        <w:t> ", " </w:t>
      </w:r>
      <w:r w:rsidR="008D3D91">
        <w:rPr>
          <w:b/>
          <w:bCs/>
          <w:color w:val="000000"/>
        </w:rPr>
        <w:t>₍</w:t>
      </w:r>
      <w:r w:rsidR="008D3D91">
        <w:rPr>
          <w:color w:val="000000"/>
        </w:rPr>
        <w:t> ", " </w:t>
      </w:r>
      <w:r w:rsidR="008D3D91">
        <w:rPr>
          <w:b/>
          <w:bCs/>
          <w:color w:val="000000"/>
        </w:rPr>
        <w:t>₎</w:t>
      </w:r>
      <w:r w:rsidR="008D3D91">
        <w:rPr>
          <w:color w:val="000000"/>
        </w:rPr>
        <w:t> " ; and other symbols: " </w:t>
      </w:r>
      <w:r w:rsidR="008D3D91">
        <w:rPr>
          <w:b/>
          <w:bCs/>
          <w:color w:val="000000"/>
        </w:rPr>
        <w:t>′</w:t>
      </w:r>
      <w:r w:rsidR="008D3D91">
        <w:rPr>
          <w:color w:val="000000"/>
        </w:rPr>
        <w:t> ", " </w:t>
      </w:r>
      <w:r w:rsidR="008D3D91">
        <w:rPr>
          <w:b/>
          <w:bCs/>
          <w:color w:val="000000"/>
        </w:rPr>
        <w:t>″</w:t>
      </w:r>
      <w:r w:rsidR="008D3D91">
        <w:rPr>
          <w:color w:val="000000"/>
        </w:rPr>
        <w:t> ", " </w:t>
      </w:r>
      <w:r w:rsidR="008D3D91">
        <w:rPr>
          <w:b/>
          <w:bCs/>
          <w:color w:val="000000"/>
        </w:rPr>
        <w:t>‴</w:t>
      </w:r>
      <w:r w:rsidR="008D3D91">
        <w:rPr>
          <w:color w:val="000000"/>
        </w:rPr>
        <w:t> ", " </w:t>
      </w:r>
      <w:r w:rsidR="008D3D91">
        <w:rPr>
          <w:rFonts w:ascii="Cambria Math" w:hAnsi="Cambria Math" w:cs="Cambria Math"/>
          <w:b/>
          <w:bCs/>
          <w:color w:val="000000"/>
        </w:rPr>
        <w:t>⁗</w:t>
      </w:r>
      <w:r w:rsidR="008D3D91">
        <w:rPr>
          <w:color w:val="000000"/>
        </w:rPr>
        <w:t> ", " </w:t>
      </w:r>
      <w:r w:rsidR="008D3D91">
        <w:rPr>
          <w:b/>
          <w:bCs/>
          <w:color w:val="000000"/>
        </w:rPr>
        <w:t>ø</w:t>
      </w:r>
      <w:r w:rsidR="008D3D91">
        <w:rPr>
          <w:color w:val="000000"/>
        </w:rPr>
        <w:t> ", "</w:t>
      </w:r>
      <w:r w:rsidR="008D3D91">
        <w:rPr>
          <w:b/>
          <w:bCs/>
          <w:color w:val="000000"/>
        </w:rPr>
        <w:t>Ø</w:t>
      </w:r>
      <w:r w:rsidR="008D3D91">
        <w:rPr>
          <w:color w:val="000000"/>
        </w:rPr>
        <w:t>", " </w:t>
      </w:r>
      <w:r w:rsidR="008D3D91">
        <w:rPr>
          <w:b/>
          <w:bCs/>
          <w:color w:val="000000"/>
        </w:rPr>
        <w:t>°</w:t>
      </w:r>
      <w:r w:rsidR="008D3D91">
        <w:rPr>
          <w:color w:val="000000"/>
        </w:rPr>
        <w:t> ", "</w:t>
      </w:r>
      <w:r w:rsidR="008D3D91">
        <w:rPr>
          <w:rFonts w:ascii="Cambria Math" w:hAnsi="Cambria Math" w:cs="Cambria Math"/>
          <w:b/>
          <w:bCs/>
          <w:color w:val="000000"/>
        </w:rPr>
        <w:t>∡</w:t>
      </w:r>
      <w:r w:rsidR="008D3D91">
        <w:rPr>
          <w:color w:val="000000"/>
        </w:rPr>
        <w:t>". </w:t>
      </w:r>
      <w:r>
        <w:t>The first occurrence of an underscore in a name starts a subscript. For example, "a_1_1" will be formatted as "</w:t>
      </w:r>
      <w:r>
        <w:rPr>
          <w:rStyle w:val="Variable"/>
          <w:rFonts w:eastAsia="Segoe UI"/>
          <w:sz w:val="26"/>
        </w:rPr>
        <w:t>a</w:t>
      </w:r>
      <w:r>
        <w:rPr>
          <w:position w:val="-6"/>
          <w:sz w:val="18"/>
        </w:rPr>
        <w:t>1_1</w:t>
      </w:r>
      <w:r>
        <w:t>". Variables can store either real or complex numbers (in "Complex" mode).</w:t>
      </w:r>
    </w:p>
    <w:p w14:paraId="3649A022" w14:textId="77777777" w:rsidR="00A817CA" w:rsidRDefault="004A13D7" w:rsidP="00C70887">
      <w:pPr>
        <w:pStyle w:val="2"/>
      </w:pPr>
      <w:bookmarkStart w:id="56" w:name="TOC_403"/>
      <w:bookmarkStart w:id="57" w:name="_Toc198414437"/>
      <w:bookmarkEnd w:id="56"/>
      <w:r>
        <w:t>Operators</w:t>
      </w:r>
      <w:bookmarkEnd w:id="57"/>
    </w:p>
    <w:p w14:paraId="419107A0" w14:textId="77777777" w:rsidR="00A817CA" w:rsidRDefault="004A13D7">
      <w:pPr>
        <w:pStyle w:val="a0"/>
        <w:ind w:right="0"/>
      </w:pPr>
      <w:r>
        <w:t>The following operators are supported by the Calcpad language:</w:t>
      </w:r>
    </w:p>
    <w:p w14:paraId="73DE65B4" w14:textId="77777777" w:rsidR="00A817CA" w:rsidRDefault="004A13D7">
      <w:pPr>
        <w:pStyle w:val="a0"/>
        <w:numPr>
          <w:ilvl w:val="0"/>
          <w:numId w:val="5"/>
        </w:numPr>
        <w:tabs>
          <w:tab w:val="left" w:pos="0"/>
        </w:tabs>
        <w:spacing w:before="0"/>
        <w:ind w:right="0"/>
      </w:pPr>
      <w:r>
        <w:t xml:space="preserve">Arithmetic: </w:t>
      </w:r>
    </w:p>
    <w:p w14:paraId="35F0AFC4" w14:textId="77777777" w:rsidR="00A817CA" w:rsidRDefault="004A13D7" w:rsidP="00C642AD">
      <w:pPr>
        <w:pStyle w:val="a0"/>
        <w:spacing w:before="0" w:after="0"/>
        <w:ind w:left="567" w:right="0"/>
      </w:pPr>
      <w:r>
        <w:t>"</w:t>
      </w:r>
      <w:r>
        <w:rPr>
          <w:b/>
        </w:rPr>
        <w:t>!</w:t>
      </w:r>
      <w:r>
        <w:t xml:space="preserve">" - factorial; </w:t>
      </w:r>
    </w:p>
    <w:p w14:paraId="6D93B1F7" w14:textId="77777777" w:rsidR="00A817CA" w:rsidRDefault="004A13D7" w:rsidP="00C642AD">
      <w:pPr>
        <w:pStyle w:val="a0"/>
        <w:spacing w:before="0" w:after="0"/>
        <w:ind w:left="567" w:right="0"/>
      </w:pPr>
      <w:r>
        <w:t>"</w:t>
      </w:r>
      <w:r>
        <w:rPr>
          <w:b/>
        </w:rPr>
        <w:t>^</w:t>
      </w:r>
      <w:r>
        <w:t xml:space="preserve">" - exponentiation; </w:t>
      </w:r>
    </w:p>
    <w:p w14:paraId="561F40AC" w14:textId="77777777" w:rsidR="00A817CA" w:rsidRDefault="004A13D7" w:rsidP="00C642AD">
      <w:pPr>
        <w:pStyle w:val="a0"/>
        <w:spacing w:before="0" w:after="0"/>
        <w:ind w:left="567" w:right="0"/>
      </w:pPr>
      <w:r>
        <w:t>"</w:t>
      </w:r>
      <w:r>
        <w:rPr>
          <w:b/>
        </w:rPr>
        <w:t>/</w:t>
      </w:r>
      <w:r>
        <w:t xml:space="preserve">" - floating point division; </w:t>
      </w:r>
    </w:p>
    <w:p w14:paraId="0800EEB7" w14:textId="77777777" w:rsidR="00A817CA" w:rsidRDefault="004A13D7" w:rsidP="00C642AD">
      <w:pPr>
        <w:pStyle w:val="a0"/>
        <w:spacing w:before="0" w:after="0"/>
        <w:ind w:left="567" w:right="0"/>
      </w:pPr>
      <w:r>
        <w:t>"</w:t>
      </w:r>
      <w:r>
        <w:rPr>
          <w:b/>
        </w:rPr>
        <w:t>\</w:t>
      </w:r>
      <w:r>
        <w:t xml:space="preserve">" - integer division; </w:t>
      </w:r>
    </w:p>
    <w:p w14:paraId="75DE600C" w14:textId="618ACF31" w:rsidR="00A817CA" w:rsidRDefault="004A13D7" w:rsidP="00C642AD">
      <w:pPr>
        <w:pStyle w:val="a0"/>
        <w:spacing w:before="0" w:after="0"/>
        <w:ind w:left="567" w:right="0"/>
      </w:pPr>
      <w:r>
        <w:t>"</w:t>
      </w:r>
      <w:r>
        <w:rPr>
          <w:b/>
        </w:rPr>
        <w:t>÷</w:t>
      </w:r>
      <w:r>
        <w:t xml:space="preserve">" - </w:t>
      </w:r>
      <w:r w:rsidR="00A332ED" w:rsidRPr="00A332ED">
        <w:t>force division bar in inline mode and slash in pro mode (//);</w:t>
      </w:r>
      <w:r>
        <w:t>"</w:t>
      </w:r>
      <w:r w:rsidRPr="00C642AD">
        <w:rPr>
          <w:sz w:val="20"/>
          <w:szCs w:val="20"/>
        </w:rPr>
        <w:t>⦼</w:t>
      </w:r>
      <w:r>
        <w:t xml:space="preserve">" - modulo (%%, remainder); </w:t>
      </w:r>
    </w:p>
    <w:p w14:paraId="6F179C26" w14:textId="77777777" w:rsidR="00A817CA" w:rsidRDefault="004A13D7" w:rsidP="00C642AD">
      <w:pPr>
        <w:pStyle w:val="a0"/>
        <w:spacing w:before="0" w:after="0"/>
        <w:ind w:left="567" w:right="0"/>
      </w:pPr>
      <w:r>
        <w:t>"</w:t>
      </w:r>
      <w:r>
        <w:rPr>
          <w:b/>
        </w:rPr>
        <w:t>*</w:t>
      </w:r>
      <w:r>
        <w:t xml:space="preserve">" - multiplication; </w:t>
      </w:r>
    </w:p>
    <w:p w14:paraId="77CE5E4E" w14:textId="77777777" w:rsidR="00A817CA" w:rsidRDefault="004A13D7" w:rsidP="00C642AD">
      <w:pPr>
        <w:pStyle w:val="a0"/>
        <w:spacing w:before="0" w:after="0"/>
        <w:ind w:left="567" w:right="0"/>
      </w:pPr>
      <w:r>
        <w:t>"</w:t>
      </w:r>
      <w:r>
        <w:rPr>
          <w:b/>
        </w:rPr>
        <w:t>-</w:t>
      </w:r>
      <w:r>
        <w:t xml:space="preserve">" - subtraction; </w:t>
      </w:r>
    </w:p>
    <w:p w14:paraId="4304C3F5" w14:textId="77777777" w:rsidR="00A817CA" w:rsidRDefault="004A13D7" w:rsidP="00C642AD">
      <w:pPr>
        <w:pStyle w:val="a0"/>
        <w:spacing w:before="0" w:after="60"/>
        <w:ind w:left="567" w:right="0"/>
      </w:pPr>
      <w:r>
        <w:t>"</w:t>
      </w:r>
      <w:r>
        <w:rPr>
          <w:b/>
        </w:rPr>
        <w:t>+</w:t>
      </w:r>
      <w:r>
        <w:t xml:space="preserve">" - addition; </w:t>
      </w:r>
    </w:p>
    <w:p w14:paraId="28DE5DF4" w14:textId="77777777" w:rsidR="00A817CA" w:rsidRDefault="004A13D7">
      <w:pPr>
        <w:pStyle w:val="a0"/>
        <w:numPr>
          <w:ilvl w:val="0"/>
          <w:numId w:val="5"/>
        </w:numPr>
        <w:tabs>
          <w:tab w:val="left" w:pos="0"/>
        </w:tabs>
        <w:spacing w:before="0"/>
        <w:ind w:right="0"/>
      </w:pPr>
      <w:r>
        <w:t xml:space="preserve">Relational (comparison): </w:t>
      </w:r>
    </w:p>
    <w:p w14:paraId="75C72C35" w14:textId="77777777" w:rsidR="00A817CA" w:rsidRDefault="004A13D7" w:rsidP="00C642AD">
      <w:pPr>
        <w:pStyle w:val="a0"/>
        <w:spacing w:before="0" w:after="0"/>
        <w:ind w:left="567" w:right="0"/>
      </w:pPr>
      <w:r>
        <w:t xml:space="preserve">"≡" - equal to (==); </w:t>
      </w:r>
    </w:p>
    <w:p w14:paraId="74F7F3E6" w14:textId="77777777" w:rsidR="00A817CA" w:rsidRDefault="004A13D7" w:rsidP="00C642AD">
      <w:pPr>
        <w:pStyle w:val="a0"/>
        <w:spacing w:before="0" w:after="0"/>
        <w:ind w:left="567" w:right="0"/>
      </w:pPr>
      <w:r>
        <w:t xml:space="preserve">"≠" - unequal to (!=); </w:t>
      </w:r>
    </w:p>
    <w:p w14:paraId="6754A820" w14:textId="77777777" w:rsidR="00A817CA" w:rsidRDefault="004A13D7" w:rsidP="00C642AD">
      <w:pPr>
        <w:pStyle w:val="a0"/>
        <w:spacing w:before="0" w:after="0"/>
        <w:ind w:left="567" w:right="0"/>
      </w:pPr>
      <w:r>
        <w:t>"</w:t>
      </w:r>
      <w:r>
        <w:rPr>
          <w:b/>
        </w:rPr>
        <w:t>&lt;</w:t>
      </w:r>
      <w:r>
        <w:t xml:space="preserve">" - less then; </w:t>
      </w:r>
    </w:p>
    <w:p w14:paraId="35C2D148" w14:textId="77777777" w:rsidR="00A817CA" w:rsidRDefault="004A13D7" w:rsidP="00C642AD">
      <w:pPr>
        <w:pStyle w:val="a0"/>
        <w:spacing w:before="0" w:after="0"/>
        <w:ind w:left="567" w:right="0"/>
      </w:pPr>
      <w:r>
        <w:t>"</w:t>
      </w:r>
      <w:r>
        <w:rPr>
          <w:b/>
        </w:rPr>
        <w:t>&gt;</w:t>
      </w:r>
      <w:r>
        <w:t xml:space="preserve">" - greater than; </w:t>
      </w:r>
    </w:p>
    <w:p w14:paraId="0DE38217" w14:textId="77777777" w:rsidR="00A817CA" w:rsidRDefault="004A13D7" w:rsidP="00C642AD">
      <w:pPr>
        <w:pStyle w:val="a0"/>
        <w:spacing w:before="0" w:after="0"/>
        <w:ind w:left="567" w:right="0"/>
      </w:pPr>
      <w:r>
        <w:t xml:space="preserve">"≤" - less or equal (&lt;=); </w:t>
      </w:r>
    </w:p>
    <w:p w14:paraId="6C02520B" w14:textId="77777777" w:rsidR="00A817CA" w:rsidRDefault="004A13D7" w:rsidP="00C642AD">
      <w:pPr>
        <w:pStyle w:val="a0"/>
        <w:spacing w:before="0" w:after="60"/>
        <w:ind w:left="567" w:right="0"/>
      </w:pPr>
      <w:r>
        <w:t xml:space="preserve">"≥" - greater or equal (&gt;=); </w:t>
      </w:r>
    </w:p>
    <w:p w14:paraId="301257D9" w14:textId="77777777" w:rsidR="00A817CA" w:rsidRDefault="004A13D7">
      <w:pPr>
        <w:pStyle w:val="a0"/>
        <w:numPr>
          <w:ilvl w:val="0"/>
          <w:numId w:val="5"/>
        </w:numPr>
        <w:tabs>
          <w:tab w:val="left" w:pos="0"/>
        </w:tabs>
        <w:spacing w:before="0"/>
        <w:ind w:right="0"/>
      </w:pPr>
      <w:r>
        <w:t xml:space="preserve">Logical: </w:t>
      </w:r>
    </w:p>
    <w:p w14:paraId="4AC0F061" w14:textId="0E545CAB" w:rsidR="00A817CA" w:rsidRDefault="004A13D7" w:rsidP="00C642AD">
      <w:pPr>
        <w:pStyle w:val="a0"/>
        <w:spacing w:before="0" w:after="0"/>
        <w:ind w:left="567" w:right="0"/>
      </w:pPr>
      <w:r>
        <w:t>"∧" - logical "</w:t>
      </w:r>
      <w:r w:rsidR="006479EF">
        <w:t>AND</w:t>
      </w:r>
      <w:r>
        <w:t>"</w:t>
      </w:r>
      <w:r w:rsidR="00492D79">
        <w:t xml:space="preserve"> (&amp;&amp;)</w:t>
      </w:r>
      <w:r>
        <w:t xml:space="preserve">; </w:t>
      </w:r>
    </w:p>
    <w:p w14:paraId="66D29D31" w14:textId="6E096FDB" w:rsidR="00A817CA" w:rsidRDefault="004A13D7" w:rsidP="00C642AD">
      <w:pPr>
        <w:pStyle w:val="a0"/>
        <w:spacing w:before="0" w:after="0"/>
        <w:ind w:left="567" w:right="0"/>
      </w:pPr>
      <w:r>
        <w:t>"∨" - logical "</w:t>
      </w:r>
      <w:r w:rsidR="006479EF">
        <w:t>OR</w:t>
      </w:r>
      <w:r>
        <w:t>"</w:t>
      </w:r>
      <w:r w:rsidR="00492D79">
        <w:t xml:space="preserve"> (||)</w:t>
      </w:r>
      <w:r>
        <w:t xml:space="preserve">; </w:t>
      </w:r>
    </w:p>
    <w:p w14:paraId="59963FE4" w14:textId="48E4D7F1" w:rsidR="00C642AD" w:rsidRDefault="004A13D7" w:rsidP="00C642AD">
      <w:pPr>
        <w:pStyle w:val="a0"/>
        <w:spacing w:before="0" w:after="60"/>
        <w:ind w:left="567" w:right="0"/>
      </w:pPr>
      <w:r>
        <w:t>"⊕" - logical “</w:t>
      </w:r>
      <w:r w:rsidR="006479EF">
        <w:t>XOR</w:t>
      </w:r>
      <w:r>
        <w:t>”</w:t>
      </w:r>
      <w:r w:rsidR="00492D79">
        <w:t xml:space="preserve"> (^^)</w:t>
      </w:r>
      <w:r>
        <w:t xml:space="preserve">; </w:t>
      </w:r>
    </w:p>
    <w:p w14:paraId="50C6C31B" w14:textId="77777777" w:rsidR="00C642AD" w:rsidRPr="00C642AD" w:rsidRDefault="00C642AD" w:rsidP="00C642AD">
      <w:pPr>
        <w:widowControl/>
        <w:numPr>
          <w:ilvl w:val="0"/>
          <w:numId w:val="23"/>
        </w:numPr>
        <w:tabs>
          <w:tab w:val="clear" w:pos="720"/>
        </w:tabs>
        <w:suppressAutoHyphens w:val="0"/>
        <w:spacing w:before="90" w:after="90" w:line="240" w:lineRule="auto"/>
        <w:ind w:left="567" w:right="90" w:hanging="283"/>
        <w:jc w:val="left"/>
        <w:rPr>
          <w:shd w:val="clear" w:color="auto" w:fill="FFFFFF"/>
        </w:rPr>
      </w:pPr>
      <w:r w:rsidRPr="00C642AD">
        <w:rPr>
          <w:shd w:val="clear" w:color="auto" w:fill="FFFFFF"/>
        </w:rPr>
        <w:t>Complex:</w:t>
      </w:r>
    </w:p>
    <w:p w14:paraId="7437CE2E" w14:textId="77777777" w:rsidR="00C642AD" w:rsidRPr="00C642AD" w:rsidRDefault="00C642AD" w:rsidP="00C642AD">
      <w:pPr>
        <w:widowControl/>
        <w:suppressAutoHyphens w:val="0"/>
        <w:spacing w:before="90" w:after="90" w:line="240" w:lineRule="auto"/>
        <w:ind w:left="567" w:right="180"/>
        <w:jc w:val="left"/>
        <w:rPr>
          <w:rFonts w:eastAsia="Times New Roman"/>
          <w:color w:val="000000"/>
          <w:lang w:eastAsia="bg-BG" w:bidi="ar-SA"/>
        </w:rPr>
      </w:pPr>
      <w:r w:rsidRPr="00C642AD">
        <w:rPr>
          <w:rFonts w:eastAsia="Times New Roman"/>
          <w:color w:val="000000"/>
          <w:lang w:eastAsia="bg-BG" w:bidi="ar-SA"/>
        </w:rPr>
        <w:t>"</w:t>
      </w:r>
      <w:r w:rsidRPr="00C642AD">
        <w:rPr>
          <w:rFonts w:ascii="Cambria Math" w:eastAsia="Times New Roman" w:hAnsi="Cambria Math" w:cs="Cambria Math"/>
          <w:b/>
          <w:bCs/>
          <w:color w:val="000000"/>
          <w:lang w:eastAsia="bg-BG" w:bidi="ar-SA"/>
        </w:rPr>
        <w:t>∠</w:t>
      </w:r>
      <w:r w:rsidRPr="00C642AD">
        <w:rPr>
          <w:rFonts w:eastAsia="Times New Roman"/>
          <w:color w:val="000000"/>
          <w:lang w:eastAsia="bg-BG" w:bidi="ar-SA"/>
        </w:rPr>
        <w:t>" - phasor A</w:t>
      </w:r>
      <w:r w:rsidRPr="00C642AD">
        <w:rPr>
          <w:rFonts w:ascii="Cambria Math" w:eastAsia="Times New Roman" w:hAnsi="Cambria Math" w:cs="Cambria Math"/>
          <w:color w:val="000000"/>
          <w:lang w:eastAsia="bg-BG" w:bidi="ar-SA"/>
        </w:rPr>
        <w:t>∠</w:t>
      </w:r>
      <w:r w:rsidRPr="00C642AD">
        <w:rPr>
          <w:rFonts w:eastAsia="Times New Roman"/>
          <w:color w:val="000000"/>
          <w:lang w:eastAsia="bg-BG" w:bidi="ar-SA"/>
        </w:rPr>
        <w:t>φ (&lt;&lt;);</w:t>
      </w:r>
    </w:p>
    <w:p w14:paraId="4ECDA2D1" w14:textId="77777777" w:rsidR="00A817CA" w:rsidRDefault="004A13D7">
      <w:pPr>
        <w:pStyle w:val="a0"/>
        <w:numPr>
          <w:ilvl w:val="0"/>
          <w:numId w:val="5"/>
        </w:numPr>
        <w:tabs>
          <w:tab w:val="left" w:pos="0"/>
        </w:tabs>
        <w:spacing w:before="0"/>
        <w:ind w:right="0"/>
      </w:pPr>
      <w:r>
        <w:t>"</w:t>
      </w:r>
      <w:r>
        <w:rPr>
          <w:b/>
        </w:rPr>
        <w:t>=</w:t>
      </w:r>
      <w:r>
        <w:t xml:space="preserve">" - assignment. </w:t>
      </w:r>
    </w:p>
    <w:p w14:paraId="41EC065D" w14:textId="77777777" w:rsidR="00A817CA" w:rsidRDefault="004A13D7" w:rsidP="00C70887">
      <w:pPr>
        <w:pStyle w:val="3"/>
      </w:pPr>
      <w:bookmarkStart w:id="58" w:name="_Toc198414438"/>
      <w:r>
        <w:lastRenderedPageBreak/>
        <w:t>Operator shortcuts</w:t>
      </w:r>
      <w:bookmarkEnd w:id="58"/>
    </w:p>
    <w:p w14:paraId="16BD00D8" w14:textId="6C1ABDBD" w:rsidR="00A817CA" w:rsidRDefault="004A13D7">
      <w:pPr>
        <w:pStyle w:val="a0"/>
        <w:ind w:right="0"/>
      </w:pPr>
      <w:r>
        <w:t>Instead of "≡", "≠", "≤"- and "≥", you can use the respective C-style equivalent operators, as follows: "==", "!=", "&lt;=" and "&gt;=". They will be automatically replaced by the corresponding Calcpad operators. The shortcut “%%” will be converted to the modulo operator “⦼”. This is necessary because “%” is reserved for the percent units. Since this symbol is not very common, it is rendered as “mod” in the output, e.g. “7 mod 5 = 2”, instead of “7 ⦼ 5 = 2”.</w:t>
      </w:r>
      <w:r w:rsidR="007F3107" w:rsidRPr="007F3107">
        <w:rPr>
          <w:color w:val="000000"/>
        </w:rPr>
        <w:t xml:space="preserve"> </w:t>
      </w:r>
      <w:r w:rsidR="007F3107">
        <w:rPr>
          <w:color w:val="000000"/>
        </w:rPr>
        <w:t> in a similar way</w:t>
      </w:r>
      <w:r w:rsidR="005367F2">
        <w:rPr>
          <w:color w:val="000000"/>
        </w:rPr>
        <w:t>,</w:t>
      </w:r>
      <w:r w:rsidR="007F3107">
        <w:rPr>
          <w:color w:val="000000"/>
        </w:rPr>
        <w:t xml:space="preserve"> double slash "//" is a shortcut for division bar "÷" operator.</w:t>
      </w:r>
      <w:r w:rsidR="0056776F">
        <w:t xml:space="preserve"> Boolean operators also </w:t>
      </w:r>
      <w:r w:rsidR="000911DE">
        <w:t>have</w:t>
      </w:r>
      <w:r w:rsidR="0056776F">
        <w:t xml:space="preserve"> shortcuts for easier typing: "&amp;&amp;" for "</w:t>
      </w:r>
      <w:r w:rsidR="0056776F">
        <w:rPr>
          <w:rFonts w:ascii="Cambria Math" w:hAnsi="Cambria Math" w:cs="Cambria Math"/>
        </w:rPr>
        <w:t>∧</w:t>
      </w:r>
      <w:r w:rsidR="0056776F">
        <w:t>"</w:t>
      </w:r>
      <w:r w:rsidR="0056776F">
        <w:rPr>
          <w:rFonts w:ascii="Cambria Math" w:hAnsi="Cambria Math" w:cs="Cambria Math"/>
        </w:rPr>
        <w:t xml:space="preserve"> (</w:t>
      </w:r>
      <w:r w:rsidR="0056776F">
        <w:t>AND), "||" for "</w:t>
      </w:r>
      <w:r w:rsidR="006479EF">
        <w:rPr>
          <w:rFonts w:ascii="Cambria Math" w:hAnsi="Cambria Math" w:cs="Cambria Math"/>
        </w:rPr>
        <w:t>∨</w:t>
      </w:r>
      <w:r w:rsidR="0056776F">
        <w:t>"</w:t>
      </w:r>
      <w:r w:rsidR="0056776F">
        <w:rPr>
          <w:rFonts w:ascii="Cambria Math" w:hAnsi="Cambria Math" w:cs="Cambria Math"/>
        </w:rPr>
        <w:t xml:space="preserve"> (</w:t>
      </w:r>
      <w:r w:rsidR="006479EF">
        <w:t>OR</w:t>
      </w:r>
      <w:r w:rsidR="0056776F">
        <w:t>) and "^^" for "</w:t>
      </w:r>
      <w:r w:rsidR="00E028BC">
        <w:rPr>
          <w:rFonts w:ascii="Cambria Math" w:hAnsi="Cambria Math" w:cs="Cambria Math"/>
        </w:rPr>
        <w:t>⊕</w:t>
      </w:r>
      <w:r w:rsidR="0056776F">
        <w:t>"</w:t>
      </w:r>
      <w:r w:rsidR="0056776F">
        <w:rPr>
          <w:rFonts w:ascii="Cambria Math" w:hAnsi="Cambria Math" w:cs="Cambria Math"/>
        </w:rPr>
        <w:t xml:space="preserve"> (</w:t>
      </w:r>
      <w:r w:rsidR="00E028BC">
        <w:t>XOR</w:t>
      </w:r>
      <w:r w:rsidR="0056776F">
        <w:t>).</w:t>
      </w:r>
    </w:p>
    <w:p w14:paraId="6BD616E3" w14:textId="77777777" w:rsidR="00A817CA" w:rsidRDefault="004A13D7" w:rsidP="00C70887">
      <w:pPr>
        <w:pStyle w:val="3"/>
      </w:pPr>
      <w:bookmarkStart w:id="59" w:name="_Toc198414439"/>
      <w:r>
        <w:t>Operator precedence and associativity</w:t>
      </w:r>
      <w:bookmarkEnd w:id="59"/>
    </w:p>
    <w:p w14:paraId="0F38FA0E" w14:textId="77777777" w:rsidR="00A817CA" w:rsidRDefault="004A13D7">
      <w:pPr>
        <w:pStyle w:val="a0"/>
        <w:ind w:right="0"/>
      </w:pPr>
      <w:r>
        <w:t>The above operators are listed in the order of their precedence. This is the order they will be evaluated in an expression. When you have different types of operators in a single expression, exponentiation will be evaluated first, then division and multiplication, subtraction and addition and comparison will be the last. When we have a unary minus and exponentiation, the exponentiation is evaluated first. For example: "-2^2 = -(2^2) = -4" All relational operators are of equal precedence. If you need to change the order of evaluation, you can use brackets. For example, "5 + 2∙3" makes "11". If the addition has to be first, write "(5 + 2)∙3". You will get "7∙3 = 21". Operators with equal precedence are evaluated from left to right. This is called operator associativity. For example, "3 - 2 + 1" makes "(3 - 2) + 1 = 2" and not "3 - (2 + 1) = 0". Another good example is "2∙3 / 2∙3", which makes "9" and not "1".</w:t>
      </w:r>
    </w:p>
    <w:p w14:paraId="17DD9AAB" w14:textId="77777777" w:rsidR="00A817CA" w:rsidRDefault="004A13D7">
      <w:pPr>
        <w:pStyle w:val="a0"/>
        <w:ind w:right="0"/>
      </w:pPr>
      <w:r>
        <w:t xml:space="preserve">All operators in Calcpad are left-associative (calculations are performed from left to right). The only exception is exponentiation, which is right-associative. It is performed from right to left, which means that </w:t>
      </w:r>
      <w:r>
        <w:rPr>
          <w:rStyle w:val="Variable"/>
          <w:rFonts w:eastAsia="Segoe UI"/>
          <w:sz w:val="26"/>
        </w:rPr>
        <w:t>x</w:t>
      </w:r>
      <w:r>
        <w:t>^</w:t>
      </w:r>
      <w:r>
        <w:rPr>
          <w:rStyle w:val="Variable"/>
          <w:rFonts w:eastAsia="Segoe UI"/>
          <w:sz w:val="26"/>
        </w:rPr>
        <w:t>a</w:t>
      </w:r>
      <w:r>
        <w:t>^</w:t>
      </w:r>
      <w:r>
        <w:rPr>
          <w:rStyle w:val="Variable"/>
          <w:rFonts w:eastAsia="Segoe UI"/>
          <w:sz w:val="26"/>
        </w:rPr>
        <w:t>b</w:t>
      </w:r>
      <w:r>
        <w:t xml:space="preserve"> will be evaluated as </w:t>
      </w:r>
      <w:r>
        <w:rPr>
          <w:rStyle w:val="Variable"/>
          <w:rFonts w:eastAsia="Segoe UI"/>
          <w:sz w:val="26"/>
        </w:rPr>
        <w:t>x</w:t>
      </w:r>
      <w:r>
        <w:rPr>
          <w:position w:val="7"/>
          <w:sz w:val="16"/>
        </w:rPr>
        <w:t>ab</w:t>
      </w:r>
      <w:r>
        <w:t xml:space="preserve">. However, many hand calculators and spreadsheet software like Excel use left associativity for exponentiation. In this case </w:t>
      </w:r>
      <w:r>
        <w:rPr>
          <w:rStyle w:val="Variable"/>
          <w:rFonts w:eastAsia="Segoe UI"/>
          <w:sz w:val="26"/>
        </w:rPr>
        <w:t>x</w:t>
      </w:r>
      <w:r>
        <w:t>^</w:t>
      </w:r>
      <w:r>
        <w:rPr>
          <w:rStyle w:val="Variable"/>
          <w:rFonts w:eastAsia="Segoe UI"/>
          <w:sz w:val="26"/>
        </w:rPr>
        <w:t>a</w:t>
      </w:r>
      <w:r>
        <w:t>^</w:t>
      </w:r>
      <w:r>
        <w:rPr>
          <w:rStyle w:val="Variable"/>
          <w:rFonts w:eastAsia="Segoe UI"/>
          <w:sz w:val="26"/>
        </w:rPr>
        <w:t>b</w:t>
      </w:r>
      <w:r>
        <w:t xml:space="preserve"> will be evaluated as </w:t>
      </w:r>
      <w:r>
        <w:rPr>
          <w:rStyle w:val="Variable"/>
          <w:rFonts w:eastAsia="Segoe UI"/>
          <w:sz w:val="26"/>
        </w:rPr>
        <w:t>x</w:t>
      </w:r>
      <w:r>
        <w:rPr>
          <w:position w:val="7"/>
          <w:sz w:val="16"/>
        </w:rPr>
        <w:t>a·b</w:t>
      </w:r>
      <w:r>
        <w:t xml:space="preserve">. If you need to have </w:t>
      </w:r>
      <w:r>
        <w:rPr>
          <w:rStyle w:val="Variable"/>
          <w:rFonts w:eastAsia="Segoe UI"/>
          <w:sz w:val="26"/>
        </w:rPr>
        <w:t>x</w:t>
      </w:r>
      <w:r>
        <w:rPr>
          <w:position w:val="7"/>
          <w:sz w:val="16"/>
        </w:rPr>
        <w:t>ab</w:t>
      </w:r>
      <w:r>
        <w:t xml:space="preserve">, you will have to add brackets: </w:t>
      </w:r>
      <w:r>
        <w:rPr>
          <w:rStyle w:val="Variable"/>
          <w:rFonts w:eastAsia="Segoe UI"/>
          <w:sz w:val="26"/>
        </w:rPr>
        <w:t>x</w:t>
      </w:r>
      <w:r>
        <w:t>^(</w:t>
      </w:r>
      <w:r>
        <w:rPr>
          <w:rStyle w:val="Variable"/>
          <w:rFonts w:eastAsia="Segoe UI"/>
          <w:sz w:val="26"/>
        </w:rPr>
        <w:t>a</w:t>
      </w:r>
      <w:r>
        <w:t>^</w:t>
      </w:r>
      <w:r>
        <w:rPr>
          <w:rStyle w:val="Variable"/>
          <w:rFonts w:eastAsia="Segoe UI"/>
          <w:sz w:val="26"/>
        </w:rPr>
        <w:t>b</w:t>
      </w:r>
      <w:r>
        <w:t>).</w:t>
      </w:r>
    </w:p>
    <w:p w14:paraId="2B8352B6" w14:textId="77777777" w:rsidR="00A817CA" w:rsidRDefault="004A13D7" w:rsidP="00C70887">
      <w:pPr>
        <w:pStyle w:val="3"/>
      </w:pPr>
      <w:bookmarkStart w:id="60" w:name="_Toc198414440"/>
      <w:r>
        <w:t>Relational expressions</w:t>
      </w:r>
      <w:bookmarkEnd w:id="60"/>
    </w:p>
    <w:p w14:paraId="6808D99F" w14:textId="77777777" w:rsidR="00A817CA" w:rsidRDefault="004A13D7">
      <w:pPr>
        <w:pStyle w:val="a0"/>
        <w:ind w:right="0"/>
      </w:pPr>
      <w:r>
        <w:t>Relational operators can return only two values: "</w:t>
      </w:r>
      <w:r>
        <w:rPr>
          <w:b/>
        </w:rPr>
        <w:t>1</w:t>
      </w:r>
      <w:r>
        <w:t>" for "</w:t>
      </w:r>
      <w:r>
        <w:rPr>
          <w:b/>
        </w:rPr>
        <w:t>true</w:t>
      </w:r>
      <w:r>
        <w:t>" and "</w:t>
      </w:r>
      <w:r>
        <w:rPr>
          <w:b/>
        </w:rPr>
        <w:t>0</w:t>
      </w:r>
      <w:r>
        <w:t>" for "</w:t>
      </w:r>
      <w:r>
        <w:rPr>
          <w:b/>
        </w:rPr>
        <w:t>false</w:t>
      </w:r>
      <w:r>
        <w:t xml:space="preserve">". You can use them in expressions along with arithmetic operators. For example, you can get the greater of two numbers </w:t>
      </w:r>
      <w:r>
        <w:rPr>
          <w:rStyle w:val="Variable"/>
          <w:rFonts w:eastAsia="Segoe UI"/>
          <w:sz w:val="26"/>
        </w:rPr>
        <w:t>a</w:t>
      </w:r>
      <w:r>
        <w:t xml:space="preserve"> and </w:t>
      </w:r>
      <w:r>
        <w:rPr>
          <w:rStyle w:val="Variable"/>
          <w:rFonts w:eastAsia="Segoe UI"/>
          <w:sz w:val="26"/>
        </w:rPr>
        <w:t>b</w:t>
      </w:r>
      <w:r>
        <w:t xml:space="preserve"> by the expression: "</w:t>
      </w:r>
      <w:r>
        <w:rPr>
          <w:rStyle w:val="Variable"/>
          <w:rFonts w:eastAsia="Segoe UI"/>
          <w:sz w:val="26"/>
        </w:rPr>
        <w:t>a</w:t>
      </w:r>
      <w:r>
        <w:t>*(</w:t>
      </w:r>
      <w:r>
        <w:rPr>
          <w:rStyle w:val="Variable"/>
          <w:rFonts w:eastAsia="Segoe UI"/>
          <w:sz w:val="26"/>
        </w:rPr>
        <w:t>a</w:t>
      </w:r>
      <w:r>
        <w:t xml:space="preserve"> ≥ </w:t>
      </w:r>
      <w:r>
        <w:rPr>
          <w:rStyle w:val="Variable"/>
          <w:rFonts w:eastAsia="Segoe UI"/>
          <w:sz w:val="26"/>
        </w:rPr>
        <w:t>b</w:t>
      </w:r>
      <w:r>
        <w:t xml:space="preserve">) + </w:t>
      </w:r>
      <w:r>
        <w:rPr>
          <w:rStyle w:val="Variable"/>
          <w:rFonts w:eastAsia="Segoe UI"/>
          <w:sz w:val="26"/>
        </w:rPr>
        <w:t>b</w:t>
      </w:r>
      <w:r>
        <w:t>*(</w:t>
      </w:r>
      <w:r>
        <w:rPr>
          <w:rStyle w:val="Variable"/>
          <w:rFonts w:eastAsia="Segoe UI"/>
          <w:sz w:val="26"/>
        </w:rPr>
        <w:t>a</w:t>
      </w:r>
      <w:r>
        <w:t xml:space="preserve"> &lt; </w:t>
      </w:r>
      <w:r>
        <w:rPr>
          <w:rStyle w:val="Variable"/>
          <w:rFonts w:eastAsia="Segoe UI"/>
          <w:sz w:val="26"/>
        </w:rPr>
        <w:t>b</w:t>
      </w:r>
      <w:r>
        <w:t>)". But you need to be careful. If you use "≤" instead of "</w:t>
      </w:r>
      <w:r>
        <w:rPr>
          <w:b/>
        </w:rPr>
        <w:t>&lt;</w:t>
      </w:r>
      <w:r>
        <w:t xml:space="preserve">", for the case of </w:t>
      </w:r>
      <w:r>
        <w:rPr>
          <w:rStyle w:val="Variable"/>
          <w:rFonts w:eastAsia="Segoe UI"/>
          <w:sz w:val="26"/>
        </w:rPr>
        <w:t>a</w:t>
      </w:r>
      <w:r>
        <w:t xml:space="preserve"> equal to </w:t>
      </w:r>
      <w:r>
        <w:rPr>
          <w:rStyle w:val="Variable"/>
          <w:rFonts w:eastAsia="Segoe UI"/>
          <w:sz w:val="26"/>
        </w:rPr>
        <w:t>b</w:t>
      </w:r>
      <w:r>
        <w:t xml:space="preserve">, you will get </w:t>
      </w:r>
      <w:r>
        <w:rPr>
          <w:rStyle w:val="Variable"/>
          <w:rFonts w:eastAsia="Segoe UI"/>
          <w:sz w:val="26"/>
        </w:rPr>
        <w:t>a</w:t>
      </w:r>
      <w:r>
        <w:t xml:space="preserve"> + </w:t>
      </w:r>
      <w:r>
        <w:rPr>
          <w:rStyle w:val="Variable"/>
          <w:rFonts w:eastAsia="Segoe UI"/>
          <w:sz w:val="26"/>
        </w:rPr>
        <w:t>b</w:t>
      </w:r>
      <w:r>
        <w:t xml:space="preserve">, which may be not exactly what you want. For that special purpose, it is better to use the built-in function </w:t>
      </w:r>
      <w:r>
        <w:rPr>
          <w:b/>
        </w:rPr>
        <w:t>ma</w:t>
      </w:r>
      <w:r>
        <w:rPr>
          <w:b/>
          <w:spacing w:val="20"/>
        </w:rPr>
        <w:t>x</w:t>
      </w:r>
      <w:r>
        <w:rPr>
          <w:spacing w:val="20"/>
        </w:rPr>
        <w:t>(</w:t>
      </w:r>
      <w:r>
        <w:rPr>
          <w:rStyle w:val="Variable"/>
          <w:rFonts w:eastAsia="Segoe UI"/>
          <w:spacing w:val="20"/>
          <w:sz w:val="26"/>
        </w:rPr>
        <w:t>a</w:t>
      </w:r>
      <w:r>
        <w:t>;</w:t>
      </w:r>
      <w:r>
        <w:rPr>
          <w:rFonts w:ascii="Times New Roman" w:hAnsi="Times New Roman" w:cs="Times New Roman"/>
        </w:rPr>
        <w:t xml:space="preserve"> </w:t>
      </w:r>
      <w:r>
        <w:rPr>
          <w:rStyle w:val="Variable"/>
          <w:rFonts w:eastAsia="Segoe UI"/>
          <w:spacing w:val="20"/>
          <w:sz w:val="26"/>
        </w:rPr>
        <w:t>b</w:t>
      </w:r>
      <w:r>
        <w:t>), logical operators or conditional execution (look further in this manual). Arithmetic operators are of higher precedence than relational, and both are evaluated before logical ones.</w:t>
      </w:r>
    </w:p>
    <w:p w14:paraId="369189DF" w14:textId="77777777" w:rsidR="00A817CA" w:rsidRDefault="004A13D7" w:rsidP="00C70887">
      <w:pPr>
        <w:pStyle w:val="3"/>
      </w:pPr>
      <w:bookmarkStart w:id="61" w:name="_Toc198414441"/>
      <w:r>
        <w:t>Logical expressions</w:t>
      </w:r>
      <w:bookmarkEnd w:id="61"/>
    </w:p>
    <w:p w14:paraId="0862F314" w14:textId="041B11AA" w:rsidR="00A817CA" w:rsidRDefault="004A13D7">
      <w:pPr>
        <w:pStyle w:val="a0"/>
        <w:ind w:right="0"/>
      </w:pPr>
      <w:r>
        <w:t xml:space="preserve">Calcpad operates only with numerical data and does not have special types for boolean data. </w:t>
      </w:r>
      <w:r w:rsidR="00AF5914">
        <w:t>Like</w:t>
      </w:r>
      <w:r>
        <w:t xml:space="preserve"> relational ones, logical operators also use "</w:t>
      </w:r>
      <w:r>
        <w:rPr>
          <w:b/>
        </w:rPr>
        <w:t>1</w:t>
      </w:r>
      <w:r>
        <w:t>" for "</w:t>
      </w:r>
      <w:r>
        <w:rPr>
          <w:b/>
        </w:rPr>
        <w:t>true</w:t>
      </w:r>
      <w:r>
        <w:t>" and "</w:t>
      </w:r>
      <w:r>
        <w:rPr>
          <w:b/>
        </w:rPr>
        <w:t>0</w:t>
      </w:r>
      <w:r>
        <w:t>" for "</w:t>
      </w:r>
      <w:r>
        <w:rPr>
          <w:b/>
        </w:rPr>
        <w:t>false</w:t>
      </w:r>
      <w:r>
        <w:t xml:space="preserve">". Any input value, different than </w:t>
      </w:r>
      <w:r w:rsidR="00AF5914">
        <w:t>0, is</w:t>
      </w:r>
      <w:r>
        <w:t xml:space="preserve"> also assumed to be "</w:t>
      </w:r>
      <w:r>
        <w:rPr>
          <w:b/>
        </w:rPr>
        <w:t>true</w:t>
      </w:r>
      <w:r>
        <w:t>". You can build logical expressions by using logical operators and/or logical functions (see further in this manual). They work as follows:</w:t>
      </w:r>
    </w:p>
    <w:p w14:paraId="5713E92E" w14:textId="77777777" w:rsidR="00A817CA" w:rsidRDefault="004A13D7">
      <w:pPr>
        <w:pStyle w:val="a0"/>
        <w:tabs>
          <w:tab w:val="left" w:pos="0"/>
        </w:tabs>
        <w:ind w:left="426" w:right="0"/>
      </w:pPr>
      <w:r>
        <w:t xml:space="preserve">"∧" (and) returns 1 if both operands are 1 and 0 otherwise; </w:t>
      </w:r>
    </w:p>
    <w:p w14:paraId="31E57C47" w14:textId="77777777" w:rsidR="00A817CA" w:rsidRDefault="004A13D7">
      <w:pPr>
        <w:pStyle w:val="a0"/>
        <w:tabs>
          <w:tab w:val="left" w:pos="0"/>
        </w:tabs>
        <w:ind w:left="426" w:right="0"/>
      </w:pPr>
      <w:r>
        <w:t xml:space="preserve">"∨" (or) returns 1 if any of the operands is 1 and 0 if both are 0; </w:t>
      </w:r>
    </w:p>
    <w:p w14:paraId="4BDD7F37" w14:textId="77777777" w:rsidR="00A817CA" w:rsidRDefault="004A13D7">
      <w:pPr>
        <w:pStyle w:val="a0"/>
        <w:tabs>
          <w:tab w:val="left" w:pos="0"/>
        </w:tabs>
        <w:ind w:left="426" w:right="0"/>
      </w:pPr>
      <w:r>
        <w:t xml:space="preserve">"⊕" (xor) returns 1 if just one of the operands is 1 and 0 otherwise. </w:t>
      </w:r>
    </w:p>
    <w:p w14:paraId="60A39833" w14:textId="77777777" w:rsidR="00C642AD" w:rsidRDefault="00C642AD">
      <w:pPr>
        <w:pStyle w:val="a0"/>
        <w:tabs>
          <w:tab w:val="left" w:pos="0"/>
        </w:tabs>
        <w:ind w:left="426" w:right="0"/>
      </w:pPr>
    </w:p>
    <w:p w14:paraId="0B664F81" w14:textId="77777777" w:rsidR="00A817CA" w:rsidRDefault="004A13D7" w:rsidP="00C642AD">
      <w:pPr>
        <w:pStyle w:val="a0"/>
        <w:spacing w:after="0"/>
        <w:ind w:right="0"/>
      </w:pPr>
      <w:r>
        <w:lastRenderedPageBreak/>
        <w:t>The results from the above operators are presented in the following tables:</w:t>
      </w:r>
    </w:p>
    <w:tbl>
      <w:tblPr>
        <w:tblW w:w="5000" w:type="pct"/>
        <w:tblInd w:w="120" w:type="dxa"/>
        <w:tblLayout w:type="fixed"/>
        <w:tblCellMar>
          <w:left w:w="0" w:type="dxa"/>
          <w:right w:w="0" w:type="dxa"/>
        </w:tblCellMar>
        <w:tblLook w:val="0000" w:firstRow="0" w:lastRow="0" w:firstColumn="0" w:lastColumn="0" w:noHBand="0" w:noVBand="0"/>
      </w:tblPr>
      <w:tblGrid>
        <w:gridCol w:w="3201"/>
        <w:gridCol w:w="3174"/>
        <w:gridCol w:w="3263"/>
      </w:tblGrid>
      <w:tr w:rsidR="00A817CA" w14:paraId="04B5CC99" w14:textId="77777777" w:rsidTr="00795247">
        <w:tc>
          <w:tcPr>
            <w:tcW w:w="3201" w:type="dxa"/>
            <w:vAlign w:val="center"/>
          </w:tcPr>
          <w:p w14:paraId="231DEF95" w14:textId="77777777" w:rsidR="00A817CA" w:rsidRDefault="004A13D7">
            <w:pPr>
              <w:pStyle w:val="TableContents"/>
              <w:spacing w:before="0"/>
              <w:rPr>
                <w:b/>
              </w:rPr>
            </w:pPr>
            <w:r>
              <w:rPr>
                <w:b/>
              </w:rPr>
              <w:t>And</w:t>
            </w:r>
          </w:p>
          <w:tbl>
            <w:tblPr>
              <w:tblW w:w="3000" w:type="pct"/>
              <w:tblLayout w:type="fixed"/>
              <w:tblCellMar>
                <w:top w:w="28" w:type="dxa"/>
                <w:left w:w="57" w:type="dxa"/>
                <w:bottom w:w="28" w:type="dxa"/>
                <w:right w:w="57" w:type="dxa"/>
              </w:tblCellMar>
              <w:tblLook w:val="0000" w:firstRow="0" w:lastRow="0" w:firstColumn="0" w:lastColumn="0" w:noHBand="0" w:noVBand="0"/>
            </w:tblPr>
            <w:tblGrid>
              <w:gridCol w:w="562"/>
              <w:gridCol w:w="626"/>
              <w:gridCol w:w="727"/>
            </w:tblGrid>
            <w:tr w:rsidR="00A817CA" w14:paraId="755EE195" w14:textId="77777777">
              <w:tc>
                <w:tcPr>
                  <w:tcW w:w="564" w:type="dxa"/>
                  <w:tcBorders>
                    <w:top w:val="single" w:sz="4" w:space="0" w:color="999999"/>
                    <w:left w:val="single" w:sz="4" w:space="0" w:color="999999"/>
                    <w:bottom w:val="single" w:sz="4" w:space="0" w:color="999999"/>
                  </w:tcBorders>
                  <w:shd w:val="clear" w:color="auto" w:fill="EEEEEE"/>
                  <w:vAlign w:val="center"/>
                </w:tcPr>
                <w:p w14:paraId="4E7CE9BD" w14:textId="77777777" w:rsidR="00A817CA" w:rsidRDefault="004A13D7">
                  <w:pPr>
                    <w:pStyle w:val="TableHeading"/>
                    <w:spacing w:before="0" w:after="0"/>
                  </w:pPr>
                  <w:r>
                    <w:t>x</w:t>
                  </w:r>
                </w:p>
              </w:tc>
              <w:tc>
                <w:tcPr>
                  <w:tcW w:w="628" w:type="dxa"/>
                  <w:tcBorders>
                    <w:top w:val="single" w:sz="4" w:space="0" w:color="999999"/>
                    <w:left w:val="single" w:sz="4" w:space="0" w:color="999999"/>
                    <w:bottom w:val="single" w:sz="4" w:space="0" w:color="999999"/>
                  </w:tcBorders>
                  <w:shd w:val="clear" w:color="auto" w:fill="EEEEEE"/>
                  <w:vAlign w:val="center"/>
                </w:tcPr>
                <w:p w14:paraId="291FE3DC" w14:textId="77777777" w:rsidR="00A817CA" w:rsidRDefault="004A13D7">
                  <w:pPr>
                    <w:pStyle w:val="TableHeading"/>
                    <w:spacing w:before="0" w:after="0"/>
                  </w:pPr>
                  <w:r>
                    <w:t>y</w:t>
                  </w:r>
                </w:p>
              </w:tc>
              <w:tc>
                <w:tcPr>
                  <w:tcW w:w="729" w:type="dxa"/>
                  <w:tcBorders>
                    <w:top w:val="single" w:sz="4" w:space="0" w:color="999999"/>
                    <w:left w:val="single" w:sz="4" w:space="0" w:color="999999"/>
                    <w:bottom w:val="single" w:sz="4" w:space="0" w:color="999999"/>
                    <w:right w:val="single" w:sz="4" w:space="0" w:color="999999"/>
                  </w:tcBorders>
                  <w:shd w:val="clear" w:color="auto" w:fill="EEEEEE"/>
                  <w:vAlign w:val="center"/>
                </w:tcPr>
                <w:p w14:paraId="47752D7D" w14:textId="77777777" w:rsidR="00A817CA" w:rsidRDefault="004A13D7">
                  <w:pPr>
                    <w:pStyle w:val="TableHeading"/>
                    <w:spacing w:before="0" w:after="0"/>
                  </w:pPr>
                  <w:r>
                    <w:t>x∧y</w:t>
                  </w:r>
                </w:p>
              </w:tc>
            </w:tr>
            <w:tr w:rsidR="00A817CA" w14:paraId="1AC8CD7B" w14:textId="77777777">
              <w:tc>
                <w:tcPr>
                  <w:tcW w:w="564" w:type="dxa"/>
                  <w:tcBorders>
                    <w:left w:val="single" w:sz="4" w:space="0" w:color="999999"/>
                    <w:bottom w:val="single" w:sz="4" w:space="0" w:color="999999"/>
                  </w:tcBorders>
                  <w:vAlign w:val="center"/>
                </w:tcPr>
                <w:p w14:paraId="540114C7" w14:textId="77777777" w:rsidR="00A817CA" w:rsidRDefault="004A13D7">
                  <w:pPr>
                    <w:pStyle w:val="TableContents"/>
                    <w:spacing w:before="0" w:after="0"/>
                    <w:jc w:val="center"/>
                  </w:pPr>
                  <w:r>
                    <w:t>0</w:t>
                  </w:r>
                </w:p>
              </w:tc>
              <w:tc>
                <w:tcPr>
                  <w:tcW w:w="628" w:type="dxa"/>
                  <w:tcBorders>
                    <w:left w:val="single" w:sz="4" w:space="0" w:color="999999"/>
                    <w:bottom w:val="single" w:sz="4" w:space="0" w:color="999999"/>
                  </w:tcBorders>
                  <w:vAlign w:val="center"/>
                </w:tcPr>
                <w:p w14:paraId="4886F5AD" w14:textId="77777777" w:rsidR="00A817CA" w:rsidRDefault="004A13D7">
                  <w:pPr>
                    <w:pStyle w:val="TableContents"/>
                    <w:spacing w:before="0" w:after="0"/>
                    <w:jc w:val="center"/>
                  </w:pPr>
                  <w:r>
                    <w:t>0</w:t>
                  </w:r>
                </w:p>
              </w:tc>
              <w:tc>
                <w:tcPr>
                  <w:tcW w:w="729" w:type="dxa"/>
                  <w:tcBorders>
                    <w:left w:val="single" w:sz="4" w:space="0" w:color="999999"/>
                    <w:bottom w:val="single" w:sz="4" w:space="0" w:color="999999"/>
                    <w:right w:val="single" w:sz="4" w:space="0" w:color="999999"/>
                  </w:tcBorders>
                  <w:vAlign w:val="center"/>
                </w:tcPr>
                <w:p w14:paraId="7C8BD073" w14:textId="77777777" w:rsidR="00A817CA" w:rsidRDefault="004A13D7">
                  <w:pPr>
                    <w:pStyle w:val="TableContents"/>
                    <w:spacing w:before="0" w:after="0"/>
                    <w:jc w:val="center"/>
                  </w:pPr>
                  <w:r>
                    <w:t>0</w:t>
                  </w:r>
                </w:p>
              </w:tc>
            </w:tr>
            <w:tr w:rsidR="00A817CA" w14:paraId="5511F733" w14:textId="77777777">
              <w:tc>
                <w:tcPr>
                  <w:tcW w:w="564" w:type="dxa"/>
                  <w:tcBorders>
                    <w:left w:val="single" w:sz="4" w:space="0" w:color="999999"/>
                    <w:bottom w:val="single" w:sz="4" w:space="0" w:color="999999"/>
                  </w:tcBorders>
                  <w:vAlign w:val="center"/>
                </w:tcPr>
                <w:p w14:paraId="247FAB59" w14:textId="77777777" w:rsidR="00A817CA" w:rsidRDefault="004A13D7">
                  <w:pPr>
                    <w:pStyle w:val="TableContents"/>
                    <w:spacing w:before="0" w:after="0"/>
                    <w:jc w:val="center"/>
                  </w:pPr>
                  <w:r>
                    <w:t>0</w:t>
                  </w:r>
                </w:p>
              </w:tc>
              <w:tc>
                <w:tcPr>
                  <w:tcW w:w="628" w:type="dxa"/>
                  <w:tcBorders>
                    <w:left w:val="single" w:sz="4" w:space="0" w:color="999999"/>
                    <w:bottom w:val="single" w:sz="4" w:space="0" w:color="999999"/>
                  </w:tcBorders>
                  <w:vAlign w:val="center"/>
                </w:tcPr>
                <w:p w14:paraId="50DD29A2" w14:textId="77777777" w:rsidR="00A817CA" w:rsidRDefault="004A13D7">
                  <w:pPr>
                    <w:pStyle w:val="TableContents"/>
                    <w:spacing w:before="0" w:after="0"/>
                    <w:jc w:val="center"/>
                  </w:pPr>
                  <w:r>
                    <w:t>1</w:t>
                  </w:r>
                </w:p>
              </w:tc>
              <w:tc>
                <w:tcPr>
                  <w:tcW w:w="729" w:type="dxa"/>
                  <w:tcBorders>
                    <w:left w:val="single" w:sz="4" w:space="0" w:color="999999"/>
                    <w:bottom w:val="single" w:sz="4" w:space="0" w:color="999999"/>
                    <w:right w:val="single" w:sz="4" w:space="0" w:color="999999"/>
                  </w:tcBorders>
                  <w:vAlign w:val="center"/>
                </w:tcPr>
                <w:p w14:paraId="4F92FD73" w14:textId="77777777" w:rsidR="00A817CA" w:rsidRDefault="004A13D7">
                  <w:pPr>
                    <w:pStyle w:val="TableContents"/>
                    <w:spacing w:before="0" w:after="0"/>
                    <w:jc w:val="center"/>
                  </w:pPr>
                  <w:r>
                    <w:t>0</w:t>
                  </w:r>
                </w:p>
              </w:tc>
            </w:tr>
            <w:tr w:rsidR="00A817CA" w14:paraId="34037629" w14:textId="77777777">
              <w:tc>
                <w:tcPr>
                  <w:tcW w:w="564" w:type="dxa"/>
                  <w:tcBorders>
                    <w:left w:val="single" w:sz="4" w:space="0" w:color="999999"/>
                    <w:bottom w:val="single" w:sz="4" w:space="0" w:color="999999"/>
                  </w:tcBorders>
                  <w:vAlign w:val="center"/>
                </w:tcPr>
                <w:p w14:paraId="2D4531E0" w14:textId="77777777" w:rsidR="00A817CA" w:rsidRDefault="004A13D7">
                  <w:pPr>
                    <w:pStyle w:val="TableContents"/>
                    <w:spacing w:before="0" w:after="0"/>
                    <w:jc w:val="center"/>
                  </w:pPr>
                  <w:r>
                    <w:t>1</w:t>
                  </w:r>
                </w:p>
              </w:tc>
              <w:tc>
                <w:tcPr>
                  <w:tcW w:w="628" w:type="dxa"/>
                  <w:tcBorders>
                    <w:left w:val="single" w:sz="4" w:space="0" w:color="999999"/>
                    <w:bottom w:val="single" w:sz="4" w:space="0" w:color="999999"/>
                  </w:tcBorders>
                  <w:vAlign w:val="center"/>
                </w:tcPr>
                <w:p w14:paraId="529729C1" w14:textId="77777777" w:rsidR="00A817CA" w:rsidRDefault="004A13D7">
                  <w:pPr>
                    <w:pStyle w:val="TableContents"/>
                    <w:spacing w:before="0" w:after="0"/>
                    <w:jc w:val="center"/>
                  </w:pPr>
                  <w:r>
                    <w:t>0</w:t>
                  </w:r>
                </w:p>
              </w:tc>
              <w:tc>
                <w:tcPr>
                  <w:tcW w:w="729" w:type="dxa"/>
                  <w:tcBorders>
                    <w:left w:val="single" w:sz="4" w:space="0" w:color="999999"/>
                    <w:bottom w:val="single" w:sz="4" w:space="0" w:color="999999"/>
                    <w:right w:val="single" w:sz="4" w:space="0" w:color="999999"/>
                  </w:tcBorders>
                  <w:vAlign w:val="center"/>
                </w:tcPr>
                <w:p w14:paraId="0C29A09E" w14:textId="77777777" w:rsidR="00A817CA" w:rsidRDefault="004A13D7">
                  <w:pPr>
                    <w:pStyle w:val="TableContents"/>
                    <w:spacing w:before="0" w:after="0"/>
                    <w:jc w:val="center"/>
                  </w:pPr>
                  <w:r>
                    <w:t>0</w:t>
                  </w:r>
                </w:p>
              </w:tc>
            </w:tr>
            <w:tr w:rsidR="00A817CA" w14:paraId="583257CE" w14:textId="77777777">
              <w:tc>
                <w:tcPr>
                  <w:tcW w:w="564" w:type="dxa"/>
                  <w:tcBorders>
                    <w:left w:val="single" w:sz="4" w:space="0" w:color="999999"/>
                    <w:bottom w:val="single" w:sz="4" w:space="0" w:color="999999"/>
                  </w:tcBorders>
                  <w:vAlign w:val="center"/>
                </w:tcPr>
                <w:p w14:paraId="03D8D58B" w14:textId="77777777" w:rsidR="00A817CA" w:rsidRDefault="004A13D7">
                  <w:pPr>
                    <w:pStyle w:val="TableContents"/>
                    <w:spacing w:before="0" w:after="0"/>
                    <w:jc w:val="center"/>
                  </w:pPr>
                  <w:r>
                    <w:t>1</w:t>
                  </w:r>
                </w:p>
              </w:tc>
              <w:tc>
                <w:tcPr>
                  <w:tcW w:w="628" w:type="dxa"/>
                  <w:tcBorders>
                    <w:left w:val="single" w:sz="4" w:space="0" w:color="999999"/>
                    <w:bottom w:val="single" w:sz="4" w:space="0" w:color="999999"/>
                  </w:tcBorders>
                  <w:vAlign w:val="center"/>
                </w:tcPr>
                <w:p w14:paraId="3084F663" w14:textId="77777777" w:rsidR="00A817CA" w:rsidRDefault="004A13D7">
                  <w:pPr>
                    <w:pStyle w:val="TableContents"/>
                    <w:spacing w:before="0" w:after="0"/>
                    <w:jc w:val="center"/>
                  </w:pPr>
                  <w:r>
                    <w:t>1</w:t>
                  </w:r>
                </w:p>
              </w:tc>
              <w:tc>
                <w:tcPr>
                  <w:tcW w:w="729" w:type="dxa"/>
                  <w:tcBorders>
                    <w:left w:val="single" w:sz="4" w:space="0" w:color="999999"/>
                    <w:bottom w:val="single" w:sz="4" w:space="0" w:color="999999"/>
                    <w:right w:val="single" w:sz="4" w:space="0" w:color="999999"/>
                  </w:tcBorders>
                  <w:vAlign w:val="center"/>
                </w:tcPr>
                <w:p w14:paraId="77ECF2FA" w14:textId="77777777" w:rsidR="00A817CA" w:rsidRDefault="004A13D7">
                  <w:pPr>
                    <w:pStyle w:val="TableContents"/>
                    <w:spacing w:before="0" w:after="0"/>
                    <w:jc w:val="center"/>
                  </w:pPr>
                  <w:r>
                    <w:t>1</w:t>
                  </w:r>
                </w:p>
              </w:tc>
            </w:tr>
          </w:tbl>
          <w:p w14:paraId="1E5F64C3" w14:textId="77777777" w:rsidR="00A817CA" w:rsidRDefault="00A817CA">
            <w:pPr>
              <w:pStyle w:val="TableContents"/>
              <w:rPr>
                <w:sz w:val="4"/>
                <w:szCs w:val="4"/>
              </w:rPr>
            </w:pPr>
          </w:p>
        </w:tc>
        <w:tc>
          <w:tcPr>
            <w:tcW w:w="3174" w:type="dxa"/>
            <w:vAlign w:val="center"/>
          </w:tcPr>
          <w:p w14:paraId="4CA94808" w14:textId="77777777" w:rsidR="00A817CA" w:rsidRDefault="004A13D7">
            <w:pPr>
              <w:pStyle w:val="TableContents"/>
              <w:spacing w:before="0"/>
              <w:rPr>
                <w:b/>
              </w:rPr>
            </w:pPr>
            <w:r>
              <w:rPr>
                <w:b/>
              </w:rPr>
              <w:t>Or</w:t>
            </w:r>
          </w:p>
          <w:tbl>
            <w:tblPr>
              <w:tblW w:w="3000" w:type="pct"/>
              <w:tblLayout w:type="fixed"/>
              <w:tblCellMar>
                <w:top w:w="28" w:type="dxa"/>
                <w:left w:w="57" w:type="dxa"/>
                <w:bottom w:w="28" w:type="dxa"/>
                <w:right w:w="57" w:type="dxa"/>
              </w:tblCellMar>
              <w:tblLook w:val="0000" w:firstRow="0" w:lastRow="0" w:firstColumn="0" w:lastColumn="0" w:noHBand="0" w:noVBand="0"/>
            </w:tblPr>
            <w:tblGrid>
              <w:gridCol w:w="563"/>
              <w:gridCol w:w="571"/>
              <w:gridCol w:w="764"/>
            </w:tblGrid>
            <w:tr w:rsidR="00A817CA" w14:paraId="44B90EE9" w14:textId="77777777">
              <w:tc>
                <w:tcPr>
                  <w:tcW w:w="564" w:type="dxa"/>
                  <w:tcBorders>
                    <w:top w:val="single" w:sz="4" w:space="0" w:color="999999"/>
                    <w:left w:val="single" w:sz="4" w:space="0" w:color="999999"/>
                    <w:bottom w:val="single" w:sz="4" w:space="0" w:color="999999"/>
                  </w:tcBorders>
                  <w:shd w:val="clear" w:color="auto" w:fill="EEEEEE"/>
                  <w:vAlign w:val="center"/>
                </w:tcPr>
                <w:p w14:paraId="153D47C8" w14:textId="77777777" w:rsidR="00A817CA" w:rsidRDefault="004A13D7">
                  <w:pPr>
                    <w:pStyle w:val="TableHeading"/>
                    <w:spacing w:before="0" w:after="0"/>
                  </w:pPr>
                  <w:r>
                    <w:t>x</w:t>
                  </w:r>
                </w:p>
              </w:tc>
              <w:tc>
                <w:tcPr>
                  <w:tcW w:w="573" w:type="dxa"/>
                  <w:tcBorders>
                    <w:top w:val="single" w:sz="4" w:space="0" w:color="999999"/>
                    <w:left w:val="single" w:sz="4" w:space="0" w:color="999999"/>
                    <w:bottom w:val="single" w:sz="4" w:space="0" w:color="999999"/>
                  </w:tcBorders>
                  <w:shd w:val="clear" w:color="auto" w:fill="EEEEEE"/>
                  <w:vAlign w:val="center"/>
                </w:tcPr>
                <w:p w14:paraId="6AF77435" w14:textId="77777777" w:rsidR="00A817CA" w:rsidRDefault="004A13D7">
                  <w:pPr>
                    <w:pStyle w:val="TableHeading"/>
                    <w:spacing w:before="0" w:after="0"/>
                  </w:pPr>
                  <w:r>
                    <w:t>y</w:t>
                  </w:r>
                </w:p>
              </w:tc>
              <w:tc>
                <w:tcPr>
                  <w:tcW w:w="767" w:type="dxa"/>
                  <w:tcBorders>
                    <w:top w:val="single" w:sz="4" w:space="0" w:color="999999"/>
                    <w:left w:val="single" w:sz="4" w:space="0" w:color="999999"/>
                    <w:bottom w:val="single" w:sz="4" w:space="0" w:color="999999"/>
                    <w:right w:val="single" w:sz="4" w:space="0" w:color="999999"/>
                  </w:tcBorders>
                  <w:shd w:val="clear" w:color="auto" w:fill="EEEEEE"/>
                  <w:vAlign w:val="center"/>
                </w:tcPr>
                <w:p w14:paraId="32320A11" w14:textId="77777777" w:rsidR="00A817CA" w:rsidRDefault="004A13D7">
                  <w:pPr>
                    <w:pStyle w:val="TableHeading"/>
                    <w:spacing w:before="0" w:after="0"/>
                  </w:pPr>
                  <w:r>
                    <w:t>x∨y</w:t>
                  </w:r>
                </w:p>
              </w:tc>
            </w:tr>
            <w:tr w:rsidR="00A817CA" w14:paraId="71EADBE9" w14:textId="77777777">
              <w:tc>
                <w:tcPr>
                  <w:tcW w:w="564" w:type="dxa"/>
                  <w:tcBorders>
                    <w:left w:val="single" w:sz="4" w:space="0" w:color="999999"/>
                    <w:bottom w:val="single" w:sz="4" w:space="0" w:color="999999"/>
                  </w:tcBorders>
                  <w:vAlign w:val="center"/>
                </w:tcPr>
                <w:p w14:paraId="0A7DC73B" w14:textId="77777777" w:rsidR="00A817CA" w:rsidRDefault="004A13D7">
                  <w:pPr>
                    <w:pStyle w:val="TableContents"/>
                    <w:spacing w:before="0" w:after="0"/>
                    <w:jc w:val="center"/>
                  </w:pPr>
                  <w:r>
                    <w:t>0</w:t>
                  </w:r>
                </w:p>
              </w:tc>
              <w:tc>
                <w:tcPr>
                  <w:tcW w:w="573" w:type="dxa"/>
                  <w:tcBorders>
                    <w:left w:val="single" w:sz="4" w:space="0" w:color="999999"/>
                    <w:bottom w:val="single" w:sz="4" w:space="0" w:color="999999"/>
                  </w:tcBorders>
                  <w:vAlign w:val="center"/>
                </w:tcPr>
                <w:p w14:paraId="1650D9F5" w14:textId="77777777" w:rsidR="00A817CA" w:rsidRDefault="004A13D7">
                  <w:pPr>
                    <w:pStyle w:val="TableContents"/>
                    <w:spacing w:before="0" w:after="0"/>
                    <w:jc w:val="center"/>
                  </w:pPr>
                  <w:r>
                    <w:t>0</w:t>
                  </w:r>
                </w:p>
              </w:tc>
              <w:tc>
                <w:tcPr>
                  <w:tcW w:w="767" w:type="dxa"/>
                  <w:tcBorders>
                    <w:left w:val="single" w:sz="4" w:space="0" w:color="999999"/>
                    <w:bottom w:val="single" w:sz="4" w:space="0" w:color="999999"/>
                    <w:right w:val="single" w:sz="4" w:space="0" w:color="999999"/>
                  </w:tcBorders>
                  <w:vAlign w:val="center"/>
                </w:tcPr>
                <w:p w14:paraId="36C65655" w14:textId="77777777" w:rsidR="00A817CA" w:rsidRDefault="004A13D7">
                  <w:pPr>
                    <w:pStyle w:val="TableContents"/>
                    <w:spacing w:before="0" w:after="0"/>
                    <w:jc w:val="center"/>
                  </w:pPr>
                  <w:r>
                    <w:t>0</w:t>
                  </w:r>
                </w:p>
              </w:tc>
            </w:tr>
            <w:tr w:rsidR="00A817CA" w14:paraId="287F9820" w14:textId="77777777">
              <w:tc>
                <w:tcPr>
                  <w:tcW w:w="564" w:type="dxa"/>
                  <w:tcBorders>
                    <w:left w:val="single" w:sz="4" w:space="0" w:color="999999"/>
                    <w:bottom w:val="single" w:sz="4" w:space="0" w:color="999999"/>
                  </w:tcBorders>
                  <w:vAlign w:val="center"/>
                </w:tcPr>
                <w:p w14:paraId="5A035C19" w14:textId="77777777" w:rsidR="00A817CA" w:rsidRDefault="004A13D7">
                  <w:pPr>
                    <w:pStyle w:val="TableContents"/>
                    <w:spacing w:before="0" w:after="0"/>
                    <w:jc w:val="center"/>
                  </w:pPr>
                  <w:r>
                    <w:t>0</w:t>
                  </w:r>
                </w:p>
              </w:tc>
              <w:tc>
                <w:tcPr>
                  <w:tcW w:w="573" w:type="dxa"/>
                  <w:tcBorders>
                    <w:left w:val="single" w:sz="4" w:space="0" w:color="999999"/>
                    <w:bottom w:val="single" w:sz="4" w:space="0" w:color="999999"/>
                  </w:tcBorders>
                  <w:vAlign w:val="center"/>
                </w:tcPr>
                <w:p w14:paraId="4DF11EFF" w14:textId="77777777" w:rsidR="00A817CA" w:rsidRDefault="004A13D7">
                  <w:pPr>
                    <w:pStyle w:val="TableContents"/>
                    <w:spacing w:before="0" w:after="0"/>
                    <w:jc w:val="center"/>
                  </w:pPr>
                  <w:r>
                    <w:t>1</w:t>
                  </w:r>
                </w:p>
              </w:tc>
              <w:tc>
                <w:tcPr>
                  <w:tcW w:w="767" w:type="dxa"/>
                  <w:tcBorders>
                    <w:left w:val="single" w:sz="4" w:space="0" w:color="999999"/>
                    <w:bottom w:val="single" w:sz="4" w:space="0" w:color="999999"/>
                    <w:right w:val="single" w:sz="4" w:space="0" w:color="999999"/>
                  </w:tcBorders>
                  <w:vAlign w:val="center"/>
                </w:tcPr>
                <w:p w14:paraId="363EF667" w14:textId="77777777" w:rsidR="00A817CA" w:rsidRDefault="004A13D7">
                  <w:pPr>
                    <w:pStyle w:val="TableContents"/>
                    <w:spacing w:before="0" w:after="0"/>
                    <w:jc w:val="center"/>
                  </w:pPr>
                  <w:r>
                    <w:t>1</w:t>
                  </w:r>
                </w:p>
              </w:tc>
            </w:tr>
            <w:tr w:rsidR="00A817CA" w14:paraId="0B2D7932" w14:textId="77777777">
              <w:tc>
                <w:tcPr>
                  <w:tcW w:w="564" w:type="dxa"/>
                  <w:tcBorders>
                    <w:left w:val="single" w:sz="4" w:space="0" w:color="999999"/>
                    <w:bottom w:val="single" w:sz="4" w:space="0" w:color="999999"/>
                  </w:tcBorders>
                  <w:vAlign w:val="center"/>
                </w:tcPr>
                <w:p w14:paraId="41FBBAC6" w14:textId="77777777" w:rsidR="00A817CA" w:rsidRDefault="004A13D7">
                  <w:pPr>
                    <w:pStyle w:val="TableContents"/>
                    <w:spacing w:before="0" w:after="0"/>
                    <w:jc w:val="center"/>
                  </w:pPr>
                  <w:r>
                    <w:t>1</w:t>
                  </w:r>
                </w:p>
              </w:tc>
              <w:tc>
                <w:tcPr>
                  <w:tcW w:w="573" w:type="dxa"/>
                  <w:tcBorders>
                    <w:left w:val="single" w:sz="4" w:space="0" w:color="999999"/>
                    <w:bottom w:val="single" w:sz="4" w:space="0" w:color="999999"/>
                  </w:tcBorders>
                  <w:vAlign w:val="center"/>
                </w:tcPr>
                <w:p w14:paraId="71390BC7" w14:textId="77777777" w:rsidR="00A817CA" w:rsidRDefault="004A13D7">
                  <w:pPr>
                    <w:pStyle w:val="TableContents"/>
                    <w:spacing w:before="0" w:after="0"/>
                    <w:jc w:val="center"/>
                  </w:pPr>
                  <w:r>
                    <w:t>0</w:t>
                  </w:r>
                </w:p>
              </w:tc>
              <w:tc>
                <w:tcPr>
                  <w:tcW w:w="767" w:type="dxa"/>
                  <w:tcBorders>
                    <w:left w:val="single" w:sz="4" w:space="0" w:color="999999"/>
                    <w:bottom w:val="single" w:sz="4" w:space="0" w:color="999999"/>
                    <w:right w:val="single" w:sz="4" w:space="0" w:color="999999"/>
                  </w:tcBorders>
                  <w:vAlign w:val="center"/>
                </w:tcPr>
                <w:p w14:paraId="3485C6EE" w14:textId="77777777" w:rsidR="00A817CA" w:rsidRDefault="004A13D7">
                  <w:pPr>
                    <w:pStyle w:val="TableContents"/>
                    <w:spacing w:before="0" w:after="0"/>
                    <w:jc w:val="center"/>
                  </w:pPr>
                  <w:r>
                    <w:t>1</w:t>
                  </w:r>
                </w:p>
              </w:tc>
            </w:tr>
            <w:tr w:rsidR="00A817CA" w14:paraId="13590083" w14:textId="77777777">
              <w:tc>
                <w:tcPr>
                  <w:tcW w:w="564" w:type="dxa"/>
                  <w:tcBorders>
                    <w:left w:val="single" w:sz="4" w:space="0" w:color="999999"/>
                    <w:bottom w:val="single" w:sz="4" w:space="0" w:color="999999"/>
                  </w:tcBorders>
                  <w:vAlign w:val="center"/>
                </w:tcPr>
                <w:p w14:paraId="6A8F39BF" w14:textId="77777777" w:rsidR="00A817CA" w:rsidRDefault="004A13D7">
                  <w:pPr>
                    <w:pStyle w:val="TableContents"/>
                    <w:spacing w:before="0" w:after="0"/>
                    <w:jc w:val="center"/>
                  </w:pPr>
                  <w:r>
                    <w:t>1</w:t>
                  </w:r>
                </w:p>
              </w:tc>
              <w:tc>
                <w:tcPr>
                  <w:tcW w:w="573" w:type="dxa"/>
                  <w:tcBorders>
                    <w:left w:val="single" w:sz="4" w:space="0" w:color="999999"/>
                    <w:bottom w:val="single" w:sz="4" w:space="0" w:color="999999"/>
                  </w:tcBorders>
                  <w:vAlign w:val="center"/>
                </w:tcPr>
                <w:p w14:paraId="13A73246" w14:textId="77777777" w:rsidR="00A817CA" w:rsidRDefault="004A13D7">
                  <w:pPr>
                    <w:pStyle w:val="TableContents"/>
                    <w:spacing w:before="0" w:after="0"/>
                    <w:jc w:val="center"/>
                  </w:pPr>
                  <w:r>
                    <w:t>1</w:t>
                  </w:r>
                </w:p>
              </w:tc>
              <w:tc>
                <w:tcPr>
                  <w:tcW w:w="767" w:type="dxa"/>
                  <w:tcBorders>
                    <w:left w:val="single" w:sz="4" w:space="0" w:color="999999"/>
                    <w:bottom w:val="single" w:sz="4" w:space="0" w:color="999999"/>
                    <w:right w:val="single" w:sz="4" w:space="0" w:color="999999"/>
                  </w:tcBorders>
                  <w:vAlign w:val="center"/>
                </w:tcPr>
                <w:p w14:paraId="104071C3" w14:textId="77777777" w:rsidR="00A817CA" w:rsidRDefault="004A13D7">
                  <w:pPr>
                    <w:pStyle w:val="TableContents"/>
                    <w:spacing w:before="0" w:after="0"/>
                    <w:jc w:val="center"/>
                  </w:pPr>
                  <w:r>
                    <w:t>1</w:t>
                  </w:r>
                </w:p>
              </w:tc>
            </w:tr>
          </w:tbl>
          <w:p w14:paraId="58755DAE" w14:textId="77777777" w:rsidR="00A817CA" w:rsidRDefault="00A817CA">
            <w:pPr>
              <w:pStyle w:val="TableContents"/>
              <w:rPr>
                <w:sz w:val="4"/>
                <w:szCs w:val="4"/>
              </w:rPr>
            </w:pPr>
          </w:p>
        </w:tc>
        <w:tc>
          <w:tcPr>
            <w:tcW w:w="3263" w:type="dxa"/>
            <w:vAlign w:val="center"/>
          </w:tcPr>
          <w:p w14:paraId="2997CFFA" w14:textId="77777777" w:rsidR="00A817CA" w:rsidRDefault="004A13D7">
            <w:pPr>
              <w:pStyle w:val="TableContents"/>
              <w:spacing w:before="0"/>
              <w:rPr>
                <w:b/>
              </w:rPr>
            </w:pPr>
            <w:r>
              <w:rPr>
                <w:b/>
              </w:rPr>
              <w:t>Xor</w:t>
            </w:r>
          </w:p>
          <w:tbl>
            <w:tblPr>
              <w:tblW w:w="3000" w:type="pct"/>
              <w:tblLayout w:type="fixed"/>
              <w:tblCellMar>
                <w:top w:w="28" w:type="dxa"/>
                <w:left w:w="57" w:type="dxa"/>
                <w:bottom w:w="28" w:type="dxa"/>
                <w:right w:w="57" w:type="dxa"/>
              </w:tblCellMar>
              <w:tblLook w:val="0000" w:firstRow="0" w:lastRow="0" w:firstColumn="0" w:lastColumn="0" w:noHBand="0" w:noVBand="0"/>
            </w:tblPr>
            <w:tblGrid>
              <w:gridCol w:w="563"/>
              <w:gridCol w:w="625"/>
              <w:gridCol w:w="764"/>
            </w:tblGrid>
            <w:tr w:rsidR="00A817CA" w14:paraId="14F23FFD" w14:textId="77777777">
              <w:tc>
                <w:tcPr>
                  <w:tcW w:w="564" w:type="dxa"/>
                  <w:tcBorders>
                    <w:top w:val="single" w:sz="4" w:space="0" w:color="999999"/>
                    <w:left w:val="single" w:sz="4" w:space="0" w:color="999999"/>
                    <w:bottom w:val="single" w:sz="4" w:space="0" w:color="999999"/>
                  </w:tcBorders>
                  <w:shd w:val="clear" w:color="auto" w:fill="EEEEEE"/>
                  <w:vAlign w:val="center"/>
                </w:tcPr>
                <w:p w14:paraId="401275A6" w14:textId="77777777" w:rsidR="00A817CA" w:rsidRDefault="004A13D7">
                  <w:pPr>
                    <w:pStyle w:val="TableHeading"/>
                    <w:spacing w:before="0" w:after="0"/>
                  </w:pPr>
                  <w:r>
                    <w:t>x</w:t>
                  </w:r>
                </w:p>
              </w:tc>
              <w:tc>
                <w:tcPr>
                  <w:tcW w:w="627" w:type="dxa"/>
                  <w:tcBorders>
                    <w:top w:val="single" w:sz="4" w:space="0" w:color="999999"/>
                    <w:left w:val="single" w:sz="4" w:space="0" w:color="999999"/>
                    <w:bottom w:val="single" w:sz="4" w:space="0" w:color="999999"/>
                  </w:tcBorders>
                  <w:shd w:val="clear" w:color="auto" w:fill="EEEEEE"/>
                  <w:vAlign w:val="center"/>
                </w:tcPr>
                <w:p w14:paraId="1F383441" w14:textId="77777777" w:rsidR="00A817CA" w:rsidRDefault="004A13D7">
                  <w:pPr>
                    <w:pStyle w:val="TableHeading"/>
                    <w:spacing w:before="0" w:after="0"/>
                  </w:pPr>
                  <w:r>
                    <w:t>y</w:t>
                  </w:r>
                </w:p>
              </w:tc>
              <w:tc>
                <w:tcPr>
                  <w:tcW w:w="766" w:type="dxa"/>
                  <w:tcBorders>
                    <w:top w:val="single" w:sz="4" w:space="0" w:color="999999"/>
                    <w:left w:val="single" w:sz="4" w:space="0" w:color="999999"/>
                    <w:bottom w:val="single" w:sz="4" w:space="0" w:color="999999"/>
                    <w:right w:val="single" w:sz="4" w:space="0" w:color="999999"/>
                  </w:tcBorders>
                  <w:shd w:val="clear" w:color="auto" w:fill="EEEEEE"/>
                  <w:vAlign w:val="center"/>
                </w:tcPr>
                <w:p w14:paraId="4A395803" w14:textId="77777777" w:rsidR="00A817CA" w:rsidRDefault="004A13D7">
                  <w:pPr>
                    <w:pStyle w:val="TableHeading"/>
                    <w:spacing w:before="0" w:after="0"/>
                  </w:pPr>
                  <w:r>
                    <w:t>x⊕y</w:t>
                  </w:r>
                </w:p>
              </w:tc>
            </w:tr>
            <w:tr w:rsidR="00A817CA" w14:paraId="6322D0A6" w14:textId="77777777">
              <w:tc>
                <w:tcPr>
                  <w:tcW w:w="564" w:type="dxa"/>
                  <w:tcBorders>
                    <w:left w:val="single" w:sz="4" w:space="0" w:color="999999"/>
                    <w:bottom w:val="single" w:sz="4" w:space="0" w:color="999999"/>
                  </w:tcBorders>
                  <w:vAlign w:val="center"/>
                </w:tcPr>
                <w:p w14:paraId="2C8D78AB" w14:textId="77777777" w:rsidR="00A817CA" w:rsidRDefault="004A13D7">
                  <w:pPr>
                    <w:pStyle w:val="TableContents"/>
                    <w:spacing w:before="0" w:after="0"/>
                    <w:jc w:val="center"/>
                  </w:pPr>
                  <w:r>
                    <w:t>0</w:t>
                  </w:r>
                </w:p>
              </w:tc>
              <w:tc>
                <w:tcPr>
                  <w:tcW w:w="627" w:type="dxa"/>
                  <w:tcBorders>
                    <w:left w:val="single" w:sz="4" w:space="0" w:color="999999"/>
                    <w:bottom w:val="single" w:sz="4" w:space="0" w:color="999999"/>
                  </w:tcBorders>
                  <w:vAlign w:val="center"/>
                </w:tcPr>
                <w:p w14:paraId="4A5B14F5" w14:textId="77777777" w:rsidR="00A817CA" w:rsidRDefault="004A13D7">
                  <w:pPr>
                    <w:pStyle w:val="TableContents"/>
                    <w:spacing w:before="0" w:after="0"/>
                    <w:jc w:val="center"/>
                  </w:pPr>
                  <w:r>
                    <w:t>0</w:t>
                  </w:r>
                </w:p>
              </w:tc>
              <w:tc>
                <w:tcPr>
                  <w:tcW w:w="766" w:type="dxa"/>
                  <w:tcBorders>
                    <w:left w:val="single" w:sz="4" w:space="0" w:color="999999"/>
                    <w:bottom w:val="single" w:sz="4" w:space="0" w:color="999999"/>
                    <w:right w:val="single" w:sz="4" w:space="0" w:color="999999"/>
                  </w:tcBorders>
                  <w:vAlign w:val="center"/>
                </w:tcPr>
                <w:p w14:paraId="233FD6DE" w14:textId="77777777" w:rsidR="00A817CA" w:rsidRDefault="004A13D7">
                  <w:pPr>
                    <w:pStyle w:val="TableContents"/>
                    <w:spacing w:before="0" w:after="0"/>
                    <w:jc w:val="center"/>
                  </w:pPr>
                  <w:r>
                    <w:t>0</w:t>
                  </w:r>
                </w:p>
              </w:tc>
            </w:tr>
            <w:tr w:rsidR="00A817CA" w14:paraId="055BAF74" w14:textId="77777777">
              <w:tc>
                <w:tcPr>
                  <w:tcW w:w="564" w:type="dxa"/>
                  <w:tcBorders>
                    <w:left w:val="single" w:sz="4" w:space="0" w:color="999999"/>
                    <w:bottom w:val="single" w:sz="4" w:space="0" w:color="999999"/>
                  </w:tcBorders>
                  <w:vAlign w:val="center"/>
                </w:tcPr>
                <w:p w14:paraId="49AB4D84" w14:textId="77777777" w:rsidR="00A817CA" w:rsidRDefault="004A13D7">
                  <w:pPr>
                    <w:pStyle w:val="TableContents"/>
                    <w:spacing w:before="0" w:after="0"/>
                    <w:jc w:val="center"/>
                  </w:pPr>
                  <w:r>
                    <w:t>0</w:t>
                  </w:r>
                </w:p>
              </w:tc>
              <w:tc>
                <w:tcPr>
                  <w:tcW w:w="627" w:type="dxa"/>
                  <w:tcBorders>
                    <w:left w:val="single" w:sz="4" w:space="0" w:color="999999"/>
                    <w:bottom w:val="single" w:sz="4" w:space="0" w:color="999999"/>
                  </w:tcBorders>
                  <w:vAlign w:val="center"/>
                </w:tcPr>
                <w:p w14:paraId="4BC9994B" w14:textId="77777777" w:rsidR="00A817CA" w:rsidRDefault="004A13D7">
                  <w:pPr>
                    <w:pStyle w:val="TableContents"/>
                    <w:spacing w:before="0" w:after="0"/>
                    <w:jc w:val="center"/>
                  </w:pPr>
                  <w:r>
                    <w:t>1</w:t>
                  </w:r>
                </w:p>
              </w:tc>
              <w:tc>
                <w:tcPr>
                  <w:tcW w:w="766" w:type="dxa"/>
                  <w:tcBorders>
                    <w:left w:val="single" w:sz="4" w:space="0" w:color="999999"/>
                    <w:bottom w:val="single" w:sz="4" w:space="0" w:color="999999"/>
                    <w:right w:val="single" w:sz="4" w:space="0" w:color="999999"/>
                  </w:tcBorders>
                  <w:vAlign w:val="center"/>
                </w:tcPr>
                <w:p w14:paraId="100AB202" w14:textId="77777777" w:rsidR="00A817CA" w:rsidRDefault="004A13D7">
                  <w:pPr>
                    <w:pStyle w:val="TableContents"/>
                    <w:spacing w:before="0" w:after="0"/>
                    <w:jc w:val="center"/>
                  </w:pPr>
                  <w:r>
                    <w:t>1</w:t>
                  </w:r>
                </w:p>
              </w:tc>
            </w:tr>
            <w:tr w:rsidR="00A817CA" w14:paraId="722012FA" w14:textId="77777777">
              <w:tc>
                <w:tcPr>
                  <w:tcW w:w="564" w:type="dxa"/>
                  <w:tcBorders>
                    <w:left w:val="single" w:sz="4" w:space="0" w:color="999999"/>
                    <w:bottom w:val="single" w:sz="4" w:space="0" w:color="999999"/>
                  </w:tcBorders>
                  <w:vAlign w:val="center"/>
                </w:tcPr>
                <w:p w14:paraId="29669583" w14:textId="77777777" w:rsidR="00A817CA" w:rsidRDefault="004A13D7">
                  <w:pPr>
                    <w:pStyle w:val="TableContents"/>
                    <w:spacing w:before="0" w:after="0"/>
                    <w:jc w:val="center"/>
                  </w:pPr>
                  <w:r>
                    <w:t>1</w:t>
                  </w:r>
                </w:p>
              </w:tc>
              <w:tc>
                <w:tcPr>
                  <w:tcW w:w="627" w:type="dxa"/>
                  <w:tcBorders>
                    <w:left w:val="single" w:sz="4" w:space="0" w:color="999999"/>
                    <w:bottom w:val="single" w:sz="4" w:space="0" w:color="999999"/>
                  </w:tcBorders>
                  <w:vAlign w:val="center"/>
                </w:tcPr>
                <w:p w14:paraId="5F82880C" w14:textId="77777777" w:rsidR="00A817CA" w:rsidRDefault="004A13D7">
                  <w:pPr>
                    <w:pStyle w:val="TableContents"/>
                    <w:spacing w:before="0" w:after="0"/>
                    <w:jc w:val="center"/>
                  </w:pPr>
                  <w:r>
                    <w:t>0</w:t>
                  </w:r>
                </w:p>
              </w:tc>
              <w:tc>
                <w:tcPr>
                  <w:tcW w:w="766" w:type="dxa"/>
                  <w:tcBorders>
                    <w:left w:val="single" w:sz="4" w:space="0" w:color="999999"/>
                    <w:bottom w:val="single" w:sz="4" w:space="0" w:color="999999"/>
                    <w:right w:val="single" w:sz="4" w:space="0" w:color="999999"/>
                  </w:tcBorders>
                  <w:vAlign w:val="center"/>
                </w:tcPr>
                <w:p w14:paraId="2DAA1CD0" w14:textId="77777777" w:rsidR="00A817CA" w:rsidRDefault="004A13D7">
                  <w:pPr>
                    <w:pStyle w:val="TableContents"/>
                    <w:spacing w:before="0" w:after="0"/>
                    <w:jc w:val="center"/>
                  </w:pPr>
                  <w:r>
                    <w:t>1</w:t>
                  </w:r>
                </w:p>
              </w:tc>
            </w:tr>
            <w:tr w:rsidR="00A817CA" w14:paraId="45C784FA" w14:textId="77777777">
              <w:tc>
                <w:tcPr>
                  <w:tcW w:w="564" w:type="dxa"/>
                  <w:tcBorders>
                    <w:left w:val="single" w:sz="4" w:space="0" w:color="999999"/>
                    <w:bottom w:val="single" w:sz="4" w:space="0" w:color="999999"/>
                  </w:tcBorders>
                  <w:vAlign w:val="center"/>
                </w:tcPr>
                <w:p w14:paraId="53850298" w14:textId="77777777" w:rsidR="00A817CA" w:rsidRDefault="004A13D7">
                  <w:pPr>
                    <w:pStyle w:val="TableContents"/>
                    <w:spacing w:before="0" w:after="0"/>
                    <w:jc w:val="center"/>
                  </w:pPr>
                  <w:r>
                    <w:t>1</w:t>
                  </w:r>
                </w:p>
              </w:tc>
              <w:tc>
                <w:tcPr>
                  <w:tcW w:w="627" w:type="dxa"/>
                  <w:tcBorders>
                    <w:left w:val="single" w:sz="4" w:space="0" w:color="999999"/>
                    <w:bottom w:val="single" w:sz="4" w:space="0" w:color="999999"/>
                  </w:tcBorders>
                  <w:vAlign w:val="center"/>
                </w:tcPr>
                <w:p w14:paraId="30C17223" w14:textId="77777777" w:rsidR="00A817CA" w:rsidRDefault="004A13D7">
                  <w:pPr>
                    <w:pStyle w:val="TableContents"/>
                    <w:spacing w:before="0" w:after="0"/>
                    <w:jc w:val="center"/>
                  </w:pPr>
                  <w:r>
                    <w:t>1</w:t>
                  </w:r>
                </w:p>
              </w:tc>
              <w:tc>
                <w:tcPr>
                  <w:tcW w:w="766" w:type="dxa"/>
                  <w:tcBorders>
                    <w:left w:val="single" w:sz="4" w:space="0" w:color="999999"/>
                    <w:bottom w:val="single" w:sz="4" w:space="0" w:color="999999"/>
                    <w:right w:val="single" w:sz="4" w:space="0" w:color="999999"/>
                  </w:tcBorders>
                  <w:vAlign w:val="center"/>
                </w:tcPr>
                <w:p w14:paraId="0844784B" w14:textId="77777777" w:rsidR="00A817CA" w:rsidRDefault="004A13D7">
                  <w:pPr>
                    <w:pStyle w:val="TableContents"/>
                    <w:spacing w:before="0" w:after="0"/>
                    <w:jc w:val="center"/>
                  </w:pPr>
                  <w:r>
                    <w:t>0</w:t>
                  </w:r>
                </w:p>
              </w:tc>
            </w:tr>
          </w:tbl>
          <w:p w14:paraId="12453959" w14:textId="77777777" w:rsidR="00A817CA" w:rsidRDefault="00A817CA">
            <w:pPr>
              <w:pStyle w:val="TableContents"/>
              <w:rPr>
                <w:sz w:val="4"/>
                <w:szCs w:val="4"/>
              </w:rPr>
            </w:pPr>
          </w:p>
        </w:tc>
      </w:tr>
    </w:tbl>
    <w:p w14:paraId="4D76C513" w14:textId="77777777" w:rsidR="00A817CA" w:rsidRDefault="004A13D7" w:rsidP="00C70887">
      <w:pPr>
        <w:pStyle w:val="3"/>
      </w:pPr>
      <w:bookmarkStart w:id="62" w:name="_Toc198414442"/>
      <w:r>
        <w:t>Complex arithmetic</w:t>
      </w:r>
      <w:bookmarkEnd w:id="62"/>
    </w:p>
    <w:p w14:paraId="60734C48" w14:textId="77777777" w:rsidR="00A817CA" w:rsidRDefault="004A13D7">
      <w:pPr>
        <w:pStyle w:val="a0"/>
        <w:ind w:right="0"/>
      </w:pPr>
      <w:r>
        <w:t>All operators support complex numbers except for factorial "</w:t>
      </w:r>
      <w:r>
        <w:rPr>
          <w:b/>
        </w:rPr>
        <w:t>!</w:t>
      </w:r>
      <w:r>
        <w:t>", integer division "</w:t>
      </w:r>
      <w:r>
        <w:rPr>
          <w:b/>
        </w:rPr>
        <w:t>\</w:t>
      </w:r>
      <w:r>
        <w:t>", remainder "⦼" and comparison: "</w:t>
      </w:r>
      <w:r>
        <w:rPr>
          <w:b/>
        </w:rPr>
        <w:t>&lt;</w:t>
      </w:r>
      <w:r>
        <w:t>", "≤", "</w:t>
      </w:r>
      <w:r>
        <w:rPr>
          <w:b/>
        </w:rPr>
        <w:t>&gt;</w:t>
      </w:r>
      <w:r>
        <w:t>", "≥". The evaluation of a complex expression is a little bit more difficult than real. The rules for the basic complex operations are given  below:</w:t>
      </w:r>
    </w:p>
    <w:p w14:paraId="424252F4" w14:textId="77777777" w:rsidR="00A817CA" w:rsidRDefault="004A13D7">
      <w:pPr>
        <w:pStyle w:val="a0"/>
        <w:numPr>
          <w:ilvl w:val="0"/>
          <w:numId w:val="6"/>
        </w:numPr>
        <w:tabs>
          <w:tab w:val="left" w:pos="0"/>
        </w:tabs>
        <w:spacing w:before="0"/>
        <w:ind w:right="0"/>
      </w:pPr>
      <w:r>
        <w:t xml:space="preserve">Addition: </w:t>
      </w:r>
      <w:r>
        <w:rPr>
          <w:rStyle w:val="SourceText"/>
          <w:rFonts w:ascii="Consolas" w:hAnsi="Consolas"/>
        </w:rPr>
        <w:t>(a + b</w:t>
      </w:r>
      <w:r>
        <w:rPr>
          <w:rStyle w:val="Variable"/>
          <w:rFonts w:eastAsia="Segoe UI"/>
          <w:sz w:val="26"/>
        </w:rPr>
        <w:t>i</w:t>
      </w:r>
      <w:r>
        <w:rPr>
          <w:rStyle w:val="SourceText"/>
          <w:rFonts w:ascii="Consolas" w:hAnsi="Consolas"/>
        </w:rPr>
        <w:t>) + (c + d</w:t>
      </w:r>
      <w:r>
        <w:rPr>
          <w:rStyle w:val="Variable"/>
          <w:rFonts w:eastAsia="Segoe UI"/>
          <w:sz w:val="26"/>
        </w:rPr>
        <w:t>i</w:t>
      </w:r>
      <w:r>
        <w:rPr>
          <w:rStyle w:val="SourceText"/>
          <w:rFonts w:ascii="Consolas" w:hAnsi="Consolas"/>
        </w:rPr>
        <w:t>) = (a + c) + (b + d)</w:t>
      </w:r>
      <w:r>
        <w:rPr>
          <w:rStyle w:val="Variable"/>
          <w:rFonts w:eastAsia="Segoe UI"/>
          <w:sz w:val="26"/>
        </w:rPr>
        <w:t>i</w:t>
      </w:r>
      <w:r>
        <w:t xml:space="preserve">; </w:t>
      </w:r>
    </w:p>
    <w:p w14:paraId="05752A98" w14:textId="77777777" w:rsidR="00A817CA" w:rsidRDefault="004A13D7">
      <w:pPr>
        <w:pStyle w:val="a0"/>
        <w:numPr>
          <w:ilvl w:val="0"/>
          <w:numId w:val="6"/>
        </w:numPr>
        <w:tabs>
          <w:tab w:val="left" w:pos="0"/>
        </w:tabs>
        <w:spacing w:before="0"/>
        <w:ind w:right="0"/>
      </w:pPr>
      <w:r>
        <w:t xml:space="preserve">Subtraction: </w:t>
      </w:r>
      <w:r>
        <w:rPr>
          <w:rStyle w:val="SourceText"/>
          <w:rFonts w:ascii="Consolas" w:hAnsi="Consolas"/>
        </w:rPr>
        <w:t>(a + b</w:t>
      </w:r>
      <w:r>
        <w:rPr>
          <w:rStyle w:val="Variable"/>
          <w:rFonts w:eastAsia="Segoe UI"/>
          <w:sz w:val="26"/>
        </w:rPr>
        <w:t>i</w:t>
      </w:r>
      <w:r>
        <w:rPr>
          <w:rStyle w:val="SourceText"/>
          <w:rFonts w:ascii="Consolas" w:hAnsi="Consolas"/>
        </w:rPr>
        <w:t>) − (c + d</w:t>
      </w:r>
      <w:r>
        <w:rPr>
          <w:rStyle w:val="Variable"/>
          <w:rFonts w:eastAsia="Segoe UI"/>
          <w:sz w:val="26"/>
        </w:rPr>
        <w:t>i</w:t>
      </w:r>
      <w:r>
        <w:rPr>
          <w:rStyle w:val="SourceText"/>
          <w:rFonts w:ascii="Consolas" w:hAnsi="Consolas"/>
        </w:rPr>
        <w:t>) = (a − c) + (b − d)</w:t>
      </w:r>
      <w:r>
        <w:rPr>
          <w:rStyle w:val="Variable"/>
          <w:rFonts w:eastAsia="Segoe UI"/>
          <w:sz w:val="26"/>
        </w:rPr>
        <w:t>i</w:t>
      </w:r>
      <w:r>
        <w:t xml:space="preserve">; </w:t>
      </w:r>
    </w:p>
    <w:p w14:paraId="7AEFB56C" w14:textId="77777777" w:rsidR="00A817CA" w:rsidRDefault="004A13D7">
      <w:pPr>
        <w:pStyle w:val="a0"/>
        <w:numPr>
          <w:ilvl w:val="0"/>
          <w:numId w:val="6"/>
        </w:numPr>
        <w:tabs>
          <w:tab w:val="left" w:pos="0"/>
        </w:tabs>
        <w:spacing w:before="0"/>
        <w:ind w:right="0"/>
      </w:pPr>
      <w:r>
        <w:t xml:space="preserve">Multiplication: </w:t>
      </w:r>
      <w:r>
        <w:rPr>
          <w:rStyle w:val="SourceText"/>
          <w:rFonts w:ascii="Consolas" w:hAnsi="Consolas"/>
        </w:rPr>
        <w:t>(a + b</w:t>
      </w:r>
      <w:r>
        <w:rPr>
          <w:rStyle w:val="Variable"/>
          <w:rFonts w:eastAsia="Segoe UI"/>
          <w:sz w:val="26"/>
        </w:rPr>
        <w:t>i</w:t>
      </w:r>
      <w:r>
        <w:rPr>
          <w:rStyle w:val="SourceText"/>
          <w:rFonts w:ascii="Consolas" w:hAnsi="Consolas"/>
        </w:rPr>
        <w:t>)·(c + d</w:t>
      </w:r>
      <w:r>
        <w:rPr>
          <w:rStyle w:val="Variable"/>
          <w:rFonts w:eastAsia="Segoe UI"/>
          <w:sz w:val="26"/>
        </w:rPr>
        <w:t>i</w:t>
      </w:r>
      <w:r>
        <w:rPr>
          <w:rStyle w:val="SourceText"/>
          <w:rFonts w:ascii="Consolas" w:hAnsi="Consolas"/>
        </w:rPr>
        <w:t>) = (ac − bd) + (bc + ad)</w:t>
      </w:r>
      <w:r>
        <w:rPr>
          <w:rStyle w:val="Variable"/>
          <w:rFonts w:eastAsia="Segoe UI"/>
          <w:sz w:val="26"/>
        </w:rPr>
        <w:t>i</w:t>
      </w:r>
      <w:r>
        <w:t xml:space="preserve">; </w:t>
      </w:r>
    </w:p>
    <w:p w14:paraId="590FF6E1" w14:textId="77777777" w:rsidR="00A817CA" w:rsidRDefault="004A13D7">
      <w:pPr>
        <w:pStyle w:val="a0"/>
        <w:numPr>
          <w:ilvl w:val="0"/>
          <w:numId w:val="6"/>
        </w:numPr>
        <w:tabs>
          <w:tab w:val="left" w:pos="0"/>
        </w:tabs>
        <w:spacing w:before="0"/>
        <w:ind w:right="0"/>
      </w:pPr>
      <w:r>
        <w:t xml:space="preserve">Division: </w:t>
      </w:r>
      <w:r>
        <w:rPr>
          <w:rStyle w:val="SourceText"/>
          <w:rFonts w:ascii="Consolas" w:hAnsi="Consolas"/>
        </w:rPr>
        <w:t>(a + b</w:t>
      </w:r>
      <w:r>
        <w:rPr>
          <w:rStyle w:val="Variable"/>
          <w:rFonts w:eastAsia="Segoe UI"/>
          <w:sz w:val="26"/>
        </w:rPr>
        <w:t>i</w:t>
      </w:r>
      <w:r>
        <w:rPr>
          <w:rStyle w:val="SourceText"/>
          <w:rFonts w:ascii="Consolas" w:hAnsi="Consolas"/>
        </w:rPr>
        <w:t>)/(c + d</w:t>
      </w:r>
      <w:r>
        <w:rPr>
          <w:rStyle w:val="Variable"/>
          <w:rFonts w:eastAsia="Segoe UI"/>
          <w:sz w:val="26"/>
        </w:rPr>
        <w:t>i</w:t>
      </w:r>
      <w:r>
        <w:rPr>
          <w:rStyle w:val="SourceText"/>
          <w:rFonts w:ascii="Consolas" w:hAnsi="Consolas"/>
        </w:rPr>
        <w:t>) = (ac + bd)/(c</w:t>
      </w:r>
      <w:r>
        <w:rPr>
          <w:rStyle w:val="SourceText"/>
          <w:rFonts w:ascii="Consolas" w:hAnsi="Consolas"/>
          <w:position w:val="7"/>
          <w:sz w:val="16"/>
        </w:rPr>
        <w:t>2</w:t>
      </w:r>
      <w:r>
        <w:rPr>
          <w:rStyle w:val="SourceText"/>
          <w:rFonts w:ascii="Consolas" w:hAnsi="Consolas"/>
        </w:rPr>
        <w:t xml:space="preserve"> + d</w:t>
      </w:r>
      <w:r>
        <w:rPr>
          <w:rStyle w:val="SourceText"/>
          <w:rFonts w:ascii="Consolas" w:hAnsi="Consolas"/>
          <w:position w:val="7"/>
          <w:sz w:val="16"/>
        </w:rPr>
        <w:t>2</w:t>
      </w:r>
      <w:r>
        <w:rPr>
          <w:rStyle w:val="SourceText"/>
          <w:rFonts w:ascii="Consolas" w:hAnsi="Consolas"/>
        </w:rPr>
        <w:t>) + (bc − ad)/(c</w:t>
      </w:r>
      <w:r>
        <w:rPr>
          <w:rStyle w:val="SourceText"/>
          <w:rFonts w:ascii="Consolas" w:hAnsi="Consolas"/>
          <w:position w:val="7"/>
          <w:sz w:val="16"/>
        </w:rPr>
        <w:t>2</w:t>
      </w:r>
      <w:r>
        <w:rPr>
          <w:rStyle w:val="SourceText"/>
          <w:rFonts w:ascii="Consolas" w:hAnsi="Consolas"/>
        </w:rPr>
        <w:t xml:space="preserve"> + d</w:t>
      </w:r>
      <w:r>
        <w:rPr>
          <w:rStyle w:val="SourceText"/>
          <w:rFonts w:ascii="Consolas" w:hAnsi="Consolas"/>
          <w:position w:val="7"/>
          <w:sz w:val="16"/>
        </w:rPr>
        <w:t>2</w:t>
      </w:r>
      <w:r>
        <w:rPr>
          <w:rStyle w:val="SourceText"/>
          <w:rFonts w:ascii="Consolas" w:hAnsi="Consolas"/>
        </w:rPr>
        <w:t>)</w:t>
      </w:r>
      <w:r>
        <w:rPr>
          <w:rStyle w:val="Variable"/>
          <w:rFonts w:eastAsia="Segoe UI"/>
          <w:sz w:val="26"/>
        </w:rPr>
        <w:t>i</w:t>
      </w:r>
      <w:r>
        <w:t xml:space="preserve">; </w:t>
      </w:r>
    </w:p>
    <w:p w14:paraId="547EFF50" w14:textId="77777777" w:rsidR="00A817CA" w:rsidRDefault="004A13D7" w:rsidP="00C70887">
      <w:pPr>
        <w:pStyle w:val="2"/>
      </w:pPr>
      <w:bookmarkStart w:id="63" w:name="TOC_404"/>
      <w:bookmarkStart w:id="64" w:name="_Toc198414443"/>
      <w:bookmarkEnd w:id="63"/>
      <w:r>
        <w:t>Brackets</w:t>
      </w:r>
      <w:bookmarkEnd w:id="64"/>
    </w:p>
    <w:p w14:paraId="27157748" w14:textId="77777777" w:rsidR="00A817CA" w:rsidRDefault="004A13D7">
      <w:pPr>
        <w:pStyle w:val="a0"/>
        <w:ind w:right="0"/>
      </w:pPr>
      <w:r>
        <w:t>Brackets are used in two cases: to change the order of calculations and to enclose arguments of functions. Only round brackets are allowed: "</w:t>
      </w:r>
      <w:r>
        <w:rPr>
          <w:b/>
        </w:rPr>
        <w:t>(</w:t>
      </w:r>
      <w:r>
        <w:t>" and "</w:t>
      </w:r>
      <w:r>
        <w:rPr>
          <w:b/>
        </w:rPr>
        <w:t>)</w:t>
      </w:r>
      <w:r>
        <w:t>". The software checks if the following rules are satisfied for each expression:</w:t>
      </w:r>
    </w:p>
    <w:p w14:paraId="7D8DC91D" w14:textId="77777777" w:rsidR="00A817CA" w:rsidRDefault="004A13D7">
      <w:pPr>
        <w:pStyle w:val="a0"/>
        <w:numPr>
          <w:ilvl w:val="0"/>
          <w:numId w:val="7"/>
        </w:numPr>
        <w:tabs>
          <w:tab w:val="left" w:pos="0"/>
        </w:tabs>
        <w:spacing w:before="0"/>
        <w:ind w:right="0"/>
      </w:pPr>
      <w:r>
        <w:t xml:space="preserve">The first bracket in an expression must be a left one; </w:t>
      </w:r>
    </w:p>
    <w:p w14:paraId="43695412" w14:textId="77777777" w:rsidR="00A817CA" w:rsidRDefault="004A13D7">
      <w:pPr>
        <w:pStyle w:val="a0"/>
        <w:numPr>
          <w:ilvl w:val="0"/>
          <w:numId w:val="7"/>
        </w:numPr>
        <w:tabs>
          <w:tab w:val="left" w:pos="0"/>
        </w:tabs>
        <w:spacing w:before="0"/>
        <w:ind w:right="0"/>
      </w:pPr>
      <w:r>
        <w:t xml:space="preserve">The count of left and right brackets must be equal; </w:t>
      </w:r>
    </w:p>
    <w:p w14:paraId="3ACB1E2A" w14:textId="77777777" w:rsidR="00A817CA" w:rsidRDefault="004A13D7">
      <w:pPr>
        <w:pStyle w:val="a0"/>
        <w:numPr>
          <w:ilvl w:val="0"/>
          <w:numId w:val="7"/>
        </w:numPr>
        <w:tabs>
          <w:tab w:val="left" w:pos="0"/>
        </w:tabs>
        <w:spacing w:before="0"/>
        <w:ind w:right="0"/>
      </w:pPr>
      <w:r>
        <w:t xml:space="preserve">Only operator or function identifier are allowed before a left bracket; </w:t>
      </w:r>
    </w:p>
    <w:p w14:paraId="1D51131E" w14:textId="77777777" w:rsidR="00A817CA" w:rsidRDefault="004A13D7">
      <w:pPr>
        <w:pStyle w:val="a0"/>
        <w:numPr>
          <w:ilvl w:val="0"/>
          <w:numId w:val="7"/>
        </w:numPr>
        <w:tabs>
          <w:tab w:val="left" w:pos="0"/>
        </w:tabs>
        <w:spacing w:before="0"/>
        <w:ind w:right="0"/>
      </w:pPr>
      <w:r>
        <w:t xml:space="preserve">Right bracket is not allowed after operator or function identifier; </w:t>
      </w:r>
    </w:p>
    <w:p w14:paraId="4A5721EA" w14:textId="77777777" w:rsidR="00A817CA" w:rsidRDefault="004A13D7">
      <w:pPr>
        <w:pStyle w:val="a0"/>
        <w:numPr>
          <w:ilvl w:val="0"/>
          <w:numId w:val="7"/>
        </w:numPr>
        <w:tabs>
          <w:tab w:val="left" w:pos="0"/>
        </w:tabs>
        <w:spacing w:before="0"/>
        <w:ind w:right="0"/>
      </w:pPr>
      <w:r>
        <w:t xml:space="preserve">A function identifier always must be followed by a left bracket. </w:t>
      </w:r>
    </w:p>
    <w:p w14:paraId="0BBCFACF" w14:textId="77777777" w:rsidR="00A817CA" w:rsidRDefault="004A13D7">
      <w:pPr>
        <w:pStyle w:val="a0"/>
        <w:ind w:right="0"/>
      </w:pPr>
      <w:r>
        <w:t>Calcpad uses "smart" bracket insertion while rendering the output. It means that brackets, which are duplicate or do not affect the order of calculations, are omitted from the output. On the other hand, there are places where brackets are added for clarity, although not required in the input. It happens mostly when negative or complex variables are substituted. For example:</w:t>
      </w:r>
    </w:p>
    <w:p w14:paraId="6BEE80C8" w14:textId="77777777" w:rsidR="00A817CA" w:rsidRDefault="004A13D7">
      <w:pPr>
        <w:pStyle w:val="a0"/>
        <w:numPr>
          <w:ilvl w:val="0"/>
          <w:numId w:val="8"/>
        </w:numPr>
        <w:tabs>
          <w:tab w:val="left" w:pos="0"/>
        </w:tabs>
        <w:spacing w:before="0"/>
        <w:ind w:right="0"/>
      </w:pPr>
      <w:r>
        <w:t xml:space="preserve">If </w:t>
      </w:r>
      <w:r>
        <w:rPr>
          <w:rStyle w:val="Variable"/>
          <w:rFonts w:eastAsia="Segoe UI"/>
          <w:sz w:val="26"/>
        </w:rPr>
        <w:t>a</w:t>
      </w:r>
      <w:r>
        <w:t xml:space="preserve"> = -2, then </w:t>
      </w:r>
      <w:r>
        <w:rPr>
          <w:rStyle w:val="Variable"/>
          <w:rFonts w:eastAsia="Segoe UI"/>
          <w:spacing w:val="20"/>
          <w:sz w:val="26"/>
        </w:rPr>
        <w:t>a</w:t>
      </w:r>
      <w:r>
        <w:rPr>
          <w:position w:val="7"/>
          <w:sz w:val="16"/>
        </w:rPr>
        <w:t>2</w:t>
      </w:r>
      <w:r>
        <w:t xml:space="preserve"> = (-2</w:t>
      </w:r>
      <w:r>
        <w:rPr>
          <w:spacing w:val="20"/>
        </w:rPr>
        <w:t>)</w:t>
      </w:r>
      <w:r>
        <w:rPr>
          <w:position w:val="7"/>
          <w:sz w:val="16"/>
        </w:rPr>
        <w:t>2</w:t>
      </w:r>
      <w:r>
        <w:t xml:space="preserve"> = 4, and not </w:t>
      </w:r>
      <w:r>
        <w:rPr>
          <w:rStyle w:val="Variable"/>
          <w:rFonts w:eastAsia="Segoe UI"/>
          <w:spacing w:val="20"/>
          <w:sz w:val="26"/>
        </w:rPr>
        <w:t>a</w:t>
      </w:r>
      <w:r>
        <w:rPr>
          <w:position w:val="7"/>
          <w:sz w:val="16"/>
        </w:rPr>
        <w:t>2</w:t>
      </w:r>
      <w:r>
        <w:t xml:space="preserve"> = -2</w:t>
      </w:r>
      <w:r>
        <w:rPr>
          <w:position w:val="7"/>
          <w:sz w:val="16"/>
        </w:rPr>
        <w:t>2</w:t>
      </w:r>
      <w:r>
        <w:t xml:space="preserve">. The second case is ambiguous, and the sign can be applied after the exponentiation which will evaluate to -4. Also, brackets are added to exponentiation of a complex variable; </w:t>
      </w:r>
    </w:p>
    <w:p w14:paraId="37CF7197" w14:textId="77777777" w:rsidR="00A817CA" w:rsidRDefault="004A13D7">
      <w:pPr>
        <w:pStyle w:val="a0"/>
        <w:numPr>
          <w:ilvl w:val="0"/>
          <w:numId w:val="8"/>
        </w:numPr>
        <w:tabs>
          <w:tab w:val="left" w:pos="0"/>
        </w:tabs>
        <w:spacing w:before="0"/>
        <w:ind w:right="0"/>
      </w:pPr>
      <w:r>
        <w:t xml:space="preserve">If </w:t>
      </w:r>
      <w:r>
        <w:rPr>
          <w:rStyle w:val="Variable"/>
          <w:rFonts w:eastAsia="Segoe UI"/>
          <w:sz w:val="26"/>
        </w:rPr>
        <w:t>a</w:t>
      </w:r>
      <w:r>
        <w:t xml:space="preserve"> = -2, then </w:t>
      </w:r>
      <w:r>
        <w:rPr>
          <w:rStyle w:val="Variable"/>
          <w:rFonts w:eastAsia="Segoe UI"/>
          <w:sz w:val="26"/>
        </w:rPr>
        <w:t>b</w:t>
      </w:r>
      <w:r>
        <w:t xml:space="preserve"> = -</w:t>
      </w:r>
      <w:r>
        <w:rPr>
          <w:rStyle w:val="Variable"/>
          <w:rFonts w:eastAsia="Segoe UI"/>
          <w:sz w:val="26"/>
        </w:rPr>
        <w:t>a</w:t>
      </w:r>
      <w:r>
        <w:t xml:space="preserve"> = -(-2) = 2, and not </w:t>
      </w:r>
      <w:r>
        <w:rPr>
          <w:rStyle w:val="Variable"/>
          <w:rFonts w:eastAsia="Segoe UI"/>
          <w:sz w:val="26"/>
        </w:rPr>
        <w:t>b</w:t>
      </w:r>
      <w:r>
        <w:t xml:space="preserve"> = -</w:t>
      </w:r>
      <w:r>
        <w:rPr>
          <w:rStyle w:val="Variable"/>
          <w:rFonts w:eastAsia="Segoe UI"/>
          <w:sz w:val="26"/>
        </w:rPr>
        <w:t>a</w:t>
      </w:r>
      <w:r>
        <w:t xml:space="preserve"> = --2 = 2; </w:t>
      </w:r>
    </w:p>
    <w:p w14:paraId="2C458E4A" w14:textId="77777777" w:rsidR="00A817CA" w:rsidRDefault="004A13D7">
      <w:pPr>
        <w:pStyle w:val="a0"/>
        <w:numPr>
          <w:ilvl w:val="0"/>
          <w:numId w:val="8"/>
        </w:numPr>
        <w:tabs>
          <w:tab w:val="left" w:pos="0"/>
        </w:tabs>
        <w:spacing w:before="0"/>
        <w:ind w:right="0"/>
      </w:pPr>
      <w:r>
        <w:t xml:space="preserve">Brackets are also added in the case of multiplication and division to a negative variable: </w:t>
      </w:r>
      <w:r>
        <w:rPr>
          <w:rStyle w:val="Variable"/>
          <w:rFonts w:eastAsia="Segoe UI"/>
          <w:sz w:val="26"/>
        </w:rPr>
        <w:t>a</w:t>
      </w:r>
      <w:r>
        <w:t>·</w:t>
      </w:r>
      <w:r>
        <w:rPr>
          <w:rStyle w:val="Variable"/>
          <w:rFonts w:eastAsia="Segoe UI"/>
          <w:sz w:val="26"/>
        </w:rPr>
        <w:t>b</w:t>
      </w:r>
      <w:r>
        <w:t xml:space="preserve"> = -2·(-3) = 6; </w:t>
      </w:r>
    </w:p>
    <w:p w14:paraId="4ECACD44" w14:textId="48BA924C" w:rsidR="00A817CA" w:rsidRPr="002D36F7" w:rsidRDefault="004A13D7" w:rsidP="002D36F7">
      <w:pPr>
        <w:pStyle w:val="a0"/>
        <w:numPr>
          <w:ilvl w:val="0"/>
          <w:numId w:val="8"/>
        </w:numPr>
        <w:tabs>
          <w:tab w:val="left" w:pos="0"/>
        </w:tabs>
        <w:spacing w:before="0"/>
        <w:ind w:right="0"/>
      </w:pPr>
      <w:r>
        <w:t xml:space="preserve">Brackets are required almost every time we have to substitute complex variables: </w:t>
      </w:r>
      <w:r>
        <w:rPr>
          <w:rStyle w:val="Variable"/>
          <w:rFonts w:eastAsia="Segoe UI"/>
          <w:sz w:val="26"/>
        </w:rPr>
        <w:t>a</w:t>
      </w:r>
      <w:r>
        <w:t>·</w:t>
      </w:r>
      <w:r>
        <w:rPr>
          <w:rStyle w:val="Variable"/>
          <w:rFonts w:eastAsia="Segoe UI"/>
          <w:sz w:val="26"/>
        </w:rPr>
        <w:t>b</w:t>
      </w:r>
      <w:r>
        <w:t xml:space="preserve"> = (2 + 3</w:t>
      </w:r>
      <w:r>
        <w:rPr>
          <w:rStyle w:val="Variable"/>
          <w:rFonts w:eastAsia="Segoe UI"/>
          <w:sz w:val="26"/>
        </w:rPr>
        <w:t>i</w:t>
      </w:r>
      <w:r>
        <w:t>)·(3 - 2</w:t>
      </w:r>
      <w:r>
        <w:rPr>
          <w:rStyle w:val="Variable"/>
          <w:rFonts w:eastAsia="Segoe UI"/>
          <w:sz w:val="26"/>
        </w:rPr>
        <w:t>i</w:t>
      </w:r>
      <w:r>
        <w:t>) = 12 + 5</w:t>
      </w:r>
      <w:r>
        <w:rPr>
          <w:rStyle w:val="Variable"/>
          <w:rFonts w:eastAsia="Segoe UI"/>
          <w:sz w:val="26"/>
        </w:rPr>
        <w:t>i</w:t>
      </w:r>
      <w:r>
        <w:t>.</w:t>
      </w:r>
    </w:p>
    <w:p w14:paraId="549114CF" w14:textId="77777777" w:rsidR="002D36F7" w:rsidRDefault="002D36F7">
      <w:pPr>
        <w:widowControl/>
        <w:spacing w:before="0" w:after="0" w:line="240" w:lineRule="auto"/>
        <w:jc w:val="left"/>
        <w:rPr>
          <w:rFonts w:ascii="Segoe UI Semibold" w:eastAsia="NSimSun" w:hAnsi="Segoe UI Semibold" w:cs="Lucida Sans"/>
          <w:sz w:val="26"/>
          <w:szCs w:val="26"/>
          <w:shd w:val="clear" w:color="auto" w:fill="FFFFFF"/>
        </w:rPr>
      </w:pPr>
      <w:bookmarkStart w:id="65" w:name="TOC_405"/>
      <w:bookmarkEnd w:id="65"/>
      <w:r>
        <w:br w:type="page"/>
      </w:r>
    </w:p>
    <w:p w14:paraId="0D9CE803" w14:textId="388B56E3" w:rsidR="00A817CA" w:rsidRDefault="004A13D7" w:rsidP="00C70887">
      <w:pPr>
        <w:pStyle w:val="2"/>
      </w:pPr>
      <w:bookmarkStart w:id="66" w:name="_Toc198414444"/>
      <w:r>
        <w:lastRenderedPageBreak/>
        <w:t>Functions</w:t>
      </w:r>
      <w:bookmarkEnd w:id="66"/>
    </w:p>
    <w:p w14:paraId="577D83EB" w14:textId="77777777" w:rsidR="00A817CA" w:rsidRDefault="004A13D7" w:rsidP="00C70887">
      <w:pPr>
        <w:pStyle w:val="3"/>
        <w:rPr>
          <w:b/>
          <w:bCs/>
        </w:rPr>
      </w:pPr>
      <w:bookmarkStart w:id="67" w:name="_Toc198414445"/>
      <w:r>
        <w:t>Library (built-in) functions</w:t>
      </w:r>
      <w:bookmarkEnd w:id="67"/>
    </w:p>
    <w:p w14:paraId="053ABD7E" w14:textId="77777777" w:rsidR="00A817CA" w:rsidRDefault="004A13D7" w:rsidP="002B3BE8">
      <w:pPr>
        <w:pStyle w:val="a0"/>
        <w:spacing w:after="40"/>
        <w:ind w:right="0"/>
      </w:pPr>
      <w:r>
        <w:t>Calcpad includes a library with common math functions, ready to use:</w:t>
      </w:r>
    </w:p>
    <w:p w14:paraId="39844C90" w14:textId="77777777" w:rsidR="00A817CA" w:rsidRDefault="004A13D7" w:rsidP="00012039">
      <w:pPr>
        <w:pStyle w:val="a0"/>
        <w:numPr>
          <w:ilvl w:val="0"/>
          <w:numId w:val="9"/>
        </w:numPr>
        <w:tabs>
          <w:tab w:val="left" w:pos="0"/>
        </w:tabs>
        <w:spacing w:before="0" w:after="0"/>
        <w:ind w:left="511" w:right="0"/>
      </w:pPr>
      <w:r>
        <w:t>Trigonometric:</w:t>
      </w:r>
    </w:p>
    <w:p w14:paraId="2379F639" w14:textId="77777777" w:rsidR="00A817CA" w:rsidRDefault="004A13D7" w:rsidP="002B3BE8">
      <w:pPr>
        <w:pStyle w:val="a0"/>
        <w:tabs>
          <w:tab w:val="left" w:pos="0"/>
        </w:tabs>
        <w:spacing w:before="0" w:after="40"/>
        <w:ind w:left="567" w:right="0"/>
        <w:jc w:val="left"/>
      </w:pP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t xml:space="preserve"> - sine;</w:t>
      </w:r>
      <w:r>
        <w:br/>
      </w:r>
      <w:r>
        <w:rPr>
          <w:rStyle w:val="SourceText"/>
          <w:rFonts w:ascii="Consolas" w:hAnsi="Consolas"/>
          <w:b/>
        </w:rPr>
        <w:t>cos</w:t>
      </w:r>
      <w:r>
        <w:rPr>
          <w:rStyle w:val="SourceText"/>
          <w:rFonts w:ascii="Consolas" w:hAnsi="Consolas"/>
        </w:rPr>
        <w:t>(</w:t>
      </w:r>
      <w:r>
        <w:rPr>
          <w:rStyle w:val="Variable"/>
          <w:rFonts w:eastAsia="Segoe UI"/>
          <w:sz w:val="26"/>
        </w:rPr>
        <w:t>x</w:t>
      </w:r>
      <w:r>
        <w:rPr>
          <w:rStyle w:val="SourceText"/>
          <w:rFonts w:ascii="Consolas" w:hAnsi="Consolas"/>
        </w:rPr>
        <w:t>)</w:t>
      </w:r>
      <w:r>
        <w:t xml:space="preserve"> - cosine;</w:t>
      </w:r>
      <w:r>
        <w:br/>
      </w:r>
      <w:r>
        <w:rPr>
          <w:rStyle w:val="SourceText"/>
          <w:rFonts w:ascii="Consolas" w:hAnsi="Consolas"/>
          <w:b/>
        </w:rPr>
        <w:t>tan</w:t>
      </w:r>
      <w:r>
        <w:rPr>
          <w:rStyle w:val="SourceText"/>
          <w:rFonts w:ascii="Consolas" w:hAnsi="Consolas"/>
        </w:rPr>
        <w:t>(</w:t>
      </w:r>
      <w:r>
        <w:rPr>
          <w:rStyle w:val="Variable"/>
          <w:rFonts w:eastAsia="Segoe UI"/>
          <w:sz w:val="26"/>
        </w:rPr>
        <w:t>x</w:t>
      </w:r>
      <w:r>
        <w:rPr>
          <w:rStyle w:val="SourceText"/>
          <w:rFonts w:ascii="Consolas" w:hAnsi="Consolas"/>
        </w:rPr>
        <w:t>)</w:t>
      </w:r>
      <w:r>
        <w:t xml:space="preserve"> - tangent = </w:t>
      </w: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Consolas" w:hAnsi="Consolas"/>
          <w:b/>
        </w:rPr>
        <w:t>cos</w:t>
      </w:r>
      <w:r>
        <w:rPr>
          <w:rStyle w:val="SourceText"/>
          <w:rFonts w:ascii="Consolas" w:hAnsi="Consolas"/>
        </w:rPr>
        <w:t>(</w:t>
      </w:r>
      <w:r>
        <w:rPr>
          <w:rStyle w:val="Variable"/>
          <w:rFonts w:eastAsia="Segoe UI"/>
          <w:sz w:val="26"/>
        </w:rPr>
        <w:t>x</w:t>
      </w:r>
      <w:r>
        <w:rPr>
          <w:rStyle w:val="SourceText"/>
          <w:rFonts w:ascii="Consolas" w:hAnsi="Consolas"/>
        </w:rPr>
        <w:t>)</w:t>
      </w:r>
      <w:r>
        <w:t xml:space="preserve">, for each </w:t>
      </w:r>
      <w:r>
        <w:rPr>
          <w:rStyle w:val="Variable"/>
          <w:rFonts w:eastAsia="Segoe UI"/>
          <w:sz w:val="26"/>
        </w:rPr>
        <w:t>x</w:t>
      </w:r>
      <w:r>
        <w:t xml:space="preserve"> ≠ kπ, k=1, 2, 3…;</w:t>
      </w:r>
      <w:r>
        <w:br/>
      </w:r>
      <w:r>
        <w:rPr>
          <w:rStyle w:val="SourceText"/>
          <w:rFonts w:ascii="Consolas" w:hAnsi="Consolas"/>
          <w:b/>
        </w:rPr>
        <w:t>csc</w:t>
      </w:r>
      <w:r>
        <w:rPr>
          <w:rStyle w:val="SourceText"/>
          <w:rFonts w:ascii="Consolas" w:hAnsi="Consolas"/>
        </w:rPr>
        <w:t>(</w:t>
      </w:r>
      <w:r>
        <w:rPr>
          <w:rStyle w:val="Variable"/>
          <w:rFonts w:eastAsia="Segoe UI"/>
          <w:sz w:val="26"/>
        </w:rPr>
        <w:t>x</w:t>
      </w:r>
      <w:r>
        <w:rPr>
          <w:rStyle w:val="SourceText"/>
          <w:rFonts w:ascii="Consolas" w:hAnsi="Consolas"/>
        </w:rPr>
        <w:t>)</w:t>
      </w:r>
      <w:r>
        <w:t xml:space="preserve"> - cosecant = </w:t>
      </w:r>
      <w:r>
        <w:rPr>
          <w:rStyle w:val="SourceText"/>
          <w:rFonts w:ascii="Consolas" w:hAnsi="Consolas"/>
        </w:rPr>
        <w:t>1/</w:t>
      </w: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t xml:space="preserve">, for each </w:t>
      </w:r>
      <w:r>
        <w:rPr>
          <w:rStyle w:val="Variable"/>
          <w:rFonts w:eastAsia="Segoe UI"/>
          <w:sz w:val="26"/>
        </w:rPr>
        <w:t>x</w:t>
      </w:r>
      <w:r>
        <w:t xml:space="preserve"> ≠ kπ, k=1, 2, 3…;</w:t>
      </w:r>
      <w:r>
        <w:br/>
      </w:r>
      <w:r>
        <w:rPr>
          <w:rStyle w:val="SourceText"/>
          <w:rFonts w:ascii="Consolas" w:hAnsi="Consolas"/>
          <w:b/>
        </w:rPr>
        <w:t>sec</w:t>
      </w:r>
      <w:r>
        <w:rPr>
          <w:rStyle w:val="SourceText"/>
          <w:rFonts w:ascii="Consolas" w:hAnsi="Consolas"/>
        </w:rPr>
        <w:t>(</w:t>
      </w:r>
      <w:r>
        <w:rPr>
          <w:rStyle w:val="Variable"/>
          <w:rFonts w:eastAsia="Segoe UI"/>
          <w:sz w:val="26"/>
        </w:rPr>
        <w:t>x</w:t>
      </w:r>
      <w:r>
        <w:rPr>
          <w:rStyle w:val="SourceText"/>
          <w:rFonts w:ascii="Consolas" w:hAnsi="Consolas"/>
        </w:rPr>
        <w:t>)</w:t>
      </w:r>
      <w:r>
        <w:t xml:space="preserve"> - secant = </w:t>
      </w:r>
      <w:r>
        <w:rPr>
          <w:rStyle w:val="SourceText"/>
          <w:rFonts w:ascii="Consolas" w:hAnsi="Consolas"/>
        </w:rPr>
        <w:t>1/</w:t>
      </w:r>
      <w:r>
        <w:rPr>
          <w:rStyle w:val="SourceText"/>
          <w:rFonts w:ascii="Consolas" w:hAnsi="Consolas"/>
          <w:b/>
        </w:rPr>
        <w:t>cos</w:t>
      </w:r>
      <w:r>
        <w:rPr>
          <w:rStyle w:val="SourceText"/>
          <w:rFonts w:ascii="Consolas" w:hAnsi="Consolas"/>
        </w:rPr>
        <w:t>(</w:t>
      </w:r>
      <w:r>
        <w:rPr>
          <w:rStyle w:val="Variable"/>
          <w:rFonts w:eastAsia="Segoe UI"/>
          <w:sz w:val="26"/>
        </w:rPr>
        <w:t>x</w:t>
      </w:r>
      <w:r>
        <w:rPr>
          <w:rStyle w:val="SourceText"/>
          <w:rFonts w:ascii="Consolas" w:hAnsi="Consolas"/>
        </w:rPr>
        <w:t>)</w:t>
      </w:r>
      <w:r>
        <w:t xml:space="preserve">, for each </w:t>
      </w:r>
      <w:r>
        <w:rPr>
          <w:rStyle w:val="Variable"/>
          <w:rFonts w:eastAsia="Segoe UI"/>
          <w:sz w:val="26"/>
        </w:rPr>
        <w:t>x</w:t>
      </w:r>
      <w:r>
        <w:t xml:space="preserve"> ≠ π/2 + kπ, k=1, 2, 3…;</w:t>
      </w:r>
      <w:r>
        <w:br/>
      </w:r>
      <w:r>
        <w:rPr>
          <w:rStyle w:val="SourceText"/>
          <w:rFonts w:ascii="Consolas" w:hAnsi="Consolas"/>
          <w:b/>
        </w:rPr>
        <w:t>cot</w:t>
      </w:r>
      <w:r>
        <w:rPr>
          <w:rStyle w:val="SourceText"/>
          <w:rFonts w:ascii="Consolas" w:hAnsi="Consolas"/>
        </w:rPr>
        <w:t>(</w:t>
      </w:r>
      <w:r>
        <w:rPr>
          <w:rStyle w:val="Variable"/>
          <w:rFonts w:eastAsia="Segoe UI"/>
          <w:sz w:val="26"/>
        </w:rPr>
        <w:t>x</w:t>
      </w:r>
      <w:r>
        <w:rPr>
          <w:rStyle w:val="SourceText"/>
          <w:rFonts w:ascii="Consolas" w:hAnsi="Consolas"/>
        </w:rPr>
        <w:t>)</w:t>
      </w:r>
      <w:r>
        <w:t xml:space="preserve"> - cotangent = </w:t>
      </w:r>
      <w:r>
        <w:rPr>
          <w:rStyle w:val="SourceText"/>
          <w:rFonts w:ascii="Consolas" w:hAnsi="Consolas"/>
          <w:b/>
        </w:rPr>
        <w:t>cos</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t xml:space="preserve">, for each </w:t>
      </w:r>
      <w:r>
        <w:rPr>
          <w:rStyle w:val="Variable"/>
          <w:rFonts w:eastAsia="Segoe UI"/>
          <w:sz w:val="26"/>
        </w:rPr>
        <w:t>x</w:t>
      </w:r>
      <w:r>
        <w:t xml:space="preserve"> ≠ π/2 + kπ, k=1, 2, 3…; </w:t>
      </w:r>
    </w:p>
    <w:p w14:paraId="18E7AE3E" w14:textId="77777777" w:rsidR="00A817CA" w:rsidRDefault="004A13D7" w:rsidP="00012039">
      <w:pPr>
        <w:pStyle w:val="a0"/>
        <w:numPr>
          <w:ilvl w:val="0"/>
          <w:numId w:val="9"/>
        </w:numPr>
        <w:tabs>
          <w:tab w:val="left" w:pos="0"/>
        </w:tabs>
        <w:spacing w:before="0" w:after="0"/>
        <w:ind w:left="511" w:right="0"/>
      </w:pPr>
      <w:r>
        <w:t>Hyperbolic:</w:t>
      </w:r>
    </w:p>
    <w:p w14:paraId="0B144995" w14:textId="6C858AEB" w:rsidR="00A817CA" w:rsidRDefault="004A13D7" w:rsidP="002B3BE8">
      <w:pPr>
        <w:pStyle w:val="a0"/>
        <w:tabs>
          <w:tab w:val="left" w:pos="0"/>
        </w:tabs>
        <w:spacing w:before="0" w:after="40"/>
        <w:ind w:left="567" w:right="0"/>
        <w:jc w:val="left"/>
      </w:pPr>
      <w:r>
        <w:rPr>
          <w:rStyle w:val="SourceText"/>
          <w:rFonts w:ascii="Consolas" w:hAnsi="Consolas"/>
          <w:b/>
        </w:rPr>
        <w:t>sinh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sine = </w:t>
      </w:r>
      <w:r>
        <w:rPr>
          <w:rStyle w:val="SourceText"/>
          <w:rFonts w:ascii="Consolas" w:hAnsi="Consolas"/>
        </w:rPr>
        <w:t>(e</w:t>
      </w:r>
      <w:r w:rsidRPr="00012039">
        <w:rPr>
          <w:rStyle w:val="Variable"/>
          <w:rFonts w:ascii="Georgia Pro" w:eastAsia="Segoe UI" w:hAnsi="Georgia Pro"/>
          <w:position w:val="10"/>
          <w:sz w:val="19"/>
        </w:rPr>
        <w:t>x</w:t>
      </w:r>
      <w:r>
        <w:rPr>
          <w:rStyle w:val="SourceText"/>
          <w:rFonts w:ascii="Consolas" w:hAnsi="Consolas"/>
        </w:rPr>
        <w:t xml:space="preserve"> - e</w:t>
      </w:r>
      <w:r w:rsidRPr="00012039">
        <w:rPr>
          <w:rStyle w:val="SourceText"/>
          <w:rFonts w:ascii="Georgia Pro" w:hAnsi="Georgia Pro"/>
          <w:spacing w:val="20"/>
          <w:position w:val="10"/>
          <w:sz w:val="20"/>
          <w:szCs w:val="20"/>
        </w:rPr>
        <w:t>-</w:t>
      </w:r>
      <w:r w:rsidR="00012039" w:rsidRPr="00012039">
        <w:rPr>
          <w:rStyle w:val="Variable"/>
          <w:rFonts w:ascii="Georgia Pro" w:eastAsia="Segoe UI" w:hAnsi="Georgia Pro"/>
          <w:position w:val="10"/>
          <w:sz w:val="19"/>
        </w:rPr>
        <w:t>x</w:t>
      </w:r>
      <w:r>
        <w:rPr>
          <w:rStyle w:val="SourceText"/>
          <w:rFonts w:ascii="Consolas" w:hAnsi="Consolas"/>
        </w:rPr>
        <w:t>)/2</w:t>
      </w:r>
      <w:r>
        <w:t>;</w:t>
      </w:r>
      <w:r>
        <w:br/>
      </w:r>
      <w:r>
        <w:rPr>
          <w:rStyle w:val="SourceText"/>
          <w:rFonts w:ascii="Consolas" w:hAnsi="Consolas"/>
          <w:b/>
        </w:rPr>
        <w:t>cosh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cosine = </w:t>
      </w:r>
      <w:r>
        <w:rPr>
          <w:rStyle w:val="SourceText"/>
          <w:rFonts w:ascii="Consolas" w:hAnsi="Consolas"/>
        </w:rPr>
        <w:t>(e</w:t>
      </w:r>
      <w:r w:rsidR="00012039" w:rsidRPr="00012039">
        <w:rPr>
          <w:rStyle w:val="Variable"/>
          <w:rFonts w:ascii="Georgia Pro" w:eastAsia="Segoe UI" w:hAnsi="Georgia Pro"/>
          <w:position w:val="10"/>
          <w:sz w:val="19"/>
        </w:rPr>
        <w:t>x</w:t>
      </w:r>
      <w:r>
        <w:rPr>
          <w:rStyle w:val="SourceText"/>
          <w:rFonts w:ascii="Consolas" w:hAnsi="Consolas"/>
        </w:rPr>
        <w:t xml:space="preserve"> + e</w:t>
      </w:r>
      <w:r w:rsidR="00012039" w:rsidRPr="00012039">
        <w:rPr>
          <w:rStyle w:val="SourceText"/>
          <w:rFonts w:ascii="Georgia Pro" w:hAnsi="Georgia Pro"/>
          <w:spacing w:val="20"/>
          <w:position w:val="10"/>
          <w:sz w:val="20"/>
          <w:szCs w:val="20"/>
        </w:rPr>
        <w:t>-</w:t>
      </w:r>
      <w:r w:rsidR="00012039" w:rsidRPr="00012039">
        <w:rPr>
          <w:rStyle w:val="Variable"/>
          <w:rFonts w:ascii="Georgia Pro" w:eastAsia="Segoe UI" w:hAnsi="Georgia Pro"/>
          <w:position w:val="10"/>
          <w:sz w:val="19"/>
        </w:rPr>
        <w:t>x</w:t>
      </w:r>
      <w:r>
        <w:rPr>
          <w:rStyle w:val="SourceText"/>
          <w:rFonts w:ascii="Consolas" w:hAnsi="Consolas"/>
        </w:rPr>
        <w:t>)/2</w:t>
      </w:r>
      <w:r>
        <w:t>;</w:t>
      </w:r>
      <w:r>
        <w:br/>
      </w:r>
      <w:r>
        <w:rPr>
          <w:rStyle w:val="SourceText"/>
          <w:rFonts w:ascii="Consolas" w:hAnsi="Consolas"/>
          <w:b/>
        </w:rPr>
        <w:t>tanh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tangent = </w:t>
      </w:r>
      <w:r>
        <w:rPr>
          <w:rStyle w:val="SourceText"/>
          <w:rFonts w:ascii="Consolas" w:hAnsi="Consolas"/>
        </w:rPr>
        <w:t>(e</w:t>
      </w:r>
      <w:r w:rsidR="00012039" w:rsidRPr="00012039">
        <w:rPr>
          <w:rStyle w:val="Variable"/>
          <w:rFonts w:ascii="Georgia Pro" w:eastAsia="Segoe UI" w:hAnsi="Georgia Pro"/>
          <w:position w:val="10"/>
          <w:sz w:val="19"/>
        </w:rPr>
        <w:t>x</w:t>
      </w:r>
      <w:r>
        <w:rPr>
          <w:rStyle w:val="SourceText"/>
          <w:rFonts w:ascii="Consolas" w:hAnsi="Consolas"/>
        </w:rPr>
        <w:t xml:space="preserve"> - e</w:t>
      </w:r>
      <w:r w:rsidR="00012039" w:rsidRPr="00012039">
        <w:rPr>
          <w:rStyle w:val="SourceText"/>
          <w:rFonts w:ascii="Georgia Pro" w:hAnsi="Georgia Pro"/>
          <w:spacing w:val="20"/>
          <w:position w:val="8"/>
        </w:rPr>
        <w:t>-</w:t>
      </w:r>
      <w:r w:rsidR="00012039" w:rsidRPr="00012039">
        <w:rPr>
          <w:rStyle w:val="Variable"/>
          <w:rFonts w:ascii="Georgia Pro" w:eastAsia="Segoe UI" w:hAnsi="Georgia Pro"/>
          <w:position w:val="10"/>
          <w:sz w:val="19"/>
        </w:rPr>
        <w:t>x</w:t>
      </w:r>
      <w:r>
        <w:rPr>
          <w:rStyle w:val="SourceText"/>
          <w:rFonts w:ascii="Consolas" w:hAnsi="Consolas"/>
        </w:rPr>
        <w:t>)/(e</w:t>
      </w:r>
      <w:r w:rsidR="00C228C4" w:rsidRPr="00012039">
        <w:rPr>
          <w:rStyle w:val="Variable"/>
          <w:rFonts w:ascii="Georgia Pro" w:eastAsia="Segoe UI" w:hAnsi="Georgia Pro"/>
          <w:position w:val="10"/>
          <w:sz w:val="19"/>
        </w:rPr>
        <w:t>x</w:t>
      </w:r>
      <w:r>
        <w:rPr>
          <w:rStyle w:val="SourceText"/>
          <w:rFonts w:ascii="Consolas" w:hAnsi="Consolas"/>
        </w:rPr>
        <w:t xml:space="preserve"> + e</w:t>
      </w:r>
      <w:r w:rsidR="00C228C4" w:rsidRPr="00012039">
        <w:rPr>
          <w:rStyle w:val="SourceText"/>
          <w:rFonts w:ascii="Georgia Pro" w:hAnsi="Georgia Pro"/>
          <w:spacing w:val="20"/>
          <w:position w:val="10"/>
          <w:sz w:val="20"/>
          <w:szCs w:val="20"/>
        </w:rPr>
        <w:t>-</w:t>
      </w:r>
      <w:r w:rsidR="00C228C4" w:rsidRPr="00012039">
        <w:rPr>
          <w:rStyle w:val="Variable"/>
          <w:rFonts w:ascii="Georgia Pro" w:eastAsia="Segoe UI" w:hAnsi="Georgia Pro"/>
          <w:position w:val="10"/>
          <w:sz w:val="19"/>
        </w:rPr>
        <w:t>x</w:t>
      </w:r>
      <w:r>
        <w:rPr>
          <w:rStyle w:val="SourceText"/>
          <w:rFonts w:ascii="Consolas" w:hAnsi="Consolas"/>
        </w:rPr>
        <w:t>)</w:t>
      </w:r>
      <w:r>
        <w:t>;</w:t>
      </w:r>
      <w:r>
        <w:br/>
      </w:r>
      <w:r>
        <w:rPr>
          <w:rStyle w:val="SourceText"/>
          <w:rFonts w:ascii="Consolas" w:hAnsi="Consolas"/>
          <w:b/>
        </w:rPr>
        <w:t>csch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cosecant = </w:t>
      </w:r>
      <w:r>
        <w:rPr>
          <w:rStyle w:val="SourceText"/>
          <w:rFonts w:ascii="Consolas" w:hAnsi="Consolas"/>
        </w:rPr>
        <w:t>1/</w:t>
      </w:r>
      <w:r>
        <w:rPr>
          <w:rStyle w:val="SourceText"/>
          <w:rFonts w:ascii="Consolas" w:hAnsi="Consolas"/>
          <w:b/>
        </w:rPr>
        <w:t>sinh</w:t>
      </w:r>
      <w:r>
        <w:rPr>
          <w:rStyle w:val="SourceText"/>
          <w:rFonts w:ascii="Consolas" w:hAnsi="Consolas"/>
        </w:rPr>
        <w:t>(</w:t>
      </w:r>
      <w:r>
        <w:rPr>
          <w:rStyle w:val="Variable"/>
          <w:rFonts w:eastAsia="Segoe UI"/>
          <w:sz w:val="26"/>
        </w:rPr>
        <w:t>x</w:t>
      </w:r>
      <w:r>
        <w:rPr>
          <w:rStyle w:val="SourceText"/>
          <w:rFonts w:ascii="Consolas" w:hAnsi="Consolas"/>
        </w:rPr>
        <w:t>)</w:t>
      </w:r>
      <w:r>
        <w:t>;</w:t>
      </w:r>
      <w:r>
        <w:br/>
      </w:r>
      <w:r>
        <w:rPr>
          <w:rStyle w:val="SourceText"/>
          <w:rFonts w:ascii="Consolas" w:hAnsi="Consolas"/>
          <w:b/>
        </w:rPr>
        <w:t>sech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secant = </w:t>
      </w:r>
      <w:r>
        <w:rPr>
          <w:rStyle w:val="SourceText"/>
          <w:rFonts w:ascii="Consolas" w:hAnsi="Consolas"/>
        </w:rPr>
        <w:t>1/</w:t>
      </w:r>
      <w:r>
        <w:rPr>
          <w:rStyle w:val="SourceText"/>
          <w:rFonts w:ascii="Consolas" w:hAnsi="Consolas"/>
          <w:b/>
        </w:rPr>
        <w:t>cosh</w:t>
      </w:r>
      <w:r>
        <w:rPr>
          <w:rStyle w:val="SourceText"/>
          <w:rFonts w:ascii="Consolas" w:hAnsi="Consolas"/>
        </w:rPr>
        <w:t>(</w:t>
      </w:r>
      <w:r>
        <w:rPr>
          <w:rStyle w:val="Variable"/>
          <w:rFonts w:eastAsia="Segoe UI"/>
          <w:sz w:val="26"/>
        </w:rPr>
        <w:t>x</w:t>
      </w:r>
      <w:r>
        <w:rPr>
          <w:rStyle w:val="SourceText"/>
          <w:rFonts w:ascii="Consolas" w:hAnsi="Consolas"/>
        </w:rPr>
        <w:t>)</w:t>
      </w:r>
      <w:r>
        <w:t>;</w:t>
      </w:r>
      <w:r>
        <w:br/>
      </w:r>
      <w:r>
        <w:rPr>
          <w:rStyle w:val="SourceText"/>
          <w:rFonts w:ascii="Consolas" w:hAnsi="Consolas"/>
          <w:b/>
        </w:rPr>
        <w:t>coth</w:t>
      </w:r>
      <w:r>
        <w:rPr>
          <w:rStyle w:val="SourceText"/>
          <w:rFonts w:ascii="Consolas" w:hAnsi="Consolas"/>
        </w:rPr>
        <w:t>(</w:t>
      </w:r>
      <w:r>
        <w:rPr>
          <w:rStyle w:val="Variable"/>
          <w:rFonts w:eastAsia="Segoe UI"/>
          <w:sz w:val="26"/>
        </w:rPr>
        <w:t>x</w:t>
      </w:r>
      <w:r>
        <w:rPr>
          <w:rStyle w:val="SourceText"/>
          <w:rFonts w:ascii="Consolas" w:hAnsi="Consolas"/>
        </w:rPr>
        <w:t>)</w:t>
      </w:r>
      <w:r>
        <w:t xml:space="preserve"> - hyperbolic cotangent = </w:t>
      </w:r>
      <w:r>
        <w:rPr>
          <w:rStyle w:val="SourceText"/>
          <w:rFonts w:ascii="Consolas" w:hAnsi="Consolas"/>
        </w:rPr>
        <w:t>(e</w:t>
      </w:r>
      <w:r w:rsidR="00C228C4" w:rsidRPr="00012039">
        <w:rPr>
          <w:rStyle w:val="Variable"/>
          <w:rFonts w:ascii="Georgia Pro" w:eastAsia="Segoe UI" w:hAnsi="Georgia Pro"/>
          <w:position w:val="10"/>
          <w:sz w:val="19"/>
        </w:rPr>
        <w:t>x</w:t>
      </w:r>
      <w:r>
        <w:rPr>
          <w:rStyle w:val="SourceText"/>
          <w:rFonts w:ascii="Consolas" w:hAnsi="Consolas"/>
        </w:rPr>
        <w:t xml:space="preserve"> + e</w:t>
      </w:r>
      <w:r w:rsidR="00C228C4" w:rsidRPr="00012039">
        <w:rPr>
          <w:rStyle w:val="SourceText"/>
          <w:rFonts w:ascii="Georgia Pro" w:hAnsi="Georgia Pro"/>
          <w:spacing w:val="20"/>
          <w:position w:val="10"/>
          <w:sz w:val="20"/>
          <w:szCs w:val="20"/>
        </w:rPr>
        <w:t>-</w:t>
      </w:r>
      <w:r w:rsidR="00C228C4" w:rsidRPr="00012039">
        <w:rPr>
          <w:rStyle w:val="Variable"/>
          <w:rFonts w:ascii="Georgia Pro" w:eastAsia="Segoe UI" w:hAnsi="Georgia Pro"/>
          <w:position w:val="10"/>
          <w:sz w:val="19"/>
        </w:rPr>
        <w:t>x</w:t>
      </w:r>
      <w:r>
        <w:rPr>
          <w:rStyle w:val="SourceText"/>
          <w:rFonts w:ascii="Consolas" w:hAnsi="Consolas"/>
        </w:rPr>
        <w:t>)/(e</w:t>
      </w:r>
      <w:r w:rsidR="00C228C4" w:rsidRPr="00012039">
        <w:rPr>
          <w:rStyle w:val="Variable"/>
          <w:rFonts w:ascii="Georgia Pro" w:eastAsia="Segoe UI" w:hAnsi="Georgia Pro"/>
          <w:position w:val="10"/>
          <w:sz w:val="19"/>
        </w:rPr>
        <w:t>x</w:t>
      </w:r>
      <w:r>
        <w:rPr>
          <w:rStyle w:val="SourceText"/>
          <w:rFonts w:ascii="Consolas" w:hAnsi="Consolas"/>
        </w:rPr>
        <w:t xml:space="preserve"> - e</w:t>
      </w:r>
      <w:r w:rsidR="00C228C4" w:rsidRPr="00012039">
        <w:rPr>
          <w:rStyle w:val="SourceText"/>
          <w:rFonts w:ascii="Georgia Pro" w:hAnsi="Georgia Pro"/>
          <w:spacing w:val="20"/>
          <w:position w:val="10"/>
          <w:sz w:val="20"/>
          <w:szCs w:val="20"/>
        </w:rPr>
        <w:t>-</w:t>
      </w:r>
      <w:r w:rsidR="00C228C4" w:rsidRPr="00012039">
        <w:rPr>
          <w:rStyle w:val="Variable"/>
          <w:rFonts w:ascii="Georgia Pro" w:eastAsia="Segoe UI" w:hAnsi="Georgia Pro"/>
          <w:position w:val="10"/>
          <w:sz w:val="19"/>
        </w:rPr>
        <w:t>x</w:t>
      </w:r>
      <w:r>
        <w:rPr>
          <w:rStyle w:val="SourceText"/>
          <w:rFonts w:ascii="Consolas" w:hAnsi="Consolas"/>
        </w:rPr>
        <w:t xml:space="preserve">), for </w:t>
      </w:r>
      <w:r>
        <w:rPr>
          <w:rStyle w:val="Variable"/>
          <w:rFonts w:eastAsia="Segoe UI"/>
          <w:sz w:val="26"/>
        </w:rPr>
        <w:t>x</w:t>
      </w:r>
      <w:r>
        <w:rPr>
          <w:rStyle w:val="SourceText"/>
          <w:rFonts w:ascii="Consolas" w:hAnsi="Consolas"/>
        </w:rPr>
        <w:t xml:space="preserve"> ≠ 0</w:t>
      </w:r>
      <w:r>
        <w:t xml:space="preserve">; </w:t>
      </w:r>
    </w:p>
    <w:p w14:paraId="2457906E" w14:textId="77777777" w:rsidR="00A817CA" w:rsidRDefault="004A13D7" w:rsidP="00012039">
      <w:pPr>
        <w:pStyle w:val="a0"/>
        <w:numPr>
          <w:ilvl w:val="0"/>
          <w:numId w:val="9"/>
        </w:numPr>
        <w:tabs>
          <w:tab w:val="left" w:pos="0"/>
        </w:tabs>
        <w:spacing w:before="0" w:after="0"/>
        <w:ind w:left="511" w:right="0"/>
      </w:pPr>
      <w:r>
        <w:t>Inverse trigonometric:</w:t>
      </w:r>
    </w:p>
    <w:p w14:paraId="4E4C8162" w14:textId="62C9A5A9" w:rsidR="00A817CA" w:rsidRDefault="004A13D7" w:rsidP="002B3BE8">
      <w:pPr>
        <w:pStyle w:val="a0"/>
        <w:tabs>
          <w:tab w:val="left" w:pos="0"/>
        </w:tabs>
        <w:spacing w:before="0" w:after="40"/>
        <w:ind w:left="567" w:right="0"/>
        <w:jc w:val="left"/>
      </w:pPr>
      <w:r>
        <w:rPr>
          <w:rStyle w:val="SourceText"/>
          <w:rFonts w:ascii="Consolas" w:hAnsi="Consolas"/>
          <w:b/>
        </w:rPr>
        <w:t>asin</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inverse</w:t>
      </w:r>
      <w:r>
        <w:t xml:space="preserve"> sine, defined for -1 ≤ </w:t>
      </w:r>
      <w:r>
        <w:rPr>
          <w:rStyle w:val="Variable"/>
          <w:rFonts w:eastAsia="Segoe UI"/>
          <w:sz w:val="26"/>
        </w:rPr>
        <w:t>x</w:t>
      </w:r>
      <w:r>
        <w:t xml:space="preserve"> ≤ 1;</w:t>
      </w:r>
      <w:r>
        <w:br/>
      </w:r>
      <w:r>
        <w:rPr>
          <w:rStyle w:val="SourceText"/>
          <w:rFonts w:ascii="Consolas" w:hAnsi="Consolas"/>
          <w:b/>
        </w:rPr>
        <w:t>acos</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cosine, defined for -1 ≤ </w:t>
      </w:r>
      <w:r>
        <w:rPr>
          <w:rStyle w:val="Variable"/>
          <w:rFonts w:eastAsia="Segoe UI"/>
          <w:sz w:val="26"/>
        </w:rPr>
        <w:t>x</w:t>
      </w:r>
      <w:r>
        <w:t xml:space="preserve"> ≤ 1;</w:t>
      </w:r>
      <w:r>
        <w:br/>
      </w:r>
      <w:r>
        <w:rPr>
          <w:rStyle w:val="SourceText"/>
          <w:rFonts w:ascii="Consolas" w:hAnsi="Consolas"/>
          <w:b/>
        </w:rPr>
        <w:t>atan</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tangent;</w:t>
      </w:r>
      <w:r>
        <w:br/>
      </w:r>
      <w:r>
        <w:rPr>
          <w:rStyle w:val="SourceText"/>
          <w:rFonts w:ascii="Consolas" w:hAnsi="Consolas"/>
          <w:b/>
        </w:rPr>
        <w:t>atan2</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w:t>
      </w:r>
      <w:r>
        <w:t xml:space="preserve"> - the angle whose tangent is the quotient of </w:t>
      </w:r>
      <w:r>
        <w:rPr>
          <w:rStyle w:val="Variable"/>
          <w:rFonts w:eastAsia="Segoe UI"/>
          <w:sz w:val="26"/>
        </w:rPr>
        <w:t>y</w:t>
      </w:r>
      <w:r>
        <w:t xml:space="preserve"> and </w:t>
      </w:r>
      <w:r>
        <w:rPr>
          <w:rStyle w:val="Variable"/>
          <w:rFonts w:eastAsia="Segoe UI"/>
          <w:sz w:val="26"/>
        </w:rPr>
        <w:t>x</w:t>
      </w:r>
      <w:r>
        <w:t>;</w:t>
      </w:r>
      <w:r>
        <w:br/>
      </w:r>
      <w:r>
        <w:rPr>
          <w:rStyle w:val="SourceText"/>
          <w:rFonts w:ascii="Consolas" w:hAnsi="Consolas"/>
          <w:b/>
        </w:rPr>
        <w:t>acsc</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cosecant = </w:t>
      </w:r>
      <w:r>
        <w:rPr>
          <w:rStyle w:val="SourceText"/>
          <w:rFonts w:ascii="Consolas" w:hAnsi="Consolas"/>
          <w:b/>
        </w:rPr>
        <w:t>asin</w:t>
      </w:r>
      <w:r>
        <w:rPr>
          <w:rStyle w:val="SourceText"/>
          <w:rFonts w:ascii="Consolas" w:hAnsi="Consolas"/>
        </w:rPr>
        <w:t>(1/</w:t>
      </w:r>
      <w:r>
        <w:rPr>
          <w:rStyle w:val="Variable"/>
          <w:rFonts w:eastAsia="Segoe UI"/>
          <w:sz w:val="26"/>
        </w:rPr>
        <w:t>x</w:t>
      </w:r>
      <w:r>
        <w:rPr>
          <w:rStyle w:val="SourceText"/>
          <w:rFonts w:ascii="Consolas" w:hAnsi="Consolas"/>
        </w:rPr>
        <w:t>)</w:t>
      </w:r>
      <w:r>
        <w:t>;</w:t>
      </w:r>
      <w:r>
        <w:br/>
      </w:r>
      <w:r>
        <w:rPr>
          <w:rStyle w:val="SourceText"/>
          <w:rFonts w:ascii="Consolas" w:hAnsi="Consolas"/>
          <w:b/>
        </w:rPr>
        <w:t>asec</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secant = </w:t>
      </w:r>
      <w:r>
        <w:rPr>
          <w:rStyle w:val="SourceText"/>
          <w:rFonts w:ascii="Consolas" w:hAnsi="Consolas"/>
          <w:b/>
        </w:rPr>
        <w:t>acos</w:t>
      </w:r>
      <w:r>
        <w:rPr>
          <w:rStyle w:val="SourceText"/>
          <w:rFonts w:ascii="Consolas" w:hAnsi="Consolas"/>
        </w:rPr>
        <w:t>(1/</w:t>
      </w:r>
      <w:r>
        <w:rPr>
          <w:rStyle w:val="Variable"/>
          <w:rFonts w:eastAsia="Segoe UI"/>
          <w:sz w:val="26"/>
        </w:rPr>
        <w:t>x</w:t>
      </w:r>
      <w:r>
        <w:rPr>
          <w:rStyle w:val="SourceText"/>
          <w:rFonts w:ascii="Consolas" w:hAnsi="Consolas"/>
        </w:rPr>
        <w:t>)</w:t>
      </w:r>
      <w:r>
        <w:t>;</w:t>
      </w:r>
      <w:r>
        <w:br/>
      </w:r>
      <w:r>
        <w:rPr>
          <w:rStyle w:val="SourceText"/>
          <w:rFonts w:ascii="Consolas" w:hAnsi="Consolas"/>
          <w:b/>
        </w:rPr>
        <w:t>acot</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cotangent; </w:t>
      </w:r>
    </w:p>
    <w:p w14:paraId="680C79FF" w14:textId="77777777" w:rsidR="00A817CA" w:rsidRDefault="004A13D7" w:rsidP="00012039">
      <w:pPr>
        <w:pStyle w:val="a0"/>
        <w:numPr>
          <w:ilvl w:val="0"/>
          <w:numId w:val="9"/>
        </w:numPr>
        <w:tabs>
          <w:tab w:val="left" w:pos="0"/>
        </w:tabs>
        <w:spacing w:before="0" w:after="0"/>
        <w:ind w:left="511" w:right="0"/>
      </w:pPr>
      <w:r>
        <w:t>Inverse hyperbolic:</w:t>
      </w:r>
    </w:p>
    <w:p w14:paraId="41B10CF8" w14:textId="7B84EF7E" w:rsidR="00A817CA" w:rsidRDefault="004A13D7" w:rsidP="002B3BE8">
      <w:pPr>
        <w:pStyle w:val="a0"/>
        <w:tabs>
          <w:tab w:val="left" w:pos="0"/>
        </w:tabs>
        <w:spacing w:before="0" w:after="40"/>
        <w:ind w:left="567" w:right="0"/>
        <w:jc w:val="left"/>
      </w:pPr>
      <w:r>
        <w:rPr>
          <w:rStyle w:val="SourceText"/>
          <w:rFonts w:ascii="Consolas" w:hAnsi="Consolas"/>
          <w:b/>
        </w:rPr>
        <w:t>asinh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sine = </w:t>
      </w:r>
      <w:r>
        <w:rPr>
          <w:rStyle w:val="SourceText"/>
          <w:rFonts w:ascii="Consolas" w:hAnsi="Consolas"/>
          <w:b/>
        </w:rPr>
        <w:t>ln</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position w:val="7"/>
          <w:sz w:val="16"/>
        </w:rPr>
        <w:t>2</w:t>
      </w:r>
      <w:r>
        <w:rPr>
          <w:rStyle w:val="SourceText"/>
          <w:rFonts w:ascii="Consolas" w:hAnsi="Consolas"/>
        </w:rPr>
        <w:t xml:space="preserve"> + 1))</w:t>
      </w:r>
      <w:r>
        <w:t xml:space="preserve">, defined for -∞ ≤ </w:t>
      </w:r>
      <w:r>
        <w:rPr>
          <w:rStyle w:val="Variable"/>
          <w:rFonts w:eastAsia="Segoe UI"/>
          <w:sz w:val="26"/>
        </w:rPr>
        <w:t>x</w:t>
      </w:r>
      <w:r>
        <w:t xml:space="preserve"> ≤ +∞;</w:t>
      </w:r>
      <w:r>
        <w:br/>
      </w:r>
      <w:r>
        <w:rPr>
          <w:rStyle w:val="SourceText"/>
          <w:rFonts w:ascii="Consolas" w:hAnsi="Consolas"/>
          <w:b/>
        </w:rPr>
        <w:t>acosh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cosine = </w:t>
      </w:r>
      <w:r>
        <w:rPr>
          <w:rStyle w:val="SourceText"/>
          <w:rFonts w:ascii="Consolas" w:hAnsi="Consolas"/>
          <w:b/>
        </w:rPr>
        <w:t>ln</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+ 1)·√(</w:t>
      </w:r>
      <w:r>
        <w:rPr>
          <w:rStyle w:val="Variable"/>
          <w:rFonts w:eastAsia="Segoe UI"/>
          <w:sz w:val="26"/>
        </w:rPr>
        <w:t>x</w:t>
      </w:r>
      <w:r>
        <w:rPr>
          <w:rStyle w:val="SourceText"/>
          <w:rFonts w:ascii="Consolas" w:hAnsi="Consolas"/>
        </w:rPr>
        <w:t xml:space="preserve"> – 1))</w:t>
      </w:r>
      <w:r>
        <w:t xml:space="preserve">, defined for </w:t>
      </w:r>
      <w:r>
        <w:rPr>
          <w:rStyle w:val="Variable"/>
          <w:rFonts w:eastAsia="Segoe UI"/>
          <w:sz w:val="26"/>
        </w:rPr>
        <w:t>x</w:t>
      </w:r>
      <w:r>
        <w:t xml:space="preserve"> ≥ 1;</w:t>
      </w:r>
      <w:r>
        <w:br/>
      </w:r>
      <w:r>
        <w:rPr>
          <w:rStyle w:val="SourceText"/>
          <w:rFonts w:ascii="Consolas" w:hAnsi="Consolas"/>
          <w:b/>
        </w:rPr>
        <w:t>atanh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tangent = </w:t>
      </w:r>
      <w:r>
        <w:rPr>
          <w:rStyle w:val="SourceText"/>
          <w:rFonts w:ascii="Consolas" w:hAnsi="Consolas"/>
        </w:rPr>
        <w:t>1/2·</w:t>
      </w:r>
      <w:r>
        <w:rPr>
          <w:rStyle w:val="SourceText"/>
          <w:rFonts w:ascii="Consolas" w:hAnsi="Consolas"/>
          <w:b/>
        </w:rPr>
        <w:t>ln</w:t>
      </w:r>
      <w:r>
        <w:rPr>
          <w:rStyle w:val="SourceText"/>
          <w:rFonts w:ascii="Consolas" w:hAnsi="Consolas"/>
        </w:rPr>
        <w:t xml:space="preserve">[(1 + </w:t>
      </w:r>
      <w:r>
        <w:rPr>
          <w:rStyle w:val="Variable"/>
          <w:rFonts w:eastAsia="Segoe UI"/>
          <w:sz w:val="26"/>
        </w:rPr>
        <w:t>x</w:t>
      </w:r>
      <w:r>
        <w:rPr>
          <w:rStyle w:val="SourceText"/>
          <w:rFonts w:ascii="Consolas" w:hAnsi="Consolas"/>
        </w:rPr>
        <w:t xml:space="preserve">)/(1 - </w:t>
      </w:r>
      <w:r>
        <w:rPr>
          <w:rStyle w:val="Variable"/>
          <w:rFonts w:eastAsia="Segoe UI"/>
          <w:sz w:val="26"/>
        </w:rPr>
        <w:t>x</w:t>
      </w:r>
      <w:r>
        <w:rPr>
          <w:rStyle w:val="SourceText"/>
          <w:rFonts w:ascii="Consolas" w:hAnsi="Consolas"/>
        </w:rPr>
        <w:t>)]</w:t>
      </w:r>
      <w:r>
        <w:t xml:space="preserve">, for -1 &lt; </w:t>
      </w:r>
      <w:r>
        <w:rPr>
          <w:rStyle w:val="Variable"/>
          <w:rFonts w:eastAsia="Segoe UI"/>
          <w:sz w:val="26"/>
        </w:rPr>
        <w:t>x</w:t>
      </w:r>
      <w:r>
        <w:t xml:space="preserve"> &lt; 1;</w:t>
      </w:r>
      <w:r>
        <w:br/>
      </w:r>
      <w:r>
        <w:rPr>
          <w:rStyle w:val="SourceText"/>
          <w:rFonts w:ascii="Consolas" w:hAnsi="Consolas"/>
          <w:b/>
        </w:rPr>
        <w:t>acsch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cosecant = </w:t>
      </w:r>
      <w:r>
        <w:rPr>
          <w:rStyle w:val="SourceText"/>
          <w:rFonts w:ascii="Consolas" w:hAnsi="Consolas"/>
          <w:b/>
        </w:rPr>
        <w:t>atanh</w:t>
      </w:r>
      <w:r>
        <w:rPr>
          <w:rStyle w:val="SourceText"/>
          <w:rFonts w:ascii="Consolas" w:hAnsi="Consolas"/>
        </w:rPr>
        <w:t>(1/</w:t>
      </w:r>
      <w:r>
        <w:rPr>
          <w:rStyle w:val="Variable"/>
          <w:rFonts w:eastAsia="Segoe UI"/>
          <w:sz w:val="26"/>
        </w:rPr>
        <w:t>x</w:t>
      </w:r>
      <w:r>
        <w:rPr>
          <w:rStyle w:val="SourceText"/>
          <w:rFonts w:ascii="Consolas" w:hAnsi="Consolas"/>
        </w:rPr>
        <w:t>)</w:t>
      </w:r>
      <w:r>
        <w:t>;</w:t>
      </w:r>
      <w:r>
        <w:br/>
      </w:r>
      <w:r>
        <w:rPr>
          <w:rStyle w:val="SourceText"/>
          <w:rFonts w:ascii="Consolas" w:hAnsi="Consolas"/>
          <w:b/>
        </w:rPr>
        <w:t>asech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secant = </w:t>
      </w:r>
      <w:r>
        <w:rPr>
          <w:rStyle w:val="SourceText"/>
          <w:rFonts w:ascii="Consolas" w:hAnsi="Consolas"/>
          <w:b/>
        </w:rPr>
        <w:t>acosh</w:t>
      </w:r>
      <w:r>
        <w:rPr>
          <w:rStyle w:val="SourceText"/>
          <w:rFonts w:ascii="Consolas" w:hAnsi="Consolas"/>
        </w:rPr>
        <w:t>(1/</w:t>
      </w:r>
      <w:r>
        <w:rPr>
          <w:rStyle w:val="Variable"/>
          <w:rFonts w:eastAsia="Segoe UI"/>
          <w:sz w:val="26"/>
        </w:rPr>
        <w:t>x</w:t>
      </w:r>
      <w:r>
        <w:rPr>
          <w:rStyle w:val="SourceText"/>
          <w:rFonts w:ascii="Consolas" w:hAnsi="Consolas"/>
        </w:rPr>
        <w:t>)</w:t>
      </w:r>
      <w:r>
        <w:t>;</w:t>
      </w:r>
      <w:r>
        <w:br/>
      </w:r>
      <w:r>
        <w:rPr>
          <w:rStyle w:val="SourceText"/>
          <w:rFonts w:ascii="Consolas" w:hAnsi="Consolas"/>
          <w:b/>
        </w:rPr>
        <w:t>acoth</w:t>
      </w:r>
      <w:r>
        <w:rPr>
          <w:rStyle w:val="SourceText"/>
          <w:rFonts w:ascii="Consolas" w:hAnsi="Consolas"/>
        </w:rPr>
        <w:t>(</w:t>
      </w:r>
      <w:r>
        <w:rPr>
          <w:rStyle w:val="Variable"/>
          <w:rFonts w:eastAsia="Segoe UI"/>
          <w:sz w:val="26"/>
        </w:rPr>
        <w:t>x</w:t>
      </w:r>
      <w:r>
        <w:rPr>
          <w:rStyle w:val="SourceText"/>
          <w:rFonts w:ascii="Consolas" w:hAnsi="Consolas"/>
        </w:rPr>
        <w:t>)</w:t>
      </w:r>
      <w:r>
        <w:t xml:space="preserve"> - </w:t>
      </w:r>
      <w:r w:rsidR="00A34998">
        <w:t xml:space="preserve">inverse </w:t>
      </w:r>
      <w:r>
        <w:t xml:space="preserve">hyperbolic cotangent = </w:t>
      </w:r>
      <w:r>
        <w:rPr>
          <w:rStyle w:val="SourceText"/>
          <w:rFonts w:ascii="Consolas" w:hAnsi="Consolas"/>
        </w:rPr>
        <w:t>1/2·</w:t>
      </w:r>
      <w:r>
        <w:rPr>
          <w:rStyle w:val="SourceText"/>
          <w:rFonts w:ascii="Consolas" w:hAnsi="Consolas"/>
          <w:b/>
        </w:rPr>
        <w:t>ln</w:t>
      </w:r>
      <w:r>
        <w:rPr>
          <w:rStyle w:val="SourceText"/>
          <w:rFonts w:ascii="Consolas" w:hAnsi="Consolas"/>
        </w:rPr>
        <w:t>[(</w:t>
      </w:r>
      <w:r>
        <w:rPr>
          <w:rStyle w:val="Variable"/>
          <w:rFonts w:eastAsia="Segoe UI"/>
          <w:sz w:val="26"/>
        </w:rPr>
        <w:t>x</w:t>
      </w:r>
      <w:r>
        <w:rPr>
          <w:rStyle w:val="SourceText"/>
          <w:rFonts w:ascii="Consolas" w:hAnsi="Consolas"/>
        </w:rPr>
        <w:t xml:space="preserve"> + 1)/(</w:t>
      </w:r>
      <w:r>
        <w:rPr>
          <w:rStyle w:val="Variable"/>
          <w:rFonts w:eastAsia="Segoe UI"/>
          <w:sz w:val="26"/>
        </w:rPr>
        <w:t>x</w:t>
      </w:r>
      <w:r>
        <w:rPr>
          <w:rStyle w:val="SourceText"/>
          <w:rFonts w:ascii="Consolas" w:hAnsi="Consolas"/>
        </w:rPr>
        <w:t xml:space="preserve"> - 1)]</w:t>
      </w:r>
      <w:r>
        <w:t xml:space="preserve">, for </w:t>
      </w:r>
      <w:r>
        <w:rPr>
          <w:spacing w:val="20"/>
        </w:rPr>
        <w:t>|</w:t>
      </w:r>
      <w:r>
        <w:rPr>
          <w:rStyle w:val="Variable"/>
          <w:rFonts w:eastAsia="Segoe UI"/>
          <w:spacing w:val="20"/>
          <w:sz w:val="26"/>
        </w:rPr>
        <w:t>x</w:t>
      </w:r>
      <w:r>
        <w:t xml:space="preserve">| &gt; 1; </w:t>
      </w:r>
    </w:p>
    <w:p w14:paraId="404B5E0F" w14:textId="77777777" w:rsidR="00A817CA" w:rsidRDefault="004A13D7" w:rsidP="00012039">
      <w:pPr>
        <w:pStyle w:val="a0"/>
        <w:numPr>
          <w:ilvl w:val="0"/>
          <w:numId w:val="9"/>
        </w:numPr>
        <w:tabs>
          <w:tab w:val="left" w:pos="0"/>
        </w:tabs>
        <w:spacing w:before="0" w:after="0"/>
        <w:ind w:left="511" w:right="0"/>
      </w:pPr>
      <w:r>
        <w:t>Logarithmic, exponential and roots:</w:t>
      </w:r>
    </w:p>
    <w:p w14:paraId="2A2AA46D" w14:textId="77777777" w:rsidR="002B3BE8" w:rsidRDefault="004A13D7" w:rsidP="002B3BE8">
      <w:pPr>
        <w:pStyle w:val="a0"/>
        <w:tabs>
          <w:tab w:val="left" w:pos="0"/>
        </w:tabs>
        <w:spacing w:before="0" w:after="0"/>
        <w:ind w:left="567" w:right="0"/>
        <w:jc w:val="left"/>
      </w:pPr>
      <w:r>
        <w:rPr>
          <w:rStyle w:val="SourceText"/>
          <w:rFonts w:ascii="Consolas" w:hAnsi="Consolas"/>
          <w:b/>
        </w:rPr>
        <w:t>log</w:t>
      </w:r>
      <w:r>
        <w:rPr>
          <w:rStyle w:val="SourceText"/>
          <w:rFonts w:ascii="Consolas" w:hAnsi="Consolas"/>
        </w:rPr>
        <w:t>(</w:t>
      </w:r>
      <w:r>
        <w:rPr>
          <w:rStyle w:val="Variable"/>
          <w:rFonts w:eastAsia="Segoe UI"/>
          <w:sz w:val="26"/>
        </w:rPr>
        <w:t>x</w:t>
      </w:r>
      <w:r>
        <w:rPr>
          <w:rStyle w:val="SourceText"/>
          <w:rFonts w:ascii="Consolas" w:hAnsi="Consolas"/>
        </w:rPr>
        <w:t>)</w:t>
      </w:r>
      <w:r>
        <w:t xml:space="preserve"> - decimal logarithm (with base 10), for each </w:t>
      </w:r>
      <w:r>
        <w:rPr>
          <w:rStyle w:val="Variable"/>
          <w:rFonts w:eastAsia="Segoe UI"/>
          <w:sz w:val="26"/>
        </w:rPr>
        <w:t>x</w:t>
      </w:r>
      <w:r>
        <w:t xml:space="preserve"> &gt; 0;</w:t>
      </w:r>
      <w:r>
        <w:br/>
      </w:r>
      <w:r>
        <w:rPr>
          <w:rStyle w:val="SourceText"/>
          <w:rFonts w:ascii="Consolas" w:hAnsi="Consolas"/>
          <w:b/>
        </w:rPr>
        <w:t>ln</w:t>
      </w:r>
      <w:r>
        <w:rPr>
          <w:rStyle w:val="SourceText"/>
          <w:rFonts w:ascii="Consolas" w:hAnsi="Consolas"/>
        </w:rPr>
        <w:t>(</w:t>
      </w:r>
      <w:r>
        <w:rPr>
          <w:rStyle w:val="Variable"/>
          <w:rFonts w:eastAsia="Segoe UI"/>
          <w:sz w:val="26"/>
        </w:rPr>
        <w:t>x</w:t>
      </w:r>
      <w:r>
        <w:rPr>
          <w:rStyle w:val="SourceText"/>
          <w:rFonts w:ascii="Consolas" w:hAnsi="Consolas"/>
        </w:rPr>
        <w:t>)</w:t>
      </w:r>
      <w:r>
        <w:t xml:space="preserve"> - natural logarithm (with base </w:t>
      </w:r>
      <w:r>
        <w:rPr>
          <w:rStyle w:val="Variable"/>
          <w:rFonts w:eastAsia="Segoe UI"/>
          <w:sz w:val="26"/>
        </w:rPr>
        <w:t>e</w:t>
      </w:r>
      <w:r>
        <w:t xml:space="preserve"> ≈ 2.7183), for each </w:t>
      </w:r>
      <w:r>
        <w:rPr>
          <w:rStyle w:val="Variable"/>
          <w:rFonts w:eastAsia="Segoe UI"/>
          <w:sz w:val="26"/>
        </w:rPr>
        <w:t>x</w:t>
      </w:r>
      <w:r>
        <w:t xml:space="preserve"> &gt; 0;</w:t>
      </w:r>
      <w:r>
        <w:br/>
      </w:r>
      <w:r>
        <w:rPr>
          <w:rStyle w:val="SourceText"/>
          <w:rFonts w:ascii="Consolas" w:hAnsi="Consolas"/>
          <w:b/>
        </w:rPr>
        <w:t>log_2</w:t>
      </w:r>
      <w:r>
        <w:rPr>
          <w:rStyle w:val="SourceText"/>
          <w:rFonts w:ascii="Consolas" w:hAnsi="Consolas"/>
        </w:rPr>
        <w:t>(</w:t>
      </w:r>
      <w:r>
        <w:rPr>
          <w:rStyle w:val="Variable"/>
          <w:rFonts w:eastAsia="Segoe UI"/>
          <w:sz w:val="26"/>
        </w:rPr>
        <w:t>x</w:t>
      </w:r>
      <w:r>
        <w:rPr>
          <w:rStyle w:val="SourceText"/>
          <w:rFonts w:ascii="Consolas" w:hAnsi="Consolas"/>
        </w:rPr>
        <w:t>)</w:t>
      </w:r>
      <w:r>
        <w:t xml:space="preserve"> - binary logarithm (with base 2), for each </w:t>
      </w:r>
      <w:r>
        <w:rPr>
          <w:rStyle w:val="Variable"/>
          <w:rFonts w:eastAsia="Segoe UI"/>
          <w:sz w:val="26"/>
        </w:rPr>
        <w:t>x</w:t>
      </w:r>
      <w:r>
        <w:t xml:space="preserve"> &gt; 0;</w:t>
      </w:r>
    </w:p>
    <w:p w14:paraId="77421913" w14:textId="40F2BA4C" w:rsidR="002B3BE8" w:rsidRDefault="004A13D7" w:rsidP="002B3BE8">
      <w:pPr>
        <w:pStyle w:val="a0"/>
        <w:tabs>
          <w:tab w:val="left" w:pos="0"/>
        </w:tabs>
        <w:spacing w:before="0" w:after="0" w:line="240" w:lineRule="auto"/>
        <w:ind w:left="567" w:right="0"/>
        <w:jc w:val="left"/>
      </w:pPr>
      <w:r>
        <w:rPr>
          <w:rStyle w:val="SourceText"/>
          <w:rFonts w:ascii="Consolas" w:hAnsi="Consolas"/>
          <w:b/>
        </w:rPr>
        <w:t>exp</w:t>
      </w:r>
      <w:r>
        <w:rPr>
          <w:rStyle w:val="SourceText"/>
          <w:rFonts w:ascii="Consolas" w:hAnsi="Consolas"/>
        </w:rPr>
        <w:t>(</w:t>
      </w:r>
      <w:r>
        <w:rPr>
          <w:rStyle w:val="Variable"/>
          <w:rFonts w:eastAsia="Segoe UI"/>
          <w:sz w:val="26"/>
        </w:rPr>
        <w:t>x</w:t>
      </w:r>
      <w:r>
        <w:rPr>
          <w:rStyle w:val="SourceText"/>
          <w:rFonts w:ascii="Consolas" w:hAnsi="Consolas"/>
        </w:rPr>
        <w:t>)</w:t>
      </w:r>
      <w:r>
        <w:t xml:space="preserve"> - exponential function = </w:t>
      </w:r>
      <w:r>
        <w:rPr>
          <w:rStyle w:val="SourceText"/>
          <w:rFonts w:ascii="Consolas" w:hAnsi="Consolas"/>
        </w:rPr>
        <w:t>e</w:t>
      </w:r>
      <w:r>
        <w:rPr>
          <w:rStyle w:val="Variable"/>
          <w:rFonts w:eastAsia="Segoe UI"/>
          <w:position w:val="10"/>
          <w:sz w:val="19"/>
        </w:rPr>
        <w:t>x</w:t>
      </w:r>
      <w:r>
        <w:t>;</w:t>
      </w:r>
    </w:p>
    <w:p w14:paraId="266448BB" w14:textId="44917FE6" w:rsidR="00A817CA" w:rsidRDefault="004A13D7" w:rsidP="002B3BE8">
      <w:pPr>
        <w:pStyle w:val="a0"/>
        <w:tabs>
          <w:tab w:val="left" w:pos="0"/>
        </w:tabs>
        <w:spacing w:before="0" w:after="0" w:line="240" w:lineRule="auto"/>
        <w:ind w:left="567" w:right="0"/>
        <w:jc w:val="left"/>
      </w:pPr>
      <w:r>
        <w:rPr>
          <w:rStyle w:val="SourceText"/>
          <w:rFonts w:ascii="Consolas" w:hAnsi="Consolas"/>
          <w:b/>
        </w:rPr>
        <w:t>sqr</w:t>
      </w:r>
      <w:r>
        <w:rPr>
          <w:rStyle w:val="SourceText"/>
          <w:rFonts w:ascii="Consolas" w:hAnsi="Consolas"/>
        </w:rPr>
        <w:t>(</w:t>
      </w:r>
      <w:r>
        <w:rPr>
          <w:rStyle w:val="Variable"/>
          <w:rFonts w:eastAsia="Segoe UI"/>
          <w:sz w:val="26"/>
        </w:rPr>
        <w:t>x</w:t>
      </w:r>
      <w:r>
        <w:rPr>
          <w:rStyle w:val="SourceText"/>
          <w:rFonts w:ascii="Consolas" w:hAnsi="Consolas"/>
        </w:rPr>
        <w:t>)</w:t>
      </w:r>
      <w:r>
        <w:t xml:space="preserve"> or </w:t>
      </w:r>
      <w:r>
        <w:rPr>
          <w:rStyle w:val="SourceText"/>
          <w:rFonts w:ascii="Consolas" w:hAnsi="Consolas"/>
          <w:b/>
        </w:rPr>
        <w:t>sqrt</w:t>
      </w:r>
      <w:r>
        <w:rPr>
          <w:rStyle w:val="SourceText"/>
          <w:rFonts w:ascii="Consolas" w:hAnsi="Consolas"/>
        </w:rPr>
        <w:t>(</w:t>
      </w:r>
      <w:r>
        <w:rPr>
          <w:rStyle w:val="Variable"/>
          <w:rFonts w:eastAsia="Segoe UI"/>
          <w:sz w:val="26"/>
        </w:rPr>
        <w:t>x</w:t>
      </w:r>
      <w:r>
        <w:rPr>
          <w:rStyle w:val="SourceText"/>
          <w:rFonts w:ascii="Consolas" w:hAnsi="Consolas"/>
        </w:rPr>
        <w:t>)</w:t>
      </w:r>
      <w:r>
        <w:t xml:space="preserve"> - square root (</w:t>
      </w:r>
      <w:r>
        <w:rPr>
          <w:spacing w:val="-20"/>
          <w:sz w:val="26"/>
          <w:szCs w:val="26"/>
        </w:rPr>
        <w:t>√</w:t>
      </w:r>
      <w:r>
        <w:rPr>
          <w:spacing w:val="-960"/>
          <w:sz w:val="26"/>
          <w:szCs w:val="26"/>
        </w:rPr>
        <w:t>‾</w:t>
      </w:r>
      <w:r>
        <w:rPr>
          <w:rStyle w:val="Variable"/>
          <w:rFonts w:eastAsia="Segoe UI"/>
          <w:sz w:val="26"/>
        </w:rPr>
        <w:t>x</w:t>
      </w:r>
      <w:r>
        <w:t xml:space="preserve">), defined for each </w:t>
      </w:r>
      <w:r>
        <w:rPr>
          <w:rStyle w:val="Variable"/>
          <w:rFonts w:eastAsia="Segoe UI"/>
          <w:sz w:val="26"/>
        </w:rPr>
        <w:t>x</w:t>
      </w:r>
      <w:r>
        <w:t xml:space="preserve"> ≥ 0;</w:t>
      </w:r>
      <w:r w:rsidR="002B3BE8">
        <w:br/>
      </w:r>
      <w:r>
        <w:rPr>
          <w:rStyle w:val="SourceText"/>
          <w:rFonts w:ascii="Consolas" w:hAnsi="Consolas"/>
          <w:b/>
        </w:rPr>
        <w:t>cbrt</w:t>
      </w:r>
      <w:r>
        <w:rPr>
          <w:rStyle w:val="SourceText"/>
          <w:rFonts w:ascii="Consolas" w:hAnsi="Consolas"/>
        </w:rPr>
        <w:t>(</w:t>
      </w:r>
      <w:r>
        <w:rPr>
          <w:rStyle w:val="Variable"/>
          <w:rFonts w:eastAsia="Segoe UI"/>
          <w:sz w:val="26"/>
        </w:rPr>
        <w:t>x</w:t>
      </w:r>
      <w:r>
        <w:rPr>
          <w:rStyle w:val="SourceText"/>
          <w:rFonts w:ascii="Consolas" w:hAnsi="Consolas"/>
        </w:rPr>
        <w:t>)</w:t>
      </w:r>
      <w:r>
        <w:t xml:space="preserve"> - cubic root </w:t>
      </w:r>
      <w:r>
        <w:rPr>
          <w:spacing w:val="20"/>
        </w:rPr>
        <w:t>(</w:t>
      </w:r>
      <w:r w:rsidRPr="002D36F7">
        <w:rPr>
          <w:spacing w:val="-120"/>
          <w:position w:val="16"/>
          <w:sz w:val="12"/>
          <w:szCs w:val="12"/>
        </w:rPr>
        <w:t>3</w:t>
      </w:r>
      <w:r>
        <w:rPr>
          <w:spacing w:val="-20"/>
          <w:sz w:val="26"/>
          <w:szCs w:val="26"/>
        </w:rPr>
        <w:t>√</w:t>
      </w:r>
      <w:r>
        <w:rPr>
          <w:spacing w:val="-960"/>
          <w:sz w:val="26"/>
          <w:szCs w:val="26"/>
        </w:rPr>
        <w:t>‾</w:t>
      </w:r>
      <w:r>
        <w:rPr>
          <w:rStyle w:val="Variable"/>
          <w:rFonts w:eastAsia="Segoe UI"/>
          <w:sz w:val="26"/>
        </w:rPr>
        <w:t>x</w:t>
      </w:r>
      <w:r>
        <w:t>);</w:t>
      </w:r>
      <w:r>
        <w:br/>
      </w:r>
      <w:r>
        <w:rPr>
          <w:rStyle w:val="SourceText"/>
          <w:rFonts w:ascii="Consolas" w:hAnsi="Consolas"/>
          <w:b/>
        </w:rPr>
        <w:t>root</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n</w:t>
      </w:r>
      <w:r>
        <w:rPr>
          <w:rStyle w:val="SourceText"/>
          <w:rFonts w:ascii="Consolas" w:hAnsi="Consolas"/>
        </w:rPr>
        <w:t>)</w:t>
      </w:r>
      <w:r>
        <w:t xml:space="preserve"> - n-th root </w:t>
      </w:r>
      <w:r w:rsidR="00012039">
        <w:rPr>
          <w:spacing w:val="20"/>
        </w:rPr>
        <w:t>(</w:t>
      </w:r>
      <w:r w:rsidR="00012039">
        <w:rPr>
          <w:spacing w:val="-120"/>
          <w:position w:val="16"/>
          <w:sz w:val="12"/>
          <w:szCs w:val="12"/>
        </w:rPr>
        <w:t>n</w:t>
      </w:r>
      <w:r w:rsidR="00012039">
        <w:rPr>
          <w:spacing w:val="-20"/>
          <w:sz w:val="26"/>
          <w:szCs w:val="26"/>
        </w:rPr>
        <w:t>√</w:t>
      </w:r>
      <w:r w:rsidR="00012039">
        <w:rPr>
          <w:spacing w:val="-960"/>
          <w:sz w:val="26"/>
          <w:szCs w:val="26"/>
        </w:rPr>
        <w:t>‾</w:t>
      </w:r>
      <w:r w:rsidR="00012039">
        <w:rPr>
          <w:rStyle w:val="Variable"/>
          <w:rFonts w:eastAsia="Segoe UI"/>
          <w:sz w:val="26"/>
        </w:rPr>
        <w:t>x</w:t>
      </w:r>
      <w:r w:rsidR="00012039">
        <w:t>);</w:t>
      </w:r>
    </w:p>
    <w:p w14:paraId="7046FB42" w14:textId="77777777" w:rsidR="00A817CA" w:rsidRDefault="004A13D7" w:rsidP="00012039">
      <w:pPr>
        <w:pStyle w:val="a0"/>
        <w:numPr>
          <w:ilvl w:val="0"/>
          <w:numId w:val="9"/>
        </w:numPr>
        <w:tabs>
          <w:tab w:val="left" w:pos="0"/>
        </w:tabs>
        <w:spacing w:before="0" w:after="0"/>
        <w:ind w:left="511" w:right="0"/>
      </w:pPr>
      <w:r>
        <w:lastRenderedPageBreak/>
        <w:t>Rounding:</w:t>
      </w:r>
    </w:p>
    <w:p w14:paraId="6E21FE32" w14:textId="77777777" w:rsidR="00A817CA" w:rsidRDefault="004A13D7" w:rsidP="002B3BE8">
      <w:pPr>
        <w:pStyle w:val="a0"/>
        <w:tabs>
          <w:tab w:val="left" w:pos="0"/>
        </w:tabs>
        <w:spacing w:before="0" w:after="40"/>
        <w:ind w:left="567" w:right="0"/>
        <w:jc w:val="left"/>
      </w:pPr>
      <w:r>
        <w:rPr>
          <w:rStyle w:val="SourceText"/>
          <w:rFonts w:ascii="Consolas" w:hAnsi="Consolas"/>
          <w:b/>
        </w:rPr>
        <w:t>round</w:t>
      </w:r>
      <w:r>
        <w:rPr>
          <w:rStyle w:val="SourceText"/>
          <w:rFonts w:ascii="Consolas" w:hAnsi="Consolas"/>
        </w:rPr>
        <w:t>(</w:t>
      </w:r>
      <w:r>
        <w:rPr>
          <w:rStyle w:val="Variable"/>
          <w:rFonts w:eastAsia="Segoe UI"/>
          <w:sz w:val="26"/>
        </w:rPr>
        <w:t>x</w:t>
      </w:r>
      <w:r>
        <w:rPr>
          <w:rStyle w:val="SourceText"/>
          <w:rFonts w:ascii="Consolas" w:hAnsi="Consolas"/>
        </w:rPr>
        <w:t>)</w:t>
      </w:r>
      <w:r>
        <w:t xml:space="preserve"> - rounds to the nearest integer;</w:t>
      </w:r>
      <w:r>
        <w:br/>
      </w:r>
      <w:r>
        <w:rPr>
          <w:rStyle w:val="SourceText"/>
          <w:rFonts w:ascii="Consolas" w:hAnsi="Consolas"/>
          <w:b/>
        </w:rPr>
        <w:t>floor</w:t>
      </w:r>
      <w:r>
        <w:rPr>
          <w:rStyle w:val="SourceText"/>
          <w:rFonts w:ascii="Consolas" w:hAnsi="Consolas"/>
        </w:rPr>
        <w:t>(</w:t>
      </w:r>
      <w:r>
        <w:rPr>
          <w:rStyle w:val="Variable"/>
          <w:rFonts w:eastAsia="Segoe UI"/>
          <w:sz w:val="26"/>
        </w:rPr>
        <w:t>x</w:t>
      </w:r>
      <w:r>
        <w:rPr>
          <w:rStyle w:val="SourceText"/>
          <w:rFonts w:ascii="Consolas" w:hAnsi="Consolas"/>
        </w:rPr>
        <w:t>)</w:t>
      </w:r>
      <w:r>
        <w:t xml:space="preserve"> - rounds to the smaller integer (towards -∞);</w:t>
      </w:r>
      <w:r>
        <w:br/>
      </w:r>
      <w:r>
        <w:rPr>
          <w:rStyle w:val="SourceText"/>
          <w:rFonts w:ascii="Consolas" w:hAnsi="Consolas"/>
          <w:b/>
        </w:rPr>
        <w:t>ceiling</w:t>
      </w:r>
      <w:r>
        <w:rPr>
          <w:rStyle w:val="SourceText"/>
          <w:rFonts w:ascii="Consolas" w:hAnsi="Consolas"/>
        </w:rPr>
        <w:t>(</w:t>
      </w:r>
      <w:r>
        <w:rPr>
          <w:rStyle w:val="Variable"/>
          <w:rFonts w:eastAsia="Segoe UI"/>
          <w:sz w:val="26"/>
        </w:rPr>
        <w:t>x</w:t>
      </w:r>
      <w:r>
        <w:rPr>
          <w:rStyle w:val="SourceText"/>
          <w:rFonts w:ascii="Consolas" w:hAnsi="Consolas"/>
        </w:rPr>
        <w:t>)</w:t>
      </w:r>
      <w:r>
        <w:t xml:space="preserve"> - rounds to the greater integer (towards +∞);</w:t>
      </w:r>
      <w:r>
        <w:br/>
      </w:r>
      <w:r>
        <w:rPr>
          <w:rStyle w:val="SourceText"/>
          <w:rFonts w:ascii="Consolas" w:hAnsi="Consolas"/>
          <w:b/>
        </w:rPr>
        <w:t>trunc</w:t>
      </w:r>
      <w:r>
        <w:rPr>
          <w:rStyle w:val="SourceText"/>
          <w:rFonts w:ascii="Consolas" w:hAnsi="Consolas"/>
        </w:rPr>
        <w:t>(</w:t>
      </w:r>
      <w:r>
        <w:rPr>
          <w:rStyle w:val="Variable"/>
          <w:rFonts w:eastAsia="Segoe UI"/>
          <w:sz w:val="26"/>
        </w:rPr>
        <w:t>x</w:t>
      </w:r>
      <w:r>
        <w:rPr>
          <w:rStyle w:val="SourceText"/>
          <w:rFonts w:ascii="Consolas" w:hAnsi="Consolas"/>
        </w:rPr>
        <w:t>)</w:t>
      </w:r>
      <w:r>
        <w:t xml:space="preserve"> - rounds to the smaller integer (towards zero); </w:t>
      </w:r>
    </w:p>
    <w:p w14:paraId="0F0FA08E" w14:textId="37F5EEA7" w:rsidR="00A817CA" w:rsidRDefault="004A13D7" w:rsidP="002B3BE8">
      <w:pPr>
        <w:pStyle w:val="a0"/>
        <w:numPr>
          <w:ilvl w:val="0"/>
          <w:numId w:val="9"/>
        </w:numPr>
        <w:tabs>
          <w:tab w:val="left" w:pos="0"/>
        </w:tabs>
        <w:spacing w:before="0" w:after="40"/>
        <w:ind w:left="567" w:right="0"/>
        <w:jc w:val="left"/>
      </w:pPr>
      <w:r>
        <w:t>Integer:</w:t>
      </w:r>
      <w:r w:rsidR="002B3BE8">
        <w:br/>
      </w:r>
      <w:r w:rsidRPr="002B3BE8">
        <w:rPr>
          <w:rStyle w:val="SourceText"/>
          <w:rFonts w:ascii="Consolas" w:hAnsi="Consolas"/>
          <w:b/>
        </w:rPr>
        <w:t>mod</w:t>
      </w:r>
      <w:r w:rsidRPr="002B3BE8">
        <w:rPr>
          <w:rStyle w:val="SourceText"/>
          <w:rFonts w:ascii="Consolas" w:hAnsi="Consolas"/>
        </w:rPr>
        <w:t>(</w:t>
      </w:r>
      <w:r w:rsidRPr="002B3BE8">
        <w:rPr>
          <w:rStyle w:val="Variable"/>
          <w:rFonts w:eastAsia="Segoe UI"/>
          <w:sz w:val="26"/>
        </w:rPr>
        <w:t>x</w:t>
      </w:r>
      <w:r w:rsidRPr="002B3BE8">
        <w:rPr>
          <w:rStyle w:val="SourceText"/>
          <w:rFonts w:ascii="Times New Roman" w:hAnsi="Times New Roman" w:cs="Times New Roman"/>
          <w:sz w:val="26"/>
          <w:szCs w:val="26"/>
        </w:rPr>
        <w:t xml:space="preserve">; </w:t>
      </w:r>
      <w:r w:rsidRPr="002B3BE8">
        <w:rPr>
          <w:rStyle w:val="Variable"/>
          <w:rFonts w:eastAsia="Segoe UI"/>
          <w:sz w:val="26"/>
        </w:rPr>
        <w:t>y</w:t>
      </w:r>
      <w:r w:rsidRPr="002B3BE8">
        <w:rPr>
          <w:rStyle w:val="SourceText"/>
          <w:rFonts w:ascii="Consolas" w:hAnsi="Consolas"/>
        </w:rPr>
        <w:t>)</w:t>
      </w:r>
      <w:r>
        <w:t xml:space="preserve"> - the remainder of an integer division;</w:t>
      </w:r>
      <w:r>
        <w:br/>
      </w:r>
      <w:r w:rsidRPr="002B3BE8">
        <w:rPr>
          <w:rStyle w:val="SourceText"/>
          <w:rFonts w:ascii="Consolas" w:hAnsi="Consolas"/>
          <w:b/>
        </w:rPr>
        <w:t>gcd</w:t>
      </w:r>
      <w:r w:rsidRPr="002B3BE8">
        <w:rPr>
          <w:rStyle w:val="SourceText"/>
          <w:rFonts w:ascii="Consolas" w:hAnsi="Consolas"/>
        </w:rPr>
        <w:t>(</w:t>
      </w:r>
      <w:r w:rsidRPr="002B3BE8">
        <w:rPr>
          <w:rStyle w:val="Variable"/>
          <w:rFonts w:eastAsia="Segoe UI"/>
          <w:sz w:val="26"/>
        </w:rPr>
        <w:t>x</w:t>
      </w:r>
      <w:r w:rsidRPr="002B3BE8">
        <w:rPr>
          <w:rStyle w:val="SourceText"/>
          <w:rFonts w:ascii="Times New Roman" w:hAnsi="Times New Roman" w:cs="Times New Roman"/>
          <w:sz w:val="26"/>
          <w:szCs w:val="26"/>
        </w:rPr>
        <w:t xml:space="preserve">; </w:t>
      </w:r>
      <w:r w:rsidRPr="002B3BE8">
        <w:rPr>
          <w:rStyle w:val="Variable"/>
          <w:rFonts w:eastAsia="Segoe UI"/>
          <w:sz w:val="26"/>
        </w:rPr>
        <w:t>y</w:t>
      </w:r>
      <w:r w:rsidRPr="002B3BE8">
        <w:rPr>
          <w:rStyle w:val="SourceText"/>
          <w:rFonts w:ascii="Times New Roman" w:hAnsi="Times New Roman" w:cs="Times New Roman"/>
          <w:sz w:val="26"/>
          <w:szCs w:val="26"/>
        </w:rPr>
        <w:t xml:space="preserve">; </w:t>
      </w:r>
      <w:r w:rsidRPr="002B3BE8">
        <w:rPr>
          <w:rStyle w:val="Variable"/>
          <w:rFonts w:eastAsia="Segoe UI"/>
          <w:sz w:val="26"/>
        </w:rPr>
        <w:t>z</w:t>
      </w:r>
      <w:r w:rsidRPr="002B3BE8">
        <w:rPr>
          <w:rStyle w:val="SourceText"/>
          <w:rFonts w:ascii="Consolas" w:hAnsi="Consolas"/>
        </w:rPr>
        <w:t>…)</w:t>
      </w:r>
      <w:r>
        <w:t xml:space="preserve"> - the greatest common divisor of several integers;</w:t>
      </w:r>
      <w:r>
        <w:br/>
      </w:r>
      <w:r w:rsidRPr="002B3BE8">
        <w:rPr>
          <w:rStyle w:val="SourceText"/>
          <w:rFonts w:ascii="Consolas" w:hAnsi="Consolas"/>
          <w:b/>
        </w:rPr>
        <w:t>lcm</w:t>
      </w:r>
      <w:r w:rsidRPr="002B3BE8">
        <w:rPr>
          <w:rStyle w:val="SourceText"/>
          <w:rFonts w:ascii="Consolas" w:hAnsi="Consolas"/>
        </w:rPr>
        <w:t>(</w:t>
      </w:r>
      <w:r w:rsidRPr="002B3BE8">
        <w:rPr>
          <w:rStyle w:val="Variable"/>
          <w:rFonts w:eastAsia="Segoe UI"/>
          <w:sz w:val="26"/>
        </w:rPr>
        <w:t>x</w:t>
      </w:r>
      <w:r w:rsidRPr="002B3BE8">
        <w:rPr>
          <w:rStyle w:val="SourceText"/>
          <w:rFonts w:ascii="Times New Roman" w:hAnsi="Times New Roman" w:cs="Times New Roman"/>
          <w:sz w:val="26"/>
          <w:szCs w:val="26"/>
        </w:rPr>
        <w:t xml:space="preserve">; </w:t>
      </w:r>
      <w:r w:rsidRPr="002B3BE8">
        <w:rPr>
          <w:rStyle w:val="Variable"/>
          <w:rFonts w:eastAsia="Segoe UI"/>
          <w:sz w:val="26"/>
        </w:rPr>
        <w:t>y</w:t>
      </w:r>
      <w:r w:rsidRPr="002B3BE8">
        <w:rPr>
          <w:rStyle w:val="SourceText"/>
          <w:rFonts w:ascii="Times New Roman" w:hAnsi="Times New Roman" w:cs="Times New Roman"/>
          <w:sz w:val="26"/>
          <w:szCs w:val="26"/>
        </w:rPr>
        <w:t xml:space="preserve">; </w:t>
      </w:r>
      <w:r w:rsidRPr="002B3BE8">
        <w:rPr>
          <w:rStyle w:val="Variable"/>
          <w:rFonts w:eastAsia="Segoe UI"/>
          <w:sz w:val="26"/>
        </w:rPr>
        <w:t>z</w:t>
      </w:r>
      <w:r w:rsidRPr="002B3BE8">
        <w:rPr>
          <w:rStyle w:val="SourceText"/>
          <w:rFonts w:ascii="Consolas" w:hAnsi="Consolas"/>
        </w:rPr>
        <w:t>…)</w:t>
      </w:r>
      <w:r>
        <w:t xml:space="preserve"> - the least common multiple of several integers; </w:t>
      </w:r>
    </w:p>
    <w:p w14:paraId="3E44A407" w14:textId="13EADD8A" w:rsidR="00A817CA" w:rsidRDefault="004A13D7" w:rsidP="009A4E85">
      <w:pPr>
        <w:pStyle w:val="a0"/>
        <w:numPr>
          <w:ilvl w:val="0"/>
          <w:numId w:val="9"/>
        </w:numPr>
        <w:tabs>
          <w:tab w:val="left" w:pos="0"/>
        </w:tabs>
        <w:spacing w:before="0" w:after="0"/>
        <w:ind w:left="567" w:right="0"/>
        <w:jc w:val="left"/>
      </w:pPr>
      <w:r>
        <w:t>Complex:</w:t>
      </w:r>
      <w:r w:rsidR="002B3BE8">
        <w:br/>
      </w:r>
      <w:r w:rsidRPr="002B3BE8">
        <w:rPr>
          <w:rStyle w:val="SourceText"/>
          <w:rFonts w:ascii="Consolas" w:hAnsi="Consolas"/>
          <w:b/>
        </w:rPr>
        <w:t>re</w:t>
      </w:r>
      <w:r w:rsidRPr="002B3BE8">
        <w:rPr>
          <w:rStyle w:val="SourceText"/>
          <w:rFonts w:ascii="Consolas" w:hAnsi="Consolas"/>
        </w:rPr>
        <w:t>(a + b</w:t>
      </w:r>
      <w:r w:rsidRPr="002B3BE8">
        <w:rPr>
          <w:rStyle w:val="Variable"/>
          <w:rFonts w:eastAsia="Segoe UI"/>
          <w:sz w:val="26"/>
        </w:rPr>
        <w:t>i</w:t>
      </w:r>
      <w:r w:rsidRPr="002B3BE8">
        <w:rPr>
          <w:rStyle w:val="SourceText"/>
          <w:rFonts w:ascii="Consolas" w:hAnsi="Consolas"/>
        </w:rPr>
        <w:t>)</w:t>
      </w:r>
      <w:r>
        <w:t xml:space="preserve"> - returns the real part only, </w:t>
      </w:r>
      <w:r w:rsidRPr="002B3BE8">
        <w:rPr>
          <w:b/>
        </w:rPr>
        <w:t>re</w:t>
      </w:r>
      <w:r>
        <w:t>(a + b</w:t>
      </w:r>
      <w:r w:rsidRPr="002B3BE8">
        <w:rPr>
          <w:rStyle w:val="Variable"/>
          <w:rFonts w:eastAsia="Segoe UI"/>
          <w:sz w:val="26"/>
        </w:rPr>
        <w:t>i</w:t>
      </w:r>
      <w:r>
        <w:t>) = a;</w:t>
      </w:r>
      <w:r>
        <w:br/>
      </w:r>
      <w:r w:rsidRPr="002B3BE8">
        <w:rPr>
          <w:rStyle w:val="SourceText"/>
          <w:rFonts w:ascii="Consolas" w:hAnsi="Consolas"/>
          <w:b/>
        </w:rPr>
        <w:t>im</w:t>
      </w:r>
      <w:r w:rsidRPr="002B3BE8">
        <w:rPr>
          <w:rStyle w:val="SourceText"/>
          <w:rFonts w:ascii="Consolas" w:hAnsi="Consolas"/>
        </w:rPr>
        <w:t>(a + b</w:t>
      </w:r>
      <w:r w:rsidRPr="002B3BE8">
        <w:rPr>
          <w:rStyle w:val="Variable"/>
          <w:rFonts w:eastAsia="Segoe UI"/>
          <w:sz w:val="26"/>
        </w:rPr>
        <w:t>i</w:t>
      </w:r>
      <w:r w:rsidRPr="002B3BE8">
        <w:rPr>
          <w:rStyle w:val="SourceText"/>
          <w:rFonts w:ascii="Consolas" w:hAnsi="Consolas"/>
        </w:rPr>
        <w:t>)</w:t>
      </w:r>
      <w:r>
        <w:t xml:space="preserve"> - returns the imaginary part as a real number, </w:t>
      </w:r>
      <w:r w:rsidRPr="002B3BE8">
        <w:rPr>
          <w:b/>
        </w:rPr>
        <w:t>i</w:t>
      </w:r>
      <w:r w:rsidRPr="002B3BE8">
        <w:rPr>
          <w:b/>
          <w:spacing w:val="20"/>
        </w:rPr>
        <w:t>m</w:t>
      </w:r>
      <w:r w:rsidRPr="002B3BE8">
        <w:rPr>
          <w:spacing w:val="20"/>
        </w:rPr>
        <w:t>(</w:t>
      </w:r>
      <w:r>
        <w:t>a + b</w:t>
      </w:r>
      <w:r w:rsidRPr="002B3BE8">
        <w:rPr>
          <w:rStyle w:val="Variable"/>
          <w:rFonts w:eastAsia="Segoe UI"/>
          <w:sz w:val="26"/>
        </w:rPr>
        <w:t>i</w:t>
      </w:r>
      <w:r>
        <w:t>) = b;</w:t>
      </w:r>
      <w:r w:rsidR="00B46D14">
        <w:br/>
      </w:r>
      <w:r w:rsidR="00B46D14" w:rsidRPr="002B3BE8">
        <w:rPr>
          <w:rStyle w:val="SourceText"/>
          <w:rFonts w:ascii="Consolas" w:hAnsi="Consolas"/>
          <w:b/>
        </w:rPr>
        <w:t>abs</w:t>
      </w:r>
      <w:r w:rsidR="00B46D14" w:rsidRPr="002B3BE8">
        <w:rPr>
          <w:rStyle w:val="SourceText"/>
          <w:rFonts w:ascii="Consolas" w:hAnsi="Consolas"/>
        </w:rPr>
        <w:t>(a + b</w:t>
      </w:r>
      <w:r w:rsidR="00B46D14" w:rsidRPr="002B3BE8">
        <w:rPr>
          <w:rStyle w:val="Variable"/>
          <w:rFonts w:eastAsia="Segoe UI"/>
          <w:sz w:val="26"/>
        </w:rPr>
        <w:t>i</w:t>
      </w:r>
      <w:r w:rsidR="00B46D14" w:rsidRPr="002B3BE8">
        <w:rPr>
          <w:rStyle w:val="SourceText"/>
          <w:rFonts w:ascii="Consolas" w:hAnsi="Consolas"/>
        </w:rPr>
        <w:t>)</w:t>
      </w:r>
      <w:r w:rsidR="00B46D14">
        <w:t xml:space="preserve"> - complex modulus = </w:t>
      </w:r>
      <w:r w:rsidR="00B46D14" w:rsidRPr="002B3BE8">
        <w:rPr>
          <w:b/>
        </w:rPr>
        <w:t>sqr</w:t>
      </w:r>
      <w:r w:rsidR="00B46D14" w:rsidRPr="002B3BE8">
        <w:rPr>
          <w:b/>
          <w:spacing w:val="20"/>
        </w:rPr>
        <w:t>t</w:t>
      </w:r>
      <w:r w:rsidR="00B46D14" w:rsidRPr="002B3BE8">
        <w:rPr>
          <w:spacing w:val="20"/>
        </w:rPr>
        <w:t>(a</w:t>
      </w:r>
      <w:r w:rsidR="00B46D14" w:rsidRPr="002B3BE8">
        <w:rPr>
          <w:position w:val="7"/>
          <w:sz w:val="16"/>
        </w:rPr>
        <w:t>2</w:t>
      </w:r>
      <w:r w:rsidR="00B46D14">
        <w:t xml:space="preserve"> + </w:t>
      </w:r>
      <w:r w:rsidR="00B46D14" w:rsidRPr="002B3BE8">
        <w:rPr>
          <w:spacing w:val="20"/>
        </w:rPr>
        <w:t>b</w:t>
      </w:r>
      <w:r w:rsidR="00B46D14" w:rsidRPr="002B3BE8">
        <w:rPr>
          <w:position w:val="7"/>
          <w:sz w:val="16"/>
        </w:rPr>
        <w:t>2</w:t>
      </w:r>
      <w:r w:rsidR="00B46D14">
        <w:t>);</w:t>
      </w:r>
      <w:r w:rsidR="00B46D14">
        <w:br/>
      </w:r>
      <w:r w:rsidRPr="002B3BE8">
        <w:rPr>
          <w:rStyle w:val="SourceText"/>
          <w:rFonts w:ascii="Consolas" w:hAnsi="Consolas"/>
          <w:b/>
        </w:rPr>
        <w:t>phase</w:t>
      </w:r>
      <w:r w:rsidRPr="002B3BE8">
        <w:rPr>
          <w:rStyle w:val="SourceText"/>
          <w:rFonts w:ascii="Consolas" w:hAnsi="Consolas"/>
        </w:rPr>
        <w:t>(a + b</w:t>
      </w:r>
      <w:r w:rsidRPr="002B3BE8">
        <w:rPr>
          <w:rStyle w:val="Variable"/>
          <w:rFonts w:eastAsia="Segoe UI"/>
          <w:sz w:val="26"/>
        </w:rPr>
        <w:t>i</w:t>
      </w:r>
      <w:r w:rsidRPr="002B3BE8">
        <w:rPr>
          <w:rStyle w:val="SourceText"/>
          <w:rFonts w:ascii="Consolas" w:hAnsi="Consolas"/>
        </w:rPr>
        <w:t>)</w:t>
      </w:r>
      <w:r>
        <w:t xml:space="preserve"> - complex number phase (argument) = </w:t>
      </w:r>
      <w:r w:rsidRPr="002B3BE8">
        <w:rPr>
          <w:b/>
        </w:rPr>
        <w:t>atan</w:t>
      </w:r>
      <w:r w:rsidRPr="002B3BE8">
        <w:rPr>
          <w:b/>
          <w:spacing w:val="20"/>
        </w:rPr>
        <w:t>2</w:t>
      </w:r>
      <w:r w:rsidRPr="002B3BE8">
        <w:rPr>
          <w:spacing w:val="20"/>
        </w:rPr>
        <w:t>(a</w:t>
      </w:r>
      <w:r>
        <w:t>; b);</w:t>
      </w:r>
      <w:r w:rsidR="00B46D14">
        <w:br/>
      </w:r>
      <w:r w:rsidR="00B46D14" w:rsidRPr="002B3BE8">
        <w:rPr>
          <w:rStyle w:val="SourceText"/>
          <w:rFonts w:ascii="Consolas" w:hAnsi="Consolas"/>
          <w:b/>
        </w:rPr>
        <w:t>conj</w:t>
      </w:r>
      <w:r w:rsidR="00B46D14" w:rsidRPr="002B3BE8">
        <w:rPr>
          <w:rStyle w:val="SourceText"/>
          <w:rFonts w:ascii="Consolas" w:hAnsi="Consolas"/>
        </w:rPr>
        <w:t>(a + b</w:t>
      </w:r>
      <w:r w:rsidR="00B46D14" w:rsidRPr="002B3BE8">
        <w:rPr>
          <w:rStyle w:val="Variable"/>
          <w:rFonts w:eastAsia="Segoe UI"/>
          <w:sz w:val="26"/>
        </w:rPr>
        <w:t>i</w:t>
      </w:r>
      <w:r w:rsidR="00B46D14" w:rsidRPr="002B3BE8">
        <w:rPr>
          <w:rStyle w:val="SourceText"/>
          <w:rFonts w:ascii="Consolas" w:hAnsi="Consolas"/>
        </w:rPr>
        <w:t>)</w:t>
      </w:r>
      <w:r w:rsidR="00B46D14">
        <w:t xml:space="preserve"> </w:t>
      </w:r>
      <w:r w:rsidR="00B46D14" w:rsidRPr="00B46D14">
        <w:t>- complex number conjugate = a - bi.</w:t>
      </w:r>
    </w:p>
    <w:p w14:paraId="6A55785B" w14:textId="77777777" w:rsidR="00A817CA" w:rsidRDefault="004A13D7" w:rsidP="00012039">
      <w:pPr>
        <w:pStyle w:val="a0"/>
        <w:numPr>
          <w:ilvl w:val="0"/>
          <w:numId w:val="9"/>
        </w:numPr>
        <w:tabs>
          <w:tab w:val="left" w:pos="0"/>
        </w:tabs>
        <w:spacing w:before="0" w:after="0"/>
        <w:ind w:left="511" w:right="0"/>
      </w:pPr>
      <w:r>
        <w:t>Aggregate and interpolation:</w:t>
      </w:r>
    </w:p>
    <w:p w14:paraId="6BF736C3" w14:textId="29E1EAD1" w:rsidR="00A817CA" w:rsidRDefault="004A13D7" w:rsidP="00F73AAD">
      <w:pPr>
        <w:pStyle w:val="a0"/>
        <w:tabs>
          <w:tab w:val="left" w:pos="0"/>
        </w:tabs>
        <w:spacing w:before="0" w:line="228" w:lineRule="auto"/>
        <w:ind w:left="567" w:right="0"/>
        <w:jc w:val="left"/>
      </w:pPr>
      <w:r>
        <w:rPr>
          <w:rStyle w:val="SourceText"/>
          <w:rFonts w:ascii="Consolas" w:hAnsi="Consolas"/>
          <w:b/>
        </w:rPr>
        <w:t>min</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the smallest of multiple values;</w:t>
      </w:r>
      <w:r>
        <w:rPr>
          <w:lang w:val="bg-BG"/>
        </w:rPr>
        <w:br/>
      </w:r>
      <w:r>
        <w:rPr>
          <w:rStyle w:val="SourceText"/>
          <w:rFonts w:ascii="Consolas" w:hAnsi="Consolas"/>
          <w:b/>
        </w:rPr>
        <w:t>max</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the greatest of multiple values;</w:t>
      </w:r>
      <w:r>
        <w:rPr>
          <w:lang w:val="bg-BG"/>
        </w:rPr>
        <w:br/>
      </w:r>
      <w:r>
        <w:rPr>
          <w:rStyle w:val="SourceText"/>
          <w:rFonts w:ascii="Consolas" w:hAnsi="Consolas"/>
          <w:b/>
        </w:rPr>
        <w:t>sum</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sum of multiple values</w:t>
      </w:r>
      <w:r>
        <w:rPr>
          <w:rStyle w:val="SourceText"/>
          <w:rFonts w:ascii="Consolas" w:hAnsi="Consolas"/>
          <w:lang w:val="en-GB"/>
        </w:rPr>
        <w:t>;</w:t>
      </w:r>
      <w:r>
        <w:rPr>
          <w:rStyle w:val="SourceText"/>
          <w:rFonts w:ascii="Consolas" w:hAnsi="Consolas"/>
          <w:lang w:val="en-GB"/>
        </w:rPr>
        <w:br/>
      </w:r>
      <w:r>
        <w:rPr>
          <w:rStyle w:val="SourceText"/>
          <w:rFonts w:ascii="Consolas" w:hAnsi="Consolas"/>
          <w:b/>
        </w:rPr>
        <w:t>sumsq</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sum of squares</w:t>
      </w:r>
      <w:r>
        <w:rPr>
          <w:rStyle w:val="SourceText"/>
          <w:rFonts w:ascii="Consolas" w:hAnsi="Consolas"/>
        </w:rPr>
        <w:t>;</w:t>
      </w:r>
      <w:r>
        <w:br/>
      </w:r>
      <w:r>
        <w:rPr>
          <w:rStyle w:val="SourceText"/>
          <w:rFonts w:ascii="Consolas" w:hAnsi="Consolas"/>
          <w:b/>
        </w:rPr>
        <w:t>srss</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square root of sum of squares</w:t>
      </w:r>
      <w:r>
        <w:rPr>
          <w:rStyle w:val="SourceText"/>
          <w:rFonts w:ascii="Consolas" w:hAnsi="Consolas"/>
        </w:rPr>
        <w:t>;</w:t>
      </w:r>
      <w:r>
        <w:br/>
      </w:r>
      <w:r>
        <w:rPr>
          <w:rStyle w:val="SourceText"/>
          <w:rFonts w:ascii="Consolas" w:hAnsi="Consolas"/>
          <w:b/>
        </w:rPr>
        <w:t>average</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average of multiple values;</w:t>
      </w:r>
      <w:r>
        <w:br/>
      </w:r>
      <w:r>
        <w:rPr>
          <w:rStyle w:val="SourceText"/>
          <w:rFonts w:ascii="Consolas" w:hAnsi="Consolas"/>
          <w:b/>
        </w:rPr>
        <w:t>product</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product of multiple values</w:t>
      </w:r>
      <w:r>
        <w:rPr>
          <w:rStyle w:val="SourceText"/>
          <w:rFonts w:ascii="Consolas" w:hAnsi="Consolas"/>
        </w:rPr>
        <w:t>;</w:t>
      </w:r>
      <w:r>
        <w:rPr>
          <w:rStyle w:val="SourceText"/>
          <w:rFonts w:ascii="Consolas" w:hAnsi="Consolas"/>
        </w:rPr>
        <w:br/>
      </w:r>
      <w:r>
        <w:rPr>
          <w:rStyle w:val="SourceText"/>
          <w:rFonts w:ascii="Consolas" w:hAnsi="Consolas"/>
          <w:b/>
        </w:rPr>
        <w:t>mean</w:t>
      </w:r>
      <w:r>
        <w:rPr>
          <w:rStyle w:val="SourceText"/>
          <w:rFonts w:ascii="Consolas" w:hAnsi="Consolas"/>
        </w:rPr>
        <w:t>(</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geometric mean</w:t>
      </w:r>
      <w:r>
        <w:rPr>
          <w:rStyle w:val="SourceText"/>
          <w:rFonts w:ascii="Consolas" w:hAnsi="Consolas"/>
        </w:rPr>
        <w:t>;</w:t>
      </w:r>
      <w:r>
        <w:br/>
      </w:r>
      <w:r>
        <w:rPr>
          <w:rStyle w:val="SourceText"/>
          <w:rFonts w:ascii="Consolas" w:hAnsi="Consolas"/>
          <w:b/>
        </w:rPr>
        <w:t>take</w:t>
      </w:r>
      <w:r>
        <w:rPr>
          <w:rStyle w:val="SourceText"/>
          <w:rFonts w:ascii="Consolas" w:hAnsi="Consolas"/>
        </w:rPr>
        <w:t>(</w:t>
      </w:r>
      <w:r>
        <w:rPr>
          <w:rStyle w:val="Variable"/>
          <w:rFonts w:eastAsia="Segoe UI"/>
          <w:sz w:val="26"/>
        </w:rPr>
        <w:t>n</w:t>
      </w:r>
      <w:r>
        <w:rPr>
          <w:rStyle w:val="SourceText"/>
          <w:rFonts w:ascii="Times New Roman" w:hAnsi="Times New Roman" w:cs="Times New Roman"/>
          <w:sz w:val="26"/>
          <w:szCs w:val="26"/>
        </w:rPr>
        <w:t xml:space="preserve">; </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returns the n-th element from the list;</w:t>
      </w:r>
      <w:r>
        <w:br/>
      </w:r>
      <w:r>
        <w:rPr>
          <w:rStyle w:val="SourceText"/>
          <w:rFonts w:ascii="Consolas" w:hAnsi="Consolas"/>
          <w:b/>
        </w:rPr>
        <w:t>line</w:t>
      </w:r>
      <w:r>
        <w:rPr>
          <w:rStyle w:val="SourceText"/>
          <w:rFonts w:ascii="Consolas" w:hAnsi="Consolas"/>
        </w:rPr>
        <w:t>(</w:t>
      </w:r>
      <w:r>
        <w:rPr>
          <w:rStyle w:val="Variable"/>
          <w:rFonts w:eastAsia="Segoe UI"/>
          <w:sz w:val="26"/>
        </w:rPr>
        <w:t>x</w:t>
      </w:r>
      <w:r>
        <w:rPr>
          <w:rStyle w:val="SourceText"/>
          <w:rFonts w:ascii="Times New Roman" w:hAnsi="Times New Roman" w:cs="Times New Roman"/>
          <w:sz w:val="26"/>
          <w:szCs w:val="26"/>
        </w:rPr>
        <w:t xml:space="preserve">; </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performs linear interpolation among the specified values for </w:t>
      </w:r>
      <w:r>
        <w:rPr>
          <w:rStyle w:val="Variable"/>
          <w:rFonts w:eastAsia="Segoe UI"/>
          <w:sz w:val="26"/>
        </w:rPr>
        <w:t>x</w:t>
      </w:r>
      <w:r>
        <w:t>;</w:t>
      </w:r>
      <w:r>
        <w:br/>
      </w:r>
      <w:r>
        <w:rPr>
          <w:rStyle w:val="SourceText"/>
          <w:rFonts w:ascii="Consolas" w:hAnsi="Consolas"/>
          <w:b/>
        </w:rPr>
        <w:t>spline</w:t>
      </w:r>
      <w:r>
        <w:rPr>
          <w:rStyle w:val="SourceText"/>
          <w:rFonts w:ascii="Consolas" w:hAnsi="Consolas"/>
        </w:rPr>
        <w:t>(</w:t>
      </w:r>
      <w:r>
        <w:rPr>
          <w:rStyle w:val="Variable"/>
          <w:rFonts w:eastAsia="Segoe UI"/>
          <w:sz w:val="26"/>
        </w:rPr>
        <w:t>x</w:t>
      </w:r>
      <w:r>
        <w:rPr>
          <w:rStyle w:val="SourceText"/>
          <w:rFonts w:ascii="Times New Roman" w:hAnsi="Times New Roman" w:cs="Times New Roman"/>
          <w:sz w:val="26"/>
          <w:szCs w:val="26"/>
        </w:rPr>
        <w:t xml:space="preserve">; </w:t>
      </w:r>
      <w:r>
        <w:rPr>
          <w:rStyle w:val="Variable"/>
          <w:rFonts w:eastAsia="Segoe UI"/>
          <w:sz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performs Hermite spline interpolation; </w:t>
      </w:r>
    </w:p>
    <w:p w14:paraId="05FCD2C6" w14:textId="77777777" w:rsidR="00A817CA" w:rsidRDefault="004A13D7" w:rsidP="00012039">
      <w:pPr>
        <w:pStyle w:val="a0"/>
        <w:numPr>
          <w:ilvl w:val="0"/>
          <w:numId w:val="9"/>
        </w:numPr>
        <w:tabs>
          <w:tab w:val="left" w:pos="0"/>
        </w:tabs>
        <w:spacing w:before="0" w:after="0"/>
        <w:ind w:left="511" w:right="0"/>
      </w:pPr>
      <w:r>
        <w:t>Conditional and logical:</w:t>
      </w:r>
    </w:p>
    <w:p w14:paraId="4F2EBA30" w14:textId="77777777" w:rsidR="00A817CA" w:rsidRDefault="004A13D7">
      <w:pPr>
        <w:pStyle w:val="a0"/>
        <w:tabs>
          <w:tab w:val="left" w:pos="0"/>
        </w:tabs>
        <w:spacing w:before="0"/>
        <w:ind w:left="567" w:right="0"/>
        <w:jc w:val="left"/>
      </w:pPr>
      <w:r>
        <w:rPr>
          <w:rStyle w:val="SourceText"/>
          <w:rFonts w:ascii="Consolas" w:hAnsi="Consolas"/>
          <w:b/>
        </w:rPr>
        <w:t>if</w:t>
      </w:r>
      <w:r>
        <w:rPr>
          <w:rStyle w:val="SourceText"/>
          <w:rFonts w:ascii="Consolas" w:hAnsi="Consolas"/>
        </w:rPr>
        <w:t>(&lt;</w:t>
      </w:r>
      <w:r>
        <w:rPr>
          <w:rStyle w:val="a5"/>
        </w:rPr>
        <w:t>cond</w:t>
      </w:r>
      <w:r>
        <w:rPr>
          <w:rStyle w:val="SourceText"/>
          <w:rFonts w:ascii="Consolas" w:hAnsi="Consolas"/>
        </w:rPr>
        <w:t>&gt;; &lt;</w:t>
      </w:r>
      <w:r>
        <w:rPr>
          <w:rStyle w:val="a5"/>
        </w:rPr>
        <w:t>value-if-true</w:t>
      </w:r>
      <w:r>
        <w:rPr>
          <w:rStyle w:val="SourceText"/>
          <w:rFonts w:ascii="Consolas" w:hAnsi="Consolas"/>
        </w:rPr>
        <w:t>&gt;; &lt;</w:t>
      </w:r>
      <w:r>
        <w:rPr>
          <w:rStyle w:val="a5"/>
        </w:rPr>
        <w:t>value-if-false</w:t>
      </w:r>
      <w:r>
        <w:rPr>
          <w:rStyle w:val="SourceText"/>
          <w:rFonts w:ascii="Consolas" w:hAnsi="Consolas"/>
        </w:rPr>
        <w:t>&gt;)</w:t>
      </w:r>
      <w:r>
        <w:t xml:space="preserve"> - if the condition </w:t>
      </w:r>
      <w:r w:rsidRPr="00640B52">
        <w:rPr>
          <w:rStyle w:val="Variable"/>
          <w:rFonts w:eastAsia="Segoe UI"/>
        </w:rPr>
        <w:t>cond</w:t>
      </w:r>
      <w:r>
        <w:t xml:space="preserve"> is satisfied, the function returns the first value, otherwise it returns the second value. The condition is satisfied when it evaluates to any non-zero number;</w:t>
      </w:r>
      <w:r>
        <w:br/>
      </w:r>
      <w:r>
        <w:rPr>
          <w:rStyle w:val="SourceText"/>
          <w:rFonts w:ascii="Consolas" w:hAnsi="Consolas"/>
          <w:b/>
        </w:rPr>
        <w:t>switch</w:t>
      </w:r>
      <w:r>
        <w:rPr>
          <w:rStyle w:val="SourceText"/>
          <w:rFonts w:ascii="Consolas" w:hAnsi="Consolas"/>
        </w:rPr>
        <w:t>(&lt;</w:t>
      </w:r>
      <w:r>
        <w:rPr>
          <w:rStyle w:val="a5"/>
        </w:rPr>
        <w:t>cond1</w:t>
      </w:r>
      <w:r>
        <w:rPr>
          <w:rStyle w:val="SourceText"/>
          <w:rFonts w:ascii="Consolas" w:hAnsi="Consolas"/>
        </w:rPr>
        <w:t>&gt;; &lt;</w:t>
      </w:r>
      <w:r>
        <w:rPr>
          <w:rStyle w:val="a5"/>
        </w:rPr>
        <w:t>value1</w:t>
      </w:r>
      <w:r>
        <w:rPr>
          <w:rStyle w:val="SourceText"/>
          <w:rFonts w:ascii="Consolas" w:hAnsi="Consolas"/>
        </w:rPr>
        <w:t>&gt;; &lt;</w:t>
      </w:r>
      <w:r>
        <w:rPr>
          <w:rStyle w:val="a5"/>
        </w:rPr>
        <w:t>cond2</w:t>
      </w:r>
      <w:r>
        <w:rPr>
          <w:rStyle w:val="SourceText"/>
          <w:rFonts w:ascii="Consolas" w:hAnsi="Consolas"/>
        </w:rPr>
        <w:t>&gt;; &lt;</w:t>
      </w:r>
      <w:r>
        <w:rPr>
          <w:rStyle w:val="a5"/>
        </w:rPr>
        <w:t>value2</w:t>
      </w:r>
      <w:r>
        <w:rPr>
          <w:rStyle w:val="SourceText"/>
          <w:rFonts w:ascii="Consolas" w:hAnsi="Consolas"/>
        </w:rPr>
        <w:t>&gt;;…; &lt;</w:t>
      </w:r>
      <w:r>
        <w:rPr>
          <w:rStyle w:val="a5"/>
        </w:rPr>
        <w:t>default-value</w:t>
      </w:r>
      <w:r>
        <w:rPr>
          <w:rStyle w:val="SourceText"/>
          <w:rFonts w:ascii="Consolas" w:hAnsi="Consolas"/>
        </w:rPr>
        <w:t>&gt;)</w:t>
      </w:r>
      <w:r>
        <w:t xml:space="preserve"> - returns the value for which the respective condition is satisfied. Conditions are checked from left to right. If none is satisfied, it returns the default value in the end;</w:t>
      </w:r>
      <w:r>
        <w:br/>
      </w:r>
      <w:r>
        <w:rPr>
          <w:rStyle w:val="SourceText"/>
          <w:rFonts w:ascii="Consolas" w:hAnsi="Consolas"/>
          <w:b/>
        </w:rPr>
        <w:t>not</w:t>
      </w:r>
      <w:r>
        <w:rPr>
          <w:rStyle w:val="SourceText"/>
          <w:rFonts w:ascii="Consolas" w:hAnsi="Consolas"/>
        </w:rPr>
        <w:t>(</w:t>
      </w:r>
      <w:r>
        <w:rPr>
          <w:rStyle w:val="Variable"/>
          <w:rFonts w:eastAsia="Segoe UI"/>
          <w:sz w:val="26"/>
        </w:rPr>
        <w:t>x</w:t>
      </w:r>
      <w:r>
        <w:rPr>
          <w:rStyle w:val="SourceText"/>
          <w:rFonts w:ascii="Consolas" w:hAnsi="Consolas"/>
        </w:rPr>
        <w:t>)</w:t>
      </w:r>
      <w:r>
        <w:t xml:space="preserve"> - logical "not";</w:t>
      </w:r>
      <w:r>
        <w:br/>
      </w:r>
      <w:r>
        <w:rPr>
          <w:rStyle w:val="SourceText"/>
          <w:rFonts w:ascii="Consolas" w:hAnsi="Consolas"/>
          <w:b/>
        </w:rPr>
        <w:t>and</w:t>
      </w:r>
      <w:r>
        <w:rPr>
          <w:rStyle w:val="SourceText"/>
          <w:rFonts w:ascii="Consolas" w:hAnsi="Consolas"/>
        </w:rPr>
        <w:t>(</w:t>
      </w:r>
      <w:r>
        <w:rPr>
          <w:rStyle w:val="Variable"/>
          <w:rFonts w:eastAsia="Segoe UI"/>
          <w:sz w:val="26"/>
        </w:rPr>
        <w:t>x</w:t>
      </w:r>
      <w:r>
        <w:rPr>
          <w:rStyle w:val="SourceText"/>
          <w:rFonts w:ascii="Times New Roman" w:hAnsi="Times New Roman" w:cs="Times New Roman"/>
          <w:sz w:val="26"/>
          <w:szCs w:val="26"/>
        </w:rPr>
        <w:t xml:space="preserve">; </w:t>
      </w:r>
      <w:r>
        <w:rPr>
          <w:rStyle w:val="Variable"/>
          <w:rFonts w:eastAsia="Segoe UI"/>
          <w:sz w:val="26"/>
        </w:rPr>
        <w:t>y</w:t>
      </w:r>
      <w:r>
        <w:rPr>
          <w:rStyle w:val="SourceText"/>
          <w:rFonts w:ascii="Times New Roman" w:hAnsi="Times New Roman" w:cs="Times New Roman"/>
          <w:sz w:val="26"/>
          <w:szCs w:val="26"/>
        </w:rPr>
        <w:t xml:space="preserve">; </w:t>
      </w:r>
      <w:r>
        <w:rPr>
          <w:rStyle w:val="Variable"/>
          <w:rFonts w:eastAsia="Segoe UI"/>
          <w:sz w:val="26"/>
        </w:rPr>
        <w:t>z</w:t>
      </w:r>
      <w:r>
        <w:rPr>
          <w:rStyle w:val="SourceText"/>
          <w:rFonts w:ascii="Consolas" w:hAnsi="Consolas"/>
        </w:rPr>
        <w:t>…)</w:t>
      </w:r>
      <w:r>
        <w:t xml:space="preserve"> - logical "and";</w:t>
      </w:r>
      <w:r>
        <w:br/>
      </w:r>
      <w:r>
        <w:rPr>
          <w:rStyle w:val="SourceText"/>
          <w:rFonts w:ascii="Consolas" w:hAnsi="Consolas"/>
          <w:b/>
        </w:rPr>
        <w:t>or</w:t>
      </w:r>
      <w:r>
        <w:rPr>
          <w:rStyle w:val="SourceText"/>
          <w:rFonts w:ascii="Consolas" w:hAnsi="Consolas"/>
        </w:rPr>
        <w:t>(</w:t>
      </w:r>
      <w:r>
        <w:rPr>
          <w:rStyle w:val="Variable"/>
          <w:rFonts w:eastAsia="Segoe UI"/>
          <w:sz w:val="26"/>
        </w:rPr>
        <w:t>x</w:t>
      </w:r>
      <w:r>
        <w:rPr>
          <w:rStyle w:val="SourceText"/>
          <w:rFonts w:ascii="Times New Roman" w:hAnsi="Times New Roman" w:cs="Times New Roman"/>
          <w:sz w:val="26"/>
          <w:szCs w:val="26"/>
        </w:rPr>
        <w:t xml:space="preserve">; </w:t>
      </w:r>
      <w:r>
        <w:rPr>
          <w:rStyle w:val="Variable"/>
          <w:rFonts w:eastAsia="Segoe UI"/>
          <w:sz w:val="26"/>
        </w:rPr>
        <w:t>y</w:t>
      </w:r>
      <w:r>
        <w:rPr>
          <w:rStyle w:val="SourceText"/>
          <w:rFonts w:ascii="Times New Roman" w:hAnsi="Times New Roman" w:cs="Times New Roman"/>
          <w:sz w:val="26"/>
          <w:szCs w:val="26"/>
        </w:rPr>
        <w:t xml:space="preserve">; </w:t>
      </w:r>
      <w:r>
        <w:rPr>
          <w:rStyle w:val="Variable"/>
          <w:rFonts w:eastAsia="Segoe UI"/>
          <w:sz w:val="26"/>
        </w:rPr>
        <w:t>z</w:t>
      </w:r>
      <w:r>
        <w:rPr>
          <w:rStyle w:val="SourceText"/>
          <w:rFonts w:ascii="Consolas" w:hAnsi="Consolas"/>
        </w:rPr>
        <w:t>…)</w:t>
      </w:r>
      <w:r>
        <w:t xml:space="preserve"> - logical "or";</w:t>
      </w:r>
      <w:r>
        <w:br/>
      </w:r>
      <w:r>
        <w:rPr>
          <w:rStyle w:val="SourceText"/>
          <w:rFonts w:ascii="Consolas" w:hAnsi="Consolas"/>
          <w:b/>
        </w:rPr>
        <w:t>xor</w:t>
      </w:r>
      <w:r>
        <w:rPr>
          <w:rStyle w:val="SourceText"/>
          <w:rFonts w:ascii="Consolas" w:hAnsi="Consolas"/>
        </w:rPr>
        <w:t>(</w:t>
      </w:r>
      <w:r>
        <w:rPr>
          <w:rStyle w:val="Variable"/>
          <w:rFonts w:eastAsia="Segoe UI"/>
          <w:sz w:val="26"/>
        </w:rPr>
        <w:t>x</w:t>
      </w:r>
      <w:r>
        <w:rPr>
          <w:rStyle w:val="SourceText"/>
          <w:rFonts w:ascii="Times New Roman" w:hAnsi="Times New Roman" w:cs="Times New Roman"/>
          <w:sz w:val="26"/>
          <w:szCs w:val="26"/>
        </w:rPr>
        <w:t xml:space="preserve">; </w:t>
      </w:r>
      <w:r>
        <w:rPr>
          <w:rStyle w:val="Variable"/>
          <w:rFonts w:eastAsia="Segoe UI"/>
          <w:sz w:val="26"/>
        </w:rPr>
        <w:t>y</w:t>
      </w:r>
      <w:r>
        <w:rPr>
          <w:rStyle w:val="SourceText"/>
          <w:rFonts w:ascii="Times New Roman" w:hAnsi="Times New Roman" w:cs="Times New Roman"/>
          <w:sz w:val="26"/>
          <w:szCs w:val="26"/>
        </w:rPr>
        <w:t xml:space="preserve">; </w:t>
      </w:r>
      <w:r>
        <w:rPr>
          <w:rStyle w:val="Variable"/>
          <w:rFonts w:eastAsia="Segoe UI"/>
          <w:sz w:val="26"/>
        </w:rPr>
        <w:t>z</w:t>
      </w:r>
      <w:r>
        <w:rPr>
          <w:rStyle w:val="SourceText"/>
          <w:rFonts w:ascii="Consolas" w:hAnsi="Consolas"/>
        </w:rPr>
        <w:t>…)</w:t>
      </w:r>
      <w:r>
        <w:t xml:space="preserve"> - logical "xor"; </w:t>
      </w:r>
    </w:p>
    <w:p w14:paraId="5EBDFF09" w14:textId="360B2BD2" w:rsidR="00A817CA" w:rsidRDefault="004A13D7" w:rsidP="00D57595">
      <w:pPr>
        <w:pStyle w:val="a0"/>
        <w:numPr>
          <w:ilvl w:val="0"/>
          <w:numId w:val="9"/>
        </w:numPr>
        <w:tabs>
          <w:tab w:val="left" w:pos="0"/>
        </w:tabs>
        <w:spacing w:before="0" w:after="0"/>
        <w:ind w:left="567" w:right="0"/>
        <w:jc w:val="left"/>
      </w:pPr>
      <w:r>
        <w:t>Other:</w:t>
      </w:r>
      <w:r w:rsidR="00CC5B6A">
        <w:br/>
      </w:r>
      <w:r w:rsidR="00CC5B6A" w:rsidRPr="00CC5B6A">
        <w:rPr>
          <w:rStyle w:val="SourceText"/>
          <w:rFonts w:ascii="Consolas" w:hAnsi="Consolas"/>
          <w:b/>
        </w:rPr>
        <w:t>abs</w:t>
      </w:r>
      <w:r w:rsidR="00CC5B6A" w:rsidRPr="00CC5B6A">
        <w:rPr>
          <w:rStyle w:val="SourceText"/>
          <w:rFonts w:ascii="Consolas" w:hAnsi="Consolas"/>
        </w:rPr>
        <w:t>(</w:t>
      </w:r>
      <w:r w:rsidR="00CC5B6A" w:rsidRPr="00CC5B6A">
        <w:rPr>
          <w:rStyle w:val="Variable"/>
          <w:rFonts w:eastAsia="Segoe UI"/>
          <w:sz w:val="26"/>
        </w:rPr>
        <w:t>x</w:t>
      </w:r>
      <w:r w:rsidR="00CC5B6A" w:rsidRPr="00CC5B6A">
        <w:rPr>
          <w:rStyle w:val="SourceText"/>
          <w:rFonts w:ascii="Consolas" w:hAnsi="Consolas"/>
        </w:rPr>
        <w:t>)</w:t>
      </w:r>
      <w:r w:rsidR="00CC5B6A">
        <w:t xml:space="preserve"> - absolute value (modulus) of a real number | </w:t>
      </w:r>
      <w:r w:rsidR="00CC5B6A" w:rsidRPr="00CC5B6A">
        <w:rPr>
          <w:rStyle w:val="Variable"/>
          <w:rFonts w:eastAsia="Segoe UI"/>
          <w:sz w:val="26"/>
        </w:rPr>
        <w:t>x</w:t>
      </w:r>
      <w:r w:rsidR="00CC5B6A">
        <w:t xml:space="preserve"> |;</w:t>
      </w:r>
      <w:r w:rsidR="00CC5B6A">
        <w:br/>
      </w:r>
      <w:r w:rsidRPr="00CC5B6A">
        <w:rPr>
          <w:rStyle w:val="SourceText"/>
          <w:rFonts w:ascii="Consolas" w:hAnsi="Consolas"/>
          <w:b/>
        </w:rPr>
        <w:t>sign</w:t>
      </w:r>
      <w:r w:rsidRPr="00CC5B6A">
        <w:rPr>
          <w:rStyle w:val="SourceText"/>
          <w:rFonts w:ascii="Consolas" w:hAnsi="Consolas"/>
        </w:rPr>
        <w:t>(</w:t>
      </w:r>
      <w:r w:rsidRPr="00CC5B6A">
        <w:rPr>
          <w:rStyle w:val="Variable"/>
          <w:rFonts w:eastAsia="Segoe UI"/>
          <w:sz w:val="26"/>
        </w:rPr>
        <w:t>x</w:t>
      </w:r>
      <w:r w:rsidRPr="00CC5B6A">
        <w:rPr>
          <w:rStyle w:val="SourceText"/>
          <w:rFonts w:ascii="Consolas" w:hAnsi="Consolas"/>
        </w:rPr>
        <w:t>)</w:t>
      </w:r>
      <w:r>
        <w:t xml:space="preserve"> - sign of a number = -1 if </w:t>
      </w:r>
      <w:r w:rsidRPr="00CC5B6A">
        <w:rPr>
          <w:rStyle w:val="Variable"/>
          <w:rFonts w:eastAsia="Segoe UI"/>
          <w:sz w:val="26"/>
        </w:rPr>
        <w:t>x</w:t>
      </w:r>
      <w:r>
        <w:t xml:space="preserve"> &lt; 0; 1 if </w:t>
      </w:r>
      <w:r w:rsidRPr="00CC5B6A">
        <w:rPr>
          <w:rStyle w:val="Variable"/>
          <w:rFonts w:eastAsia="Segoe UI"/>
          <w:sz w:val="26"/>
        </w:rPr>
        <w:t>x</w:t>
      </w:r>
      <w:r>
        <w:t xml:space="preserve"> &gt; 0; 0 if </w:t>
      </w:r>
      <w:r w:rsidRPr="00CC5B6A">
        <w:rPr>
          <w:rStyle w:val="Variable"/>
          <w:rFonts w:eastAsia="Segoe UI"/>
          <w:sz w:val="26"/>
        </w:rPr>
        <w:t>x</w:t>
      </w:r>
      <w:r>
        <w:t xml:space="preserve"> = 0;</w:t>
      </w:r>
      <w:r>
        <w:br/>
      </w:r>
      <w:r w:rsidRPr="00CC5B6A">
        <w:rPr>
          <w:rStyle w:val="SourceText"/>
          <w:rFonts w:ascii="Consolas" w:hAnsi="Consolas"/>
          <w:b/>
        </w:rPr>
        <w:t>random</w:t>
      </w:r>
      <w:r w:rsidRPr="00CC5B6A">
        <w:rPr>
          <w:rStyle w:val="SourceText"/>
          <w:rFonts w:ascii="Consolas" w:hAnsi="Consolas"/>
        </w:rPr>
        <w:t>(</w:t>
      </w:r>
      <w:r w:rsidRPr="00CC5B6A">
        <w:rPr>
          <w:rStyle w:val="Variable"/>
          <w:rFonts w:eastAsia="Segoe UI"/>
          <w:sz w:val="26"/>
        </w:rPr>
        <w:t>x</w:t>
      </w:r>
      <w:r w:rsidRPr="00CC5B6A">
        <w:rPr>
          <w:rStyle w:val="SourceText"/>
          <w:rFonts w:ascii="Consolas" w:hAnsi="Consolas"/>
        </w:rPr>
        <w:t>)</w:t>
      </w:r>
      <w:r>
        <w:t xml:space="preserve"> - a random number between 0 and </w:t>
      </w:r>
      <w:r w:rsidRPr="00CC5B6A">
        <w:rPr>
          <w:rStyle w:val="Variable"/>
          <w:rFonts w:eastAsia="Segoe UI"/>
          <w:sz w:val="26"/>
        </w:rPr>
        <w:t>x</w:t>
      </w:r>
      <w:r w:rsidR="00F53AA4">
        <w:t>;</w:t>
      </w:r>
      <w:r w:rsidR="00F53AA4">
        <w:br/>
      </w:r>
      <w:r w:rsidR="00F53AA4" w:rsidRPr="00CC5B6A">
        <w:rPr>
          <w:rStyle w:val="SourceText"/>
          <w:rFonts w:ascii="Consolas" w:hAnsi="Consolas"/>
          <w:b/>
        </w:rPr>
        <w:lastRenderedPageBreak/>
        <w:t>getunits</w:t>
      </w:r>
      <w:r w:rsidR="00F53AA4" w:rsidRPr="00CC5B6A">
        <w:rPr>
          <w:rStyle w:val="SourceText"/>
          <w:rFonts w:ascii="Consolas" w:hAnsi="Consolas"/>
        </w:rPr>
        <w:t>(</w:t>
      </w:r>
      <w:r w:rsidR="00F53AA4" w:rsidRPr="00CC5B6A">
        <w:rPr>
          <w:rStyle w:val="Variable"/>
          <w:rFonts w:eastAsia="Segoe UI"/>
          <w:sz w:val="26"/>
        </w:rPr>
        <w:t>x</w:t>
      </w:r>
      <w:r w:rsidR="00F53AA4" w:rsidRPr="00CC5B6A">
        <w:rPr>
          <w:rStyle w:val="SourceText"/>
          <w:rFonts w:ascii="Consolas" w:hAnsi="Consolas"/>
        </w:rPr>
        <w:t>)</w:t>
      </w:r>
      <w:r w:rsidR="00F53AA4">
        <w:t xml:space="preserve"> - gets the units of x without the value. Returns 1 if </w:t>
      </w:r>
      <w:r w:rsidR="00F53AA4" w:rsidRPr="00CC5B6A">
        <w:rPr>
          <w:rStyle w:val="Variable"/>
          <w:rFonts w:eastAsia="Segoe UI"/>
          <w:sz w:val="26"/>
        </w:rPr>
        <w:t>x</w:t>
      </w:r>
      <w:r w:rsidR="00F53AA4">
        <w:t xml:space="preserve"> is unitless;</w:t>
      </w:r>
      <w:r w:rsidR="00012039">
        <w:br/>
      </w:r>
      <w:r w:rsidR="00F53AA4" w:rsidRPr="00CC5B6A">
        <w:rPr>
          <w:rStyle w:val="SourceText"/>
          <w:rFonts w:ascii="Consolas" w:hAnsi="Consolas"/>
          <w:b/>
        </w:rPr>
        <w:t>setunits</w:t>
      </w:r>
      <w:r w:rsidR="00F53AA4" w:rsidRPr="00CC5B6A">
        <w:rPr>
          <w:rStyle w:val="SourceText"/>
          <w:rFonts w:ascii="Consolas" w:hAnsi="Consolas"/>
        </w:rPr>
        <w:t>(</w:t>
      </w:r>
      <w:r w:rsidR="00F53AA4" w:rsidRPr="00CC5B6A">
        <w:rPr>
          <w:rStyle w:val="Variable"/>
          <w:rFonts w:eastAsia="Segoe UI"/>
          <w:sz w:val="26"/>
        </w:rPr>
        <w:t>x</w:t>
      </w:r>
      <w:r w:rsidR="00F53AA4" w:rsidRPr="00CC5B6A">
        <w:rPr>
          <w:rStyle w:val="SourceText"/>
          <w:rFonts w:ascii="Times New Roman" w:hAnsi="Times New Roman" w:cs="Times New Roman"/>
          <w:sz w:val="26"/>
          <w:szCs w:val="26"/>
        </w:rPr>
        <w:t xml:space="preserve">; </w:t>
      </w:r>
      <w:r w:rsidR="00F53AA4" w:rsidRPr="00CC5B6A">
        <w:rPr>
          <w:rStyle w:val="Variable"/>
          <w:rFonts w:eastAsia="Segoe UI"/>
          <w:sz w:val="26"/>
        </w:rPr>
        <w:t>u</w:t>
      </w:r>
      <w:r w:rsidR="00F53AA4" w:rsidRPr="00CC5B6A">
        <w:rPr>
          <w:rStyle w:val="SourceText"/>
          <w:rFonts w:ascii="Consolas" w:hAnsi="Consolas"/>
        </w:rPr>
        <w:t>)</w:t>
      </w:r>
      <w:r w:rsidR="00F53AA4">
        <w:t xml:space="preserve"> - sets the units </w:t>
      </w:r>
      <w:r w:rsidR="00F53AA4" w:rsidRPr="00CC5B6A">
        <w:rPr>
          <w:rStyle w:val="Variable"/>
          <w:rFonts w:eastAsia="Segoe UI"/>
          <w:sz w:val="26"/>
        </w:rPr>
        <w:t>u</w:t>
      </w:r>
      <w:r w:rsidR="00F53AA4">
        <w:t xml:space="preserve"> to </w:t>
      </w:r>
      <w:r w:rsidR="00F53AA4" w:rsidRPr="00CC5B6A">
        <w:rPr>
          <w:rStyle w:val="Variable"/>
          <w:rFonts w:eastAsia="Segoe UI"/>
          <w:sz w:val="26"/>
        </w:rPr>
        <w:t>x</w:t>
      </w:r>
      <w:r w:rsidR="000E03E6">
        <w:t xml:space="preserve">, </w:t>
      </w:r>
      <w:r w:rsidR="00F53AA4">
        <w:t xml:space="preserve">where </w:t>
      </w:r>
      <w:r w:rsidR="00F53AA4" w:rsidRPr="00CC5B6A">
        <w:rPr>
          <w:rStyle w:val="Variable"/>
          <w:rFonts w:eastAsia="Segoe UI"/>
          <w:sz w:val="26"/>
        </w:rPr>
        <w:t>x</w:t>
      </w:r>
      <w:r w:rsidR="00F53AA4">
        <w:t xml:space="preserve"> can be scalar, vector or matrix;</w:t>
      </w:r>
      <w:r w:rsidR="00012039">
        <w:br/>
      </w:r>
      <w:r w:rsidR="00F53AA4" w:rsidRPr="00CC5B6A">
        <w:rPr>
          <w:rStyle w:val="SourceText"/>
          <w:rFonts w:ascii="Consolas" w:hAnsi="Consolas"/>
          <w:b/>
        </w:rPr>
        <w:t>clrunits</w:t>
      </w:r>
      <w:r w:rsidR="00F53AA4" w:rsidRPr="00CC5B6A">
        <w:rPr>
          <w:rStyle w:val="SourceText"/>
          <w:rFonts w:ascii="Consolas" w:hAnsi="Consolas"/>
        </w:rPr>
        <w:t>(</w:t>
      </w:r>
      <w:r w:rsidR="00F53AA4" w:rsidRPr="00CC5B6A">
        <w:rPr>
          <w:rStyle w:val="Variable"/>
          <w:rFonts w:eastAsia="Segoe UI"/>
          <w:sz w:val="26"/>
        </w:rPr>
        <w:t>x</w:t>
      </w:r>
      <w:r w:rsidR="00F53AA4" w:rsidRPr="00CC5B6A">
        <w:rPr>
          <w:rStyle w:val="SourceText"/>
          <w:rFonts w:ascii="Consolas" w:hAnsi="Consolas"/>
        </w:rPr>
        <w:t>)</w:t>
      </w:r>
      <w:r w:rsidR="00F53AA4">
        <w:t xml:space="preserve"> - clears the units from a scalar, vector or matrix </w:t>
      </w:r>
      <w:r w:rsidR="00F53AA4" w:rsidRPr="00CC5B6A">
        <w:rPr>
          <w:rStyle w:val="Variable"/>
          <w:rFonts w:eastAsia="Segoe UI"/>
          <w:sz w:val="26"/>
        </w:rPr>
        <w:t>x</w:t>
      </w:r>
      <w:r w:rsidR="00F53AA4">
        <w:t>;</w:t>
      </w:r>
      <w:bookmarkStart w:id="68" w:name="_Hlk201955709"/>
      <w:r w:rsidR="00012039">
        <w:br/>
      </w:r>
      <w:r w:rsidR="00F53AA4" w:rsidRPr="00CC5B6A">
        <w:rPr>
          <w:rStyle w:val="SourceText"/>
          <w:rFonts w:ascii="Consolas" w:hAnsi="Consolas"/>
          <w:b/>
        </w:rPr>
        <w:t>hp</w:t>
      </w:r>
      <w:r w:rsidR="00F53AA4" w:rsidRPr="00CC5B6A">
        <w:rPr>
          <w:rStyle w:val="SourceText"/>
          <w:rFonts w:ascii="Consolas" w:hAnsi="Consolas"/>
        </w:rPr>
        <w:t>(</w:t>
      </w:r>
      <w:r w:rsidR="00F53AA4" w:rsidRPr="00CC5B6A">
        <w:rPr>
          <w:rStyle w:val="Variable"/>
          <w:rFonts w:eastAsia="Segoe UI"/>
          <w:sz w:val="26"/>
        </w:rPr>
        <w:t>x</w:t>
      </w:r>
      <w:r w:rsidR="00F53AA4" w:rsidRPr="00CC5B6A">
        <w:rPr>
          <w:rStyle w:val="SourceText"/>
          <w:rFonts w:ascii="Consolas" w:hAnsi="Consolas"/>
        </w:rPr>
        <w:t>)</w:t>
      </w:r>
      <w:r w:rsidR="00F53AA4">
        <w:t xml:space="preserve"> - converts x to its high</w:t>
      </w:r>
      <w:r w:rsidR="00EB038E">
        <w:t>-</w:t>
      </w:r>
      <w:r w:rsidR="00F53AA4">
        <w:t>performance (hp) equivalent type;</w:t>
      </w:r>
      <w:r w:rsidR="00012039">
        <w:br/>
      </w:r>
      <w:r w:rsidR="00F53AA4" w:rsidRPr="00CC5B6A">
        <w:rPr>
          <w:rStyle w:val="SourceText"/>
          <w:rFonts w:ascii="Consolas" w:hAnsi="Consolas"/>
          <w:b/>
        </w:rPr>
        <w:t>ishp</w:t>
      </w:r>
      <w:r w:rsidR="00F53AA4" w:rsidRPr="00CC5B6A">
        <w:rPr>
          <w:rStyle w:val="SourceText"/>
          <w:rFonts w:ascii="Consolas" w:hAnsi="Consolas"/>
        </w:rPr>
        <w:t>(</w:t>
      </w:r>
      <w:r w:rsidR="00F53AA4" w:rsidRPr="00CC5B6A">
        <w:rPr>
          <w:rStyle w:val="Variable"/>
          <w:rFonts w:eastAsia="Segoe UI"/>
          <w:sz w:val="26"/>
        </w:rPr>
        <w:t>x</w:t>
      </w:r>
      <w:r w:rsidR="00F53AA4" w:rsidRPr="00CC5B6A">
        <w:rPr>
          <w:rStyle w:val="SourceText"/>
          <w:rFonts w:ascii="Consolas" w:hAnsi="Consolas"/>
        </w:rPr>
        <w:t>)</w:t>
      </w:r>
      <w:r w:rsidR="00F53AA4">
        <w:t xml:space="preserve"> - checks if the type of x is a high-performance (hp) vector or matrix;</w:t>
      </w:r>
    </w:p>
    <w:bookmarkEnd w:id="68"/>
    <w:p w14:paraId="39EDF80D" w14:textId="77777777" w:rsidR="00A817CA" w:rsidRPr="00C357AA" w:rsidRDefault="004A13D7" w:rsidP="00012039">
      <w:pPr>
        <w:pStyle w:val="a0"/>
        <w:numPr>
          <w:ilvl w:val="0"/>
          <w:numId w:val="9"/>
        </w:numPr>
        <w:tabs>
          <w:tab w:val="left" w:pos="0"/>
        </w:tabs>
        <w:spacing w:before="0" w:after="0"/>
        <w:ind w:left="511" w:right="0"/>
      </w:pPr>
      <w:r w:rsidRPr="00C357AA">
        <w:t>Vector:</w:t>
      </w:r>
    </w:p>
    <w:p w14:paraId="3ECCB268" w14:textId="77777777" w:rsidR="002B3BE8" w:rsidRDefault="004A13D7" w:rsidP="00B66BF1">
      <w:pPr>
        <w:pStyle w:val="a0"/>
        <w:numPr>
          <w:ilvl w:val="1"/>
          <w:numId w:val="9"/>
        </w:numPr>
        <w:tabs>
          <w:tab w:val="left" w:pos="0"/>
        </w:tabs>
        <w:spacing w:before="0" w:after="0"/>
        <w:ind w:left="851" w:right="0" w:hanging="284"/>
        <w:jc w:val="left"/>
      </w:pPr>
      <w:r w:rsidRPr="002B3BE8">
        <w:rPr>
          <w:rStyle w:val="SourceText"/>
          <w:rFonts w:ascii="Segoe UI" w:hAnsi="Segoe UI" w:cs="Segoe UI"/>
          <w:bCs/>
        </w:rPr>
        <w:t>Creational</w:t>
      </w:r>
      <w:r w:rsidRPr="002B3BE8">
        <w:rPr>
          <w:rStyle w:val="SourceText"/>
          <w:rFonts w:ascii="Segoe UI" w:hAnsi="Segoe UI" w:cs="Segoe UI"/>
          <w:b/>
        </w:rPr>
        <w:t>:</w:t>
      </w:r>
      <w:r w:rsidR="002B3BE8">
        <w:rPr>
          <w:rStyle w:val="SourceText"/>
          <w:rFonts w:ascii="Segoe UI" w:hAnsi="Segoe UI" w:cs="Segoe UI"/>
          <w:b/>
        </w:rPr>
        <w:br/>
      </w:r>
      <w:r w:rsidRPr="002B3BE8">
        <w:rPr>
          <w:rStyle w:val="SourceText"/>
          <w:rFonts w:ascii="Consolas" w:hAnsi="Consolas"/>
          <w:b/>
        </w:rPr>
        <w:t>vector</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t xml:space="preserve"> - creates an empty vector with length </w:t>
      </w:r>
      <w:r w:rsidRPr="002B3BE8">
        <w:rPr>
          <w:rStyle w:val="Variable"/>
          <w:rFonts w:eastAsia="Segoe UI"/>
          <w:sz w:val="26"/>
        </w:rPr>
        <w:t>n</w:t>
      </w:r>
      <w:r>
        <w:t xml:space="preserve">; </w:t>
      </w:r>
      <w:r w:rsidR="00F53AA4">
        <w:br/>
      </w:r>
      <w:r w:rsidR="00F53AA4" w:rsidRPr="002B3BE8">
        <w:rPr>
          <w:rStyle w:val="SourceText"/>
          <w:rFonts w:ascii="Consolas" w:hAnsi="Consolas"/>
          <w:b/>
        </w:rPr>
        <w:t>vector_hp</w:t>
      </w:r>
      <w:r w:rsidR="00F53AA4" w:rsidRPr="002B3BE8">
        <w:rPr>
          <w:rStyle w:val="SourceText"/>
          <w:rFonts w:ascii="Consolas" w:hAnsi="Consolas"/>
        </w:rPr>
        <w:t>(</w:t>
      </w:r>
      <w:r w:rsidR="00F53AA4" w:rsidRPr="002B3BE8">
        <w:rPr>
          <w:rStyle w:val="Variable"/>
          <w:rFonts w:eastAsia="Segoe UI"/>
          <w:sz w:val="26"/>
        </w:rPr>
        <w:t>n</w:t>
      </w:r>
      <w:r w:rsidR="00F53AA4" w:rsidRPr="002B3BE8">
        <w:rPr>
          <w:rStyle w:val="SourceText"/>
          <w:rFonts w:ascii="Consolas" w:hAnsi="Consolas"/>
        </w:rPr>
        <w:t>)</w:t>
      </w:r>
      <w:r w:rsidR="00F53AA4">
        <w:t xml:space="preserve"> - creates an empty </w:t>
      </w:r>
      <w:r w:rsidR="00F53AA4" w:rsidRPr="00F53AA4">
        <w:t xml:space="preserve">high performance (hp) </w:t>
      </w:r>
      <w:r w:rsidR="00F53AA4">
        <w:t xml:space="preserve">vector with length </w:t>
      </w:r>
      <w:r w:rsidR="00F53AA4" w:rsidRPr="002B3BE8">
        <w:rPr>
          <w:rStyle w:val="Variable"/>
          <w:rFonts w:eastAsia="Segoe UI"/>
          <w:sz w:val="26"/>
        </w:rPr>
        <w:t>n</w:t>
      </w:r>
      <w:r w:rsidR="00F53AA4">
        <w:t>;</w:t>
      </w:r>
    </w:p>
    <w:p w14:paraId="5621B554" w14:textId="4DE51D84" w:rsidR="00A817CA" w:rsidRDefault="004A13D7" w:rsidP="002B3BE8">
      <w:pPr>
        <w:pStyle w:val="a0"/>
        <w:tabs>
          <w:tab w:val="left" w:pos="0"/>
        </w:tabs>
        <w:spacing w:before="0" w:after="0" w:line="240" w:lineRule="auto"/>
        <w:ind w:left="851" w:right="0"/>
        <w:jc w:val="left"/>
      </w:pPr>
      <w:r w:rsidRPr="002B3BE8">
        <w:rPr>
          <w:rStyle w:val="SourceText"/>
          <w:rFonts w:ascii="Consolas" w:hAnsi="Consolas"/>
          <w:b/>
        </w:rPr>
        <w:t>range</w:t>
      </w:r>
      <w:r w:rsidRPr="002B3BE8">
        <w:rPr>
          <w:rStyle w:val="SourceText"/>
          <w:rFonts w:ascii="Consolas" w:hAnsi="Consolas"/>
        </w:rPr>
        <w:t>(</w:t>
      </w:r>
      <w:r w:rsidRPr="002B3BE8">
        <w:rPr>
          <w:rStyle w:val="Variable"/>
          <w:rFonts w:eastAsia="Segoe UI"/>
          <w:sz w:val="26"/>
        </w:rPr>
        <w:t>x</w:t>
      </w:r>
      <w:r w:rsidRPr="002B3BE8">
        <w:rPr>
          <w:rStyle w:val="SourceText"/>
          <w:rFonts w:ascii="Consolas" w:hAnsi="Consolas"/>
          <w:position w:val="-6"/>
          <w:sz w:val="18"/>
        </w:rPr>
        <w:t>1</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x</w:t>
      </w:r>
      <w:r w:rsidRPr="002B3BE8">
        <w:rPr>
          <w:rStyle w:val="SourceText"/>
          <w:rFonts w:ascii="Consolas" w:hAnsi="Consolas"/>
          <w:position w:val="-6"/>
          <w:sz w:val="18"/>
        </w:rPr>
        <w:t>n</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s</w:t>
      </w:r>
      <w:r w:rsidRPr="002B3BE8">
        <w:rPr>
          <w:rStyle w:val="SourceText"/>
          <w:rFonts w:ascii="Consolas" w:hAnsi="Consolas"/>
        </w:rPr>
        <w:t>)</w:t>
      </w:r>
      <w:r>
        <w:t xml:space="preserve"> - creates a vector with values spanning from </w:t>
      </w:r>
      <w:r w:rsidRPr="002B3BE8">
        <w:rPr>
          <w:rStyle w:val="Variable"/>
          <w:rFonts w:eastAsia="Segoe UI"/>
          <w:sz w:val="26"/>
        </w:rPr>
        <w:t>x</w:t>
      </w:r>
      <w:r w:rsidRPr="002B3BE8">
        <w:rPr>
          <w:position w:val="-6"/>
          <w:sz w:val="18"/>
        </w:rPr>
        <w:t>1</w:t>
      </w:r>
      <w:r>
        <w:t xml:space="preserve"> to </w:t>
      </w:r>
      <w:r w:rsidRPr="002B3BE8">
        <w:rPr>
          <w:rStyle w:val="Variable"/>
          <w:rFonts w:eastAsia="Segoe UI"/>
          <w:sz w:val="26"/>
        </w:rPr>
        <w:t>x</w:t>
      </w:r>
      <w:r w:rsidRPr="002B3BE8">
        <w:rPr>
          <w:position w:val="-6"/>
          <w:sz w:val="18"/>
        </w:rPr>
        <w:t>n</w:t>
      </w:r>
      <w:r>
        <w:t xml:space="preserve"> with step </w:t>
      </w:r>
      <w:r w:rsidRPr="002B3BE8">
        <w:rPr>
          <w:rStyle w:val="Variable"/>
          <w:rFonts w:eastAsia="Segoe UI"/>
          <w:sz w:val="26"/>
        </w:rPr>
        <w:t>s</w:t>
      </w:r>
      <w:r>
        <w:t xml:space="preserve">; </w:t>
      </w:r>
      <w:r w:rsidR="00F53AA4">
        <w:br/>
      </w:r>
      <w:r w:rsidR="00F53AA4" w:rsidRPr="002B3BE8">
        <w:rPr>
          <w:rStyle w:val="SourceText"/>
          <w:rFonts w:ascii="Consolas" w:hAnsi="Consolas"/>
          <w:b/>
        </w:rPr>
        <w:t>range_hp</w:t>
      </w:r>
      <w:r w:rsidR="00F53AA4" w:rsidRPr="002B3BE8">
        <w:rPr>
          <w:rStyle w:val="SourceText"/>
          <w:rFonts w:ascii="Consolas" w:hAnsi="Consolas"/>
        </w:rPr>
        <w:t>(</w:t>
      </w:r>
      <w:r w:rsidR="00F53AA4" w:rsidRPr="002B3BE8">
        <w:rPr>
          <w:rStyle w:val="Variable"/>
          <w:rFonts w:eastAsia="Segoe UI"/>
          <w:sz w:val="26"/>
        </w:rPr>
        <w:t>x</w:t>
      </w:r>
      <w:r w:rsidR="00F53AA4" w:rsidRPr="002B3BE8">
        <w:rPr>
          <w:rStyle w:val="SourceText"/>
          <w:rFonts w:ascii="Consolas" w:hAnsi="Consolas"/>
          <w:position w:val="-6"/>
          <w:sz w:val="18"/>
        </w:rPr>
        <w:t>1</w:t>
      </w:r>
      <w:r w:rsidR="00F53AA4" w:rsidRPr="002B3BE8">
        <w:rPr>
          <w:rStyle w:val="SourceText"/>
          <w:rFonts w:ascii="Consolas" w:hAnsi="Consolas"/>
        </w:rPr>
        <w:t>;</w:t>
      </w:r>
      <w:r w:rsidR="00F53AA4" w:rsidRPr="002B3BE8">
        <w:rPr>
          <w:rStyle w:val="SourceText"/>
          <w:rFonts w:ascii="Times New Roman" w:hAnsi="Times New Roman" w:cs="Times New Roman"/>
        </w:rPr>
        <w:t xml:space="preserve"> </w:t>
      </w:r>
      <w:r w:rsidR="00F53AA4" w:rsidRPr="002B3BE8">
        <w:rPr>
          <w:rStyle w:val="Variable"/>
          <w:rFonts w:eastAsia="Segoe UI"/>
          <w:sz w:val="26"/>
        </w:rPr>
        <w:t>x</w:t>
      </w:r>
      <w:r w:rsidR="00F53AA4" w:rsidRPr="002B3BE8">
        <w:rPr>
          <w:rStyle w:val="SourceText"/>
          <w:rFonts w:ascii="Consolas" w:hAnsi="Consolas"/>
          <w:position w:val="-6"/>
          <w:sz w:val="18"/>
        </w:rPr>
        <w:t>n</w:t>
      </w:r>
      <w:r w:rsidR="00F53AA4" w:rsidRPr="002B3BE8">
        <w:rPr>
          <w:rStyle w:val="SourceText"/>
          <w:rFonts w:ascii="Consolas" w:hAnsi="Consolas"/>
        </w:rPr>
        <w:t>;</w:t>
      </w:r>
      <w:r w:rsidR="00F53AA4" w:rsidRPr="002B3BE8">
        <w:rPr>
          <w:rStyle w:val="SourceText"/>
          <w:rFonts w:ascii="Times New Roman" w:hAnsi="Times New Roman" w:cs="Times New Roman"/>
        </w:rPr>
        <w:t xml:space="preserve"> </w:t>
      </w:r>
      <w:r w:rsidR="00F53AA4" w:rsidRPr="002B3BE8">
        <w:rPr>
          <w:rStyle w:val="Variable"/>
          <w:rFonts w:eastAsia="Segoe UI"/>
          <w:sz w:val="26"/>
        </w:rPr>
        <w:t>s</w:t>
      </w:r>
      <w:r w:rsidR="00F53AA4" w:rsidRPr="002B3BE8">
        <w:rPr>
          <w:rStyle w:val="SourceText"/>
          <w:rFonts w:ascii="Consolas" w:hAnsi="Consolas"/>
        </w:rPr>
        <w:t>)</w:t>
      </w:r>
      <w:r w:rsidR="00F53AA4">
        <w:t xml:space="preserve"> - creates </w:t>
      </w:r>
      <w:r w:rsidR="00F53AA4" w:rsidRPr="00F53AA4">
        <w:t xml:space="preserve">a high performance (hp) </w:t>
      </w:r>
      <w:r w:rsidR="000E03E6">
        <w:t xml:space="preserve">vector </w:t>
      </w:r>
      <w:r w:rsidR="00F53AA4" w:rsidRPr="00F53AA4">
        <w:t>from a range of values</w:t>
      </w:r>
      <w:r w:rsidR="00F53AA4">
        <w:t>;</w:t>
      </w:r>
    </w:p>
    <w:p w14:paraId="66363626" w14:textId="77777777" w:rsidR="00A817CA" w:rsidRDefault="004A13D7" w:rsidP="00012039">
      <w:pPr>
        <w:pStyle w:val="a0"/>
        <w:numPr>
          <w:ilvl w:val="1"/>
          <w:numId w:val="9"/>
        </w:numPr>
        <w:tabs>
          <w:tab w:val="left" w:pos="0"/>
        </w:tabs>
        <w:spacing w:before="0" w:after="0"/>
        <w:ind w:left="851" w:right="0" w:hanging="284"/>
        <w:jc w:val="left"/>
      </w:pPr>
      <w:r>
        <w:t>Structural:</w:t>
      </w:r>
    </w:p>
    <w:p w14:paraId="70E0575A" w14:textId="544EA58C" w:rsidR="00A817CA" w:rsidRDefault="004A13D7" w:rsidP="002B3BE8">
      <w:pPr>
        <w:pStyle w:val="a0"/>
        <w:tabs>
          <w:tab w:val="left" w:pos="0"/>
        </w:tabs>
        <w:spacing w:before="0" w:after="0" w:line="240" w:lineRule="auto"/>
        <w:ind w:left="851" w:right="0"/>
        <w:jc w:val="left"/>
      </w:pPr>
      <w:r w:rsidRPr="004670EE">
        <w:rPr>
          <w:rStyle w:val="SourceText"/>
          <w:rFonts w:ascii="Consolas" w:hAnsi="Consolas"/>
          <w:b/>
        </w:rPr>
        <w:t>len</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returns the length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size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the actual size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w:t>
      </w:r>
      <w:r w:rsidR="005148DB">
        <w:t>(</w:t>
      </w:r>
      <w:r>
        <w:t>the index of the last non-zero element</w:t>
      </w:r>
      <w:r w:rsidR="005148DB">
        <w:t>)</w:t>
      </w:r>
      <w:r>
        <w:t>;</w:t>
      </w:r>
      <w:r>
        <w:br/>
      </w:r>
      <w:r w:rsidRPr="004670EE">
        <w:rPr>
          <w:rStyle w:val="SourceText"/>
          <w:rFonts w:ascii="Consolas" w:hAnsi="Consolas"/>
          <w:b/>
        </w:rPr>
        <w:t>resize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n</w:t>
      </w:r>
      <w:r>
        <w:rPr>
          <w:rStyle w:val="SourceText"/>
          <w:rFonts w:ascii="Consolas" w:hAnsi="Consolas"/>
        </w:rPr>
        <w:t>)</w:t>
      </w:r>
      <w:r>
        <w:t xml:space="preserve"> - sets a new length </w:t>
      </w:r>
      <w:r>
        <w:rPr>
          <w:rStyle w:val="Variable"/>
          <w:rFonts w:eastAsia="Segoe UI"/>
          <w:sz w:val="26"/>
        </w:rPr>
        <w:t>n</w:t>
      </w:r>
      <w:r>
        <w:t xml:space="preserve">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rsidR="00C228C4">
        <w:br/>
      </w:r>
      <w:r w:rsidR="003C02AE" w:rsidRPr="004670EE">
        <w:rPr>
          <w:rStyle w:val="SourceText"/>
          <w:rFonts w:ascii="Consolas" w:hAnsi="Consolas"/>
          <w:b/>
        </w:rPr>
        <w:t>fill</w:t>
      </w:r>
      <w:r w:rsidR="003C02AE">
        <w:rPr>
          <w:rStyle w:val="SourceText"/>
        </w:rPr>
        <w:t>(</w:t>
      </w:r>
      <w:r w:rsidR="003C02AE">
        <w:rPr>
          <w:rStyle w:val="Variable"/>
          <w:rFonts w:ascii="Cambria Math" w:eastAsia="Segoe UI" w:hAnsi="Cambria Math" w:cs="Cambria Math"/>
          <w:i w:val="0"/>
          <w:iCs w:val="0"/>
          <w:color w:val="auto"/>
          <w:spacing w:val="-480"/>
          <w:sz w:val="28"/>
          <w:szCs w:val="28"/>
        </w:rPr>
        <w:t>⃗</w:t>
      </w:r>
      <w:r w:rsidR="003C02AE">
        <w:rPr>
          <w:rStyle w:val="Variable"/>
          <w:rFonts w:eastAsia="Segoe UI"/>
          <w:sz w:val="26"/>
          <w:szCs w:val="26"/>
        </w:rPr>
        <w:t>v</w:t>
      </w:r>
      <w:r w:rsidR="003C02AE">
        <w:rPr>
          <w:rStyle w:val="SourceText"/>
          <w:rFonts w:ascii="Consolas" w:hAnsi="Consolas"/>
        </w:rPr>
        <w:t>;</w:t>
      </w:r>
      <w:r w:rsidR="003C02AE">
        <w:rPr>
          <w:rStyle w:val="SourceText"/>
          <w:rFonts w:ascii="Times New Roman" w:hAnsi="Times New Roman" w:cs="Times New Roman"/>
        </w:rPr>
        <w:t xml:space="preserve"> </w:t>
      </w:r>
      <w:r w:rsidR="003C02AE">
        <w:rPr>
          <w:rStyle w:val="Variable"/>
          <w:rFonts w:eastAsia="Segoe UI"/>
          <w:sz w:val="26"/>
        </w:rPr>
        <w:t>x</w:t>
      </w:r>
      <w:r w:rsidR="003C02AE">
        <w:rPr>
          <w:rStyle w:val="SourceText"/>
          <w:rFonts w:ascii="Consolas" w:hAnsi="Consolas"/>
        </w:rPr>
        <w:t>)</w:t>
      </w:r>
      <w:r w:rsidR="003C02AE">
        <w:t xml:space="preserve"> - fills vector </w:t>
      </w:r>
      <w:r w:rsidR="003C02AE">
        <w:rPr>
          <w:i/>
          <w:iCs/>
          <w:spacing w:val="-480"/>
          <w:sz w:val="28"/>
          <w:szCs w:val="28"/>
        </w:rPr>
        <w:t xml:space="preserve"> </w:t>
      </w:r>
      <w:r w:rsidR="003C02AE">
        <w:rPr>
          <w:rStyle w:val="Variable"/>
          <w:rFonts w:eastAsia="Segoe UI"/>
          <w:i w:val="0"/>
          <w:iCs w:val="0"/>
          <w:color w:val="auto"/>
          <w:spacing w:val="-480"/>
          <w:sz w:val="28"/>
          <w:szCs w:val="28"/>
        </w:rPr>
        <w:t>⃗</w:t>
      </w:r>
      <w:r w:rsidR="003C02AE">
        <w:rPr>
          <w:rStyle w:val="Variable"/>
          <w:rFonts w:eastAsia="Segoe UI"/>
          <w:sz w:val="26"/>
          <w:szCs w:val="26"/>
        </w:rPr>
        <w:t>v</w:t>
      </w:r>
      <w:r w:rsidR="003C02AE">
        <w:t xml:space="preserve"> with value </w:t>
      </w:r>
      <w:r w:rsidR="003C02AE">
        <w:rPr>
          <w:rStyle w:val="Variable"/>
          <w:rFonts w:eastAsia="Segoe UI"/>
          <w:sz w:val="26"/>
        </w:rPr>
        <w:t>x</w:t>
      </w:r>
      <w:r w:rsidR="003C02AE">
        <w:t>;</w:t>
      </w:r>
      <w:r w:rsidR="003C02AE">
        <w:br/>
      </w:r>
      <w:r w:rsidRPr="004670EE">
        <w:rPr>
          <w:rStyle w:val="SourceText"/>
          <w:rFonts w:ascii="Consolas" w:hAnsi="Consolas"/>
          <w:b/>
        </w:rPr>
        <w:t>join</w:t>
      </w:r>
      <w:r>
        <w:rPr>
          <w:rStyle w:val="SourceText"/>
          <w:rFonts w:ascii="Consolas" w:hAnsi="Consolas"/>
        </w:rPr>
        <w:t>(</w:t>
      </w:r>
      <w:r>
        <w:rPr>
          <w:rStyle w:val="Variable"/>
          <w:rFonts w:eastAsia="Segoe UI"/>
          <w:sz w:val="26"/>
        </w:rPr>
        <w:t>A</w:t>
      </w:r>
      <w:r>
        <w:rPr>
          <w:rStyle w:val="SourceText"/>
          <w:rFonts w:ascii="Consolas" w:hAnsi="Consolas"/>
        </w:rPr>
        <w:t>;</w:t>
      </w:r>
      <w:r w:rsidRPr="00042097">
        <w:rPr>
          <w:rStyle w:val="SourceText"/>
          <w:rFonts w:ascii="Times New Roman" w:hAnsi="Times New Roman" w:cs="Times New Roman"/>
          <w:sz w:val="20"/>
          <w:szCs w:val="20"/>
        </w:rPr>
        <w:t xml:space="preserve"> </w:t>
      </w:r>
      <w:r w:rsidRPr="00042097">
        <w:rPr>
          <w:rStyle w:val="SourceText"/>
          <w:rFonts w:ascii="Times New Roman" w:hAnsi="Times New Roman" w:cs="Times New Roman"/>
          <w:spacing w:val="-960"/>
          <w:sz w:val="32"/>
          <w:szCs w:val="32"/>
        </w:rPr>
        <w:t xml:space="preserve"> </w:t>
      </w:r>
      <w:r w:rsidRPr="00042097">
        <w:rPr>
          <w:rStyle w:val="Variable"/>
          <w:rFonts w:ascii="Cambria Math" w:eastAsia="Segoe UI" w:hAnsi="Cambria Math" w:cs="Cambria Math"/>
          <w:i w:val="0"/>
          <w:iCs w:val="0"/>
          <w:color w:val="auto"/>
          <w:spacing w:val="-960"/>
          <w:sz w:val="32"/>
          <w:szCs w:val="32"/>
        </w:rPr>
        <w:t>⃗</w:t>
      </w:r>
      <w:r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SourceText"/>
          <w:rFonts w:ascii="Consolas" w:hAnsi="Consolas"/>
        </w:rPr>
        <w:t>…)</w:t>
      </w:r>
      <w:r>
        <w:t xml:space="preserve"> - creates a vector by joining the arguments: matrices, vectors and scalars;</w:t>
      </w:r>
      <w:r w:rsidR="002B3BE8">
        <w:br/>
      </w:r>
      <w:r w:rsidRPr="004670EE">
        <w:rPr>
          <w:rStyle w:val="SourceText"/>
          <w:rFonts w:ascii="Consolas" w:hAnsi="Consolas"/>
          <w:b/>
        </w:rPr>
        <w:t>slice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returns the part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bounded by indexes </w:t>
      </w:r>
      <w:r>
        <w:rPr>
          <w:rStyle w:val="Variable"/>
          <w:rFonts w:eastAsia="Segoe UI"/>
          <w:sz w:val="26"/>
        </w:rPr>
        <w:t>i</w:t>
      </w:r>
      <w:r>
        <w:rPr>
          <w:position w:val="-6"/>
          <w:sz w:val="18"/>
        </w:rPr>
        <w:t>1</w:t>
      </w:r>
      <w:r>
        <w:t xml:space="preserve"> and </w:t>
      </w:r>
      <w:r>
        <w:rPr>
          <w:rStyle w:val="Variable"/>
          <w:rFonts w:eastAsia="Segoe UI"/>
          <w:sz w:val="26"/>
        </w:rPr>
        <w:t>i</w:t>
      </w:r>
      <w:r>
        <w:rPr>
          <w:position w:val="-6"/>
          <w:sz w:val="18"/>
        </w:rPr>
        <w:t>2</w:t>
      </w:r>
      <w:r>
        <w:t>, inclusively;</w:t>
      </w:r>
      <w:r>
        <w:br/>
      </w:r>
      <w:r w:rsidRPr="004670EE">
        <w:rPr>
          <w:rStyle w:val="SourceText"/>
          <w:rFonts w:ascii="Consolas" w:hAnsi="Consolas"/>
          <w:b/>
        </w:rPr>
        <w:t>first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n</w:t>
      </w:r>
      <w:r>
        <w:rPr>
          <w:rStyle w:val="SourceText"/>
          <w:rFonts w:ascii="Consolas" w:hAnsi="Consolas"/>
        </w:rPr>
        <w:t>)</w:t>
      </w:r>
      <w:r>
        <w:t xml:space="preserve"> - the first </w:t>
      </w:r>
      <w:r>
        <w:rPr>
          <w:rStyle w:val="Variable"/>
          <w:rFonts w:eastAsia="Segoe UI"/>
          <w:sz w:val="26"/>
        </w:rPr>
        <w:t>n</w:t>
      </w:r>
      <w:r>
        <w:t xml:space="preserv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last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n</w:t>
      </w:r>
      <w:r>
        <w:rPr>
          <w:rStyle w:val="SourceText"/>
          <w:rFonts w:ascii="Consolas" w:hAnsi="Consolas"/>
        </w:rPr>
        <w:t>)</w:t>
      </w:r>
      <w:r>
        <w:t xml:space="preserve"> - the last </w:t>
      </w:r>
      <w:r>
        <w:rPr>
          <w:rStyle w:val="Variable"/>
          <w:rFonts w:eastAsia="Segoe UI"/>
          <w:sz w:val="26"/>
        </w:rPr>
        <w:t>n</w:t>
      </w:r>
      <w:r>
        <w:t xml:space="preserv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extract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Fonts w:ascii="Times New Roman" w:hAnsi="Times New Roman" w:cs="Times New Roman"/>
          <w:sz w:val="32"/>
          <w:szCs w:val="32"/>
        </w:rPr>
        <w:t xml:space="preserve"> </w:t>
      </w:r>
      <w:r>
        <w:rPr>
          <w:rStyle w:val="Variable"/>
          <w:rFonts w:eastAsia="Segoe UI"/>
          <w:i w:val="0"/>
          <w:iCs w:val="0"/>
          <w:color w:val="auto"/>
          <w:spacing w:val="-480"/>
          <w:sz w:val="32"/>
          <w:szCs w:val="32"/>
        </w:rPr>
        <w:t>⃗</w:t>
      </w:r>
      <w:r>
        <w:rPr>
          <w:rStyle w:val="Variable"/>
          <w:rFonts w:eastAsia="Segoe UI"/>
          <w:sz w:val="26"/>
          <w:szCs w:val="26"/>
        </w:rPr>
        <w:t>i</w:t>
      </w:r>
      <w:r>
        <w:rPr>
          <w:rStyle w:val="SourceText"/>
          <w:rFonts w:ascii="Consolas" w:hAnsi="Consolas"/>
        </w:rPr>
        <w:t>)</w:t>
      </w:r>
      <w:r>
        <w:t xml:space="preserve"> - extracts the elements from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which indexes are contained in</w:t>
      </w:r>
      <w:r>
        <w:rPr>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i</w:t>
      </w:r>
      <w:r>
        <w:t>;</w:t>
      </w:r>
    </w:p>
    <w:p w14:paraId="69840E9B" w14:textId="77777777" w:rsidR="00A817CA" w:rsidRDefault="004A13D7" w:rsidP="00012039">
      <w:pPr>
        <w:pStyle w:val="a0"/>
        <w:numPr>
          <w:ilvl w:val="1"/>
          <w:numId w:val="9"/>
        </w:numPr>
        <w:tabs>
          <w:tab w:val="left" w:pos="0"/>
        </w:tabs>
        <w:spacing w:before="0" w:after="0" w:line="240" w:lineRule="auto"/>
        <w:ind w:left="851" w:right="-425" w:hanging="284"/>
        <w:jc w:val="left"/>
      </w:pPr>
      <w:r>
        <w:t>Data:</w:t>
      </w:r>
    </w:p>
    <w:p w14:paraId="0A313457" w14:textId="32B26977" w:rsidR="00A817CA" w:rsidRDefault="004A13D7" w:rsidP="00F73AAD">
      <w:pPr>
        <w:pStyle w:val="a0"/>
        <w:tabs>
          <w:tab w:val="left" w:pos="0"/>
        </w:tabs>
        <w:spacing w:before="0" w:after="0" w:line="240" w:lineRule="auto"/>
        <w:ind w:left="851" w:right="-425"/>
        <w:jc w:val="left"/>
      </w:pPr>
      <w:r w:rsidRPr="004670EE">
        <w:rPr>
          <w:rStyle w:val="SourceText"/>
          <w:rFonts w:ascii="Consolas" w:hAnsi="Consolas"/>
          <w:b/>
        </w:rPr>
        <w:t>sort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sorts the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in ascending order;</w:t>
      </w:r>
      <w:r>
        <w:br/>
      </w:r>
      <w:r w:rsidRPr="004670EE">
        <w:rPr>
          <w:rStyle w:val="SourceText"/>
          <w:rFonts w:ascii="Consolas" w:hAnsi="Consolas"/>
          <w:b/>
        </w:rPr>
        <w:t>rsort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sorts the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in descending order;</w:t>
      </w:r>
      <w:r>
        <w:br/>
      </w:r>
      <w:r w:rsidRPr="004670EE">
        <w:rPr>
          <w:rStyle w:val="SourceText"/>
          <w:rFonts w:ascii="Consolas" w:hAnsi="Consolas"/>
          <w:b/>
        </w:rPr>
        <w:t>order</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the indexes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by ascending order</w:t>
      </w:r>
      <w:r w:rsidR="00A4053D">
        <w:t xml:space="preserve"> of its elements</w:t>
      </w:r>
      <w:r>
        <w:t>;</w:t>
      </w:r>
      <w:r>
        <w:br/>
      </w:r>
      <w:r w:rsidRPr="004670EE">
        <w:rPr>
          <w:rStyle w:val="SourceText"/>
          <w:rFonts w:ascii="Consolas" w:hAnsi="Consolas"/>
          <w:b/>
        </w:rPr>
        <w:t>revorder</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the indexes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sidR="00A4053D">
        <w:t xml:space="preserve"> </w:t>
      </w:r>
      <w:r>
        <w:t>by descending order</w:t>
      </w:r>
      <w:r w:rsidR="00A4053D" w:rsidRPr="00A4053D">
        <w:t xml:space="preserve"> </w:t>
      </w:r>
      <w:r w:rsidR="00A4053D">
        <w:t>of its elements</w:t>
      </w:r>
      <w:r>
        <w:t>;</w:t>
      </w:r>
      <w:r>
        <w:br/>
      </w:r>
      <w:r w:rsidRPr="004670EE">
        <w:rPr>
          <w:rStyle w:val="SourceText"/>
          <w:rFonts w:ascii="Consolas" w:hAnsi="Consolas"/>
          <w:b/>
        </w:rPr>
        <w:t>reverse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a vector containing the elements of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in reverse order;</w:t>
      </w:r>
      <w:r>
        <w:br/>
      </w:r>
      <w:r w:rsidRPr="004670EE">
        <w:rPr>
          <w:rStyle w:val="SourceText"/>
          <w:rFonts w:ascii="Consolas" w:hAnsi="Consolas"/>
          <w:b/>
        </w:rPr>
        <w:t>count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number of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equal to </w:t>
      </w:r>
      <w:r>
        <w:rPr>
          <w:rStyle w:val="Variable"/>
          <w:rFonts w:eastAsia="Segoe UI"/>
          <w:sz w:val="26"/>
        </w:rPr>
        <w:t>x</w:t>
      </w:r>
      <w:r>
        <w:t>;</w:t>
      </w:r>
      <w:r>
        <w:br/>
      </w:r>
      <w:r w:rsidRPr="004670EE">
        <w:rPr>
          <w:rStyle w:val="SourceText"/>
          <w:rFonts w:ascii="Consolas" w:hAnsi="Consolas"/>
          <w:b/>
        </w:rPr>
        <w:t>search</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the index of the first element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is equal to </w:t>
      </w:r>
      <w:r>
        <w:rPr>
          <w:rStyle w:val="Variable"/>
          <w:rFonts w:eastAsia="Segoe UI"/>
          <w:sz w:val="26"/>
        </w:rPr>
        <w:t>x</w:t>
      </w:r>
      <w:r>
        <w:t>;</w:t>
      </w:r>
      <w:r>
        <w:br/>
      </w:r>
      <w:r w:rsidRPr="004670EE">
        <w:rPr>
          <w:rStyle w:val="SourceText"/>
          <w:rFonts w:ascii="Consolas" w:hAnsi="Consolas"/>
          <w:b/>
        </w:rPr>
        <w:t>find</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or</w:t>
      </w:r>
      <w:r>
        <w:br/>
      </w:r>
      <w:r w:rsidRPr="004670EE">
        <w:rPr>
          <w:rStyle w:val="SourceText"/>
          <w:rFonts w:ascii="Consolas" w:hAnsi="Consolas"/>
          <w:b/>
        </w:rPr>
        <w:t>find_eq</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 </w:t>
      </w:r>
      <w:r>
        <w:rPr>
          <w:rStyle w:val="Variable"/>
          <w:rFonts w:eastAsia="Segoe UI"/>
          <w:sz w:val="26"/>
        </w:rPr>
        <w:t>x</w:t>
      </w:r>
      <w:r>
        <w:t>;</w:t>
      </w:r>
      <w:r>
        <w:br/>
      </w:r>
      <w:r w:rsidRPr="004670EE">
        <w:rPr>
          <w:rStyle w:val="SourceText"/>
          <w:rFonts w:ascii="Consolas" w:hAnsi="Consolas"/>
          <w:b/>
        </w:rPr>
        <w:t>find_ne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 </w:t>
      </w:r>
      <w:r>
        <w:rPr>
          <w:rStyle w:val="Variable"/>
          <w:rFonts w:eastAsia="Segoe UI"/>
          <w:sz w:val="26"/>
        </w:rPr>
        <w:t>x</w:t>
      </w:r>
      <w:r>
        <w:t>;</w:t>
      </w:r>
      <w:r>
        <w:br/>
      </w:r>
      <w:r w:rsidRPr="004670EE">
        <w:rPr>
          <w:rStyle w:val="SourceText"/>
          <w:rFonts w:ascii="Consolas" w:hAnsi="Consolas"/>
          <w:b/>
        </w:rPr>
        <w:t>find_lt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&lt; </w:t>
      </w:r>
      <w:r>
        <w:rPr>
          <w:rStyle w:val="Variable"/>
          <w:rFonts w:eastAsia="Segoe UI"/>
          <w:sz w:val="26"/>
        </w:rPr>
        <w:t>x</w:t>
      </w:r>
      <w:r>
        <w:t>;</w:t>
      </w:r>
      <w:r>
        <w:br/>
      </w:r>
      <w:r w:rsidRPr="004670EE">
        <w:rPr>
          <w:rStyle w:val="SourceText"/>
          <w:rFonts w:ascii="Consolas" w:hAnsi="Consolas"/>
          <w:b/>
        </w:rPr>
        <w:t>find_le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 </w:t>
      </w:r>
      <w:r>
        <w:rPr>
          <w:rStyle w:val="Variable"/>
          <w:rFonts w:eastAsia="Segoe UI"/>
          <w:sz w:val="26"/>
        </w:rPr>
        <w:t>x</w:t>
      </w:r>
      <w:r>
        <w:t>;</w:t>
      </w:r>
      <w:r>
        <w:br/>
      </w:r>
      <w:r w:rsidRPr="004670EE">
        <w:rPr>
          <w:rStyle w:val="SourceText"/>
          <w:rFonts w:ascii="Consolas" w:hAnsi="Consolas"/>
          <w:b/>
        </w:rPr>
        <w:t>find_gt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&gt; </w:t>
      </w:r>
      <w:r>
        <w:rPr>
          <w:rStyle w:val="Variable"/>
          <w:rFonts w:eastAsia="Segoe UI"/>
          <w:sz w:val="26"/>
        </w:rPr>
        <w:t>x</w:t>
      </w:r>
      <w:r>
        <w:t>;</w:t>
      </w:r>
      <w:r>
        <w:br/>
      </w:r>
      <w:r w:rsidRPr="004670EE">
        <w:rPr>
          <w:rStyle w:val="SourceText"/>
          <w:rFonts w:ascii="Consolas" w:hAnsi="Consolas"/>
          <w:b/>
        </w:rPr>
        <w:t>find_ge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after the </w:t>
      </w:r>
      <w:r>
        <w:rPr>
          <w:rStyle w:val="Variable"/>
          <w:rFonts w:eastAsia="Segoe UI"/>
          <w:sz w:val="26"/>
        </w:rPr>
        <w:t>i</w:t>
      </w:r>
      <w:r>
        <w:t xml:space="preserve">-th one that are ≥ </w:t>
      </w:r>
      <w:r>
        <w:rPr>
          <w:rStyle w:val="Variable"/>
          <w:rFonts w:eastAsia="Segoe UI"/>
          <w:sz w:val="26"/>
        </w:rPr>
        <w:t>x</w:t>
      </w:r>
      <w:r>
        <w:t>;</w:t>
      </w:r>
    </w:p>
    <w:p w14:paraId="1CB1B3E4" w14:textId="7D55E537" w:rsidR="00A817CA" w:rsidRDefault="004A13D7" w:rsidP="002B3BE8">
      <w:pPr>
        <w:pStyle w:val="a0"/>
        <w:tabs>
          <w:tab w:val="left" w:pos="0"/>
        </w:tabs>
        <w:spacing w:before="0" w:after="0" w:line="228" w:lineRule="auto"/>
        <w:ind w:left="851" w:right="-425"/>
        <w:jc w:val="left"/>
      </w:pPr>
      <w:r w:rsidRPr="004670EE">
        <w:rPr>
          <w:rStyle w:val="SourceText"/>
          <w:rFonts w:ascii="Consolas" w:hAnsi="Consolas"/>
          <w:b/>
        </w:rPr>
        <w:t>lookup</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or</w:t>
      </w:r>
      <w:r>
        <w:br/>
      </w:r>
      <w:r w:rsidRPr="004670EE">
        <w:rPr>
          <w:rStyle w:val="SourceText"/>
          <w:rFonts w:ascii="Consolas" w:hAnsi="Consolas"/>
          <w:b/>
        </w:rPr>
        <w:t>lookup_eq</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t xml:space="preserve"> are = </w:t>
      </w:r>
      <w:r>
        <w:rPr>
          <w:rStyle w:val="Variable"/>
          <w:rFonts w:eastAsia="Segoe UI"/>
          <w:sz w:val="26"/>
        </w:rPr>
        <w:t>x</w:t>
      </w:r>
      <w:r>
        <w:t>;</w:t>
      </w:r>
      <w:r>
        <w:br/>
      </w:r>
      <w:r w:rsidRPr="004670EE">
        <w:rPr>
          <w:rStyle w:val="SourceText"/>
          <w:rFonts w:ascii="Consolas" w:hAnsi="Consolas"/>
          <w:b/>
        </w:rPr>
        <w:t>lookup_ne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 xml:space="preserve">are ≠ </w:t>
      </w:r>
      <w:r>
        <w:rPr>
          <w:rStyle w:val="Variable"/>
          <w:rFonts w:eastAsia="Segoe UI"/>
          <w:sz w:val="26"/>
        </w:rPr>
        <w:t>x</w:t>
      </w:r>
      <w:r>
        <w:t>;</w:t>
      </w:r>
      <w:r>
        <w:br/>
      </w:r>
      <w:r w:rsidRPr="004670EE">
        <w:rPr>
          <w:rStyle w:val="SourceText"/>
          <w:rFonts w:ascii="Consolas" w:hAnsi="Consolas"/>
          <w:b/>
        </w:rPr>
        <w:t>lookup_lt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 xml:space="preserve">are &lt; </w:t>
      </w:r>
      <w:r>
        <w:rPr>
          <w:rStyle w:val="Variable"/>
          <w:rFonts w:eastAsia="Segoe UI"/>
          <w:sz w:val="26"/>
        </w:rPr>
        <w:t>x</w:t>
      </w:r>
      <w:r>
        <w:t>;</w:t>
      </w:r>
      <w:r>
        <w:br/>
      </w:r>
      <w:r w:rsidRPr="004670EE">
        <w:rPr>
          <w:rStyle w:val="SourceText"/>
          <w:rFonts w:ascii="Consolas" w:hAnsi="Consolas"/>
          <w:b/>
        </w:rPr>
        <w:t>lookup_le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 xml:space="preserve">are ≤ </w:t>
      </w:r>
      <w:r>
        <w:rPr>
          <w:rStyle w:val="Variable"/>
          <w:rFonts w:eastAsia="Segoe UI"/>
          <w:sz w:val="26"/>
        </w:rPr>
        <w:t>x</w:t>
      </w:r>
      <w:r>
        <w:t>;</w:t>
      </w:r>
      <w:r>
        <w:br/>
      </w:r>
      <w:r w:rsidRPr="004670EE">
        <w:rPr>
          <w:rStyle w:val="SourceText"/>
          <w:rFonts w:ascii="Consolas" w:hAnsi="Consolas"/>
          <w:b/>
        </w:rPr>
        <w:t>lookup_gt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 xml:space="preserve">are &gt; </w:t>
      </w:r>
      <w:r>
        <w:rPr>
          <w:rStyle w:val="Variable"/>
          <w:rFonts w:eastAsia="Segoe UI"/>
          <w:sz w:val="26"/>
        </w:rPr>
        <w:t>x</w:t>
      </w:r>
      <w:r>
        <w:t>;</w:t>
      </w:r>
      <w:r>
        <w:br/>
      </w:r>
      <w:r w:rsidRPr="004670EE">
        <w:rPr>
          <w:rStyle w:val="SourceText"/>
          <w:rFonts w:ascii="Consolas" w:hAnsi="Consolas"/>
          <w:b/>
        </w:rPr>
        <w:t>lookup_ge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all elements in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for which the respective elements in</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 xml:space="preserve">are ≥ </w:t>
      </w:r>
      <w:r>
        <w:rPr>
          <w:rStyle w:val="Variable"/>
          <w:rFonts w:eastAsia="Segoe UI"/>
          <w:sz w:val="26"/>
        </w:rPr>
        <w:t>x</w:t>
      </w:r>
      <w:r>
        <w:t>;</w:t>
      </w:r>
    </w:p>
    <w:p w14:paraId="684EF3D6" w14:textId="77777777" w:rsidR="00A817CA" w:rsidRDefault="004A13D7" w:rsidP="00012039">
      <w:pPr>
        <w:pStyle w:val="a0"/>
        <w:numPr>
          <w:ilvl w:val="1"/>
          <w:numId w:val="9"/>
        </w:numPr>
        <w:tabs>
          <w:tab w:val="left" w:pos="0"/>
        </w:tabs>
        <w:spacing w:before="0" w:after="0" w:line="240" w:lineRule="auto"/>
        <w:ind w:left="851" w:right="-425" w:hanging="284"/>
        <w:jc w:val="left"/>
      </w:pPr>
      <w:r>
        <w:lastRenderedPageBreak/>
        <w:t>Math:</w:t>
      </w:r>
      <w:r>
        <w:br/>
      </w:r>
      <w:r w:rsidRPr="004670EE">
        <w:rPr>
          <w:rStyle w:val="SourceText"/>
          <w:rFonts w:ascii="Consolas" w:hAnsi="Consolas"/>
          <w:b/>
        </w:rPr>
        <w:t>norm_1</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L1 (Manhattan) norm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norm</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or </w:t>
      </w:r>
      <w:r w:rsidRPr="004670EE">
        <w:rPr>
          <w:rStyle w:val="SourceText"/>
          <w:rFonts w:ascii="Consolas" w:hAnsi="Consolas"/>
          <w:b/>
        </w:rPr>
        <w:t>norm_2</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w:t>
      </w:r>
      <w:r w:rsidRPr="004670EE">
        <w:rPr>
          <w:rFonts w:ascii="Consolas" w:hAnsi="Consolas"/>
        </w:rPr>
        <w:t xml:space="preserve">or </w:t>
      </w:r>
      <w:r w:rsidRPr="004670EE">
        <w:rPr>
          <w:rStyle w:val="SourceText"/>
          <w:rFonts w:ascii="Consolas" w:hAnsi="Consolas"/>
          <w:b/>
        </w:rPr>
        <w:t>norm_e</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L2 (Euclidean) norm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norm_p</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 xml:space="preserve">; </w:t>
      </w:r>
      <w:r>
        <w:rPr>
          <w:rStyle w:val="Variable"/>
          <w:rFonts w:eastAsia="Segoe UI"/>
          <w:sz w:val="26"/>
        </w:rPr>
        <w:t>p</w:t>
      </w:r>
      <w:r>
        <w:rPr>
          <w:rStyle w:val="SourceText"/>
          <w:rFonts w:ascii="Consolas" w:hAnsi="Consolas"/>
        </w:rPr>
        <w:t>)</w:t>
      </w:r>
      <w:r>
        <w:t xml:space="preserve"> - Lp norm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norm_i</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L∞ (infinity) norm of vector </w:t>
      </w:r>
      <w:r>
        <w:rPr>
          <w:rStyle w:val="Variable"/>
          <w:rFonts w:ascii="Cambria Math" w:eastAsia="Segoe UI" w:hAnsi="Cambria Math" w:cs="Cambria Math"/>
        </w:rPr>
        <w:t>⃗</w:t>
      </w:r>
      <w:r>
        <w:rPr>
          <w:rStyle w:val="Variable"/>
          <w:rFonts w:eastAsia="Segoe UI"/>
        </w:rPr>
        <w:t>v</w:t>
      </w:r>
      <w:r>
        <w:t>;</w:t>
      </w:r>
    </w:p>
    <w:p w14:paraId="37ED59EB" w14:textId="77777777" w:rsidR="00A817CA" w:rsidRDefault="004A13D7">
      <w:pPr>
        <w:pStyle w:val="a0"/>
        <w:tabs>
          <w:tab w:val="left" w:pos="0"/>
        </w:tabs>
        <w:spacing w:before="0" w:after="0" w:line="216" w:lineRule="auto"/>
        <w:ind w:left="851" w:right="0"/>
        <w:jc w:val="left"/>
      </w:pPr>
      <w:r w:rsidRPr="004670EE">
        <w:rPr>
          <w:rStyle w:val="SourceText"/>
          <w:rFonts w:ascii="Consolas" w:hAnsi="Consolas"/>
          <w:b/>
        </w:rPr>
        <w:t>unit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the normalized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 xml:space="preserve"> (with L2 norm = 1);</w:t>
      </w:r>
    </w:p>
    <w:p w14:paraId="279F6BE8" w14:textId="0FB83E6C" w:rsidR="00A817CA" w:rsidRDefault="004A13D7">
      <w:pPr>
        <w:pStyle w:val="a0"/>
        <w:tabs>
          <w:tab w:val="left" w:pos="0"/>
        </w:tabs>
        <w:spacing w:before="0" w:after="0" w:line="204" w:lineRule="auto"/>
        <w:ind w:left="851" w:right="0"/>
        <w:jc w:val="left"/>
      </w:pPr>
      <w:r w:rsidRPr="004670EE">
        <w:rPr>
          <w:rStyle w:val="SourceText"/>
          <w:rFonts w:ascii="Consolas" w:hAnsi="Consolas"/>
          <w:b/>
        </w:rPr>
        <w:t>dot</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t xml:space="preserve"> - scalar product of two vectors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and</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t>;</w:t>
      </w:r>
    </w:p>
    <w:p w14:paraId="29FB6D76" w14:textId="4284F187" w:rsidR="00A817CA" w:rsidRDefault="004A13D7">
      <w:pPr>
        <w:pStyle w:val="a0"/>
        <w:tabs>
          <w:tab w:val="left" w:pos="0"/>
        </w:tabs>
        <w:spacing w:before="0" w:line="204" w:lineRule="auto"/>
        <w:ind w:left="851" w:right="0"/>
        <w:jc w:val="left"/>
      </w:pPr>
      <w:r w:rsidRPr="004670EE">
        <w:rPr>
          <w:rStyle w:val="SourceText"/>
          <w:rFonts w:ascii="Consolas" w:hAnsi="Consolas"/>
          <w:b/>
        </w:rPr>
        <w:t>cross</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rPr>
          <w:rStyle w:val="SourceText"/>
          <w:rFonts w:ascii="Consolas" w:hAnsi="Consolas"/>
        </w:rPr>
        <w:t>;</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Pr>
          <w:rStyle w:val="SourceText"/>
          <w:rFonts w:ascii="Consolas" w:hAnsi="Consolas"/>
        </w:rPr>
        <w:t>)</w:t>
      </w:r>
      <w:r>
        <w:t xml:space="preserve"> - cross product of two vectors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a</w:t>
      </w:r>
      <w:r>
        <w:t xml:space="preserve"> and</w:t>
      </w:r>
      <w:r w:rsidR="00042097" w:rsidRPr="00042097">
        <w:rPr>
          <w:rStyle w:val="SourceText"/>
          <w:rFonts w:ascii="Times New Roman" w:hAnsi="Times New Roman" w:cs="Times New Roman"/>
          <w:sz w:val="20"/>
          <w:szCs w:val="20"/>
        </w:rPr>
        <w:t xml:space="preserve"> </w:t>
      </w:r>
      <w:r w:rsidR="00042097" w:rsidRPr="00042097">
        <w:rPr>
          <w:rStyle w:val="SourceText"/>
          <w:rFonts w:ascii="Times New Roman" w:hAnsi="Times New Roman" w:cs="Times New Roman"/>
          <w:spacing w:val="-960"/>
          <w:sz w:val="32"/>
          <w:szCs w:val="32"/>
        </w:rPr>
        <w:t xml:space="preserve"> </w:t>
      </w:r>
      <w:r w:rsidR="00042097" w:rsidRPr="00042097">
        <w:rPr>
          <w:rStyle w:val="Variable"/>
          <w:rFonts w:ascii="Cambria Math" w:eastAsia="Segoe UI" w:hAnsi="Cambria Math" w:cs="Cambria Math"/>
          <w:i w:val="0"/>
          <w:iCs w:val="0"/>
          <w:color w:val="auto"/>
          <w:spacing w:val="-960"/>
          <w:sz w:val="32"/>
          <w:szCs w:val="32"/>
        </w:rPr>
        <w:t>⃗</w:t>
      </w:r>
      <w:r w:rsidR="00042097" w:rsidRPr="00042097">
        <w:rPr>
          <w:rStyle w:val="Variable"/>
          <w:rFonts w:eastAsia="Segoe UI"/>
          <w:sz w:val="25"/>
          <w:szCs w:val="25"/>
        </w:rPr>
        <w:t>b</w:t>
      </w:r>
      <w:r w:rsidR="00042097">
        <w:t xml:space="preserve"> </w:t>
      </w:r>
      <w:r>
        <w:t>(with length 2 or 3);</w:t>
      </w:r>
    </w:p>
    <w:p w14:paraId="2DA31AF7" w14:textId="77777777" w:rsidR="00A817CA" w:rsidRDefault="004A13D7" w:rsidP="00012039">
      <w:pPr>
        <w:pStyle w:val="a0"/>
        <w:numPr>
          <w:ilvl w:val="0"/>
          <w:numId w:val="9"/>
        </w:numPr>
        <w:tabs>
          <w:tab w:val="left" w:pos="0"/>
        </w:tabs>
        <w:spacing w:before="0" w:after="0"/>
        <w:ind w:left="511" w:right="0"/>
      </w:pPr>
      <w:r>
        <w:t>Matrix:</w:t>
      </w:r>
    </w:p>
    <w:p w14:paraId="3F68F74D" w14:textId="10F22803" w:rsidR="00012039" w:rsidRDefault="004A13D7" w:rsidP="00832D4E">
      <w:pPr>
        <w:pStyle w:val="a0"/>
        <w:numPr>
          <w:ilvl w:val="1"/>
          <w:numId w:val="9"/>
        </w:numPr>
        <w:tabs>
          <w:tab w:val="left" w:pos="0"/>
        </w:tabs>
        <w:spacing w:before="0" w:after="0"/>
        <w:ind w:left="851" w:right="0" w:hanging="284"/>
        <w:jc w:val="left"/>
      </w:pPr>
      <w:r w:rsidRPr="002B3BE8">
        <w:rPr>
          <w:rStyle w:val="SourceText"/>
          <w:rFonts w:ascii="Segoe UI" w:hAnsi="Segoe UI" w:cs="Segoe UI"/>
          <w:bCs/>
        </w:rPr>
        <w:t>Creational</w:t>
      </w:r>
      <w:r w:rsidRPr="002B3BE8">
        <w:rPr>
          <w:rStyle w:val="SourceText"/>
          <w:rFonts w:ascii="Segoe UI" w:hAnsi="Segoe UI" w:cs="Segoe UI"/>
          <w:b/>
        </w:rPr>
        <w:t>:</w:t>
      </w:r>
      <w:r w:rsidR="002B3BE8">
        <w:rPr>
          <w:rStyle w:val="SourceText"/>
          <w:rFonts w:ascii="Segoe UI" w:hAnsi="Segoe UI" w:cs="Segoe UI"/>
          <w:b/>
        </w:rPr>
        <w:br/>
      </w:r>
      <w:r w:rsidRPr="002B3BE8">
        <w:rPr>
          <w:rStyle w:val="SourceText"/>
          <w:rFonts w:ascii="Consolas" w:hAnsi="Consolas"/>
          <w:b/>
        </w:rPr>
        <w:t>matrix</w:t>
      </w:r>
      <w:r w:rsidRPr="002B3BE8">
        <w:rPr>
          <w:rStyle w:val="SourceText"/>
          <w:rFonts w:ascii="Consolas" w:hAnsi="Consolas"/>
        </w:rPr>
        <w:t>(</w:t>
      </w:r>
      <w:r w:rsidRPr="002B3BE8">
        <w:rPr>
          <w:rStyle w:val="Variable"/>
          <w:rFonts w:eastAsia="Segoe UI"/>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n</w:t>
      </w:r>
      <w:r w:rsidRPr="002B3BE8">
        <w:rPr>
          <w:rStyle w:val="SourceText"/>
          <w:rFonts w:ascii="Consolas" w:hAnsi="Consolas"/>
        </w:rPr>
        <w:t>)</w:t>
      </w:r>
      <w:r>
        <w:t xml:space="preserve"> - creates an empty matrix with dimensions </w:t>
      </w:r>
      <w:r w:rsidRPr="002B3BE8">
        <w:rPr>
          <w:rStyle w:val="Variable"/>
          <w:rFonts w:eastAsia="Segoe UI"/>
          <w:sz w:val="26"/>
        </w:rPr>
        <w:t>m</w:t>
      </w:r>
      <w:r>
        <w:t>⨯</w:t>
      </w:r>
      <w:r w:rsidRPr="002B3BE8">
        <w:rPr>
          <w:rStyle w:val="Variable"/>
          <w:rFonts w:eastAsia="Segoe UI"/>
          <w:sz w:val="26"/>
        </w:rPr>
        <w:t>n</w:t>
      </w:r>
      <w:r>
        <w:t>;</w:t>
      </w:r>
      <w:r>
        <w:br/>
      </w:r>
      <w:r w:rsidRPr="002B3BE8">
        <w:rPr>
          <w:rStyle w:val="SourceText"/>
          <w:rFonts w:ascii="Consolas" w:hAnsi="Consolas"/>
          <w:b/>
        </w:rPr>
        <w:t>identity</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t xml:space="preserve"> - creates an identity matrix with dimensions </w:t>
      </w:r>
      <w:r w:rsidRPr="002B3BE8">
        <w:rPr>
          <w:rStyle w:val="Variable"/>
          <w:rFonts w:eastAsia="Segoe UI"/>
          <w:sz w:val="26"/>
        </w:rPr>
        <w:t>n</w:t>
      </w:r>
      <w:r>
        <w:t>⨯</w:t>
      </w:r>
      <w:r w:rsidRPr="002B3BE8">
        <w:rPr>
          <w:rStyle w:val="Variable"/>
          <w:rFonts w:eastAsia="Segoe UI"/>
          <w:sz w:val="26"/>
        </w:rPr>
        <w:t>n</w:t>
      </w:r>
      <w:r>
        <w:t>;</w:t>
      </w:r>
      <w:r>
        <w:br/>
      </w:r>
      <w:r w:rsidRPr="002B3BE8">
        <w:rPr>
          <w:rStyle w:val="SourceText"/>
          <w:rFonts w:ascii="Consolas" w:hAnsi="Consolas"/>
          <w:b/>
        </w:rPr>
        <w:t>diagonal</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d</w:t>
      </w:r>
      <w:r w:rsidRPr="002B3BE8">
        <w:rPr>
          <w:rStyle w:val="SourceText"/>
          <w:rFonts w:ascii="Consolas" w:hAnsi="Consolas"/>
        </w:rPr>
        <w:t>)</w:t>
      </w:r>
      <w:r>
        <w:t xml:space="preserve"> - creates a diagonal </w:t>
      </w:r>
      <w:r w:rsidRPr="002B3BE8">
        <w:rPr>
          <w:rStyle w:val="Variable"/>
          <w:rFonts w:eastAsia="Segoe UI"/>
          <w:sz w:val="26"/>
        </w:rPr>
        <w:t>n</w:t>
      </w:r>
      <w:r>
        <w:t>⨯</w:t>
      </w:r>
      <w:r w:rsidRPr="002B3BE8">
        <w:rPr>
          <w:rStyle w:val="Variable"/>
          <w:rFonts w:eastAsia="Segoe UI"/>
          <w:sz w:val="26"/>
        </w:rPr>
        <w:t>n</w:t>
      </w:r>
      <w:r>
        <w:t xml:space="preserve"> matrix and fills the diagonal with value </w:t>
      </w:r>
      <w:r w:rsidRPr="002B3BE8">
        <w:rPr>
          <w:rStyle w:val="Variable"/>
          <w:rFonts w:eastAsia="Segoe UI"/>
          <w:sz w:val="26"/>
        </w:rPr>
        <w:t>d</w:t>
      </w:r>
      <w:r>
        <w:t>;</w:t>
      </w:r>
      <w:r>
        <w:br/>
      </w:r>
      <w:r w:rsidRPr="002B3BE8">
        <w:rPr>
          <w:rStyle w:val="SourceText"/>
          <w:rFonts w:ascii="Consolas" w:hAnsi="Consolas"/>
          <w:b/>
        </w:rPr>
        <w:t>column</w:t>
      </w:r>
      <w:r w:rsidRPr="002B3BE8">
        <w:rPr>
          <w:rStyle w:val="SourceText"/>
          <w:rFonts w:ascii="Consolas" w:hAnsi="Consolas"/>
        </w:rPr>
        <w:t>(</w:t>
      </w:r>
      <w:r w:rsidRPr="002B3BE8">
        <w:rPr>
          <w:rStyle w:val="Variable"/>
          <w:rFonts w:eastAsia="Segoe UI"/>
          <w:sz w:val="26"/>
        </w:rPr>
        <w:t>m</w:t>
      </w:r>
      <w:r w:rsidRPr="002B3BE8">
        <w:rPr>
          <w:rStyle w:val="SourceText"/>
          <w:rFonts w:ascii="Consolas" w:hAnsi="Consolas"/>
        </w:rPr>
        <w:t xml:space="preserve">; </w:t>
      </w:r>
      <w:r w:rsidRPr="002B3BE8">
        <w:rPr>
          <w:rStyle w:val="Variable"/>
          <w:rFonts w:eastAsia="Segoe UI"/>
          <w:sz w:val="26"/>
        </w:rPr>
        <w:t>c</w:t>
      </w:r>
      <w:r w:rsidRPr="002B3BE8">
        <w:rPr>
          <w:rStyle w:val="SourceText"/>
          <w:rFonts w:ascii="Consolas" w:hAnsi="Consolas"/>
        </w:rPr>
        <w:t>)</w:t>
      </w:r>
      <w:r>
        <w:t xml:space="preserve"> - creates a column matrix with dimensions </w:t>
      </w:r>
      <w:r w:rsidRPr="002B3BE8">
        <w:rPr>
          <w:rStyle w:val="Variable"/>
          <w:rFonts w:eastAsia="Segoe UI"/>
          <w:sz w:val="26"/>
        </w:rPr>
        <w:t>m</w:t>
      </w:r>
      <w:r>
        <w:t xml:space="preserve">⨯1, filled with value </w:t>
      </w:r>
      <w:r w:rsidRPr="002B3BE8">
        <w:rPr>
          <w:rStyle w:val="Variable"/>
          <w:rFonts w:eastAsia="Segoe UI"/>
          <w:sz w:val="26"/>
        </w:rPr>
        <w:t>c</w:t>
      </w:r>
      <w:r>
        <w:t>;</w:t>
      </w:r>
      <w:r>
        <w:br/>
      </w:r>
      <w:r w:rsidRPr="002B3BE8">
        <w:rPr>
          <w:rStyle w:val="SourceText"/>
          <w:rFonts w:ascii="Consolas" w:hAnsi="Consolas"/>
          <w:b/>
        </w:rPr>
        <w:t>utriang</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t xml:space="preserve"> - creates an upper triangular matrix with dimensions </w:t>
      </w:r>
      <w:r w:rsidRPr="002B3BE8">
        <w:rPr>
          <w:rStyle w:val="Variable"/>
          <w:rFonts w:eastAsia="Segoe UI"/>
          <w:sz w:val="26"/>
        </w:rPr>
        <w:t>n</w:t>
      </w:r>
      <w:r>
        <w:t>⨯</w:t>
      </w:r>
      <w:r w:rsidRPr="002B3BE8">
        <w:rPr>
          <w:rStyle w:val="Variable"/>
          <w:rFonts w:eastAsia="Segoe UI"/>
          <w:sz w:val="26"/>
        </w:rPr>
        <w:t>n</w:t>
      </w:r>
      <w:r>
        <w:t>;</w:t>
      </w:r>
      <w:r>
        <w:br/>
      </w:r>
      <w:r w:rsidRPr="002B3BE8">
        <w:rPr>
          <w:rStyle w:val="SourceText"/>
          <w:rFonts w:ascii="Consolas" w:hAnsi="Consolas"/>
          <w:b/>
        </w:rPr>
        <w:t>ltriang</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t xml:space="preserve"> - creates a lower triangular matrix with dimensions </w:t>
      </w:r>
      <w:r w:rsidRPr="002B3BE8">
        <w:rPr>
          <w:rStyle w:val="Variable"/>
          <w:rFonts w:eastAsia="Segoe UI"/>
          <w:sz w:val="26"/>
        </w:rPr>
        <w:t>n</w:t>
      </w:r>
      <w:r>
        <w:t>⨯</w:t>
      </w:r>
      <w:r w:rsidRPr="002B3BE8">
        <w:rPr>
          <w:rStyle w:val="Variable"/>
          <w:rFonts w:eastAsia="Segoe UI"/>
          <w:sz w:val="26"/>
        </w:rPr>
        <w:t>n</w:t>
      </w:r>
      <w:r>
        <w:t>;</w:t>
      </w:r>
      <w:r>
        <w:br/>
      </w:r>
      <w:r w:rsidRPr="002B3BE8">
        <w:rPr>
          <w:rStyle w:val="SourceText"/>
          <w:rFonts w:ascii="Consolas" w:hAnsi="Consolas"/>
          <w:b/>
        </w:rPr>
        <w:t>symmetric</w:t>
      </w:r>
      <w:r w:rsidRPr="002B3BE8">
        <w:rPr>
          <w:rStyle w:val="SourceText"/>
          <w:rFonts w:ascii="Consolas" w:hAnsi="Consolas"/>
        </w:rPr>
        <w:t>(</w:t>
      </w:r>
      <w:r w:rsidRPr="002B3BE8">
        <w:rPr>
          <w:rStyle w:val="Variable"/>
          <w:rFonts w:eastAsia="Segoe UI"/>
          <w:sz w:val="26"/>
        </w:rPr>
        <w:t>n</w:t>
      </w:r>
      <w:r w:rsidRPr="002B3BE8">
        <w:rPr>
          <w:rStyle w:val="SourceText"/>
          <w:rFonts w:ascii="Consolas" w:hAnsi="Consolas"/>
        </w:rPr>
        <w:t>)</w:t>
      </w:r>
      <w:r>
        <w:t xml:space="preserve"> - creates a symmetric matrix with dimensions </w:t>
      </w:r>
      <w:r w:rsidRPr="002B3BE8">
        <w:rPr>
          <w:rStyle w:val="Variable"/>
          <w:rFonts w:eastAsia="Segoe UI"/>
          <w:sz w:val="26"/>
        </w:rPr>
        <w:t>n</w:t>
      </w:r>
      <w:r>
        <w:t>⨯</w:t>
      </w:r>
      <w:r w:rsidRPr="002B3BE8">
        <w:rPr>
          <w:rStyle w:val="Variable"/>
          <w:rFonts w:eastAsia="Segoe UI"/>
          <w:sz w:val="26"/>
        </w:rPr>
        <w:t>n</w:t>
      </w:r>
      <w:r>
        <w:t>;</w:t>
      </w:r>
      <w:r w:rsidR="00B2680E">
        <w:br/>
      </w:r>
      <w:r w:rsidR="00B2680E" w:rsidRPr="002B3BE8">
        <w:rPr>
          <w:rStyle w:val="SourceText"/>
          <w:rFonts w:ascii="Consolas" w:hAnsi="Consolas"/>
          <w:b/>
        </w:rPr>
        <w:t>matrix_hp</w:t>
      </w:r>
      <w:r w:rsidR="00B2680E" w:rsidRPr="002B3BE8">
        <w:rPr>
          <w:rStyle w:val="SourceText"/>
          <w:rFonts w:ascii="Consolas" w:hAnsi="Consolas"/>
        </w:rPr>
        <w:t>(</w:t>
      </w:r>
      <w:r w:rsidR="00B2680E" w:rsidRPr="002B3BE8">
        <w:rPr>
          <w:rStyle w:val="Variable"/>
          <w:rFonts w:eastAsia="Segoe UI"/>
          <w:sz w:val="26"/>
        </w:rPr>
        <w:t>m</w:t>
      </w:r>
      <w:r w:rsidR="00B2680E" w:rsidRPr="002B3BE8">
        <w:rPr>
          <w:rStyle w:val="SourceText"/>
          <w:rFonts w:ascii="Consolas" w:hAnsi="Consolas"/>
        </w:rPr>
        <w:t>;</w:t>
      </w:r>
      <w:r w:rsidR="00B2680E" w:rsidRPr="002B3BE8">
        <w:rPr>
          <w:rStyle w:val="SourceText"/>
          <w:rFonts w:ascii="Times New Roman" w:hAnsi="Times New Roman" w:cs="Times New Roman"/>
        </w:rPr>
        <w:t xml:space="preserve"> </w:t>
      </w:r>
      <w:r w:rsidR="00B2680E" w:rsidRPr="002B3BE8">
        <w:rPr>
          <w:rStyle w:val="Variable"/>
          <w:rFonts w:eastAsia="Segoe UI"/>
          <w:sz w:val="26"/>
        </w:rPr>
        <w:t>n</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high-performance </w:t>
      </w:r>
      <w:r w:rsidR="00B2680E">
        <w:t xml:space="preserve">empty matrix with dimensions </w:t>
      </w:r>
      <w:r w:rsidR="00B2680E" w:rsidRPr="002B3BE8">
        <w:rPr>
          <w:rStyle w:val="Variable"/>
          <w:rFonts w:eastAsia="Segoe UI"/>
          <w:sz w:val="26"/>
        </w:rPr>
        <w:t>m</w:t>
      </w:r>
      <w:r w:rsidR="00B2680E">
        <w:t>⨯</w:t>
      </w:r>
      <w:r w:rsidR="00B2680E" w:rsidRPr="002B3BE8">
        <w:rPr>
          <w:rStyle w:val="Variable"/>
          <w:rFonts w:eastAsia="Segoe UI"/>
          <w:sz w:val="26"/>
        </w:rPr>
        <w:t>n</w:t>
      </w:r>
      <w:r w:rsidR="00B2680E">
        <w:t>;</w:t>
      </w:r>
      <w:r w:rsidR="00B2680E">
        <w:br/>
      </w:r>
      <w:r w:rsidR="00B2680E" w:rsidRPr="002B3BE8">
        <w:rPr>
          <w:rStyle w:val="SourceText"/>
          <w:rFonts w:ascii="Consolas" w:hAnsi="Consolas"/>
          <w:b/>
        </w:rPr>
        <w:t>identity_hp</w:t>
      </w:r>
      <w:r w:rsidR="00B2680E" w:rsidRPr="002B3BE8">
        <w:rPr>
          <w:rStyle w:val="SourceText"/>
          <w:rFonts w:ascii="Consolas" w:hAnsi="Consolas"/>
        </w:rPr>
        <w:t>(</w:t>
      </w:r>
      <w:r w:rsidR="00B2680E" w:rsidRPr="002B3BE8">
        <w:rPr>
          <w:rStyle w:val="Variable"/>
          <w:rFonts w:eastAsia="Segoe UI"/>
          <w:sz w:val="26"/>
        </w:rPr>
        <w:t>n</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high-performance </w:t>
      </w:r>
      <w:r w:rsidR="00B2680E">
        <w:t xml:space="preserve">identity matrix with dimensions </w:t>
      </w:r>
      <w:r w:rsidR="00B2680E" w:rsidRPr="002B3BE8">
        <w:rPr>
          <w:rStyle w:val="Variable"/>
          <w:rFonts w:eastAsia="Segoe UI"/>
          <w:sz w:val="26"/>
        </w:rPr>
        <w:t>n</w:t>
      </w:r>
      <w:r w:rsidR="00B2680E">
        <w:t>⨯</w:t>
      </w:r>
      <w:r w:rsidR="00B2680E" w:rsidRPr="002B3BE8">
        <w:rPr>
          <w:rStyle w:val="Variable"/>
          <w:rFonts w:eastAsia="Segoe UI"/>
          <w:sz w:val="26"/>
        </w:rPr>
        <w:t>n</w:t>
      </w:r>
      <w:r w:rsidR="00B2680E">
        <w:t>;</w:t>
      </w:r>
      <w:r w:rsidR="00B2680E">
        <w:br/>
      </w:r>
      <w:r w:rsidR="00B2680E" w:rsidRPr="002B3BE8">
        <w:rPr>
          <w:rStyle w:val="SourceText"/>
          <w:rFonts w:ascii="Consolas" w:hAnsi="Consolas"/>
          <w:b/>
        </w:rPr>
        <w:t>diagonal_hp</w:t>
      </w:r>
      <w:r w:rsidR="00B2680E" w:rsidRPr="002B3BE8">
        <w:rPr>
          <w:rStyle w:val="SourceText"/>
          <w:rFonts w:ascii="Consolas" w:hAnsi="Consolas"/>
        </w:rPr>
        <w:t>(</w:t>
      </w:r>
      <w:r w:rsidR="00B2680E" w:rsidRPr="002B3BE8">
        <w:rPr>
          <w:rStyle w:val="Variable"/>
          <w:rFonts w:eastAsia="Segoe UI"/>
          <w:sz w:val="26"/>
        </w:rPr>
        <w:t>n</w:t>
      </w:r>
      <w:r w:rsidR="00B2680E" w:rsidRPr="002B3BE8">
        <w:rPr>
          <w:rStyle w:val="SourceText"/>
          <w:rFonts w:ascii="Consolas" w:hAnsi="Consolas"/>
        </w:rPr>
        <w:t>;</w:t>
      </w:r>
      <w:r w:rsidR="00B2680E" w:rsidRPr="002B3BE8">
        <w:rPr>
          <w:rStyle w:val="SourceText"/>
          <w:rFonts w:ascii="Times New Roman" w:hAnsi="Times New Roman" w:cs="Times New Roman"/>
        </w:rPr>
        <w:t xml:space="preserve"> </w:t>
      </w:r>
      <w:r w:rsidR="00B2680E" w:rsidRPr="002B3BE8">
        <w:rPr>
          <w:rStyle w:val="Variable"/>
          <w:rFonts w:eastAsia="Segoe UI"/>
          <w:sz w:val="26"/>
        </w:rPr>
        <w:t>d</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w:t>
      </w:r>
      <w:r w:rsidR="00236B2D" w:rsidRPr="002B3BE8">
        <w:rPr>
          <w:rStyle w:val="Variable"/>
          <w:rFonts w:eastAsia="Segoe UI"/>
          <w:sz w:val="26"/>
        </w:rPr>
        <w:t>n</w:t>
      </w:r>
      <w:r w:rsidR="00236B2D">
        <w:t>⨯</w:t>
      </w:r>
      <w:r w:rsidR="00236B2D" w:rsidRPr="002B3BE8">
        <w:rPr>
          <w:rStyle w:val="Variable"/>
          <w:rFonts w:eastAsia="Segoe UI"/>
          <w:sz w:val="26"/>
        </w:rPr>
        <w:t>n</w:t>
      </w:r>
      <w:r w:rsidR="00236B2D">
        <w:t xml:space="preserve"> </w:t>
      </w:r>
      <w:r w:rsidR="00475EB8" w:rsidRPr="002B3BE8">
        <w:rPr>
          <w:rFonts w:cs="Calibri"/>
          <w:szCs w:val="24"/>
          <w:lang w:val="en"/>
        </w:rPr>
        <w:t xml:space="preserve">high-performance </w:t>
      </w:r>
      <w:r w:rsidR="00B2680E">
        <w:t>diagonal matrix fill</w:t>
      </w:r>
      <w:r w:rsidR="00236B2D">
        <w:t>ed</w:t>
      </w:r>
      <w:r w:rsidR="00B2680E">
        <w:t xml:space="preserve"> with value </w:t>
      </w:r>
      <w:r w:rsidR="00B2680E" w:rsidRPr="002B3BE8">
        <w:rPr>
          <w:rStyle w:val="Variable"/>
          <w:rFonts w:eastAsia="Segoe UI"/>
          <w:sz w:val="26"/>
        </w:rPr>
        <w:t>d</w:t>
      </w:r>
      <w:r w:rsidR="00B2680E">
        <w:t>;</w:t>
      </w:r>
      <w:r w:rsidR="00B2680E">
        <w:br/>
      </w:r>
      <w:r w:rsidR="00B2680E" w:rsidRPr="002B3BE8">
        <w:rPr>
          <w:rStyle w:val="SourceText"/>
          <w:rFonts w:ascii="Consolas" w:hAnsi="Consolas"/>
          <w:b/>
        </w:rPr>
        <w:t>column_hp</w:t>
      </w:r>
      <w:r w:rsidR="00B2680E" w:rsidRPr="002B3BE8">
        <w:rPr>
          <w:rStyle w:val="SourceText"/>
          <w:rFonts w:ascii="Consolas" w:hAnsi="Consolas"/>
        </w:rPr>
        <w:t>(</w:t>
      </w:r>
      <w:r w:rsidR="00B2680E" w:rsidRPr="002B3BE8">
        <w:rPr>
          <w:rStyle w:val="Variable"/>
          <w:rFonts w:eastAsia="Segoe UI"/>
          <w:sz w:val="26"/>
        </w:rPr>
        <w:t>m</w:t>
      </w:r>
      <w:r w:rsidR="00B2680E" w:rsidRPr="002B3BE8">
        <w:rPr>
          <w:rStyle w:val="SourceText"/>
          <w:rFonts w:ascii="Consolas" w:hAnsi="Consolas"/>
        </w:rPr>
        <w:t xml:space="preserve">; </w:t>
      </w:r>
      <w:r w:rsidR="00B2680E" w:rsidRPr="002B3BE8">
        <w:rPr>
          <w:rStyle w:val="Variable"/>
          <w:rFonts w:eastAsia="Segoe UI"/>
          <w:sz w:val="26"/>
        </w:rPr>
        <w:t>c</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w:t>
      </w:r>
      <w:r w:rsidR="00236B2D" w:rsidRPr="002B3BE8">
        <w:rPr>
          <w:rStyle w:val="HTML"/>
          <w:rFonts w:ascii="Georgia Pro" w:hAnsi="Georgia Pro"/>
          <w:szCs w:val="24"/>
          <w:lang w:val="en"/>
        </w:rPr>
        <w:t>m</w:t>
      </w:r>
      <w:r w:rsidR="00236B2D" w:rsidRPr="002B3BE8">
        <w:rPr>
          <w:rFonts w:ascii="Cambria Math" w:hAnsi="Cambria Math" w:cs="Cambria Math"/>
          <w:szCs w:val="24"/>
          <w:lang w:val="en"/>
        </w:rPr>
        <w:t>⨯</w:t>
      </w:r>
      <w:r w:rsidR="00236B2D" w:rsidRPr="002B3BE8">
        <w:rPr>
          <w:rFonts w:cs="Calibri"/>
          <w:szCs w:val="24"/>
          <w:lang w:val="en"/>
        </w:rPr>
        <w:t>1</w:t>
      </w:r>
      <w:r w:rsidR="003E3E20" w:rsidRPr="002B3BE8">
        <w:rPr>
          <w:rFonts w:cs="Calibri"/>
          <w:szCs w:val="24"/>
          <w:lang w:val="en"/>
        </w:rPr>
        <w:t xml:space="preserve"> </w:t>
      </w:r>
      <w:r w:rsidR="00475EB8" w:rsidRPr="002B3BE8">
        <w:rPr>
          <w:rFonts w:cs="Calibri"/>
          <w:szCs w:val="24"/>
          <w:lang w:val="en"/>
        </w:rPr>
        <w:t xml:space="preserve">high-performance </w:t>
      </w:r>
      <w:r w:rsidR="00B2680E">
        <w:t xml:space="preserve">column matrix filled with value </w:t>
      </w:r>
      <w:r w:rsidR="00B2680E" w:rsidRPr="002B3BE8">
        <w:rPr>
          <w:rStyle w:val="Variable"/>
          <w:rFonts w:eastAsia="Segoe UI"/>
          <w:sz w:val="26"/>
        </w:rPr>
        <w:t>c</w:t>
      </w:r>
      <w:r w:rsidR="00B2680E">
        <w:t>;</w:t>
      </w:r>
      <w:r w:rsidR="00B2680E">
        <w:br/>
      </w:r>
      <w:r w:rsidR="00B2680E" w:rsidRPr="002B3BE8">
        <w:rPr>
          <w:rStyle w:val="SourceText"/>
          <w:rFonts w:ascii="Consolas" w:hAnsi="Consolas"/>
          <w:b/>
        </w:rPr>
        <w:t>utriang_hp</w:t>
      </w:r>
      <w:r w:rsidR="00B2680E" w:rsidRPr="002B3BE8">
        <w:rPr>
          <w:rStyle w:val="SourceText"/>
          <w:rFonts w:ascii="Consolas" w:hAnsi="Consolas"/>
        </w:rPr>
        <w:t>(</w:t>
      </w:r>
      <w:r w:rsidR="00B2680E" w:rsidRPr="002B3BE8">
        <w:rPr>
          <w:rStyle w:val="Variable"/>
          <w:rFonts w:eastAsia="Segoe UI"/>
          <w:sz w:val="26"/>
        </w:rPr>
        <w:t>n</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w:t>
      </w:r>
      <w:r w:rsidR="00236B2D" w:rsidRPr="002B3BE8">
        <w:rPr>
          <w:rStyle w:val="Variable"/>
          <w:rFonts w:eastAsia="Segoe UI"/>
          <w:sz w:val="26"/>
        </w:rPr>
        <w:t>n</w:t>
      </w:r>
      <w:r w:rsidR="00236B2D">
        <w:t>⨯</w:t>
      </w:r>
      <w:r w:rsidR="00236B2D" w:rsidRPr="002B3BE8">
        <w:rPr>
          <w:rStyle w:val="Variable"/>
          <w:rFonts w:eastAsia="Segoe UI"/>
          <w:sz w:val="26"/>
        </w:rPr>
        <w:t>n</w:t>
      </w:r>
      <w:r w:rsidR="00236B2D">
        <w:t xml:space="preserve"> </w:t>
      </w:r>
      <w:r w:rsidR="00475EB8" w:rsidRPr="002B3BE8">
        <w:rPr>
          <w:rFonts w:cs="Calibri"/>
          <w:szCs w:val="24"/>
          <w:lang w:val="en"/>
        </w:rPr>
        <w:t xml:space="preserve">high-performance </w:t>
      </w:r>
      <w:r w:rsidR="00B2680E">
        <w:t>upper triangular matrix;</w:t>
      </w:r>
      <w:r w:rsidR="00B2680E">
        <w:br/>
      </w:r>
      <w:r w:rsidR="00B2680E" w:rsidRPr="002B3BE8">
        <w:rPr>
          <w:rStyle w:val="SourceText"/>
          <w:rFonts w:ascii="Consolas" w:hAnsi="Consolas"/>
          <w:b/>
        </w:rPr>
        <w:t>ltriang_hp</w:t>
      </w:r>
      <w:r w:rsidR="00B2680E" w:rsidRPr="002B3BE8">
        <w:rPr>
          <w:rStyle w:val="SourceText"/>
          <w:rFonts w:ascii="Consolas" w:hAnsi="Consolas"/>
        </w:rPr>
        <w:t>(</w:t>
      </w:r>
      <w:r w:rsidR="00B2680E" w:rsidRPr="002B3BE8">
        <w:rPr>
          <w:rStyle w:val="Variable"/>
          <w:rFonts w:eastAsia="Segoe UI"/>
          <w:sz w:val="26"/>
        </w:rPr>
        <w:t>n</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w:t>
      </w:r>
      <w:r w:rsidR="00236B2D" w:rsidRPr="002B3BE8">
        <w:rPr>
          <w:rStyle w:val="Variable"/>
          <w:rFonts w:eastAsia="Segoe UI"/>
          <w:sz w:val="26"/>
        </w:rPr>
        <w:t>n</w:t>
      </w:r>
      <w:r w:rsidR="00236B2D">
        <w:t>⨯</w:t>
      </w:r>
      <w:r w:rsidR="00236B2D" w:rsidRPr="002B3BE8">
        <w:rPr>
          <w:rStyle w:val="Variable"/>
          <w:rFonts w:eastAsia="Segoe UI"/>
          <w:sz w:val="26"/>
        </w:rPr>
        <w:t>n</w:t>
      </w:r>
      <w:r w:rsidR="00236B2D">
        <w:t xml:space="preserve"> </w:t>
      </w:r>
      <w:r w:rsidR="00475EB8" w:rsidRPr="002B3BE8">
        <w:rPr>
          <w:rFonts w:cs="Calibri"/>
          <w:szCs w:val="24"/>
          <w:lang w:val="en"/>
        </w:rPr>
        <w:t xml:space="preserve">high-performance </w:t>
      </w:r>
      <w:r w:rsidR="00B2680E">
        <w:t>lower triangular matrix;</w:t>
      </w:r>
      <w:r w:rsidR="00B2680E">
        <w:br/>
      </w:r>
      <w:r w:rsidR="00B2680E" w:rsidRPr="002B3BE8">
        <w:rPr>
          <w:rStyle w:val="SourceText"/>
          <w:rFonts w:ascii="Consolas" w:hAnsi="Consolas"/>
          <w:b/>
        </w:rPr>
        <w:t>symmetric_hp</w:t>
      </w:r>
      <w:r w:rsidR="00B2680E" w:rsidRPr="002B3BE8">
        <w:rPr>
          <w:rStyle w:val="SourceText"/>
          <w:rFonts w:ascii="Consolas" w:hAnsi="Consolas"/>
        </w:rPr>
        <w:t>(</w:t>
      </w:r>
      <w:r w:rsidR="00B2680E" w:rsidRPr="002B3BE8">
        <w:rPr>
          <w:rStyle w:val="Variable"/>
          <w:rFonts w:eastAsia="Segoe UI"/>
          <w:sz w:val="26"/>
        </w:rPr>
        <w:t>n</w:t>
      </w:r>
      <w:r w:rsidR="00B2680E" w:rsidRPr="002B3BE8">
        <w:rPr>
          <w:rStyle w:val="SourceText"/>
          <w:rFonts w:ascii="Consolas" w:hAnsi="Consolas"/>
        </w:rPr>
        <w:t>)</w:t>
      </w:r>
      <w:r w:rsidR="00B2680E">
        <w:t xml:space="preserve"> - </w:t>
      </w:r>
      <w:r w:rsidR="00236B2D" w:rsidRPr="002B3BE8">
        <w:rPr>
          <w:rFonts w:cs="Calibri"/>
          <w:szCs w:val="24"/>
          <w:lang w:val="en"/>
        </w:rPr>
        <w:t xml:space="preserve">creates a </w:t>
      </w:r>
      <w:r w:rsidR="00236B2D" w:rsidRPr="002B3BE8">
        <w:rPr>
          <w:rStyle w:val="Variable"/>
          <w:rFonts w:eastAsia="Segoe UI"/>
          <w:sz w:val="26"/>
        </w:rPr>
        <w:t>n</w:t>
      </w:r>
      <w:r w:rsidR="00236B2D">
        <w:t>⨯</w:t>
      </w:r>
      <w:r w:rsidR="00236B2D" w:rsidRPr="002B3BE8">
        <w:rPr>
          <w:rStyle w:val="Variable"/>
          <w:rFonts w:eastAsia="Segoe UI"/>
          <w:sz w:val="26"/>
        </w:rPr>
        <w:t>n</w:t>
      </w:r>
      <w:r w:rsidR="00236B2D">
        <w:t xml:space="preserve"> </w:t>
      </w:r>
      <w:r w:rsidR="00475EB8" w:rsidRPr="002B3BE8">
        <w:rPr>
          <w:rFonts w:cs="Calibri"/>
          <w:szCs w:val="24"/>
          <w:lang w:val="en"/>
        </w:rPr>
        <w:t xml:space="preserve">high-performance </w:t>
      </w:r>
      <w:r w:rsidR="00B2680E">
        <w:t>symmetric matrix;</w:t>
      </w:r>
    </w:p>
    <w:p w14:paraId="13FB4172" w14:textId="77777777" w:rsidR="00012039" w:rsidRDefault="004A13D7" w:rsidP="00012039">
      <w:pPr>
        <w:pStyle w:val="a0"/>
        <w:tabs>
          <w:tab w:val="left" w:pos="0"/>
        </w:tabs>
        <w:spacing w:before="0" w:after="0" w:line="240" w:lineRule="auto"/>
        <w:ind w:left="851" w:right="0"/>
        <w:jc w:val="left"/>
      </w:pPr>
      <w:r w:rsidRPr="004670EE">
        <w:rPr>
          <w:rStyle w:val="SourceText"/>
          <w:rFonts w:ascii="Consolas" w:hAnsi="Consolas"/>
          <w:b/>
        </w:rPr>
        <w:t>vec2diag</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creates a diagonal matrix from the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rsidR="005D1589">
        <w:br/>
      </w:r>
      <w:r w:rsidR="005D1589" w:rsidRPr="004670EE">
        <w:rPr>
          <w:rStyle w:val="SourceText"/>
          <w:rFonts w:ascii="Consolas" w:hAnsi="Consolas"/>
          <w:b/>
        </w:rPr>
        <w:t>vec2row</w:t>
      </w:r>
      <w:r w:rsidR="005D1589">
        <w:rPr>
          <w:rStyle w:val="SourceText"/>
        </w:rPr>
        <w:t>(</w:t>
      </w:r>
      <w:r w:rsidR="005D1589">
        <w:rPr>
          <w:rStyle w:val="Variable"/>
          <w:rFonts w:ascii="Cambria Math" w:eastAsia="Segoe UI" w:hAnsi="Cambria Math" w:cs="Cambria Math"/>
          <w:i w:val="0"/>
          <w:iCs w:val="0"/>
          <w:color w:val="auto"/>
          <w:spacing w:val="-480"/>
          <w:sz w:val="28"/>
          <w:szCs w:val="28"/>
        </w:rPr>
        <w:t>⃗</w:t>
      </w:r>
      <w:r w:rsidR="005D1589">
        <w:rPr>
          <w:rStyle w:val="Variable"/>
          <w:rFonts w:eastAsia="Segoe UI"/>
          <w:sz w:val="26"/>
          <w:szCs w:val="26"/>
        </w:rPr>
        <w:t>v</w:t>
      </w:r>
      <w:r w:rsidR="005D1589">
        <w:rPr>
          <w:rStyle w:val="SourceText"/>
          <w:rFonts w:ascii="Consolas" w:hAnsi="Consolas"/>
        </w:rPr>
        <w:t>)</w:t>
      </w:r>
      <w:r w:rsidR="005D1589">
        <w:t xml:space="preserve"> - creates a row matrix from the elements of vector </w:t>
      </w:r>
      <w:r w:rsidR="005D1589">
        <w:rPr>
          <w:rStyle w:val="Variable"/>
          <w:rFonts w:ascii="Cambria Math" w:eastAsia="Segoe UI" w:hAnsi="Cambria Math" w:cs="Cambria Math"/>
          <w:i w:val="0"/>
          <w:iCs w:val="0"/>
          <w:color w:val="auto"/>
          <w:spacing w:val="-480"/>
          <w:sz w:val="28"/>
          <w:szCs w:val="28"/>
        </w:rPr>
        <w:t>⃗</w:t>
      </w:r>
      <w:r w:rsidR="005D1589">
        <w:rPr>
          <w:rStyle w:val="Variable"/>
          <w:rFonts w:eastAsia="Segoe UI"/>
          <w:sz w:val="26"/>
          <w:szCs w:val="26"/>
        </w:rPr>
        <w:t>v</w:t>
      </w:r>
      <w:r w:rsidR="005D1589">
        <w:t>;</w:t>
      </w:r>
      <w:r w:rsidR="005D1589">
        <w:br/>
      </w:r>
      <w:r w:rsidRPr="004670EE">
        <w:rPr>
          <w:rStyle w:val="SourceText"/>
          <w:rFonts w:ascii="Consolas" w:hAnsi="Consolas"/>
          <w:b/>
        </w:rPr>
        <w:t>vec2col</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rPr>
          <w:rStyle w:val="SourceText"/>
          <w:rFonts w:ascii="Consolas" w:hAnsi="Consolas"/>
        </w:rPr>
        <w:t>)</w:t>
      </w:r>
      <w:r>
        <w:t xml:space="preserve"> - creates a column matrix from the elements of vector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v</w:t>
      </w:r>
      <w:r>
        <w:t>;</w:t>
      </w:r>
      <w:r>
        <w:br/>
      </w:r>
      <w:r w:rsidRPr="004670EE">
        <w:rPr>
          <w:rStyle w:val="SourceText"/>
          <w:rFonts w:ascii="Consolas" w:hAnsi="Consolas"/>
          <w:b/>
        </w:rPr>
        <w:t>join_cols</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c</w:t>
      </w:r>
      <w:r>
        <w:rPr>
          <w:rStyle w:val="SourceText"/>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c</w:t>
      </w:r>
      <w:r>
        <w:rPr>
          <w:rStyle w:val="SourceText"/>
          <w:position w:val="-6"/>
          <w:sz w:val="18"/>
        </w:rPr>
        <w:t>2</w:t>
      </w:r>
      <w:r>
        <w:rPr>
          <w:rStyle w:val="SourceText"/>
          <w:rFonts w:ascii="Consolas" w:hAnsi="Consolas"/>
        </w:rPr>
        <w:t>;</w:t>
      </w:r>
      <w:r>
        <w:rPr>
          <w:rStyle w:val="SourceText"/>
          <w:rFonts w:ascii="Times New Roman" w:hAnsi="Times New Roman" w:cs="Times New Roman"/>
        </w:rPr>
        <w:t xml:space="preserve"> </w:t>
      </w:r>
      <w:r>
        <w:rPr>
          <w:rStyle w:val="Variable"/>
          <w:rFonts w:eastAsia="Segoe UI"/>
          <w:i w:val="0"/>
          <w:iCs w:val="0"/>
          <w:color w:val="auto"/>
          <w:spacing w:val="-480"/>
          <w:sz w:val="28"/>
          <w:szCs w:val="28"/>
        </w:rPr>
        <w:t>⃗</w:t>
      </w:r>
      <w:r>
        <w:rPr>
          <w:rStyle w:val="Variable"/>
          <w:rFonts w:eastAsia="Segoe UI"/>
          <w:sz w:val="26"/>
          <w:szCs w:val="26"/>
        </w:rPr>
        <w:t>c</w:t>
      </w:r>
      <w:r>
        <w:rPr>
          <w:rStyle w:val="SourceText"/>
          <w:rFonts w:ascii="Consolas" w:hAnsi="Consolas"/>
          <w:position w:val="-6"/>
          <w:sz w:val="18"/>
        </w:rPr>
        <w:t>3</w:t>
      </w:r>
      <w:r>
        <w:rPr>
          <w:rStyle w:val="SourceText"/>
          <w:rFonts w:ascii="Times New Roman" w:hAnsi="Times New Roman" w:cs="Times New Roman"/>
          <w:position w:val="-6"/>
          <w:sz w:val="18"/>
        </w:rPr>
        <w:t xml:space="preserve"> </w:t>
      </w:r>
      <w:r>
        <w:rPr>
          <w:rStyle w:val="SourceText"/>
          <w:rFonts w:ascii="Times New Roman" w:hAnsi="Times New Roman" w:cs="Times New Roman"/>
        </w:rPr>
        <w:t>...</w:t>
      </w:r>
      <w:r>
        <w:rPr>
          <w:rStyle w:val="SourceText"/>
          <w:rFonts w:ascii="Consolas" w:hAnsi="Consolas"/>
        </w:rPr>
        <w:t>)</w:t>
      </w:r>
      <w:r>
        <w:t xml:space="preserve"> - creates a new matrix by joining column vectors;</w:t>
      </w:r>
      <w:r>
        <w:br/>
      </w:r>
      <w:r w:rsidRPr="004670EE">
        <w:rPr>
          <w:rStyle w:val="SourceText"/>
          <w:rFonts w:ascii="Consolas" w:hAnsi="Consolas"/>
          <w:b/>
        </w:rPr>
        <w:t>join_rows</w:t>
      </w:r>
      <w:r>
        <w:rPr>
          <w:rStyle w:val="SourceText"/>
        </w:rPr>
        <w:t>(</w:t>
      </w:r>
      <w:r>
        <w:rPr>
          <w:rStyle w:val="Variable"/>
          <w:rFonts w:ascii="Cambria Math" w:eastAsia="Segoe UI" w:hAnsi="Cambria Math" w:cs="Cambria Math"/>
          <w:i w:val="0"/>
          <w:iCs w:val="0"/>
          <w:color w:val="auto"/>
          <w:spacing w:val="-480"/>
          <w:sz w:val="28"/>
          <w:szCs w:val="28"/>
        </w:rPr>
        <w:t>⃗</w:t>
      </w:r>
      <w:r>
        <w:rPr>
          <w:rStyle w:val="Variable"/>
          <w:rFonts w:eastAsia="Segoe UI"/>
          <w:sz w:val="26"/>
          <w:szCs w:val="26"/>
        </w:rPr>
        <w:t>r</w:t>
      </w:r>
      <w:r>
        <w:rPr>
          <w:rStyle w:val="SourceText"/>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i w:val="0"/>
          <w:iCs w:val="0"/>
          <w:color w:val="auto"/>
          <w:spacing w:val="-480"/>
          <w:sz w:val="28"/>
          <w:szCs w:val="28"/>
        </w:rPr>
        <w:t>⃗</w:t>
      </w:r>
      <w:r>
        <w:rPr>
          <w:rStyle w:val="Variable"/>
          <w:rFonts w:eastAsia="Segoe UI"/>
          <w:sz w:val="26"/>
          <w:szCs w:val="26"/>
        </w:rPr>
        <w:t>r</w:t>
      </w:r>
      <w:r>
        <w:rPr>
          <w:rStyle w:val="SourceText"/>
          <w:position w:val="-6"/>
          <w:sz w:val="18"/>
        </w:rPr>
        <w:t>2</w:t>
      </w:r>
      <w:r>
        <w:rPr>
          <w:rStyle w:val="SourceText"/>
          <w:rFonts w:ascii="Consolas" w:hAnsi="Consolas"/>
        </w:rPr>
        <w:t>;</w:t>
      </w:r>
      <w:r>
        <w:rPr>
          <w:rStyle w:val="SourceText"/>
          <w:rFonts w:ascii="Times New Roman" w:hAnsi="Times New Roman" w:cs="Times New Roman"/>
        </w:rPr>
        <w:t xml:space="preserve"> </w:t>
      </w:r>
      <w:r>
        <w:rPr>
          <w:rStyle w:val="Variable"/>
          <w:rFonts w:eastAsia="Segoe UI"/>
          <w:i w:val="0"/>
          <w:iCs w:val="0"/>
          <w:color w:val="auto"/>
          <w:spacing w:val="-480"/>
          <w:sz w:val="28"/>
          <w:szCs w:val="28"/>
        </w:rPr>
        <w:t>⃗</w:t>
      </w:r>
      <w:r>
        <w:rPr>
          <w:rStyle w:val="Variable"/>
          <w:rFonts w:eastAsia="Segoe UI"/>
          <w:sz w:val="26"/>
          <w:szCs w:val="26"/>
        </w:rPr>
        <w:t>r</w:t>
      </w:r>
      <w:r>
        <w:rPr>
          <w:rStyle w:val="SourceText"/>
          <w:rFonts w:ascii="Consolas" w:hAnsi="Consolas"/>
          <w:position w:val="-6"/>
          <w:sz w:val="18"/>
        </w:rPr>
        <w:t>3</w:t>
      </w:r>
      <w:r>
        <w:rPr>
          <w:rStyle w:val="SourceText"/>
          <w:rFonts w:ascii="Times New Roman" w:hAnsi="Times New Roman" w:cs="Times New Roman"/>
          <w:position w:val="-6"/>
          <w:sz w:val="18"/>
        </w:rPr>
        <w:t xml:space="preserve"> </w:t>
      </w:r>
      <w:r>
        <w:rPr>
          <w:rStyle w:val="SourceText"/>
          <w:rFonts w:ascii="Times New Roman" w:hAnsi="Times New Roman" w:cs="Times New Roman"/>
        </w:rPr>
        <w:t>...</w:t>
      </w:r>
      <w:r>
        <w:rPr>
          <w:rStyle w:val="SourceText"/>
          <w:rFonts w:ascii="Consolas" w:hAnsi="Consolas"/>
        </w:rPr>
        <w:t>)</w:t>
      </w:r>
      <w:r>
        <w:t xml:space="preserve"> - creates a new matrix by joining row vectors;</w:t>
      </w:r>
    </w:p>
    <w:p w14:paraId="05166AD5" w14:textId="7C8EF934" w:rsidR="00A817CA" w:rsidRDefault="004A13D7" w:rsidP="002B3BE8">
      <w:pPr>
        <w:pStyle w:val="a0"/>
        <w:tabs>
          <w:tab w:val="left" w:pos="0"/>
        </w:tabs>
        <w:spacing w:before="0" w:after="40"/>
        <w:ind w:left="851" w:right="-284"/>
        <w:jc w:val="left"/>
      </w:pPr>
      <w:r>
        <w:rPr>
          <w:rStyle w:val="SourceText"/>
          <w:rFonts w:ascii="Consolas" w:hAnsi="Consolas"/>
          <w:b/>
        </w:rPr>
        <w:t>augment</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Variable"/>
          <w:rFonts w:eastAsia="Segoe UI"/>
          <w:i w:val="0"/>
          <w:iCs w:val="0"/>
          <w:sz w:val="26"/>
        </w:rPr>
        <w:t xml:space="preserve"> </w:t>
      </w:r>
      <w:r>
        <w:rPr>
          <w:rStyle w:val="SourceText"/>
          <w:rFonts w:ascii="Times New Roman" w:hAnsi="Times New Roman" w:cs="Times New Roman"/>
        </w:rPr>
        <w:t>...</w:t>
      </w:r>
      <w:r>
        <w:rPr>
          <w:rStyle w:val="SourceText"/>
          <w:rFonts w:ascii="Consolas" w:hAnsi="Consolas"/>
        </w:rPr>
        <w:t>)</w:t>
      </w:r>
      <w:r>
        <w:t xml:space="preserve"> - creates a new matrix by appending matrices </w:t>
      </w:r>
      <w:r>
        <w:rPr>
          <w:rStyle w:val="Variable"/>
          <w:rFonts w:eastAsia="Segoe UI"/>
          <w:sz w:val="26"/>
        </w:rPr>
        <w:t>A</w:t>
      </w:r>
      <w:r>
        <w:t xml:space="preserve">; </w:t>
      </w:r>
      <w:r>
        <w:rPr>
          <w:rStyle w:val="Variable"/>
          <w:rFonts w:eastAsia="Segoe UI"/>
          <w:sz w:val="26"/>
        </w:rPr>
        <w:t>B</w:t>
      </w:r>
      <w:r>
        <w:t xml:space="preserve">; </w:t>
      </w:r>
      <w:r>
        <w:rPr>
          <w:rStyle w:val="Variable"/>
          <w:rFonts w:eastAsia="Segoe UI"/>
          <w:sz w:val="26"/>
        </w:rPr>
        <w:t>C</w:t>
      </w:r>
      <w:r>
        <w:t xml:space="preserve"> side by side;</w:t>
      </w:r>
      <w:r>
        <w:br/>
      </w:r>
      <w:r>
        <w:rPr>
          <w:rStyle w:val="SourceText"/>
          <w:rFonts w:ascii="Consolas" w:hAnsi="Consolas"/>
          <w:b/>
        </w:rPr>
        <w:t>stack</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C</w:t>
      </w:r>
      <w:r>
        <w:rPr>
          <w:rStyle w:val="Variable"/>
          <w:rFonts w:eastAsia="Segoe UI"/>
          <w:i w:val="0"/>
          <w:iCs w:val="0"/>
          <w:sz w:val="26"/>
        </w:rPr>
        <w:t xml:space="preserve"> </w:t>
      </w:r>
      <w:r>
        <w:rPr>
          <w:rStyle w:val="SourceText"/>
          <w:rFonts w:ascii="Times New Roman" w:hAnsi="Times New Roman" w:cs="Times New Roman"/>
        </w:rPr>
        <w:t>...</w:t>
      </w:r>
      <w:r>
        <w:rPr>
          <w:rStyle w:val="SourceText"/>
          <w:rFonts w:ascii="Consolas" w:hAnsi="Consolas"/>
        </w:rPr>
        <w:t>)</w:t>
      </w:r>
      <w:r>
        <w:t xml:space="preserve"> - creates a new matrix by stacking matrices </w:t>
      </w:r>
      <w:r>
        <w:rPr>
          <w:rStyle w:val="Variable"/>
          <w:rFonts w:eastAsia="Segoe UI"/>
          <w:sz w:val="26"/>
        </w:rPr>
        <w:t>A</w:t>
      </w:r>
      <w:r>
        <w:t xml:space="preserve">; </w:t>
      </w:r>
      <w:r>
        <w:rPr>
          <w:rStyle w:val="Variable"/>
          <w:rFonts w:eastAsia="Segoe UI"/>
          <w:sz w:val="26"/>
        </w:rPr>
        <w:t>B</w:t>
      </w:r>
      <w:r>
        <w:t xml:space="preserve">; </w:t>
      </w:r>
      <w:r>
        <w:rPr>
          <w:rStyle w:val="Variable"/>
          <w:rFonts w:eastAsia="Segoe UI"/>
          <w:sz w:val="26"/>
        </w:rPr>
        <w:t>C</w:t>
      </w:r>
      <w:r>
        <w:t xml:space="preserve"> one below the other;</w:t>
      </w:r>
    </w:p>
    <w:p w14:paraId="7A834F57" w14:textId="211A6058" w:rsidR="00A51036" w:rsidRDefault="004A13D7" w:rsidP="00A51036">
      <w:pPr>
        <w:pStyle w:val="a0"/>
        <w:numPr>
          <w:ilvl w:val="1"/>
          <w:numId w:val="9"/>
        </w:numPr>
        <w:tabs>
          <w:tab w:val="left" w:pos="0"/>
          <w:tab w:val="left" w:pos="3261"/>
        </w:tabs>
        <w:spacing w:before="0" w:after="0"/>
        <w:ind w:left="851" w:right="-1" w:hanging="284"/>
        <w:jc w:val="left"/>
      </w:pPr>
      <w:r w:rsidRPr="002B3BE8">
        <w:rPr>
          <w:rStyle w:val="SourceText"/>
          <w:rFonts w:ascii="Segoe UI" w:hAnsi="Segoe UI" w:cs="Segoe UI"/>
          <w:bCs/>
        </w:rPr>
        <w:t>Structural</w:t>
      </w:r>
      <w:r w:rsidRPr="002B3BE8">
        <w:rPr>
          <w:rStyle w:val="SourceText"/>
          <w:rFonts w:ascii="Segoe UI" w:hAnsi="Segoe UI" w:cs="Segoe UI"/>
          <w:b/>
        </w:rPr>
        <w:t>:</w:t>
      </w:r>
      <w:r w:rsidRPr="002B3BE8">
        <w:rPr>
          <w:rStyle w:val="SourceText"/>
          <w:rFonts w:ascii="Consolas" w:hAnsi="Consolas"/>
          <w:b/>
        </w:rPr>
        <w:t>n_rows</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t xml:space="preserve"> - number of rows in matrix </w:t>
      </w:r>
      <w:r w:rsidRPr="002B3BE8">
        <w:rPr>
          <w:rStyle w:val="Variable"/>
          <w:rFonts w:eastAsia="Segoe UI"/>
          <w:spacing w:val="20"/>
          <w:sz w:val="26"/>
        </w:rPr>
        <w:t>M</w:t>
      </w:r>
      <w:r>
        <w:t>;</w:t>
      </w:r>
      <w:r>
        <w:br/>
      </w:r>
      <w:r w:rsidRPr="002B3BE8">
        <w:rPr>
          <w:rStyle w:val="SourceText"/>
          <w:rFonts w:ascii="Consolas" w:hAnsi="Consolas"/>
          <w:b/>
        </w:rPr>
        <w:t>n_cols</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t xml:space="preserve"> - number of columns in matrix </w:t>
      </w:r>
      <w:r w:rsidRPr="002B3BE8">
        <w:rPr>
          <w:rStyle w:val="Variable"/>
          <w:rFonts w:eastAsia="Segoe UI"/>
          <w:spacing w:val="20"/>
          <w:sz w:val="26"/>
        </w:rPr>
        <w:t>M</w:t>
      </w:r>
      <w:r>
        <w:t>;</w:t>
      </w:r>
      <w:r>
        <w:br/>
      </w:r>
      <w:r w:rsidRPr="002B3BE8">
        <w:rPr>
          <w:rStyle w:val="SourceText"/>
          <w:rFonts w:ascii="Consolas" w:hAnsi="Consolas"/>
          <w:b/>
        </w:rPr>
        <w:t>mresize</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n</w:t>
      </w:r>
      <w:r w:rsidRPr="002B3BE8">
        <w:rPr>
          <w:rStyle w:val="SourceText"/>
          <w:rFonts w:ascii="Consolas" w:hAnsi="Consolas"/>
        </w:rPr>
        <w:t>)</w:t>
      </w:r>
      <w:r>
        <w:t xml:space="preserve"> - sets new dimensions </w:t>
      </w:r>
      <w:r w:rsidRPr="002B3BE8">
        <w:rPr>
          <w:rStyle w:val="Variable"/>
          <w:rFonts w:eastAsia="Segoe UI"/>
          <w:sz w:val="26"/>
        </w:rPr>
        <w:t>m</w:t>
      </w:r>
      <w:r>
        <w:t xml:space="preserve"> and </w:t>
      </w:r>
      <w:r w:rsidRPr="002B3BE8">
        <w:rPr>
          <w:rStyle w:val="Variable"/>
          <w:rFonts w:eastAsia="Segoe UI"/>
          <w:sz w:val="26"/>
        </w:rPr>
        <w:t>n</w:t>
      </w:r>
      <w:r>
        <w:t xml:space="preserve"> for matrix </w:t>
      </w:r>
      <w:r w:rsidRPr="002B3BE8">
        <w:rPr>
          <w:rStyle w:val="Variable"/>
          <w:rFonts w:eastAsia="Segoe UI"/>
          <w:spacing w:val="20"/>
          <w:sz w:val="26"/>
        </w:rPr>
        <w:t>M</w:t>
      </w:r>
      <w:r>
        <w:t>;</w:t>
      </w:r>
      <w:r>
        <w:br/>
      </w:r>
      <w:r w:rsidRPr="002B3BE8">
        <w:rPr>
          <w:rStyle w:val="SourceText"/>
          <w:rFonts w:ascii="Consolas" w:hAnsi="Consolas"/>
          <w:b/>
        </w:rPr>
        <w:t>mfill</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x</w:t>
      </w:r>
      <w:r w:rsidRPr="002B3BE8">
        <w:rPr>
          <w:rStyle w:val="SourceText"/>
          <w:rFonts w:ascii="Consolas" w:hAnsi="Consolas"/>
        </w:rPr>
        <w:t>)</w:t>
      </w:r>
      <w:r>
        <w:t xml:space="preserve"> - fills matrix </w:t>
      </w:r>
      <w:r w:rsidRPr="002B3BE8">
        <w:rPr>
          <w:rStyle w:val="Variable"/>
          <w:rFonts w:eastAsia="Segoe UI"/>
          <w:spacing w:val="20"/>
          <w:sz w:val="26"/>
        </w:rPr>
        <w:t>M</w:t>
      </w:r>
      <w:r>
        <w:t xml:space="preserve"> with value </w:t>
      </w:r>
      <w:r w:rsidRPr="002B3BE8">
        <w:rPr>
          <w:rStyle w:val="Variable"/>
          <w:rFonts w:eastAsia="Segoe UI"/>
          <w:sz w:val="26"/>
        </w:rPr>
        <w:t>x</w:t>
      </w:r>
      <w:r>
        <w:t>;</w:t>
      </w:r>
      <w:r>
        <w:br/>
      </w:r>
      <w:r w:rsidRPr="002B3BE8">
        <w:rPr>
          <w:rStyle w:val="SourceText"/>
          <w:rFonts w:ascii="Consolas" w:hAnsi="Consolas"/>
          <w:b/>
        </w:rPr>
        <w:t>fill_row</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x</w:t>
      </w:r>
      <w:r w:rsidRPr="002B3BE8">
        <w:rPr>
          <w:rStyle w:val="SourceText"/>
          <w:rFonts w:ascii="Consolas" w:hAnsi="Consolas"/>
        </w:rPr>
        <w:t>)</w:t>
      </w:r>
      <w:r>
        <w:t xml:space="preserve"> - fills the </w:t>
      </w:r>
      <w:r w:rsidRPr="002B3BE8">
        <w:rPr>
          <w:rStyle w:val="Variable"/>
          <w:rFonts w:eastAsia="Segoe UI"/>
          <w:sz w:val="26"/>
        </w:rPr>
        <w:t>i</w:t>
      </w:r>
      <w:r>
        <w:t xml:space="preserve">-th row of matrix </w:t>
      </w:r>
      <w:r w:rsidRPr="002B3BE8">
        <w:rPr>
          <w:rStyle w:val="Variable"/>
          <w:rFonts w:eastAsia="Segoe UI"/>
          <w:spacing w:val="20"/>
          <w:sz w:val="26"/>
        </w:rPr>
        <w:t>M</w:t>
      </w:r>
      <w:r>
        <w:t xml:space="preserve"> with value </w:t>
      </w:r>
      <w:r w:rsidRPr="002B3BE8">
        <w:rPr>
          <w:rStyle w:val="Variable"/>
          <w:rFonts w:eastAsia="Segoe UI"/>
          <w:sz w:val="26"/>
        </w:rPr>
        <w:t>x</w:t>
      </w:r>
      <w:r>
        <w:t>;</w:t>
      </w:r>
      <w:r>
        <w:br/>
      </w:r>
      <w:r w:rsidRPr="002B3BE8">
        <w:rPr>
          <w:rStyle w:val="SourceText"/>
          <w:rFonts w:ascii="Consolas" w:hAnsi="Consolas"/>
          <w:b/>
        </w:rPr>
        <w:t>fill_col</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x</w:t>
      </w:r>
      <w:r w:rsidRPr="002B3BE8">
        <w:rPr>
          <w:rStyle w:val="SourceText"/>
          <w:rFonts w:ascii="Consolas" w:hAnsi="Consolas"/>
        </w:rPr>
        <w:t>)</w:t>
      </w:r>
      <w:r>
        <w:t xml:space="preserve"> - fills the </w:t>
      </w:r>
      <w:r w:rsidRPr="002B3BE8">
        <w:rPr>
          <w:rStyle w:val="Variable"/>
          <w:rFonts w:eastAsia="Segoe UI"/>
          <w:sz w:val="26"/>
        </w:rPr>
        <w:t>j</w:t>
      </w:r>
      <w:r>
        <w:t xml:space="preserve">-th column of matrix </w:t>
      </w:r>
      <w:r w:rsidRPr="002B3BE8">
        <w:rPr>
          <w:rStyle w:val="Variable"/>
          <w:rFonts w:eastAsia="Segoe UI"/>
          <w:spacing w:val="20"/>
          <w:sz w:val="26"/>
        </w:rPr>
        <w:t>M</w:t>
      </w:r>
      <w:r>
        <w:t xml:space="preserve"> with value </w:t>
      </w:r>
      <w:r w:rsidRPr="002B3BE8">
        <w:rPr>
          <w:rStyle w:val="Variable"/>
          <w:rFonts w:eastAsia="Segoe UI"/>
          <w:sz w:val="26"/>
        </w:rPr>
        <w:t>x</w:t>
      </w:r>
      <w:r>
        <w:t>;</w:t>
      </w:r>
      <w:r>
        <w:br/>
      </w:r>
      <w:r w:rsidRPr="002B3BE8">
        <w:rPr>
          <w:rStyle w:val="SourceText"/>
          <w:rFonts w:ascii="Consolas" w:hAnsi="Consolas"/>
          <w:b/>
        </w:rPr>
        <w:t>copy</w:t>
      </w:r>
      <w:r w:rsidRPr="002B3BE8">
        <w:rPr>
          <w:rStyle w:val="SourceText"/>
          <w:rFonts w:ascii="Consolas" w:hAnsi="Consolas"/>
        </w:rPr>
        <w:t>(</w:t>
      </w:r>
      <w:r w:rsidRPr="002B3BE8">
        <w:rPr>
          <w:rStyle w:val="Variable"/>
          <w:rFonts w:eastAsia="Segoe UI"/>
          <w:sz w:val="26"/>
        </w:rPr>
        <w:t>A</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B</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rPr>
        <w:t>)</w:t>
      </w:r>
      <w:r>
        <w:t xml:space="preserve"> - copies all elements from </w:t>
      </w:r>
      <w:r w:rsidRPr="002B3BE8">
        <w:rPr>
          <w:rStyle w:val="Variable"/>
          <w:rFonts w:eastAsia="Segoe UI"/>
          <w:sz w:val="26"/>
        </w:rPr>
        <w:t>A</w:t>
      </w:r>
      <w:r>
        <w:t xml:space="preserve"> to </w:t>
      </w:r>
      <w:r w:rsidRPr="002B3BE8">
        <w:rPr>
          <w:rStyle w:val="Variable"/>
          <w:rFonts w:eastAsia="Segoe UI"/>
          <w:sz w:val="26"/>
        </w:rPr>
        <w:t>B</w:t>
      </w:r>
      <w:r>
        <w:t xml:space="preserve">, starting from indexes </w:t>
      </w:r>
      <w:r w:rsidRPr="002B3BE8">
        <w:rPr>
          <w:rStyle w:val="Variable"/>
          <w:rFonts w:eastAsia="Segoe UI"/>
          <w:sz w:val="26"/>
        </w:rPr>
        <w:t>i</w:t>
      </w:r>
      <w:r>
        <w:t xml:space="preserve"> and </w:t>
      </w:r>
      <w:r w:rsidRPr="002B3BE8">
        <w:rPr>
          <w:rStyle w:val="Variable"/>
          <w:rFonts w:eastAsia="Segoe UI"/>
          <w:sz w:val="26"/>
        </w:rPr>
        <w:t>j</w:t>
      </w:r>
      <w:r>
        <w:t xml:space="preserve"> of </w:t>
      </w:r>
      <w:r w:rsidRPr="002B3BE8">
        <w:rPr>
          <w:rStyle w:val="Variable"/>
          <w:rFonts w:eastAsia="Segoe UI"/>
          <w:sz w:val="26"/>
        </w:rPr>
        <w:t>B</w:t>
      </w:r>
      <w:r>
        <w:t>;</w:t>
      </w:r>
      <w:r>
        <w:br/>
      </w:r>
      <w:r w:rsidRPr="002B3BE8">
        <w:rPr>
          <w:rStyle w:val="SourceText"/>
          <w:rFonts w:ascii="Consolas" w:hAnsi="Consolas"/>
          <w:b/>
        </w:rPr>
        <w:t>add</w:t>
      </w:r>
      <w:r w:rsidRPr="002B3BE8">
        <w:rPr>
          <w:rStyle w:val="SourceText"/>
          <w:rFonts w:ascii="Consolas" w:hAnsi="Consolas"/>
        </w:rPr>
        <w:t>(</w:t>
      </w:r>
      <w:r w:rsidRPr="002B3BE8">
        <w:rPr>
          <w:rStyle w:val="Variable"/>
          <w:rFonts w:eastAsia="Segoe UI"/>
          <w:sz w:val="26"/>
        </w:rPr>
        <w:t>A</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B</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rPr>
        <w:t>)</w:t>
      </w:r>
      <w:r>
        <w:t xml:space="preserve"> - adds all elements from </w:t>
      </w:r>
      <w:r w:rsidRPr="002B3BE8">
        <w:rPr>
          <w:rStyle w:val="Variable"/>
          <w:rFonts w:eastAsia="Segoe UI"/>
          <w:sz w:val="26"/>
        </w:rPr>
        <w:t>A</w:t>
      </w:r>
      <w:r>
        <w:t xml:space="preserve"> to </w:t>
      </w:r>
      <w:r w:rsidRPr="002B3BE8">
        <w:rPr>
          <w:rStyle w:val="Variable"/>
          <w:rFonts w:eastAsia="Segoe UI"/>
          <w:sz w:val="26"/>
        </w:rPr>
        <w:t>B</w:t>
      </w:r>
      <w:r>
        <w:t>, starting from indexes</w:t>
      </w:r>
      <w:r w:rsidR="00640B52">
        <w:t xml:space="preserve"> </w:t>
      </w:r>
      <w:r w:rsidRPr="002B3BE8">
        <w:rPr>
          <w:rStyle w:val="Variable"/>
          <w:rFonts w:eastAsia="Segoe UI"/>
          <w:sz w:val="26"/>
        </w:rPr>
        <w:t>i</w:t>
      </w:r>
      <w:r>
        <w:t xml:space="preserve"> and </w:t>
      </w:r>
      <w:r w:rsidRPr="002B3BE8">
        <w:rPr>
          <w:rStyle w:val="Variable"/>
          <w:rFonts w:eastAsia="Segoe UI"/>
          <w:sz w:val="26"/>
        </w:rPr>
        <w:t>j</w:t>
      </w:r>
      <w:r>
        <w:t xml:space="preserve"> of </w:t>
      </w:r>
      <w:r w:rsidRPr="002B3BE8">
        <w:rPr>
          <w:rStyle w:val="Variable"/>
          <w:rFonts w:eastAsia="Segoe UI"/>
          <w:sz w:val="26"/>
        </w:rPr>
        <w:t>B</w:t>
      </w:r>
      <w:r>
        <w:t>;</w:t>
      </w:r>
      <w:r>
        <w:br/>
      </w:r>
      <w:r w:rsidRPr="002B3BE8">
        <w:rPr>
          <w:rStyle w:val="SourceText"/>
          <w:rFonts w:ascii="Consolas" w:hAnsi="Consolas"/>
          <w:b/>
        </w:rPr>
        <w:t>row</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rPr>
        <w:t>)</w:t>
      </w:r>
      <w:r>
        <w:t xml:space="preserve"> - extracts the </w:t>
      </w:r>
      <w:r w:rsidRPr="002B3BE8">
        <w:rPr>
          <w:rStyle w:val="Variable"/>
          <w:rFonts w:eastAsia="Segoe UI"/>
          <w:sz w:val="26"/>
        </w:rPr>
        <w:t>i</w:t>
      </w:r>
      <w:r>
        <w:t xml:space="preserve">-th row of matrix </w:t>
      </w:r>
      <w:r w:rsidRPr="002B3BE8">
        <w:rPr>
          <w:rStyle w:val="Variable"/>
          <w:rFonts w:eastAsia="Segoe UI"/>
          <w:spacing w:val="20"/>
          <w:sz w:val="26"/>
        </w:rPr>
        <w:t>M</w:t>
      </w:r>
      <w:r>
        <w:t xml:space="preserve"> as a vector;</w:t>
      </w:r>
      <w:r>
        <w:br/>
      </w:r>
      <w:r w:rsidRPr="002B3BE8">
        <w:rPr>
          <w:rStyle w:val="SourceText"/>
          <w:rFonts w:ascii="Consolas" w:hAnsi="Consolas"/>
          <w:b/>
        </w:rPr>
        <w:t>col</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rPr>
        <w:t>)</w:t>
      </w:r>
      <w:r>
        <w:t xml:space="preserve"> - extracts the </w:t>
      </w:r>
      <w:r w:rsidRPr="002B3BE8">
        <w:rPr>
          <w:rStyle w:val="Variable"/>
          <w:rFonts w:eastAsia="Segoe UI"/>
          <w:sz w:val="26"/>
        </w:rPr>
        <w:t>j</w:t>
      </w:r>
      <w:r>
        <w:t xml:space="preserve">-th column of matrix </w:t>
      </w:r>
      <w:r w:rsidRPr="002B3BE8">
        <w:rPr>
          <w:rStyle w:val="Variable"/>
          <w:rFonts w:eastAsia="Segoe UI"/>
          <w:spacing w:val="20"/>
          <w:sz w:val="26"/>
        </w:rPr>
        <w:t>M</w:t>
      </w:r>
      <w:r>
        <w:t xml:space="preserve"> as a vector;</w:t>
      </w:r>
      <w:r>
        <w:br/>
      </w:r>
      <w:r w:rsidRPr="002B3BE8">
        <w:rPr>
          <w:rStyle w:val="SourceText"/>
          <w:rFonts w:ascii="Consolas" w:hAnsi="Consolas"/>
          <w:b/>
        </w:rPr>
        <w:t>extract_rows</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rPr>
        <w:t>)</w:t>
      </w:r>
      <w:r>
        <w:t xml:space="preserve"> - extracts the rows from matrix </w:t>
      </w:r>
      <w:r w:rsidRPr="002B3BE8">
        <w:rPr>
          <w:rStyle w:val="Variable"/>
          <w:rFonts w:eastAsia="Segoe UI"/>
          <w:spacing w:val="20"/>
          <w:sz w:val="26"/>
        </w:rPr>
        <w:t>M</w:t>
      </w:r>
      <w:r>
        <w:t xml:space="preserve"> whose indexes </w:t>
      </w:r>
      <w:r w:rsidR="00BC64FA">
        <w:br/>
      </w:r>
      <w:r w:rsidR="00BC64FA">
        <w:tab/>
      </w:r>
      <w:r>
        <w:t xml:space="preserve">are contained in vector </w:t>
      </w:r>
      <w:r w:rsidRPr="002B3BE8">
        <w:rPr>
          <w:rStyle w:val="Variable"/>
          <w:rFonts w:eastAsia="Segoe UI"/>
          <w:sz w:val="26"/>
        </w:rPr>
        <w:t>i</w:t>
      </w:r>
      <w:r>
        <w:t xml:space="preserve">; </w:t>
      </w:r>
      <w:r>
        <w:br/>
      </w:r>
      <w:r w:rsidRPr="002B3BE8">
        <w:rPr>
          <w:rStyle w:val="SourceText"/>
          <w:rFonts w:ascii="Consolas" w:hAnsi="Consolas"/>
          <w:b/>
        </w:rPr>
        <w:lastRenderedPageBreak/>
        <w:t>extract_cols</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rPr>
        <w:t>)</w:t>
      </w:r>
      <w:r>
        <w:t xml:space="preserve"> - extracts the columns from matrix </w:t>
      </w:r>
      <w:r w:rsidRPr="002B3BE8">
        <w:rPr>
          <w:rStyle w:val="Variable"/>
          <w:rFonts w:eastAsia="Segoe UI"/>
          <w:spacing w:val="20"/>
          <w:sz w:val="26"/>
        </w:rPr>
        <w:t>M</w:t>
      </w:r>
      <w:r>
        <w:t xml:space="preserve"> whose indexes </w:t>
      </w:r>
      <w:r w:rsidR="00BC64FA">
        <w:br/>
      </w:r>
      <w:r w:rsidR="00BC64FA">
        <w:tab/>
      </w:r>
      <w:r>
        <w:t xml:space="preserve">are contained in vector </w:t>
      </w:r>
      <w:r w:rsidRPr="002B3BE8">
        <w:rPr>
          <w:rStyle w:val="Variable"/>
          <w:rFonts w:eastAsia="Segoe UI"/>
          <w:sz w:val="26"/>
        </w:rPr>
        <w:t>j</w:t>
      </w:r>
      <w:r>
        <w:t>;</w:t>
      </w:r>
      <w:r>
        <w:br/>
      </w:r>
      <w:r w:rsidRPr="004670EE">
        <w:rPr>
          <w:rStyle w:val="SourceText"/>
          <w:rFonts w:ascii="Consolas" w:hAnsi="Consolas"/>
          <w:b/>
        </w:rPr>
        <w:t>diag2vec</w:t>
      </w:r>
      <w:r>
        <w:rPr>
          <w:rStyle w:val="SourceText"/>
        </w:rPr>
        <w:t>(</w:t>
      </w:r>
      <w:r w:rsidRPr="002B3BE8">
        <w:rPr>
          <w:rStyle w:val="Variable"/>
          <w:rFonts w:ascii="Cambria Math" w:eastAsia="Segoe UI" w:hAnsi="Cambria Math" w:cs="Cambria Math"/>
          <w:i w:val="0"/>
          <w:iCs w:val="0"/>
          <w:color w:val="auto"/>
          <w:spacing w:val="-480"/>
          <w:sz w:val="28"/>
          <w:szCs w:val="28"/>
        </w:rPr>
        <w:t>⃗</w:t>
      </w:r>
      <w:r w:rsidRPr="002B3BE8">
        <w:rPr>
          <w:rStyle w:val="Variable"/>
          <w:rFonts w:eastAsia="Segoe UI"/>
          <w:sz w:val="26"/>
          <w:szCs w:val="26"/>
        </w:rPr>
        <w:t>v</w:t>
      </w:r>
      <w:r w:rsidRPr="002B3BE8">
        <w:rPr>
          <w:rStyle w:val="SourceText"/>
          <w:rFonts w:ascii="Consolas" w:hAnsi="Consolas"/>
        </w:rPr>
        <w:t>)</w:t>
      </w:r>
      <w:r>
        <w:t xml:space="preserve"> - extracts the diagonal elements of matrix </w:t>
      </w:r>
      <w:r w:rsidRPr="002B3BE8">
        <w:rPr>
          <w:rStyle w:val="Variable"/>
          <w:rFonts w:eastAsia="Segoe UI"/>
          <w:spacing w:val="20"/>
          <w:sz w:val="26"/>
        </w:rPr>
        <w:t>M</w:t>
      </w:r>
      <w:r>
        <w:t xml:space="preserve"> to a vector;</w:t>
      </w:r>
    </w:p>
    <w:p w14:paraId="39A6EF42" w14:textId="33EE4C16" w:rsidR="00A817CA" w:rsidRDefault="004A13D7" w:rsidP="00A51036">
      <w:pPr>
        <w:pStyle w:val="a0"/>
        <w:tabs>
          <w:tab w:val="left" w:pos="0"/>
        </w:tabs>
        <w:spacing w:before="0" w:after="0" w:line="240" w:lineRule="auto"/>
        <w:ind w:left="851" w:right="0"/>
        <w:jc w:val="left"/>
      </w:pPr>
      <w:r w:rsidRPr="002B3BE8">
        <w:rPr>
          <w:rStyle w:val="SourceText"/>
          <w:rFonts w:ascii="Consolas" w:hAnsi="Consolas"/>
          <w:b/>
        </w:rPr>
        <w:t>submatrix</w:t>
      </w:r>
      <w:r w:rsidRPr="002B3BE8">
        <w:rPr>
          <w:rStyle w:val="SourceText"/>
          <w:rFonts w:ascii="Consolas" w:hAnsi="Consolas"/>
        </w:rPr>
        <w:t>(</w:t>
      </w:r>
      <w:r w:rsidRPr="002B3BE8">
        <w:rPr>
          <w:rStyle w:val="Variable"/>
          <w:rFonts w:eastAsia="Segoe UI"/>
          <w:spacing w:val="20"/>
          <w:sz w:val="26"/>
        </w:rPr>
        <w:t>M</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position w:val="-6"/>
          <w:sz w:val="18"/>
        </w:rPr>
        <w:t>1</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i</w:t>
      </w:r>
      <w:r w:rsidRPr="002B3BE8">
        <w:rPr>
          <w:rStyle w:val="SourceText"/>
          <w:rFonts w:ascii="Consolas" w:hAnsi="Consolas"/>
          <w:position w:val="-6"/>
          <w:sz w:val="18"/>
        </w:rPr>
        <w:t>2</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position w:val="-6"/>
          <w:sz w:val="18"/>
        </w:rPr>
        <w:t>1</w:t>
      </w:r>
      <w:r w:rsidRPr="002B3BE8">
        <w:rPr>
          <w:rStyle w:val="SourceText"/>
          <w:rFonts w:ascii="Consolas" w:hAnsi="Consolas"/>
        </w:rPr>
        <w:t>;</w:t>
      </w:r>
      <w:r w:rsidRPr="002B3BE8">
        <w:rPr>
          <w:rStyle w:val="SourceText"/>
          <w:rFonts w:ascii="Times New Roman" w:hAnsi="Times New Roman" w:cs="Times New Roman"/>
        </w:rPr>
        <w:t xml:space="preserve"> </w:t>
      </w:r>
      <w:r w:rsidRPr="002B3BE8">
        <w:rPr>
          <w:rStyle w:val="Variable"/>
          <w:rFonts w:eastAsia="Segoe UI"/>
          <w:sz w:val="26"/>
        </w:rPr>
        <w:t>j</w:t>
      </w:r>
      <w:r w:rsidRPr="002B3BE8">
        <w:rPr>
          <w:rStyle w:val="SourceText"/>
          <w:rFonts w:ascii="Consolas" w:hAnsi="Consolas"/>
          <w:position w:val="-6"/>
          <w:sz w:val="18"/>
        </w:rPr>
        <w:t>2</w:t>
      </w:r>
      <w:r w:rsidRPr="002B3BE8">
        <w:rPr>
          <w:rStyle w:val="SourceText"/>
          <w:rFonts w:ascii="Consolas" w:hAnsi="Consolas"/>
        </w:rPr>
        <w:t>)</w:t>
      </w:r>
      <w:r>
        <w:t xml:space="preserve"> - extracts a submatrix of </w:t>
      </w:r>
      <w:r w:rsidRPr="002B3BE8">
        <w:rPr>
          <w:rStyle w:val="Variable"/>
          <w:rFonts w:eastAsia="Segoe UI"/>
          <w:spacing w:val="20"/>
          <w:sz w:val="26"/>
        </w:rPr>
        <w:t>M</w:t>
      </w:r>
      <w:r>
        <w:t xml:space="preserve">, bounded by </w:t>
      </w:r>
      <w:r w:rsidR="00BC64FA">
        <w:br/>
      </w:r>
      <w:r w:rsidR="00BC64FA">
        <w:tab/>
      </w:r>
      <w:r w:rsidR="00A51036">
        <w:tab/>
      </w:r>
      <w:r w:rsidR="00A51036">
        <w:tab/>
      </w:r>
      <w:r w:rsidR="00A51036">
        <w:tab/>
      </w:r>
      <w:r w:rsidR="00A51036">
        <w:tab/>
      </w:r>
      <w:r w:rsidR="00A51036">
        <w:tab/>
      </w:r>
      <w:r>
        <w:t xml:space="preserve">rows </w:t>
      </w:r>
      <w:r w:rsidRPr="002B3BE8">
        <w:rPr>
          <w:rStyle w:val="Variable"/>
          <w:rFonts w:eastAsia="Segoe UI"/>
          <w:sz w:val="26"/>
        </w:rPr>
        <w:t>i</w:t>
      </w:r>
      <w:r w:rsidRPr="002B3BE8">
        <w:rPr>
          <w:position w:val="-6"/>
          <w:sz w:val="18"/>
        </w:rPr>
        <w:t>1</w:t>
      </w:r>
      <w:r>
        <w:t xml:space="preserve"> and </w:t>
      </w:r>
      <w:r w:rsidRPr="002B3BE8">
        <w:rPr>
          <w:rStyle w:val="Variable"/>
          <w:rFonts w:eastAsia="Segoe UI"/>
          <w:sz w:val="26"/>
        </w:rPr>
        <w:t>i</w:t>
      </w:r>
      <w:r w:rsidRPr="002B3BE8">
        <w:rPr>
          <w:position w:val="-6"/>
          <w:sz w:val="18"/>
        </w:rPr>
        <w:t>2</w:t>
      </w:r>
      <w:r>
        <w:t xml:space="preserve"> and columns </w:t>
      </w:r>
      <w:r w:rsidRPr="002B3BE8">
        <w:rPr>
          <w:rStyle w:val="Variable"/>
          <w:rFonts w:eastAsia="Segoe UI"/>
          <w:sz w:val="26"/>
        </w:rPr>
        <w:t>j</w:t>
      </w:r>
      <w:r w:rsidRPr="002B3BE8">
        <w:rPr>
          <w:position w:val="-6"/>
          <w:sz w:val="18"/>
        </w:rPr>
        <w:t>1</w:t>
      </w:r>
      <w:r>
        <w:t xml:space="preserve"> and </w:t>
      </w:r>
      <w:r w:rsidRPr="002B3BE8">
        <w:rPr>
          <w:rStyle w:val="Variable"/>
          <w:rFonts w:eastAsia="Segoe UI"/>
          <w:sz w:val="26"/>
        </w:rPr>
        <w:t>j</w:t>
      </w:r>
      <w:r w:rsidRPr="002B3BE8">
        <w:rPr>
          <w:position w:val="-6"/>
          <w:sz w:val="18"/>
        </w:rPr>
        <w:t>2</w:t>
      </w:r>
      <w:r>
        <w:t>, incl.;</w:t>
      </w:r>
    </w:p>
    <w:p w14:paraId="54358FFE" w14:textId="77777777" w:rsidR="00A817CA" w:rsidRPr="004A13D7" w:rsidRDefault="004A13D7" w:rsidP="00012039">
      <w:pPr>
        <w:pStyle w:val="a0"/>
        <w:numPr>
          <w:ilvl w:val="1"/>
          <w:numId w:val="9"/>
        </w:numPr>
        <w:tabs>
          <w:tab w:val="left" w:pos="0"/>
        </w:tabs>
        <w:spacing w:before="0" w:after="0"/>
        <w:ind w:left="851" w:right="0" w:hanging="284"/>
        <w:jc w:val="left"/>
        <w:rPr>
          <w:rStyle w:val="SourceText"/>
          <w:rFonts w:ascii="Segoe UI" w:eastAsia="Segoe UI" w:hAnsi="Segoe UI" w:cs="Segoe UI"/>
        </w:rPr>
      </w:pPr>
      <w:r w:rsidRPr="004A13D7">
        <w:rPr>
          <w:rStyle w:val="SourceText"/>
          <w:rFonts w:ascii="Segoe UI" w:hAnsi="Segoe UI" w:cs="Segoe UI"/>
          <w:bCs/>
        </w:rPr>
        <w:t>Data</w:t>
      </w:r>
      <w:r w:rsidRPr="004A13D7">
        <w:rPr>
          <w:rStyle w:val="SourceText"/>
          <w:rFonts w:ascii="Segoe UI" w:hAnsi="Segoe UI" w:cs="Segoe UI"/>
          <w:b/>
        </w:rPr>
        <w:t>:</w:t>
      </w:r>
    </w:p>
    <w:p w14:paraId="2E8CF0BD" w14:textId="77777777" w:rsidR="00BC64FA" w:rsidRDefault="004A13D7" w:rsidP="00BC64FA">
      <w:pPr>
        <w:pStyle w:val="a0"/>
        <w:tabs>
          <w:tab w:val="left" w:pos="0"/>
          <w:tab w:val="left" w:pos="2835"/>
        </w:tabs>
        <w:spacing w:before="0" w:after="0"/>
        <w:ind w:left="851" w:right="-143"/>
        <w:jc w:val="left"/>
      </w:pPr>
      <w:r>
        <w:rPr>
          <w:rStyle w:val="SourceText"/>
          <w:rFonts w:ascii="Consolas" w:hAnsi="Consolas"/>
          <w:b/>
        </w:rPr>
        <w:t>sort_cols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sorts the columns of </w:t>
      </w:r>
      <w:r>
        <w:rPr>
          <w:rStyle w:val="Variable"/>
          <w:rFonts w:eastAsia="Segoe UI"/>
          <w:spacing w:val="20"/>
          <w:sz w:val="26"/>
        </w:rPr>
        <w:t>M</w:t>
      </w:r>
      <w:r>
        <w:t xml:space="preserve"> based on the values in row </w:t>
      </w:r>
      <w:r>
        <w:rPr>
          <w:rStyle w:val="Variable"/>
          <w:rFonts w:eastAsia="Segoe UI"/>
          <w:sz w:val="26"/>
        </w:rPr>
        <w:t>i</w:t>
      </w:r>
      <w:r>
        <w:t xml:space="preserve"> </w:t>
      </w:r>
      <w:r w:rsidR="00BC64FA">
        <w:br/>
      </w:r>
      <w:r w:rsidR="00BC64FA">
        <w:tab/>
        <w:t xml:space="preserve"> </w:t>
      </w:r>
      <w:r>
        <w:t>in ascending order;</w:t>
      </w:r>
      <w:r>
        <w:br/>
      </w:r>
      <w:r>
        <w:rPr>
          <w:rStyle w:val="SourceText"/>
          <w:rFonts w:ascii="Consolas" w:hAnsi="Consolas"/>
          <w:b/>
        </w:rPr>
        <w:t>rsort_cols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sorts the columns of </w:t>
      </w:r>
      <w:r>
        <w:rPr>
          <w:rStyle w:val="Variable"/>
          <w:rFonts w:eastAsia="Segoe UI"/>
          <w:spacing w:val="20"/>
          <w:sz w:val="26"/>
        </w:rPr>
        <w:t>M</w:t>
      </w:r>
      <w:r>
        <w:t xml:space="preserve"> based on the values in row </w:t>
      </w:r>
      <w:r>
        <w:rPr>
          <w:rStyle w:val="Variable"/>
          <w:rFonts w:eastAsia="Segoe UI"/>
          <w:sz w:val="26"/>
        </w:rPr>
        <w:t>i</w:t>
      </w:r>
      <w:r>
        <w:t xml:space="preserve"> </w:t>
      </w:r>
      <w:r w:rsidR="00BC64FA">
        <w:br/>
      </w:r>
      <w:r w:rsidR="00BC64FA">
        <w:tab/>
        <w:t xml:space="preserve">   </w:t>
      </w:r>
      <w:r>
        <w:t>in descending order;</w:t>
      </w:r>
      <w:r>
        <w:br/>
      </w:r>
      <w:r>
        <w:rPr>
          <w:rStyle w:val="SourceText"/>
          <w:rFonts w:ascii="Consolas" w:hAnsi="Consolas"/>
          <w:b/>
        </w:rPr>
        <w:t>sort_rows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rPr>
        <w:t>)</w:t>
      </w:r>
      <w:r>
        <w:t xml:space="preserve"> - sorts the rows of </w:t>
      </w:r>
      <w:r>
        <w:rPr>
          <w:rStyle w:val="Variable"/>
          <w:rFonts w:eastAsia="Segoe UI"/>
          <w:spacing w:val="20"/>
          <w:sz w:val="26"/>
        </w:rPr>
        <w:t>M</w:t>
      </w:r>
      <w:r>
        <w:t xml:space="preserve"> based on the values in column </w:t>
      </w:r>
      <w:r>
        <w:rPr>
          <w:rStyle w:val="Variable"/>
          <w:rFonts w:eastAsia="Segoe UI"/>
          <w:sz w:val="26"/>
        </w:rPr>
        <w:t>j</w:t>
      </w:r>
      <w:r>
        <w:t xml:space="preserve"> </w:t>
      </w:r>
      <w:r w:rsidR="00BC64FA">
        <w:br/>
      </w:r>
      <w:r w:rsidR="00BC64FA">
        <w:tab/>
        <w:t xml:space="preserve"> </w:t>
      </w:r>
      <w:r>
        <w:t>in ascending order;</w:t>
      </w:r>
      <w:r>
        <w:br/>
      </w:r>
      <w:r>
        <w:rPr>
          <w:rStyle w:val="SourceText"/>
          <w:rFonts w:ascii="Consolas" w:hAnsi="Consolas"/>
          <w:b/>
        </w:rPr>
        <w:t>rsort_rows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rPr>
        <w:t>)</w:t>
      </w:r>
      <w:r>
        <w:t xml:space="preserve"> - sorts the rows of </w:t>
      </w:r>
      <w:r>
        <w:rPr>
          <w:rStyle w:val="Variable"/>
          <w:rFonts w:eastAsia="Segoe UI"/>
          <w:spacing w:val="20"/>
          <w:sz w:val="26"/>
        </w:rPr>
        <w:t>M</w:t>
      </w:r>
      <w:r>
        <w:t xml:space="preserve"> based on the values in column </w:t>
      </w:r>
      <w:r>
        <w:rPr>
          <w:rStyle w:val="Variable"/>
          <w:rFonts w:eastAsia="Segoe UI"/>
          <w:sz w:val="26"/>
        </w:rPr>
        <w:t>j</w:t>
      </w:r>
      <w:r>
        <w:t xml:space="preserve"> </w:t>
      </w:r>
      <w:r w:rsidR="00BC64FA">
        <w:br/>
      </w:r>
      <w:r w:rsidR="00BC64FA">
        <w:tab/>
        <w:t xml:space="preserve">   </w:t>
      </w:r>
      <w:r>
        <w:t>in descending order;</w:t>
      </w:r>
      <w:r>
        <w:br/>
      </w:r>
      <w:r>
        <w:rPr>
          <w:rStyle w:val="SourceText"/>
          <w:rFonts w:ascii="Consolas" w:hAnsi="Consolas"/>
          <w:b/>
        </w:rPr>
        <w:t>order_cols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the columns of </w:t>
      </w:r>
      <w:r>
        <w:rPr>
          <w:rStyle w:val="Variable"/>
          <w:rFonts w:eastAsia="Segoe UI"/>
          <w:spacing w:val="20"/>
          <w:sz w:val="26"/>
        </w:rPr>
        <w:t>M</w:t>
      </w:r>
      <w:r>
        <w:t xml:space="preserve"> based on the ordering </w:t>
      </w:r>
      <w:r w:rsidR="00BC64FA">
        <w:br/>
      </w:r>
      <w:r w:rsidR="00BC64FA">
        <w:tab/>
        <w:t xml:space="preserve">   </w:t>
      </w:r>
      <w:r>
        <w:t xml:space="preserve">of the values from row </w:t>
      </w:r>
      <w:r>
        <w:rPr>
          <w:rStyle w:val="Variable"/>
          <w:rFonts w:eastAsia="Segoe UI"/>
          <w:sz w:val="26"/>
        </w:rPr>
        <w:t>i</w:t>
      </w:r>
      <w:r>
        <w:t xml:space="preserve"> in ascending order;</w:t>
      </w:r>
      <w:r>
        <w:br/>
      </w:r>
      <w:r>
        <w:rPr>
          <w:rStyle w:val="SourceText"/>
          <w:rFonts w:ascii="Consolas" w:hAnsi="Consolas"/>
          <w:b/>
        </w:rPr>
        <w:t>revorder_cols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t xml:space="preserve"> - the indexes of the columns of </w:t>
      </w:r>
      <w:r>
        <w:rPr>
          <w:rStyle w:val="Variable"/>
          <w:rFonts w:eastAsia="Segoe UI"/>
          <w:spacing w:val="20"/>
          <w:sz w:val="26"/>
        </w:rPr>
        <w:t>M</w:t>
      </w:r>
      <w:r>
        <w:t xml:space="preserve"> based on the ordering </w:t>
      </w:r>
      <w:r w:rsidR="00BC64FA">
        <w:br/>
      </w:r>
      <w:r w:rsidR="00BC64FA">
        <w:tab/>
        <w:t xml:space="preserve"> </w:t>
      </w:r>
      <w:r w:rsidR="00BC64FA">
        <w:tab/>
      </w:r>
      <w:r>
        <w:t xml:space="preserve">of the values from row </w:t>
      </w:r>
      <w:r>
        <w:rPr>
          <w:rStyle w:val="Variable"/>
          <w:rFonts w:eastAsia="Segoe UI"/>
          <w:sz w:val="26"/>
        </w:rPr>
        <w:t>i</w:t>
      </w:r>
      <w:r>
        <w:t xml:space="preserve"> in descending order;</w:t>
      </w:r>
      <w:r>
        <w:br/>
      </w:r>
      <w:r>
        <w:rPr>
          <w:rStyle w:val="SourceText"/>
          <w:rFonts w:ascii="Consolas" w:hAnsi="Consolas"/>
          <w:b/>
        </w:rPr>
        <w:t>order_rows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rPr>
        <w:t>)</w:t>
      </w:r>
      <w:r>
        <w:t xml:space="preserve"> - the indexes of the rows of </w:t>
      </w:r>
      <w:r>
        <w:rPr>
          <w:rStyle w:val="Variable"/>
          <w:rFonts w:eastAsia="Segoe UI"/>
          <w:spacing w:val="20"/>
          <w:sz w:val="26"/>
        </w:rPr>
        <w:t>M</w:t>
      </w:r>
      <w:r>
        <w:t xml:space="preserve"> based on the ordering </w:t>
      </w:r>
      <w:r w:rsidR="00BC64FA">
        <w:br/>
      </w:r>
      <w:r w:rsidR="00BC64FA">
        <w:tab/>
        <w:t xml:space="preserve">   </w:t>
      </w:r>
      <w:r>
        <w:t xml:space="preserve">of the values in column </w:t>
      </w:r>
      <w:r>
        <w:rPr>
          <w:rStyle w:val="Variable"/>
          <w:rFonts w:eastAsia="Segoe UI"/>
          <w:sz w:val="26"/>
        </w:rPr>
        <w:t>j</w:t>
      </w:r>
      <w:r>
        <w:t xml:space="preserve"> in ascending order;</w:t>
      </w:r>
      <w:r>
        <w:br/>
      </w:r>
      <w:r>
        <w:rPr>
          <w:rStyle w:val="SourceText"/>
          <w:rFonts w:ascii="Consolas" w:hAnsi="Consolas"/>
          <w:b/>
        </w:rPr>
        <w:t>revorder_rows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rPr>
        <w:t>)</w:t>
      </w:r>
      <w:r>
        <w:t xml:space="preserve"> - the indexes of the rows of </w:t>
      </w:r>
      <w:r>
        <w:rPr>
          <w:rStyle w:val="Variable"/>
          <w:rFonts w:eastAsia="Segoe UI"/>
          <w:spacing w:val="20"/>
          <w:sz w:val="26"/>
        </w:rPr>
        <w:t>M</w:t>
      </w:r>
      <w:r>
        <w:t xml:space="preserve"> based on the ordering </w:t>
      </w:r>
      <w:r w:rsidR="00BC64FA">
        <w:br/>
      </w:r>
      <w:r w:rsidR="00BC64FA">
        <w:tab/>
      </w:r>
      <w:r w:rsidR="00BC64FA">
        <w:tab/>
      </w:r>
      <w:r w:rsidR="00BC64FA">
        <w:tab/>
      </w:r>
      <w:r>
        <w:t xml:space="preserve">of the values in column </w:t>
      </w:r>
      <w:r>
        <w:rPr>
          <w:rStyle w:val="Variable"/>
          <w:rFonts w:eastAsia="Segoe UI"/>
          <w:sz w:val="26"/>
        </w:rPr>
        <w:t>j</w:t>
      </w:r>
      <w:r>
        <w:t xml:space="preserve"> in descending order;</w:t>
      </w:r>
      <w:r>
        <w:br/>
      </w:r>
      <w:r>
        <w:rPr>
          <w:rStyle w:val="SourceText"/>
          <w:rFonts w:ascii="Consolas" w:hAnsi="Consolas"/>
          <w:b/>
        </w:rPr>
        <w:t>mcount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number of occurrences of value </w:t>
      </w:r>
      <w:r>
        <w:rPr>
          <w:rStyle w:val="Variable"/>
          <w:rFonts w:eastAsia="Segoe UI"/>
          <w:sz w:val="26"/>
        </w:rPr>
        <w:t>x</w:t>
      </w:r>
      <w:r>
        <w:t xml:space="preserve"> in matrix </w:t>
      </w:r>
      <w:r>
        <w:rPr>
          <w:rStyle w:val="Variable"/>
          <w:rFonts w:eastAsia="Segoe UI"/>
          <w:spacing w:val="20"/>
          <w:sz w:val="26"/>
        </w:rPr>
        <w:t>M</w:t>
      </w:r>
      <w:r>
        <w:t>;</w:t>
      </w:r>
      <w:r>
        <w:br/>
      </w:r>
      <w:r>
        <w:rPr>
          <w:rStyle w:val="SourceText"/>
          <w:rFonts w:ascii="Consolas" w:hAnsi="Consolas"/>
          <w:b/>
        </w:rPr>
        <w:t>msearch</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rPr>
        <w:t>)</w:t>
      </w:r>
      <w:r>
        <w:t xml:space="preserve"> - vector with the two indexes of the first occurrence </w:t>
      </w:r>
      <w:r w:rsidR="00BC64FA">
        <w:br/>
      </w:r>
      <w:r w:rsidR="00BC64FA">
        <w:tab/>
      </w:r>
      <w:r>
        <w:t xml:space="preserve">of </w:t>
      </w:r>
      <w:r>
        <w:rPr>
          <w:rStyle w:val="Variable"/>
          <w:rFonts w:eastAsia="Segoe UI"/>
          <w:sz w:val="26"/>
        </w:rPr>
        <w:t>x</w:t>
      </w:r>
      <w:r>
        <w:t xml:space="preserve"> in matrix </w:t>
      </w:r>
      <w:r>
        <w:rPr>
          <w:rStyle w:val="Variable"/>
          <w:rFonts w:eastAsia="Segoe UI"/>
          <w:spacing w:val="20"/>
          <w:sz w:val="26"/>
        </w:rPr>
        <w:t>M</w:t>
      </w:r>
      <w:r>
        <w:t xml:space="preserve">, starting from indexes </w:t>
      </w:r>
      <w:r>
        <w:rPr>
          <w:rStyle w:val="Variable"/>
          <w:rFonts w:eastAsia="Segoe UI"/>
          <w:sz w:val="26"/>
        </w:rPr>
        <w:t>i</w:t>
      </w:r>
      <w:r>
        <w:t xml:space="preserve"> and </w:t>
      </w:r>
      <w:r>
        <w:rPr>
          <w:rStyle w:val="Variable"/>
          <w:rFonts w:eastAsia="Segoe UI"/>
          <w:sz w:val="26"/>
        </w:rPr>
        <w:t>j</w:t>
      </w:r>
      <w:r>
        <w:t>;</w:t>
      </w:r>
      <w:r>
        <w:br/>
      </w:r>
      <w:r>
        <w:rPr>
          <w:rStyle w:val="SourceText"/>
          <w:rFonts w:ascii="Consolas" w:hAnsi="Consolas"/>
          <w:b/>
        </w:rPr>
        <w:t>mfind</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w:t>
      </w:r>
      <w:r>
        <w:t xml:space="preserve"> or</w:t>
      </w:r>
      <w:r>
        <w:br/>
      </w:r>
      <w:r>
        <w:rPr>
          <w:rStyle w:val="SourceText"/>
          <w:rFonts w:ascii="Consolas" w:hAnsi="Consolas"/>
          <w:b/>
        </w:rPr>
        <w:t>mfind_eq</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equal to </w:t>
      </w:r>
      <w:r>
        <w:rPr>
          <w:rStyle w:val="Variable"/>
          <w:rFonts w:eastAsia="Segoe UI"/>
          <w:sz w:val="26"/>
        </w:rPr>
        <w:t>x</w:t>
      </w:r>
      <w:r>
        <w:t>;</w:t>
      </w:r>
      <w:r>
        <w:br/>
      </w:r>
      <w:r>
        <w:rPr>
          <w:rStyle w:val="SourceText"/>
          <w:rFonts w:ascii="Consolas" w:hAnsi="Consolas"/>
          <w:b/>
        </w:rPr>
        <w:t>mfind_ne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not equal to </w:t>
      </w:r>
      <w:r>
        <w:rPr>
          <w:rStyle w:val="Variable"/>
          <w:rFonts w:eastAsia="Segoe UI"/>
          <w:sz w:val="26"/>
        </w:rPr>
        <w:t>x</w:t>
      </w:r>
      <w:r>
        <w:t>;</w:t>
      </w:r>
      <w:r>
        <w:br/>
      </w:r>
      <w:r>
        <w:rPr>
          <w:rStyle w:val="SourceText"/>
          <w:rFonts w:ascii="Consolas" w:hAnsi="Consolas"/>
          <w:b/>
        </w:rPr>
        <w:t>mfind_lt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less than </w:t>
      </w:r>
      <w:r>
        <w:rPr>
          <w:rStyle w:val="Variable"/>
          <w:rFonts w:eastAsia="Segoe UI"/>
          <w:sz w:val="26"/>
        </w:rPr>
        <w:t>x</w:t>
      </w:r>
      <w:r>
        <w:t>;</w:t>
      </w:r>
      <w:r>
        <w:br/>
      </w:r>
      <w:r>
        <w:rPr>
          <w:rStyle w:val="SourceText"/>
          <w:rFonts w:ascii="Consolas" w:hAnsi="Consolas"/>
          <w:b/>
        </w:rPr>
        <w:t>mfind_le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less than or equal to </w:t>
      </w:r>
      <w:r>
        <w:rPr>
          <w:rStyle w:val="Variable"/>
          <w:rFonts w:eastAsia="Segoe UI"/>
          <w:sz w:val="26"/>
        </w:rPr>
        <w:t>x</w:t>
      </w:r>
      <w:r>
        <w:t>;</w:t>
      </w:r>
      <w:r>
        <w:br/>
      </w:r>
      <w:r>
        <w:rPr>
          <w:rStyle w:val="SourceText"/>
          <w:rFonts w:ascii="Consolas" w:hAnsi="Consolas"/>
          <w:b/>
        </w:rPr>
        <w:t>mfind_gt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greater than </w:t>
      </w:r>
      <w:r>
        <w:rPr>
          <w:rStyle w:val="Variable"/>
          <w:rFonts w:eastAsia="Segoe UI"/>
          <w:sz w:val="26"/>
        </w:rPr>
        <w:t>x</w:t>
      </w:r>
      <w:r>
        <w:t>;</w:t>
      </w:r>
      <w:r>
        <w:br/>
      </w:r>
      <w:r>
        <w:rPr>
          <w:rStyle w:val="SourceText"/>
          <w:rFonts w:ascii="Consolas" w:hAnsi="Consolas"/>
          <w:b/>
        </w:rPr>
        <w:t>mfind_ge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t xml:space="preserve"> - the indexes of all elements in </w:t>
      </w:r>
      <w:r>
        <w:rPr>
          <w:rStyle w:val="Variable"/>
          <w:rFonts w:eastAsia="Segoe UI"/>
          <w:spacing w:val="20"/>
          <w:sz w:val="26"/>
        </w:rPr>
        <w:t>M</w:t>
      </w:r>
      <w:r>
        <w:t xml:space="preserve"> greater than or equal to </w:t>
      </w:r>
      <w:r>
        <w:rPr>
          <w:rStyle w:val="Variable"/>
          <w:rFonts w:eastAsia="Segoe UI"/>
          <w:sz w:val="26"/>
        </w:rPr>
        <w:t>x</w:t>
      </w:r>
      <w:r>
        <w:t>;</w:t>
      </w:r>
    </w:p>
    <w:p w14:paraId="25E1D506" w14:textId="0E2D1371" w:rsidR="00A817CA" w:rsidRDefault="004A13D7" w:rsidP="00640B52">
      <w:pPr>
        <w:pStyle w:val="a0"/>
        <w:tabs>
          <w:tab w:val="left" w:pos="0"/>
          <w:tab w:val="left" w:pos="3686"/>
        </w:tabs>
        <w:spacing w:before="0" w:after="0" w:line="240" w:lineRule="auto"/>
        <w:ind w:left="851" w:right="-142"/>
        <w:jc w:val="left"/>
      </w:pPr>
      <w:r>
        <w:rPr>
          <w:rStyle w:val="SourceText"/>
          <w:rFonts w:ascii="Consolas" w:hAnsi="Consolas"/>
          <w:b/>
        </w:rPr>
        <w:t>hlookup</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or</w:t>
      </w:r>
      <w:r>
        <w:br/>
      </w:r>
      <w:r>
        <w:rPr>
          <w:rStyle w:val="SourceText"/>
          <w:rFonts w:ascii="Consolas" w:hAnsi="Consolas"/>
          <w:b/>
        </w:rPr>
        <w:t>hlookup_eq</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tab/>
        <w:t xml:space="preserve"> </w:t>
      </w:r>
      <w:r>
        <w:t xml:space="preserve">row </w:t>
      </w:r>
      <w:r>
        <w:rPr>
          <w:rStyle w:val="Variable"/>
          <w:rFonts w:eastAsia="Segoe UI"/>
          <w:sz w:val="26"/>
        </w:rPr>
        <w:t>i</w:t>
      </w:r>
      <w:r>
        <w:rPr>
          <w:position w:val="-6"/>
          <w:sz w:val="18"/>
        </w:rPr>
        <w:t>1</w:t>
      </w:r>
      <w:r>
        <w:t xml:space="preserve"> are equal to </w:t>
      </w:r>
      <w:r>
        <w:rPr>
          <w:rStyle w:val="Variable"/>
          <w:rFonts w:eastAsia="Segoe UI"/>
          <w:sz w:val="26"/>
        </w:rPr>
        <w:t>x</w:t>
      </w:r>
      <w:r>
        <w:t>;</w:t>
      </w:r>
      <w:r>
        <w:br/>
      </w:r>
      <w:r>
        <w:rPr>
          <w:rStyle w:val="SourceText"/>
          <w:rFonts w:ascii="Consolas" w:hAnsi="Consolas"/>
          <w:b/>
        </w:rPr>
        <w:t>hlookup_ne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tab/>
      </w:r>
      <w:r>
        <w:t xml:space="preserve">row </w:t>
      </w:r>
      <w:r>
        <w:rPr>
          <w:rStyle w:val="Variable"/>
          <w:rFonts w:eastAsia="Segoe UI"/>
          <w:sz w:val="26"/>
        </w:rPr>
        <w:t>i</w:t>
      </w:r>
      <w:r>
        <w:rPr>
          <w:position w:val="-6"/>
          <w:sz w:val="18"/>
        </w:rPr>
        <w:t>1</w:t>
      </w:r>
      <w:r>
        <w:t xml:space="preserve"> are not equal to </w:t>
      </w:r>
      <w:r>
        <w:rPr>
          <w:rStyle w:val="Variable"/>
          <w:rFonts w:eastAsia="Segoe UI"/>
          <w:sz w:val="26"/>
        </w:rPr>
        <w:t>x</w:t>
      </w:r>
      <w:r>
        <w:t>;</w:t>
      </w:r>
      <w:r>
        <w:br/>
      </w:r>
      <w:r>
        <w:rPr>
          <w:rStyle w:val="SourceText"/>
          <w:rFonts w:ascii="Consolas" w:hAnsi="Consolas"/>
          <w:b/>
        </w:rPr>
        <w:t>hlookup_lt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tab/>
        <w:t xml:space="preserve"> </w:t>
      </w:r>
      <w:r>
        <w:t xml:space="preserve">row </w:t>
      </w:r>
      <w:r>
        <w:rPr>
          <w:rStyle w:val="Variable"/>
          <w:rFonts w:eastAsia="Segoe UI"/>
          <w:sz w:val="26"/>
        </w:rPr>
        <w:t>i</w:t>
      </w:r>
      <w:r>
        <w:rPr>
          <w:position w:val="-6"/>
          <w:sz w:val="18"/>
        </w:rPr>
        <w:t>1</w:t>
      </w:r>
      <w:r>
        <w:t xml:space="preserve"> are less than </w:t>
      </w:r>
      <w:r>
        <w:rPr>
          <w:rStyle w:val="Variable"/>
          <w:rFonts w:eastAsia="Segoe UI"/>
          <w:sz w:val="26"/>
        </w:rPr>
        <w:t>x</w:t>
      </w:r>
      <w:r>
        <w:t>;</w:t>
      </w:r>
      <w:r>
        <w:br/>
      </w:r>
      <w:r>
        <w:rPr>
          <w:rStyle w:val="SourceText"/>
          <w:rFonts w:ascii="Consolas" w:hAnsi="Consolas"/>
          <w:b/>
        </w:rPr>
        <w:t>hlookup_le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tab/>
        <w:t xml:space="preserve"> </w:t>
      </w:r>
      <w:r>
        <w:t xml:space="preserve">row </w:t>
      </w:r>
      <w:r>
        <w:rPr>
          <w:rStyle w:val="Variable"/>
          <w:rFonts w:eastAsia="Segoe UI"/>
          <w:sz w:val="26"/>
        </w:rPr>
        <w:t>i</w:t>
      </w:r>
      <w:r>
        <w:rPr>
          <w:position w:val="-6"/>
          <w:sz w:val="18"/>
        </w:rPr>
        <w:t>1</w:t>
      </w:r>
      <w:r>
        <w:t xml:space="preserve"> are less than or equal to </w:t>
      </w:r>
      <w:r>
        <w:rPr>
          <w:rStyle w:val="Variable"/>
          <w:rFonts w:eastAsia="Segoe UI"/>
          <w:sz w:val="26"/>
        </w:rPr>
        <w:t>x</w:t>
      </w:r>
      <w:r>
        <w:t>;</w:t>
      </w:r>
      <w:r>
        <w:br/>
      </w:r>
      <w:r>
        <w:rPr>
          <w:rStyle w:val="SourceText"/>
          <w:rFonts w:ascii="Consolas" w:hAnsi="Consolas"/>
          <w:b/>
        </w:rPr>
        <w:t>hlookup_gt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lastRenderedPageBreak/>
        <w:tab/>
        <w:t xml:space="preserve"> </w:t>
      </w:r>
      <w:r>
        <w:t xml:space="preserve">row </w:t>
      </w:r>
      <w:r>
        <w:rPr>
          <w:rStyle w:val="Variable"/>
          <w:rFonts w:eastAsia="Segoe UI"/>
          <w:sz w:val="26"/>
        </w:rPr>
        <w:t>i</w:t>
      </w:r>
      <w:r>
        <w:rPr>
          <w:position w:val="-6"/>
          <w:sz w:val="18"/>
        </w:rPr>
        <w:t>1</w:t>
      </w:r>
      <w:r>
        <w:t xml:space="preserve"> are greater than </w:t>
      </w:r>
      <w:r>
        <w:rPr>
          <w:rStyle w:val="Variable"/>
          <w:rFonts w:eastAsia="Segoe UI"/>
          <w:sz w:val="26"/>
        </w:rPr>
        <w:t>x</w:t>
      </w:r>
      <w:r>
        <w:t>;</w:t>
      </w:r>
      <w:r>
        <w:br/>
      </w:r>
      <w:r>
        <w:rPr>
          <w:rStyle w:val="SourceText"/>
          <w:rFonts w:ascii="Consolas" w:hAnsi="Consolas"/>
          <w:b/>
        </w:rPr>
        <w:t>hlookup_ge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r>
        <w:t xml:space="preserve"> - the values from row </w:t>
      </w:r>
      <w:r>
        <w:rPr>
          <w:rStyle w:val="Variable"/>
          <w:rFonts w:eastAsia="Segoe UI"/>
          <w:sz w:val="26"/>
        </w:rPr>
        <w:t>i</w:t>
      </w:r>
      <w:r>
        <w:rPr>
          <w:position w:val="-6"/>
          <w:sz w:val="18"/>
        </w:rPr>
        <w:t>2</w:t>
      </w:r>
      <w:r>
        <w:t xml:space="preserve"> of </w:t>
      </w:r>
      <w:r>
        <w:rPr>
          <w:rStyle w:val="Variable"/>
          <w:rFonts w:eastAsia="Segoe UI"/>
          <w:spacing w:val="20"/>
          <w:sz w:val="26"/>
        </w:rPr>
        <w:t>M</w:t>
      </w:r>
      <w:r>
        <w:t xml:space="preserve">, for which the elements in </w:t>
      </w:r>
      <w:r w:rsidR="00BC64FA">
        <w:br/>
      </w:r>
      <w:r w:rsidR="00BC64FA">
        <w:tab/>
        <w:t xml:space="preserve"> </w:t>
      </w:r>
      <w:r>
        <w:t xml:space="preserve">row </w:t>
      </w:r>
      <w:r>
        <w:rPr>
          <w:rStyle w:val="Variable"/>
          <w:rFonts w:eastAsia="Segoe UI"/>
          <w:sz w:val="26"/>
        </w:rPr>
        <w:t>i</w:t>
      </w:r>
      <w:r>
        <w:rPr>
          <w:position w:val="-6"/>
          <w:sz w:val="18"/>
        </w:rPr>
        <w:t>1</w:t>
      </w:r>
      <w:r>
        <w:t xml:space="preserve"> are greater than or equal to </w:t>
      </w:r>
      <w:r>
        <w:rPr>
          <w:rStyle w:val="Variable"/>
          <w:rFonts w:eastAsia="Segoe UI"/>
          <w:sz w:val="26"/>
        </w:rPr>
        <w:t>x</w:t>
      </w:r>
      <w:r>
        <w:t>;</w:t>
      </w:r>
      <w:r>
        <w:br/>
      </w:r>
      <w:r>
        <w:rPr>
          <w:rStyle w:val="SourceText"/>
          <w:rFonts w:ascii="Consolas" w:hAnsi="Consolas"/>
          <w:b/>
        </w:rPr>
        <w:t>vlookup</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or</w:t>
      </w:r>
      <w:r>
        <w:br/>
      </w:r>
      <w:r>
        <w:rPr>
          <w:rStyle w:val="SourceText"/>
          <w:rFonts w:ascii="Consolas" w:hAnsi="Consolas"/>
          <w:b/>
        </w:rPr>
        <w:t>vlookup_eq</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equal to </w:t>
      </w:r>
      <w:r>
        <w:rPr>
          <w:rStyle w:val="Variable"/>
          <w:rFonts w:eastAsia="Segoe UI"/>
          <w:sz w:val="26"/>
        </w:rPr>
        <w:t>x</w:t>
      </w:r>
      <w:r>
        <w:t>;</w:t>
      </w:r>
      <w:r>
        <w:br/>
      </w:r>
      <w:r>
        <w:rPr>
          <w:rStyle w:val="SourceText"/>
          <w:rFonts w:ascii="Consolas" w:hAnsi="Consolas"/>
          <w:b/>
        </w:rPr>
        <w:t>vlookup_ne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not equal to </w:t>
      </w:r>
      <w:r>
        <w:rPr>
          <w:rStyle w:val="Variable"/>
          <w:rFonts w:eastAsia="Segoe UI"/>
          <w:sz w:val="26"/>
        </w:rPr>
        <w:t>x</w:t>
      </w:r>
      <w:r>
        <w:t>;</w:t>
      </w:r>
      <w:r>
        <w:br/>
      </w:r>
      <w:r>
        <w:rPr>
          <w:rStyle w:val="SourceText"/>
          <w:rFonts w:ascii="Consolas" w:hAnsi="Consolas"/>
          <w:b/>
        </w:rPr>
        <w:t>vlookup_lt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less than </w:t>
      </w:r>
      <w:r>
        <w:rPr>
          <w:rStyle w:val="Variable"/>
          <w:rFonts w:eastAsia="Segoe UI"/>
          <w:sz w:val="26"/>
        </w:rPr>
        <w:t>x</w:t>
      </w:r>
      <w:r>
        <w:t>;</w:t>
      </w:r>
      <w:r>
        <w:br/>
      </w:r>
      <w:r>
        <w:rPr>
          <w:rStyle w:val="SourceText"/>
          <w:rFonts w:ascii="Consolas" w:hAnsi="Consolas"/>
          <w:b/>
        </w:rPr>
        <w:t>vlookup_le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less than or equal to </w:t>
      </w:r>
      <w:r>
        <w:rPr>
          <w:rStyle w:val="Variable"/>
          <w:rFonts w:eastAsia="Segoe UI"/>
          <w:sz w:val="26"/>
        </w:rPr>
        <w:t>x</w:t>
      </w:r>
      <w:r>
        <w:t>;</w:t>
      </w:r>
      <w:r>
        <w:br/>
      </w:r>
      <w:r>
        <w:rPr>
          <w:rStyle w:val="SourceText"/>
          <w:rFonts w:ascii="Consolas" w:hAnsi="Consolas"/>
          <w:b/>
        </w:rPr>
        <w:t>vlookup_gt</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greater than </w:t>
      </w:r>
      <w:r>
        <w:rPr>
          <w:rStyle w:val="Variable"/>
          <w:rFonts w:eastAsia="Segoe UI"/>
          <w:sz w:val="26"/>
        </w:rPr>
        <w:t>x</w:t>
      </w:r>
      <w:r>
        <w:t>;</w:t>
      </w:r>
      <w:r>
        <w:br/>
      </w:r>
      <w:r>
        <w:rPr>
          <w:rStyle w:val="SourceText"/>
          <w:rFonts w:ascii="Consolas" w:hAnsi="Consolas"/>
          <w:b/>
        </w:rPr>
        <w:t>vlookup_ge</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r>
        <w:t xml:space="preserve"> - the values from column </w:t>
      </w:r>
      <w:r>
        <w:rPr>
          <w:rStyle w:val="Variable"/>
          <w:rFonts w:eastAsia="Segoe UI"/>
          <w:sz w:val="26"/>
        </w:rPr>
        <w:t>j</w:t>
      </w:r>
      <w:r>
        <w:rPr>
          <w:position w:val="-6"/>
          <w:sz w:val="18"/>
        </w:rPr>
        <w:t>2</w:t>
      </w:r>
      <w:r>
        <w:t xml:space="preserve"> of </w:t>
      </w:r>
      <w:r>
        <w:rPr>
          <w:rStyle w:val="Variable"/>
          <w:rFonts w:eastAsia="Segoe UI"/>
          <w:spacing w:val="20"/>
          <w:sz w:val="26"/>
        </w:rPr>
        <w:t>M</w:t>
      </w:r>
      <w:r>
        <w:t xml:space="preserve">, for which the elements in </w:t>
      </w:r>
      <w:r w:rsidR="00BC64FA">
        <w:tab/>
        <w:t xml:space="preserve"> </w:t>
      </w:r>
      <w:r w:rsidR="00BC64FA">
        <w:tab/>
        <w:t xml:space="preserve"> </w:t>
      </w:r>
      <w:r>
        <w:t xml:space="preserve">column </w:t>
      </w:r>
      <w:r>
        <w:rPr>
          <w:rStyle w:val="Variable"/>
          <w:rFonts w:eastAsia="Segoe UI"/>
          <w:sz w:val="26"/>
        </w:rPr>
        <w:t>j</w:t>
      </w:r>
      <w:r>
        <w:rPr>
          <w:position w:val="-6"/>
          <w:sz w:val="18"/>
        </w:rPr>
        <w:t>1</w:t>
      </w:r>
      <w:r>
        <w:t xml:space="preserve"> are greater than or equal to </w:t>
      </w:r>
      <w:r>
        <w:rPr>
          <w:rStyle w:val="Variable"/>
          <w:rFonts w:eastAsia="Segoe UI"/>
          <w:sz w:val="26"/>
        </w:rPr>
        <w:t>x</w:t>
      </w:r>
      <w:r>
        <w:t>;</w:t>
      </w:r>
    </w:p>
    <w:p w14:paraId="63B6012C" w14:textId="77777777" w:rsidR="00A817CA" w:rsidRPr="004A13D7" w:rsidRDefault="004A13D7" w:rsidP="00012039">
      <w:pPr>
        <w:pStyle w:val="a0"/>
        <w:numPr>
          <w:ilvl w:val="1"/>
          <w:numId w:val="9"/>
        </w:numPr>
        <w:tabs>
          <w:tab w:val="left" w:pos="0"/>
        </w:tabs>
        <w:spacing w:before="0" w:after="0"/>
        <w:ind w:left="851" w:right="0" w:hanging="284"/>
        <w:jc w:val="left"/>
        <w:rPr>
          <w:rStyle w:val="SourceText"/>
          <w:rFonts w:ascii="Segoe UI" w:eastAsia="Segoe UI" w:hAnsi="Segoe UI" w:cs="Segoe UI"/>
        </w:rPr>
      </w:pPr>
      <w:r w:rsidRPr="004A13D7">
        <w:rPr>
          <w:rStyle w:val="SourceText"/>
          <w:rFonts w:ascii="Segoe UI" w:hAnsi="Segoe UI" w:cs="Segoe UI"/>
          <w:bCs/>
        </w:rPr>
        <w:t>Math</w:t>
      </w:r>
      <w:r w:rsidRPr="004A13D7">
        <w:rPr>
          <w:rStyle w:val="SourceText"/>
          <w:rFonts w:ascii="Segoe UI" w:hAnsi="Segoe UI" w:cs="Segoe UI"/>
          <w:b/>
        </w:rPr>
        <w:t>:</w:t>
      </w:r>
    </w:p>
    <w:p w14:paraId="23A3BE57" w14:textId="77777777" w:rsidR="001B6E4B" w:rsidRDefault="004A13D7" w:rsidP="007C5373">
      <w:pPr>
        <w:pStyle w:val="a0"/>
        <w:tabs>
          <w:tab w:val="left" w:pos="0"/>
          <w:tab w:val="left" w:pos="2552"/>
        </w:tabs>
        <w:spacing w:before="0" w:after="0"/>
        <w:ind w:left="851" w:right="0"/>
        <w:jc w:val="left"/>
      </w:pPr>
      <w:r w:rsidRPr="004670EE">
        <w:rPr>
          <w:rStyle w:val="SourceText"/>
          <w:rFonts w:ascii="Consolas" w:hAnsi="Consolas"/>
          <w:b/>
        </w:rPr>
        <w:t>hprod</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t xml:space="preserve"> - Hadamard product of matrices </w:t>
      </w:r>
      <w:r>
        <w:rPr>
          <w:rStyle w:val="Variable"/>
          <w:rFonts w:eastAsia="Segoe UI"/>
          <w:sz w:val="26"/>
        </w:rPr>
        <w:t>A</w:t>
      </w:r>
      <w:r>
        <w:t xml:space="preserve"> and </w:t>
      </w:r>
      <w:r>
        <w:rPr>
          <w:rStyle w:val="Variable"/>
          <w:rFonts w:eastAsia="Segoe UI"/>
          <w:sz w:val="26"/>
        </w:rPr>
        <w:t>B</w:t>
      </w:r>
      <w:r>
        <w:t>;</w:t>
      </w:r>
      <w:r>
        <w:br/>
      </w:r>
      <w:r>
        <w:rPr>
          <w:rStyle w:val="SourceText"/>
          <w:rFonts w:ascii="Consolas" w:hAnsi="Consolas"/>
          <w:b/>
        </w:rPr>
        <w:t>fprod</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t xml:space="preserve"> - Frobenius product of matrices </w:t>
      </w:r>
      <w:r>
        <w:rPr>
          <w:rStyle w:val="Variable"/>
          <w:rFonts w:eastAsia="Segoe UI"/>
          <w:sz w:val="26"/>
        </w:rPr>
        <w:t>A</w:t>
      </w:r>
      <w:r>
        <w:t xml:space="preserve"> and </w:t>
      </w:r>
      <w:r>
        <w:rPr>
          <w:rStyle w:val="Variable"/>
          <w:rFonts w:eastAsia="Segoe UI"/>
          <w:sz w:val="26"/>
        </w:rPr>
        <w:t>B</w:t>
      </w:r>
      <w:r>
        <w:t>;</w:t>
      </w:r>
      <w:r w:rsidR="007F6895">
        <w:br/>
      </w:r>
      <w:r>
        <w:rPr>
          <w:rStyle w:val="SourceText"/>
          <w:rFonts w:ascii="Consolas" w:hAnsi="Consolas"/>
          <w:b/>
        </w:rPr>
        <w:t>kprod</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t xml:space="preserve"> - Kronecker product of matrices </w:t>
      </w:r>
      <w:r>
        <w:rPr>
          <w:rStyle w:val="Variable"/>
          <w:rFonts w:eastAsia="Segoe UI"/>
          <w:sz w:val="26"/>
        </w:rPr>
        <w:t>A</w:t>
      </w:r>
      <w:r>
        <w:t xml:space="preserve"> and </w:t>
      </w:r>
      <w:r>
        <w:rPr>
          <w:rStyle w:val="Variable"/>
          <w:rFonts w:eastAsia="Segoe UI"/>
          <w:sz w:val="26"/>
        </w:rPr>
        <w:t>B</w:t>
      </w:r>
      <w:r>
        <w:t>;</w:t>
      </w:r>
      <w:r w:rsidR="007F6895">
        <w:br/>
      </w:r>
      <w:r>
        <w:rPr>
          <w:rStyle w:val="SourceText"/>
          <w:rFonts w:ascii="Consolas" w:hAnsi="Consolas"/>
          <w:b/>
        </w:rPr>
        <w:t>mnorm_1</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L</w:t>
      </w:r>
      <w:r w:rsidRPr="007F6895">
        <w:rPr>
          <w:vertAlign w:val="subscript"/>
        </w:rPr>
        <w:t>1</w:t>
      </w:r>
      <w:r>
        <w:t xml:space="preserve"> norm of matrix </w:t>
      </w:r>
      <w:r>
        <w:rPr>
          <w:rStyle w:val="Variable"/>
          <w:rFonts w:eastAsia="Segoe UI"/>
          <w:spacing w:val="20"/>
          <w:sz w:val="26"/>
        </w:rPr>
        <w:t>M</w:t>
      </w:r>
      <w:r>
        <w:t>;</w:t>
      </w:r>
      <w:r w:rsidR="007F6895">
        <w:br/>
      </w:r>
      <w:r>
        <w:rPr>
          <w:rStyle w:val="SourceText"/>
          <w:rFonts w:ascii="Consolas" w:hAnsi="Consolas"/>
          <w:b/>
        </w:rPr>
        <w:t>mnorm</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or </w:t>
      </w:r>
      <w:r>
        <w:rPr>
          <w:rStyle w:val="SourceText"/>
          <w:rFonts w:ascii="Consolas" w:hAnsi="Consolas"/>
          <w:b/>
        </w:rPr>
        <w:t>mnorm_2</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L</w:t>
      </w:r>
      <w:r w:rsidRPr="007F6895">
        <w:rPr>
          <w:vertAlign w:val="subscript"/>
        </w:rPr>
        <w:t>2</w:t>
      </w:r>
      <w:r>
        <w:t xml:space="preserve"> norm of matrix </w:t>
      </w:r>
      <w:r>
        <w:rPr>
          <w:rStyle w:val="Variable"/>
          <w:rFonts w:eastAsia="Segoe UI"/>
          <w:spacing w:val="20"/>
          <w:sz w:val="26"/>
        </w:rPr>
        <w:t>M</w:t>
      </w:r>
      <w:r>
        <w:t>;</w:t>
      </w:r>
      <w:r>
        <w:br/>
      </w:r>
      <w:r>
        <w:rPr>
          <w:rStyle w:val="SourceText"/>
          <w:rFonts w:ascii="Consolas" w:hAnsi="Consolas"/>
          <w:b/>
        </w:rPr>
        <w:t>mnorm_e</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Frobenius norm of matrix </w:t>
      </w:r>
      <w:r>
        <w:rPr>
          <w:rStyle w:val="Variable"/>
          <w:rFonts w:eastAsia="Segoe UI"/>
          <w:spacing w:val="20"/>
          <w:sz w:val="26"/>
        </w:rPr>
        <w:t>M</w:t>
      </w:r>
      <w:r>
        <w:t>;</w:t>
      </w:r>
      <w:r>
        <w:br/>
      </w:r>
      <w:r>
        <w:rPr>
          <w:rStyle w:val="SourceText"/>
          <w:rFonts w:ascii="Consolas" w:hAnsi="Consolas"/>
          <w:b/>
        </w:rPr>
        <w:t>mnorm_i</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L</w:t>
      </w:r>
      <w:r w:rsidRPr="007F6895">
        <w:rPr>
          <w:vertAlign w:val="subscript"/>
        </w:rPr>
        <w:t>∞</w:t>
      </w:r>
      <w:r>
        <w:t xml:space="preserve"> norm of matrix </w:t>
      </w:r>
      <w:r>
        <w:rPr>
          <w:rStyle w:val="Variable"/>
          <w:rFonts w:eastAsia="Segoe UI"/>
          <w:spacing w:val="20"/>
          <w:sz w:val="26"/>
        </w:rPr>
        <w:t>M</w:t>
      </w:r>
      <w:r>
        <w:t>;</w:t>
      </w:r>
      <w:r>
        <w:br/>
      </w:r>
      <w:r w:rsidR="007F6895">
        <w:rPr>
          <w:rStyle w:val="SourceText"/>
          <w:rFonts w:ascii="Consolas" w:hAnsi="Consolas"/>
          <w:b/>
        </w:rPr>
        <w:t>cond_1</w:t>
      </w:r>
      <w:r w:rsidR="007F6895">
        <w:rPr>
          <w:rStyle w:val="SourceText"/>
          <w:rFonts w:ascii="Consolas" w:hAnsi="Consolas"/>
        </w:rPr>
        <w:t>(</w:t>
      </w:r>
      <w:r w:rsidR="007F6895">
        <w:rPr>
          <w:rStyle w:val="Variable"/>
          <w:rFonts w:eastAsia="Segoe UI"/>
          <w:spacing w:val="20"/>
          <w:sz w:val="26"/>
        </w:rPr>
        <w:t>M</w:t>
      </w:r>
      <w:r w:rsidR="007F6895">
        <w:rPr>
          <w:rStyle w:val="SourceText"/>
          <w:rFonts w:ascii="Consolas" w:hAnsi="Consolas"/>
        </w:rPr>
        <w:t>)</w:t>
      </w:r>
      <w:r w:rsidR="007F6895">
        <w:t xml:space="preserve"> - condition number of </w:t>
      </w:r>
      <w:r w:rsidR="007F6895">
        <w:rPr>
          <w:rStyle w:val="Variable"/>
          <w:rFonts w:eastAsia="Segoe UI"/>
          <w:spacing w:val="20"/>
          <w:sz w:val="26"/>
        </w:rPr>
        <w:t>M</w:t>
      </w:r>
      <w:r w:rsidR="007F6895">
        <w:t xml:space="preserve"> based on the L</w:t>
      </w:r>
      <w:r w:rsidR="007F6895" w:rsidRPr="007F6895">
        <w:rPr>
          <w:vertAlign w:val="subscript"/>
        </w:rPr>
        <w:t>1</w:t>
      </w:r>
      <w:r w:rsidR="007F6895">
        <w:t xml:space="preserve"> norm;</w:t>
      </w:r>
      <w:r w:rsidR="007F6895">
        <w:br/>
      </w:r>
      <w:r>
        <w:rPr>
          <w:rStyle w:val="SourceText"/>
          <w:rFonts w:ascii="Consolas" w:hAnsi="Consolas"/>
          <w:b/>
        </w:rPr>
        <w:t>cond</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or </w:t>
      </w:r>
      <w:r>
        <w:rPr>
          <w:rStyle w:val="SourceText"/>
          <w:rFonts w:ascii="Consolas" w:hAnsi="Consolas"/>
          <w:b/>
        </w:rPr>
        <w:t>cond_2</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condition number of </w:t>
      </w:r>
      <w:r>
        <w:rPr>
          <w:rStyle w:val="Variable"/>
          <w:rFonts w:eastAsia="Segoe UI"/>
          <w:spacing w:val="20"/>
          <w:sz w:val="26"/>
        </w:rPr>
        <w:t>M</w:t>
      </w:r>
      <w:r>
        <w:t xml:space="preserve"> based on the L</w:t>
      </w:r>
      <w:r w:rsidRPr="007F6895">
        <w:rPr>
          <w:vertAlign w:val="subscript"/>
        </w:rPr>
        <w:t>2</w:t>
      </w:r>
      <w:r>
        <w:t xml:space="preserve"> norm;</w:t>
      </w:r>
      <w:r>
        <w:br/>
      </w:r>
      <w:r>
        <w:rPr>
          <w:rStyle w:val="SourceText"/>
          <w:rFonts w:ascii="Consolas" w:hAnsi="Consolas"/>
          <w:b/>
        </w:rPr>
        <w:t>cond_e</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condition number of </w:t>
      </w:r>
      <w:r>
        <w:rPr>
          <w:rStyle w:val="Variable"/>
          <w:rFonts w:eastAsia="Segoe UI"/>
          <w:spacing w:val="20"/>
          <w:sz w:val="26"/>
        </w:rPr>
        <w:t>M</w:t>
      </w:r>
      <w:r>
        <w:t xml:space="preserve"> based on the Frobenius norm;</w:t>
      </w:r>
      <w:r>
        <w:br/>
      </w:r>
      <w:r>
        <w:rPr>
          <w:rStyle w:val="SourceText"/>
          <w:rFonts w:ascii="Consolas" w:hAnsi="Consolas"/>
          <w:b/>
        </w:rPr>
        <w:t>cond_i</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condition number of </w:t>
      </w:r>
      <w:r>
        <w:rPr>
          <w:rStyle w:val="Variable"/>
          <w:rFonts w:eastAsia="Segoe UI"/>
          <w:spacing w:val="20"/>
          <w:sz w:val="26"/>
        </w:rPr>
        <w:t>M</w:t>
      </w:r>
      <w:r>
        <w:t xml:space="preserve"> based on the L∞ norm;</w:t>
      </w:r>
      <w:r>
        <w:br/>
      </w:r>
      <w:r>
        <w:rPr>
          <w:rStyle w:val="SourceText"/>
          <w:rFonts w:ascii="Consolas" w:hAnsi="Consolas"/>
          <w:b/>
        </w:rPr>
        <w:t>det</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determinant of matrix </w:t>
      </w:r>
      <w:r>
        <w:rPr>
          <w:rStyle w:val="Variable"/>
          <w:rFonts w:eastAsia="Segoe UI"/>
          <w:spacing w:val="20"/>
          <w:sz w:val="26"/>
        </w:rPr>
        <w:t>M</w:t>
      </w:r>
      <w:r>
        <w:t>;</w:t>
      </w:r>
      <w:r>
        <w:br/>
      </w:r>
      <w:r>
        <w:rPr>
          <w:rStyle w:val="SourceText"/>
          <w:rFonts w:ascii="Consolas" w:hAnsi="Consolas"/>
          <w:b/>
        </w:rPr>
        <w:t>rank</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rank of matrix </w:t>
      </w:r>
      <w:r>
        <w:rPr>
          <w:rStyle w:val="Variable"/>
          <w:rFonts w:eastAsia="Segoe UI"/>
          <w:spacing w:val="20"/>
          <w:sz w:val="26"/>
        </w:rPr>
        <w:t>M</w:t>
      </w:r>
      <w:r>
        <w:t>;</w:t>
      </w:r>
      <w:r>
        <w:br/>
      </w:r>
      <w:r>
        <w:rPr>
          <w:rStyle w:val="SourceText"/>
          <w:rFonts w:ascii="Consolas" w:hAnsi="Consolas"/>
          <w:b/>
        </w:rPr>
        <w:t>trace</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trace of matrix </w:t>
      </w:r>
      <w:r>
        <w:rPr>
          <w:rStyle w:val="Variable"/>
          <w:rFonts w:eastAsia="Segoe UI"/>
          <w:spacing w:val="20"/>
          <w:sz w:val="26"/>
        </w:rPr>
        <w:t>M</w:t>
      </w:r>
      <w:r>
        <w:t>;</w:t>
      </w:r>
      <w:r>
        <w:br/>
      </w:r>
      <w:r>
        <w:rPr>
          <w:rStyle w:val="SourceText"/>
          <w:rFonts w:ascii="Consolas" w:hAnsi="Consolas"/>
          <w:b/>
        </w:rPr>
        <w:t>transp</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transpose of matrix </w:t>
      </w:r>
      <w:r>
        <w:rPr>
          <w:rStyle w:val="Variable"/>
          <w:rFonts w:eastAsia="Segoe UI"/>
          <w:spacing w:val="20"/>
          <w:sz w:val="26"/>
        </w:rPr>
        <w:t>M</w:t>
      </w:r>
      <w:r>
        <w:t>;</w:t>
      </w:r>
      <w:r>
        <w:br/>
      </w:r>
      <w:r>
        <w:rPr>
          <w:rStyle w:val="SourceText"/>
          <w:rFonts w:ascii="Consolas" w:hAnsi="Consolas"/>
          <w:b/>
        </w:rPr>
        <w:t>adj</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adjugate of matrix </w:t>
      </w:r>
      <w:r>
        <w:rPr>
          <w:rStyle w:val="Variable"/>
          <w:rFonts w:eastAsia="Segoe UI"/>
          <w:spacing w:val="20"/>
          <w:sz w:val="26"/>
        </w:rPr>
        <w:t>M</w:t>
      </w:r>
      <w:r>
        <w:t>;</w:t>
      </w:r>
      <w:r>
        <w:br/>
      </w:r>
      <w:r>
        <w:rPr>
          <w:rStyle w:val="SourceText"/>
          <w:rFonts w:ascii="Consolas" w:hAnsi="Consolas"/>
          <w:b/>
        </w:rPr>
        <w:t>cofactor</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cofactor matrix of </w:t>
      </w:r>
      <w:r>
        <w:rPr>
          <w:rStyle w:val="Variable"/>
          <w:rFonts w:eastAsia="Segoe UI"/>
          <w:spacing w:val="20"/>
          <w:sz w:val="26"/>
        </w:rPr>
        <w:t>M</w:t>
      </w:r>
      <w:r>
        <w:t>;</w:t>
      </w:r>
      <w:r>
        <w:br/>
      </w:r>
      <w:r>
        <w:rPr>
          <w:rStyle w:val="SourceText"/>
          <w:rFonts w:ascii="Consolas" w:hAnsi="Consolas"/>
          <w:b/>
        </w:rPr>
        <w:t>eigenvals</w:t>
      </w:r>
      <w:r>
        <w:rPr>
          <w:rStyle w:val="SourceText"/>
          <w:rFonts w:ascii="Consolas" w:hAnsi="Consolas"/>
        </w:rPr>
        <w:t>(</w:t>
      </w:r>
      <w:r>
        <w:rPr>
          <w:rStyle w:val="Variable"/>
          <w:rFonts w:eastAsia="Segoe UI"/>
          <w:spacing w:val="20"/>
          <w:sz w:val="26"/>
        </w:rPr>
        <w:t>M</w:t>
      </w:r>
      <w:r w:rsidR="003C5DCB">
        <w:rPr>
          <w:rStyle w:val="SourceText"/>
          <w:rFonts w:ascii="Consolas" w:hAnsi="Consolas"/>
        </w:rPr>
        <w:t>;</w:t>
      </w:r>
      <w:r w:rsidR="003C5DCB">
        <w:rPr>
          <w:rStyle w:val="SourceText"/>
          <w:rFonts w:ascii="Times New Roman" w:hAnsi="Times New Roman" w:cs="Times New Roman"/>
        </w:rPr>
        <w:t xml:space="preserve"> </w:t>
      </w:r>
      <w:r w:rsidR="00BC24AC"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Pr>
          <w:rStyle w:val="SourceText"/>
          <w:rFonts w:ascii="Consolas" w:hAnsi="Consolas"/>
        </w:rPr>
        <w:t>)</w:t>
      </w:r>
      <w:r>
        <w:t xml:space="preserve"> </w:t>
      </w:r>
      <w:r w:rsidR="00A37BC1">
        <w:t>-</w:t>
      </w:r>
      <w:r>
        <w:t xml:space="preserve"> </w:t>
      </w:r>
      <w:r w:rsidR="003C4051">
        <w:t>the first</w:t>
      </w:r>
      <w:r w:rsidR="00505D04">
        <w:t xml:space="preserve"> </w:t>
      </w:r>
      <w:r w:rsidR="00505D04"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sidR="003C4051">
        <w:t xml:space="preserve"> </w:t>
      </w:r>
      <w:r>
        <w:t xml:space="preserve">eigenvalues of matrix </w:t>
      </w:r>
      <w:r>
        <w:rPr>
          <w:rStyle w:val="Variable"/>
          <w:rFonts w:eastAsia="Segoe UI"/>
          <w:spacing w:val="20"/>
          <w:sz w:val="26"/>
        </w:rPr>
        <w:t>M</w:t>
      </w:r>
      <w:r w:rsidR="00FE3D3A" w:rsidRPr="00FE3D3A">
        <w:t xml:space="preserve"> </w:t>
      </w:r>
      <w:r w:rsidR="00FE3D3A">
        <w:t>(or all if omitted);</w:t>
      </w:r>
      <w:r>
        <w:br/>
      </w:r>
      <w:r>
        <w:rPr>
          <w:rStyle w:val="SourceText"/>
          <w:rFonts w:ascii="Consolas" w:hAnsi="Consolas"/>
          <w:b/>
        </w:rPr>
        <w:t>eigenvecs</w:t>
      </w:r>
      <w:r>
        <w:rPr>
          <w:rStyle w:val="SourceText"/>
          <w:rFonts w:ascii="Consolas" w:hAnsi="Consolas"/>
        </w:rPr>
        <w:t>(</w:t>
      </w:r>
      <w:r>
        <w:rPr>
          <w:rStyle w:val="Variable"/>
          <w:rFonts w:eastAsia="Segoe UI"/>
          <w:spacing w:val="20"/>
          <w:sz w:val="26"/>
        </w:rPr>
        <w:t>M</w:t>
      </w:r>
      <w:r w:rsidR="003C5DCB">
        <w:rPr>
          <w:rStyle w:val="SourceText"/>
          <w:rFonts w:ascii="Consolas" w:hAnsi="Consolas"/>
        </w:rPr>
        <w:t>;</w:t>
      </w:r>
      <w:r w:rsidR="003C5DCB">
        <w:rPr>
          <w:rStyle w:val="SourceText"/>
          <w:rFonts w:ascii="Times New Roman" w:hAnsi="Times New Roman" w:cs="Times New Roman"/>
        </w:rPr>
        <w:t xml:space="preserve"> </w:t>
      </w:r>
      <w:r w:rsidR="00BC24AC"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Pr>
          <w:rStyle w:val="SourceText"/>
          <w:rFonts w:ascii="Consolas" w:hAnsi="Consolas"/>
        </w:rPr>
        <w:t>)</w:t>
      </w:r>
      <w:r>
        <w:t xml:space="preserve"> - </w:t>
      </w:r>
      <w:r w:rsidR="00A37BC1">
        <w:t xml:space="preserve">the first </w:t>
      </w:r>
      <w:r w:rsidR="00A37BC1"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sidR="00A37BC1">
        <w:t xml:space="preserve"> </w:t>
      </w:r>
      <w:r>
        <w:t xml:space="preserve">eigenvectors of matrix </w:t>
      </w:r>
      <w:r>
        <w:rPr>
          <w:rStyle w:val="Variable"/>
          <w:rFonts w:eastAsia="Segoe UI"/>
          <w:spacing w:val="20"/>
          <w:sz w:val="26"/>
        </w:rPr>
        <w:t>M</w:t>
      </w:r>
      <w:r w:rsidR="00FE3D3A" w:rsidRPr="00FE3D3A">
        <w:t xml:space="preserve"> </w:t>
      </w:r>
      <w:r w:rsidR="00FE3D3A">
        <w:t>(or all if omitted);</w:t>
      </w:r>
      <w:r>
        <w:br/>
      </w:r>
      <w:r>
        <w:rPr>
          <w:rStyle w:val="SourceText"/>
          <w:rFonts w:ascii="Consolas" w:hAnsi="Consolas"/>
          <w:b/>
        </w:rPr>
        <w:t>eigen</w:t>
      </w:r>
      <w:r>
        <w:rPr>
          <w:rStyle w:val="SourceText"/>
          <w:rFonts w:ascii="Consolas" w:hAnsi="Consolas"/>
        </w:rPr>
        <w:t>(</w:t>
      </w:r>
      <w:r>
        <w:rPr>
          <w:rStyle w:val="Variable"/>
          <w:rFonts w:eastAsia="Segoe UI"/>
          <w:spacing w:val="20"/>
          <w:sz w:val="26"/>
        </w:rPr>
        <w:t>M</w:t>
      </w:r>
      <w:r w:rsidR="003C5DCB">
        <w:rPr>
          <w:rStyle w:val="SourceText"/>
          <w:rFonts w:ascii="Consolas" w:hAnsi="Consolas"/>
        </w:rPr>
        <w:t>;</w:t>
      </w:r>
      <w:r w:rsidR="003C5DCB">
        <w:rPr>
          <w:rStyle w:val="SourceText"/>
          <w:rFonts w:ascii="Times New Roman" w:hAnsi="Times New Roman" w:cs="Times New Roman"/>
        </w:rPr>
        <w:t xml:space="preserve"> </w:t>
      </w:r>
      <w:r w:rsidR="00BC24AC"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Pr>
          <w:rStyle w:val="SourceText"/>
          <w:rFonts w:ascii="Consolas" w:hAnsi="Consolas"/>
        </w:rPr>
        <w:t>)</w:t>
      </w:r>
      <w:r>
        <w:t xml:space="preserve"> - </w:t>
      </w:r>
      <w:r w:rsidR="00A37BC1">
        <w:t xml:space="preserve">the first </w:t>
      </w:r>
      <w:r w:rsidR="00A37BC1" w:rsidRPr="00BC24AC">
        <w:rPr>
          <w:rStyle w:val="Variable"/>
          <w:rFonts w:eastAsia="Segoe UI"/>
          <w:color w:val="7D93FF"/>
          <w:sz w:val="26"/>
          <w:shd w:val="clear" w:color="auto" w:fill="auto"/>
        </w:rPr>
        <w:t>n</w:t>
      </w:r>
      <w:r w:rsidR="00FE3D3A" w:rsidRPr="00D60951">
        <w:rPr>
          <w:rStyle w:val="Variable"/>
          <w:rFonts w:ascii="Segoe UI" w:eastAsia="Segoe UI" w:hAnsi="Segoe UI" w:cs="Segoe UI"/>
          <w:i w:val="0"/>
          <w:iCs w:val="0"/>
          <w:color w:val="auto"/>
          <w:sz w:val="22"/>
          <w:szCs w:val="22"/>
          <w:shd w:val="clear" w:color="auto" w:fill="auto"/>
          <w:vertAlign w:val="subscript"/>
        </w:rPr>
        <w:t>e</w:t>
      </w:r>
      <w:r w:rsidR="00A37BC1">
        <w:t xml:space="preserve"> </w:t>
      </w:r>
      <w:r>
        <w:t xml:space="preserve">eigenvalues and eigenvectors of matrix </w:t>
      </w:r>
      <w:r>
        <w:rPr>
          <w:rStyle w:val="Variable"/>
          <w:rFonts w:eastAsia="Segoe UI"/>
          <w:spacing w:val="20"/>
          <w:sz w:val="26"/>
        </w:rPr>
        <w:t>M</w:t>
      </w:r>
      <w:r w:rsidR="00FE3D3A">
        <w:t xml:space="preserve"> (or all if omitted)</w:t>
      </w:r>
      <w:r w:rsidR="00FE3D3A" w:rsidRPr="00FE3D3A">
        <w:t xml:space="preserve"> </w:t>
      </w:r>
      <w:r w:rsidR="00FE3D3A">
        <w:t>;</w:t>
      </w:r>
      <w:r>
        <w:br/>
      </w:r>
      <w:r>
        <w:rPr>
          <w:rStyle w:val="SourceText"/>
          <w:rFonts w:ascii="Consolas" w:hAnsi="Consolas"/>
          <w:b/>
        </w:rPr>
        <w:t>cholesky</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Cholesky decomposition of a symmetric, positive-definite matrix </w:t>
      </w:r>
      <w:r>
        <w:rPr>
          <w:rStyle w:val="Variable"/>
          <w:rFonts w:eastAsia="Segoe UI"/>
          <w:spacing w:val="20"/>
          <w:sz w:val="26"/>
        </w:rPr>
        <w:t>M</w:t>
      </w:r>
      <w:r>
        <w:t>;</w:t>
      </w:r>
      <w:r>
        <w:br/>
      </w:r>
      <w:r>
        <w:rPr>
          <w:rStyle w:val="SourceText"/>
          <w:rFonts w:ascii="Consolas" w:hAnsi="Consolas"/>
          <w:b/>
        </w:rPr>
        <w:t>lu</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LU decomposition of matrix </w:t>
      </w:r>
      <w:r>
        <w:rPr>
          <w:rStyle w:val="Variable"/>
          <w:rFonts w:eastAsia="Segoe UI"/>
          <w:spacing w:val="20"/>
          <w:sz w:val="26"/>
        </w:rPr>
        <w:t>M</w:t>
      </w:r>
      <w:r>
        <w:t>;</w:t>
      </w:r>
      <w:r>
        <w:br/>
      </w:r>
      <w:r>
        <w:rPr>
          <w:rStyle w:val="SourceText"/>
          <w:rFonts w:ascii="Consolas" w:hAnsi="Consolas"/>
          <w:b/>
        </w:rPr>
        <w:t>qr</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QR decomposition of matrix </w:t>
      </w:r>
      <w:r>
        <w:rPr>
          <w:rStyle w:val="Variable"/>
          <w:rFonts w:eastAsia="Segoe UI"/>
          <w:spacing w:val="20"/>
          <w:sz w:val="26"/>
        </w:rPr>
        <w:t>M</w:t>
      </w:r>
      <w:r>
        <w:t>;</w:t>
      </w:r>
      <w:r>
        <w:br/>
      </w:r>
      <w:r>
        <w:rPr>
          <w:rStyle w:val="SourceText"/>
          <w:rFonts w:ascii="Consolas" w:hAnsi="Consolas"/>
          <w:b/>
        </w:rPr>
        <w:t>svd</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singular value decomposition of </w:t>
      </w:r>
      <w:r>
        <w:rPr>
          <w:rStyle w:val="Variable"/>
          <w:rFonts w:eastAsia="Segoe UI"/>
          <w:spacing w:val="20"/>
          <w:sz w:val="26"/>
        </w:rPr>
        <w:t>M</w:t>
      </w:r>
      <w:r>
        <w:t>;</w:t>
      </w:r>
      <w:r>
        <w:br/>
      </w:r>
      <w:r>
        <w:rPr>
          <w:rStyle w:val="SourceText"/>
          <w:rFonts w:ascii="Consolas" w:hAnsi="Consolas"/>
          <w:b/>
        </w:rPr>
        <w:t>inverse</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 inverse of matrix </w:t>
      </w:r>
      <w:r>
        <w:rPr>
          <w:rStyle w:val="Variable"/>
          <w:rFonts w:eastAsia="Segoe UI"/>
          <w:spacing w:val="20"/>
          <w:sz w:val="26"/>
        </w:rPr>
        <w:t>M</w:t>
      </w:r>
      <w:r>
        <w:t>;</w:t>
      </w:r>
    </w:p>
    <w:p w14:paraId="7B39F7C5" w14:textId="77777777" w:rsidR="001B6E4B" w:rsidRDefault="004A13D7" w:rsidP="001B6E4B">
      <w:pPr>
        <w:pStyle w:val="a0"/>
        <w:tabs>
          <w:tab w:val="left" w:pos="0"/>
          <w:tab w:val="left" w:pos="2552"/>
        </w:tabs>
        <w:spacing w:before="0" w:after="60" w:line="240" w:lineRule="auto"/>
        <w:ind w:left="851" w:right="0"/>
        <w:jc w:val="left"/>
        <w:rPr>
          <w:szCs w:val="24"/>
          <w:lang w:val="en"/>
        </w:rPr>
      </w:pPr>
      <w:r>
        <w:rPr>
          <w:rStyle w:val="SourceText"/>
          <w:rFonts w:ascii="Consolas" w:hAnsi="Consolas"/>
          <w:b/>
        </w:rPr>
        <w:lastRenderedPageBreak/>
        <w:t>lsolve</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sidR="00B51751" w:rsidRPr="00B51751">
        <w:rPr>
          <w:rStyle w:val="HTML"/>
          <w:rFonts w:ascii="Georgia Pro" w:hAnsi="Georgia Pro"/>
          <w:spacing w:val="-240"/>
          <w:lang w:val="en"/>
        </w:rPr>
        <w:t>b</w:t>
      </w:r>
      <w:r w:rsidR="00B51751" w:rsidRPr="00B51751">
        <w:rPr>
          <w:rStyle w:val="HTML"/>
          <w:rFonts w:ascii="Segoe UI Symbol" w:hAnsi="Segoe UI Symbol" w:cs="Segoe UI Symbol"/>
          <w:color w:val="auto"/>
          <w:spacing w:val="-240"/>
          <w:sz w:val="28"/>
          <w:szCs w:val="28"/>
          <w:lang w:val="en"/>
        </w:rPr>
        <w:t>⃗</w:t>
      </w:r>
      <w:r w:rsidR="00B51751">
        <w:rPr>
          <w:rStyle w:val="HTML"/>
          <w:rFonts w:asciiTheme="minorHAnsi" w:hAnsiTheme="minorHAnsi" w:cs="Segoe UI Symbol"/>
          <w:color w:val="auto"/>
          <w:spacing w:val="-40"/>
          <w:sz w:val="28"/>
          <w:szCs w:val="28"/>
        </w:rPr>
        <w:t xml:space="preserve"> </w:t>
      </w:r>
      <w:r w:rsidR="00B51751" w:rsidRPr="00935A14">
        <w:rPr>
          <w:rFonts w:cs="Calibri"/>
          <w:lang w:val="en"/>
        </w:rPr>
        <w:t xml:space="preserve"> </w:t>
      </w:r>
      <w:r w:rsidR="00B51751" w:rsidRPr="00AE56E6">
        <w:rPr>
          <w:rFonts w:cs="Calibri"/>
          <w:szCs w:val="24"/>
          <w:lang w:val="en"/>
        </w:rPr>
        <w:t xml:space="preserve"> </w:t>
      </w:r>
      <w:r>
        <w:rPr>
          <w:rStyle w:val="SourceText"/>
          <w:rFonts w:ascii="Consolas" w:hAnsi="Consolas"/>
        </w:rPr>
        <w:t>)</w:t>
      </w:r>
      <w:r w:rsidR="007C5373">
        <w:tab/>
      </w:r>
      <w:r>
        <w:t xml:space="preserve">- </w:t>
      </w:r>
      <w:r w:rsidR="00B51751" w:rsidRPr="00AE56E6">
        <w:rPr>
          <w:rFonts w:cs="Calibri"/>
          <w:szCs w:val="24"/>
          <w:lang w:val="en"/>
        </w:rPr>
        <w:t xml:space="preserve">solves the system of linear equations </w:t>
      </w:r>
      <w:r w:rsidR="00B51751" w:rsidRPr="000258F6">
        <w:rPr>
          <w:rStyle w:val="HTML"/>
          <w:rFonts w:ascii="Georgia Pro" w:hAnsi="Georgia Pro"/>
          <w:spacing w:val="20"/>
          <w:szCs w:val="24"/>
          <w:lang w:val="en"/>
        </w:rPr>
        <w:t>A</w:t>
      </w:r>
      <w:r w:rsidR="00B51751" w:rsidRPr="000258F6">
        <w:rPr>
          <w:rStyle w:val="HTML"/>
          <w:rFonts w:ascii="Georgia Pro" w:hAnsi="Georgia Pro"/>
          <w:spacing w:val="-120"/>
          <w:lang w:val="en"/>
        </w:rPr>
        <w:t>x</w:t>
      </w:r>
      <w:r w:rsidR="00B51751" w:rsidRPr="000258F6">
        <w:rPr>
          <w:rStyle w:val="a5"/>
          <w:rFonts w:ascii="Segoe UI Symbol" w:hAnsi="Segoe UI Symbol" w:cs="Cambria Math"/>
          <w:sz w:val="26"/>
          <w:szCs w:val="26"/>
          <w:lang w:val="en"/>
        </w:rPr>
        <w:t xml:space="preserve"> </w:t>
      </w:r>
      <w:r w:rsidR="00B51751" w:rsidRPr="000258F6">
        <w:rPr>
          <w:rStyle w:val="vec3"/>
          <w:rFonts w:ascii="Segoe UI Symbol" w:hAnsi="Segoe UI Symbol" w:cs="Cambria Math"/>
          <w:sz w:val="26"/>
          <w:szCs w:val="26"/>
          <w:lang w:val="en"/>
        </w:rPr>
        <w:t>⃗</w:t>
      </w:r>
      <w:r w:rsidR="00B51751">
        <w:rPr>
          <w:rStyle w:val="vec3"/>
          <w:rFonts w:ascii="Segoe UI Symbol" w:hAnsi="Segoe UI Symbol" w:cs="Cambria Math"/>
          <w:szCs w:val="24"/>
          <w:lang w:val="en"/>
        </w:rPr>
        <w:t xml:space="preserve"> </w:t>
      </w:r>
      <w:r w:rsidR="00B51751" w:rsidRPr="000258F6">
        <w:rPr>
          <w:rStyle w:val="vec3"/>
          <w:rFonts w:cstheme="minorHAnsi"/>
          <w:szCs w:val="24"/>
          <w:lang w:val="en"/>
        </w:rPr>
        <w:t xml:space="preserve"> </w:t>
      </w:r>
      <w:r w:rsidR="00B51751" w:rsidRPr="00AE56E6">
        <w:rPr>
          <w:rFonts w:cs="Calibri"/>
          <w:szCs w:val="24"/>
          <w:lang w:val="en"/>
        </w:rPr>
        <w:t>=</w:t>
      </w:r>
      <w:r w:rsidR="00B51751">
        <w:rPr>
          <w:rFonts w:cs="Calibri"/>
          <w:szCs w:val="24"/>
          <w:lang w:val="en"/>
        </w:rPr>
        <w:t xml:space="preserve"> </w:t>
      </w:r>
      <w:r w:rsidR="00B51751" w:rsidRPr="00B51751">
        <w:rPr>
          <w:rStyle w:val="HTML"/>
          <w:rFonts w:ascii="Georgia Pro" w:hAnsi="Georgia Pro"/>
          <w:spacing w:val="-240"/>
          <w:lang w:val="en"/>
        </w:rPr>
        <w:t>b</w:t>
      </w:r>
      <w:r w:rsidR="00B51751" w:rsidRPr="00B51751">
        <w:rPr>
          <w:rStyle w:val="HTML"/>
          <w:rFonts w:ascii="Segoe UI Symbol" w:hAnsi="Segoe UI Symbol" w:cs="Segoe UI Symbol"/>
          <w:color w:val="auto"/>
          <w:spacing w:val="-240"/>
          <w:sz w:val="28"/>
          <w:szCs w:val="28"/>
          <w:lang w:val="en"/>
        </w:rPr>
        <w:t>⃗</w:t>
      </w:r>
      <w:r w:rsidR="00B51751">
        <w:rPr>
          <w:rStyle w:val="HTML"/>
          <w:rFonts w:asciiTheme="minorHAnsi" w:hAnsiTheme="minorHAnsi" w:cs="Segoe UI Symbol"/>
          <w:color w:val="auto"/>
          <w:spacing w:val="-40"/>
          <w:sz w:val="28"/>
          <w:szCs w:val="28"/>
        </w:rPr>
        <w:t xml:space="preserve"> </w:t>
      </w:r>
      <w:r w:rsidR="00B51751" w:rsidRPr="00935A14">
        <w:rPr>
          <w:rFonts w:cs="Calibri"/>
          <w:lang w:val="en"/>
        </w:rPr>
        <w:t xml:space="preserve"> </w:t>
      </w:r>
      <w:r w:rsidR="00B51751" w:rsidRPr="00AE56E6">
        <w:rPr>
          <w:rFonts w:cs="Calibri"/>
          <w:szCs w:val="24"/>
          <w:lang w:val="en"/>
        </w:rPr>
        <w:t xml:space="preserve"> </w:t>
      </w:r>
      <w:r w:rsidR="00B51751">
        <w:rPr>
          <w:rFonts w:cs="Calibri"/>
          <w:szCs w:val="24"/>
          <w:lang w:val="en"/>
        </w:rPr>
        <w:t xml:space="preserve"> </w:t>
      </w:r>
      <w:r w:rsidR="00B51751" w:rsidRPr="00AE56E6">
        <w:rPr>
          <w:rFonts w:cs="Calibri"/>
          <w:szCs w:val="24"/>
          <w:lang w:val="en"/>
        </w:rPr>
        <w:t>using LDL</w:t>
      </w:r>
      <w:r w:rsidR="00B51751" w:rsidRPr="00AE56E6">
        <w:rPr>
          <w:rFonts w:cs="Calibri"/>
          <w:szCs w:val="24"/>
          <w:vertAlign w:val="superscript"/>
          <w:lang w:val="en"/>
        </w:rPr>
        <w:t>T</w:t>
      </w:r>
      <w:r w:rsidR="00B51751" w:rsidRPr="00AE56E6">
        <w:rPr>
          <w:rFonts w:cs="Calibri"/>
          <w:szCs w:val="24"/>
          <w:lang w:val="en"/>
        </w:rPr>
        <w:t xml:space="preserve"> decomposition</w:t>
      </w:r>
      <w:r w:rsidR="00B51751" w:rsidRPr="00AE56E6">
        <w:rPr>
          <w:rFonts w:cs="Calibri"/>
          <w:szCs w:val="24"/>
          <w:lang w:val="en"/>
        </w:rPr>
        <w:tab/>
      </w:r>
      <w:r w:rsidR="007C5373">
        <w:rPr>
          <w:rFonts w:cs="Calibri"/>
          <w:szCs w:val="24"/>
          <w:lang w:val="en"/>
        </w:rPr>
        <w:t xml:space="preserve">  </w:t>
      </w:r>
      <w:r w:rsidR="00B51751" w:rsidRPr="00AE56E6">
        <w:rPr>
          <w:rFonts w:cs="Calibri"/>
          <w:szCs w:val="24"/>
          <w:lang w:val="en"/>
        </w:rPr>
        <w:t>for symmetric matrices, and LU for non-symmetric;</w:t>
      </w:r>
      <w:r>
        <w:br/>
      </w:r>
      <w:r>
        <w:rPr>
          <w:rStyle w:val="SourceText"/>
          <w:rFonts w:ascii="Consolas" w:hAnsi="Consolas"/>
          <w:b/>
        </w:rPr>
        <w:t>clsolve</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sidR="00B51751" w:rsidRPr="00B51751">
        <w:rPr>
          <w:rStyle w:val="HTML"/>
          <w:rFonts w:ascii="Georgia Pro" w:hAnsi="Georgia Pro"/>
          <w:spacing w:val="-240"/>
          <w:lang w:val="en"/>
        </w:rPr>
        <w:t>b</w:t>
      </w:r>
      <w:r w:rsidR="00B51751" w:rsidRPr="00B51751">
        <w:rPr>
          <w:rStyle w:val="HTML"/>
          <w:rFonts w:ascii="Segoe UI Symbol" w:hAnsi="Segoe UI Symbol" w:cs="Segoe UI Symbol"/>
          <w:color w:val="auto"/>
          <w:spacing w:val="-240"/>
          <w:sz w:val="28"/>
          <w:szCs w:val="28"/>
          <w:lang w:val="en"/>
        </w:rPr>
        <w:t>⃗</w:t>
      </w:r>
      <w:r w:rsidR="00B51751">
        <w:rPr>
          <w:rStyle w:val="HTML"/>
          <w:rFonts w:asciiTheme="minorHAnsi" w:hAnsiTheme="minorHAnsi" w:cs="Segoe UI Symbol"/>
          <w:color w:val="auto"/>
          <w:spacing w:val="-40"/>
          <w:sz w:val="28"/>
          <w:szCs w:val="28"/>
        </w:rPr>
        <w:t xml:space="preserve"> </w:t>
      </w:r>
      <w:r w:rsidR="00B51751" w:rsidRPr="00935A14">
        <w:rPr>
          <w:rFonts w:cs="Calibri"/>
          <w:lang w:val="en"/>
        </w:rPr>
        <w:t xml:space="preserve"> </w:t>
      </w:r>
      <w:r w:rsidR="00B51751" w:rsidRPr="00AE56E6">
        <w:rPr>
          <w:rFonts w:cs="Calibri"/>
          <w:szCs w:val="24"/>
          <w:lang w:val="en"/>
        </w:rPr>
        <w:t xml:space="preserve"> </w:t>
      </w:r>
      <w:r>
        <w:rPr>
          <w:rStyle w:val="SourceText"/>
          <w:rFonts w:ascii="Consolas" w:hAnsi="Consolas"/>
        </w:rPr>
        <w:t>)</w:t>
      </w:r>
      <w:r w:rsidR="007C5373">
        <w:tab/>
      </w:r>
      <w:r>
        <w:t xml:space="preserve">- </w:t>
      </w:r>
      <w:r w:rsidR="00B51751" w:rsidRPr="00AE56E6">
        <w:rPr>
          <w:rFonts w:cs="Calibri"/>
          <w:szCs w:val="24"/>
          <w:lang w:val="en"/>
        </w:rPr>
        <w:t xml:space="preserve">solves the linear matrix equation </w:t>
      </w:r>
      <w:r w:rsidR="00B51751" w:rsidRPr="000258F6">
        <w:rPr>
          <w:rStyle w:val="HTML"/>
          <w:rFonts w:ascii="Georgia Pro" w:hAnsi="Georgia Pro"/>
          <w:spacing w:val="20"/>
          <w:szCs w:val="24"/>
          <w:lang w:val="en"/>
        </w:rPr>
        <w:t>A</w:t>
      </w:r>
      <w:r w:rsidR="00B51751" w:rsidRPr="000258F6">
        <w:rPr>
          <w:rStyle w:val="HTML"/>
          <w:rFonts w:ascii="Georgia Pro" w:hAnsi="Georgia Pro"/>
          <w:spacing w:val="-120"/>
          <w:lang w:val="en"/>
        </w:rPr>
        <w:t>x</w:t>
      </w:r>
      <w:r w:rsidR="00B51751" w:rsidRPr="000258F6">
        <w:rPr>
          <w:rStyle w:val="a5"/>
          <w:rFonts w:ascii="Segoe UI Symbol" w:hAnsi="Segoe UI Symbol" w:cs="Cambria Math"/>
          <w:sz w:val="26"/>
          <w:szCs w:val="26"/>
          <w:lang w:val="en"/>
        </w:rPr>
        <w:t xml:space="preserve"> </w:t>
      </w:r>
      <w:r w:rsidR="00B51751" w:rsidRPr="000258F6">
        <w:rPr>
          <w:rStyle w:val="vec3"/>
          <w:rFonts w:ascii="Segoe UI Symbol" w:hAnsi="Segoe UI Symbol" w:cs="Cambria Math"/>
          <w:sz w:val="26"/>
          <w:szCs w:val="26"/>
          <w:lang w:val="en"/>
        </w:rPr>
        <w:t>⃗</w:t>
      </w:r>
      <w:r w:rsidR="00B51751">
        <w:rPr>
          <w:rStyle w:val="vec3"/>
          <w:rFonts w:ascii="Segoe UI Symbol" w:hAnsi="Segoe UI Symbol" w:cs="Cambria Math"/>
          <w:szCs w:val="24"/>
          <w:lang w:val="en"/>
        </w:rPr>
        <w:t xml:space="preserve"> </w:t>
      </w:r>
      <w:r w:rsidR="00B51751" w:rsidRPr="000258F6">
        <w:rPr>
          <w:rStyle w:val="vec3"/>
          <w:rFonts w:cstheme="minorHAnsi"/>
          <w:szCs w:val="24"/>
          <w:lang w:val="en"/>
        </w:rPr>
        <w:t xml:space="preserve"> </w:t>
      </w:r>
      <w:r w:rsidR="00B51751" w:rsidRPr="00AE56E6">
        <w:rPr>
          <w:rFonts w:cs="Calibri"/>
          <w:szCs w:val="24"/>
          <w:lang w:val="en"/>
        </w:rPr>
        <w:t>=</w:t>
      </w:r>
      <w:r w:rsidR="00B51751">
        <w:rPr>
          <w:rFonts w:cs="Calibri"/>
          <w:szCs w:val="24"/>
          <w:lang w:val="en"/>
        </w:rPr>
        <w:t xml:space="preserve"> </w:t>
      </w:r>
      <w:r w:rsidR="00B51751" w:rsidRPr="00B51751">
        <w:rPr>
          <w:rStyle w:val="HTML"/>
          <w:rFonts w:ascii="Georgia Pro" w:hAnsi="Georgia Pro"/>
          <w:spacing w:val="-240"/>
          <w:lang w:val="en"/>
        </w:rPr>
        <w:t>b</w:t>
      </w:r>
      <w:r w:rsidR="00B51751" w:rsidRPr="00B51751">
        <w:rPr>
          <w:rStyle w:val="HTML"/>
          <w:rFonts w:ascii="Segoe UI Symbol" w:hAnsi="Segoe UI Symbol" w:cs="Segoe UI Symbol"/>
          <w:color w:val="auto"/>
          <w:spacing w:val="-240"/>
          <w:sz w:val="28"/>
          <w:szCs w:val="28"/>
          <w:lang w:val="en"/>
        </w:rPr>
        <w:t>⃗</w:t>
      </w:r>
      <w:r w:rsidR="00B51751">
        <w:rPr>
          <w:rStyle w:val="HTML"/>
          <w:rFonts w:asciiTheme="minorHAnsi" w:hAnsiTheme="minorHAnsi" w:cs="Segoe UI Symbol"/>
          <w:color w:val="auto"/>
          <w:spacing w:val="-40"/>
          <w:sz w:val="28"/>
          <w:szCs w:val="28"/>
        </w:rPr>
        <w:t xml:space="preserve"> </w:t>
      </w:r>
      <w:r w:rsidR="00B51751" w:rsidRPr="00935A14">
        <w:rPr>
          <w:rFonts w:cs="Calibri"/>
          <w:lang w:val="en"/>
        </w:rPr>
        <w:t xml:space="preserve"> </w:t>
      </w:r>
      <w:r w:rsidR="00B51751" w:rsidRPr="00AE56E6">
        <w:rPr>
          <w:rFonts w:cs="Calibri"/>
          <w:szCs w:val="24"/>
          <w:lang w:val="en"/>
        </w:rPr>
        <w:t xml:space="preserve"> </w:t>
      </w:r>
      <w:r w:rsidR="00B51751">
        <w:rPr>
          <w:rFonts w:cs="Calibri"/>
          <w:szCs w:val="24"/>
          <w:lang w:val="en"/>
        </w:rPr>
        <w:t xml:space="preserve"> </w:t>
      </w:r>
      <w:r w:rsidR="00B51751" w:rsidRPr="00AE56E6">
        <w:rPr>
          <w:rFonts w:cs="Calibri"/>
          <w:szCs w:val="24"/>
          <w:lang w:val="en"/>
        </w:rPr>
        <w:t xml:space="preserve">with symmetric, </w:t>
      </w:r>
      <w:r w:rsidR="00B51751" w:rsidRPr="00AE56E6">
        <w:rPr>
          <w:rFonts w:cs="Calibri"/>
          <w:szCs w:val="24"/>
          <w:lang w:val="en"/>
        </w:rPr>
        <w:tab/>
      </w:r>
      <w:r w:rsidR="00B51751" w:rsidRPr="00AE56E6">
        <w:rPr>
          <w:rFonts w:cs="Calibri"/>
          <w:szCs w:val="24"/>
          <w:lang w:val="en"/>
        </w:rPr>
        <w:tab/>
      </w:r>
      <w:r w:rsidR="00B51751" w:rsidRPr="00AE56E6">
        <w:rPr>
          <w:rFonts w:cs="Calibri"/>
          <w:szCs w:val="24"/>
          <w:lang w:val="en"/>
        </w:rPr>
        <w:tab/>
      </w:r>
      <w:r w:rsidR="007C5373">
        <w:rPr>
          <w:rFonts w:cs="Calibri"/>
          <w:szCs w:val="24"/>
          <w:lang w:val="en"/>
        </w:rPr>
        <w:t xml:space="preserve">  </w:t>
      </w:r>
      <w:r w:rsidR="00B51751" w:rsidRPr="00AE56E6">
        <w:rPr>
          <w:rFonts w:cs="Calibri"/>
          <w:szCs w:val="24"/>
          <w:lang w:val="en"/>
        </w:rPr>
        <w:t>positive-definite</w:t>
      </w:r>
      <w:r w:rsidR="00B51751">
        <w:rPr>
          <w:rFonts w:cs="Calibri"/>
          <w:szCs w:val="24"/>
          <w:lang w:val="en"/>
        </w:rPr>
        <w:t xml:space="preserve"> coefficient</w:t>
      </w:r>
      <w:r w:rsidR="00B51751" w:rsidRPr="00AE56E6">
        <w:rPr>
          <w:rFonts w:cs="Calibri"/>
          <w:szCs w:val="24"/>
          <w:lang w:val="en"/>
        </w:rPr>
        <w:t xml:space="preserve"> matrix </w:t>
      </w:r>
      <w:r w:rsidR="00B51751" w:rsidRPr="00AE56E6">
        <w:rPr>
          <w:rStyle w:val="HTML"/>
          <w:rFonts w:ascii="Georgia Pro" w:hAnsi="Georgia Pro"/>
          <w:szCs w:val="24"/>
          <w:lang w:val="en"/>
        </w:rPr>
        <w:t>A</w:t>
      </w:r>
      <w:r w:rsidR="00B51751" w:rsidRPr="00AE56E6">
        <w:rPr>
          <w:rFonts w:cs="Calibri"/>
          <w:szCs w:val="24"/>
          <w:lang w:val="en"/>
        </w:rPr>
        <w:t xml:space="preserve"> using Cholesky decomposition;</w:t>
      </w:r>
      <w:r w:rsidR="008435E4">
        <w:rPr>
          <w:rFonts w:cs="Calibri"/>
          <w:szCs w:val="24"/>
          <w:lang w:val="en"/>
        </w:rPr>
        <w:br/>
      </w:r>
      <w:r w:rsidR="008435E4" w:rsidRPr="00DF264C">
        <w:rPr>
          <w:rStyle w:val="SourceText"/>
          <w:rFonts w:ascii="Consolas" w:hAnsi="Consolas"/>
          <w:b/>
        </w:rPr>
        <w:t>slsolve</w:t>
      </w:r>
      <w:r w:rsidR="00DF264C">
        <w:rPr>
          <w:rStyle w:val="SourceText"/>
          <w:rFonts w:ascii="Consolas" w:hAnsi="Consolas"/>
        </w:rPr>
        <w:t>(</w:t>
      </w:r>
      <w:r w:rsidR="00DF264C">
        <w:rPr>
          <w:rStyle w:val="Variable"/>
          <w:rFonts w:eastAsia="Segoe UI"/>
          <w:sz w:val="26"/>
        </w:rPr>
        <w:t>A</w:t>
      </w:r>
      <w:r w:rsidR="00DF264C">
        <w:rPr>
          <w:rStyle w:val="SourceText"/>
          <w:rFonts w:ascii="Consolas" w:hAnsi="Consolas"/>
        </w:rPr>
        <w:t>;</w:t>
      </w:r>
      <w:r w:rsidR="00DF264C">
        <w:rPr>
          <w:rStyle w:val="SourceText"/>
          <w:rFonts w:ascii="Times New Roman" w:hAnsi="Times New Roman" w:cs="Times New Roman"/>
        </w:rPr>
        <w:t xml:space="preserve"> </w:t>
      </w:r>
      <w:r w:rsidR="00DF264C" w:rsidRPr="00B51751">
        <w:rPr>
          <w:rStyle w:val="HTML"/>
          <w:rFonts w:ascii="Georgia Pro" w:hAnsi="Georgia Pro"/>
          <w:spacing w:val="-240"/>
          <w:lang w:val="en"/>
        </w:rPr>
        <w:t>b</w:t>
      </w:r>
      <w:r w:rsidR="00DF264C" w:rsidRPr="00B51751">
        <w:rPr>
          <w:rStyle w:val="HTML"/>
          <w:rFonts w:ascii="Segoe UI Symbol" w:hAnsi="Segoe UI Symbol" w:cs="Segoe UI Symbol"/>
          <w:color w:val="auto"/>
          <w:spacing w:val="-240"/>
          <w:sz w:val="28"/>
          <w:szCs w:val="28"/>
          <w:lang w:val="en"/>
        </w:rPr>
        <w:t>⃗</w:t>
      </w:r>
      <w:r w:rsidR="00DF264C">
        <w:rPr>
          <w:rStyle w:val="HTML"/>
          <w:rFonts w:asciiTheme="minorHAnsi" w:hAnsiTheme="minorHAnsi" w:cs="Segoe UI Symbol"/>
          <w:color w:val="auto"/>
          <w:spacing w:val="-40"/>
          <w:sz w:val="28"/>
          <w:szCs w:val="28"/>
        </w:rPr>
        <w:t xml:space="preserve"> </w:t>
      </w:r>
      <w:r w:rsidR="00DF264C" w:rsidRPr="00935A14">
        <w:rPr>
          <w:rFonts w:cs="Calibri"/>
          <w:lang w:val="en"/>
        </w:rPr>
        <w:t xml:space="preserve"> </w:t>
      </w:r>
      <w:r w:rsidR="00DF264C" w:rsidRPr="00AE56E6">
        <w:rPr>
          <w:rFonts w:cs="Calibri"/>
          <w:szCs w:val="24"/>
          <w:lang w:val="en"/>
        </w:rPr>
        <w:t xml:space="preserve"> </w:t>
      </w:r>
      <w:r w:rsidR="00DF264C">
        <w:rPr>
          <w:rStyle w:val="SourceText"/>
          <w:rFonts w:ascii="Consolas" w:hAnsi="Consolas"/>
        </w:rPr>
        <w:t>)</w:t>
      </w:r>
      <w:r w:rsidR="007C5373">
        <w:rPr>
          <w:rFonts w:ascii="Calibri" w:hAnsi="Calibri" w:cs="Calibri"/>
          <w:szCs w:val="24"/>
          <w:lang w:val="en"/>
        </w:rPr>
        <w:tab/>
      </w:r>
      <w:r w:rsidR="008435E4" w:rsidRPr="00DF264C">
        <w:rPr>
          <w:szCs w:val="24"/>
          <w:lang w:val="en"/>
        </w:rPr>
        <w:t>- solves the linear matrix equation</w:t>
      </w:r>
      <w:r w:rsidR="008435E4" w:rsidRPr="00AE56E6">
        <w:rPr>
          <w:rFonts w:ascii="Calibri" w:hAnsi="Calibri" w:cs="Calibri"/>
          <w:szCs w:val="24"/>
          <w:lang w:val="en"/>
        </w:rPr>
        <w:t xml:space="preserve"> </w:t>
      </w:r>
      <w:r w:rsidR="00F73AAD" w:rsidRPr="000258F6">
        <w:rPr>
          <w:rStyle w:val="HTML"/>
          <w:rFonts w:ascii="Georgia Pro" w:hAnsi="Georgia Pro"/>
          <w:spacing w:val="20"/>
          <w:szCs w:val="24"/>
          <w:lang w:val="en"/>
        </w:rPr>
        <w:t>A</w:t>
      </w:r>
      <w:r w:rsidR="00F73AAD" w:rsidRPr="000258F6">
        <w:rPr>
          <w:rStyle w:val="HTML"/>
          <w:rFonts w:ascii="Georgia Pro" w:hAnsi="Georgia Pro"/>
          <w:spacing w:val="-120"/>
          <w:lang w:val="en"/>
        </w:rPr>
        <w:t>x</w:t>
      </w:r>
      <w:r w:rsidR="00F73AAD" w:rsidRPr="000258F6">
        <w:rPr>
          <w:rStyle w:val="a5"/>
          <w:rFonts w:ascii="Segoe UI Symbol" w:hAnsi="Segoe UI Symbol" w:cs="Cambria Math"/>
          <w:sz w:val="26"/>
          <w:szCs w:val="26"/>
          <w:lang w:val="en"/>
        </w:rPr>
        <w:t xml:space="preserve"> </w:t>
      </w:r>
      <w:r w:rsidR="00F73AAD" w:rsidRPr="000258F6">
        <w:rPr>
          <w:rStyle w:val="vec3"/>
          <w:rFonts w:ascii="Segoe UI Symbol" w:hAnsi="Segoe UI Symbol" w:cs="Cambria Math"/>
          <w:sz w:val="26"/>
          <w:szCs w:val="26"/>
          <w:lang w:val="en"/>
        </w:rPr>
        <w:t>⃗</w:t>
      </w:r>
      <w:r w:rsidR="00F73AAD">
        <w:rPr>
          <w:rStyle w:val="vec3"/>
          <w:rFonts w:ascii="Segoe UI Symbol" w:hAnsi="Segoe UI Symbol" w:cs="Cambria Math"/>
          <w:szCs w:val="24"/>
          <w:lang w:val="en"/>
        </w:rPr>
        <w:t xml:space="preserve"> </w:t>
      </w:r>
      <w:r w:rsidR="00F73AAD" w:rsidRPr="000258F6">
        <w:rPr>
          <w:rStyle w:val="vec3"/>
          <w:rFonts w:cstheme="minorHAnsi"/>
          <w:szCs w:val="24"/>
          <w:lang w:val="en"/>
        </w:rPr>
        <w:t xml:space="preserve"> </w:t>
      </w:r>
      <w:r w:rsidR="00F73AAD" w:rsidRPr="00AE56E6">
        <w:rPr>
          <w:rFonts w:cs="Calibri"/>
          <w:szCs w:val="24"/>
          <w:lang w:val="en"/>
        </w:rPr>
        <w:t>=</w:t>
      </w:r>
      <w:r w:rsidR="00F73AAD">
        <w:rPr>
          <w:rFonts w:cs="Calibri"/>
          <w:szCs w:val="24"/>
          <w:lang w:val="en"/>
        </w:rPr>
        <w:t xml:space="preserve"> </w:t>
      </w:r>
      <w:r w:rsidR="00F73AAD" w:rsidRPr="00B51751">
        <w:rPr>
          <w:rStyle w:val="HTML"/>
          <w:rFonts w:ascii="Georgia Pro" w:hAnsi="Georgia Pro"/>
          <w:spacing w:val="-240"/>
          <w:lang w:val="en"/>
        </w:rPr>
        <w:t>b</w:t>
      </w:r>
      <w:r w:rsidR="00F73AAD" w:rsidRPr="00B51751">
        <w:rPr>
          <w:rStyle w:val="HTML"/>
          <w:rFonts w:ascii="Segoe UI Symbol" w:hAnsi="Segoe UI Symbol" w:cs="Segoe UI Symbol"/>
          <w:color w:val="auto"/>
          <w:spacing w:val="-240"/>
          <w:sz w:val="28"/>
          <w:szCs w:val="28"/>
          <w:lang w:val="en"/>
        </w:rPr>
        <w:t>⃗</w:t>
      </w:r>
      <w:r w:rsidR="00F73AAD">
        <w:rPr>
          <w:rStyle w:val="HTML"/>
          <w:rFonts w:asciiTheme="minorHAnsi" w:hAnsiTheme="minorHAnsi" w:cs="Segoe UI Symbol"/>
          <w:color w:val="auto"/>
          <w:spacing w:val="-40"/>
          <w:sz w:val="28"/>
          <w:szCs w:val="28"/>
        </w:rPr>
        <w:t xml:space="preserve"> </w:t>
      </w:r>
      <w:r w:rsidR="00F73AAD" w:rsidRPr="00935A14">
        <w:rPr>
          <w:rFonts w:cs="Calibri"/>
          <w:lang w:val="en"/>
        </w:rPr>
        <w:t xml:space="preserve"> </w:t>
      </w:r>
      <w:r w:rsidR="00F73AAD" w:rsidRPr="00AE56E6">
        <w:rPr>
          <w:rFonts w:cs="Calibri"/>
          <w:szCs w:val="24"/>
          <w:lang w:val="en"/>
        </w:rPr>
        <w:t xml:space="preserve"> </w:t>
      </w:r>
      <w:r w:rsidR="00F73AAD">
        <w:rPr>
          <w:rFonts w:cs="Calibri"/>
          <w:szCs w:val="24"/>
          <w:lang w:val="en"/>
        </w:rPr>
        <w:t xml:space="preserve"> </w:t>
      </w:r>
      <w:r w:rsidR="008435E4" w:rsidRPr="00DF264C">
        <w:rPr>
          <w:szCs w:val="24"/>
          <w:lang w:val="en"/>
        </w:rPr>
        <w:t xml:space="preserve">with high-performance </w:t>
      </w:r>
      <w:r w:rsidR="008435E4" w:rsidRPr="00DF264C">
        <w:rPr>
          <w:szCs w:val="24"/>
          <w:lang w:val="en"/>
        </w:rPr>
        <w:tab/>
      </w:r>
      <w:r w:rsidR="00DF264C" w:rsidRPr="00AE56E6">
        <w:rPr>
          <w:rFonts w:cs="Calibri"/>
          <w:szCs w:val="24"/>
          <w:lang w:val="en"/>
        </w:rPr>
        <w:tab/>
      </w:r>
      <w:r w:rsidR="007C5373">
        <w:rPr>
          <w:rFonts w:cs="Calibri"/>
          <w:szCs w:val="24"/>
          <w:lang w:val="en"/>
        </w:rPr>
        <w:t xml:space="preserve">  </w:t>
      </w:r>
      <w:r w:rsidR="00C3415A">
        <w:rPr>
          <w:rFonts w:cs="Calibri"/>
          <w:szCs w:val="24"/>
          <w:lang w:val="en"/>
        </w:rPr>
        <w:t xml:space="preserve"> </w:t>
      </w:r>
      <w:r w:rsidR="008435E4" w:rsidRPr="00DF264C">
        <w:rPr>
          <w:szCs w:val="24"/>
          <w:lang w:val="en"/>
        </w:rPr>
        <w:t xml:space="preserve">symmetric, positive-definite matrix </w:t>
      </w:r>
      <w:r w:rsidR="008435E4" w:rsidRPr="00780F6D">
        <w:rPr>
          <w:rStyle w:val="HTML"/>
          <w:rFonts w:ascii="Georgia Pro" w:hAnsi="Georgia Pro" w:cs="Segoe UI"/>
          <w:szCs w:val="24"/>
          <w:lang w:val="en"/>
        </w:rPr>
        <w:t>A</w:t>
      </w:r>
      <w:r w:rsidR="008435E4" w:rsidRPr="00DF264C">
        <w:rPr>
          <w:szCs w:val="24"/>
          <w:lang w:val="en"/>
        </w:rPr>
        <w:t xml:space="preserve"> using preconditioned </w:t>
      </w:r>
      <w:r w:rsidR="00DF264C" w:rsidRPr="00AE56E6">
        <w:rPr>
          <w:rFonts w:cs="Calibri"/>
          <w:szCs w:val="24"/>
          <w:lang w:val="en"/>
        </w:rPr>
        <w:tab/>
      </w:r>
      <w:r w:rsidR="00DF264C" w:rsidRPr="00AE56E6">
        <w:rPr>
          <w:rFonts w:cs="Calibri"/>
          <w:szCs w:val="24"/>
          <w:lang w:val="en"/>
        </w:rPr>
        <w:tab/>
      </w:r>
      <w:r w:rsidR="00DF264C" w:rsidRPr="00AE56E6">
        <w:rPr>
          <w:rFonts w:cs="Calibri"/>
          <w:szCs w:val="24"/>
          <w:lang w:val="en"/>
        </w:rPr>
        <w:tab/>
      </w:r>
      <w:r w:rsidR="007C5373">
        <w:rPr>
          <w:rFonts w:cs="Calibri"/>
          <w:szCs w:val="24"/>
          <w:lang w:val="en"/>
        </w:rPr>
        <w:t xml:space="preserve">  </w:t>
      </w:r>
      <w:r w:rsidR="00C3415A">
        <w:rPr>
          <w:rFonts w:cs="Calibri"/>
          <w:szCs w:val="24"/>
          <w:lang w:val="en"/>
        </w:rPr>
        <w:t xml:space="preserve"> </w:t>
      </w:r>
      <w:r w:rsidR="00C3415A" w:rsidRPr="00DF264C">
        <w:rPr>
          <w:szCs w:val="24"/>
          <w:lang w:val="en"/>
        </w:rPr>
        <w:t xml:space="preserve">conjugate </w:t>
      </w:r>
      <w:r w:rsidR="008435E4" w:rsidRPr="00DF264C">
        <w:rPr>
          <w:szCs w:val="24"/>
          <w:lang w:val="en"/>
        </w:rPr>
        <w:t>gradient (PCG) method;</w:t>
      </w:r>
    </w:p>
    <w:p w14:paraId="4189DF12" w14:textId="79E32963" w:rsidR="00B51751" w:rsidRPr="00DF264C" w:rsidRDefault="00B51751" w:rsidP="007C5373">
      <w:pPr>
        <w:pStyle w:val="a0"/>
        <w:tabs>
          <w:tab w:val="left" w:pos="0"/>
          <w:tab w:val="left" w:pos="2552"/>
        </w:tabs>
        <w:spacing w:before="0" w:after="0"/>
        <w:ind w:left="851" w:right="0"/>
        <w:jc w:val="left"/>
      </w:pPr>
      <w:r>
        <w:rPr>
          <w:rStyle w:val="SourceText"/>
          <w:rFonts w:ascii="Consolas" w:hAnsi="Consolas"/>
          <w:b/>
        </w:rPr>
        <w:t>msolve</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rsidR="007C5373">
        <w:tab/>
      </w:r>
      <w:r w:rsidRPr="00064B95">
        <w:rPr>
          <w:rFonts w:cs="Calibri"/>
          <w:szCs w:val="24"/>
          <w:lang w:val="en"/>
        </w:rPr>
        <w:t xml:space="preserve">- solves the </w:t>
      </w:r>
      <w:r>
        <w:rPr>
          <w:rFonts w:cs="Calibri"/>
          <w:szCs w:val="24"/>
          <w:lang w:val="en"/>
        </w:rPr>
        <w:t>generalized matrix</w:t>
      </w:r>
      <w:r w:rsidRPr="00064B95">
        <w:rPr>
          <w:rFonts w:cs="Calibri"/>
          <w:szCs w:val="24"/>
          <w:lang w:val="en"/>
        </w:rPr>
        <w:t xml:space="preserve"> equation </w:t>
      </w:r>
      <w:r w:rsidRPr="00064B95">
        <w:rPr>
          <w:rStyle w:val="HTML"/>
          <w:rFonts w:ascii="Georgia Pro" w:hAnsi="Georgia Pro"/>
          <w:szCs w:val="24"/>
          <w:lang w:val="en"/>
        </w:rPr>
        <w:t>A</w:t>
      </w:r>
      <w:r>
        <w:rPr>
          <w:rStyle w:val="HTML"/>
          <w:rFonts w:ascii="Georgia Pro" w:hAnsi="Georgia Pro"/>
          <w:szCs w:val="24"/>
          <w:lang w:val="en"/>
        </w:rPr>
        <w:t>X</w:t>
      </w:r>
      <w:r w:rsidRPr="00064B95">
        <w:rPr>
          <w:rFonts w:cs="Calibri"/>
          <w:szCs w:val="24"/>
          <w:lang w:val="en"/>
        </w:rPr>
        <w:t xml:space="preserve"> = </w:t>
      </w:r>
      <w:r>
        <w:rPr>
          <w:rStyle w:val="HTML"/>
          <w:rFonts w:ascii="Georgia Pro" w:hAnsi="Georgia Pro"/>
          <w:szCs w:val="24"/>
          <w:lang w:val="en"/>
        </w:rPr>
        <w:t>B</w:t>
      </w:r>
      <w:r w:rsidRPr="00064B95">
        <w:rPr>
          <w:rFonts w:cs="Calibri"/>
          <w:szCs w:val="24"/>
          <w:lang w:val="en"/>
        </w:rPr>
        <w:t xml:space="preserve"> using LDL</w:t>
      </w:r>
      <w:r w:rsidRPr="00064B95">
        <w:rPr>
          <w:rFonts w:cs="Calibri"/>
          <w:szCs w:val="24"/>
          <w:vertAlign w:val="superscript"/>
          <w:lang w:val="en"/>
        </w:rPr>
        <w:t>T</w:t>
      </w:r>
      <w:r w:rsidRPr="00064B95">
        <w:rPr>
          <w:rFonts w:cs="Calibri"/>
          <w:szCs w:val="24"/>
          <w:lang w:val="en"/>
        </w:rPr>
        <w:t xml:space="preserve"> </w:t>
      </w:r>
      <w:r w:rsidR="007C5373" w:rsidRPr="00AE56E6">
        <w:rPr>
          <w:rFonts w:cs="Calibri"/>
          <w:szCs w:val="24"/>
          <w:lang w:val="en"/>
        </w:rPr>
        <w:tab/>
      </w:r>
      <w:r w:rsidR="007C5373">
        <w:rPr>
          <w:rFonts w:cs="Calibri"/>
          <w:szCs w:val="24"/>
          <w:lang w:val="en"/>
        </w:rPr>
        <w:t xml:space="preserve">   </w:t>
      </w:r>
      <w:r w:rsidR="007C5373" w:rsidRPr="00AE56E6">
        <w:rPr>
          <w:rFonts w:cs="Calibri"/>
          <w:szCs w:val="24"/>
          <w:lang w:val="en"/>
        </w:rPr>
        <w:tab/>
      </w:r>
      <w:r w:rsidR="007C5373" w:rsidRPr="00AE56E6">
        <w:rPr>
          <w:rFonts w:cs="Calibri"/>
          <w:szCs w:val="24"/>
          <w:lang w:val="en"/>
        </w:rPr>
        <w:tab/>
      </w:r>
      <w:r w:rsidR="007C5373">
        <w:rPr>
          <w:rFonts w:cs="Calibri"/>
          <w:szCs w:val="24"/>
          <w:lang w:val="en"/>
        </w:rPr>
        <w:t xml:space="preserve">   </w:t>
      </w:r>
      <w:r w:rsidRPr="00064B95">
        <w:rPr>
          <w:rFonts w:cs="Calibri"/>
          <w:szCs w:val="24"/>
          <w:lang w:val="en"/>
        </w:rPr>
        <w:t>decomposition</w:t>
      </w:r>
      <w:r w:rsidR="007C5373">
        <w:rPr>
          <w:rFonts w:cs="Calibri"/>
          <w:szCs w:val="24"/>
          <w:lang w:val="en"/>
        </w:rPr>
        <w:t xml:space="preserve"> </w:t>
      </w:r>
      <w:r w:rsidRPr="00064B95">
        <w:rPr>
          <w:rFonts w:cs="Calibri"/>
          <w:szCs w:val="24"/>
          <w:lang w:val="en"/>
        </w:rPr>
        <w:t>for symmetric matrices, and LU for non-symmetric;</w:t>
      </w:r>
      <w:r w:rsidRPr="00064B95">
        <w:rPr>
          <w:rFonts w:cs="Calibri"/>
          <w:szCs w:val="24"/>
          <w:lang w:val="en"/>
        </w:rPr>
        <w:br/>
      </w:r>
      <w:r>
        <w:rPr>
          <w:rStyle w:val="SourceText"/>
          <w:rFonts w:ascii="Consolas" w:hAnsi="Consolas"/>
          <w:b/>
        </w:rPr>
        <w:t>cmsolve</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B</w:t>
      </w:r>
      <w:r>
        <w:rPr>
          <w:rStyle w:val="SourceText"/>
          <w:rFonts w:ascii="Consolas" w:hAnsi="Consolas"/>
        </w:rPr>
        <w:t>)</w:t>
      </w:r>
      <w:r w:rsidR="007C5373">
        <w:rPr>
          <w:rStyle w:val="SourceText"/>
          <w:rFonts w:ascii="Consolas" w:hAnsi="Consolas"/>
        </w:rPr>
        <w:tab/>
      </w:r>
      <w:r w:rsidRPr="00064B95">
        <w:rPr>
          <w:rFonts w:cs="Calibri"/>
          <w:szCs w:val="24"/>
          <w:lang w:val="en"/>
        </w:rPr>
        <w:t xml:space="preserve">- solves the </w:t>
      </w:r>
      <w:r>
        <w:rPr>
          <w:rFonts w:cs="Calibri"/>
          <w:szCs w:val="24"/>
          <w:lang w:val="en"/>
        </w:rPr>
        <w:t>generalized matrix</w:t>
      </w:r>
      <w:r w:rsidRPr="00064B95">
        <w:rPr>
          <w:rFonts w:cs="Calibri"/>
          <w:szCs w:val="24"/>
          <w:lang w:val="en"/>
        </w:rPr>
        <w:t xml:space="preserve"> equation </w:t>
      </w:r>
      <w:r w:rsidRPr="00064B95">
        <w:rPr>
          <w:rStyle w:val="HTML"/>
          <w:rFonts w:ascii="Georgia Pro" w:hAnsi="Georgia Pro"/>
          <w:szCs w:val="24"/>
          <w:lang w:val="en"/>
        </w:rPr>
        <w:t>A</w:t>
      </w:r>
      <w:r>
        <w:rPr>
          <w:rStyle w:val="HTML"/>
          <w:rFonts w:ascii="Georgia Pro" w:hAnsi="Georgia Pro"/>
          <w:szCs w:val="24"/>
          <w:lang w:val="en"/>
        </w:rPr>
        <w:t>X</w:t>
      </w:r>
      <w:r w:rsidRPr="00064B95">
        <w:rPr>
          <w:rFonts w:cs="Calibri"/>
          <w:szCs w:val="24"/>
          <w:lang w:val="en"/>
        </w:rPr>
        <w:t xml:space="preserve"> = </w:t>
      </w:r>
      <w:r>
        <w:rPr>
          <w:rStyle w:val="HTML"/>
          <w:rFonts w:ascii="Georgia Pro" w:hAnsi="Georgia Pro"/>
          <w:szCs w:val="24"/>
          <w:lang w:val="en"/>
        </w:rPr>
        <w:t>B</w:t>
      </w:r>
      <w:r w:rsidRPr="00064B95">
        <w:rPr>
          <w:rFonts w:cs="Calibri"/>
          <w:szCs w:val="24"/>
          <w:lang w:val="en"/>
        </w:rPr>
        <w:t xml:space="preserve"> with symmetric, </w:t>
      </w:r>
      <w:r w:rsidRPr="00064B95">
        <w:rPr>
          <w:rFonts w:cs="Calibri"/>
          <w:szCs w:val="24"/>
          <w:lang w:val="en"/>
        </w:rPr>
        <w:tab/>
      </w:r>
      <w:r w:rsidRPr="00064B95">
        <w:rPr>
          <w:rFonts w:cs="Calibri"/>
          <w:szCs w:val="24"/>
          <w:lang w:val="en"/>
        </w:rPr>
        <w:tab/>
      </w:r>
      <w:r w:rsidR="007C5373">
        <w:rPr>
          <w:rFonts w:cs="Calibri"/>
          <w:szCs w:val="24"/>
          <w:lang w:val="en"/>
        </w:rPr>
        <w:t xml:space="preserve">  </w:t>
      </w:r>
      <w:r w:rsidR="00C3415A">
        <w:rPr>
          <w:rFonts w:cs="Calibri"/>
          <w:szCs w:val="24"/>
          <w:lang w:val="en"/>
        </w:rPr>
        <w:t xml:space="preserve"> </w:t>
      </w:r>
      <w:r w:rsidRPr="00064B95">
        <w:rPr>
          <w:rFonts w:cs="Calibri"/>
          <w:szCs w:val="24"/>
          <w:lang w:val="en"/>
        </w:rPr>
        <w:t>positive-definite</w:t>
      </w:r>
      <w:r>
        <w:rPr>
          <w:rFonts w:cs="Calibri"/>
          <w:szCs w:val="24"/>
          <w:lang w:val="en"/>
        </w:rPr>
        <w:t xml:space="preserve"> coefficient</w:t>
      </w:r>
      <w:r w:rsidRPr="00064B95">
        <w:rPr>
          <w:rFonts w:cs="Calibri"/>
          <w:szCs w:val="24"/>
          <w:lang w:val="en"/>
        </w:rPr>
        <w:t xml:space="preserve"> matrix </w:t>
      </w:r>
      <w:r w:rsidRPr="00064B95">
        <w:rPr>
          <w:rStyle w:val="HTML"/>
          <w:rFonts w:ascii="Georgia Pro" w:hAnsi="Georgia Pro"/>
          <w:szCs w:val="24"/>
          <w:lang w:val="en"/>
        </w:rPr>
        <w:t>A</w:t>
      </w:r>
      <w:r w:rsidRPr="00064B95">
        <w:rPr>
          <w:rFonts w:cs="Calibri"/>
          <w:szCs w:val="24"/>
          <w:lang w:val="en"/>
        </w:rPr>
        <w:t xml:space="preserve"> using Cholesky decomposition;</w:t>
      </w:r>
      <w:r w:rsidR="008435E4">
        <w:rPr>
          <w:rFonts w:cs="Calibri"/>
          <w:szCs w:val="24"/>
          <w:lang w:val="en"/>
        </w:rPr>
        <w:br/>
      </w:r>
      <w:r w:rsidR="008435E4" w:rsidRPr="00DF264C">
        <w:rPr>
          <w:rStyle w:val="SourceText"/>
          <w:rFonts w:ascii="Consolas" w:hAnsi="Consolas"/>
          <w:b/>
        </w:rPr>
        <w:t>smsolve</w:t>
      </w:r>
      <w:r w:rsidR="00DF264C">
        <w:rPr>
          <w:rStyle w:val="SourceText"/>
          <w:rFonts w:ascii="Consolas" w:hAnsi="Consolas"/>
        </w:rPr>
        <w:t>(</w:t>
      </w:r>
      <w:r w:rsidR="00DF264C">
        <w:rPr>
          <w:rStyle w:val="Variable"/>
          <w:rFonts w:eastAsia="Segoe UI"/>
          <w:sz w:val="26"/>
        </w:rPr>
        <w:t>A</w:t>
      </w:r>
      <w:r w:rsidR="00DF264C">
        <w:rPr>
          <w:rStyle w:val="SourceText"/>
          <w:rFonts w:ascii="Consolas" w:hAnsi="Consolas"/>
        </w:rPr>
        <w:t>;</w:t>
      </w:r>
      <w:r w:rsidR="00DF264C">
        <w:rPr>
          <w:rStyle w:val="SourceText"/>
          <w:rFonts w:ascii="Times New Roman" w:hAnsi="Times New Roman" w:cs="Times New Roman"/>
        </w:rPr>
        <w:t xml:space="preserve"> </w:t>
      </w:r>
      <w:r w:rsidR="00DF264C">
        <w:rPr>
          <w:rStyle w:val="Variable"/>
          <w:rFonts w:eastAsia="Segoe UI"/>
          <w:sz w:val="26"/>
        </w:rPr>
        <w:t>B</w:t>
      </w:r>
      <w:r w:rsidR="00DF264C">
        <w:rPr>
          <w:rStyle w:val="SourceText"/>
          <w:rFonts w:ascii="Consolas" w:hAnsi="Consolas"/>
        </w:rPr>
        <w:t>)</w:t>
      </w:r>
      <w:r w:rsidR="007C5373">
        <w:rPr>
          <w:rFonts w:cs="Calibri"/>
          <w:szCs w:val="24"/>
          <w:lang w:val="en"/>
        </w:rPr>
        <w:tab/>
      </w:r>
      <w:r w:rsidR="008435E4" w:rsidRPr="00DF264C">
        <w:rPr>
          <w:szCs w:val="24"/>
          <w:lang w:val="en"/>
        </w:rPr>
        <w:t>- solves the generalized matrix equation</w:t>
      </w:r>
      <w:r w:rsidR="008435E4" w:rsidRPr="00064B95">
        <w:rPr>
          <w:rFonts w:cs="Calibri"/>
          <w:szCs w:val="24"/>
          <w:lang w:val="en"/>
        </w:rPr>
        <w:t xml:space="preserve"> </w:t>
      </w:r>
      <w:r w:rsidR="008435E4" w:rsidRPr="001A6079">
        <w:rPr>
          <w:rStyle w:val="HTML"/>
          <w:rFonts w:ascii="Georgia Pro" w:hAnsi="Georgia Pro"/>
          <w:szCs w:val="24"/>
          <w:lang w:val="en"/>
        </w:rPr>
        <w:t>AX</w:t>
      </w:r>
      <w:r w:rsidR="008435E4" w:rsidRPr="00064B95">
        <w:rPr>
          <w:rFonts w:cs="Calibri"/>
          <w:szCs w:val="24"/>
          <w:lang w:val="en"/>
        </w:rPr>
        <w:t xml:space="preserve"> = </w:t>
      </w:r>
      <w:r w:rsidR="008435E4" w:rsidRPr="001A6079">
        <w:rPr>
          <w:rStyle w:val="HTML"/>
          <w:rFonts w:ascii="Georgia Pro" w:hAnsi="Georgia Pro"/>
          <w:szCs w:val="24"/>
          <w:lang w:val="en"/>
        </w:rPr>
        <w:t>B</w:t>
      </w:r>
      <w:r w:rsidR="008435E4" w:rsidRPr="00064B95">
        <w:rPr>
          <w:rFonts w:cs="Calibri"/>
          <w:szCs w:val="24"/>
          <w:lang w:val="en"/>
        </w:rPr>
        <w:t xml:space="preserve"> </w:t>
      </w:r>
      <w:r w:rsidR="008435E4" w:rsidRPr="00DF264C">
        <w:rPr>
          <w:szCs w:val="24"/>
          <w:lang w:val="en"/>
        </w:rPr>
        <w:t xml:space="preserve">with high-performance </w:t>
      </w:r>
      <w:r w:rsidR="00DF264C" w:rsidRPr="00AE56E6">
        <w:rPr>
          <w:rFonts w:cs="Calibri"/>
          <w:szCs w:val="24"/>
          <w:lang w:val="en"/>
        </w:rPr>
        <w:tab/>
      </w:r>
      <w:r w:rsidR="00C3415A">
        <w:rPr>
          <w:rFonts w:cs="Calibri"/>
          <w:szCs w:val="24"/>
          <w:lang w:val="en"/>
        </w:rPr>
        <w:t xml:space="preserve"> </w:t>
      </w:r>
      <w:r w:rsidR="007C5373">
        <w:rPr>
          <w:rFonts w:cs="Calibri"/>
          <w:szCs w:val="24"/>
          <w:lang w:val="en"/>
        </w:rPr>
        <w:t xml:space="preserve"> </w:t>
      </w:r>
      <w:r w:rsidR="008435E4" w:rsidRPr="00DF264C">
        <w:rPr>
          <w:szCs w:val="24"/>
          <w:lang w:val="en"/>
        </w:rPr>
        <w:t xml:space="preserve">symmetric, positive-definite matrix </w:t>
      </w:r>
      <w:r w:rsidR="008435E4" w:rsidRPr="00780F6D">
        <w:rPr>
          <w:rStyle w:val="HTML"/>
          <w:rFonts w:ascii="Georgia Pro" w:hAnsi="Georgia Pro" w:cs="Segoe UI"/>
          <w:szCs w:val="24"/>
          <w:lang w:val="en"/>
        </w:rPr>
        <w:t>A</w:t>
      </w:r>
      <w:r w:rsidR="008435E4" w:rsidRPr="00DF264C">
        <w:rPr>
          <w:szCs w:val="24"/>
          <w:lang w:val="en"/>
        </w:rPr>
        <w:t xml:space="preserve"> using preconditioned </w:t>
      </w:r>
      <w:r w:rsidR="00DF264C" w:rsidRPr="00AE56E6">
        <w:rPr>
          <w:rFonts w:cs="Calibri"/>
          <w:szCs w:val="24"/>
          <w:lang w:val="en"/>
        </w:rPr>
        <w:tab/>
      </w:r>
      <w:r w:rsidR="00DF264C" w:rsidRPr="00AE56E6">
        <w:rPr>
          <w:rFonts w:cs="Calibri"/>
          <w:szCs w:val="24"/>
          <w:lang w:val="en"/>
        </w:rPr>
        <w:tab/>
      </w:r>
      <w:r w:rsidR="00DF264C" w:rsidRPr="00AE56E6">
        <w:rPr>
          <w:rFonts w:cs="Calibri"/>
          <w:szCs w:val="24"/>
          <w:lang w:val="en"/>
        </w:rPr>
        <w:tab/>
      </w:r>
      <w:r w:rsidR="00C3415A">
        <w:rPr>
          <w:rFonts w:cs="Calibri"/>
          <w:szCs w:val="24"/>
          <w:lang w:val="en"/>
        </w:rPr>
        <w:t xml:space="preserve">  </w:t>
      </w:r>
      <w:r w:rsidR="00C3415A" w:rsidRPr="00DF264C">
        <w:rPr>
          <w:szCs w:val="24"/>
          <w:lang w:val="en"/>
        </w:rPr>
        <w:t xml:space="preserve">conjugate </w:t>
      </w:r>
      <w:r w:rsidR="008435E4" w:rsidRPr="00DF264C">
        <w:rPr>
          <w:szCs w:val="24"/>
          <w:lang w:val="en"/>
        </w:rPr>
        <w:t>gradient (PCG) method;</w:t>
      </w:r>
      <w:r w:rsidR="00C3415A">
        <w:rPr>
          <w:szCs w:val="24"/>
          <w:lang w:val="en"/>
        </w:rPr>
        <w:br/>
      </w:r>
      <w:r w:rsidR="00C3415A">
        <w:rPr>
          <w:rStyle w:val="SourceText"/>
          <w:rFonts w:ascii="Consolas" w:hAnsi="Consolas"/>
          <w:b/>
        </w:rPr>
        <w:t>fft</w:t>
      </w:r>
      <w:r w:rsidR="00C3415A">
        <w:rPr>
          <w:rStyle w:val="SourceText"/>
          <w:rFonts w:ascii="Consolas" w:hAnsi="Consolas"/>
        </w:rPr>
        <w:t>(</w:t>
      </w:r>
      <w:r w:rsidR="00C3415A">
        <w:rPr>
          <w:rStyle w:val="Variable"/>
          <w:rFonts w:eastAsia="Segoe UI"/>
          <w:spacing w:val="20"/>
          <w:sz w:val="26"/>
        </w:rPr>
        <w:t>M</w:t>
      </w:r>
      <w:r w:rsidR="00C3415A">
        <w:rPr>
          <w:rStyle w:val="SourceText"/>
          <w:rFonts w:ascii="Consolas" w:hAnsi="Consolas"/>
        </w:rPr>
        <w:t>)</w:t>
      </w:r>
      <w:r w:rsidR="00C3415A">
        <w:tab/>
      </w:r>
      <w:r w:rsidR="00C3415A" w:rsidRPr="006A662F">
        <w:rPr>
          <w:rFonts w:cs="Calibri"/>
          <w:color w:val="000000"/>
          <w:szCs w:val="24"/>
        </w:rPr>
        <w:t>- performs fast Fourier transform of row-major matrix </w:t>
      </w:r>
      <w:r w:rsidR="00C3415A" w:rsidRPr="001A6079">
        <w:rPr>
          <w:rStyle w:val="HTML"/>
          <w:rFonts w:ascii="Georgia Pro" w:hAnsi="Georgia Pro"/>
          <w:szCs w:val="24"/>
          <w:lang w:val="en"/>
        </w:rPr>
        <w:t>M</w:t>
      </w:r>
      <w:r w:rsidR="00C3415A" w:rsidRPr="006A662F">
        <w:rPr>
          <w:rFonts w:cs="Calibri"/>
          <w:color w:val="000000"/>
          <w:szCs w:val="24"/>
        </w:rPr>
        <w:t>. It must have</w:t>
      </w:r>
      <w:r w:rsidR="00C3415A" w:rsidRPr="00064B95">
        <w:rPr>
          <w:rFonts w:cs="Calibri"/>
          <w:szCs w:val="24"/>
          <w:lang w:val="en"/>
        </w:rPr>
        <w:tab/>
      </w:r>
      <w:r w:rsidR="00C3415A">
        <w:rPr>
          <w:rFonts w:cs="Calibri"/>
          <w:szCs w:val="24"/>
          <w:lang w:val="en"/>
        </w:rPr>
        <w:t xml:space="preserve">   </w:t>
      </w:r>
      <w:r w:rsidR="00C3415A" w:rsidRPr="006A662F">
        <w:rPr>
          <w:rFonts w:cs="Calibri"/>
          <w:color w:val="000000"/>
          <w:szCs w:val="24"/>
        </w:rPr>
        <w:t>one row for real data and two rows for complex;</w:t>
      </w:r>
      <w:r w:rsidR="00C3415A" w:rsidRPr="006A662F">
        <w:rPr>
          <w:rFonts w:cs="Calibri"/>
          <w:color w:val="000000"/>
          <w:szCs w:val="24"/>
        </w:rPr>
        <w:br/>
      </w:r>
      <w:r w:rsidR="00C3415A">
        <w:rPr>
          <w:rStyle w:val="SourceText"/>
          <w:rFonts w:ascii="Consolas" w:hAnsi="Consolas"/>
          <w:b/>
        </w:rPr>
        <w:t>ift</w:t>
      </w:r>
      <w:r w:rsidR="00C3415A">
        <w:rPr>
          <w:rStyle w:val="SourceText"/>
          <w:rFonts w:ascii="Consolas" w:hAnsi="Consolas"/>
        </w:rPr>
        <w:t>(</w:t>
      </w:r>
      <w:r w:rsidR="00C3415A">
        <w:rPr>
          <w:rStyle w:val="Variable"/>
          <w:rFonts w:eastAsia="Segoe UI"/>
          <w:spacing w:val="20"/>
          <w:sz w:val="26"/>
        </w:rPr>
        <w:t>M</w:t>
      </w:r>
      <w:r w:rsidR="00C3415A">
        <w:rPr>
          <w:rStyle w:val="SourceText"/>
          <w:rFonts w:ascii="Consolas" w:hAnsi="Consolas"/>
        </w:rPr>
        <w:t>)</w:t>
      </w:r>
      <w:r w:rsidR="00C3415A" w:rsidRPr="00C3415A">
        <w:t xml:space="preserve"> </w:t>
      </w:r>
      <w:r w:rsidR="00C3415A">
        <w:tab/>
      </w:r>
      <w:r w:rsidR="00C3415A" w:rsidRPr="006A662F">
        <w:rPr>
          <w:rFonts w:cs="Calibri"/>
          <w:color w:val="000000"/>
          <w:szCs w:val="24"/>
        </w:rPr>
        <w:t>- performs inverse Fourier transform of row-major matrix </w:t>
      </w:r>
      <w:r w:rsidR="00C3415A" w:rsidRPr="001A6079">
        <w:rPr>
          <w:rStyle w:val="HTML"/>
          <w:rFonts w:ascii="Georgia Pro" w:hAnsi="Georgia Pro"/>
          <w:szCs w:val="24"/>
          <w:lang w:val="en"/>
        </w:rPr>
        <w:t>M</w:t>
      </w:r>
      <w:r w:rsidR="00C3415A" w:rsidRPr="006A662F">
        <w:rPr>
          <w:rFonts w:cs="Calibri"/>
          <w:color w:val="000000"/>
          <w:szCs w:val="24"/>
        </w:rPr>
        <w:t xml:space="preserve">. </w:t>
      </w:r>
      <w:r w:rsidR="00C3415A">
        <w:rPr>
          <w:rFonts w:cs="Calibri"/>
          <w:color w:val="000000"/>
          <w:szCs w:val="24"/>
        </w:rPr>
        <w:br/>
      </w:r>
      <w:r w:rsidR="00C3415A" w:rsidRPr="00064B95">
        <w:rPr>
          <w:rFonts w:cs="Calibri"/>
          <w:szCs w:val="24"/>
          <w:lang w:val="en"/>
        </w:rPr>
        <w:tab/>
      </w:r>
      <w:r w:rsidR="00C3415A">
        <w:rPr>
          <w:rFonts w:cs="Calibri"/>
          <w:szCs w:val="24"/>
          <w:lang w:val="en"/>
        </w:rPr>
        <w:t xml:space="preserve">   </w:t>
      </w:r>
      <w:r w:rsidR="00C3415A" w:rsidRPr="006A662F">
        <w:rPr>
          <w:rFonts w:cs="Calibri"/>
          <w:color w:val="000000"/>
          <w:szCs w:val="24"/>
        </w:rPr>
        <w:t>It</w:t>
      </w:r>
      <w:r w:rsidR="00C3415A">
        <w:rPr>
          <w:rFonts w:cs="Calibri"/>
          <w:color w:val="000000"/>
          <w:szCs w:val="24"/>
        </w:rPr>
        <w:t xml:space="preserve"> </w:t>
      </w:r>
      <w:r w:rsidR="00C3415A" w:rsidRPr="006A662F">
        <w:rPr>
          <w:rFonts w:cs="Calibri"/>
          <w:color w:val="000000"/>
          <w:szCs w:val="24"/>
        </w:rPr>
        <w:t>must have one row for real data and two rows for complex;</w:t>
      </w:r>
    </w:p>
    <w:p w14:paraId="3F0A5F45" w14:textId="77777777" w:rsidR="00A817CA" w:rsidRPr="004A13D7" w:rsidRDefault="004A13D7" w:rsidP="00012039">
      <w:pPr>
        <w:pStyle w:val="a0"/>
        <w:numPr>
          <w:ilvl w:val="1"/>
          <w:numId w:val="9"/>
        </w:numPr>
        <w:tabs>
          <w:tab w:val="left" w:pos="0"/>
        </w:tabs>
        <w:spacing w:before="0" w:after="0"/>
        <w:ind w:left="851" w:right="0" w:hanging="284"/>
        <w:jc w:val="left"/>
        <w:rPr>
          <w:rStyle w:val="SourceText"/>
          <w:rFonts w:ascii="Segoe UI" w:eastAsia="Segoe UI" w:hAnsi="Segoe UI" w:cs="Segoe UI"/>
        </w:rPr>
      </w:pPr>
      <w:r w:rsidRPr="004A13D7">
        <w:rPr>
          <w:rStyle w:val="SourceText"/>
          <w:rFonts w:ascii="Segoe UI" w:hAnsi="Segoe UI" w:cs="Segoe UI"/>
          <w:bCs/>
        </w:rPr>
        <w:t>Double interpolation</w:t>
      </w:r>
      <w:r w:rsidRPr="004A13D7">
        <w:rPr>
          <w:rStyle w:val="SourceText"/>
          <w:rFonts w:ascii="Segoe UI" w:hAnsi="Segoe UI" w:cs="Segoe UI"/>
          <w:b/>
        </w:rPr>
        <w:t>:</w:t>
      </w:r>
    </w:p>
    <w:p w14:paraId="0BF5A287" w14:textId="260207A9" w:rsidR="00A817CA" w:rsidRDefault="004A13D7" w:rsidP="007C5373">
      <w:pPr>
        <w:pStyle w:val="a0"/>
        <w:tabs>
          <w:tab w:val="left" w:pos="0"/>
          <w:tab w:val="left" w:pos="2552"/>
        </w:tabs>
        <w:spacing w:before="0" w:after="0"/>
        <w:ind w:left="851" w:right="0"/>
        <w:jc w:val="left"/>
      </w:pPr>
      <w:r>
        <w:rPr>
          <w:rStyle w:val="SourceText"/>
          <w:rFonts w:ascii="Consolas" w:hAnsi="Consolas"/>
          <w:b/>
        </w:rPr>
        <w:t>take</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y</w:t>
      </w:r>
      <w:r>
        <w:rPr>
          <w:rStyle w:val="SourceText"/>
          <w:rFonts w:ascii="Consolas" w:hAnsi="Consolas"/>
        </w:rPr>
        <w:t>;</w:t>
      </w:r>
      <w:r>
        <w:rPr>
          <w:rStyle w:val="SourceText"/>
          <w:rFonts w:ascii="Times New Roman" w:hAnsi="Times New Roman" w:cs="Times New Roman"/>
        </w:rPr>
        <w:t xml:space="preserve"> </w:t>
      </w:r>
      <w:r>
        <w:rPr>
          <w:rStyle w:val="Variable"/>
          <w:rFonts w:eastAsia="Segoe UI"/>
          <w:spacing w:val="20"/>
          <w:sz w:val="26"/>
        </w:rPr>
        <w:t>M</w:t>
      </w:r>
      <w:r>
        <w:rPr>
          <w:rStyle w:val="SourceText"/>
          <w:rFonts w:ascii="Consolas" w:hAnsi="Consolas"/>
        </w:rPr>
        <w:t>)</w:t>
      </w:r>
      <w:r>
        <w:t xml:space="preserve"> </w:t>
      </w:r>
      <w:r w:rsidR="007C5373">
        <w:tab/>
      </w:r>
      <w:r>
        <w:t xml:space="preserve">- returns the element of matrix </w:t>
      </w:r>
      <w:r>
        <w:rPr>
          <w:rStyle w:val="Variable"/>
          <w:rFonts w:eastAsia="Segoe UI"/>
          <w:spacing w:val="20"/>
          <w:sz w:val="26"/>
        </w:rPr>
        <w:t>M</w:t>
      </w:r>
      <w:r>
        <w:t xml:space="preserve"> at indexes </w:t>
      </w:r>
      <w:r>
        <w:rPr>
          <w:rStyle w:val="Variable"/>
          <w:rFonts w:eastAsia="Segoe UI"/>
          <w:sz w:val="26"/>
        </w:rPr>
        <w:t>x</w:t>
      </w:r>
      <w:r>
        <w:t xml:space="preserve"> and </w:t>
      </w:r>
      <w:r>
        <w:rPr>
          <w:rStyle w:val="Variable"/>
          <w:rFonts w:eastAsia="Segoe UI"/>
          <w:spacing w:val="20"/>
          <w:sz w:val="26"/>
        </w:rPr>
        <w:t>y</w:t>
      </w:r>
      <w:r>
        <w:t>;</w:t>
      </w:r>
      <w:r>
        <w:br/>
      </w:r>
      <w:r>
        <w:rPr>
          <w:rStyle w:val="SourceText"/>
          <w:rFonts w:ascii="Consolas" w:hAnsi="Consolas"/>
          <w:b/>
        </w:rPr>
        <w:t>line</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y</w:t>
      </w:r>
      <w:r>
        <w:rPr>
          <w:rStyle w:val="SourceText"/>
          <w:rFonts w:ascii="Consolas" w:hAnsi="Consolas"/>
        </w:rPr>
        <w:t>;</w:t>
      </w:r>
      <w:r>
        <w:rPr>
          <w:rStyle w:val="SourceText"/>
          <w:rFonts w:ascii="Times New Roman" w:hAnsi="Times New Roman" w:cs="Times New Roman"/>
        </w:rPr>
        <w:t xml:space="preserve"> </w:t>
      </w:r>
      <w:r>
        <w:rPr>
          <w:rStyle w:val="Variable"/>
          <w:rFonts w:eastAsia="Segoe UI"/>
          <w:spacing w:val="20"/>
          <w:sz w:val="26"/>
        </w:rPr>
        <w:t>M</w:t>
      </w:r>
      <w:r>
        <w:rPr>
          <w:rStyle w:val="SourceText"/>
          <w:rFonts w:ascii="Consolas" w:hAnsi="Consolas"/>
        </w:rPr>
        <w:t>)</w:t>
      </w:r>
      <w:r>
        <w:t xml:space="preserve"> </w:t>
      </w:r>
      <w:r w:rsidR="007C5373">
        <w:tab/>
      </w:r>
      <w:r>
        <w:t xml:space="preserve">- double linear interpolation from the elements of matrix </w:t>
      </w:r>
      <w:r>
        <w:rPr>
          <w:rStyle w:val="Variable"/>
          <w:rFonts w:eastAsia="Segoe UI"/>
          <w:spacing w:val="20"/>
          <w:sz w:val="26"/>
        </w:rPr>
        <w:t>M</w:t>
      </w:r>
      <w:r>
        <w:t xml:space="preserve"> based on </w:t>
      </w:r>
      <w:r w:rsidR="007C5373" w:rsidRPr="00064B95">
        <w:rPr>
          <w:rFonts w:cs="Calibri"/>
          <w:szCs w:val="24"/>
          <w:lang w:val="en"/>
        </w:rPr>
        <w:tab/>
      </w:r>
      <w:r w:rsidR="007C5373">
        <w:rPr>
          <w:rFonts w:cs="Calibri"/>
          <w:szCs w:val="24"/>
          <w:lang w:val="en"/>
        </w:rPr>
        <w:t xml:space="preserve">   </w:t>
      </w:r>
      <w:r>
        <w:t xml:space="preserve">the values of </w:t>
      </w:r>
      <w:r>
        <w:rPr>
          <w:rStyle w:val="Variable"/>
          <w:rFonts w:eastAsia="Segoe UI"/>
          <w:sz w:val="26"/>
        </w:rPr>
        <w:t>x</w:t>
      </w:r>
      <w:r>
        <w:t xml:space="preserve"> and </w:t>
      </w:r>
      <w:r>
        <w:rPr>
          <w:rStyle w:val="Variable"/>
          <w:rFonts w:eastAsia="Segoe UI"/>
          <w:sz w:val="26"/>
        </w:rPr>
        <w:t>y</w:t>
      </w:r>
      <w:r>
        <w:t>;</w:t>
      </w:r>
      <w:r>
        <w:br/>
      </w:r>
      <w:r>
        <w:rPr>
          <w:rStyle w:val="SourceText"/>
          <w:rFonts w:ascii="Consolas" w:hAnsi="Consolas"/>
          <w:b/>
        </w:rPr>
        <w:t>spline</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y</w:t>
      </w:r>
      <w:r>
        <w:rPr>
          <w:rStyle w:val="SourceText"/>
          <w:rFonts w:ascii="Consolas" w:hAnsi="Consolas"/>
        </w:rPr>
        <w:t>;</w:t>
      </w:r>
      <w:r>
        <w:rPr>
          <w:rStyle w:val="SourceText"/>
          <w:rFonts w:ascii="Times New Roman" w:hAnsi="Times New Roman" w:cs="Times New Roman"/>
        </w:rPr>
        <w:t xml:space="preserve"> </w:t>
      </w:r>
      <w:r>
        <w:rPr>
          <w:rStyle w:val="Variable"/>
          <w:rFonts w:eastAsia="Segoe UI"/>
          <w:spacing w:val="20"/>
          <w:sz w:val="26"/>
        </w:rPr>
        <w:t>M</w:t>
      </w:r>
      <w:r>
        <w:rPr>
          <w:rStyle w:val="SourceText"/>
          <w:rFonts w:ascii="Consolas" w:hAnsi="Consolas"/>
        </w:rPr>
        <w:t>)</w:t>
      </w:r>
      <w:r>
        <w:t xml:space="preserve"> - double Hermite spline interpolation from the elements of matrix </w:t>
      </w:r>
      <w:r>
        <w:rPr>
          <w:rStyle w:val="Variable"/>
          <w:rFonts w:eastAsia="Segoe UI"/>
          <w:spacing w:val="20"/>
          <w:sz w:val="26"/>
        </w:rPr>
        <w:t>M</w:t>
      </w:r>
      <w:r>
        <w:t xml:space="preserve"> </w:t>
      </w:r>
      <w:r w:rsidR="00F3764A" w:rsidRPr="00AE56E6">
        <w:rPr>
          <w:rFonts w:cs="Calibri"/>
          <w:szCs w:val="24"/>
          <w:lang w:val="en"/>
        </w:rPr>
        <w:tab/>
      </w:r>
      <w:r w:rsidR="00F3764A" w:rsidRPr="00AE56E6">
        <w:rPr>
          <w:rFonts w:cs="Calibri"/>
          <w:szCs w:val="24"/>
          <w:lang w:val="en"/>
        </w:rPr>
        <w:tab/>
      </w:r>
      <w:r>
        <w:t xml:space="preserve">based on the values of </w:t>
      </w:r>
      <w:r>
        <w:rPr>
          <w:rStyle w:val="Variable"/>
          <w:rFonts w:eastAsia="Segoe UI"/>
          <w:sz w:val="26"/>
        </w:rPr>
        <w:t>x</w:t>
      </w:r>
      <w:r>
        <w:t xml:space="preserve"> and </w:t>
      </w:r>
      <w:r>
        <w:rPr>
          <w:rStyle w:val="Variable"/>
          <w:rFonts w:eastAsia="Segoe UI"/>
          <w:sz w:val="26"/>
        </w:rPr>
        <w:t>y</w:t>
      </w:r>
      <w:r>
        <w:t xml:space="preserve">. </w:t>
      </w:r>
    </w:p>
    <w:p w14:paraId="6968BAF4" w14:textId="29668E9D" w:rsidR="00A817CA" w:rsidRDefault="004A13D7">
      <w:pPr>
        <w:pStyle w:val="a0"/>
        <w:ind w:right="0"/>
      </w:pPr>
      <w:r>
        <w:t xml:space="preserve">Arguments must be enclosed </w:t>
      </w:r>
      <w:r w:rsidR="00AF5914">
        <w:t>by</w:t>
      </w:r>
      <w:r>
        <w:t xml:space="preserve"> round brackets. They can be constants, variables or any valid expression. Multiple arguments must be separated by semicolons ";". When arguments are out of range, the function returns "</w:t>
      </w:r>
      <w:r>
        <w:rPr>
          <w:color w:val="FF0000"/>
        </w:rPr>
        <w:t>Undefined</w:t>
      </w:r>
      <w:r>
        <w:t>". Exceptions from this rule are "</w:t>
      </w:r>
      <w:r>
        <w:rPr>
          <w:b/>
        </w:rPr>
        <w:t>cot</w:t>
      </w:r>
      <w:r>
        <w:t>(0)" and "</w:t>
      </w:r>
      <w:r>
        <w:rPr>
          <w:b/>
        </w:rPr>
        <w:t>coth</w:t>
      </w:r>
      <w:r>
        <w:t>(0)", which return "</w:t>
      </w:r>
      <w:r>
        <w:rPr>
          <w:color w:val="FF0000"/>
        </w:rPr>
        <w:t>+∞</w:t>
      </w:r>
      <w:r>
        <w:t>".</w:t>
      </w:r>
    </w:p>
    <w:p w14:paraId="71D91F65" w14:textId="77777777" w:rsidR="00A817CA" w:rsidRDefault="004A13D7">
      <w:pPr>
        <w:pStyle w:val="a0"/>
        <w:ind w:right="0"/>
      </w:pPr>
      <w:r>
        <w:t xml:space="preserve">Arguments of trigonometric functions can be in </w:t>
      </w:r>
      <w:r>
        <w:rPr>
          <w:b/>
        </w:rPr>
        <w:t>degrees</w:t>
      </w:r>
      <w:r>
        <w:t xml:space="preserve">, </w:t>
      </w:r>
      <w:r>
        <w:rPr>
          <w:b/>
        </w:rPr>
        <w:t>radians</w:t>
      </w:r>
      <w:r>
        <w:t xml:space="preserve"> or </w:t>
      </w:r>
      <w:r>
        <w:rPr>
          <w:b/>
        </w:rPr>
        <w:t>grades</w:t>
      </w:r>
      <w:r>
        <w:t>. The units for angles can be specified in three different ways:</w:t>
      </w:r>
    </w:p>
    <w:p w14:paraId="31965017" w14:textId="77777777" w:rsidR="00A817CA" w:rsidRDefault="004A13D7" w:rsidP="00795247">
      <w:pPr>
        <w:pStyle w:val="a0"/>
        <w:ind w:left="511" w:right="0" w:hanging="284"/>
      </w:pPr>
      <w:r>
        <w:t>1. By the radio buttons above the output window (🔘</w:t>
      </w:r>
      <w:r>
        <w:rPr>
          <w:b/>
        </w:rPr>
        <w:t>D</w:t>
      </w:r>
      <w:r>
        <w:t>, 🔘</w:t>
      </w:r>
      <w:r>
        <w:rPr>
          <w:b/>
        </w:rPr>
        <w:t>R</w:t>
      </w:r>
      <w:r>
        <w:t>, 🔘</w:t>
      </w:r>
      <w:r>
        <w:rPr>
          <w:b/>
        </w:rPr>
        <w:t>G</w:t>
      </w:r>
      <w:r>
        <w:t>).</w:t>
      </w:r>
    </w:p>
    <w:p w14:paraId="6E8B597F" w14:textId="77777777" w:rsidR="00A817CA" w:rsidRDefault="004A13D7" w:rsidP="00795247">
      <w:pPr>
        <w:pStyle w:val="a0"/>
        <w:ind w:left="511" w:right="0" w:hanging="284"/>
      </w:pPr>
      <w:r>
        <w:t xml:space="preserve">2. By compiler switches inside the code. You have to insert a separate line containing: </w:t>
      </w:r>
      <w:r>
        <w:rPr>
          <w:color w:val="FF00FF"/>
        </w:rPr>
        <w:t>#deg</w:t>
      </w:r>
      <w:r>
        <w:t xml:space="preserve"> for degrees, </w:t>
      </w:r>
      <w:r>
        <w:rPr>
          <w:color w:val="FF00FF"/>
        </w:rPr>
        <w:t>#rad</w:t>
      </w:r>
      <w:r>
        <w:t xml:space="preserve"> for radians or </w:t>
      </w:r>
      <w:r>
        <w:rPr>
          <w:color w:val="FF00FF"/>
        </w:rPr>
        <w:t>#gra</w:t>
      </w:r>
      <w:r>
        <w:t xml:space="preserve"> for grades. This will affect all expressions after the current line to the end or until an alternative directive is found.</w:t>
      </w:r>
    </w:p>
    <w:p w14:paraId="72F5407D" w14:textId="77777777" w:rsidR="00A817CA" w:rsidRDefault="004A13D7" w:rsidP="00795247">
      <w:pPr>
        <w:pStyle w:val="a0"/>
        <w:ind w:left="511" w:right="0" w:hanging="284"/>
      </w:pPr>
      <w:r>
        <w:t xml:space="preserve">3. By attaching native units to the value itself: </w:t>
      </w:r>
      <w:r>
        <w:rPr>
          <w:i/>
        </w:rPr>
        <w:t>deg</w:t>
      </w:r>
      <w:r>
        <w:t xml:space="preserve">, </w:t>
      </w:r>
      <w:r>
        <w:rPr>
          <w:i/>
        </w:rPr>
        <w:t>°</w:t>
      </w:r>
      <w:r>
        <w:t xml:space="preserve">, ′, ″, </w:t>
      </w:r>
      <w:r>
        <w:rPr>
          <w:i/>
        </w:rPr>
        <w:t>rad</w:t>
      </w:r>
      <w:r>
        <w:t xml:space="preserve">, </w:t>
      </w:r>
      <w:r>
        <w:rPr>
          <w:i/>
        </w:rPr>
        <w:t>grad</w:t>
      </w:r>
      <w:r>
        <w:t xml:space="preserve">, </w:t>
      </w:r>
      <w:r>
        <w:rPr>
          <w:i/>
        </w:rPr>
        <w:t>rev</w:t>
      </w:r>
      <w:r>
        <w:t xml:space="preserve"> (see the “Units” section, further in this manual).</w:t>
      </w:r>
    </w:p>
    <w:p w14:paraId="45B7F638" w14:textId="77777777" w:rsidR="00A817CA" w:rsidRDefault="004A13D7">
      <w:pPr>
        <w:pStyle w:val="a0"/>
        <w:ind w:right="0"/>
      </w:pPr>
      <w:r>
        <w:t>Native units are of highest priority, followed by compiler switches in source code. Both override radio buttons settings, which are of lowest priority.</w:t>
      </w:r>
    </w:p>
    <w:p w14:paraId="3D6D9118" w14:textId="77777777" w:rsidR="00A817CA" w:rsidRDefault="004A13D7">
      <w:pPr>
        <w:pStyle w:val="a0"/>
        <w:ind w:right="0"/>
      </w:pPr>
      <w:r>
        <w:t xml:space="preserve">All functions are also defined in the complex domain, except for </w:t>
      </w:r>
      <w:r>
        <w:rPr>
          <w:b/>
        </w:rPr>
        <w:t>mo</w:t>
      </w:r>
      <w:r>
        <w:rPr>
          <w:b/>
          <w:spacing w:val="20"/>
        </w:rPr>
        <w:t>d</w:t>
      </w:r>
      <w:r>
        <w:rPr>
          <w:spacing w:val="20"/>
        </w:rPr>
        <w:t>(</w:t>
      </w:r>
      <w:r>
        <w:rPr>
          <w:rStyle w:val="Variable"/>
          <w:rFonts w:eastAsia="Segoe UI"/>
          <w:spacing w:val="20"/>
          <w:sz w:val="26"/>
        </w:rPr>
        <w:t>x</w:t>
      </w:r>
      <w:r>
        <w:t xml:space="preserve">; </w:t>
      </w:r>
      <w:r>
        <w:rPr>
          <w:rStyle w:val="Variable"/>
          <w:rFonts w:eastAsia="Segoe UI"/>
          <w:sz w:val="26"/>
        </w:rPr>
        <w:t>y</w:t>
      </w:r>
      <w:r>
        <w:t xml:space="preserve">), </w:t>
      </w:r>
      <w:r>
        <w:rPr>
          <w:b/>
        </w:rPr>
        <w:t>gc</w:t>
      </w:r>
      <w:r>
        <w:rPr>
          <w:b/>
          <w:spacing w:val="20"/>
        </w:rPr>
        <w:t>d</w:t>
      </w:r>
      <w:r>
        <w:rPr>
          <w:spacing w:val="20"/>
        </w:rPr>
        <w:t>(</w:t>
      </w:r>
      <w:r>
        <w:rPr>
          <w:rStyle w:val="Variable"/>
          <w:rFonts w:eastAsia="Segoe UI"/>
          <w:spacing w:val="20"/>
          <w:sz w:val="26"/>
        </w:rPr>
        <w:t>x</w:t>
      </w:r>
      <w:r>
        <w:t xml:space="preserve">; </w:t>
      </w:r>
      <w:r>
        <w:rPr>
          <w:rStyle w:val="Variable"/>
          <w:rFonts w:eastAsia="Segoe UI"/>
          <w:sz w:val="26"/>
        </w:rPr>
        <w:t>y</w:t>
      </w:r>
      <w:r>
        <w:t xml:space="preserve">), </w:t>
      </w:r>
      <w:r>
        <w:rPr>
          <w:b/>
        </w:rPr>
        <w:t>lc</w:t>
      </w:r>
      <w:r>
        <w:rPr>
          <w:b/>
          <w:spacing w:val="20"/>
        </w:rPr>
        <w:t>m</w:t>
      </w:r>
      <w:r>
        <w:rPr>
          <w:spacing w:val="20"/>
        </w:rPr>
        <w:t>(</w:t>
      </w:r>
      <w:r>
        <w:rPr>
          <w:rStyle w:val="Variable"/>
          <w:rFonts w:eastAsia="Segoe UI"/>
          <w:spacing w:val="20"/>
          <w:sz w:val="26"/>
        </w:rPr>
        <w:t>x</w:t>
      </w:r>
      <w:r>
        <w:t xml:space="preserve">; </w:t>
      </w:r>
      <w:r>
        <w:rPr>
          <w:rStyle w:val="Variable"/>
          <w:rFonts w:eastAsia="Segoe UI"/>
          <w:sz w:val="26"/>
        </w:rPr>
        <w:t>y</w:t>
      </w:r>
      <w:r>
        <w:t xml:space="preserve">), </w:t>
      </w:r>
      <w:r>
        <w:rPr>
          <w:b/>
        </w:rPr>
        <w:t>mi</w:t>
      </w:r>
      <w:r>
        <w:rPr>
          <w:b/>
          <w:spacing w:val="20"/>
        </w:rPr>
        <w:t>n</w:t>
      </w:r>
      <w:r>
        <w:rPr>
          <w:spacing w:val="20"/>
        </w:rPr>
        <w:t>(</w:t>
      </w:r>
      <w:r>
        <w:rPr>
          <w:rStyle w:val="Variable"/>
          <w:rFonts w:eastAsia="Segoe UI"/>
          <w:spacing w:val="20"/>
          <w:sz w:val="26"/>
        </w:rPr>
        <w:t>x</w:t>
      </w:r>
      <w:r>
        <w:t xml:space="preserve">; </w:t>
      </w:r>
      <w:r>
        <w:rPr>
          <w:rStyle w:val="Variable"/>
          <w:rFonts w:eastAsia="Segoe UI"/>
          <w:sz w:val="26"/>
        </w:rPr>
        <w:t>y</w:t>
      </w:r>
      <w:r>
        <w:t xml:space="preserve">) and </w:t>
      </w:r>
      <w:r>
        <w:rPr>
          <w:b/>
        </w:rPr>
        <w:t>ma</w:t>
      </w:r>
      <w:r>
        <w:rPr>
          <w:b/>
          <w:spacing w:val="20"/>
        </w:rPr>
        <w:t>x</w:t>
      </w:r>
      <w:r>
        <w:rPr>
          <w:spacing w:val="20"/>
        </w:rPr>
        <w:t>(</w:t>
      </w:r>
      <w:r>
        <w:rPr>
          <w:rStyle w:val="Variable"/>
          <w:rFonts w:eastAsia="Segoe UI"/>
          <w:spacing w:val="20"/>
          <w:sz w:val="26"/>
        </w:rPr>
        <w:t>x</w:t>
      </w:r>
      <w:r>
        <w:t xml:space="preserve">; </w:t>
      </w:r>
      <w:r>
        <w:rPr>
          <w:rStyle w:val="Variable"/>
          <w:rFonts w:eastAsia="Segoe UI"/>
          <w:sz w:val="26"/>
        </w:rPr>
        <w:t>y</w:t>
      </w:r>
      <w:r>
        <w:t>).</w:t>
      </w:r>
    </w:p>
    <w:p w14:paraId="2F641BE3" w14:textId="77777777" w:rsidR="00A817CA" w:rsidRDefault="004A13D7" w:rsidP="007F6895">
      <w:pPr>
        <w:pStyle w:val="a0"/>
        <w:spacing w:after="120"/>
        <w:ind w:right="0"/>
      </w:pPr>
      <w:r>
        <w:t>Logical functions accept numerical values and return “</w:t>
      </w:r>
      <w:r>
        <w:rPr>
          <w:b/>
        </w:rPr>
        <w:t>0</w:t>
      </w:r>
      <w:r>
        <w:t>” for “</w:t>
      </w:r>
      <w:r>
        <w:rPr>
          <w:b/>
        </w:rPr>
        <w:t>false</w:t>
      </w:r>
      <w:r>
        <w:t>” and “</w:t>
      </w:r>
      <w:r>
        <w:rPr>
          <w:b/>
        </w:rPr>
        <w:t>1</w:t>
      </w:r>
      <w:r>
        <w:t>” for “</w:t>
      </w:r>
      <w:r>
        <w:rPr>
          <w:b/>
        </w:rPr>
        <w:t>true</w:t>
      </w:r>
      <w:r>
        <w:t>”. The results for two arguments (one for “</w:t>
      </w:r>
      <w:r>
        <w:rPr>
          <w:b/>
        </w:rPr>
        <w:t>not</w:t>
      </w:r>
      <w:r>
        <w:t>”) are presented in the following tables:</w:t>
      </w:r>
    </w:p>
    <w:tbl>
      <w:tblPr>
        <w:tblW w:w="4850" w:type="pct"/>
        <w:tblLayout w:type="fixed"/>
        <w:tblCellMar>
          <w:left w:w="0" w:type="dxa"/>
          <w:right w:w="0" w:type="dxa"/>
        </w:tblCellMar>
        <w:tblLook w:val="0000" w:firstRow="0" w:lastRow="0" w:firstColumn="0" w:lastColumn="0" w:noHBand="0" w:noVBand="0"/>
      </w:tblPr>
      <w:tblGrid>
        <w:gridCol w:w="1823"/>
        <w:gridCol w:w="2603"/>
        <w:gridCol w:w="2463"/>
        <w:gridCol w:w="2460"/>
      </w:tblGrid>
      <w:tr w:rsidR="00A817CA" w14:paraId="4B7FBDAD" w14:textId="77777777" w:rsidTr="002D36F7">
        <w:tc>
          <w:tcPr>
            <w:tcW w:w="1823" w:type="dxa"/>
          </w:tcPr>
          <w:tbl>
            <w:tblPr>
              <w:tblW w:w="1413" w:type="dxa"/>
              <w:tblLayout w:type="fixed"/>
              <w:tblCellMar>
                <w:top w:w="28" w:type="dxa"/>
                <w:left w:w="28" w:type="dxa"/>
                <w:bottom w:w="28" w:type="dxa"/>
                <w:right w:w="28" w:type="dxa"/>
              </w:tblCellMar>
              <w:tblLook w:val="0000" w:firstRow="0" w:lastRow="0" w:firstColumn="0" w:lastColumn="0" w:noHBand="0" w:noVBand="0"/>
            </w:tblPr>
            <w:tblGrid>
              <w:gridCol w:w="561"/>
              <w:gridCol w:w="852"/>
            </w:tblGrid>
            <w:tr w:rsidR="00A817CA" w14:paraId="765B625C" w14:textId="77777777">
              <w:tc>
                <w:tcPr>
                  <w:tcW w:w="56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31F4A283" w14:textId="77777777" w:rsidR="00A817CA" w:rsidRDefault="004A13D7">
                  <w:pPr>
                    <w:pStyle w:val="TableHeading"/>
                    <w:spacing w:before="0" w:after="0"/>
                  </w:pPr>
                  <w:r>
                    <w:lastRenderedPageBreak/>
                    <w:t>x</w:t>
                  </w:r>
                </w:p>
              </w:tc>
              <w:tc>
                <w:tcPr>
                  <w:tcW w:w="85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10B3776" w14:textId="77777777" w:rsidR="00A817CA" w:rsidRDefault="004A13D7">
                  <w:pPr>
                    <w:pStyle w:val="TableHeading"/>
                    <w:spacing w:before="0" w:after="0"/>
                  </w:pPr>
                  <w:r>
                    <w:t>not(x)</w:t>
                  </w:r>
                </w:p>
              </w:tc>
            </w:tr>
            <w:tr w:rsidR="00A817CA" w14:paraId="7366ABC6" w14:textId="77777777">
              <w:tc>
                <w:tcPr>
                  <w:tcW w:w="561" w:type="dxa"/>
                  <w:tcBorders>
                    <w:top w:val="single" w:sz="6" w:space="0" w:color="808080"/>
                    <w:left w:val="single" w:sz="6" w:space="0" w:color="808080"/>
                    <w:bottom w:val="single" w:sz="6" w:space="0" w:color="808080"/>
                    <w:right w:val="single" w:sz="6" w:space="0" w:color="808080"/>
                  </w:tcBorders>
                  <w:vAlign w:val="center"/>
                </w:tcPr>
                <w:p w14:paraId="2AD961FA" w14:textId="77777777" w:rsidR="00A817CA" w:rsidRDefault="004A13D7">
                  <w:pPr>
                    <w:pStyle w:val="TableContents"/>
                    <w:spacing w:before="0" w:after="0"/>
                    <w:jc w:val="center"/>
                  </w:pPr>
                  <w:r>
                    <w:t>0</w:t>
                  </w:r>
                </w:p>
              </w:tc>
              <w:tc>
                <w:tcPr>
                  <w:tcW w:w="851" w:type="dxa"/>
                  <w:tcBorders>
                    <w:top w:val="single" w:sz="6" w:space="0" w:color="808080"/>
                    <w:left w:val="single" w:sz="6" w:space="0" w:color="808080"/>
                    <w:bottom w:val="single" w:sz="6" w:space="0" w:color="808080"/>
                    <w:right w:val="single" w:sz="6" w:space="0" w:color="808080"/>
                  </w:tcBorders>
                  <w:vAlign w:val="center"/>
                </w:tcPr>
                <w:p w14:paraId="709085B7" w14:textId="77777777" w:rsidR="00A817CA" w:rsidRDefault="004A13D7">
                  <w:pPr>
                    <w:pStyle w:val="TableContents"/>
                    <w:spacing w:before="0" w:after="0"/>
                    <w:jc w:val="center"/>
                  </w:pPr>
                  <w:r>
                    <w:t>1</w:t>
                  </w:r>
                </w:p>
              </w:tc>
            </w:tr>
            <w:tr w:rsidR="00A817CA" w14:paraId="5260A76D" w14:textId="77777777">
              <w:tc>
                <w:tcPr>
                  <w:tcW w:w="561" w:type="dxa"/>
                  <w:tcBorders>
                    <w:top w:val="single" w:sz="6" w:space="0" w:color="808080"/>
                    <w:left w:val="single" w:sz="6" w:space="0" w:color="808080"/>
                    <w:bottom w:val="single" w:sz="6" w:space="0" w:color="808080"/>
                    <w:right w:val="single" w:sz="6" w:space="0" w:color="808080"/>
                  </w:tcBorders>
                  <w:vAlign w:val="center"/>
                </w:tcPr>
                <w:p w14:paraId="44D8B328" w14:textId="77777777" w:rsidR="00A817CA" w:rsidRDefault="004A13D7">
                  <w:pPr>
                    <w:pStyle w:val="TableContents"/>
                    <w:spacing w:before="0" w:after="0"/>
                    <w:jc w:val="center"/>
                  </w:pPr>
                  <w:r>
                    <w:t>1</w:t>
                  </w:r>
                </w:p>
              </w:tc>
              <w:tc>
                <w:tcPr>
                  <w:tcW w:w="851" w:type="dxa"/>
                  <w:tcBorders>
                    <w:top w:val="single" w:sz="6" w:space="0" w:color="808080"/>
                    <w:left w:val="single" w:sz="6" w:space="0" w:color="808080"/>
                    <w:bottom w:val="single" w:sz="6" w:space="0" w:color="808080"/>
                    <w:right w:val="single" w:sz="6" w:space="0" w:color="808080"/>
                  </w:tcBorders>
                  <w:vAlign w:val="center"/>
                </w:tcPr>
                <w:p w14:paraId="485DD27C" w14:textId="77777777" w:rsidR="00A817CA" w:rsidRDefault="004A13D7">
                  <w:pPr>
                    <w:pStyle w:val="TableContents"/>
                    <w:spacing w:before="0" w:after="0"/>
                    <w:jc w:val="center"/>
                  </w:pPr>
                  <w:r>
                    <w:t>0</w:t>
                  </w:r>
                </w:p>
              </w:tc>
            </w:tr>
          </w:tbl>
          <w:p w14:paraId="6103EC45" w14:textId="77777777" w:rsidR="00A817CA" w:rsidRDefault="00A817CA">
            <w:pPr>
              <w:pStyle w:val="TableHeading"/>
            </w:pPr>
          </w:p>
        </w:tc>
        <w:tc>
          <w:tcPr>
            <w:tcW w:w="2603" w:type="dxa"/>
            <w:vAlign w:val="center"/>
          </w:tcPr>
          <w:tbl>
            <w:tblPr>
              <w:tblW w:w="4300" w:type="pct"/>
              <w:tblLayout w:type="fixed"/>
              <w:tblCellMar>
                <w:top w:w="28" w:type="dxa"/>
                <w:left w:w="28" w:type="dxa"/>
                <w:bottom w:w="28" w:type="dxa"/>
                <w:right w:w="28" w:type="dxa"/>
              </w:tblCellMar>
              <w:tblLook w:val="0000" w:firstRow="0" w:lastRow="0" w:firstColumn="0" w:lastColumn="0" w:noHBand="0" w:noVBand="0"/>
            </w:tblPr>
            <w:tblGrid>
              <w:gridCol w:w="552"/>
              <w:gridCol w:w="557"/>
              <w:gridCol w:w="1116"/>
            </w:tblGrid>
            <w:tr w:rsidR="00A817CA" w14:paraId="10E7CDD5" w14:textId="77777777">
              <w:tc>
                <w:tcPr>
                  <w:tcW w:w="55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6E8BED94" w14:textId="77777777" w:rsidR="00A817CA" w:rsidRDefault="004A13D7">
                  <w:pPr>
                    <w:pStyle w:val="TableHeading"/>
                    <w:spacing w:before="0" w:after="0"/>
                  </w:pPr>
                  <w:r>
                    <w:t>x</w:t>
                  </w:r>
                </w:p>
              </w:tc>
              <w:tc>
                <w:tcPr>
                  <w:tcW w:w="560"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92630CB" w14:textId="77777777" w:rsidR="00A817CA" w:rsidRDefault="004A13D7">
                  <w:pPr>
                    <w:pStyle w:val="TableHeading"/>
                    <w:spacing w:before="0" w:after="0"/>
                  </w:pPr>
                  <w:r>
                    <w:t>y</w:t>
                  </w:r>
                </w:p>
              </w:tc>
              <w:tc>
                <w:tcPr>
                  <w:tcW w:w="1123"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92A9020" w14:textId="77777777" w:rsidR="00A817CA" w:rsidRDefault="004A13D7">
                  <w:pPr>
                    <w:pStyle w:val="TableHeading"/>
                    <w:spacing w:before="0" w:after="0"/>
                  </w:pPr>
                  <w:r>
                    <w:t>and(x; y)</w:t>
                  </w:r>
                </w:p>
              </w:tc>
            </w:tr>
            <w:tr w:rsidR="00A817CA" w14:paraId="21798BBB" w14:textId="77777777">
              <w:tc>
                <w:tcPr>
                  <w:tcW w:w="555" w:type="dxa"/>
                  <w:tcBorders>
                    <w:top w:val="single" w:sz="6" w:space="0" w:color="808080"/>
                    <w:left w:val="single" w:sz="6" w:space="0" w:color="808080"/>
                    <w:bottom w:val="single" w:sz="6" w:space="0" w:color="808080"/>
                    <w:right w:val="single" w:sz="6" w:space="0" w:color="808080"/>
                  </w:tcBorders>
                  <w:vAlign w:val="center"/>
                </w:tcPr>
                <w:p w14:paraId="27D00C51" w14:textId="77777777" w:rsidR="00A817CA" w:rsidRDefault="004A13D7">
                  <w:pPr>
                    <w:pStyle w:val="TableContents"/>
                    <w:spacing w:before="0" w:after="0"/>
                    <w:jc w:val="center"/>
                  </w:pPr>
                  <w:r>
                    <w:t>0</w:t>
                  </w:r>
                </w:p>
              </w:tc>
              <w:tc>
                <w:tcPr>
                  <w:tcW w:w="560" w:type="dxa"/>
                  <w:tcBorders>
                    <w:top w:val="single" w:sz="6" w:space="0" w:color="808080"/>
                    <w:left w:val="single" w:sz="6" w:space="0" w:color="808080"/>
                    <w:bottom w:val="single" w:sz="6" w:space="0" w:color="808080"/>
                    <w:right w:val="single" w:sz="6" w:space="0" w:color="808080"/>
                  </w:tcBorders>
                  <w:vAlign w:val="center"/>
                </w:tcPr>
                <w:p w14:paraId="73755225" w14:textId="77777777" w:rsidR="00A817CA" w:rsidRDefault="004A13D7">
                  <w:pPr>
                    <w:pStyle w:val="TableContents"/>
                    <w:spacing w:before="0" w:after="0"/>
                    <w:jc w:val="center"/>
                  </w:pPr>
                  <w:r>
                    <w:t>0</w:t>
                  </w:r>
                </w:p>
              </w:tc>
              <w:tc>
                <w:tcPr>
                  <w:tcW w:w="1123" w:type="dxa"/>
                  <w:tcBorders>
                    <w:top w:val="single" w:sz="6" w:space="0" w:color="808080"/>
                    <w:left w:val="single" w:sz="6" w:space="0" w:color="808080"/>
                    <w:bottom w:val="single" w:sz="6" w:space="0" w:color="808080"/>
                    <w:right w:val="single" w:sz="6" w:space="0" w:color="808080"/>
                  </w:tcBorders>
                  <w:vAlign w:val="center"/>
                </w:tcPr>
                <w:p w14:paraId="76DD43A8" w14:textId="77777777" w:rsidR="00A817CA" w:rsidRDefault="004A13D7">
                  <w:pPr>
                    <w:pStyle w:val="TableContents"/>
                    <w:spacing w:before="0" w:after="0"/>
                    <w:jc w:val="center"/>
                  </w:pPr>
                  <w:r>
                    <w:t>0</w:t>
                  </w:r>
                </w:p>
              </w:tc>
            </w:tr>
            <w:tr w:rsidR="00A817CA" w14:paraId="385DD8C9" w14:textId="77777777">
              <w:tc>
                <w:tcPr>
                  <w:tcW w:w="555" w:type="dxa"/>
                  <w:tcBorders>
                    <w:top w:val="single" w:sz="6" w:space="0" w:color="808080"/>
                    <w:left w:val="single" w:sz="6" w:space="0" w:color="808080"/>
                    <w:bottom w:val="single" w:sz="6" w:space="0" w:color="808080"/>
                    <w:right w:val="single" w:sz="6" w:space="0" w:color="808080"/>
                  </w:tcBorders>
                  <w:vAlign w:val="center"/>
                </w:tcPr>
                <w:p w14:paraId="4EF2369C" w14:textId="77777777" w:rsidR="00A817CA" w:rsidRDefault="004A13D7">
                  <w:pPr>
                    <w:pStyle w:val="TableContents"/>
                    <w:spacing w:before="0" w:after="0"/>
                    <w:jc w:val="center"/>
                  </w:pPr>
                  <w:r>
                    <w:t>0</w:t>
                  </w:r>
                </w:p>
              </w:tc>
              <w:tc>
                <w:tcPr>
                  <w:tcW w:w="560" w:type="dxa"/>
                  <w:tcBorders>
                    <w:top w:val="single" w:sz="6" w:space="0" w:color="808080"/>
                    <w:left w:val="single" w:sz="6" w:space="0" w:color="808080"/>
                    <w:bottom w:val="single" w:sz="6" w:space="0" w:color="808080"/>
                    <w:right w:val="single" w:sz="6" w:space="0" w:color="808080"/>
                  </w:tcBorders>
                  <w:vAlign w:val="center"/>
                </w:tcPr>
                <w:p w14:paraId="3D25E8EC" w14:textId="77777777" w:rsidR="00A817CA" w:rsidRDefault="004A13D7">
                  <w:pPr>
                    <w:pStyle w:val="TableContents"/>
                    <w:spacing w:before="0" w:after="0"/>
                    <w:jc w:val="center"/>
                  </w:pPr>
                  <w:r>
                    <w:t>1</w:t>
                  </w:r>
                </w:p>
              </w:tc>
              <w:tc>
                <w:tcPr>
                  <w:tcW w:w="1123" w:type="dxa"/>
                  <w:tcBorders>
                    <w:top w:val="single" w:sz="6" w:space="0" w:color="808080"/>
                    <w:left w:val="single" w:sz="6" w:space="0" w:color="808080"/>
                    <w:bottom w:val="single" w:sz="6" w:space="0" w:color="808080"/>
                    <w:right w:val="single" w:sz="6" w:space="0" w:color="808080"/>
                  </w:tcBorders>
                  <w:vAlign w:val="center"/>
                </w:tcPr>
                <w:p w14:paraId="72656EF0" w14:textId="77777777" w:rsidR="00A817CA" w:rsidRDefault="004A13D7">
                  <w:pPr>
                    <w:pStyle w:val="TableContents"/>
                    <w:spacing w:before="0" w:after="0"/>
                    <w:jc w:val="center"/>
                  </w:pPr>
                  <w:r>
                    <w:t>0</w:t>
                  </w:r>
                </w:p>
              </w:tc>
            </w:tr>
            <w:tr w:rsidR="00A817CA" w14:paraId="0F3F15DD" w14:textId="77777777">
              <w:tc>
                <w:tcPr>
                  <w:tcW w:w="555" w:type="dxa"/>
                  <w:tcBorders>
                    <w:top w:val="single" w:sz="6" w:space="0" w:color="808080"/>
                    <w:left w:val="single" w:sz="6" w:space="0" w:color="808080"/>
                    <w:bottom w:val="single" w:sz="6" w:space="0" w:color="808080"/>
                    <w:right w:val="single" w:sz="6" w:space="0" w:color="808080"/>
                  </w:tcBorders>
                  <w:vAlign w:val="center"/>
                </w:tcPr>
                <w:p w14:paraId="03526A92" w14:textId="77777777" w:rsidR="00A817CA" w:rsidRDefault="004A13D7">
                  <w:pPr>
                    <w:pStyle w:val="TableContents"/>
                    <w:spacing w:before="0" w:after="0"/>
                    <w:jc w:val="center"/>
                  </w:pPr>
                  <w:r>
                    <w:t>1</w:t>
                  </w:r>
                </w:p>
              </w:tc>
              <w:tc>
                <w:tcPr>
                  <w:tcW w:w="560" w:type="dxa"/>
                  <w:tcBorders>
                    <w:top w:val="single" w:sz="6" w:space="0" w:color="808080"/>
                    <w:left w:val="single" w:sz="6" w:space="0" w:color="808080"/>
                    <w:bottom w:val="single" w:sz="6" w:space="0" w:color="808080"/>
                    <w:right w:val="single" w:sz="6" w:space="0" w:color="808080"/>
                  </w:tcBorders>
                  <w:vAlign w:val="center"/>
                </w:tcPr>
                <w:p w14:paraId="0BCF0476" w14:textId="77777777" w:rsidR="00A817CA" w:rsidRDefault="004A13D7">
                  <w:pPr>
                    <w:pStyle w:val="TableContents"/>
                    <w:spacing w:before="0" w:after="0"/>
                    <w:jc w:val="center"/>
                  </w:pPr>
                  <w:r>
                    <w:t>0</w:t>
                  </w:r>
                </w:p>
              </w:tc>
              <w:tc>
                <w:tcPr>
                  <w:tcW w:w="1123" w:type="dxa"/>
                  <w:tcBorders>
                    <w:top w:val="single" w:sz="6" w:space="0" w:color="808080"/>
                    <w:left w:val="single" w:sz="6" w:space="0" w:color="808080"/>
                    <w:bottom w:val="single" w:sz="6" w:space="0" w:color="808080"/>
                    <w:right w:val="single" w:sz="6" w:space="0" w:color="808080"/>
                  </w:tcBorders>
                  <w:vAlign w:val="center"/>
                </w:tcPr>
                <w:p w14:paraId="1FEAD6CC" w14:textId="77777777" w:rsidR="00A817CA" w:rsidRDefault="004A13D7">
                  <w:pPr>
                    <w:pStyle w:val="TableContents"/>
                    <w:spacing w:before="0" w:after="0"/>
                    <w:jc w:val="center"/>
                  </w:pPr>
                  <w:r>
                    <w:t>0</w:t>
                  </w:r>
                </w:p>
              </w:tc>
            </w:tr>
            <w:tr w:rsidR="00A817CA" w14:paraId="7BDA6256" w14:textId="77777777">
              <w:tc>
                <w:tcPr>
                  <w:tcW w:w="555" w:type="dxa"/>
                  <w:tcBorders>
                    <w:top w:val="single" w:sz="6" w:space="0" w:color="808080"/>
                    <w:left w:val="single" w:sz="6" w:space="0" w:color="808080"/>
                    <w:bottom w:val="single" w:sz="6" w:space="0" w:color="808080"/>
                    <w:right w:val="single" w:sz="6" w:space="0" w:color="808080"/>
                  </w:tcBorders>
                  <w:vAlign w:val="center"/>
                </w:tcPr>
                <w:p w14:paraId="023667A3" w14:textId="77777777" w:rsidR="00A817CA" w:rsidRDefault="004A13D7">
                  <w:pPr>
                    <w:pStyle w:val="TableContents"/>
                    <w:spacing w:before="0" w:after="0"/>
                    <w:jc w:val="center"/>
                  </w:pPr>
                  <w:r>
                    <w:t>1</w:t>
                  </w:r>
                </w:p>
              </w:tc>
              <w:tc>
                <w:tcPr>
                  <w:tcW w:w="560" w:type="dxa"/>
                  <w:tcBorders>
                    <w:top w:val="single" w:sz="6" w:space="0" w:color="808080"/>
                    <w:left w:val="single" w:sz="6" w:space="0" w:color="808080"/>
                    <w:bottom w:val="single" w:sz="6" w:space="0" w:color="808080"/>
                    <w:right w:val="single" w:sz="6" w:space="0" w:color="808080"/>
                  </w:tcBorders>
                  <w:vAlign w:val="center"/>
                </w:tcPr>
                <w:p w14:paraId="7C3297B7" w14:textId="77777777" w:rsidR="00A817CA" w:rsidRDefault="004A13D7">
                  <w:pPr>
                    <w:pStyle w:val="TableContents"/>
                    <w:spacing w:before="0" w:after="0"/>
                    <w:jc w:val="center"/>
                  </w:pPr>
                  <w:r>
                    <w:t>1</w:t>
                  </w:r>
                </w:p>
              </w:tc>
              <w:tc>
                <w:tcPr>
                  <w:tcW w:w="1123" w:type="dxa"/>
                  <w:tcBorders>
                    <w:top w:val="single" w:sz="6" w:space="0" w:color="808080"/>
                    <w:left w:val="single" w:sz="6" w:space="0" w:color="808080"/>
                    <w:bottom w:val="single" w:sz="6" w:space="0" w:color="808080"/>
                    <w:right w:val="single" w:sz="6" w:space="0" w:color="808080"/>
                  </w:tcBorders>
                  <w:vAlign w:val="center"/>
                </w:tcPr>
                <w:p w14:paraId="3BF33238" w14:textId="77777777" w:rsidR="00A817CA" w:rsidRDefault="004A13D7">
                  <w:pPr>
                    <w:pStyle w:val="TableContents"/>
                    <w:spacing w:before="0" w:after="0"/>
                    <w:jc w:val="center"/>
                  </w:pPr>
                  <w:r>
                    <w:t>1</w:t>
                  </w:r>
                </w:p>
              </w:tc>
            </w:tr>
          </w:tbl>
          <w:p w14:paraId="03FB6ED6" w14:textId="77777777" w:rsidR="00A817CA" w:rsidRDefault="00A817CA">
            <w:pPr>
              <w:pStyle w:val="TableContents"/>
            </w:pPr>
          </w:p>
        </w:tc>
        <w:tc>
          <w:tcPr>
            <w:tcW w:w="2463" w:type="dxa"/>
            <w:vAlign w:val="center"/>
          </w:tcPr>
          <w:tbl>
            <w:tblPr>
              <w:tblW w:w="4350" w:type="pct"/>
              <w:tblLayout w:type="fixed"/>
              <w:tblCellMar>
                <w:top w:w="28" w:type="dxa"/>
                <w:left w:w="28" w:type="dxa"/>
                <w:bottom w:w="28" w:type="dxa"/>
                <w:right w:w="28" w:type="dxa"/>
              </w:tblCellMar>
              <w:tblLook w:val="0000" w:firstRow="0" w:lastRow="0" w:firstColumn="0" w:lastColumn="0" w:noHBand="0" w:noVBand="0"/>
            </w:tblPr>
            <w:tblGrid>
              <w:gridCol w:w="617"/>
              <w:gridCol w:w="555"/>
              <w:gridCol w:w="957"/>
            </w:tblGrid>
            <w:tr w:rsidR="00A817CA" w14:paraId="1ADA89E4" w14:textId="77777777">
              <w:tc>
                <w:tcPr>
                  <w:tcW w:w="62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5FD7C94E" w14:textId="77777777" w:rsidR="00A817CA" w:rsidRDefault="004A13D7">
                  <w:pPr>
                    <w:pStyle w:val="TableHeading"/>
                    <w:spacing w:before="0" w:after="0"/>
                  </w:pPr>
                  <w:r>
                    <w:t>x</w:t>
                  </w:r>
                </w:p>
              </w:tc>
              <w:tc>
                <w:tcPr>
                  <w:tcW w:w="558"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4528CB3" w14:textId="77777777" w:rsidR="00A817CA" w:rsidRDefault="004A13D7">
                  <w:pPr>
                    <w:pStyle w:val="TableHeading"/>
                    <w:spacing w:before="0" w:after="0"/>
                  </w:pPr>
                  <w:r>
                    <w:t>y</w:t>
                  </w:r>
                </w:p>
              </w:tc>
              <w:tc>
                <w:tcPr>
                  <w:tcW w:w="963"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DECA74A" w14:textId="77777777" w:rsidR="00A817CA" w:rsidRDefault="004A13D7">
                  <w:pPr>
                    <w:pStyle w:val="TableHeading"/>
                    <w:spacing w:before="0" w:after="0"/>
                  </w:pPr>
                  <w:r>
                    <w:t>or(x; y)</w:t>
                  </w:r>
                </w:p>
              </w:tc>
            </w:tr>
            <w:tr w:rsidR="00A817CA" w14:paraId="038CA5EB" w14:textId="77777777">
              <w:tc>
                <w:tcPr>
                  <w:tcW w:w="621" w:type="dxa"/>
                  <w:tcBorders>
                    <w:top w:val="single" w:sz="6" w:space="0" w:color="808080"/>
                    <w:left w:val="single" w:sz="6" w:space="0" w:color="808080"/>
                    <w:bottom w:val="single" w:sz="6" w:space="0" w:color="808080"/>
                    <w:right w:val="single" w:sz="6" w:space="0" w:color="808080"/>
                  </w:tcBorders>
                  <w:vAlign w:val="center"/>
                </w:tcPr>
                <w:p w14:paraId="4CE8B8A8" w14:textId="77777777" w:rsidR="00A817CA" w:rsidRDefault="004A13D7">
                  <w:pPr>
                    <w:pStyle w:val="TableContents"/>
                    <w:spacing w:before="0" w:after="0"/>
                    <w:jc w:val="center"/>
                  </w:pPr>
                  <w:r>
                    <w:t>0</w:t>
                  </w:r>
                </w:p>
              </w:tc>
              <w:tc>
                <w:tcPr>
                  <w:tcW w:w="558" w:type="dxa"/>
                  <w:tcBorders>
                    <w:top w:val="single" w:sz="6" w:space="0" w:color="808080"/>
                    <w:left w:val="single" w:sz="6" w:space="0" w:color="808080"/>
                    <w:bottom w:val="single" w:sz="6" w:space="0" w:color="808080"/>
                    <w:right w:val="single" w:sz="6" w:space="0" w:color="808080"/>
                  </w:tcBorders>
                  <w:vAlign w:val="center"/>
                </w:tcPr>
                <w:p w14:paraId="1700F427" w14:textId="77777777" w:rsidR="00A817CA" w:rsidRDefault="004A13D7">
                  <w:pPr>
                    <w:pStyle w:val="TableContents"/>
                    <w:spacing w:before="0" w:after="0"/>
                    <w:jc w:val="center"/>
                  </w:pPr>
                  <w:r>
                    <w:t>0</w:t>
                  </w:r>
                </w:p>
              </w:tc>
              <w:tc>
                <w:tcPr>
                  <w:tcW w:w="963" w:type="dxa"/>
                  <w:tcBorders>
                    <w:top w:val="single" w:sz="6" w:space="0" w:color="808080"/>
                    <w:left w:val="single" w:sz="6" w:space="0" w:color="808080"/>
                    <w:bottom w:val="single" w:sz="6" w:space="0" w:color="808080"/>
                    <w:right w:val="single" w:sz="6" w:space="0" w:color="808080"/>
                  </w:tcBorders>
                  <w:vAlign w:val="center"/>
                </w:tcPr>
                <w:p w14:paraId="1AA33DF5" w14:textId="77777777" w:rsidR="00A817CA" w:rsidRDefault="004A13D7">
                  <w:pPr>
                    <w:pStyle w:val="TableContents"/>
                    <w:spacing w:before="0" w:after="0"/>
                    <w:jc w:val="center"/>
                  </w:pPr>
                  <w:r>
                    <w:t>0</w:t>
                  </w:r>
                </w:p>
              </w:tc>
            </w:tr>
            <w:tr w:rsidR="00A817CA" w14:paraId="28DE27E4" w14:textId="77777777">
              <w:tc>
                <w:tcPr>
                  <w:tcW w:w="621" w:type="dxa"/>
                  <w:tcBorders>
                    <w:top w:val="single" w:sz="6" w:space="0" w:color="808080"/>
                    <w:left w:val="single" w:sz="6" w:space="0" w:color="808080"/>
                    <w:bottom w:val="single" w:sz="6" w:space="0" w:color="808080"/>
                    <w:right w:val="single" w:sz="6" w:space="0" w:color="808080"/>
                  </w:tcBorders>
                  <w:vAlign w:val="center"/>
                </w:tcPr>
                <w:p w14:paraId="45C5C78B" w14:textId="77777777" w:rsidR="00A817CA" w:rsidRDefault="004A13D7">
                  <w:pPr>
                    <w:pStyle w:val="TableContents"/>
                    <w:spacing w:before="0" w:after="0"/>
                    <w:jc w:val="center"/>
                  </w:pPr>
                  <w:r>
                    <w:t>0</w:t>
                  </w:r>
                </w:p>
              </w:tc>
              <w:tc>
                <w:tcPr>
                  <w:tcW w:w="558" w:type="dxa"/>
                  <w:tcBorders>
                    <w:top w:val="single" w:sz="6" w:space="0" w:color="808080"/>
                    <w:left w:val="single" w:sz="6" w:space="0" w:color="808080"/>
                    <w:bottom w:val="single" w:sz="6" w:space="0" w:color="808080"/>
                    <w:right w:val="single" w:sz="6" w:space="0" w:color="808080"/>
                  </w:tcBorders>
                  <w:vAlign w:val="center"/>
                </w:tcPr>
                <w:p w14:paraId="4F84E88D" w14:textId="77777777" w:rsidR="00A817CA" w:rsidRDefault="004A13D7">
                  <w:pPr>
                    <w:pStyle w:val="TableContents"/>
                    <w:spacing w:before="0" w:after="0"/>
                    <w:jc w:val="center"/>
                  </w:pPr>
                  <w:r>
                    <w:t>1</w:t>
                  </w:r>
                </w:p>
              </w:tc>
              <w:tc>
                <w:tcPr>
                  <w:tcW w:w="963" w:type="dxa"/>
                  <w:tcBorders>
                    <w:top w:val="single" w:sz="6" w:space="0" w:color="808080"/>
                    <w:left w:val="single" w:sz="6" w:space="0" w:color="808080"/>
                    <w:bottom w:val="single" w:sz="6" w:space="0" w:color="808080"/>
                    <w:right w:val="single" w:sz="6" w:space="0" w:color="808080"/>
                  </w:tcBorders>
                  <w:vAlign w:val="center"/>
                </w:tcPr>
                <w:p w14:paraId="38DA46E2" w14:textId="77777777" w:rsidR="00A817CA" w:rsidRDefault="004A13D7">
                  <w:pPr>
                    <w:pStyle w:val="TableContents"/>
                    <w:spacing w:before="0" w:after="0"/>
                    <w:jc w:val="center"/>
                  </w:pPr>
                  <w:r>
                    <w:t>1</w:t>
                  </w:r>
                </w:p>
              </w:tc>
            </w:tr>
            <w:tr w:rsidR="00A817CA" w14:paraId="59EDFEEA" w14:textId="77777777">
              <w:tc>
                <w:tcPr>
                  <w:tcW w:w="621" w:type="dxa"/>
                  <w:tcBorders>
                    <w:top w:val="single" w:sz="6" w:space="0" w:color="808080"/>
                    <w:left w:val="single" w:sz="6" w:space="0" w:color="808080"/>
                    <w:bottom w:val="single" w:sz="6" w:space="0" w:color="808080"/>
                    <w:right w:val="single" w:sz="6" w:space="0" w:color="808080"/>
                  </w:tcBorders>
                  <w:vAlign w:val="center"/>
                </w:tcPr>
                <w:p w14:paraId="6DAD1CDC" w14:textId="77777777" w:rsidR="00A817CA" w:rsidRDefault="004A13D7">
                  <w:pPr>
                    <w:pStyle w:val="TableContents"/>
                    <w:spacing w:before="0" w:after="0"/>
                    <w:jc w:val="center"/>
                  </w:pPr>
                  <w:r>
                    <w:t>1</w:t>
                  </w:r>
                </w:p>
              </w:tc>
              <w:tc>
                <w:tcPr>
                  <w:tcW w:w="558" w:type="dxa"/>
                  <w:tcBorders>
                    <w:top w:val="single" w:sz="6" w:space="0" w:color="808080"/>
                    <w:left w:val="single" w:sz="6" w:space="0" w:color="808080"/>
                    <w:bottom w:val="single" w:sz="6" w:space="0" w:color="808080"/>
                    <w:right w:val="single" w:sz="6" w:space="0" w:color="808080"/>
                  </w:tcBorders>
                  <w:vAlign w:val="center"/>
                </w:tcPr>
                <w:p w14:paraId="25390541" w14:textId="77777777" w:rsidR="00A817CA" w:rsidRDefault="004A13D7">
                  <w:pPr>
                    <w:pStyle w:val="TableContents"/>
                    <w:spacing w:before="0" w:after="0"/>
                    <w:jc w:val="center"/>
                  </w:pPr>
                  <w:r>
                    <w:t>0</w:t>
                  </w:r>
                </w:p>
              </w:tc>
              <w:tc>
                <w:tcPr>
                  <w:tcW w:w="963" w:type="dxa"/>
                  <w:tcBorders>
                    <w:top w:val="single" w:sz="6" w:space="0" w:color="808080"/>
                    <w:left w:val="single" w:sz="6" w:space="0" w:color="808080"/>
                    <w:bottom w:val="single" w:sz="6" w:space="0" w:color="808080"/>
                    <w:right w:val="single" w:sz="6" w:space="0" w:color="808080"/>
                  </w:tcBorders>
                  <w:vAlign w:val="center"/>
                </w:tcPr>
                <w:p w14:paraId="178B66A8" w14:textId="77777777" w:rsidR="00A817CA" w:rsidRDefault="004A13D7">
                  <w:pPr>
                    <w:pStyle w:val="TableContents"/>
                    <w:spacing w:before="0" w:after="0"/>
                    <w:jc w:val="center"/>
                  </w:pPr>
                  <w:r>
                    <w:t>1</w:t>
                  </w:r>
                </w:p>
              </w:tc>
            </w:tr>
            <w:tr w:rsidR="00A817CA" w14:paraId="336292B7" w14:textId="77777777">
              <w:tc>
                <w:tcPr>
                  <w:tcW w:w="621" w:type="dxa"/>
                  <w:tcBorders>
                    <w:top w:val="single" w:sz="6" w:space="0" w:color="808080"/>
                    <w:left w:val="single" w:sz="6" w:space="0" w:color="808080"/>
                    <w:bottom w:val="single" w:sz="6" w:space="0" w:color="808080"/>
                    <w:right w:val="single" w:sz="6" w:space="0" w:color="808080"/>
                  </w:tcBorders>
                  <w:vAlign w:val="center"/>
                </w:tcPr>
                <w:p w14:paraId="1A594694" w14:textId="77777777" w:rsidR="00A817CA" w:rsidRDefault="004A13D7">
                  <w:pPr>
                    <w:pStyle w:val="TableContents"/>
                    <w:spacing w:before="0" w:after="0"/>
                    <w:jc w:val="center"/>
                  </w:pPr>
                  <w:r>
                    <w:t>1</w:t>
                  </w:r>
                </w:p>
              </w:tc>
              <w:tc>
                <w:tcPr>
                  <w:tcW w:w="558" w:type="dxa"/>
                  <w:tcBorders>
                    <w:top w:val="single" w:sz="6" w:space="0" w:color="808080"/>
                    <w:left w:val="single" w:sz="6" w:space="0" w:color="808080"/>
                    <w:bottom w:val="single" w:sz="6" w:space="0" w:color="808080"/>
                    <w:right w:val="single" w:sz="6" w:space="0" w:color="808080"/>
                  </w:tcBorders>
                  <w:vAlign w:val="center"/>
                </w:tcPr>
                <w:p w14:paraId="6DF560FF" w14:textId="77777777" w:rsidR="00A817CA" w:rsidRDefault="004A13D7">
                  <w:pPr>
                    <w:pStyle w:val="TableContents"/>
                    <w:spacing w:before="0" w:after="0"/>
                    <w:jc w:val="center"/>
                  </w:pPr>
                  <w:r>
                    <w:t>1</w:t>
                  </w:r>
                </w:p>
              </w:tc>
              <w:tc>
                <w:tcPr>
                  <w:tcW w:w="963" w:type="dxa"/>
                  <w:tcBorders>
                    <w:top w:val="single" w:sz="6" w:space="0" w:color="808080"/>
                    <w:left w:val="single" w:sz="6" w:space="0" w:color="808080"/>
                    <w:bottom w:val="single" w:sz="6" w:space="0" w:color="808080"/>
                    <w:right w:val="single" w:sz="6" w:space="0" w:color="808080"/>
                  </w:tcBorders>
                  <w:vAlign w:val="center"/>
                </w:tcPr>
                <w:p w14:paraId="7997108B" w14:textId="77777777" w:rsidR="00A817CA" w:rsidRDefault="004A13D7">
                  <w:pPr>
                    <w:pStyle w:val="TableContents"/>
                    <w:spacing w:before="0" w:after="0"/>
                    <w:jc w:val="center"/>
                  </w:pPr>
                  <w:r>
                    <w:t>1</w:t>
                  </w:r>
                </w:p>
              </w:tc>
            </w:tr>
          </w:tbl>
          <w:p w14:paraId="67A357CF" w14:textId="77777777" w:rsidR="00A817CA" w:rsidRDefault="00A817CA">
            <w:pPr>
              <w:pStyle w:val="TableContents"/>
            </w:pPr>
          </w:p>
        </w:tc>
        <w:tc>
          <w:tcPr>
            <w:tcW w:w="2460" w:type="dxa"/>
            <w:vAlign w:val="center"/>
          </w:tcPr>
          <w:tbl>
            <w:tblPr>
              <w:tblW w:w="4550" w:type="pct"/>
              <w:tblLayout w:type="fixed"/>
              <w:tblCellMar>
                <w:top w:w="28" w:type="dxa"/>
                <w:left w:w="28" w:type="dxa"/>
                <w:bottom w:w="28" w:type="dxa"/>
                <w:right w:w="28" w:type="dxa"/>
              </w:tblCellMar>
              <w:tblLook w:val="0000" w:firstRow="0" w:lastRow="0" w:firstColumn="0" w:lastColumn="0" w:noHBand="0" w:noVBand="0"/>
            </w:tblPr>
            <w:tblGrid>
              <w:gridCol w:w="540"/>
              <w:gridCol w:w="561"/>
              <w:gridCol w:w="1123"/>
            </w:tblGrid>
            <w:tr w:rsidR="00A817CA" w14:paraId="6C0E0C01" w14:textId="77777777">
              <w:tc>
                <w:tcPr>
                  <w:tcW w:w="543"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06C9E88" w14:textId="77777777" w:rsidR="00A817CA" w:rsidRDefault="004A13D7">
                  <w:pPr>
                    <w:pStyle w:val="TableHeading"/>
                    <w:spacing w:before="0" w:after="0"/>
                  </w:pPr>
                  <w:r>
                    <w:t>x</w:t>
                  </w:r>
                </w:p>
              </w:tc>
              <w:tc>
                <w:tcPr>
                  <w:tcW w:w="56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620A8452" w14:textId="77777777" w:rsidR="00A817CA" w:rsidRDefault="004A13D7">
                  <w:pPr>
                    <w:pStyle w:val="TableHeading"/>
                    <w:spacing w:before="0" w:after="0"/>
                  </w:pPr>
                  <w:r>
                    <w:t>y</w:t>
                  </w:r>
                </w:p>
              </w:tc>
              <w:tc>
                <w:tcPr>
                  <w:tcW w:w="113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4883317B" w14:textId="77777777" w:rsidR="00A817CA" w:rsidRDefault="004A13D7">
                  <w:pPr>
                    <w:pStyle w:val="TableHeading"/>
                    <w:spacing w:before="0" w:after="0"/>
                  </w:pPr>
                  <w:r>
                    <w:t>xor(x; y)</w:t>
                  </w:r>
                </w:p>
              </w:tc>
            </w:tr>
            <w:tr w:rsidR="00A817CA" w14:paraId="2ABB3CFF" w14:textId="77777777">
              <w:tc>
                <w:tcPr>
                  <w:tcW w:w="543" w:type="dxa"/>
                  <w:tcBorders>
                    <w:top w:val="single" w:sz="6" w:space="0" w:color="808080"/>
                    <w:left w:val="single" w:sz="6" w:space="0" w:color="808080"/>
                    <w:bottom w:val="single" w:sz="6" w:space="0" w:color="808080"/>
                    <w:right w:val="single" w:sz="6" w:space="0" w:color="808080"/>
                  </w:tcBorders>
                  <w:vAlign w:val="center"/>
                </w:tcPr>
                <w:p w14:paraId="71EF77C6" w14:textId="77777777" w:rsidR="00A817CA" w:rsidRDefault="004A13D7">
                  <w:pPr>
                    <w:pStyle w:val="TableContents"/>
                    <w:spacing w:before="0" w:after="0"/>
                    <w:jc w:val="center"/>
                  </w:pPr>
                  <w:r>
                    <w:t>0</w:t>
                  </w:r>
                </w:p>
              </w:tc>
              <w:tc>
                <w:tcPr>
                  <w:tcW w:w="565" w:type="dxa"/>
                  <w:tcBorders>
                    <w:top w:val="single" w:sz="6" w:space="0" w:color="808080"/>
                    <w:left w:val="single" w:sz="6" w:space="0" w:color="808080"/>
                    <w:bottom w:val="single" w:sz="6" w:space="0" w:color="808080"/>
                    <w:right w:val="single" w:sz="6" w:space="0" w:color="808080"/>
                  </w:tcBorders>
                  <w:vAlign w:val="center"/>
                </w:tcPr>
                <w:p w14:paraId="0AD2D90D" w14:textId="77777777" w:rsidR="00A817CA" w:rsidRDefault="004A13D7">
                  <w:pPr>
                    <w:pStyle w:val="TableContents"/>
                    <w:spacing w:before="0" w:after="0"/>
                    <w:jc w:val="center"/>
                  </w:pPr>
                  <w:r>
                    <w:t>0</w:t>
                  </w:r>
                </w:p>
              </w:tc>
              <w:tc>
                <w:tcPr>
                  <w:tcW w:w="1131" w:type="dxa"/>
                  <w:tcBorders>
                    <w:top w:val="single" w:sz="6" w:space="0" w:color="808080"/>
                    <w:left w:val="single" w:sz="6" w:space="0" w:color="808080"/>
                    <w:bottom w:val="single" w:sz="6" w:space="0" w:color="808080"/>
                    <w:right w:val="single" w:sz="6" w:space="0" w:color="808080"/>
                  </w:tcBorders>
                  <w:vAlign w:val="center"/>
                </w:tcPr>
                <w:p w14:paraId="55DD6D69" w14:textId="77777777" w:rsidR="00A817CA" w:rsidRDefault="004A13D7">
                  <w:pPr>
                    <w:pStyle w:val="TableContents"/>
                    <w:spacing w:before="0" w:after="0"/>
                    <w:jc w:val="center"/>
                  </w:pPr>
                  <w:r>
                    <w:t>0</w:t>
                  </w:r>
                </w:p>
              </w:tc>
            </w:tr>
            <w:tr w:rsidR="00A817CA" w14:paraId="280A6070" w14:textId="77777777">
              <w:tc>
                <w:tcPr>
                  <w:tcW w:w="543" w:type="dxa"/>
                  <w:tcBorders>
                    <w:top w:val="single" w:sz="6" w:space="0" w:color="808080"/>
                    <w:left w:val="single" w:sz="6" w:space="0" w:color="808080"/>
                    <w:bottom w:val="single" w:sz="6" w:space="0" w:color="808080"/>
                    <w:right w:val="single" w:sz="6" w:space="0" w:color="808080"/>
                  </w:tcBorders>
                  <w:vAlign w:val="center"/>
                </w:tcPr>
                <w:p w14:paraId="6C1FD308" w14:textId="77777777" w:rsidR="00A817CA" w:rsidRDefault="004A13D7">
                  <w:pPr>
                    <w:pStyle w:val="TableContents"/>
                    <w:spacing w:before="0" w:after="0"/>
                    <w:jc w:val="center"/>
                  </w:pPr>
                  <w:r>
                    <w:t>0</w:t>
                  </w:r>
                </w:p>
              </w:tc>
              <w:tc>
                <w:tcPr>
                  <w:tcW w:w="565" w:type="dxa"/>
                  <w:tcBorders>
                    <w:top w:val="single" w:sz="6" w:space="0" w:color="808080"/>
                    <w:left w:val="single" w:sz="6" w:space="0" w:color="808080"/>
                    <w:bottom w:val="single" w:sz="6" w:space="0" w:color="808080"/>
                    <w:right w:val="single" w:sz="6" w:space="0" w:color="808080"/>
                  </w:tcBorders>
                  <w:vAlign w:val="center"/>
                </w:tcPr>
                <w:p w14:paraId="1BEFD64A" w14:textId="77777777" w:rsidR="00A817CA" w:rsidRDefault="004A13D7">
                  <w:pPr>
                    <w:pStyle w:val="TableContents"/>
                    <w:spacing w:before="0" w:after="0"/>
                    <w:jc w:val="center"/>
                  </w:pPr>
                  <w:r>
                    <w:t>1</w:t>
                  </w:r>
                </w:p>
              </w:tc>
              <w:tc>
                <w:tcPr>
                  <w:tcW w:w="1131" w:type="dxa"/>
                  <w:tcBorders>
                    <w:top w:val="single" w:sz="6" w:space="0" w:color="808080"/>
                    <w:left w:val="single" w:sz="6" w:space="0" w:color="808080"/>
                    <w:bottom w:val="single" w:sz="6" w:space="0" w:color="808080"/>
                    <w:right w:val="single" w:sz="6" w:space="0" w:color="808080"/>
                  </w:tcBorders>
                  <w:vAlign w:val="center"/>
                </w:tcPr>
                <w:p w14:paraId="5AFC9C70" w14:textId="77777777" w:rsidR="00A817CA" w:rsidRDefault="004A13D7">
                  <w:pPr>
                    <w:pStyle w:val="TableContents"/>
                    <w:spacing w:before="0" w:after="0"/>
                    <w:jc w:val="center"/>
                  </w:pPr>
                  <w:r>
                    <w:t>1</w:t>
                  </w:r>
                </w:p>
              </w:tc>
            </w:tr>
            <w:tr w:rsidR="00A817CA" w14:paraId="62DFCD1A" w14:textId="77777777">
              <w:tc>
                <w:tcPr>
                  <w:tcW w:w="543" w:type="dxa"/>
                  <w:tcBorders>
                    <w:top w:val="single" w:sz="6" w:space="0" w:color="808080"/>
                    <w:left w:val="single" w:sz="6" w:space="0" w:color="808080"/>
                    <w:bottom w:val="single" w:sz="6" w:space="0" w:color="808080"/>
                    <w:right w:val="single" w:sz="6" w:space="0" w:color="808080"/>
                  </w:tcBorders>
                  <w:vAlign w:val="center"/>
                </w:tcPr>
                <w:p w14:paraId="312263CF" w14:textId="77777777" w:rsidR="00A817CA" w:rsidRDefault="004A13D7">
                  <w:pPr>
                    <w:pStyle w:val="TableContents"/>
                    <w:spacing w:before="0" w:after="0"/>
                    <w:jc w:val="center"/>
                  </w:pPr>
                  <w:r>
                    <w:t>1</w:t>
                  </w:r>
                </w:p>
              </w:tc>
              <w:tc>
                <w:tcPr>
                  <w:tcW w:w="565" w:type="dxa"/>
                  <w:tcBorders>
                    <w:top w:val="single" w:sz="6" w:space="0" w:color="808080"/>
                    <w:left w:val="single" w:sz="6" w:space="0" w:color="808080"/>
                    <w:bottom w:val="single" w:sz="6" w:space="0" w:color="808080"/>
                    <w:right w:val="single" w:sz="6" w:space="0" w:color="808080"/>
                  </w:tcBorders>
                  <w:vAlign w:val="center"/>
                </w:tcPr>
                <w:p w14:paraId="0F5BBBBE" w14:textId="77777777" w:rsidR="00A817CA" w:rsidRDefault="004A13D7">
                  <w:pPr>
                    <w:pStyle w:val="TableContents"/>
                    <w:spacing w:before="0" w:after="0"/>
                    <w:jc w:val="center"/>
                  </w:pPr>
                  <w:r>
                    <w:t>0</w:t>
                  </w:r>
                </w:p>
              </w:tc>
              <w:tc>
                <w:tcPr>
                  <w:tcW w:w="1131" w:type="dxa"/>
                  <w:tcBorders>
                    <w:top w:val="single" w:sz="6" w:space="0" w:color="808080"/>
                    <w:left w:val="single" w:sz="6" w:space="0" w:color="808080"/>
                    <w:bottom w:val="single" w:sz="6" w:space="0" w:color="808080"/>
                    <w:right w:val="single" w:sz="6" w:space="0" w:color="808080"/>
                  </w:tcBorders>
                  <w:vAlign w:val="center"/>
                </w:tcPr>
                <w:p w14:paraId="4D3E1CB3" w14:textId="77777777" w:rsidR="00A817CA" w:rsidRDefault="004A13D7">
                  <w:pPr>
                    <w:pStyle w:val="TableContents"/>
                    <w:spacing w:before="0" w:after="0"/>
                    <w:jc w:val="center"/>
                  </w:pPr>
                  <w:r>
                    <w:t>1</w:t>
                  </w:r>
                </w:p>
              </w:tc>
            </w:tr>
            <w:tr w:rsidR="00A817CA" w14:paraId="33719902" w14:textId="77777777">
              <w:tc>
                <w:tcPr>
                  <w:tcW w:w="543" w:type="dxa"/>
                  <w:tcBorders>
                    <w:top w:val="single" w:sz="6" w:space="0" w:color="808080"/>
                    <w:left w:val="single" w:sz="6" w:space="0" w:color="808080"/>
                    <w:bottom w:val="single" w:sz="6" w:space="0" w:color="808080"/>
                    <w:right w:val="single" w:sz="6" w:space="0" w:color="808080"/>
                  </w:tcBorders>
                  <w:vAlign w:val="center"/>
                </w:tcPr>
                <w:p w14:paraId="3ECC42A0" w14:textId="77777777" w:rsidR="00A817CA" w:rsidRDefault="004A13D7">
                  <w:pPr>
                    <w:pStyle w:val="TableContents"/>
                    <w:spacing w:before="0" w:after="0"/>
                    <w:jc w:val="center"/>
                  </w:pPr>
                  <w:r>
                    <w:t>1</w:t>
                  </w:r>
                </w:p>
              </w:tc>
              <w:tc>
                <w:tcPr>
                  <w:tcW w:w="565" w:type="dxa"/>
                  <w:tcBorders>
                    <w:top w:val="single" w:sz="6" w:space="0" w:color="808080"/>
                    <w:left w:val="single" w:sz="6" w:space="0" w:color="808080"/>
                    <w:bottom w:val="single" w:sz="6" w:space="0" w:color="808080"/>
                    <w:right w:val="single" w:sz="6" w:space="0" w:color="808080"/>
                  </w:tcBorders>
                  <w:vAlign w:val="center"/>
                </w:tcPr>
                <w:p w14:paraId="3D24C858" w14:textId="77777777" w:rsidR="00A817CA" w:rsidRDefault="004A13D7">
                  <w:pPr>
                    <w:pStyle w:val="TableContents"/>
                    <w:spacing w:before="0" w:after="0"/>
                    <w:jc w:val="center"/>
                  </w:pPr>
                  <w:r>
                    <w:t>1</w:t>
                  </w:r>
                </w:p>
              </w:tc>
              <w:tc>
                <w:tcPr>
                  <w:tcW w:w="1131" w:type="dxa"/>
                  <w:tcBorders>
                    <w:top w:val="single" w:sz="6" w:space="0" w:color="808080"/>
                    <w:left w:val="single" w:sz="6" w:space="0" w:color="808080"/>
                    <w:bottom w:val="single" w:sz="6" w:space="0" w:color="808080"/>
                    <w:right w:val="single" w:sz="6" w:space="0" w:color="808080"/>
                  </w:tcBorders>
                  <w:vAlign w:val="center"/>
                </w:tcPr>
                <w:p w14:paraId="4726B81A" w14:textId="77777777" w:rsidR="00A817CA" w:rsidRDefault="004A13D7">
                  <w:pPr>
                    <w:pStyle w:val="TableContents"/>
                    <w:spacing w:before="0" w:after="0"/>
                    <w:jc w:val="center"/>
                  </w:pPr>
                  <w:r>
                    <w:t>0</w:t>
                  </w:r>
                </w:p>
              </w:tc>
            </w:tr>
          </w:tbl>
          <w:p w14:paraId="2807BA38" w14:textId="77777777" w:rsidR="00A817CA" w:rsidRDefault="00A817CA">
            <w:pPr>
              <w:pStyle w:val="TableContents"/>
            </w:pPr>
          </w:p>
        </w:tc>
      </w:tr>
    </w:tbl>
    <w:p w14:paraId="7E9C6CB0" w14:textId="77777777" w:rsidR="00A817CA" w:rsidRDefault="004A13D7" w:rsidP="00640B52">
      <w:pPr>
        <w:pStyle w:val="a0"/>
        <w:spacing w:before="120"/>
        <w:ind w:right="0"/>
      </w:pPr>
      <w:r>
        <w:t>Any numerical value, different from 0, is treated as 1 (true). Multiple arguments are evaluated sequentially from left to right, according to the above tables. We start with the first and the second. Then, the obtained result and the next value are evaluated in turn, and so on.</w:t>
      </w:r>
    </w:p>
    <w:p w14:paraId="520289C8" w14:textId="77777777" w:rsidR="00A817CA" w:rsidRDefault="004A13D7">
      <w:pPr>
        <w:pStyle w:val="a0"/>
        <w:ind w:right="0"/>
      </w:pPr>
      <w:r>
        <w:t xml:space="preserve">Rounding of midpoint values with </w:t>
      </w:r>
      <w:r>
        <w:rPr>
          <w:b/>
        </w:rPr>
        <w:t>round</w:t>
      </w:r>
      <w:r>
        <w:t xml:space="preserve">() evaluates to the nearest integer away from zero. The </w:t>
      </w:r>
      <w:r>
        <w:rPr>
          <w:b/>
        </w:rPr>
        <w:t>floor</w:t>
      </w:r>
      <w:r>
        <w:t xml:space="preserve">() function rounds to the smaller value (towards -∞). The </w:t>
      </w:r>
      <w:r>
        <w:rPr>
          <w:b/>
        </w:rPr>
        <w:t>ceiling</w:t>
      </w:r>
      <w:r>
        <w:t xml:space="preserve">() function rounds in the opposite direction to the larger value (towards +∞). Unlike </w:t>
      </w:r>
      <w:r>
        <w:rPr>
          <w:b/>
        </w:rPr>
        <w:t>floor</w:t>
      </w:r>
      <w:r>
        <w:t xml:space="preserve">(), </w:t>
      </w:r>
      <w:r>
        <w:rPr>
          <w:b/>
        </w:rPr>
        <w:t>trunc</w:t>
      </w:r>
      <w:r>
        <w:t>() rounds towards zero, which is equivalent to simply truncating the fractional part. Some examples for rounding of negative and positive numbers are provided in the table below:</w:t>
      </w:r>
    </w:p>
    <w:tbl>
      <w:tblPr>
        <w:tblW w:w="3500" w:type="pct"/>
        <w:tblInd w:w="120" w:type="dxa"/>
        <w:tblLayout w:type="fixed"/>
        <w:tblCellMar>
          <w:left w:w="0" w:type="dxa"/>
          <w:right w:w="0" w:type="dxa"/>
        </w:tblCellMar>
        <w:tblLook w:val="0000" w:firstRow="0" w:lastRow="0" w:firstColumn="0" w:lastColumn="0" w:noHBand="0" w:noVBand="0"/>
      </w:tblPr>
      <w:tblGrid>
        <w:gridCol w:w="3566"/>
        <w:gridCol w:w="3181"/>
      </w:tblGrid>
      <w:tr w:rsidR="00A817CA" w14:paraId="6DC02F7F" w14:textId="77777777">
        <w:tc>
          <w:tcPr>
            <w:tcW w:w="3565" w:type="dxa"/>
            <w:vAlign w:val="center"/>
          </w:tcPr>
          <w:p w14:paraId="466CA296" w14:textId="77777777" w:rsidR="00A817CA" w:rsidRDefault="004A13D7" w:rsidP="008079E4">
            <w:pPr>
              <w:pStyle w:val="TableContents"/>
              <w:spacing w:before="0" w:after="120"/>
              <w:rPr>
                <w:b/>
              </w:rPr>
            </w:pPr>
            <w:r>
              <w:rPr>
                <w:b/>
              </w:rPr>
              <w:t>Positive</w:t>
            </w:r>
          </w:p>
          <w:tbl>
            <w:tblPr>
              <w:tblW w:w="4500" w:type="pct"/>
              <w:tblLayout w:type="fixed"/>
              <w:tblCellMar>
                <w:top w:w="28" w:type="dxa"/>
                <w:left w:w="57" w:type="dxa"/>
                <w:bottom w:w="28" w:type="dxa"/>
                <w:right w:w="57" w:type="dxa"/>
              </w:tblCellMar>
              <w:tblLook w:val="0000" w:firstRow="0" w:lastRow="0" w:firstColumn="0" w:lastColumn="0" w:noHBand="0" w:noVBand="0"/>
            </w:tblPr>
            <w:tblGrid>
              <w:gridCol w:w="1244"/>
              <w:gridCol w:w="1038"/>
              <w:gridCol w:w="913"/>
            </w:tblGrid>
            <w:tr w:rsidR="00A817CA" w14:paraId="3C4C98FE" w14:textId="77777777">
              <w:tc>
                <w:tcPr>
                  <w:tcW w:w="124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50A621AB" w14:textId="77777777" w:rsidR="00A817CA" w:rsidRDefault="004A13D7">
                  <w:pPr>
                    <w:pStyle w:val="TableHeading"/>
                    <w:spacing w:before="0" w:after="0"/>
                  </w:pPr>
                  <w:r>
                    <w:t>Function</w:t>
                  </w:r>
                </w:p>
              </w:tc>
              <w:tc>
                <w:tcPr>
                  <w:tcW w:w="1042"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0667A69" w14:textId="77777777" w:rsidR="00A817CA" w:rsidRDefault="004A13D7">
                  <w:pPr>
                    <w:pStyle w:val="TableHeading"/>
                    <w:spacing w:before="0" w:after="0"/>
                  </w:pPr>
                  <w:r>
                    <w:t>x</w:t>
                  </w:r>
                </w:p>
              </w:tc>
              <w:tc>
                <w:tcPr>
                  <w:tcW w:w="91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4672C717" w14:textId="77777777" w:rsidR="00A817CA" w:rsidRDefault="004A13D7">
                  <w:pPr>
                    <w:pStyle w:val="TableHeading"/>
                    <w:spacing w:before="0" w:after="0"/>
                  </w:pPr>
                  <w:r>
                    <w:t>Result</w:t>
                  </w:r>
                </w:p>
              </w:tc>
            </w:tr>
            <w:tr w:rsidR="00A817CA" w14:paraId="7A050D5F" w14:textId="77777777">
              <w:tc>
                <w:tcPr>
                  <w:tcW w:w="124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619627BB" w14:textId="77777777" w:rsidR="00A817CA" w:rsidRDefault="004A13D7">
                  <w:pPr>
                    <w:pStyle w:val="TableHeading"/>
                    <w:spacing w:before="0" w:after="0"/>
                  </w:pPr>
                  <w:r>
                    <w:t>round(x)</w:t>
                  </w:r>
                </w:p>
              </w:tc>
              <w:tc>
                <w:tcPr>
                  <w:tcW w:w="1042" w:type="dxa"/>
                  <w:tcBorders>
                    <w:top w:val="single" w:sz="6" w:space="0" w:color="808080"/>
                    <w:left w:val="single" w:sz="6" w:space="0" w:color="808080"/>
                    <w:bottom w:val="single" w:sz="6" w:space="0" w:color="808080"/>
                    <w:right w:val="single" w:sz="6" w:space="0" w:color="808080"/>
                  </w:tcBorders>
                  <w:vAlign w:val="center"/>
                </w:tcPr>
                <w:p w14:paraId="587F1A82" w14:textId="77777777" w:rsidR="00A817CA" w:rsidRDefault="004A13D7">
                  <w:pPr>
                    <w:pStyle w:val="TableContents"/>
                    <w:spacing w:before="0" w:after="0"/>
                    <w:jc w:val="right"/>
                  </w:pPr>
                  <w:r>
                    <w:t>4.5</w:t>
                  </w:r>
                </w:p>
              </w:tc>
              <w:tc>
                <w:tcPr>
                  <w:tcW w:w="917" w:type="dxa"/>
                  <w:tcBorders>
                    <w:top w:val="single" w:sz="6" w:space="0" w:color="808080"/>
                    <w:left w:val="single" w:sz="6" w:space="0" w:color="808080"/>
                    <w:bottom w:val="single" w:sz="6" w:space="0" w:color="808080"/>
                    <w:right w:val="single" w:sz="6" w:space="0" w:color="808080"/>
                  </w:tcBorders>
                  <w:vAlign w:val="center"/>
                </w:tcPr>
                <w:p w14:paraId="1F28C472" w14:textId="77777777" w:rsidR="00A817CA" w:rsidRDefault="004A13D7">
                  <w:pPr>
                    <w:pStyle w:val="TableContents"/>
                    <w:spacing w:before="0" w:after="0"/>
                    <w:jc w:val="right"/>
                  </w:pPr>
                  <w:r>
                    <w:t>5</w:t>
                  </w:r>
                </w:p>
              </w:tc>
            </w:tr>
            <w:tr w:rsidR="00A817CA" w14:paraId="3D6C69CD" w14:textId="77777777">
              <w:tc>
                <w:tcPr>
                  <w:tcW w:w="124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2EDEEC0D" w14:textId="77777777" w:rsidR="00A817CA" w:rsidRDefault="004A13D7">
                  <w:pPr>
                    <w:pStyle w:val="TableHeading"/>
                    <w:spacing w:before="0" w:after="0"/>
                  </w:pPr>
                  <w:r>
                    <w:t>floor(x)</w:t>
                  </w:r>
                </w:p>
              </w:tc>
              <w:tc>
                <w:tcPr>
                  <w:tcW w:w="1042" w:type="dxa"/>
                  <w:tcBorders>
                    <w:top w:val="single" w:sz="6" w:space="0" w:color="808080"/>
                    <w:left w:val="single" w:sz="6" w:space="0" w:color="808080"/>
                    <w:bottom w:val="single" w:sz="6" w:space="0" w:color="808080"/>
                    <w:right w:val="single" w:sz="6" w:space="0" w:color="808080"/>
                  </w:tcBorders>
                  <w:vAlign w:val="center"/>
                </w:tcPr>
                <w:p w14:paraId="39126FFC" w14:textId="77777777" w:rsidR="00A817CA" w:rsidRDefault="004A13D7">
                  <w:pPr>
                    <w:pStyle w:val="TableContents"/>
                    <w:spacing w:before="0" w:after="0"/>
                    <w:jc w:val="right"/>
                  </w:pPr>
                  <w:r>
                    <w:t>4.8</w:t>
                  </w:r>
                </w:p>
              </w:tc>
              <w:tc>
                <w:tcPr>
                  <w:tcW w:w="917" w:type="dxa"/>
                  <w:tcBorders>
                    <w:top w:val="single" w:sz="6" w:space="0" w:color="808080"/>
                    <w:left w:val="single" w:sz="6" w:space="0" w:color="808080"/>
                    <w:bottom w:val="single" w:sz="6" w:space="0" w:color="808080"/>
                    <w:right w:val="single" w:sz="6" w:space="0" w:color="808080"/>
                  </w:tcBorders>
                  <w:vAlign w:val="center"/>
                </w:tcPr>
                <w:p w14:paraId="135EF868" w14:textId="77777777" w:rsidR="00A817CA" w:rsidRDefault="004A13D7">
                  <w:pPr>
                    <w:pStyle w:val="TableContents"/>
                    <w:spacing w:before="0" w:after="0"/>
                    <w:jc w:val="right"/>
                  </w:pPr>
                  <w:r>
                    <w:t>4</w:t>
                  </w:r>
                </w:p>
              </w:tc>
            </w:tr>
            <w:tr w:rsidR="00A817CA" w14:paraId="4DD142A4" w14:textId="77777777">
              <w:tc>
                <w:tcPr>
                  <w:tcW w:w="124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323A3E9" w14:textId="77777777" w:rsidR="00A817CA" w:rsidRDefault="004A13D7">
                  <w:pPr>
                    <w:pStyle w:val="TableHeading"/>
                    <w:spacing w:before="0" w:after="0"/>
                  </w:pPr>
                  <w:r>
                    <w:t>ceiling(x)</w:t>
                  </w:r>
                </w:p>
              </w:tc>
              <w:tc>
                <w:tcPr>
                  <w:tcW w:w="1042" w:type="dxa"/>
                  <w:tcBorders>
                    <w:top w:val="single" w:sz="6" w:space="0" w:color="808080"/>
                    <w:left w:val="single" w:sz="6" w:space="0" w:color="808080"/>
                    <w:bottom w:val="single" w:sz="6" w:space="0" w:color="808080"/>
                    <w:right w:val="single" w:sz="6" w:space="0" w:color="808080"/>
                  </w:tcBorders>
                  <w:vAlign w:val="center"/>
                </w:tcPr>
                <w:p w14:paraId="0953CB3C" w14:textId="77777777" w:rsidR="00A817CA" w:rsidRDefault="004A13D7">
                  <w:pPr>
                    <w:pStyle w:val="TableContents"/>
                    <w:spacing w:before="0" w:after="0"/>
                    <w:jc w:val="right"/>
                  </w:pPr>
                  <w:r>
                    <w:t>4.2</w:t>
                  </w:r>
                </w:p>
              </w:tc>
              <w:tc>
                <w:tcPr>
                  <w:tcW w:w="917" w:type="dxa"/>
                  <w:tcBorders>
                    <w:top w:val="single" w:sz="6" w:space="0" w:color="808080"/>
                    <w:left w:val="single" w:sz="6" w:space="0" w:color="808080"/>
                    <w:bottom w:val="single" w:sz="6" w:space="0" w:color="808080"/>
                    <w:right w:val="single" w:sz="6" w:space="0" w:color="808080"/>
                  </w:tcBorders>
                  <w:vAlign w:val="center"/>
                </w:tcPr>
                <w:p w14:paraId="6EA86901" w14:textId="77777777" w:rsidR="00A817CA" w:rsidRDefault="004A13D7">
                  <w:pPr>
                    <w:pStyle w:val="TableContents"/>
                    <w:spacing w:before="0" w:after="0"/>
                    <w:jc w:val="right"/>
                  </w:pPr>
                  <w:r>
                    <w:t>5</w:t>
                  </w:r>
                </w:p>
              </w:tc>
            </w:tr>
            <w:tr w:rsidR="00A817CA" w14:paraId="4FFE2193" w14:textId="77777777">
              <w:tc>
                <w:tcPr>
                  <w:tcW w:w="124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6FF65EDF" w14:textId="77777777" w:rsidR="00A817CA" w:rsidRDefault="004A13D7">
                  <w:pPr>
                    <w:pStyle w:val="TableHeading"/>
                    <w:spacing w:before="0" w:after="0"/>
                  </w:pPr>
                  <w:r>
                    <w:t>trunc(x)</w:t>
                  </w:r>
                </w:p>
              </w:tc>
              <w:tc>
                <w:tcPr>
                  <w:tcW w:w="1042" w:type="dxa"/>
                  <w:tcBorders>
                    <w:top w:val="single" w:sz="6" w:space="0" w:color="808080"/>
                    <w:left w:val="single" w:sz="6" w:space="0" w:color="808080"/>
                    <w:bottom w:val="single" w:sz="6" w:space="0" w:color="808080"/>
                    <w:right w:val="single" w:sz="6" w:space="0" w:color="808080"/>
                  </w:tcBorders>
                  <w:vAlign w:val="center"/>
                </w:tcPr>
                <w:p w14:paraId="59A29449" w14:textId="77777777" w:rsidR="00A817CA" w:rsidRDefault="004A13D7">
                  <w:pPr>
                    <w:pStyle w:val="TableContents"/>
                    <w:spacing w:before="0" w:after="0"/>
                    <w:jc w:val="right"/>
                  </w:pPr>
                  <w:r>
                    <w:t>4.8</w:t>
                  </w:r>
                </w:p>
              </w:tc>
              <w:tc>
                <w:tcPr>
                  <w:tcW w:w="917" w:type="dxa"/>
                  <w:tcBorders>
                    <w:top w:val="single" w:sz="6" w:space="0" w:color="808080"/>
                    <w:left w:val="single" w:sz="6" w:space="0" w:color="808080"/>
                    <w:bottom w:val="single" w:sz="6" w:space="0" w:color="808080"/>
                    <w:right w:val="single" w:sz="6" w:space="0" w:color="808080"/>
                  </w:tcBorders>
                  <w:vAlign w:val="center"/>
                </w:tcPr>
                <w:p w14:paraId="4D1F9759" w14:textId="77777777" w:rsidR="00A817CA" w:rsidRDefault="004A13D7">
                  <w:pPr>
                    <w:pStyle w:val="TableContents"/>
                    <w:spacing w:before="0" w:after="0"/>
                    <w:jc w:val="right"/>
                  </w:pPr>
                  <w:r>
                    <w:t>4</w:t>
                  </w:r>
                </w:p>
              </w:tc>
            </w:tr>
          </w:tbl>
          <w:p w14:paraId="635AE1FC" w14:textId="77777777" w:rsidR="00A817CA" w:rsidRDefault="00A817CA">
            <w:pPr>
              <w:pStyle w:val="TableContents"/>
              <w:rPr>
                <w:sz w:val="4"/>
                <w:szCs w:val="4"/>
              </w:rPr>
            </w:pPr>
          </w:p>
        </w:tc>
        <w:tc>
          <w:tcPr>
            <w:tcW w:w="3181" w:type="dxa"/>
            <w:vAlign w:val="center"/>
          </w:tcPr>
          <w:p w14:paraId="309C7BBB" w14:textId="77777777" w:rsidR="00A817CA" w:rsidRDefault="004A13D7" w:rsidP="008079E4">
            <w:pPr>
              <w:pStyle w:val="TableContents"/>
              <w:spacing w:before="0" w:after="120"/>
              <w:rPr>
                <w:b/>
              </w:rPr>
            </w:pPr>
            <w:r>
              <w:rPr>
                <w:b/>
              </w:rPr>
              <w:t>Negative</w:t>
            </w:r>
          </w:p>
          <w:tbl>
            <w:tblPr>
              <w:tblW w:w="4900" w:type="pct"/>
              <w:tblLayout w:type="fixed"/>
              <w:tblCellMar>
                <w:top w:w="28" w:type="dxa"/>
                <w:left w:w="57" w:type="dxa"/>
                <w:bottom w:w="28" w:type="dxa"/>
                <w:right w:w="57" w:type="dxa"/>
              </w:tblCellMar>
              <w:tblLook w:val="0000" w:firstRow="0" w:lastRow="0" w:firstColumn="0" w:lastColumn="0" w:noHBand="0" w:noVBand="0"/>
            </w:tblPr>
            <w:tblGrid>
              <w:gridCol w:w="1121"/>
              <w:gridCol w:w="990"/>
              <w:gridCol w:w="991"/>
            </w:tblGrid>
            <w:tr w:rsidR="00A817CA" w14:paraId="03D40D8C" w14:textId="77777777">
              <w:tc>
                <w:tcPr>
                  <w:tcW w:w="11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E438015" w14:textId="77777777" w:rsidR="00A817CA" w:rsidRDefault="004A13D7">
                  <w:pPr>
                    <w:pStyle w:val="TableHeading"/>
                    <w:spacing w:before="0" w:after="0"/>
                  </w:pPr>
                  <w:r>
                    <w:t>Function</w:t>
                  </w:r>
                </w:p>
              </w:tc>
              <w:tc>
                <w:tcPr>
                  <w:tcW w:w="99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E95ACF2" w14:textId="77777777" w:rsidR="00A817CA" w:rsidRDefault="004A13D7">
                  <w:pPr>
                    <w:pStyle w:val="TableHeading"/>
                    <w:spacing w:before="0" w:after="0"/>
                  </w:pPr>
                  <w:r>
                    <w:t>x</w:t>
                  </w:r>
                </w:p>
              </w:tc>
              <w:tc>
                <w:tcPr>
                  <w:tcW w:w="996"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4F18C1EA" w14:textId="77777777" w:rsidR="00A817CA" w:rsidRDefault="004A13D7">
                  <w:pPr>
                    <w:pStyle w:val="TableHeading"/>
                    <w:spacing w:before="0" w:after="0"/>
                  </w:pPr>
                  <w:r>
                    <w:t>Result</w:t>
                  </w:r>
                </w:p>
              </w:tc>
            </w:tr>
            <w:tr w:rsidR="00A817CA" w14:paraId="46F9D5C6" w14:textId="77777777">
              <w:tc>
                <w:tcPr>
                  <w:tcW w:w="11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91857AC" w14:textId="77777777" w:rsidR="00A817CA" w:rsidRDefault="004A13D7">
                  <w:pPr>
                    <w:pStyle w:val="TableHeading"/>
                    <w:spacing w:before="0" w:after="0"/>
                  </w:pPr>
                  <w:r>
                    <w:t>round(x)</w:t>
                  </w:r>
                </w:p>
              </w:tc>
              <w:tc>
                <w:tcPr>
                  <w:tcW w:w="995" w:type="dxa"/>
                  <w:tcBorders>
                    <w:top w:val="single" w:sz="6" w:space="0" w:color="808080"/>
                    <w:left w:val="single" w:sz="6" w:space="0" w:color="808080"/>
                    <w:bottom w:val="single" w:sz="6" w:space="0" w:color="808080"/>
                    <w:right w:val="single" w:sz="6" w:space="0" w:color="808080"/>
                  </w:tcBorders>
                  <w:vAlign w:val="center"/>
                </w:tcPr>
                <w:p w14:paraId="35E85AF2" w14:textId="77777777" w:rsidR="00A817CA" w:rsidRDefault="004A13D7">
                  <w:pPr>
                    <w:pStyle w:val="TableContents"/>
                    <w:spacing w:before="0" w:after="0"/>
                    <w:jc w:val="right"/>
                  </w:pPr>
                  <w:r>
                    <w:t>-4.5</w:t>
                  </w:r>
                </w:p>
              </w:tc>
              <w:tc>
                <w:tcPr>
                  <w:tcW w:w="996" w:type="dxa"/>
                  <w:tcBorders>
                    <w:top w:val="single" w:sz="6" w:space="0" w:color="808080"/>
                    <w:left w:val="single" w:sz="6" w:space="0" w:color="808080"/>
                    <w:bottom w:val="single" w:sz="6" w:space="0" w:color="808080"/>
                    <w:right w:val="single" w:sz="6" w:space="0" w:color="808080"/>
                  </w:tcBorders>
                  <w:vAlign w:val="center"/>
                </w:tcPr>
                <w:p w14:paraId="2DF5BA53" w14:textId="77777777" w:rsidR="00A817CA" w:rsidRDefault="004A13D7">
                  <w:pPr>
                    <w:pStyle w:val="TableContents"/>
                    <w:spacing w:before="0" w:after="0"/>
                    <w:jc w:val="right"/>
                  </w:pPr>
                  <w:r>
                    <w:t>-5</w:t>
                  </w:r>
                </w:p>
              </w:tc>
            </w:tr>
            <w:tr w:rsidR="00A817CA" w14:paraId="4274072E" w14:textId="77777777">
              <w:tc>
                <w:tcPr>
                  <w:tcW w:w="11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98ADBAD" w14:textId="77777777" w:rsidR="00A817CA" w:rsidRDefault="004A13D7">
                  <w:pPr>
                    <w:pStyle w:val="TableHeading"/>
                    <w:spacing w:before="0" w:after="0"/>
                  </w:pPr>
                  <w:r>
                    <w:t>floor(x)</w:t>
                  </w:r>
                </w:p>
              </w:tc>
              <w:tc>
                <w:tcPr>
                  <w:tcW w:w="995" w:type="dxa"/>
                  <w:tcBorders>
                    <w:top w:val="single" w:sz="6" w:space="0" w:color="808080"/>
                    <w:left w:val="single" w:sz="6" w:space="0" w:color="808080"/>
                    <w:bottom w:val="single" w:sz="6" w:space="0" w:color="808080"/>
                    <w:right w:val="single" w:sz="6" w:space="0" w:color="808080"/>
                  </w:tcBorders>
                  <w:vAlign w:val="center"/>
                </w:tcPr>
                <w:p w14:paraId="5F1A7860" w14:textId="77777777" w:rsidR="00A817CA" w:rsidRDefault="004A13D7">
                  <w:pPr>
                    <w:pStyle w:val="TableContents"/>
                    <w:spacing w:before="0" w:after="0"/>
                    <w:jc w:val="right"/>
                  </w:pPr>
                  <w:r>
                    <w:t>-4.8</w:t>
                  </w:r>
                </w:p>
              </w:tc>
              <w:tc>
                <w:tcPr>
                  <w:tcW w:w="996" w:type="dxa"/>
                  <w:tcBorders>
                    <w:top w:val="single" w:sz="6" w:space="0" w:color="808080"/>
                    <w:left w:val="single" w:sz="6" w:space="0" w:color="808080"/>
                    <w:bottom w:val="single" w:sz="6" w:space="0" w:color="808080"/>
                    <w:right w:val="single" w:sz="6" w:space="0" w:color="808080"/>
                  </w:tcBorders>
                  <w:vAlign w:val="center"/>
                </w:tcPr>
                <w:p w14:paraId="1588F6E2" w14:textId="77777777" w:rsidR="00A817CA" w:rsidRDefault="004A13D7">
                  <w:pPr>
                    <w:pStyle w:val="TableContents"/>
                    <w:spacing w:before="0" w:after="0"/>
                    <w:jc w:val="right"/>
                  </w:pPr>
                  <w:r>
                    <w:t>-5</w:t>
                  </w:r>
                </w:p>
              </w:tc>
            </w:tr>
            <w:tr w:rsidR="00A817CA" w14:paraId="4AC873D6" w14:textId="77777777">
              <w:tc>
                <w:tcPr>
                  <w:tcW w:w="11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84449B2" w14:textId="77777777" w:rsidR="00A817CA" w:rsidRDefault="004A13D7">
                  <w:pPr>
                    <w:pStyle w:val="TableHeading"/>
                    <w:spacing w:before="0" w:after="0"/>
                  </w:pPr>
                  <w:r>
                    <w:t>ceiling(x)</w:t>
                  </w:r>
                </w:p>
              </w:tc>
              <w:tc>
                <w:tcPr>
                  <w:tcW w:w="995" w:type="dxa"/>
                  <w:tcBorders>
                    <w:top w:val="single" w:sz="6" w:space="0" w:color="808080"/>
                    <w:left w:val="single" w:sz="6" w:space="0" w:color="808080"/>
                    <w:bottom w:val="single" w:sz="6" w:space="0" w:color="808080"/>
                    <w:right w:val="single" w:sz="6" w:space="0" w:color="808080"/>
                  </w:tcBorders>
                  <w:vAlign w:val="center"/>
                </w:tcPr>
                <w:p w14:paraId="6ECC37A2" w14:textId="77777777" w:rsidR="00A817CA" w:rsidRDefault="004A13D7">
                  <w:pPr>
                    <w:pStyle w:val="TableContents"/>
                    <w:spacing w:before="0" w:after="0"/>
                    <w:jc w:val="right"/>
                  </w:pPr>
                  <w:r>
                    <w:t>-4.2</w:t>
                  </w:r>
                </w:p>
              </w:tc>
              <w:tc>
                <w:tcPr>
                  <w:tcW w:w="996" w:type="dxa"/>
                  <w:tcBorders>
                    <w:top w:val="single" w:sz="6" w:space="0" w:color="808080"/>
                    <w:left w:val="single" w:sz="6" w:space="0" w:color="808080"/>
                    <w:bottom w:val="single" w:sz="6" w:space="0" w:color="808080"/>
                    <w:right w:val="single" w:sz="6" w:space="0" w:color="808080"/>
                  </w:tcBorders>
                  <w:vAlign w:val="center"/>
                </w:tcPr>
                <w:p w14:paraId="2B7F395D" w14:textId="77777777" w:rsidR="00A817CA" w:rsidRDefault="004A13D7">
                  <w:pPr>
                    <w:pStyle w:val="TableContents"/>
                    <w:spacing w:before="0" w:after="0"/>
                    <w:jc w:val="right"/>
                  </w:pPr>
                  <w:r>
                    <w:t>-4</w:t>
                  </w:r>
                </w:p>
              </w:tc>
            </w:tr>
            <w:tr w:rsidR="00A817CA" w14:paraId="427CEA30" w14:textId="77777777">
              <w:tc>
                <w:tcPr>
                  <w:tcW w:w="11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710A46C" w14:textId="77777777" w:rsidR="00A817CA" w:rsidRDefault="004A13D7">
                  <w:pPr>
                    <w:pStyle w:val="TableHeading"/>
                    <w:spacing w:before="0" w:after="0"/>
                  </w:pPr>
                  <w:r>
                    <w:t>trunc(x)</w:t>
                  </w:r>
                </w:p>
              </w:tc>
              <w:tc>
                <w:tcPr>
                  <w:tcW w:w="995" w:type="dxa"/>
                  <w:tcBorders>
                    <w:top w:val="single" w:sz="6" w:space="0" w:color="808080"/>
                    <w:left w:val="single" w:sz="6" w:space="0" w:color="808080"/>
                    <w:bottom w:val="single" w:sz="6" w:space="0" w:color="808080"/>
                    <w:right w:val="single" w:sz="6" w:space="0" w:color="808080"/>
                  </w:tcBorders>
                  <w:vAlign w:val="center"/>
                </w:tcPr>
                <w:p w14:paraId="2480883F" w14:textId="77777777" w:rsidR="00A817CA" w:rsidRDefault="004A13D7">
                  <w:pPr>
                    <w:pStyle w:val="TableContents"/>
                    <w:spacing w:before="0" w:after="0"/>
                    <w:jc w:val="right"/>
                  </w:pPr>
                  <w:r>
                    <w:t>-4.8</w:t>
                  </w:r>
                </w:p>
              </w:tc>
              <w:tc>
                <w:tcPr>
                  <w:tcW w:w="996" w:type="dxa"/>
                  <w:tcBorders>
                    <w:top w:val="single" w:sz="6" w:space="0" w:color="808080"/>
                    <w:left w:val="single" w:sz="6" w:space="0" w:color="808080"/>
                    <w:bottom w:val="single" w:sz="6" w:space="0" w:color="808080"/>
                    <w:right w:val="single" w:sz="6" w:space="0" w:color="808080"/>
                  </w:tcBorders>
                  <w:vAlign w:val="center"/>
                </w:tcPr>
                <w:p w14:paraId="71F79786" w14:textId="77777777" w:rsidR="00A817CA" w:rsidRDefault="004A13D7">
                  <w:pPr>
                    <w:pStyle w:val="TableContents"/>
                    <w:spacing w:before="0" w:after="0"/>
                    <w:jc w:val="right"/>
                  </w:pPr>
                  <w:r>
                    <w:t>-4</w:t>
                  </w:r>
                </w:p>
              </w:tc>
            </w:tr>
          </w:tbl>
          <w:p w14:paraId="4D310CAD" w14:textId="77777777" w:rsidR="00A817CA" w:rsidRDefault="00A817CA">
            <w:pPr>
              <w:pStyle w:val="TableContents"/>
              <w:rPr>
                <w:sz w:val="4"/>
                <w:szCs w:val="4"/>
              </w:rPr>
            </w:pPr>
          </w:p>
        </w:tc>
      </w:tr>
    </w:tbl>
    <w:p w14:paraId="00EB1580" w14:textId="77777777" w:rsidR="00A817CA" w:rsidRDefault="004A13D7">
      <w:pPr>
        <w:pStyle w:val="a0"/>
        <w:ind w:right="0"/>
      </w:pPr>
      <w:r>
        <w:t>Rounding of complex numbers affects both real and imaginary parts.</w:t>
      </w:r>
    </w:p>
    <w:p w14:paraId="55A47470" w14:textId="77777777" w:rsidR="00A817CA" w:rsidRDefault="004A13D7" w:rsidP="00C70887">
      <w:pPr>
        <w:pStyle w:val="3"/>
      </w:pPr>
      <w:bookmarkStart w:id="69" w:name="_Toc198414446"/>
      <w:r>
        <w:t>Custom (user defined) functions</w:t>
      </w:r>
      <w:bookmarkEnd w:id="69"/>
    </w:p>
    <w:p w14:paraId="2113DB96" w14:textId="77777777" w:rsidR="00A817CA" w:rsidRDefault="004A13D7">
      <w:pPr>
        <w:pStyle w:val="a0"/>
        <w:ind w:right="0"/>
      </w:pPr>
      <w:r>
        <w:t>You can define your own functions and use them further in the calculations. Custom functions can have unlimited number of parameters. They are specified after the function name, enclosed in brackets "(" … ")" and separated by semicolons ";". Each function is defined, using the following format: "</w:t>
      </w:r>
      <w:r>
        <w:rPr>
          <w:b/>
        </w:rPr>
        <w:t>f</w:t>
      </w:r>
      <w:r>
        <w:t xml:space="preserve"> ( </w:t>
      </w:r>
      <w:r>
        <w:rPr>
          <w:rStyle w:val="Variable"/>
          <w:rFonts w:eastAsia="Segoe UI"/>
          <w:sz w:val="26"/>
        </w:rPr>
        <w:t>x</w:t>
      </w:r>
      <w:r>
        <w:t xml:space="preserve">; </w:t>
      </w:r>
      <w:r>
        <w:rPr>
          <w:rStyle w:val="Variable"/>
          <w:rFonts w:eastAsia="Segoe UI"/>
          <w:sz w:val="26"/>
        </w:rPr>
        <w:t>y</w:t>
      </w:r>
      <w:r>
        <w:t xml:space="preserve">; </w:t>
      </w:r>
      <w:r>
        <w:rPr>
          <w:rStyle w:val="Variable"/>
          <w:rFonts w:eastAsia="Segoe UI"/>
          <w:sz w:val="26"/>
        </w:rPr>
        <w:t>z</w:t>
      </w:r>
      <w:r>
        <w:t xml:space="preserve">; … ) = </w:t>
      </w:r>
      <w:r>
        <w:rPr>
          <w:b/>
        </w:rPr>
        <w:t>expression</w:t>
      </w:r>
      <w:r>
        <w:t>", where "</w:t>
      </w:r>
      <w:r>
        <w:rPr>
          <w:b/>
        </w:rPr>
        <w:t>f</w:t>
      </w:r>
      <w:r>
        <w:t>" is the function name and "</w:t>
      </w:r>
      <w:r>
        <w:rPr>
          <w:b/>
        </w:rPr>
        <w:t>x</w:t>
      </w:r>
      <w:r>
        <w:t>", "</w:t>
      </w:r>
      <w:r>
        <w:rPr>
          <w:b/>
        </w:rPr>
        <w:t>y</w:t>
      </w:r>
      <w:r>
        <w:t>" and "</w:t>
      </w:r>
      <w:r>
        <w:rPr>
          <w:b/>
        </w:rPr>
        <w:t>z</w:t>
      </w:r>
      <w:r>
        <w:t>" are function parameters. On the right side you can have any valid expression including constants, operators, variables and even other functions, e.g.:</w:t>
      </w:r>
    </w:p>
    <w:p w14:paraId="36A81F5C" w14:textId="39FE7544" w:rsidR="00A817CA" w:rsidRDefault="004A13D7" w:rsidP="00A51036">
      <w:pPr>
        <w:pStyle w:val="a0"/>
        <w:tabs>
          <w:tab w:val="left" w:pos="0"/>
        </w:tabs>
        <w:ind w:left="426" w:right="0"/>
        <w:jc w:val="left"/>
      </w:pP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^2 + 2*x*</w:t>
      </w: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rsidR="00A51036">
        <w:rPr>
          <w:rStyle w:val="SourceText"/>
          <w:rFonts w:ascii="Consolas" w:hAnsi="Consolas"/>
        </w:rPr>
        <w:br/>
      </w:r>
      <w:r>
        <w:rPr>
          <w:rStyle w:val="SourceText"/>
          <w:rFonts w:ascii="Consolas" w:hAnsi="Consolas"/>
          <w:b/>
        </w:rPr>
        <w:t>g</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 xml:space="preserve">) = </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w:t>
      </w:r>
      <w:r>
        <w:rPr>
          <w:rStyle w:val="Variable"/>
          <w:rFonts w:eastAsia="Segoe UI"/>
          <w:sz w:val="26"/>
        </w:rPr>
        <w:t>y</w:t>
      </w:r>
      <w:r>
        <w:rPr>
          <w:rStyle w:val="SourceText"/>
          <w:rFonts w:ascii="Consolas" w:hAnsi="Consolas"/>
        </w:rPr>
        <w:t xml:space="preserve"> - 4)</w:t>
      </w:r>
      <w:r>
        <w:t xml:space="preserve"> </w:t>
      </w:r>
    </w:p>
    <w:p w14:paraId="6AC7E67C" w14:textId="77777777" w:rsidR="00A817CA" w:rsidRDefault="004A13D7">
      <w:pPr>
        <w:pStyle w:val="a0"/>
        <w:ind w:right="0"/>
      </w:pPr>
      <w:r>
        <w:t xml:space="preserve">Once defined, you can use a function in any expression by inserting a function call. Just write the function name and then specify the arguments in brackets, e. g. </w:t>
      </w:r>
      <w:r>
        <w:rPr>
          <w:rStyle w:val="Variable"/>
          <w:rFonts w:eastAsia="Segoe UI"/>
          <w:sz w:val="26"/>
        </w:rPr>
        <w:t>b</w:t>
      </w:r>
      <w:r>
        <w:t xml:space="preserve"> = </w:t>
      </w:r>
      <w:r>
        <w:rPr>
          <w:b/>
        </w:rPr>
        <w:t>g</w:t>
      </w:r>
      <w:r>
        <w:t>(</w:t>
      </w:r>
      <w:r>
        <w:rPr>
          <w:rStyle w:val="Variable"/>
          <w:rFonts w:eastAsia="Segoe UI"/>
          <w:sz w:val="26"/>
        </w:rPr>
        <w:t>a</w:t>
      </w:r>
      <w:r>
        <w:t xml:space="preserve"> + 2; 3) + 3. Function names must conform to the same rules as variable names. Arguments can be any valid expressions. You have to provide as many arguments as the number of function parameters. The life cycle of a function is from the place of definition to the end of the code. If you define a new function with the same name, the old one will be replaced. You cannot redefine a library function. For example, </w:t>
      </w:r>
      <w:r>
        <w:rPr>
          <w:b/>
        </w:rPr>
        <w:t>sin</w:t>
      </w:r>
      <w:r>
        <w:t>(</w:t>
      </w:r>
      <w:r>
        <w:rPr>
          <w:rStyle w:val="Variable"/>
          <w:rFonts w:eastAsia="Segoe UI"/>
          <w:sz w:val="26"/>
        </w:rPr>
        <w:t>x</w:t>
      </w:r>
      <w:r>
        <w:t xml:space="preserve">) = </w:t>
      </w:r>
      <w:r>
        <w:rPr>
          <w:rStyle w:val="Variable"/>
          <w:rFonts w:eastAsia="Segoe UI"/>
          <w:sz w:val="26"/>
        </w:rPr>
        <w:t>x</w:t>
      </w:r>
      <w:r>
        <w:t>^2 will return an error.</w:t>
      </w:r>
    </w:p>
    <w:p w14:paraId="11E209A0" w14:textId="11F6802F" w:rsidR="00A817CA" w:rsidRDefault="004A13D7">
      <w:pPr>
        <w:pStyle w:val="a0"/>
        <w:ind w:right="0"/>
      </w:pPr>
      <w:r>
        <w:t>It is not necessary to pre-define the variables that are used for parameters. However, if other variables are used inside the function body, they must be</w:t>
      </w:r>
      <w:r w:rsidR="00C232CA">
        <w:t xml:space="preserve"> </w:t>
      </w:r>
      <w:r>
        <w:t xml:space="preserve">defined before the first call to the function. Parameters work as local level variables inside the function body. If a variable with the same name </w:t>
      </w:r>
      <w:r>
        <w:lastRenderedPageBreak/>
        <w:t>exists outside the function, a call to that function will not rewrite the value of the global variable. For example:</w:t>
      </w:r>
    </w:p>
    <w:p w14:paraId="0F19E364" w14:textId="0445C420" w:rsidR="00A817CA" w:rsidRDefault="004A13D7">
      <w:pPr>
        <w:pStyle w:val="a0"/>
        <w:tabs>
          <w:tab w:val="left" w:pos="0"/>
        </w:tabs>
        <w:ind w:left="426" w:right="0"/>
      </w:pPr>
      <w:r>
        <w:t>If you have a variable "</w:t>
      </w:r>
      <w:r>
        <w:rPr>
          <w:rStyle w:val="Variable"/>
          <w:rFonts w:eastAsia="Segoe UI"/>
          <w:sz w:val="26"/>
        </w:rPr>
        <w:t>x</w:t>
      </w:r>
      <w:r>
        <w:t xml:space="preserve"> = 4" and a function "</w:t>
      </w:r>
      <w:r>
        <w:rPr>
          <w:b/>
        </w:rPr>
        <w:t>f</w:t>
      </w:r>
      <w:r>
        <w:t>(</w:t>
      </w:r>
      <w:r>
        <w:rPr>
          <w:rStyle w:val="Variable"/>
          <w:rFonts w:eastAsia="Segoe UI"/>
          <w:sz w:val="26"/>
        </w:rPr>
        <w:t>x</w:t>
      </w:r>
      <w:r>
        <w:t xml:space="preserve">) = </w:t>
      </w:r>
      <w:r>
        <w:rPr>
          <w:rStyle w:val="Variable"/>
          <w:rFonts w:eastAsia="Segoe UI"/>
          <w:sz w:val="26"/>
        </w:rPr>
        <w:t>x</w:t>
      </w:r>
      <w:r>
        <w:rPr>
          <w:position w:val="7"/>
          <w:sz w:val="16"/>
        </w:rPr>
        <w:t>2</w:t>
      </w:r>
      <w:r>
        <w:t xml:space="preserve">". </w:t>
      </w:r>
    </w:p>
    <w:p w14:paraId="6F353064" w14:textId="77777777" w:rsidR="00A817CA" w:rsidRDefault="004A13D7">
      <w:pPr>
        <w:pStyle w:val="a0"/>
        <w:tabs>
          <w:tab w:val="left" w:pos="0"/>
        </w:tabs>
        <w:ind w:left="426" w:right="0"/>
      </w:pPr>
      <w:r>
        <w:t>When you call "</w:t>
      </w:r>
      <w:r>
        <w:rPr>
          <w:b/>
        </w:rPr>
        <w:t>f</w:t>
      </w:r>
      <w:r>
        <w:t xml:space="preserve">(2)", it will evaluate to </w:t>
      </w:r>
      <w:r>
        <w:rPr>
          <w:rStyle w:val="Variable"/>
          <w:rFonts w:eastAsia="Segoe UI"/>
          <w:sz w:val="26"/>
        </w:rPr>
        <w:t>x</w:t>
      </w:r>
      <w:r>
        <w:rPr>
          <w:position w:val="7"/>
          <w:sz w:val="16"/>
        </w:rPr>
        <w:t>2</w:t>
      </w:r>
      <w:r>
        <w:t xml:space="preserve"> = 2</w:t>
      </w:r>
      <w:r>
        <w:rPr>
          <w:position w:val="7"/>
          <w:sz w:val="16"/>
        </w:rPr>
        <w:t>2</w:t>
      </w:r>
      <w:r>
        <w:t xml:space="preserve"> = 4, because local </w:t>
      </w:r>
      <w:r>
        <w:rPr>
          <w:rStyle w:val="Variable"/>
          <w:rFonts w:eastAsia="Segoe UI"/>
          <w:sz w:val="26"/>
        </w:rPr>
        <w:t>x</w:t>
      </w:r>
      <w:r>
        <w:t xml:space="preserve"> = 2 </w:t>
      </w:r>
    </w:p>
    <w:p w14:paraId="668E6DF4" w14:textId="77777777" w:rsidR="00A817CA" w:rsidRDefault="004A13D7">
      <w:pPr>
        <w:pStyle w:val="a0"/>
        <w:tabs>
          <w:tab w:val="left" w:pos="0"/>
        </w:tabs>
        <w:ind w:left="426" w:right="0"/>
      </w:pPr>
      <w:r>
        <w:t>If you call "</w:t>
      </w:r>
      <w:r>
        <w:rPr>
          <w:rStyle w:val="Variable"/>
          <w:rFonts w:eastAsia="Segoe UI"/>
          <w:sz w:val="26"/>
        </w:rPr>
        <w:t>x</w:t>
      </w:r>
      <w:r>
        <w:rPr>
          <w:position w:val="7"/>
          <w:sz w:val="16"/>
        </w:rPr>
        <w:t>2</w:t>
      </w:r>
      <w:r>
        <w:t xml:space="preserve">" after that, it will return </w:t>
      </w:r>
      <w:r>
        <w:rPr>
          <w:rStyle w:val="Variable"/>
          <w:rFonts w:eastAsia="Segoe UI"/>
          <w:sz w:val="26"/>
        </w:rPr>
        <w:t>x</w:t>
      </w:r>
      <w:r>
        <w:rPr>
          <w:position w:val="7"/>
          <w:sz w:val="16"/>
        </w:rPr>
        <w:t>2</w:t>
      </w:r>
      <w:r>
        <w:t xml:space="preserve"> = 4</w:t>
      </w:r>
      <w:r>
        <w:rPr>
          <w:position w:val="7"/>
          <w:sz w:val="16"/>
        </w:rPr>
        <w:t>2</w:t>
      </w:r>
      <w:r>
        <w:t xml:space="preserve"> = 16, because global </w:t>
      </w:r>
      <w:r>
        <w:rPr>
          <w:rStyle w:val="Variable"/>
          <w:rFonts w:eastAsia="Segoe UI"/>
          <w:sz w:val="26"/>
        </w:rPr>
        <w:t>x</w:t>
      </w:r>
      <w:r>
        <w:t xml:space="preserve"> remains 4. </w:t>
      </w:r>
    </w:p>
    <w:p w14:paraId="011D0CC6" w14:textId="77777777" w:rsidR="00A817CA" w:rsidRDefault="004A13D7">
      <w:pPr>
        <w:pStyle w:val="a0"/>
        <w:ind w:right="0"/>
      </w:pPr>
      <w:r>
        <w:t>User defined functions support both real and complex numbers.</w:t>
      </w:r>
    </w:p>
    <w:p w14:paraId="527FC751" w14:textId="77777777" w:rsidR="00A817CA" w:rsidRDefault="004A13D7" w:rsidP="00C70887">
      <w:pPr>
        <w:pStyle w:val="2"/>
      </w:pPr>
      <w:bookmarkStart w:id="70" w:name="TOC_406"/>
      <w:bookmarkStart w:id="71" w:name="_Toc198414447"/>
      <w:bookmarkEnd w:id="70"/>
      <w:r>
        <w:t>Plotting</w:t>
      </w:r>
      <w:bookmarkEnd w:id="71"/>
    </w:p>
    <w:p w14:paraId="0B0E61E5" w14:textId="77777777" w:rsidR="00A817CA" w:rsidRDefault="004A13D7">
      <w:pPr>
        <w:pStyle w:val="a0"/>
        <w:ind w:right="0"/>
      </w:pPr>
      <w:r>
        <w:t xml:space="preserve">Besides functions, Calcpad provides special commands for advanced operations. They accept functions and expressions as arguments and perform plotting, iterative solutions and numerical methods. Their names start with "$" to be distinguished from normal functions. Their parameters must be enclosed in curly brackets: "{" and "}". Such is the plotting command </w:t>
      </w:r>
      <w:r>
        <w:rPr>
          <w:color w:val="FF00FF"/>
        </w:rPr>
        <w:t>$Plot</w:t>
      </w:r>
      <w:r>
        <w:t>. It can plot a function of one variable in the specified interval. It has the following format:</w:t>
      </w:r>
    </w:p>
    <w:p w14:paraId="21EAC116" w14:textId="75582E89" w:rsidR="00A817CA" w:rsidRDefault="004A13D7" w:rsidP="00F2180B">
      <w:pPr>
        <w:pStyle w:val="a0"/>
        <w:ind w:right="0" w:firstLine="426"/>
      </w:pPr>
      <w:r>
        <w:rPr>
          <w:rStyle w:val="SourceText"/>
          <w:rFonts w:ascii="Consolas" w:hAnsi="Consolas"/>
          <w:color w:val="FF00FF"/>
        </w:rPr>
        <w:t>$Plot</w:t>
      </w:r>
      <w:r>
        <w:rPr>
          <w:rStyle w:val="SourceText"/>
          <w:rFonts w:ascii="Consolas" w:hAnsi="Consolas"/>
        </w:rPr>
        <w:t>{</w:t>
      </w:r>
      <w:r>
        <w:rPr>
          <w:rStyle w:val="SourceText"/>
          <w:rFonts w:ascii="Consolas" w:hAnsi="Consolas"/>
          <w:b/>
        </w:rPr>
        <w:t>y</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r w:rsidR="00F2180B">
        <w:rPr>
          <w:rStyle w:val="SourceText"/>
          <w:rFonts w:ascii="Consolas" w:hAnsi="Consolas"/>
        </w:rPr>
        <w:t xml:space="preserve"> </w:t>
      </w:r>
      <w:r>
        <w:t>, where:</w:t>
      </w:r>
    </w:p>
    <w:p w14:paraId="45FE338C" w14:textId="77777777" w:rsidR="00A817CA" w:rsidRDefault="004A13D7" w:rsidP="00795247">
      <w:pPr>
        <w:pStyle w:val="a0"/>
        <w:tabs>
          <w:tab w:val="left" w:pos="0"/>
        </w:tabs>
        <w:ind w:left="851" w:right="0"/>
      </w:pPr>
      <w:r>
        <w:rPr>
          <w:b/>
          <w:spacing w:val="20"/>
        </w:rPr>
        <w:t>y</w:t>
      </w:r>
      <w:r>
        <w:rPr>
          <w:spacing w:val="20"/>
        </w:rPr>
        <w:t>(</w:t>
      </w:r>
      <w:r>
        <w:rPr>
          <w:rStyle w:val="Variable"/>
          <w:rFonts w:eastAsia="Segoe UI"/>
          <w:spacing w:val="20"/>
          <w:sz w:val="26"/>
        </w:rPr>
        <w:t>x</w:t>
      </w:r>
      <w:r>
        <w:t>) - the function to be plotted. Instead of</w:t>
      </w:r>
      <w:r>
        <w:rPr>
          <w:b/>
          <w:spacing w:val="20"/>
        </w:rPr>
        <w:t xml:space="preserve"> y</w:t>
      </w:r>
      <w:r>
        <w:rPr>
          <w:spacing w:val="20"/>
        </w:rPr>
        <w:t>(</w:t>
      </w:r>
      <w:r>
        <w:rPr>
          <w:rStyle w:val="Variable"/>
          <w:rFonts w:eastAsia="Segoe UI"/>
          <w:spacing w:val="20"/>
          <w:sz w:val="26"/>
        </w:rPr>
        <w:t>x</w:t>
      </w:r>
      <w:r>
        <w:t xml:space="preserve">)  you can put any valid expression. It will be used to calculate the ordinate values; </w:t>
      </w:r>
    </w:p>
    <w:p w14:paraId="440C516F" w14:textId="77777777" w:rsidR="00A817CA" w:rsidRDefault="004A13D7" w:rsidP="00795247">
      <w:pPr>
        <w:pStyle w:val="a0"/>
        <w:tabs>
          <w:tab w:val="left" w:pos="0"/>
        </w:tabs>
        <w:ind w:left="851" w:right="0"/>
      </w:pPr>
      <w:r>
        <w:rPr>
          <w:rStyle w:val="Variable"/>
          <w:rFonts w:eastAsia="Segoe UI"/>
          <w:sz w:val="26"/>
        </w:rPr>
        <w:t>x</w:t>
      </w:r>
      <w:r>
        <w:t xml:space="preserve"> - the name of the variable along the abscissa. You can put here only a single name. It is not required to define the variable preliminary; </w:t>
      </w:r>
    </w:p>
    <w:p w14:paraId="279CE56B" w14:textId="77777777" w:rsidR="00A817CA" w:rsidRDefault="004A13D7" w:rsidP="00795247">
      <w:pPr>
        <w:pStyle w:val="a0"/>
        <w:tabs>
          <w:tab w:val="left" w:pos="0"/>
        </w:tabs>
        <w:ind w:left="851" w:right="0"/>
      </w:pPr>
      <w:r>
        <w:rPr>
          <w:rStyle w:val="Variable"/>
          <w:rFonts w:eastAsia="Segoe UI"/>
          <w:sz w:val="26"/>
        </w:rPr>
        <w:t>a</w:t>
      </w:r>
      <w:r>
        <w:t xml:space="preserve"> and </w:t>
      </w:r>
      <w:r>
        <w:rPr>
          <w:rStyle w:val="Variable"/>
          <w:rFonts w:eastAsia="Segoe UI"/>
          <w:sz w:val="26"/>
        </w:rPr>
        <w:t>b</w:t>
      </w:r>
      <w:r>
        <w:t xml:space="preserve"> are the limits of the interval for the </w:t>
      </w:r>
      <w:r>
        <w:rPr>
          <w:rStyle w:val="Variable"/>
          <w:rFonts w:eastAsia="Segoe UI"/>
          <w:sz w:val="26"/>
        </w:rPr>
        <w:t>x</w:t>
      </w:r>
      <w:r>
        <w:t xml:space="preserve"> variable. Instead of </w:t>
      </w:r>
      <w:r>
        <w:rPr>
          <w:rStyle w:val="Variable"/>
          <w:rFonts w:eastAsia="Segoe UI"/>
          <w:sz w:val="26"/>
        </w:rPr>
        <w:t>a</w:t>
      </w:r>
      <w:r>
        <w:t xml:space="preserve"> and </w:t>
      </w:r>
      <w:r>
        <w:rPr>
          <w:rStyle w:val="Variable"/>
          <w:rFonts w:eastAsia="Segoe UI"/>
          <w:sz w:val="26"/>
        </w:rPr>
        <w:t>b</w:t>
      </w:r>
      <w:r>
        <w:t xml:space="preserve"> you can put numbers, variables or any valid expressions. </w:t>
      </w:r>
    </w:p>
    <w:p w14:paraId="491A0865" w14:textId="77777777" w:rsidR="00A817CA" w:rsidRDefault="004A13D7">
      <w:pPr>
        <w:pStyle w:val="a0"/>
        <w:ind w:right="0"/>
      </w:pPr>
      <w:r>
        <w:t xml:space="preserve">For example, if you enter: </w:t>
      </w:r>
      <w:r>
        <w:rPr>
          <w:rStyle w:val="SourceText"/>
          <w:rFonts w:ascii="Consolas" w:hAnsi="Consolas"/>
          <w:color w:val="FF00FF"/>
        </w:rPr>
        <w:t>$Plot</w:t>
      </w:r>
      <w:r>
        <w:rPr>
          <w:rStyle w:val="SourceText"/>
          <w:rFonts w:ascii="Consolas" w:hAnsi="Consolas"/>
        </w:rPr>
        <w:t>{</w:t>
      </w:r>
      <w:r>
        <w:rPr>
          <w:rStyle w:val="Variable"/>
          <w:rFonts w:eastAsia="Segoe UI"/>
          <w:sz w:val="26"/>
        </w:rPr>
        <w:t>x</w:t>
      </w:r>
      <w:r>
        <w:rPr>
          <w:rStyle w:val="SourceText"/>
          <w:rFonts w:ascii="Consolas" w:hAnsi="Consolas"/>
        </w:rPr>
        <w:t>^2 - 5*</w:t>
      </w:r>
      <w:r>
        <w:rPr>
          <w:rStyle w:val="Variable"/>
          <w:rFonts w:eastAsia="Segoe UI"/>
          <w:sz w:val="26"/>
        </w:rPr>
        <w:t>x</w:t>
      </w:r>
      <w:r>
        <w:rPr>
          <w:rStyle w:val="SourceText"/>
          <w:rFonts w:ascii="Consolas" w:hAnsi="Consolas"/>
        </w:rPr>
        <w:t xml:space="preserve"> + 3 @ x = -1:6}</w:t>
      </w:r>
      <w:r>
        <w:t>, you will get the following result:</w:t>
      </w:r>
    </w:p>
    <w:p w14:paraId="06C0F252" w14:textId="77777777" w:rsidR="00A817CA" w:rsidRDefault="004A13D7">
      <w:pPr>
        <w:pStyle w:val="a0"/>
        <w:ind w:right="0"/>
        <w:jc w:val="center"/>
      </w:pPr>
      <w:r>
        <w:t xml:space="preserve"> </w:t>
      </w:r>
      <w:r>
        <w:rPr>
          <w:noProof/>
        </w:rPr>
        <w:drawing>
          <wp:inline distT="0" distB="0" distL="0" distR="0" wp14:anchorId="56F56341" wp14:editId="57AD968A">
            <wp:extent cx="4074371" cy="2853690"/>
            <wp:effectExtent l="0" t="0" r="2540" b="3810"/>
            <wp:docPr id="22" name="Картина 11" descr="Картина, която съдържа диаграма, заговорнича, лин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Картина 11" descr="Картина, която съдържа диаграма, заговорнича, линия&#10;&#10;Описанието е генерирано автоматично"/>
                    <pic:cNvPicPr>
                      <a:picLocks noChangeAspect="1" noChangeArrowheads="1"/>
                    </pic:cNvPicPr>
                  </pic:nvPicPr>
                  <pic:blipFill>
                    <a:blip r:embed="rId47"/>
                    <a:stretch>
                      <a:fillRect/>
                    </a:stretch>
                  </pic:blipFill>
                  <pic:spPr bwMode="auto">
                    <a:xfrm>
                      <a:off x="0" y="0"/>
                      <a:ext cx="4159004" cy="2912967"/>
                    </a:xfrm>
                    <a:prstGeom prst="rect">
                      <a:avLst/>
                    </a:prstGeom>
                  </pic:spPr>
                </pic:pic>
              </a:graphicData>
            </a:graphic>
          </wp:inline>
        </w:drawing>
      </w:r>
    </w:p>
    <w:p w14:paraId="331CEF49" w14:textId="77777777" w:rsidR="00A817CA" w:rsidRDefault="004A13D7">
      <w:pPr>
        <w:pStyle w:val="a0"/>
        <w:ind w:right="0"/>
      </w:pPr>
      <w:r>
        <w:t>The above command plots only one function of one variable at a time. There are also other formats that you can use:</w:t>
      </w:r>
    </w:p>
    <w:p w14:paraId="78147F89" w14:textId="3DE88C94" w:rsidR="00A817CA" w:rsidRDefault="004A13D7" w:rsidP="001F3CE3">
      <w:pPr>
        <w:pStyle w:val="a0"/>
        <w:ind w:left="426" w:right="-1"/>
        <w:jc w:val="left"/>
      </w:pPr>
      <w:r>
        <w:rPr>
          <w:rStyle w:val="SourceText"/>
          <w:rFonts w:ascii="Consolas" w:hAnsi="Consolas"/>
          <w:color w:val="FF00FF"/>
        </w:rPr>
        <w:t>$Plot</w:t>
      </w:r>
      <w:r>
        <w:rPr>
          <w:rStyle w:val="SourceText"/>
          <w:rFonts w:ascii="Consolas" w:hAnsi="Consolas"/>
        </w:rPr>
        <w:t>{</w:t>
      </w:r>
      <w:r>
        <w:rPr>
          <w:rStyle w:val="SourceText"/>
          <w:rFonts w:ascii="Consolas" w:hAnsi="Consolas"/>
          <w:b/>
        </w:rPr>
        <w:t>x</w:t>
      </w:r>
      <w:r>
        <w:rPr>
          <w:rStyle w:val="SourceText"/>
          <w:rFonts w:ascii="Consolas" w:hAnsi="Consolas"/>
        </w:rPr>
        <w:t>(</w:t>
      </w:r>
      <w:r>
        <w:rPr>
          <w:rStyle w:val="Variable"/>
          <w:rFonts w:eastAsia="Segoe UI"/>
          <w:sz w:val="26"/>
        </w:rPr>
        <w:t>t</w:t>
      </w:r>
      <w:r>
        <w:rPr>
          <w:rStyle w:val="SourceText"/>
          <w:rFonts w:ascii="Consolas" w:hAnsi="Consolas"/>
        </w:rPr>
        <w:t>)|</w:t>
      </w:r>
      <w:r>
        <w:rPr>
          <w:rStyle w:val="SourceText"/>
          <w:rFonts w:ascii="Consolas" w:hAnsi="Consolas"/>
          <w:b/>
        </w:rPr>
        <w:t>y</w:t>
      </w:r>
      <w:r>
        <w:rPr>
          <w:rStyle w:val="SourceText"/>
          <w:rFonts w:ascii="Consolas" w:hAnsi="Consolas"/>
        </w:rPr>
        <w:t>(</w:t>
      </w:r>
      <w:r>
        <w:rPr>
          <w:rStyle w:val="Variable"/>
          <w:rFonts w:eastAsia="Segoe UI"/>
          <w:sz w:val="26"/>
        </w:rPr>
        <w:t>t</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a</w:t>
      </w:r>
      <w:r>
        <w:rPr>
          <w:rStyle w:val="SourceText"/>
          <w:rFonts w:ascii="Consolas" w:hAnsi="Consolas"/>
        </w:rPr>
        <w:t>:</w:t>
      </w:r>
      <w:r>
        <w:rPr>
          <w:rStyle w:val="Variable"/>
          <w:rFonts w:eastAsia="Segoe UI"/>
          <w:sz w:val="26"/>
        </w:rPr>
        <w:t>b</w:t>
      </w:r>
      <w:r>
        <w:rPr>
          <w:rStyle w:val="SourceText"/>
          <w:rFonts w:ascii="Consolas" w:hAnsi="Consolas"/>
        </w:rPr>
        <w:t>}</w:t>
      </w:r>
      <w:r>
        <w:t xml:space="preserve"> - parametric plot: both coordinates are functions of a parameter;</w:t>
      </w:r>
      <w:r>
        <w:br/>
      </w:r>
      <w:r>
        <w:rPr>
          <w:rStyle w:val="SourceText"/>
          <w:rFonts w:ascii="Consolas" w:hAnsi="Consolas"/>
          <w:color w:val="FF00FF"/>
        </w:rPr>
        <w:t>$Plot</w:t>
      </w:r>
      <w:r>
        <w:rPr>
          <w:rStyle w:val="SourceText"/>
          <w:rFonts w:ascii="Consolas" w:hAnsi="Consolas"/>
        </w:rPr>
        <w:t>{</w:t>
      </w:r>
      <w:r>
        <w:rPr>
          <w:rStyle w:val="SourceText"/>
          <w:rFonts w:ascii="Consolas" w:hAnsi="Consolas"/>
          <w:b/>
        </w:rPr>
        <w:t>y</w:t>
      </w:r>
      <w:r>
        <w:rPr>
          <w:rStyle w:val="SourceText"/>
          <w:rFonts w:ascii="Consolas" w:hAnsi="Consolas"/>
          <w:position w:val="-6"/>
          <w:sz w:val="18"/>
        </w:rPr>
        <w:t>1</w:t>
      </w:r>
      <w:r>
        <w:rPr>
          <w:rStyle w:val="SourceText"/>
          <w:rFonts w:ascii="Consolas" w:hAnsi="Consolas"/>
        </w:rPr>
        <w:t>(</w:t>
      </w:r>
      <w:r>
        <w:rPr>
          <w:rStyle w:val="Variable"/>
          <w:rFonts w:eastAsia="Segoe UI"/>
          <w:sz w:val="26"/>
        </w:rPr>
        <w:t>x</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b/>
        </w:rPr>
        <w:t>y</w:t>
      </w:r>
      <w:r>
        <w:rPr>
          <w:rStyle w:val="SourceText"/>
          <w:rFonts w:ascii="Consolas" w:hAnsi="Consolas"/>
          <w:position w:val="-6"/>
          <w:sz w:val="18"/>
        </w:rPr>
        <w:t>2</w:t>
      </w:r>
      <w:r>
        <w:rPr>
          <w:rStyle w:val="SourceText"/>
          <w:rFonts w:ascii="Consolas" w:hAnsi="Consolas"/>
        </w:rPr>
        <w:t>(</w:t>
      </w:r>
      <w:r>
        <w:rPr>
          <w:rStyle w:val="Variable"/>
          <w:rFonts w:eastAsia="Segoe UI"/>
          <w:sz w:val="26"/>
        </w:rPr>
        <w:t>x</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x</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a</w:t>
      </w:r>
      <w:r>
        <w:rPr>
          <w:rStyle w:val="SourceText"/>
          <w:rFonts w:ascii="Consolas" w:hAnsi="Consolas"/>
        </w:rPr>
        <w:t>:</w:t>
      </w:r>
      <w:r>
        <w:rPr>
          <w:rStyle w:val="Variable"/>
          <w:rFonts w:eastAsia="Segoe UI"/>
          <w:sz w:val="26"/>
        </w:rPr>
        <w:t>b</w:t>
      </w:r>
      <w:r>
        <w:rPr>
          <w:rStyle w:val="SourceText"/>
          <w:rFonts w:ascii="Consolas" w:hAnsi="Consolas"/>
        </w:rPr>
        <w:t>}</w:t>
      </w:r>
      <w:r>
        <w:t xml:space="preserve"> - multiple: plots several functions on a single graph;</w:t>
      </w:r>
      <w:r>
        <w:br/>
      </w:r>
      <w:r>
        <w:rPr>
          <w:rStyle w:val="SourceText"/>
          <w:rFonts w:ascii="Consolas" w:hAnsi="Consolas"/>
          <w:color w:val="FF00FF"/>
        </w:rPr>
        <w:t>$Plot</w:t>
      </w:r>
      <w:r>
        <w:rPr>
          <w:rStyle w:val="SourceText"/>
          <w:rFonts w:ascii="Consolas" w:hAnsi="Consolas"/>
        </w:rPr>
        <w:t>{</w:t>
      </w:r>
      <w:r>
        <w:rPr>
          <w:rStyle w:val="SourceText"/>
          <w:rFonts w:ascii="Consolas" w:hAnsi="Consolas"/>
          <w:b/>
        </w:rPr>
        <w:t>x</w:t>
      </w:r>
      <w:r>
        <w:rPr>
          <w:rStyle w:val="SourceText"/>
          <w:rFonts w:ascii="Consolas" w:hAnsi="Consolas"/>
          <w:position w:val="-6"/>
          <w:sz w:val="18"/>
        </w:rPr>
        <w:t>1</w:t>
      </w:r>
      <w:r>
        <w:rPr>
          <w:rStyle w:val="SourceText"/>
          <w:rFonts w:ascii="Consolas" w:hAnsi="Consolas"/>
        </w:rPr>
        <w:t>(</w:t>
      </w:r>
      <w:r>
        <w:rPr>
          <w:rStyle w:val="Variable"/>
          <w:rFonts w:eastAsia="Segoe UI"/>
          <w:sz w:val="26"/>
        </w:rPr>
        <w:t>t</w:t>
      </w:r>
      <w:r>
        <w:rPr>
          <w:rStyle w:val="SourceText"/>
          <w:rFonts w:ascii="Consolas" w:hAnsi="Consolas"/>
        </w:rPr>
        <w:t>)|</w:t>
      </w:r>
      <w:r>
        <w:rPr>
          <w:rStyle w:val="SourceText"/>
          <w:rFonts w:ascii="Consolas" w:hAnsi="Consolas"/>
          <w:b/>
        </w:rPr>
        <w:t>y</w:t>
      </w:r>
      <w:r>
        <w:rPr>
          <w:rStyle w:val="SourceText"/>
          <w:rFonts w:ascii="Consolas" w:hAnsi="Consolas"/>
          <w:position w:val="-6"/>
          <w:sz w:val="18"/>
        </w:rPr>
        <w:t>1</w:t>
      </w:r>
      <w:r>
        <w:rPr>
          <w:rStyle w:val="SourceText"/>
          <w:rFonts w:ascii="Consolas" w:hAnsi="Consolas"/>
        </w:rPr>
        <w:t>(</w:t>
      </w:r>
      <w:r>
        <w:rPr>
          <w:rStyle w:val="Variable"/>
          <w:rFonts w:eastAsia="Segoe UI"/>
          <w:sz w:val="26"/>
        </w:rPr>
        <w:t>t</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b/>
        </w:rPr>
        <w:t>x</w:t>
      </w:r>
      <w:r>
        <w:rPr>
          <w:rStyle w:val="SourceText"/>
          <w:rFonts w:ascii="Consolas" w:hAnsi="Consolas"/>
          <w:position w:val="-6"/>
          <w:sz w:val="18"/>
        </w:rPr>
        <w:t>2</w:t>
      </w:r>
      <w:r>
        <w:rPr>
          <w:rStyle w:val="SourceText"/>
          <w:rFonts w:ascii="Consolas" w:hAnsi="Consolas"/>
        </w:rPr>
        <w:t>(</w:t>
      </w:r>
      <w:r>
        <w:rPr>
          <w:rStyle w:val="Variable"/>
          <w:rFonts w:eastAsia="Segoe UI"/>
          <w:sz w:val="26"/>
        </w:rPr>
        <w:t>t</w:t>
      </w:r>
      <w:r>
        <w:rPr>
          <w:rStyle w:val="SourceText"/>
          <w:rFonts w:ascii="Consolas" w:hAnsi="Consolas"/>
        </w:rPr>
        <w:t>)|</w:t>
      </w:r>
      <w:r>
        <w:rPr>
          <w:rStyle w:val="SourceText"/>
          <w:rFonts w:ascii="Consolas" w:hAnsi="Consolas"/>
          <w:b/>
        </w:rPr>
        <w:t>y</w:t>
      </w:r>
      <w:r>
        <w:rPr>
          <w:rStyle w:val="SourceText"/>
          <w:rFonts w:ascii="Consolas" w:hAnsi="Consolas"/>
          <w:position w:val="-6"/>
          <w:sz w:val="18"/>
        </w:rPr>
        <w:t>2</w:t>
      </w:r>
      <w:r>
        <w:rPr>
          <w:rStyle w:val="SourceText"/>
          <w:rFonts w:ascii="Consolas" w:hAnsi="Consolas"/>
        </w:rPr>
        <w:t>(</w:t>
      </w:r>
      <w:r>
        <w:rPr>
          <w:rStyle w:val="Variable"/>
          <w:rFonts w:eastAsia="Segoe UI"/>
          <w:sz w:val="26"/>
        </w:rPr>
        <w:t>t</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a</w:t>
      </w:r>
      <w:r>
        <w:rPr>
          <w:rStyle w:val="SourceText"/>
          <w:rFonts w:ascii="Consolas" w:hAnsi="Consolas"/>
        </w:rPr>
        <w:t>:</w:t>
      </w:r>
      <w:r>
        <w:rPr>
          <w:rStyle w:val="Variable"/>
          <w:rFonts w:eastAsia="Segoe UI"/>
          <w:sz w:val="26"/>
        </w:rPr>
        <w:t>b</w:t>
      </w:r>
      <w:r>
        <w:rPr>
          <w:rStyle w:val="SourceText"/>
          <w:rFonts w:ascii="Consolas" w:hAnsi="Consolas"/>
        </w:rPr>
        <w:t>}</w:t>
      </w:r>
      <w:r>
        <w:t xml:space="preserve"> - multiple parametric;</w:t>
      </w:r>
      <w:r>
        <w:br/>
      </w:r>
      <w:r>
        <w:rPr>
          <w:rStyle w:val="SourceText"/>
          <w:rFonts w:ascii="Consolas" w:hAnsi="Consolas"/>
          <w:color w:val="FF00FF"/>
        </w:rPr>
        <w:t>$Map</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y</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x</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a</w:t>
      </w:r>
      <w:r>
        <w:rPr>
          <w:rStyle w:val="SourceText"/>
          <w:rFonts w:ascii="Consolas" w:hAnsi="Consolas"/>
        </w:rPr>
        <w:t>:</w:t>
      </w:r>
      <w:r>
        <w:rPr>
          <w:rStyle w:val="Variable"/>
          <w:rFonts w:eastAsia="Segoe UI"/>
          <w:sz w:val="26"/>
        </w:rPr>
        <w:t>b</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Variable"/>
          <w:rFonts w:eastAsia="Segoe UI"/>
          <w:sz w:val="26"/>
        </w:rPr>
        <w:t>y</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c</w:t>
      </w:r>
      <w:r>
        <w:rPr>
          <w:rStyle w:val="SourceText"/>
          <w:rFonts w:ascii="Consolas" w:hAnsi="Consolas"/>
        </w:rPr>
        <w:t>:</w:t>
      </w:r>
      <w:r>
        <w:rPr>
          <w:rStyle w:val="Variable"/>
          <w:rFonts w:eastAsia="Segoe UI"/>
          <w:sz w:val="26"/>
        </w:rPr>
        <w:t>d</w:t>
      </w:r>
      <w:r>
        <w:rPr>
          <w:rStyle w:val="SourceText"/>
          <w:rFonts w:ascii="Consolas" w:hAnsi="Consolas"/>
        </w:rPr>
        <w:t>}</w:t>
      </w:r>
      <w:r>
        <w:t xml:space="preserve"> - draws a 2D color map of a 3D surface, defined by </w:t>
      </w:r>
      <w:r>
        <w:rPr>
          <w:b/>
        </w:rPr>
        <w:t>f</w:t>
      </w:r>
      <w:r>
        <w:t>(</w:t>
      </w:r>
      <w:r>
        <w:rPr>
          <w:rStyle w:val="Variable"/>
          <w:rFonts w:eastAsia="Segoe UI"/>
          <w:sz w:val="26"/>
        </w:rPr>
        <w:t>x</w:t>
      </w:r>
      <w:r>
        <w:t>;</w:t>
      </w:r>
      <w:r w:rsidRPr="00795247">
        <w:rPr>
          <w:rFonts w:ascii="Calibri" w:hAnsi="Calibri" w:cs="Calibri"/>
        </w:rPr>
        <w:t xml:space="preserve"> </w:t>
      </w:r>
      <w:r>
        <w:rPr>
          <w:rStyle w:val="Variable"/>
          <w:rFonts w:eastAsia="Segoe UI"/>
          <w:sz w:val="26"/>
        </w:rPr>
        <w:t>y</w:t>
      </w:r>
      <w:r>
        <w:t xml:space="preserve">). </w:t>
      </w:r>
    </w:p>
    <w:p w14:paraId="456D9791" w14:textId="658036CF" w:rsidR="00A817CA" w:rsidRDefault="004A13D7">
      <w:pPr>
        <w:pStyle w:val="a0"/>
        <w:ind w:right="0"/>
      </w:pPr>
      <w:r>
        <w:lastRenderedPageBreak/>
        <w:t xml:space="preserve">The </w:t>
      </w:r>
      <w:r>
        <w:rPr>
          <w:color w:val="FF00FF"/>
        </w:rPr>
        <w:t>$Plot</w:t>
      </w:r>
      <w:r>
        <w:t xml:space="preserve"> function must be the first thing </w:t>
      </w:r>
      <w:r w:rsidR="00AF41D6">
        <w:t>on</w:t>
      </w:r>
      <w:r>
        <w:t xml:space="preserve"> a line. You can have only spaces and tabs before, not even comments. Otherwise, the program will return an error. Any text after the closing bracket "}" will be ignored. Plotting supports only real numbers. You can use it in complex mode, only if </w:t>
      </w:r>
      <w:r>
        <w:rPr>
          <w:rStyle w:val="Variable"/>
          <w:rFonts w:eastAsia="Segoe UI"/>
          <w:sz w:val="26"/>
        </w:rPr>
        <w:t>x</w:t>
      </w:r>
      <w:r>
        <w:t xml:space="preserve"> and </w:t>
      </w:r>
      <w:r>
        <w:rPr>
          <w:rStyle w:val="Variable"/>
          <w:rFonts w:eastAsia="Segoe UI"/>
          <w:sz w:val="26"/>
        </w:rPr>
        <w:t>y</w:t>
      </w:r>
      <w:r>
        <w:t xml:space="preserve"> are real and the function returns real result along the plotting interval.</w:t>
      </w:r>
    </w:p>
    <w:p w14:paraId="3F26CA15" w14:textId="11266E92" w:rsidR="00CA037B" w:rsidRDefault="004A13D7">
      <w:pPr>
        <w:pStyle w:val="a0"/>
        <w:ind w:right="0"/>
      </w:pPr>
      <w:r>
        <w:t xml:space="preserve">You can specify the size of the plot area by defining two variables: </w:t>
      </w:r>
      <w:r>
        <w:rPr>
          <w:rStyle w:val="Variable"/>
          <w:rFonts w:eastAsia="Segoe UI"/>
          <w:sz w:val="26"/>
        </w:rPr>
        <w:t>PlotWidth</w:t>
      </w:r>
      <w:r>
        <w:t xml:space="preserve"> and </w:t>
      </w:r>
      <w:r>
        <w:rPr>
          <w:rStyle w:val="Variable"/>
          <w:rFonts w:eastAsia="Segoe UI"/>
          <w:sz w:val="26"/>
        </w:rPr>
        <w:t>PlotHeight</w:t>
      </w:r>
      <w:r>
        <w:t xml:space="preserve"> in pixels. The default values are </w:t>
      </w:r>
      <w:r>
        <w:rPr>
          <w:rStyle w:val="Variable"/>
          <w:rFonts w:eastAsia="Segoe UI"/>
          <w:sz w:val="26"/>
        </w:rPr>
        <w:t>PlotWidth</w:t>
      </w:r>
      <w:r>
        <w:t xml:space="preserve"> = 400 and </w:t>
      </w:r>
      <w:r>
        <w:rPr>
          <w:rStyle w:val="Variable"/>
          <w:rFonts w:eastAsia="Segoe UI"/>
          <w:sz w:val="26"/>
        </w:rPr>
        <w:t>PlotHeight</w:t>
      </w:r>
      <w:r>
        <w:t xml:space="preserve"> = 250.</w:t>
      </w:r>
      <w:r w:rsidR="00AF41D6">
        <w:t xml:space="preserve"> </w:t>
      </w:r>
      <w:r w:rsidR="0031483F">
        <w:t>P</w:t>
      </w:r>
      <w:r w:rsidR="00CA037B" w:rsidRPr="00CA037B">
        <w:t xml:space="preserve">lots </w:t>
      </w:r>
      <w:r w:rsidR="0031483F">
        <w:t xml:space="preserve">can be </w:t>
      </w:r>
      <w:r w:rsidR="00CA037B" w:rsidRPr="00CA037B">
        <w:t>in either</w:t>
      </w:r>
      <w:r w:rsidR="0031483F">
        <w:t xml:space="preserve"> in</w:t>
      </w:r>
      <w:r w:rsidR="00CA037B" w:rsidRPr="00CA037B">
        <w:t xml:space="preserve"> raster (PNG) or vector (SVG) format. The vector format is usually smaller and faster than the raster one. However, you may have problems with export to older version of Word or other software that does not support SVG. You</w:t>
      </w:r>
      <w:r w:rsidR="00BD54E3">
        <w:t xml:space="preserve"> can</w:t>
      </w:r>
      <w:r w:rsidR="00CA037B" w:rsidRPr="00CA037B">
        <w:t xml:space="preserve"> </w:t>
      </w:r>
      <w:r w:rsidR="00FA622B">
        <w:t>turn</w:t>
      </w:r>
      <w:r w:rsidR="00CA037B" w:rsidRPr="00CA037B">
        <w:t xml:space="preserve"> this option </w:t>
      </w:r>
      <w:r w:rsidR="002B3567">
        <w:t xml:space="preserve">on and off by setting the </w:t>
      </w:r>
      <w:r w:rsidR="00CA037B" w:rsidRPr="00CA037B">
        <w:rPr>
          <w:rStyle w:val="Variable"/>
          <w:rFonts w:eastAsia="Segoe UI"/>
          <w:sz w:val="26"/>
        </w:rPr>
        <w:t>PlotSVG</w:t>
      </w:r>
      <w:r w:rsidR="00CA037B" w:rsidRPr="00CA037B">
        <w:t> </w:t>
      </w:r>
      <w:r w:rsidR="00FE129C">
        <w:t xml:space="preserve">variable </w:t>
      </w:r>
      <w:r w:rsidR="002B3567">
        <w:t>to</w:t>
      </w:r>
      <w:r w:rsidR="00CA037B" w:rsidRPr="00CA037B">
        <w:t xml:space="preserve"> 1 </w:t>
      </w:r>
      <w:r w:rsidR="002B3567">
        <w:t>and</w:t>
      </w:r>
      <w:r w:rsidR="00CA037B" w:rsidRPr="00CA037B">
        <w:t xml:space="preserve">  0, </w:t>
      </w:r>
      <w:r w:rsidR="002B3567">
        <w:t>respectively</w:t>
      </w:r>
      <w:r w:rsidR="00CA037B" w:rsidRPr="00CA037B">
        <w:t>.</w:t>
      </w:r>
      <w:r w:rsidR="00910142">
        <w:t xml:space="preserve"> Any nonzero value is equivalent to </w:t>
      </w:r>
      <w:r w:rsidR="00780324">
        <w:t>setting</w:t>
      </w:r>
      <w:r w:rsidR="00097CD9">
        <w:t xml:space="preserve"> it to</w:t>
      </w:r>
      <w:r w:rsidR="00780324">
        <w:t xml:space="preserve"> </w:t>
      </w:r>
      <w:r w:rsidR="00910142">
        <w:t>one.</w:t>
      </w:r>
    </w:p>
    <w:p w14:paraId="4A3BAA96" w14:textId="0A48E574" w:rsidR="0047617F" w:rsidRPr="00345637" w:rsidRDefault="0047617F">
      <w:pPr>
        <w:pStyle w:val="a0"/>
        <w:ind w:right="0"/>
      </w:pPr>
      <w:r>
        <w:t xml:space="preserve">Plotting a function requires multiple </w:t>
      </w:r>
      <w:r w:rsidR="00B61615">
        <w:t>evaluations</w:t>
      </w:r>
      <w:r>
        <w:t xml:space="preserve">. This is performed at </w:t>
      </w:r>
      <w:r w:rsidR="00B61615">
        <w:t>uniformly</w:t>
      </w:r>
      <w:r>
        <w:t xml:space="preserve"> spaced points of a</w:t>
      </w:r>
      <w:r w:rsidR="00B61615">
        <w:t xml:space="preserve"> </w:t>
      </w:r>
      <w:r>
        <w:t>dense mesh</w:t>
      </w:r>
      <w:r w:rsidR="00345637">
        <w:t xml:space="preserve"> so that</w:t>
      </w:r>
      <w:r>
        <w:t xml:space="preserve"> to catch any variations of function values. However, </w:t>
      </w:r>
      <w:r w:rsidR="00345637">
        <w:t>i</w:t>
      </w:r>
      <w:r>
        <w:t xml:space="preserve">f </w:t>
      </w:r>
      <w:r w:rsidR="00345637">
        <w:t>evaluations are</w:t>
      </w:r>
      <w:r>
        <w:t xml:space="preserve"> computationally expensive, this</w:t>
      </w:r>
      <w:r w:rsidR="00061785">
        <w:t xml:space="preserve"> approach</w:t>
      </w:r>
      <w:r>
        <w:t xml:space="preserve"> can be very </w:t>
      </w:r>
      <w:r w:rsidR="00345637">
        <w:t>time-consuming</w:t>
      </w:r>
      <w:r>
        <w:t xml:space="preserve">. </w:t>
      </w:r>
      <w:r w:rsidR="00FB6529">
        <w:t>In such cases</w:t>
      </w:r>
      <w:r w:rsidR="00E44A42">
        <w:t>,</w:t>
      </w:r>
      <w:r w:rsidR="00FB6529">
        <w:t xml:space="preserve"> you can use adaptive plotting. It starts </w:t>
      </w:r>
      <w:r w:rsidR="00DC0C5B" w:rsidRPr="00E5336B">
        <w:t>with</w:t>
      </w:r>
      <w:r w:rsidR="00FB6529" w:rsidRPr="00E5336B">
        <w:t xml:space="preserve"> a </w:t>
      </w:r>
      <w:r w:rsidR="00E5336B" w:rsidRPr="00E5336B">
        <w:t>coarse</w:t>
      </w:r>
      <w:r w:rsidR="00E5336B">
        <w:rPr>
          <w:lang w:val="bg-BG"/>
        </w:rPr>
        <w:t xml:space="preserve"> </w:t>
      </w:r>
      <w:r w:rsidR="00E5336B">
        <w:t xml:space="preserve">mesh and condenses it adaptively </w:t>
      </w:r>
      <w:r w:rsidR="00E5336B" w:rsidRPr="00E5336B">
        <w:t>to the curvature</w:t>
      </w:r>
      <w:r w:rsidR="00E5336B">
        <w:t>. Where the function is smoother</w:t>
      </w:r>
      <w:r w:rsidR="00345637">
        <w:t>,</w:t>
      </w:r>
      <w:r w:rsidR="00E5336B">
        <w:t xml:space="preserve"> the mesh remains </w:t>
      </w:r>
      <w:r w:rsidR="00DC0C5B">
        <w:t>coarser,</w:t>
      </w:r>
      <w:r w:rsidR="00E5336B">
        <w:t xml:space="preserve"> so</w:t>
      </w:r>
      <w:r w:rsidR="00345637">
        <w:t xml:space="preserve"> that</w:t>
      </w:r>
      <w:r w:rsidR="00E5336B">
        <w:t xml:space="preserve"> the total number of points is optimal</w:t>
      </w:r>
      <w:r w:rsidR="00DC0C5B">
        <w:t xml:space="preserve"> and </w:t>
      </w:r>
      <w:r w:rsidR="00DC0C5B" w:rsidRPr="00DC0C5B">
        <w:t>much less than</w:t>
      </w:r>
      <w:r w:rsidR="00345637">
        <w:t xml:space="preserve"> for</w:t>
      </w:r>
      <w:r w:rsidR="00565A75">
        <w:t xml:space="preserve"> </w:t>
      </w:r>
      <w:r w:rsidR="00DC0C5B" w:rsidRPr="00DC0C5B">
        <w:t>uniform mesh</w:t>
      </w:r>
      <w:r w:rsidR="00DC0C5B">
        <w:t>.</w:t>
      </w:r>
      <w:r w:rsidR="00345637">
        <w:t xml:space="preserve"> You can switch adaptive plotting on and off by clicking the "</w:t>
      </w:r>
      <w:r w:rsidR="00345637">
        <w:rPr>
          <w:b/>
        </w:rPr>
        <w:t>Adaptive</w:t>
      </w:r>
      <w:r w:rsidR="00345637">
        <w:t xml:space="preserve">" checkbox or setting the </w:t>
      </w:r>
      <w:r w:rsidR="00345637" w:rsidRPr="00CA037B">
        <w:rPr>
          <w:rStyle w:val="Variable"/>
          <w:rFonts w:eastAsia="Segoe UI"/>
          <w:sz w:val="26"/>
        </w:rPr>
        <w:t>Plot</w:t>
      </w:r>
      <w:r w:rsidR="00345637">
        <w:rPr>
          <w:rStyle w:val="Variable"/>
          <w:rFonts w:eastAsia="Segoe UI"/>
          <w:sz w:val="26"/>
        </w:rPr>
        <w:t>Adaptive</w:t>
      </w:r>
      <w:r w:rsidR="00345637" w:rsidRPr="00CA037B">
        <w:t> </w:t>
      </w:r>
      <w:r w:rsidR="00FE129C">
        <w:t xml:space="preserve">variable </w:t>
      </w:r>
      <w:r w:rsidR="00E44A42">
        <w:t>to</w:t>
      </w:r>
      <w:r w:rsidR="00345637" w:rsidRPr="00CA037B">
        <w:t xml:space="preserve"> 1 </w:t>
      </w:r>
      <w:r w:rsidR="00E44A42">
        <w:t>and</w:t>
      </w:r>
      <w:r w:rsidR="00345637">
        <w:t xml:space="preserve"> 0, respectively.</w:t>
      </w:r>
      <w:r w:rsidR="001B6E4B">
        <w:t xml:space="preserve"> Adaptive potting will work for relatively smooth plots with</w:t>
      </w:r>
      <w:r w:rsidR="00FE129C">
        <w:t xml:space="preserve"> limited number of </w:t>
      </w:r>
      <w:r w:rsidR="00FE129C" w:rsidRPr="00FE129C">
        <w:t>breaks and jumps</w:t>
      </w:r>
      <w:r w:rsidR="001B6E4B">
        <w:t>. If you have rapidly</w:t>
      </w:r>
      <w:r w:rsidR="00FE129C">
        <w:t xml:space="preserve"> oscillating function</w:t>
      </w:r>
      <w:r w:rsidR="006B5F8D">
        <w:t>s</w:t>
      </w:r>
      <w:r w:rsidR="00FE129C">
        <w:t xml:space="preserve">, it is possible to miss some peaks, so it is recommended to turn </w:t>
      </w:r>
      <w:r w:rsidR="00A66697">
        <w:t>it</w:t>
      </w:r>
      <w:r w:rsidR="00FE129C">
        <w:t xml:space="preserve"> off.</w:t>
      </w:r>
    </w:p>
    <w:p w14:paraId="4BBFE6B1" w14:textId="4989EDC4" w:rsidR="00D80095" w:rsidRPr="00D80095" w:rsidRDefault="004A13D7">
      <w:pPr>
        <w:pStyle w:val="af4"/>
        <w:spacing w:before="60" w:after="60" w:line="330" w:lineRule="atLeast"/>
        <w:rPr>
          <w:rFonts w:eastAsia="Times New Roman" w:cs="Segoe UI"/>
          <w:color w:val="000000"/>
          <w:szCs w:val="22"/>
          <w:lang w:bidi="ar-SA"/>
        </w:rPr>
      </w:pPr>
      <w:r>
        <w:t xml:space="preserve">The </w:t>
      </w:r>
      <w:r>
        <w:rPr>
          <w:color w:val="FF00FF"/>
        </w:rPr>
        <w:t>$Map</w:t>
      </w:r>
      <w:r>
        <w:t xml:space="preserve"> function can work with different color palettes. Select the preferred one from the "</w:t>
      </w:r>
      <w:r>
        <w:rPr>
          <w:b/>
        </w:rPr>
        <w:t>Palette</w:t>
      </w:r>
      <w:r>
        <w:t xml:space="preserve">" combo box on the bottom of the program window. If you </w:t>
      </w:r>
      <w:r w:rsidR="00BE1A75">
        <w:t>check</w:t>
      </w:r>
      <w:r>
        <w:t xml:space="preserve"> the "</w:t>
      </w:r>
      <w:r>
        <w:rPr>
          <w:b/>
        </w:rPr>
        <w:t>Smooth</w:t>
      </w:r>
      <w:r>
        <w:t xml:space="preserve">" checkbox, the </w:t>
      </w:r>
      <w:r w:rsidR="00546622">
        <w:t>coloring</w:t>
      </w:r>
      <w:r>
        <w:t xml:space="preserve"> will be displayed as a smooth gradient. Otherwise, the program will </w:t>
      </w:r>
      <w:r w:rsidR="00760EEB">
        <w:t>display</w:t>
      </w:r>
      <w:r>
        <w:t xml:space="preserve"> strips. You can also add 3D effects to the graph by selecting the "</w:t>
      </w:r>
      <w:r>
        <w:rPr>
          <w:b/>
        </w:rPr>
        <w:t>Shadows</w:t>
      </w:r>
      <w:r>
        <w:t>" checkbox. You can also specify light direction by the respective combo.</w:t>
      </w:r>
      <w:r w:rsidR="001F3CE3">
        <w:t xml:space="preserve"> </w:t>
      </w:r>
      <w:r w:rsidR="00D80095" w:rsidRPr="00D80095">
        <w:rPr>
          <w:rFonts w:eastAsia="Times New Roman" w:cs="Segoe UI"/>
          <w:color w:val="000000"/>
          <w:szCs w:val="22"/>
          <w:lang w:bidi="ar-SA"/>
        </w:rPr>
        <w:t>Besides UI controls, you can specify these options by using variables at worksheet level, as follows:</w:t>
      </w:r>
    </w:p>
    <w:p w14:paraId="06CE40E3" w14:textId="31F6F311" w:rsidR="00952865" w:rsidRDefault="00D80095" w:rsidP="00952865">
      <w:pPr>
        <w:widowControl/>
        <w:suppressAutoHyphens w:val="0"/>
        <w:spacing w:before="60" w:after="60" w:line="330" w:lineRule="atLeast"/>
        <w:ind w:left="480"/>
        <w:jc w:val="left"/>
        <w:rPr>
          <w:rFonts w:eastAsia="Times New Roman"/>
          <w:color w:val="000000"/>
          <w:lang w:eastAsia="bg-BG" w:bidi="ar-SA"/>
        </w:rPr>
      </w:pPr>
      <w:r w:rsidRPr="00D80095">
        <w:rPr>
          <w:rStyle w:val="Variable"/>
          <w:rFonts w:eastAsia="Segoe UI"/>
          <w:sz w:val="26"/>
          <w:shd w:val="clear" w:color="auto" w:fill="FFFFFF"/>
        </w:rPr>
        <w:t>PlotShadows </w:t>
      </w:r>
      <w:r w:rsidRPr="00D80095">
        <w:rPr>
          <w:rFonts w:eastAsia="Times New Roman"/>
          <w:color w:val="000000"/>
          <w:lang w:eastAsia="bg-BG" w:bidi="ar-SA"/>
        </w:rPr>
        <w:t>- draw surface plots with shadows;</w:t>
      </w:r>
      <w:r w:rsidRPr="00D80095">
        <w:rPr>
          <w:rFonts w:eastAsia="Times New Roman"/>
          <w:color w:val="000000"/>
          <w:lang w:eastAsia="bg-BG" w:bidi="ar-SA"/>
        </w:rPr>
        <w:br/>
      </w:r>
      <w:r w:rsidRPr="00D80095">
        <w:rPr>
          <w:rStyle w:val="Variable"/>
          <w:rFonts w:eastAsia="Segoe UI"/>
          <w:sz w:val="26"/>
          <w:shd w:val="clear" w:color="auto" w:fill="FFFFFF"/>
        </w:rPr>
        <w:t>PlotLightDir</w:t>
      </w:r>
      <w:r w:rsidRPr="00D80095">
        <w:rPr>
          <w:rFonts w:eastAsia="Times New Roman"/>
          <w:color w:val="000000"/>
          <w:lang w:eastAsia="bg-BG" w:bidi="ar-SA"/>
        </w:rPr>
        <w:t> - direction to light source (0-7) clockwise:</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0 - North</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1 - NorthEast</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2 - East</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3 - SouthEast</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4 - South</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5 - SouthWest</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6 - West</w:t>
      </w:r>
      <w:r w:rsidRPr="00D80095">
        <w:rPr>
          <w:rFonts w:eastAsia="Times New Roman"/>
          <w:color w:val="000000"/>
          <w:lang w:eastAsia="bg-BG" w:bidi="ar-SA"/>
        </w:rPr>
        <w:br/>
      </w:r>
      <w:r w:rsidRPr="00D80095">
        <w:rPr>
          <w:rFonts w:eastAsia="Times New Roman"/>
          <w:color w:val="000000"/>
          <w:lang w:eastAsia="bg-BG" w:bidi="ar-SA"/>
        </w:rPr>
        <w:t> </w:t>
      </w:r>
      <w:r w:rsidRPr="00D80095">
        <w:rPr>
          <w:rFonts w:eastAsia="Times New Roman"/>
          <w:color w:val="000000"/>
          <w:lang w:eastAsia="bg-BG" w:bidi="ar-SA"/>
        </w:rPr>
        <w:t> </w:t>
      </w:r>
      <w:r w:rsidRPr="00D80095">
        <w:rPr>
          <w:rFonts w:eastAsia="Times New Roman"/>
          <w:color w:val="000000"/>
          <w:lang w:eastAsia="bg-BG" w:bidi="ar-SA"/>
        </w:rPr>
        <w:t xml:space="preserve">7 </w:t>
      </w:r>
      <w:r w:rsidR="00952865">
        <w:rPr>
          <w:rFonts w:eastAsia="Times New Roman"/>
          <w:color w:val="000000"/>
          <w:lang w:eastAsia="bg-BG" w:bidi="ar-SA"/>
        </w:rPr>
        <w:t>–</w:t>
      </w:r>
      <w:r w:rsidRPr="00D80095">
        <w:rPr>
          <w:rFonts w:eastAsia="Times New Roman"/>
          <w:color w:val="000000"/>
          <w:lang w:eastAsia="bg-BG" w:bidi="ar-SA"/>
        </w:rPr>
        <w:t xml:space="preserve"> NorthWest</w:t>
      </w:r>
      <w:r w:rsidR="00952865">
        <w:rPr>
          <w:rFonts w:eastAsia="Times New Roman"/>
          <w:color w:val="000000"/>
          <w:lang w:eastAsia="bg-BG" w:bidi="ar-SA"/>
        </w:rPr>
        <w:br/>
      </w:r>
      <w:r w:rsidR="00952865" w:rsidRPr="00D80095">
        <w:rPr>
          <w:rStyle w:val="Variable"/>
          <w:rFonts w:eastAsia="Segoe UI"/>
          <w:sz w:val="26"/>
          <w:shd w:val="clear" w:color="auto" w:fill="FFFFFF"/>
        </w:rPr>
        <w:t>PlotPalette </w:t>
      </w:r>
      <w:r w:rsidR="00952865" w:rsidRPr="00D80095">
        <w:rPr>
          <w:rFonts w:eastAsia="Times New Roman"/>
          <w:color w:val="000000"/>
          <w:lang w:eastAsia="bg-BG" w:bidi="ar-SA"/>
        </w:rPr>
        <w:t>- the number of color palette to be used for surface plots (0-9);</w:t>
      </w:r>
    </w:p>
    <w:tbl>
      <w:tblPr>
        <w:tblStyle w:val="af5"/>
        <w:tblW w:w="0" w:type="auto"/>
        <w:tblInd w:w="846" w:type="dxa"/>
        <w:tblLayout w:type="fixed"/>
        <w:tblCellMar>
          <w:left w:w="0" w:type="dxa"/>
          <w:right w:w="0" w:type="dxa"/>
        </w:tblCellMar>
        <w:tblLook w:val="04A0" w:firstRow="1" w:lastRow="0" w:firstColumn="1" w:lastColumn="0" w:noHBand="0" w:noVBand="1"/>
      </w:tblPr>
      <w:tblGrid>
        <w:gridCol w:w="425"/>
        <w:gridCol w:w="3124"/>
      </w:tblGrid>
      <w:tr w:rsidR="00952865" w14:paraId="7FD81827" w14:textId="77777777" w:rsidTr="00190B54">
        <w:tc>
          <w:tcPr>
            <w:tcW w:w="425" w:type="dxa"/>
            <w:tcBorders>
              <w:top w:val="nil"/>
              <w:left w:val="nil"/>
              <w:bottom w:val="nil"/>
              <w:right w:val="single" w:sz="4" w:space="0" w:color="BFBFBF" w:themeColor="background1" w:themeShade="BF"/>
            </w:tcBorders>
          </w:tcPr>
          <w:p w14:paraId="319BF10C" w14:textId="77777777" w:rsidR="0095286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0 -</w:t>
            </w:r>
          </w:p>
        </w:tc>
        <w:tc>
          <w:tcPr>
            <w:tcW w:w="31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7B361F" w14:textId="77777777" w:rsidR="00952865" w:rsidRPr="00D00B20" w:rsidRDefault="00952865" w:rsidP="00190B54">
            <w:pPr>
              <w:widowControl/>
              <w:suppressAutoHyphens w:val="0"/>
              <w:spacing w:before="40" w:after="40" w:line="240" w:lineRule="auto"/>
              <w:jc w:val="left"/>
              <w:rPr>
                <w:rFonts w:eastAsia="Times New Roman"/>
                <w:b/>
                <w:bCs/>
                <w:color w:val="000000"/>
                <w:lang w:eastAsia="bg-BG" w:bidi="ar-SA"/>
              </w:rPr>
            </w:pPr>
            <w:r>
              <w:rPr>
                <w:rFonts w:ascii="Segoe UI Semibold" w:eastAsia="Times New Roman" w:hAnsi="Segoe UI Semibold" w:cs="Segoe UI Semibold"/>
                <w:color w:val="000000"/>
                <w:lang w:eastAsia="bg-BG" w:bidi="ar-SA"/>
              </w:rPr>
              <w:t xml:space="preserve">  </w:t>
            </w:r>
            <w:r w:rsidRPr="00D00B20">
              <w:rPr>
                <w:rFonts w:ascii="Segoe UI Semibold" w:eastAsia="Times New Roman" w:hAnsi="Segoe UI Semibold" w:cs="Segoe UI Semibold"/>
                <w:b/>
                <w:bCs/>
                <w:color w:val="000000"/>
                <w:lang w:eastAsia="bg-BG" w:bidi="ar-SA"/>
              </w:rPr>
              <w:t>None</w:t>
            </w:r>
          </w:p>
        </w:tc>
      </w:tr>
      <w:tr w:rsidR="00952865" w14:paraId="06E36FBB" w14:textId="77777777" w:rsidTr="00190B54">
        <w:tc>
          <w:tcPr>
            <w:tcW w:w="425" w:type="dxa"/>
            <w:tcBorders>
              <w:top w:val="nil"/>
              <w:left w:val="nil"/>
              <w:bottom w:val="nil"/>
              <w:right w:val="single" w:sz="4" w:space="0" w:color="D9D9D9" w:themeColor="background1" w:themeShade="D9"/>
            </w:tcBorders>
          </w:tcPr>
          <w:p w14:paraId="202388A8" w14:textId="77777777" w:rsidR="0095286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1 -</w:t>
            </w:r>
          </w:p>
        </w:tc>
        <w:tc>
          <w:tcPr>
            <w:tcW w:w="3124" w:type="dxa"/>
            <w:tcBorders>
              <w:top w:val="single" w:sz="4" w:space="0" w:color="BFBFBF" w:themeColor="background1" w:themeShade="BF"/>
              <w:left w:val="single" w:sz="4" w:space="0" w:color="D9D9D9" w:themeColor="background1" w:themeShade="D9"/>
              <w:bottom w:val="nil"/>
              <w:right w:val="single" w:sz="4" w:space="0" w:color="BFBFBF" w:themeColor="background1" w:themeShade="BF"/>
            </w:tcBorders>
          </w:tcPr>
          <w:p w14:paraId="0E3E4B82" w14:textId="77777777" w:rsidR="00952865" w:rsidRDefault="00952865" w:rsidP="00190B54">
            <w:pPr>
              <w:widowControl/>
              <w:suppressAutoHyphens w:val="0"/>
              <w:spacing w:before="0" w:after="0" w:line="240" w:lineRule="auto"/>
              <w:jc w:val="left"/>
              <w:rPr>
                <w:rFonts w:eastAsia="Times New Roman"/>
                <w:color w:val="000000"/>
                <w:lang w:eastAsia="bg-BG" w:bidi="ar-SA"/>
              </w:rPr>
            </w:pPr>
            <w:r>
              <w:rPr>
                <w:rFonts w:eastAsia="Times New Roman"/>
                <w:noProof/>
                <w:color w:val="000000"/>
                <w:lang w:eastAsia="bg-BG" w:bidi="ar-SA"/>
              </w:rPr>
              <mc:AlternateContent>
                <mc:Choice Requires="wps">
                  <w:drawing>
                    <wp:inline distT="0" distB="0" distL="0" distR="0" wp14:anchorId="5BC69E28" wp14:editId="6DAE54B2">
                      <wp:extent cx="1973262" cy="252000"/>
                      <wp:effectExtent l="0" t="0" r="8255" b="0"/>
                      <wp:docPr id="1139424450" name="Правоъгълник 3"/>
                      <wp:cNvGraphicFramePr/>
                      <a:graphic xmlns:a="http://schemas.openxmlformats.org/drawingml/2006/main">
                        <a:graphicData uri="http://schemas.microsoft.com/office/word/2010/wordprocessingShape">
                          <wps:wsp>
                            <wps:cNvSpPr/>
                            <wps:spPr>
                              <a:xfrm>
                                <a:off x="0" y="0"/>
                                <a:ext cx="1973262" cy="252000"/>
                              </a:xfrm>
                              <a:prstGeom prst="rect">
                                <a:avLst/>
                              </a:prstGeom>
                              <a:gradFill flip="none" rotWithShape="1">
                                <a:gsLst>
                                  <a:gs pos="50000">
                                    <a:srgbClr val="A3A3A3"/>
                                  </a:gs>
                                  <a:gs pos="0">
                                    <a:srgbClr val="464646"/>
                                  </a:gs>
                                  <a:gs pos="100000">
                                    <a:schemeClr val="bg1"/>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B895A2" w14:textId="77777777" w:rsidR="00952865" w:rsidRPr="00D00B20" w:rsidRDefault="00952865" w:rsidP="00952865">
                                  <w:pPr>
                                    <w:spacing w:before="0" w:after="40" w:line="240" w:lineRule="auto"/>
                                    <w:jc w:val="left"/>
                                    <w:rPr>
                                      <w:b/>
                                      <w:bCs/>
                                    </w:rPr>
                                  </w:pPr>
                                  <w:r w:rsidRPr="00D00B20">
                                    <w:rPr>
                                      <w:rFonts w:ascii="Segoe UI Semibold" w:eastAsia="Times New Roman" w:hAnsi="Segoe UI Semibold" w:cs="Segoe UI Semibold"/>
                                      <w:b/>
                                      <w:bCs/>
                                      <w:lang w:eastAsia="bg-BG" w:bidi="ar-SA"/>
                                    </w:rPr>
                                    <w:t>Gray</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5BC69E28" id="Правоъгълник 3" o:spid="_x0000_s1026" style="width:155.35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" fillcolor="#464646" stroked="f" strokeweight="1pt">
                      <v:fill color2="white [3212]" rotate="t" angle="90" colors="0 #464646;.5 #a3a3a3;1 white" focus="100%" type="gradient"/>
                      <v:textbox inset="2mm,0,0,0">
                        <w:txbxContent>
                          <w:p w14:paraId="6BB895A2" w14:textId="77777777" w:rsidR="00952865" w:rsidRPr="00D00B20" w:rsidRDefault="00952865" w:rsidP="00952865">
                            <w:pPr>
                              <w:spacing w:before="0" w:after="40" w:line="240" w:lineRule="auto"/>
                              <w:jc w:val="left"/>
                              <w:rPr>
                                <w:b/>
                                <w:bCs/>
                              </w:rPr>
                            </w:pPr>
                            <w:r w:rsidRPr="00D00B20">
                              <w:rPr>
                                <w:rFonts w:ascii="Segoe UI Semibold" w:eastAsia="Times New Roman" w:hAnsi="Segoe UI Semibold" w:cs="Segoe UI Semibold"/>
                                <w:b/>
                                <w:bCs/>
                                <w:lang w:eastAsia="bg-BG" w:bidi="ar-SA"/>
                              </w:rPr>
                              <w:t>Gray</w:t>
                            </w:r>
                          </w:p>
                        </w:txbxContent>
                      </v:textbox>
                      <w10:anchorlock/>
                    </v:rect>
                  </w:pict>
                </mc:Fallback>
              </mc:AlternateContent>
            </w:r>
          </w:p>
        </w:tc>
      </w:tr>
      <w:tr w:rsidR="00952865" w14:paraId="5ABB7597" w14:textId="77777777" w:rsidTr="00190B54">
        <w:tc>
          <w:tcPr>
            <w:tcW w:w="425" w:type="dxa"/>
            <w:tcBorders>
              <w:top w:val="nil"/>
              <w:left w:val="nil"/>
              <w:bottom w:val="nil"/>
              <w:right w:val="nil"/>
            </w:tcBorders>
          </w:tcPr>
          <w:p w14:paraId="5E420092" w14:textId="77777777" w:rsidR="00952865" w:rsidRDefault="00952865" w:rsidP="00190B54">
            <w:pPr>
              <w:widowControl/>
              <w:suppressAutoHyphens w:val="0"/>
              <w:spacing w:before="40" w:after="40" w:line="240" w:lineRule="auto"/>
              <w:jc w:val="left"/>
              <w:rPr>
                <w:rFonts w:eastAsia="Times New Roman"/>
                <w:color w:val="000000"/>
                <w:lang w:eastAsia="bg-BG" w:bidi="ar-SA"/>
              </w:rPr>
            </w:pPr>
            <w:r w:rsidRPr="00D80095">
              <w:rPr>
                <w:rFonts w:eastAsia="Times New Roman"/>
                <w:color w:val="000000"/>
                <w:lang w:eastAsia="bg-BG" w:bidi="ar-SA"/>
              </w:rPr>
              <w:t>2 - </w:t>
            </w:r>
          </w:p>
        </w:tc>
        <w:tc>
          <w:tcPr>
            <w:tcW w:w="3124" w:type="dxa"/>
            <w:tcBorders>
              <w:top w:val="nil"/>
              <w:left w:val="nil"/>
              <w:bottom w:val="nil"/>
              <w:right w:val="nil"/>
            </w:tcBorders>
          </w:tcPr>
          <w:p w14:paraId="251CBE40"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53F42DA5" wp14:editId="5987EBE1">
                      <wp:extent cx="1980000" cy="252000"/>
                      <wp:effectExtent l="0" t="0" r="1270" b="0"/>
                      <wp:docPr id="894878032"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100000">
                                    <a:srgbClr val="FF0000"/>
                                  </a:gs>
                                  <a:gs pos="75000">
                                    <a:srgbClr val="FFFF00"/>
                                  </a:gs>
                                  <a:gs pos="25000">
                                    <a:srgbClr val="00FFFF"/>
                                  </a:gs>
                                  <a:gs pos="50000">
                                    <a:srgbClr val="00EE00"/>
                                  </a:gs>
                                  <a:gs pos="0">
                                    <a:srgbClr val="4060F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515CAB"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Rainbow</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53F42DA5" id="_x0000_s1027"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" fillcolor="#4060ff" stroked="f" strokeweight="1pt">
                      <v:fill color2="red" rotate="t" angle="90" colors="0 #4060ff;.25 aqua;.5 #0e0;.75 yellow;1 red" focus="100%" type="gradient"/>
                      <v:textbox inset="2mm,0,0,0">
                        <w:txbxContent>
                          <w:p w14:paraId="23515CAB"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Rainbow</w:t>
                            </w:r>
                          </w:p>
                        </w:txbxContent>
                      </v:textbox>
                      <w10:anchorlock/>
                    </v:rect>
                  </w:pict>
                </mc:Fallback>
              </mc:AlternateContent>
            </w:r>
          </w:p>
        </w:tc>
      </w:tr>
      <w:tr w:rsidR="00952865" w14:paraId="0ADF42FF" w14:textId="77777777" w:rsidTr="00190B54">
        <w:tc>
          <w:tcPr>
            <w:tcW w:w="425" w:type="dxa"/>
            <w:tcBorders>
              <w:top w:val="nil"/>
              <w:left w:val="nil"/>
              <w:bottom w:val="nil"/>
              <w:right w:val="nil"/>
            </w:tcBorders>
          </w:tcPr>
          <w:p w14:paraId="649B019D"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3 -</w:t>
            </w:r>
          </w:p>
        </w:tc>
        <w:tc>
          <w:tcPr>
            <w:tcW w:w="3124" w:type="dxa"/>
            <w:tcBorders>
              <w:top w:val="nil"/>
              <w:left w:val="nil"/>
              <w:bottom w:val="nil"/>
              <w:right w:val="nil"/>
            </w:tcBorders>
          </w:tcPr>
          <w:p w14:paraId="2999C31F"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4E7107E1" wp14:editId="61482737">
                      <wp:extent cx="1980000" cy="252000"/>
                      <wp:effectExtent l="0" t="0" r="1270" b="0"/>
                      <wp:docPr id="1242386892"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100000">
                                    <a:srgbClr val="FF7F00"/>
                                  </a:gs>
                                  <a:gs pos="66000">
                                    <a:srgbClr val="FFFF00"/>
                                  </a:gs>
                                  <a:gs pos="0">
                                    <a:srgbClr val="007F7F"/>
                                  </a:gs>
                                  <a:gs pos="33000">
                                    <a:srgbClr val="00FF0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5CC67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Terrain</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4E7107E1" id="_x0000_s1028"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" fillcolor="#007f7f" stroked="f" strokeweight="1pt">
                      <v:fill color2="#ff7f00" rotate="t" angle="90" colors="0 #007f7f;21627f lime;43254f yellow;1 #ff7f00" focus="100%" type="gradient"/>
                      <v:textbox inset="2mm,0,0,0">
                        <w:txbxContent>
                          <w:p w14:paraId="035CC67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Terrain</w:t>
                            </w:r>
                          </w:p>
                        </w:txbxContent>
                      </v:textbox>
                      <w10:anchorlock/>
                    </v:rect>
                  </w:pict>
                </mc:Fallback>
              </mc:AlternateContent>
            </w:r>
          </w:p>
        </w:tc>
      </w:tr>
      <w:tr w:rsidR="00952865" w14:paraId="6E385666" w14:textId="77777777" w:rsidTr="00190B54">
        <w:tc>
          <w:tcPr>
            <w:tcW w:w="425" w:type="dxa"/>
            <w:tcBorders>
              <w:top w:val="nil"/>
              <w:left w:val="nil"/>
              <w:bottom w:val="nil"/>
              <w:right w:val="nil"/>
            </w:tcBorders>
          </w:tcPr>
          <w:p w14:paraId="3219F619"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4 -</w:t>
            </w:r>
          </w:p>
        </w:tc>
        <w:tc>
          <w:tcPr>
            <w:tcW w:w="3124" w:type="dxa"/>
            <w:tcBorders>
              <w:top w:val="nil"/>
              <w:left w:val="nil"/>
              <w:bottom w:val="nil"/>
              <w:right w:val="nil"/>
            </w:tcBorders>
          </w:tcPr>
          <w:p w14:paraId="2902DF2C"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28155913" wp14:editId="5606FD8D">
                      <wp:extent cx="1980000" cy="252000"/>
                      <wp:effectExtent l="0" t="0" r="1270" b="0"/>
                      <wp:docPr id="431136026"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0">
                                    <a:srgbClr val="A93BD4"/>
                                  </a:gs>
                                  <a:gs pos="50000">
                                    <a:srgbClr val="D49D6A"/>
                                  </a:gs>
                                  <a:gs pos="100000">
                                    <a:srgbClr val="FFFF0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37965C"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Violet-yellow</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28155913" id="_x0000_s1029"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" fillcolor="#a93bd4" stroked="f" strokeweight="1pt">
                      <v:fill color2="yellow" rotate="t" angle="90" colors="0 #a93bd4;.5 #d49d6a;1 yellow" focus="100%" type="gradient"/>
                      <v:textbox inset="2mm,0,0,0">
                        <w:txbxContent>
                          <w:p w14:paraId="1937965C"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Violet-yellow</w:t>
                            </w:r>
                          </w:p>
                        </w:txbxContent>
                      </v:textbox>
                      <w10:anchorlock/>
                    </v:rect>
                  </w:pict>
                </mc:Fallback>
              </mc:AlternateContent>
            </w:r>
          </w:p>
        </w:tc>
      </w:tr>
      <w:tr w:rsidR="00952865" w14:paraId="0B6E2967" w14:textId="77777777" w:rsidTr="00190B54">
        <w:tc>
          <w:tcPr>
            <w:tcW w:w="425" w:type="dxa"/>
            <w:tcBorders>
              <w:top w:val="nil"/>
              <w:left w:val="nil"/>
              <w:bottom w:val="nil"/>
              <w:right w:val="nil"/>
            </w:tcBorders>
          </w:tcPr>
          <w:p w14:paraId="025788D6"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5 -</w:t>
            </w:r>
          </w:p>
        </w:tc>
        <w:tc>
          <w:tcPr>
            <w:tcW w:w="3124" w:type="dxa"/>
            <w:tcBorders>
              <w:top w:val="nil"/>
              <w:left w:val="nil"/>
              <w:bottom w:val="nil"/>
              <w:right w:val="nil"/>
            </w:tcBorders>
          </w:tcPr>
          <w:p w14:paraId="73291DEE"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6539E748" wp14:editId="796AA5EC">
                      <wp:extent cx="1980000" cy="252000"/>
                      <wp:effectExtent l="0" t="0" r="1270" b="0"/>
                      <wp:docPr id="304480216"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50000">
                                    <a:srgbClr val="A0C848"/>
                                  </a:gs>
                                  <a:gs pos="0">
                                    <a:srgbClr val="409070"/>
                                  </a:gs>
                                  <a:gs pos="100000">
                                    <a:srgbClr val="FFFF2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8FFEF3"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Green-yellow</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6539E748" id="_x0000_s1030"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" fillcolor="#409070" stroked="f" strokeweight="1pt">
                      <v:fill color2="#ffff20" rotate="t" angle="90" colors="0 #409070;.5 #a0c848;1 #ffff20" focus="100%" type="gradient"/>
                      <v:textbox inset="2mm,0,0,0">
                        <w:txbxContent>
                          <w:p w14:paraId="048FFEF3"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Green-yellow</w:t>
                            </w:r>
                          </w:p>
                        </w:txbxContent>
                      </v:textbox>
                      <w10:anchorlock/>
                    </v:rect>
                  </w:pict>
                </mc:Fallback>
              </mc:AlternateContent>
            </w:r>
          </w:p>
        </w:tc>
      </w:tr>
      <w:tr w:rsidR="00952865" w14:paraId="1DAF8878" w14:textId="77777777" w:rsidTr="00190B54">
        <w:tc>
          <w:tcPr>
            <w:tcW w:w="425" w:type="dxa"/>
            <w:tcBorders>
              <w:top w:val="nil"/>
              <w:left w:val="nil"/>
              <w:bottom w:val="nil"/>
              <w:right w:val="nil"/>
            </w:tcBorders>
          </w:tcPr>
          <w:p w14:paraId="1C371B3A"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lastRenderedPageBreak/>
              <w:t>6 -</w:t>
            </w:r>
          </w:p>
        </w:tc>
        <w:tc>
          <w:tcPr>
            <w:tcW w:w="3124" w:type="dxa"/>
            <w:tcBorders>
              <w:top w:val="nil"/>
              <w:left w:val="nil"/>
              <w:bottom w:val="nil"/>
              <w:right w:val="nil"/>
            </w:tcBorders>
          </w:tcPr>
          <w:p w14:paraId="091C4C80"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0B6C36BD" wp14:editId="517CA8A1">
                      <wp:extent cx="1980000" cy="252000"/>
                      <wp:effectExtent l="0" t="0" r="1270" b="0"/>
                      <wp:docPr id="910930707"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50000">
                                    <a:srgbClr val="50B0FF"/>
                                  </a:gs>
                                  <a:gs pos="0">
                                    <a:srgbClr val="4060FF"/>
                                  </a:gs>
                                  <a:gs pos="100000">
                                    <a:srgbClr val="60FFF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4543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Blues</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0B6C36BD" id="_x0000_s1031"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" fillcolor="#4060ff" stroked="f" strokeweight="1pt">
                      <v:fill color2="#60ffff" rotate="t" angle="90" colors="0 #4060ff;.5 #50b0ff;1 #60ffff" focus="100%" type="gradient"/>
                      <v:textbox inset="2mm,0,0,0">
                        <w:txbxContent>
                          <w:p w14:paraId="2334543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Blues</w:t>
                            </w:r>
                          </w:p>
                        </w:txbxContent>
                      </v:textbox>
                      <w10:anchorlock/>
                    </v:rect>
                  </w:pict>
                </mc:Fallback>
              </mc:AlternateContent>
            </w:r>
          </w:p>
        </w:tc>
      </w:tr>
      <w:tr w:rsidR="00952865" w14:paraId="5FCFDDF2" w14:textId="77777777" w:rsidTr="00190B54">
        <w:tc>
          <w:tcPr>
            <w:tcW w:w="425" w:type="dxa"/>
            <w:tcBorders>
              <w:top w:val="nil"/>
              <w:left w:val="nil"/>
              <w:bottom w:val="nil"/>
              <w:right w:val="nil"/>
            </w:tcBorders>
          </w:tcPr>
          <w:p w14:paraId="72131F62"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7 -</w:t>
            </w:r>
          </w:p>
        </w:tc>
        <w:tc>
          <w:tcPr>
            <w:tcW w:w="3124" w:type="dxa"/>
            <w:tcBorders>
              <w:top w:val="nil"/>
              <w:left w:val="nil"/>
              <w:bottom w:val="nil"/>
              <w:right w:val="nil"/>
            </w:tcBorders>
          </w:tcPr>
          <w:p w14:paraId="62A7F0DB"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365E1CA1" wp14:editId="537D14CB">
                      <wp:extent cx="1980000" cy="252000"/>
                      <wp:effectExtent l="0" t="0" r="1270" b="0"/>
                      <wp:docPr id="2024745068"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0">
                                    <a:srgbClr val="4060FF"/>
                                  </a:gs>
                                  <a:gs pos="33000">
                                    <a:srgbClr val="20A0C0"/>
                                  </a:gs>
                                  <a:gs pos="100000">
                                    <a:srgbClr val="FFFC20"/>
                                  </a:gs>
                                  <a:gs pos="66000">
                                    <a:srgbClr val="00FF4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90AF8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Blue-yellow</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365E1CA1" id="_x0000_s1032"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" fillcolor="#4060ff" stroked="f" strokeweight="1pt">
                      <v:fill color2="#fffc20" rotate="t" angle="90" colors="0 #4060ff;21627f #20a0c0;43254f #00ff40;1 #fffc20" focus="100%" type="gradient"/>
                      <v:textbox inset="2mm,0,0,0">
                        <w:txbxContent>
                          <w:p w14:paraId="2990AF8F"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Blue-yellow</w:t>
                            </w:r>
                          </w:p>
                        </w:txbxContent>
                      </v:textbox>
                      <w10:anchorlock/>
                    </v:rect>
                  </w:pict>
                </mc:Fallback>
              </mc:AlternateContent>
            </w:r>
          </w:p>
        </w:tc>
      </w:tr>
      <w:tr w:rsidR="00952865" w14:paraId="25D8DB7D" w14:textId="77777777" w:rsidTr="00190B54">
        <w:tc>
          <w:tcPr>
            <w:tcW w:w="425" w:type="dxa"/>
            <w:tcBorders>
              <w:top w:val="nil"/>
              <w:left w:val="nil"/>
              <w:bottom w:val="nil"/>
              <w:right w:val="nil"/>
            </w:tcBorders>
          </w:tcPr>
          <w:p w14:paraId="44826554"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8 -</w:t>
            </w:r>
          </w:p>
        </w:tc>
        <w:tc>
          <w:tcPr>
            <w:tcW w:w="3124" w:type="dxa"/>
            <w:tcBorders>
              <w:top w:val="nil"/>
              <w:left w:val="nil"/>
              <w:bottom w:val="nil"/>
              <w:right w:val="nil"/>
            </w:tcBorders>
          </w:tcPr>
          <w:p w14:paraId="59762E3E"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00939474" wp14:editId="38B2DE6A">
                      <wp:extent cx="1980000" cy="252000"/>
                      <wp:effectExtent l="0" t="0" r="1270" b="0"/>
                      <wp:docPr id="2136173490"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100000">
                                    <a:srgbClr val="FF0000"/>
                                  </a:gs>
                                  <a:gs pos="50000">
                                    <a:srgbClr val="DDFFDD"/>
                                  </a:gs>
                                  <a:gs pos="0">
                                    <a:srgbClr val="4060F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ABBD0B" w14:textId="77777777" w:rsidR="00952865" w:rsidRPr="00D00B20" w:rsidRDefault="00952865" w:rsidP="00952865">
                                  <w:pPr>
                                    <w:spacing w:before="0" w:after="40" w:line="240" w:lineRule="auto"/>
                                    <w:jc w:val="left"/>
                                    <w:rPr>
                                      <w:b/>
                                      <w:bCs/>
                                      <w:color w:val="000000" w:themeColor="text1"/>
                                    </w:rPr>
                                  </w:pPr>
                                  <w:r w:rsidRPr="00D00B20">
                                    <w:rPr>
                                      <w:rFonts w:ascii="Segoe UI Semibold" w:eastAsia="Times New Roman" w:hAnsi="Segoe UI Semibold" w:cs="Segoe UI Semibold"/>
                                      <w:b/>
                                      <w:bCs/>
                                      <w:color w:val="FFFFFF" w:themeColor="background1"/>
                                      <w:lang w:eastAsia="bg-BG" w:bidi="ar-SA"/>
                                    </w:rPr>
                                    <w:t>Blue-red</w:t>
                                  </w:r>
                                  <w:r w:rsidRPr="00D00B20">
                                    <w:rPr>
                                      <w:rFonts w:eastAsia="Times New Roman"/>
                                      <w:b/>
                                      <w:bCs/>
                                      <w:color w:val="000000"/>
                                      <w:lang w:eastAsia="bg-BG" w:bidi="ar-SA"/>
                                    </w:rPr>
                                    <w:br/>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00939474" id="_x0000_s1033"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" fillcolor="#4060ff" stroked="f" strokeweight="1pt">
                      <v:fill color2="red" rotate="t" angle="90" colors="0 #4060ff;.5 #dfd;1 red" focus="100%" type="gradient"/>
                      <v:textbox inset="2mm,0,0,0">
                        <w:txbxContent>
                          <w:p w14:paraId="2EABBD0B" w14:textId="77777777" w:rsidR="00952865" w:rsidRPr="00D00B20" w:rsidRDefault="00952865" w:rsidP="00952865">
                            <w:pPr>
                              <w:spacing w:before="0" w:after="40" w:line="240" w:lineRule="auto"/>
                              <w:jc w:val="left"/>
                              <w:rPr>
                                <w:b/>
                                <w:bCs/>
                                <w:color w:val="000000" w:themeColor="text1"/>
                              </w:rPr>
                            </w:pPr>
                            <w:r w:rsidRPr="00D00B20">
                              <w:rPr>
                                <w:rFonts w:ascii="Segoe UI Semibold" w:eastAsia="Times New Roman" w:hAnsi="Segoe UI Semibold" w:cs="Segoe UI Semibold"/>
                                <w:b/>
                                <w:bCs/>
                                <w:color w:val="FFFFFF" w:themeColor="background1"/>
                                <w:lang w:eastAsia="bg-BG" w:bidi="ar-SA"/>
                              </w:rPr>
                              <w:t>Blue-red</w:t>
                            </w:r>
                            <w:r w:rsidRPr="00D00B20">
                              <w:rPr>
                                <w:rFonts w:eastAsia="Times New Roman"/>
                                <w:b/>
                                <w:bCs/>
                                <w:color w:val="000000"/>
                                <w:lang w:eastAsia="bg-BG" w:bidi="ar-SA"/>
                              </w:rPr>
                              <w:br/>
                            </w:r>
                          </w:p>
                        </w:txbxContent>
                      </v:textbox>
                      <w10:anchorlock/>
                    </v:rect>
                  </w:pict>
                </mc:Fallback>
              </mc:AlternateContent>
            </w:r>
          </w:p>
        </w:tc>
      </w:tr>
      <w:tr w:rsidR="00952865" w14:paraId="0621DA76" w14:textId="77777777" w:rsidTr="00190B54">
        <w:tc>
          <w:tcPr>
            <w:tcW w:w="425" w:type="dxa"/>
            <w:tcBorders>
              <w:top w:val="nil"/>
              <w:left w:val="nil"/>
              <w:bottom w:val="nil"/>
              <w:right w:val="nil"/>
            </w:tcBorders>
          </w:tcPr>
          <w:p w14:paraId="0B691185" w14:textId="77777777" w:rsidR="00952865" w:rsidRPr="00D80095" w:rsidRDefault="00952865" w:rsidP="00190B54">
            <w:pPr>
              <w:widowControl/>
              <w:suppressAutoHyphens w:val="0"/>
              <w:spacing w:before="40" w:after="40" w:line="240" w:lineRule="auto"/>
              <w:jc w:val="left"/>
              <w:rPr>
                <w:rFonts w:eastAsia="Times New Roman"/>
                <w:color w:val="000000"/>
                <w:lang w:eastAsia="bg-BG" w:bidi="ar-SA"/>
              </w:rPr>
            </w:pPr>
            <w:r>
              <w:rPr>
                <w:rFonts w:eastAsia="Times New Roman"/>
                <w:color w:val="000000"/>
                <w:lang w:eastAsia="bg-BG" w:bidi="ar-SA"/>
              </w:rPr>
              <w:t>9 -</w:t>
            </w:r>
          </w:p>
        </w:tc>
        <w:tc>
          <w:tcPr>
            <w:tcW w:w="3124" w:type="dxa"/>
            <w:tcBorders>
              <w:top w:val="nil"/>
              <w:left w:val="nil"/>
              <w:bottom w:val="nil"/>
              <w:right w:val="nil"/>
            </w:tcBorders>
          </w:tcPr>
          <w:p w14:paraId="58D1DD41" w14:textId="77777777" w:rsidR="00952865" w:rsidRDefault="00952865" w:rsidP="00190B54">
            <w:pPr>
              <w:widowControl/>
              <w:suppressAutoHyphens w:val="0"/>
              <w:spacing w:before="0" w:after="0" w:line="240" w:lineRule="auto"/>
              <w:jc w:val="left"/>
              <w:rPr>
                <w:rFonts w:eastAsia="Times New Roman"/>
                <w:noProof/>
                <w:color w:val="000000"/>
                <w:lang w:eastAsia="bg-BG" w:bidi="ar-SA"/>
              </w:rPr>
            </w:pPr>
            <w:r>
              <w:rPr>
                <w:rFonts w:eastAsia="Times New Roman"/>
                <w:noProof/>
                <w:color w:val="000000"/>
                <w:lang w:eastAsia="bg-BG" w:bidi="ar-SA"/>
              </w:rPr>
              <mc:AlternateContent>
                <mc:Choice Requires="wps">
                  <w:drawing>
                    <wp:inline distT="0" distB="0" distL="0" distR="0" wp14:anchorId="410B4BCB" wp14:editId="69679465">
                      <wp:extent cx="1980000" cy="252000"/>
                      <wp:effectExtent l="0" t="0" r="1270" b="0"/>
                      <wp:docPr id="1185008859" name="Правоъгълник 3"/>
                      <wp:cNvGraphicFramePr/>
                      <a:graphic xmlns:a="http://schemas.openxmlformats.org/drawingml/2006/main">
                        <a:graphicData uri="http://schemas.microsoft.com/office/word/2010/wordprocessingShape">
                          <wps:wsp>
                            <wps:cNvSpPr/>
                            <wps:spPr>
                              <a:xfrm>
                                <a:off x="0" y="0"/>
                                <a:ext cx="1980000" cy="252000"/>
                              </a:xfrm>
                              <a:prstGeom prst="rect">
                                <a:avLst/>
                              </a:prstGeom>
                              <a:gradFill flip="none" rotWithShape="1">
                                <a:gsLst>
                                  <a:gs pos="0">
                                    <a:srgbClr val="4020FA"/>
                                  </a:gs>
                                  <a:gs pos="33000">
                                    <a:srgbClr val="EA40FF"/>
                                  </a:gs>
                                  <a:gs pos="66000">
                                    <a:srgbClr val="FF8080"/>
                                  </a:gs>
                                  <a:gs pos="100000">
                                    <a:srgbClr val="FFFC2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801C67"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Purple-yellow</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a:graphicData>
                      </a:graphic>
                    </wp:inline>
                  </w:drawing>
                </mc:Choice>
                <mc:Fallback>
                  <w:pict>
                    <v:rect w14:anchorId="410B4BCB" id="_x0000_s1034" style="width:155.9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" fillcolor="#4020fa" stroked="f" strokeweight="1pt">
                      <v:fill color2="#fffc20" rotate="t" angle="90" colors="0 #4020fa;21627f #ea40ff;43254f #ff8080;1 #fffc20" focus="100%" type="gradient"/>
                      <v:textbox inset="2mm,0,0,0">
                        <w:txbxContent>
                          <w:p w14:paraId="0D801C67" w14:textId="77777777" w:rsidR="00952865" w:rsidRPr="00D00B20" w:rsidRDefault="00952865" w:rsidP="00952865">
                            <w:pPr>
                              <w:spacing w:before="0" w:after="40" w:line="240" w:lineRule="auto"/>
                              <w:jc w:val="left"/>
                              <w:rPr>
                                <w:b/>
                                <w:bCs/>
                                <w:color w:val="FFFFFF" w:themeColor="background1"/>
                              </w:rPr>
                            </w:pPr>
                            <w:r w:rsidRPr="00D00B20">
                              <w:rPr>
                                <w:rFonts w:ascii="Segoe UI Semibold" w:eastAsia="Times New Roman" w:hAnsi="Segoe UI Semibold" w:cs="Segoe UI Semibold"/>
                                <w:b/>
                                <w:bCs/>
                                <w:color w:val="FFFFFF" w:themeColor="background1"/>
                                <w:lang w:eastAsia="bg-BG" w:bidi="ar-SA"/>
                              </w:rPr>
                              <w:t>Purple-yellow</w:t>
                            </w:r>
                          </w:p>
                        </w:txbxContent>
                      </v:textbox>
                      <w10:anchorlock/>
                    </v:rect>
                  </w:pict>
                </mc:Fallback>
              </mc:AlternateContent>
            </w:r>
          </w:p>
        </w:tc>
      </w:tr>
    </w:tbl>
    <w:p w14:paraId="133054B3" w14:textId="6952D3DD" w:rsidR="00D80095" w:rsidRPr="00D80095" w:rsidRDefault="0056682B" w:rsidP="00D80095">
      <w:pPr>
        <w:widowControl/>
        <w:suppressAutoHyphens w:val="0"/>
        <w:spacing w:before="60" w:after="60" w:line="330" w:lineRule="atLeast"/>
        <w:jc w:val="left"/>
        <w:rPr>
          <w:rFonts w:eastAsia="Times New Roman"/>
          <w:color w:val="000000"/>
          <w:lang w:eastAsia="bg-BG" w:bidi="ar-SA"/>
        </w:rPr>
      </w:pPr>
      <w:r w:rsidRPr="00D80095">
        <w:rPr>
          <w:rStyle w:val="Variable"/>
          <w:rFonts w:eastAsia="Segoe UI"/>
          <w:sz w:val="26"/>
          <w:shd w:val="clear" w:color="auto" w:fill="FFFFFF"/>
        </w:rPr>
        <w:t>PlotSmooth</w:t>
      </w:r>
      <w:r w:rsidRPr="00D80095">
        <w:rPr>
          <w:rFonts w:eastAsia="Times New Roman"/>
          <w:color w:val="000000"/>
          <w:lang w:eastAsia="bg-BG" w:bidi="ar-SA"/>
        </w:rPr>
        <w:t> - smooth transition of colors (= 1) or isobands (= 0) for surface plots</w:t>
      </w:r>
      <w:r w:rsidR="00EB1527">
        <w:rPr>
          <w:rFonts w:eastAsia="Times New Roman"/>
          <w:color w:val="000000"/>
          <w:lang w:eastAsia="bg-BG" w:bidi="ar-SA"/>
        </w:rPr>
        <w:t>.</w:t>
      </w:r>
      <w:r w:rsidRPr="00D80095">
        <w:rPr>
          <w:rFonts w:eastAsia="Times New Roman"/>
          <w:color w:val="000000"/>
          <w:lang w:eastAsia="bg-BG" w:bidi="ar-SA"/>
        </w:rPr>
        <w:br/>
      </w:r>
      <w:r w:rsidR="00D80095" w:rsidRPr="00D80095">
        <w:rPr>
          <w:rFonts w:eastAsia="Times New Roman"/>
          <w:color w:val="000000"/>
          <w:lang w:eastAsia="bg-BG" w:bidi="ar-SA"/>
        </w:rPr>
        <w:t>Examples of different plotting methods are provided below:</w:t>
      </w:r>
    </w:p>
    <w:tbl>
      <w:tblPr>
        <w:tblW w:w="5074" w:type="pct"/>
        <w:tblLayout w:type="fixed"/>
        <w:tblCellMar>
          <w:left w:w="0" w:type="dxa"/>
          <w:right w:w="0" w:type="dxa"/>
        </w:tblCellMar>
        <w:tblLook w:val="0000" w:firstRow="0" w:lastRow="0" w:firstColumn="0" w:lastColumn="0" w:noHBand="0" w:noVBand="0"/>
      </w:tblPr>
      <w:tblGrid>
        <w:gridCol w:w="4820"/>
        <w:gridCol w:w="4961"/>
      </w:tblGrid>
      <w:tr w:rsidR="00A817CA" w14:paraId="47D1A2A2" w14:textId="77777777" w:rsidTr="008019FA">
        <w:trPr>
          <w:trHeight w:val="1404"/>
        </w:trPr>
        <w:tc>
          <w:tcPr>
            <w:tcW w:w="4820" w:type="dxa"/>
          </w:tcPr>
          <w:p w14:paraId="6D8D2E69" w14:textId="38928E31" w:rsidR="00A817CA" w:rsidRDefault="004A13D7" w:rsidP="00922A4E">
            <w:pPr>
              <w:pStyle w:val="TableContents"/>
              <w:spacing w:before="0" w:after="0" w:line="312" w:lineRule="auto"/>
              <w:jc w:val="left"/>
            </w:pPr>
            <w:r>
              <w:rPr>
                <w:b/>
              </w:rPr>
              <w:t>Parametric</w:t>
            </w:r>
            <w:r>
              <w:br/>
              <w:t>Equation:</w:t>
            </w:r>
            <w:r w:rsidR="00922A4E">
              <w:t xml:space="preserve"> </w:t>
            </w:r>
            <w:r>
              <w:rPr>
                <w:rStyle w:val="SourceText"/>
                <w:rFonts w:ascii="Consolas" w:hAnsi="Consolas"/>
                <w:b/>
              </w:rPr>
              <w:t>r</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cos</w:t>
            </w:r>
            <w:r>
              <w:rPr>
                <w:rStyle w:val="SourceText"/>
                <w:rFonts w:ascii="Consolas" w:hAnsi="Consolas"/>
              </w:rPr>
              <w:t>(5/2*</w:t>
            </w:r>
            <w:r w:rsidRPr="001F3CE3">
              <w:rPr>
                <w:rStyle w:val="Variable"/>
                <w:rFonts w:eastAsia="Segoe UI"/>
              </w:rPr>
              <w:t>θ</w:t>
            </w:r>
            <w:r>
              <w:rPr>
                <w:rStyle w:val="SourceText"/>
                <w:rFonts w:ascii="Consolas" w:hAnsi="Consolas"/>
              </w:rPr>
              <w:t>)</w:t>
            </w:r>
            <w:r>
              <w:br/>
            </w:r>
            <w:r>
              <w:rPr>
                <w:rStyle w:val="SourceText"/>
                <w:rFonts w:ascii="Consolas" w:hAnsi="Consolas"/>
                <w:color w:val="FF00FF"/>
              </w:rPr>
              <w:t>$Plot</w:t>
            </w:r>
            <w:r>
              <w:rPr>
                <w:rStyle w:val="SourceText"/>
                <w:rFonts w:ascii="Consolas" w:hAnsi="Consolas"/>
              </w:rPr>
              <w:t>{</w:t>
            </w:r>
            <w:r>
              <w:rPr>
                <w:rStyle w:val="SourceText"/>
                <w:rFonts w:ascii="Consolas" w:hAnsi="Consolas"/>
                <w:b/>
              </w:rPr>
              <w:t>r</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cos</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r</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sin</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sidR="00795247">
              <w:rPr>
                <w:rStyle w:val="SourceText"/>
                <w:rFonts w:ascii="Calibri" w:hAnsi="Calibri" w:cs="Calibri"/>
              </w:rPr>
              <w:br/>
            </w:r>
            <w:r w:rsidR="00781CC2">
              <w:rPr>
                <w:rFonts w:eastAsia="Times New Roman"/>
                <w:color w:val="000000"/>
                <w:lang w:eastAsia="bg-BG" w:bidi="ar-SA"/>
              </w:rPr>
              <w:tab/>
              <w:t xml:space="preserve">   </w:t>
            </w:r>
            <w:r>
              <w:rPr>
                <w:rStyle w:val="SourceText"/>
                <w:rFonts w:ascii="Consolas" w:hAnsi="Consolas"/>
              </w:rPr>
              <w:t>@</w:t>
            </w:r>
            <w:r w:rsidRPr="00795247">
              <w:rPr>
                <w:rStyle w:val="SourceText"/>
                <w:rFonts w:ascii="Calibri" w:hAnsi="Calibri" w:cs="Calibri"/>
              </w:rPr>
              <w:t xml:space="preserve"> </w:t>
            </w:r>
            <w:r w:rsidRPr="001F3CE3">
              <w:rPr>
                <w:rStyle w:val="Variable"/>
                <w:rFonts w:eastAsia="Segoe UI"/>
              </w:rPr>
              <w:t>θ</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0:6*π}</w:t>
            </w:r>
          </w:p>
        </w:tc>
        <w:tc>
          <w:tcPr>
            <w:tcW w:w="4961" w:type="dxa"/>
          </w:tcPr>
          <w:p w14:paraId="5C3A68C1" w14:textId="3EE26985" w:rsidR="00A817CA" w:rsidRDefault="004A13D7" w:rsidP="00922A4E">
            <w:pPr>
              <w:pStyle w:val="TableContents"/>
              <w:spacing w:before="0" w:after="0" w:line="312" w:lineRule="auto"/>
              <w:ind w:firstLine="2"/>
              <w:jc w:val="left"/>
            </w:pPr>
            <w:r>
              <w:rPr>
                <w:b/>
              </w:rPr>
              <w:t>Multiple</w:t>
            </w:r>
            <w:r>
              <w:br/>
              <w:t>Equation:</w:t>
            </w:r>
            <w:r w:rsidR="008019FA">
              <w:t xml:space="preserve"> </w:t>
            </w:r>
            <w:r w:rsidR="008019FA">
              <w:tab/>
            </w:r>
            <w:r>
              <w:rPr>
                <w:rStyle w:val="SourceText"/>
                <w:rFonts w:ascii="Consolas" w:hAnsi="Consolas"/>
                <w:b/>
              </w:rPr>
              <w:t>y</w:t>
            </w:r>
            <w:r>
              <w:rPr>
                <w:rStyle w:val="SourceText"/>
                <w:rFonts w:ascii="Consolas" w:hAnsi="Consolas"/>
                <w:position w:val="-6"/>
                <w:sz w:val="18"/>
              </w:rPr>
              <w:t>1</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cos</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sin</w:t>
            </w:r>
            <w:r>
              <w:rPr>
                <w:rStyle w:val="SourceText"/>
                <w:rFonts w:ascii="Consolas" w:hAnsi="Consolas"/>
              </w:rPr>
              <w:t>(</w:t>
            </w:r>
            <w:r w:rsidRPr="001F3CE3">
              <w:rPr>
                <w:rStyle w:val="Variable"/>
                <w:rFonts w:eastAsia="Segoe UI"/>
              </w:rPr>
              <w:t>θ</w:t>
            </w:r>
            <w:r>
              <w:rPr>
                <w:rStyle w:val="SourceText"/>
                <w:rFonts w:ascii="Consolas" w:hAnsi="Consolas"/>
              </w:rPr>
              <w:t>)</w:t>
            </w:r>
            <w:r w:rsidR="00922A4E">
              <w:rPr>
                <w:rStyle w:val="SourceText"/>
                <w:rFonts w:ascii="Consolas" w:hAnsi="Consolas"/>
              </w:rPr>
              <w:br/>
            </w:r>
            <w:r w:rsidR="00922A4E">
              <w:rPr>
                <w:rFonts w:eastAsia="Times New Roman"/>
                <w:color w:val="000000"/>
                <w:lang w:eastAsia="bg-BG" w:bidi="ar-SA"/>
              </w:rPr>
              <w:tab/>
            </w:r>
            <w:r w:rsidR="00922A4E">
              <w:rPr>
                <w:rFonts w:eastAsia="Times New Roman"/>
                <w:color w:val="000000"/>
                <w:lang w:eastAsia="bg-BG" w:bidi="ar-SA"/>
              </w:rPr>
              <w:tab/>
            </w:r>
            <w:r>
              <w:rPr>
                <w:rStyle w:val="SourceText"/>
                <w:rFonts w:ascii="Consolas" w:hAnsi="Consolas"/>
                <w:b/>
              </w:rPr>
              <w:t>y</w:t>
            </w:r>
            <w:r>
              <w:rPr>
                <w:rStyle w:val="SourceText"/>
                <w:rFonts w:ascii="Consolas" w:hAnsi="Consolas"/>
                <w:position w:val="-6"/>
                <w:sz w:val="18"/>
              </w:rPr>
              <w:t>2</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cos</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sin</w:t>
            </w:r>
            <w:r>
              <w:rPr>
                <w:rStyle w:val="SourceText"/>
                <w:rFonts w:ascii="Consolas" w:hAnsi="Consolas"/>
              </w:rPr>
              <w:t>(</w:t>
            </w:r>
            <w:r w:rsidRPr="001F3CE3">
              <w:rPr>
                <w:rStyle w:val="Variable"/>
                <w:rFonts w:eastAsia="Segoe UI"/>
              </w:rPr>
              <w:t>θ</w:t>
            </w:r>
            <w:r>
              <w:rPr>
                <w:rStyle w:val="SourceText"/>
                <w:rFonts w:ascii="Consolas" w:hAnsi="Consolas"/>
              </w:rPr>
              <w:t>)</w:t>
            </w:r>
            <w:r>
              <w:br/>
            </w:r>
            <w:r>
              <w:rPr>
                <w:rStyle w:val="SourceText"/>
                <w:rFonts w:ascii="Consolas" w:hAnsi="Consolas"/>
                <w:color w:val="FF00FF"/>
              </w:rPr>
              <w:t>$Plot</w:t>
            </w:r>
            <w:r>
              <w:rPr>
                <w:rStyle w:val="SourceText"/>
                <w:rFonts w:ascii="Consolas" w:hAnsi="Consolas"/>
              </w:rPr>
              <w:t>{</w:t>
            </w:r>
            <w:r>
              <w:rPr>
                <w:rStyle w:val="SourceText"/>
                <w:rFonts w:ascii="Consolas" w:hAnsi="Consolas"/>
                <w:b/>
              </w:rPr>
              <w:t>cos</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b/>
              </w:rPr>
              <w:t>y</w:t>
            </w:r>
            <w:r>
              <w:rPr>
                <w:rStyle w:val="SourceText"/>
                <w:rFonts w:ascii="Consolas" w:hAnsi="Consolas"/>
                <w:position w:val="-6"/>
                <w:sz w:val="18"/>
              </w:rPr>
              <w:t>1</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b/>
              </w:rPr>
              <w:t>y</w:t>
            </w:r>
            <w:r>
              <w:rPr>
                <w:rStyle w:val="SourceText"/>
                <w:rFonts w:ascii="Consolas" w:hAnsi="Consolas"/>
                <w:position w:val="-6"/>
                <w:sz w:val="18"/>
              </w:rPr>
              <w:t>2</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sidRPr="001F3CE3">
              <w:rPr>
                <w:rStyle w:val="Variable"/>
                <w:rFonts w:eastAsia="Segoe UI"/>
              </w:rPr>
              <w:t>θ</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0:</w:t>
            </w:r>
            <w:r>
              <w:rPr>
                <w:rStyle w:val="Variable"/>
                <w:rFonts w:eastAsia="Segoe UI"/>
                <w:sz w:val="26"/>
              </w:rPr>
              <w:t>π</w:t>
            </w:r>
            <w:r>
              <w:rPr>
                <w:rStyle w:val="SourceText"/>
                <w:rFonts w:ascii="Consolas" w:hAnsi="Consolas"/>
              </w:rPr>
              <w:t>}</w:t>
            </w:r>
          </w:p>
        </w:tc>
      </w:tr>
      <w:tr w:rsidR="00A817CA" w14:paraId="728E1954" w14:textId="77777777" w:rsidTr="008019FA">
        <w:tc>
          <w:tcPr>
            <w:tcW w:w="4820" w:type="dxa"/>
          </w:tcPr>
          <w:p w14:paraId="5058F79E" w14:textId="77777777" w:rsidR="00A817CA" w:rsidRDefault="004A13D7" w:rsidP="00922A4E">
            <w:pPr>
              <w:pStyle w:val="TableContents"/>
              <w:spacing w:before="0" w:after="0" w:line="240" w:lineRule="auto"/>
              <w:jc w:val="left"/>
            </w:pPr>
            <w:r>
              <w:t>Result: "rose" curve</w:t>
            </w:r>
            <w:r>
              <w:br/>
              <w:t xml:space="preserve"> </w:t>
            </w:r>
            <w:r>
              <w:rPr>
                <w:noProof/>
              </w:rPr>
              <w:drawing>
                <wp:inline distT="0" distB="0" distL="0" distR="0" wp14:anchorId="1C2556CE" wp14:editId="5F7FD7E1">
                  <wp:extent cx="2663825" cy="2592070"/>
                  <wp:effectExtent l="0" t="0" r="0" b="0"/>
                  <wp:docPr id="23"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Картина 12"/>
                          <pic:cNvPicPr>
                            <a:picLocks noChangeAspect="1" noChangeArrowheads="1"/>
                          </pic:cNvPicPr>
                        </pic:nvPicPr>
                        <pic:blipFill>
                          <a:blip r:embed="rId48"/>
                          <a:stretch>
                            <a:fillRect/>
                          </a:stretch>
                        </pic:blipFill>
                        <pic:spPr bwMode="auto">
                          <a:xfrm>
                            <a:off x="0" y="0"/>
                            <a:ext cx="2663825" cy="2592070"/>
                          </a:xfrm>
                          <a:prstGeom prst="rect">
                            <a:avLst/>
                          </a:prstGeom>
                        </pic:spPr>
                      </pic:pic>
                    </a:graphicData>
                  </a:graphic>
                </wp:inline>
              </w:drawing>
            </w:r>
          </w:p>
        </w:tc>
        <w:tc>
          <w:tcPr>
            <w:tcW w:w="4961" w:type="dxa"/>
          </w:tcPr>
          <w:p w14:paraId="00204F47" w14:textId="77777777" w:rsidR="00A817CA" w:rsidRDefault="004A13D7" w:rsidP="00922A4E">
            <w:pPr>
              <w:pStyle w:val="TableContents"/>
              <w:spacing w:before="0" w:after="0" w:line="240" w:lineRule="auto"/>
              <w:jc w:val="left"/>
            </w:pPr>
            <w:r>
              <w:t>Result: leaf by three trigonometric functions</w:t>
            </w:r>
            <w:r>
              <w:br/>
              <w:t xml:space="preserve"> </w:t>
            </w:r>
            <w:r>
              <w:rPr>
                <w:noProof/>
              </w:rPr>
              <w:drawing>
                <wp:inline distT="0" distB="0" distL="0" distR="0" wp14:anchorId="4689B1AC" wp14:editId="2B71F2A5">
                  <wp:extent cx="2663825" cy="2592070"/>
                  <wp:effectExtent l="0" t="0" r="0" b="0"/>
                  <wp:docPr id="24"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Картина 13"/>
                          <pic:cNvPicPr>
                            <a:picLocks noChangeAspect="1" noChangeArrowheads="1"/>
                          </pic:cNvPicPr>
                        </pic:nvPicPr>
                        <pic:blipFill>
                          <a:blip r:embed="rId49"/>
                          <a:stretch>
                            <a:fillRect/>
                          </a:stretch>
                        </pic:blipFill>
                        <pic:spPr bwMode="auto">
                          <a:xfrm>
                            <a:off x="0" y="0"/>
                            <a:ext cx="2663825" cy="2592070"/>
                          </a:xfrm>
                          <a:prstGeom prst="rect">
                            <a:avLst/>
                          </a:prstGeom>
                        </pic:spPr>
                      </pic:pic>
                    </a:graphicData>
                  </a:graphic>
                </wp:inline>
              </w:drawing>
            </w:r>
          </w:p>
        </w:tc>
      </w:tr>
      <w:tr w:rsidR="00A817CA" w14:paraId="56EE16BE" w14:textId="77777777" w:rsidTr="008019FA">
        <w:tc>
          <w:tcPr>
            <w:tcW w:w="4820" w:type="dxa"/>
          </w:tcPr>
          <w:p w14:paraId="506E90BF" w14:textId="577B49D6" w:rsidR="00A817CA" w:rsidRDefault="004A13D7" w:rsidP="00795247">
            <w:pPr>
              <w:pStyle w:val="TableContents"/>
              <w:spacing w:before="0" w:after="0" w:line="312" w:lineRule="auto"/>
              <w:jc w:val="left"/>
            </w:pPr>
            <w:r>
              <w:rPr>
                <w:b/>
              </w:rPr>
              <w:t>Multiple parametric</w:t>
            </w:r>
            <w:r>
              <w:br/>
              <w:t>Equation:</w:t>
            </w:r>
            <w:r w:rsidR="008019FA">
              <w:t xml:space="preserve"> </w:t>
            </w:r>
            <w:r w:rsidR="008019FA">
              <w:tab/>
            </w:r>
            <w:r>
              <w:rPr>
                <w:rStyle w:val="SourceText"/>
                <w:rFonts w:ascii="Consolas" w:hAnsi="Consolas"/>
                <w:b/>
              </w:rPr>
              <w:t>x</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sqr</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cos</w:t>
            </w:r>
            <w:r>
              <w:rPr>
                <w:rStyle w:val="SourceText"/>
                <w:rFonts w:ascii="Consolas" w:hAnsi="Consolas"/>
              </w:rPr>
              <w:t>(</w:t>
            </w:r>
            <w:r w:rsidRPr="001F3CE3">
              <w:rPr>
                <w:rStyle w:val="Variable"/>
                <w:rFonts w:eastAsia="Segoe UI"/>
              </w:rPr>
              <w:t>θ</w:t>
            </w:r>
            <w:r>
              <w:rPr>
                <w:rStyle w:val="SourceText"/>
                <w:rFonts w:ascii="Consolas" w:hAnsi="Consolas"/>
              </w:rPr>
              <w:t>)</w:t>
            </w:r>
            <w:r>
              <w:br/>
            </w:r>
            <w:r w:rsidR="008019FA">
              <w:tab/>
            </w:r>
            <w:r w:rsidR="008019FA">
              <w:tab/>
            </w:r>
            <w:r>
              <w:rPr>
                <w:rStyle w:val="SourceText"/>
                <w:rFonts w:ascii="Consolas" w:hAnsi="Consolas"/>
                <w:b/>
              </w:rPr>
              <w:t>y</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sqr</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sin</w:t>
            </w:r>
            <w:r>
              <w:rPr>
                <w:rStyle w:val="SourceText"/>
                <w:rFonts w:ascii="Consolas" w:hAnsi="Consolas"/>
              </w:rPr>
              <w:t>(</w:t>
            </w:r>
            <w:r w:rsidRPr="001F3CE3">
              <w:rPr>
                <w:rStyle w:val="Variable"/>
                <w:rFonts w:eastAsia="Segoe UI"/>
              </w:rPr>
              <w:t>θ</w:t>
            </w:r>
            <w:r>
              <w:rPr>
                <w:rStyle w:val="SourceText"/>
                <w:rFonts w:ascii="Consolas" w:hAnsi="Consolas"/>
              </w:rPr>
              <w:t>)</w:t>
            </w:r>
            <w:r>
              <w:br/>
            </w:r>
            <w:r>
              <w:rPr>
                <w:rStyle w:val="SourceText"/>
                <w:rFonts w:ascii="Consolas" w:hAnsi="Consolas"/>
                <w:color w:val="FF00FF"/>
              </w:rPr>
              <w:t>$Plot</w:t>
            </w:r>
            <w:r>
              <w:rPr>
                <w:rStyle w:val="SourceText"/>
                <w:rFonts w:ascii="Consolas" w:hAnsi="Consolas"/>
              </w:rPr>
              <w:t>{</w:t>
            </w:r>
            <w:r>
              <w:rPr>
                <w:rStyle w:val="SourceText"/>
                <w:rFonts w:ascii="Consolas" w:hAnsi="Consolas"/>
                <w:b/>
              </w:rPr>
              <w:t>x</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y</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&amp;</w:t>
            </w:r>
            <w:r w:rsidRPr="00795247">
              <w:rPr>
                <w:rStyle w:val="SourceText"/>
                <w:rFonts w:ascii="Calibri" w:hAnsi="Calibri" w:cs="Calibri"/>
              </w:rPr>
              <w:t xml:space="preserve"> </w:t>
            </w:r>
            <w:r>
              <w:rPr>
                <w:rStyle w:val="SourceText"/>
                <w:rFonts w:ascii="Consolas" w:hAnsi="Consolas"/>
              </w:rPr>
              <w:t>-</w:t>
            </w:r>
            <w:r>
              <w:rPr>
                <w:rStyle w:val="SourceText"/>
                <w:rFonts w:ascii="Consolas" w:hAnsi="Consolas"/>
                <w:b/>
              </w:rPr>
              <w:t>x</w:t>
            </w:r>
            <w:r>
              <w:rPr>
                <w:rStyle w:val="SourceText"/>
                <w:rFonts w:ascii="Consolas" w:hAnsi="Consolas"/>
              </w:rPr>
              <w:t>(</w:t>
            </w:r>
            <w:r w:rsidRPr="001F3CE3">
              <w:rPr>
                <w:rStyle w:val="Variable"/>
                <w:rFonts w:eastAsia="Segoe UI"/>
              </w:rPr>
              <w:t>θ</w:t>
            </w:r>
            <w:r>
              <w:rPr>
                <w:rStyle w:val="SourceText"/>
                <w:rFonts w:ascii="Consolas" w:hAnsi="Consolas"/>
              </w:rPr>
              <w:t>)|-</w:t>
            </w:r>
            <w:r>
              <w:rPr>
                <w:rStyle w:val="SourceText"/>
                <w:rFonts w:ascii="Consolas" w:hAnsi="Consolas"/>
                <w:b/>
              </w:rPr>
              <w:t>y</w:t>
            </w:r>
            <w:r>
              <w:rPr>
                <w:rStyle w:val="SourceText"/>
                <w:rFonts w:ascii="Consolas" w:hAnsi="Consolas"/>
              </w:rPr>
              <w:t>(</w:t>
            </w:r>
            <w:r w:rsidRPr="001F3CE3">
              <w:rPr>
                <w:rStyle w:val="Variable"/>
                <w:rFonts w:eastAsia="Segoe UI"/>
              </w:rPr>
              <w:t>θ</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sidRPr="001F3CE3">
              <w:rPr>
                <w:rStyle w:val="Variable"/>
                <w:rFonts w:eastAsia="Segoe UI"/>
              </w:rPr>
              <w:t>θ</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0:3*</w:t>
            </w:r>
            <w:r w:rsidRPr="001F3CE3">
              <w:rPr>
                <w:rStyle w:val="Variable"/>
                <w:rFonts w:eastAsia="Segoe UI"/>
              </w:rPr>
              <w:t>π</w:t>
            </w:r>
            <w:r>
              <w:rPr>
                <w:rStyle w:val="SourceText"/>
                <w:rFonts w:ascii="Consolas" w:hAnsi="Consolas"/>
              </w:rPr>
              <w:t>}</w:t>
            </w:r>
            <w:r>
              <w:t xml:space="preserve"> </w:t>
            </w:r>
          </w:p>
        </w:tc>
        <w:tc>
          <w:tcPr>
            <w:tcW w:w="4961" w:type="dxa"/>
          </w:tcPr>
          <w:p w14:paraId="3CB3C089" w14:textId="472CE25A" w:rsidR="00A817CA" w:rsidRDefault="004A13D7" w:rsidP="00795247">
            <w:pPr>
              <w:pStyle w:val="TableContents"/>
              <w:spacing w:before="0" w:after="0" w:line="312" w:lineRule="auto"/>
              <w:jc w:val="left"/>
            </w:pPr>
            <w:r>
              <w:rPr>
                <w:b/>
              </w:rPr>
              <w:t>Color map</w:t>
            </w:r>
            <w:r>
              <w:br/>
              <w:t>Equation:</w:t>
            </w:r>
            <w:r>
              <w:br/>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w:t>
            </w:r>
            <w:r w:rsidRPr="00795247">
              <w:rPr>
                <w:rStyle w:val="SourceText"/>
                <w:rFonts w:ascii="Calibri" w:hAnsi="Calibri" w:cs="Calibri"/>
              </w:rPr>
              <w:t xml:space="preserve"> </w:t>
            </w:r>
            <w:r>
              <w:rPr>
                <w:rStyle w:val="Variable"/>
                <w:rFonts w:eastAsia="Segoe UI"/>
                <w:sz w:val="26"/>
              </w:rPr>
              <w:t>y</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cos</w:t>
            </w:r>
            <w:r>
              <w:rPr>
                <w:rStyle w:val="SourceText"/>
                <w:rFonts w:ascii="Consolas" w:hAnsi="Consolas"/>
              </w:rPr>
              <w:t>(</w:t>
            </w:r>
            <w:r>
              <w:rPr>
                <w:rStyle w:val="Variable"/>
                <w:rFonts w:eastAsia="Segoe UI"/>
                <w:sz w:val="26"/>
              </w:rPr>
              <w:t>x</w:t>
            </w:r>
            <w:r>
              <w:rPr>
                <w:rStyle w:val="SourceText"/>
                <w:rFonts w:ascii="Consolas" w:hAnsi="Consolas"/>
              </w:rPr>
              <w:t>/3)</w:t>
            </w:r>
            <w:r w:rsidRPr="00795247">
              <w:rPr>
                <w:rStyle w:val="SourceText"/>
                <w:rFonts w:ascii="Calibri" w:hAnsi="Calibri" w:cs="Calibri"/>
              </w:rPr>
              <w:t xml:space="preserve"> </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b/>
              </w:rPr>
              <w:t>sin</w:t>
            </w:r>
            <w:r>
              <w:rPr>
                <w:rStyle w:val="SourceText"/>
                <w:rFonts w:ascii="Consolas" w:hAnsi="Consolas"/>
              </w:rPr>
              <w:t>(</w:t>
            </w:r>
            <w:r>
              <w:rPr>
                <w:rStyle w:val="Variable"/>
                <w:rFonts w:eastAsia="Segoe UI"/>
                <w:sz w:val="26"/>
              </w:rPr>
              <w:t>y</w:t>
            </w:r>
            <w:r>
              <w:rPr>
                <w:rStyle w:val="SourceText"/>
                <w:rFonts w:ascii="Consolas" w:hAnsi="Consolas"/>
              </w:rPr>
              <w:t>)</w:t>
            </w:r>
            <w:r w:rsidRPr="00795247">
              <w:rPr>
                <w:rStyle w:val="SourceText"/>
                <w:rFonts w:ascii="Calibri" w:hAnsi="Calibri" w:cs="Calibri"/>
              </w:rPr>
              <w:t xml:space="preserve"> </w:t>
            </w:r>
            <w:r>
              <w:rPr>
                <w:rStyle w:val="SourceText"/>
                <w:rFonts w:ascii="Consolas" w:hAnsi="Consolas"/>
              </w:rPr>
              <w:t>-</w:t>
            </w:r>
            <w:r>
              <w:rPr>
                <w:rStyle w:val="SourceText"/>
                <w:rFonts w:ascii="Consolas" w:hAnsi="Consolas"/>
                <w:b/>
              </w:rPr>
              <w:t>sin</w:t>
            </w:r>
            <w:r>
              <w:rPr>
                <w:rStyle w:val="SourceText"/>
                <w:rFonts w:ascii="Consolas" w:hAnsi="Consolas"/>
              </w:rPr>
              <w:t>(</w:t>
            </w:r>
            <w:r>
              <w:rPr>
                <w:rStyle w:val="Variable"/>
                <w:rFonts w:eastAsia="Segoe UI"/>
                <w:sz w:val="26"/>
              </w:rPr>
              <w:t>x</w:t>
            </w:r>
            <w:r>
              <w:rPr>
                <w:rStyle w:val="SourceText"/>
                <w:rFonts w:ascii="Consolas" w:hAnsi="Consolas"/>
              </w:rPr>
              <w:t>)*</w:t>
            </w:r>
            <w:r>
              <w:rPr>
                <w:rStyle w:val="SourceText"/>
                <w:rFonts w:ascii="Consolas" w:hAnsi="Consolas"/>
                <w:b/>
              </w:rPr>
              <w:t>cos</w:t>
            </w:r>
            <w:r>
              <w:rPr>
                <w:rStyle w:val="SourceText"/>
                <w:rFonts w:ascii="Consolas" w:hAnsi="Consolas"/>
              </w:rPr>
              <w:t>(</w:t>
            </w:r>
            <w:r>
              <w:rPr>
                <w:rStyle w:val="Variable"/>
                <w:rFonts w:eastAsia="Segoe UI"/>
                <w:sz w:val="26"/>
              </w:rPr>
              <w:t>y</w:t>
            </w:r>
            <w:r>
              <w:rPr>
                <w:rStyle w:val="SourceText"/>
                <w:rFonts w:ascii="Consolas" w:hAnsi="Consolas"/>
              </w:rPr>
              <w:t>/4)</w:t>
            </w:r>
            <w:r>
              <w:br/>
            </w:r>
            <w:r>
              <w:rPr>
                <w:rStyle w:val="SourceText"/>
                <w:rFonts w:ascii="Consolas" w:hAnsi="Consolas"/>
                <w:color w:val="FF00FF"/>
              </w:rPr>
              <w:t>$Map</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-15:15 &amp; </w:t>
            </w:r>
            <w:r>
              <w:rPr>
                <w:rStyle w:val="Variable"/>
                <w:rFonts w:eastAsia="Segoe UI"/>
                <w:sz w:val="26"/>
              </w:rPr>
              <w:t>y</w:t>
            </w:r>
            <w:r>
              <w:rPr>
                <w:rStyle w:val="SourceText"/>
                <w:rFonts w:ascii="Consolas" w:hAnsi="Consolas"/>
              </w:rPr>
              <w:t xml:space="preserve"> = -15:15}</w:t>
            </w:r>
            <w:r>
              <w:t xml:space="preserve"> </w:t>
            </w:r>
          </w:p>
        </w:tc>
      </w:tr>
      <w:tr w:rsidR="00A817CA" w14:paraId="3870563F" w14:textId="77777777" w:rsidTr="008019FA">
        <w:tc>
          <w:tcPr>
            <w:tcW w:w="4820" w:type="dxa"/>
            <w:vAlign w:val="center"/>
          </w:tcPr>
          <w:p w14:paraId="06EB621A" w14:textId="77777777" w:rsidR="00A817CA" w:rsidRDefault="004A13D7" w:rsidP="00922A4E">
            <w:pPr>
              <w:pStyle w:val="TableContents"/>
              <w:spacing w:before="0" w:after="0" w:line="240" w:lineRule="auto"/>
              <w:jc w:val="left"/>
            </w:pPr>
            <w:r>
              <w:t>Result: double Fermat spiral</w:t>
            </w:r>
            <w:r>
              <w:br/>
            </w:r>
            <w:r>
              <w:rPr>
                <w:noProof/>
              </w:rPr>
              <w:drawing>
                <wp:inline distT="0" distB="0" distL="0" distR="0" wp14:anchorId="4D7671A4" wp14:editId="53F28847">
                  <wp:extent cx="2667635" cy="2592070"/>
                  <wp:effectExtent l="0" t="0" r="0" b="0"/>
                  <wp:docPr id="25"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Картина 26"/>
                          <pic:cNvPicPr>
                            <a:picLocks noChangeAspect="1" noChangeArrowheads="1"/>
                          </pic:cNvPicPr>
                        </pic:nvPicPr>
                        <pic:blipFill>
                          <a:blip r:embed="rId50"/>
                          <a:stretch>
                            <a:fillRect/>
                          </a:stretch>
                        </pic:blipFill>
                        <pic:spPr bwMode="auto">
                          <a:xfrm>
                            <a:off x="0" y="0"/>
                            <a:ext cx="2667635" cy="2592070"/>
                          </a:xfrm>
                          <a:prstGeom prst="rect">
                            <a:avLst/>
                          </a:prstGeom>
                        </pic:spPr>
                      </pic:pic>
                    </a:graphicData>
                  </a:graphic>
                </wp:inline>
              </w:drawing>
            </w:r>
            <w:r>
              <w:t xml:space="preserve"> </w:t>
            </w:r>
          </w:p>
        </w:tc>
        <w:tc>
          <w:tcPr>
            <w:tcW w:w="4961" w:type="dxa"/>
            <w:vAlign w:val="center"/>
          </w:tcPr>
          <w:p w14:paraId="0F1F2237" w14:textId="77777777" w:rsidR="00A817CA" w:rsidRDefault="004A13D7" w:rsidP="00922A4E">
            <w:pPr>
              <w:pStyle w:val="TableContents"/>
              <w:spacing w:before="0" w:after="0" w:line="240" w:lineRule="auto"/>
              <w:jc w:val="left"/>
            </w:pPr>
            <w:r>
              <w:t>Result: 2D waves</w:t>
            </w:r>
            <w:r>
              <w:br/>
            </w:r>
            <w:r>
              <w:rPr>
                <w:noProof/>
              </w:rPr>
              <w:drawing>
                <wp:inline distT="0" distB="0" distL="0" distR="0" wp14:anchorId="1A62F49F" wp14:editId="614F2FA8">
                  <wp:extent cx="3185795" cy="2592070"/>
                  <wp:effectExtent l="0" t="0" r="0" b="0"/>
                  <wp:docPr id="26"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Картина 27"/>
                          <pic:cNvPicPr>
                            <a:picLocks noChangeAspect="1" noChangeArrowheads="1"/>
                          </pic:cNvPicPr>
                        </pic:nvPicPr>
                        <pic:blipFill>
                          <a:blip r:embed="rId51"/>
                          <a:stretch>
                            <a:fillRect/>
                          </a:stretch>
                        </pic:blipFill>
                        <pic:spPr bwMode="auto">
                          <a:xfrm>
                            <a:off x="0" y="0"/>
                            <a:ext cx="3185795" cy="2592070"/>
                          </a:xfrm>
                          <a:prstGeom prst="rect">
                            <a:avLst/>
                          </a:prstGeom>
                        </pic:spPr>
                      </pic:pic>
                    </a:graphicData>
                  </a:graphic>
                </wp:inline>
              </w:drawing>
            </w:r>
            <w:r>
              <w:t xml:space="preserve"> </w:t>
            </w:r>
          </w:p>
        </w:tc>
      </w:tr>
    </w:tbl>
    <w:p w14:paraId="48A9868D" w14:textId="0F4ED6F1" w:rsidR="00A817CA" w:rsidRDefault="004A13D7" w:rsidP="00C70887">
      <w:pPr>
        <w:pStyle w:val="2"/>
      </w:pPr>
      <w:bookmarkStart w:id="72" w:name="TOC_407"/>
      <w:bookmarkStart w:id="73" w:name="_Toc198414448"/>
      <w:bookmarkEnd w:id="72"/>
      <w:r>
        <w:lastRenderedPageBreak/>
        <w:t>Numerical methods</w:t>
      </w:r>
      <w:bookmarkEnd w:id="73"/>
    </w:p>
    <w:p w14:paraId="2A9BBCFF" w14:textId="77777777" w:rsidR="00A817CA" w:rsidRDefault="004A13D7">
      <w:pPr>
        <w:pStyle w:val="a0"/>
        <w:ind w:right="0"/>
      </w:pPr>
      <w:r>
        <w:t>Calcpad has a built in "</w:t>
      </w:r>
      <w:r>
        <w:rPr>
          <w:b/>
        </w:rPr>
        <w:t>Solver</w:t>
      </w:r>
      <w:r>
        <w:t>" module, which can solve more difficult problems using numerical methods. It can work only with real numbers but not complex. It includes the following functions:</w:t>
      </w:r>
    </w:p>
    <w:p w14:paraId="33AE3A16" w14:textId="77777777" w:rsidR="00A817CA" w:rsidRDefault="004A13D7" w:rsidP="00C70887">
      <w:pPr>
        <w:pStyle w:val="3"/>
      </w:pPr>
      <w:bookmarkStart w:id="74" w:name="_Toc198414449"/>
      <w:r>
        <w:t>Root finding</w:t>
      </w:r>
      <w:bookmarkEnd w:id="74"/>
    </w:p>
    <w:p w14:paraId="3DF7215A" w14:textId="77777777" w:rsidR="00A817CA" w:rsidRDefault="004A13D7">
      <w:pPr>
        <w:pStyle w:val="a0"/>
        <w:ind w:left="567" w:right="0"/>
        <w:jc w:val="left"/>
      </w:pPr>
      <w:r>
        <w:rPr>
          <w:rStyle w:val="SourceText"/>
          <w:rFonts w:ascii="Consolas" w:hAnsi="Consolas"/>
          <w:color w:val="FF00FF"/>
        </w:rPr>
        <w:t>$Root</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const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r>
        <w:br/>
      </w:r>
      <w:r>
        <w:rPr>
          <w:rStyle w:val="SourceText"/>
          <w:rFonts w:ascii="Consolas" w:hAnsi="Consolas"/>
          <w:color w:val="FF00FF"/>
        </w:rPr>
        <w:t>$Root</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r>
        <w:t xml:space="preserve"> </w:t>
      </w:r>
    </w:p>
    <w:p w14:paraId="4CC75ED9" w14:textId="1210D74A" w:rsidR="00A817CA" w:rsidRDefault="004A13D7" w:rsidP="008019FA">
      <w:pPr>
        <w:pStyle w:val="a0"/>
        <w:spacing w:after="0"/>
        <w:ind w:right="0"/>
      </w:pPr>
      <w:r>
        <w:t>It finds a single root for an equation of type "</w:t>
      </w:r>
      <w:r>
        <w:rPr>
          <w:b/>
          <w:spacing w:val="20"/>
        </w:rPr>
        <w:t xml:space="preserve"> f</w:t>
      </w:r>
      <w:r>
        <w:rPr>
          <w:spacing w:val="20"/>
        </w:rPr>
        <w:t>(</w:t>
      </w:r>
      <w:r>
        <w:rPr>
          <w:rStyle w:val="Variable"/>
          <w:rFonts w:eastAsia="Segoe UI"/>
          <w:spacing w:val="20"/>
          <w:sz w:val="26"/>
        </w:rPr>
        <w:t>x</w:t>
      </w:r>
      <w:r>
        <w:t>) = const" within the interval [</w:t>
      </w:r>
      <w:r>
        <w:rPr>
          <w:rStyle w:val="Variable"/>
          <w:rFonts w:eastAsia="Segoe UI"/>
          <w:sz w:val="26"/>
        </w:rPr>
        <w:t>a</w:t>
      </w:r>
      <w:r>
        <w:t xml:space="preserve">, </w:t>
      </w:r>
      <w:r>
        <w:rPr>
          <w:rStyle w:val="Variable"/>
          <w:rFonts w:eastAsia="Segoe UI"/>
          <w:sz w:val="26"/>
        </w:rPr>
        <w:t>b</w:t>
      </w:r>
      <w:r>
        <w:t xml:space="preserve">]. If "const" is zero, you can omit "= const". The program uses a </w:t>
      </w:r>
      <w:hyperlink r:id="rId52">
        <w:r>
          <w:rPr>
            <w:rStyle w:val="a4"/>
          </w:rPr>
          <w:t>hybrid bracketing method</w:t>
        </w:r>
      </w:hyperlink>
      <w:r>
        <w:t>, which is a combination of Bisection and Anderson-Bjork's method. It subsequently narrows the interval around the root, until it gets smaller than the specified precision. It is required that the function "</w:t>
      </w:r>
      <w:r>
        <w:rPr>
          <w:b/>
          <w:spacing w:val="20"/>
        </w:rPr>
        <w:t>f</w:t>
      </w:r>
      <w:r>
        <w:rPr>
          <w:spacing w:val="20"/>
        </w:rPr>
        <w:t>(</w:t>
      </w:r>
      <w:r>
        <w:rPr>
          <w:rStyle w:val="Variable"/>
          <w:rFonts w:eastAsia="Segoe UI"/>
          <w:spacing w:val="20"/>
          <w:sz w:val="26"/>
        </w:rPr>
        <w:t>x</w:t>
      </w:r>
      <w:r>
        <w:t xml:space="preserve">) - const" has opposite signs at the ends of the interval. According to </w:t>
      </w:r>
      <w:r w:rsidR="00C642AD">
        <w:t>Boltzano’s</w:t>
      </w:r>
      <w:r>
        <w:t xml:space="preserve"> theorem, if the function is continuous within the interval, at least one root exists. The bracketing algorithm will find an approximation after a finite number of iterations.</w:t>
      </w:r>
    </w:p>
    <w:p w14:paraId="178E8CEA" w14:textId="77777777" w:rsidR="00A817CA" w:rsidRDefault="004A13D7" w:rsidP="008019FA">
      <w:pPr>
        <w:pStyle w:val="a0"/>
        <w:spacing w:before="0" w:after="0"/>
        <w:ind w:right="0"/>
        <w:jc w:val="center"/>
      </w:pPr>
      <w:r>
        <w:rPr>
          <w:noProof/>
        </w:rPr>
        <w:drawing>
          <wp:inline distT="0" distB="0" distL="0" distR="0" wp14:anchorId="35E42D34" wp14:editId="60B304BF">
            <wp:extent cx="2329180" cy="1717800"/>
            <wp:effectExtent l="0" t="0" r="0" b="0"/>
            <wp:docPr id="27" name="Картина 14" descr="Картина, която съдържа текст, линия, диаграма, заговорнич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Картина 14" descr="Картина, която съдържа текст, линия, диаграма, заговорнича&#10;&#10;Описанието е генерирано автоматично"/>
                    <pic:cNvPicPr>
                      <a:picLocks noChangeAspect="1" noChangeArrowheads="1"/>
                    </pic:cNvPicPr>
                  </pic:nvPicPr>
                  <pic:blipFill>
                    <a:blip r:embed="rId53"/>
                    <a:stretch>
                      <a:fillRect/>
                    </a:stretch>
                  </pic:blipFill>
                  <pic:spPr bwMode="auto">
                    <a:xfrm>
                      <a:off x="0" y="0"/>
                      <a:ext cx="2367658" cy="1746178"/>
                    </a:xfrm>
                    <a:prstGeom prst="rect">
                      <a:avLst/>
                    </a:prstGeom>
                  </pic:spPr>
                </pic:pic>
              </a:graphicData>
            </a:graphic>
          </wp:inline>
        </w:drawing>
      </w:r>
    </w:p>
    <w:p w14:paraId="52C0BDEE" w14:textId="77777777" w:rsidR="00A817CA" w:rsidRDefault="004A13D7" w:rsidP="008019FA">
      <w:pPr>
        <w:pStyle w:val="a0"/>
        <w:spacing w:before="0"/>
        <w:ind w:right="0"/>
      </w:pPr>
      <w:r>
        <w:t>With this method, you can find only roots where the function crosses the line at "</w:t>
      </w:r>
      <w:r>
        <w:rPr>
          <w:rStyle w:val="Variable"/>
          <w:rFonts w:eastAsia="Segoe UI"/>
          <w:sz w:val="26"/>
        </w:rPr>
        <w:t>y</w:t>
      </w:r>
      <w:r>
        <w:t xml:space="preserve"> = const". When "</w:t>
      </w:r>
      <w:r>
        <w:rPr>
          <w:b/>
          <w:spacing w:val="20"/>
        </w:rPr>
        <w:t xml:space="preserve"> f</w:t>
      </w:r>
      <w:r>
        <w:rPr>
          <w:spacing w:val="20"/>
        </w:rPr>
        <w:t>(</w:t>
      </w:r>
      <w:r>
        <w:rPr>
          <w:rStyle w:val="Variable"/>
          <w:rFonts w:eastAsia="Segoe UI"/>
          <w:spacing w:val="20"/>
          <w:sz w:val="26"/>
        </w:rPr>
        <w:t>x</w:t>
      </w:r>
      <w:r>
        <w:t>) - const" is entirely positive or negative and only "touches" the line from one side, you cannot find the root by any bracketing method.</w:t>
      </w:r>
    </w:p>
    <w:p w14:paraId="474333E5" w14:textId="77777777" w:rsidR="00A817CA" w:rsidRDefault="004A13D7">
      <w:pPr>
        <w:pStyle w:val="a0"/>
        <w:ind w:right="0"/>
      </w:pPr>
      <w:r>
        <w:t>If no roots exist inside the initial interval, the program returns an error. If there are several roots, it will find only one of them. In such case, it is better to plot the function first. Then, you can see the approximate location of roots and divide the interval into several parts - one for each root. Finally, you can call the function several times to find all the roots. In some cases, it is possible to develop an automated procedure for interval splitting.</w:t>
      </w:r>
    </w:p>
    <w:p w14:paraId="782AA943" w14:textId="77777777" w:rsidR="00A817CA" w:rsidRDefault="004A13D7" w:rsidP="00C70887">
      <w:pPr>
        <w:pStyle w:val="3"/>
      </w:pPr>
      <w:bookmarkStart w:id="75" w:name="_Toc198414450"/>
      <w:r>
        <w:t>Minimum</w:t>
      </w:r>
      <w:bookmarkEnd w:id="75"/>
    </w:p>
    <w:p w14:paraId="17AC5DB6" w14:textId="77777777" w:rsidR="00A817CA" w:rsidRDefault="004A13D7">
      <w:pPr>
        <w:pStyle w:val="a0"/>
        <w:ind w:right="0" w:firstLine="567"/>
      </w:pPr>
      <w:r>
        <w:rPr>
          <w:rStyle w:val="SourceText"/>
          <w:rFonts w:ascii="Consolas" w:hAnsi="Consolas"/>
          <w:color w:val="FF00FF"/>
        </w:rPr>
        <w:t>$Inf</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4A93D806" w14:textId="04B79CB2" w:rsidR="000A0779" w:rsidRDefault="004A13D7">
      <w:pPr>
        <w:pStyle w:val="a0"/>
        <w:ind w:right="0"/>
      </w:pPr>
      <w:r>
        <w:t xml:space="preserve">It finds the smallest value for a function </w:t>
      </w:r>
      <w:r w:rsidR="00A949DE" w:rsidRPr="00A949DE">
        <w:rPr>
          <w:rFonts w:ascii="Segoe UI Semibold" w:hAnsi="Segoe UI Semibold" w:cs="Segoe UI Semibold"/>
          <w:bCs/>
          <w:spacing w:val="20"/>
          <w:sz w:val="24"/>
          <w:szCs w:val="24"/>
        </w:rPr>
        <w:t>f</w:t>
      </w:r>
      <w:r w:rsidRPr="00C228C4">
        <w:rPr>
          <w:spacing w:val="20"/>
        </w:rPr>
        <w:t>(</w:t>
      </w:r>
      <w:r w:rsidR="00C228C4" w:rsidRPr="00C228C4">
        <w:rPr>
          <w:rStyle w:val="Variable"/>
          <w:rFonts w:eastAsia="Segoe UI"/>
          <w:spacing w:val="20"/>
          <w:sz w:val="26"/>
        </w:rPr>
        <w:t>x</w:t>
      </w:r>
      <w:r>
        <w:t xml:space="preserve">) within the specified interval </w:t>
      </w:r>
      <w:r w:rsidRPr="00C228C4">
        <w:rPr>
          <w:spacing w:val="20"/>
        </w:rPr>
        <w:t>[</w:t>
      </w:r>
      <w:r>
        <w:rPr>
          <w:rStyle w:val="Variable"/>
          <w:rFonts w:eastAsia="Segoe UI"/>
          <w:sz w:val="26"/>
        </w:rPr>
        <w:t>a</w:t>
      </w:r>
      <w:r>
        <w:t xml:space="preserve">, </w:t>
      </w:r>
      <w:r w:rsidR="00C228C4" w:rsidRPr="00C228C4">
        <w:rPr>
          <w:rStyle w:val="Variable"/>
          <w:rFonts w:eastAsia="Segoe UI"/>
          <w:spacing w:val="20"/>
          <w:sz w:val="26"/>
        </w:rPr>
        <w:t>b</w:t>
      </w:r>
      <w:r>
        <w:t xml:space="preserve">]. The golden section search method is applied for that purpose. If the function contains a local minimum within the interval, it will be returned as a result. Otherwise, the function will return the smaller of the values at the ends of the interval: </w:t>
      </w:r>
      <w:r w:rsidR="00A949DE" w:rsidRPr="00A949DE">
        <w:rPr>
          <w:rFonts w:ascii="Segoe UI Semibold" w:hAnsi="Segoe UI Semibold" w:cs="Segoe UI Semibold"/>
          <w:bCs/>
          <w:spacing w:val="20"/>
          <w:sz w:val="24"/>
          <w:szCs w:val="24"/>
        </w:rPr>
        <w:t>f</w:t>
      </w:r>
      <w:r w:rsidRPr="00C228C4">
        <w:rPr>
          <w:spacing w:val="20"/>
        </w:rPr>
        <w:t>(</w:t>
      </w:r>
      <w:r w:rsidR="00C228C4" w:rsidRPr="00C228C4">
        <w:rPr>
          <w:rStyle w:val="Variable"/>
          <w:rFonts w:eastAsia="Segoe UI"/>
          <w:spacing w:val="20"/>
          <w:sz w:val="26"/>
        </w:rPr>
        <w:t>a</w:t>
      </w:r>
      <w:r>
        <w:t xml:space="preserve">) or </w:t>
      </w:r>
      <w:r w:rsidR="00A949DE" w:rsidRPr="00A949DE">
        <w:rPr>
          <w:rFonts w:ascii="Segoe UI Semibold" w:hAnsi="Segoe UI Semibold" w:cs="Segoe UI Semibold"/>
          <w:bCs/>
          <w:spacing w:val="20"/>
          <w:sz w:val="24"/>
          <w:szCs w:val="24"/>
        </w:rPr>
        <w:t>f</w:t>
      </w:r>
      <w:r w:rsidRPr="00C228C4">
        <w:rPr>
          <w:spacing w:val="20"/>
        </w:rPr>
        <w:t>(</w:t>
      </w:r>
      <w:r w:rsidR="00C228C4" w:rsidRPr="00C228C4">
        <w:rPr>
          <w:rStyle w:val="Variable"/>
          <w:rFonts w:eastAsia="Segoe UI"/>
          <w:spacing w:val="20"/>
          <w:sz w:val="26"/>
        </w:rPr>
        <w:t>b</w:t>
      </w:r>
      <w:r>
        <w:t xml:space="preserve">). If there are several local minimums, the program will return only one of them, but not necessarily the smallest one. In such cases, it is better to split the interval. The value of </w:t>
      </w:r>
      <w:r>
        <w:rPr>
          <w:rStyle w:val="Variable"/>
          <w:rFonts w:eastAsia="Segoe UI"/>
          <w:sz w:val="26"/>
        </w:rPr>
        <w:t>x</w:t>
      </w:r>
      <w:r>
        <w:t xml:space="preserve"> where the minimum is found is stored into a variable </w:t>
      </w:r>
      <w:r w:rsidRPr="00C228C4">
        <w:rPr>
          <w:rStyle w:val="Variable"/>
          <w:rFonts w:eastAsia="Segoe UI"/>
          <w:spacing w:val="20"/>
          <w:sz w:val="26"/>
        </w:rPr>
        <w:t>x</w:t>
      </w:r>
      <w:r w:rsidRPr="00A949DE">
        <w:rPr>
          <w:position w:val="-4"/>
          <w:sz w:val="16"/>
          <w:szCs w:val="16"/>
        </w:rPr>
        <w:t>inf</w:t>
      </w:r>
      <w:r>
        <w:t xml:space="preserve">. If you use different name for the argument, instead of </w:t>
      </w:r>
      <w:r>
        <w:rPr>
          <w:rStyle w:val="Variable"/>
          <w:rFonts w:eastAsia="Segoe UI"/>
          <w:sz w:val="26"/>
        </w:rPr>
        <w:t>x</w:t>
      </w:r>
      <w:r>
        <w:t>, it will add "_inf" at the end of that name.</w:t>
      </w:r>
    </w:p>
    <w:p w14:paraId="24D32DE8" w14:textId="77777777" w:rsidR="00A817CA" w:rsidRDefault="004A13D7" w:rsidP="00C70887">
      <w:pPr>
        <w:pStyle w:val="3"/>
      </w:pPr>
      <w:bookmarkStart w:id="76" w:name="_Toc198414451"/>
      <w:r>
        <w:t>Maximum</w:t>
      </w:r>
      <w:bookmarkEnd w:id="76"/>
    </w:p>
    <w:p w14:paraId="5494DAF2" w14:textId="77777777" w:rsidR="00A817CA" w:rsidRDefault="004A13D7">
      <w:pPr>
        <w:pStyle w:val="a0"/>
        <w:ind w:right="0" w:firstLine="567"/>
      </w:pPr>
      <w:r>
        <w:rPr>
          <w:rStyle w:val="SourceText"/>
          <w:rFonts w:ascii="Consolas" w:hAnsi="Consolas"/>
          <w:color w:val="FF00FF"/>
        </w:rPr>
        <w:t>$Sup</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6DA0628F" w14:textId="77777777" w:rsidR="00A817CA" w:rsidRDefault="004A13D7">
      <w:pPr>
        <w:pStyle w:val="a0"/>
        <w:ind w:right="0"/>
      </w:pPr>
      <w:r>
        <w:lastRenderedPageBreak/>
        <w:t xml:space="preserve">It works like the minimum finding function, but it finds the greatest value instead. The value of </w:t>
      </w:r>
      <w:r>
        <w:rPr>
          <w:rStyle w:val="Variable"/>
          <w:rFonts w:eastAsia="Segoe UI"/>
          <w:sz w:val="26"/>
        </w:rPr>
        <w:t>x</w:t>
      </w:r>
      <w:r>
        <w:t xml:space="preserve"> where the maximum is located is stored in a variable named </w:t>
      </w:r>
      <w:r w:rsidRPr="00C228C4">
        <w:rPr>
          <w:rStyle w:val="Variable"/>
          <w:rFonts w:eastAsia="Segoe UI"/>
          <w:spacing w:val="20"/>
          <w:sz w:val="26"/>
        </w:rPr>
        <w:t>x</w:t>
      </w:r>
      <w:r w:rsidRPr="00A949DE">
        <w:rPr>
          <w:position w:val="-4"/>
          <w:sz w:val="16"/>
        </w:rPr>
        <w:t>sup</w:t>
      </w:r>
      <w:r>
        <w:t>.</w:t>
      </w:r>
    </w:p>
    <w:p w14:paraId="3CF1F053" w14:textId="77777777" w:rsidR="00A817CA" w:rsidRDefault="004A13D7" w:rsidP="00C70887">
      <w:pPr>
        <w:pStyle w:val="3"/>
      </w:pPr>
      <w:bookmarkStart w:id="77" w:name="_Toc198414452"/>
      <w:r>
        <w:t>Numerical integration</w:t>
      </w:r>
      <w:bookmarkEnd w:id="77"/>
    </w:p>
    <w:p w14:paraId="289D7B0B" w14:textId="77777777" w:rsidR="00A817CA" w:rsidRDefault="004A13D7">
      <w:pPr>
        <w:pStyle w:val="a0"/>
        <w:ind w:right="0" w:firstLine="567"/>
      </w:pPr>
      <w:r>
        <w:rPr>
          <w:rStyle w:val="SourceText"/>
          <w:rFonts w:ascii="Consolas" w:hAnsi="Consolas"/>
          <w:color w:val="FF00FF"/>
        </w:rPr>
        <w:t>$Area</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3C861523" w14:textId="55776C72" w:rsidR="00A817CA" w:rsidRDefault="004A13D7">
      <w:pPr>
        <w:pStyle w:val="a0"/>
        <w:ind w:right="0"/>
      </w:pPr>
      <w:r>
        <w:t xml:space="preserve">It calculates the value of the definite integral of a function </w:t>
      </w:r>
      <w:r w:rsidR="00A949DE" w:rsidRPr="00A949DE">
        <w:rPr>
          <w:rFonts w:ascii="Segoe UI Semibold" w:hAnsi="Segoe UI Semibold" w:cs="Segoe UI Semibold"/>
          <w:bCs/>
          <w:spacing w:val="20"/>
          <w:sz w:val="24"/>
          <w:szCs w:val="24"/>
        </w:rPr>
        <w:t>f</w:t>
      </w:r>
      <w:r w:rsidR="00C228C4" w:rsidRPr="00C228C4">
        <w:rPr>
          <w:spacing w:val="20"/>
        </w:rPr>
        <w:t>(</w:t>
      </w:r>
      <w:r w:rsidR="00C228C4" w:rsidRPr="00C228C4">
        <w:rPr>
          <w:rStyle w:val="Variable"/>
          <w:rFonts w:eastAsia="Segoe UI"/>
          <w:spacing w:val="20"/>
          <w:sz w:val="26"/>
        </w:rPr>
        <w:t>x</w:t>
      </w:r>
      <w:r w:rsidR="00C228C4">
        <w:t xml:space="preserve">) </w:t>
      </w:r>
      <w:r>
        <w:t>within the specified interval [</w:t>
      </w:r>
      <w:r>
        <w:rPr>
          <w:rStyle w:val="Variable"/>
          <w:rFonts w:eastAsia="Segoe UI"/>
          <w:sz w:val="26"/>
        </w:rPr>
        <w:t>a</w:t>
      </w:r>
      <w:r>
        <w:t xml:space="preserve">, </w:t>
      </w:r>
      <w:r w:rsidR="00C228C4" w:rsidRPr="00C228C4">
        <w:rPr>
          <w:rStyle w:val="Variable"/>
          <w:rFonts w:eastAsia="Segoe UI"/>
          <w:spacing w:val="20"/>
          <w:sz w:val="26"/>
        </w:rPr>
        <w:t>b</w:t>
      </w:r>
      <w:r>
        <w:t>]. Adaptive Gauss-Lobbato quadrature with Kronrod extension is applied for that purpose (</w:t>
      </w:r>
      <w:hyperlink r:id="rId54" w:tgtFrame="_blank">
        <w:r>
          <w:rPr>
            <w:rStyle w:val="a4"/>
          </w:rPr>
          <w:t>Gander &amp; Gautschi</w:t>
        </w:r>
      </w:hyperlink>
      <w:r>
        <w:t>, 2000).</w:t>
      </w:r>
    </w:p>
    <w:p w14:paraId="7EE5A5C5" w14:textId="77777777" w:rsidR="00A817CA" w:rsidRDefault="004A13D7" w:rsidP="00522BDB">
      <w:pPr>
        <w:pStyle w:val="a0"/>
        <w:spacing w:before="40" w:after="40"/>
        <w:ind w:right="0" w:firstLine="567"/>
      </w:pPr>
      <w:r>
        <w:rPr>
          <w:rStyle w:val="SourceText"/>
          <w:rFonts w:ascii="Consolas" w:hAnsi="Consolas"/>
          <w:color w:val="FF00FF"/>
        </w:rPr>
        <w:t>$Integral</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4B157066" w14:textId="4E8E84FF" w:rsidR="00A817CA" w:rsidRDefault="004A13D7">
      <w:pPr>
        <w:pStyle w:val="a0"/>
        <w:ind w:right="0"/>
      </w:pPr>
      <w:r>
        <w:t>This command is similar to the above, but it uses the Tanh-Sinh quadrature (</w:t>
      </w:r>
      <w:hyperlink r:id="rId55" w:tgtFrame="_blank">
        <w:r>
          <w:rPr>
            <w:rStyle w:val="a4"/>
          </w:rPr>
          <w:t>Takahasi &amp; Mori</w:t>
        </w:r>
      </w:hyperlink>
      <w:r>
        <w:t xml:space="preserve">, 1974) which has been additionally improved by </w:t>
      </w:r>
      <w:hyperlink r:id="rId56" w:tgtFrame="_blank">
        <w:r>
          <w:rPr>
            <w:rStyle w:val="a4"/>
          </w:rPr>
          <w:t>Michashki &amp; Mosig</w:t>
        </w:r>
      </w:hyperlink>
      <w:r>
        <w:t xml:space="preserve"> (2016) and </w:t>
      </w:r>
      <w:hyperlink r:id="rId57" w:tgtFrame="_blank">
        <w:r>
          <w:rPr>
            <w:rStyle w:val="a4"/>
          </w:rPr>
          <w:t>Van Engelen</w:t>
        </w:r>
      </w:hyperlink>
      <w:r>
        <w:t xml:space="preserve"> (2022). Further improvements have been made in Calcpad by precomputing and caching the abscissas and weights. This algorithm significantly outperforms </w:t>
      </w:r>
      <w:r>
        <w:rPr>
          <w:rStyle w:val="SourceTextcond"/>
          <w:rFonts w:ascii="Consolas" w:hAnsi="Consolas"/>
        </w:rPr>
        <w:t>$Area</w:t>
      </w:r>
      <w:r>
        <w:t xml:space="preserve"> for </w:t>
      </w:r>
      <w:r>
        <w:rPr>
          <w:b/>
        </w:rPr>
        <w:t>continuous</w:t>
      </w:r>
      <w:r>
        <w:t xml:space="preserve"> and </w:t>
      </w:r>
      <w:r>
        <w:rPr>
          <w:b/>
        </w:rPr>
        <w:t>smooth</w:t>
      </w:r>
      <w:r>
        <w:t xml:space="preserve"> functions. However, if the function does not satisfy these requirements, you </w:t>
      </w:r>
      <w:r>
        <w:rPr>
          <w:b/>
        </w:rPr>
        <w:t>should not</w:t>
      </w:r>
      <w:r>
        <w:t xml:space="preserve"> use the </w:t>
      </w:r>
      <w:r>
        <w:rPr>
          <w:rStyle w:val="SourceTextcond"/>
          <w:rFonts w:ascii="Consolas" w:hAnsi="Consolas"/>
        </w:rPr>
        <w:t>$Integral</w:t>
      </w:r>
      <w:r>
        <w:t xml:space="preserve"> method. Then, you have two options:</w:t>
      </w:r>
    </w:p>
    <w:p w14:paraId="1085E062" w14:textId="7099A2AF" w:rsidR="00A817CA" w:rsidRDefault="004A13D7" w:rsidP="00522BDB">
      <w:pPr>
        <w:pStyle w:val="a0"/>
        <w:numPr>
          <w:ilvl w:val="0"/>
          <w:numId w:val="10"/>
        </w:numPr>
        <w:tabs>
          <w:tab w:val="left" w:pos="0"/>
        </w:tabs>
        <w:spacing w:after="0"/>
        <w:ind w:right="0" w:hanging="284"/>
      </w:pPr>
      <w:r>
        <w:t xml:space="preserve">Divide the interval </w:t>
      </w:r>
      <w:r w:rsidRPr="00C228C4">
        <w:rPr>
          <w:spacing w:val="20"/>
        </w:rPr>
        <w:t>[</w:t>
      </w:r>
      <w:r>
        <w:rPr>
          <w:rStyle w:val="Variable"/>
          <w:rFonts w:eastAsia="Segoe UI"/>
          <w:sz w:val="26"/>
        </w:rPr>
        <w:t>a</w:t>
      </w:r>
      <w:r>
        <w:t xml:space="preserve">, </w:t>
      </w:r>
      <w:r w:rsidR="00C228C4" w:rsidRPr="00C228C4">
        <w:rPr>
          <w:rStyle w:val="Variable"/>
          <w:rFonts w:eastAsia="Segoe UI"/>
          <w:spacing w:val="20"/>
          <w:sz w:val="26"/>
        </w:rPr>
        <w:t>b</w:t>
      </w:r>
      <w:r>
        <w:t xml:space="preserve">] into smaller parts by using the points of discontinuities, apply the method for each part separately, and </w:t>
      </w:r>
      <w:r w:rsidR="00C228C4">
        <w:t>sum up</w:t>
      </w:r>
      <w:r>
        <w:t xml:space="preserve"> the results; </w:t>
      </w:r>
    </w:p>
    <w:p w14:paraId="7AFDD595" w14:textId="77777777" w:rsidR="00A817CA" w:rsidRDefault="004A13D7" w:rsidP="00522BDB">
      <w:pPr>
        <w:pStyle w:val="a0"/>
        <w:numPr>
          <w:ilvl w:val="0"/>
          <w:numId w:val="10"/>
        </w:numPr>
        <w:tabs>
          <w:tab w:val="left" w:pos="0"/>
        </w:tabs>
        <w:spacing w:before="0"/>
        <w:ind w:right="0" w:hanging="284"/>
      </w:pPr>
      <w:r>
        <w:t xml:space="preserve">If you are not sure where the discontinuities are, use the </w:t>
      </w:r>
      <w:r>
        <w:rPr>
          <w:rStyle w:val="SourceTextcond"/>
          <w:rFonts w:ascii="Consolas" w:hAnsi="Consolas"/>
        </w:rPr>
        <w:t>$Area</w:t>
      </w:r>
      <w:r>
        <w:t xml:space="preserve"> method instead. </w:t>
      </w:r>
    </w:p>
    <w:p w14:paraId="76F7A7FE" w14:textId="77777777" w:rsidR="00A817CA" w:rsidRDefault="004A13D7" w:rsidP="00C70887">
      <w:pPr>
        <w:pStyle w:val="3"/>
      </w:pPr>
      <w:bookmarkStart w:id="78" w:name="_Toc198414453"/>
      <w:r>
        <w:t>Numerical differentiation</w:t>
      </w:r>
      <w:bookmarkEnd w:id="78"/>
    </w:p>
    <w:p w14:paraId="15F4A6A6" w14:textId="77777777" w:rsidR="00A817CA" w:rsidRDefault="004A13D7" w:rsidP="00522BDB">
      <w:pPr>
        <w:pStyle w:val="a0"/>
        <w:spacing w:after="40"/>
        <w:ind w:right="0" w:firstLine="567"/>
      </w:pPr>
      <w:r>
        <w:rPr>
          <w:rStyle w:val="SourceText"/>
          <w:rFonts w:ascii="Consolas" w:hAnsi="Consolas"/>
          <w:color w:val="FF00FF"/>
        </w:rPr>
        <w:t>$Slope</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w:t>
      </w:r>
    </w:p>
    <w:p w14:paraId="65A9ED05" w14:textId="51C92D2A" w:rsidR="00A817CA" w:rsidRDefault="004A13D7">
      <w:pPr>
        <w:pStyle w:val="a0"/>
        <w:ind w:right="0"/>
      </w:pPr>
      <w:r>
        <w:t xml:space="preserve">It finds the value of the first derivative of a function </w:t>
      </w:r>
      <w:r w:rsidR="00522BDB" w:rsidRPr="00A949DE">
        <w:rPr>
          <w:rFonts w:ascii="Segoe UI Semibold" w:hAnsi="Segoe UI Semibold" w:cs="Segoe UI Semibold"/>
          <w:bCs/>
          <w:spacing w:val="20"/>
          <w:sz w:val="24"/>
          <w:szCs w:val="24"/>
        </w:rPr>
        <w:t>f</w:t>
      </w:r>
      <w:r w:rsidR="00C228C4" w:rsidRPr="00C228C4">
        <w:rPr>
          <w:spacing w:val="20"/>
        </w:rPr>
        <w:t>(</w:t>
      </w:r>
      <w:r w:rsidR="00C228C4" w:rsidRPr="00C228C4">
        <w:rPr>
          <w:rStyle w:val="Variable"/>
          <w:rFonts w:eastAsia="Segoe UI"/>
          <w:spacing w:val="20"/>
          <w:sz w:val="26"/>
        </w:rPr>
        <w:t>x</w:t>
      </w:r>
      <w:r w:rsidR="00C228C4">
        <w:t xml:space="preserve">) </w:t>
      </w:r>
      <w:r>
        <w:t xml:space="preserve">at </w:t>
      </w:r>
      <w:r>
        <w:rPr>
          <w:rStyle w:val="Variable"/>
          <w:rFonts w:eastAsia="Segoe UI"/>
          <w:sz w:val="26"/>
        </w:rPr>
        <w:t>x</w:t>
      </w:r>
      <w:r>
        <w:t xml:space="preserve"> = </w:t>
      </w:r>
      <w:r>
        <w:rPr>
          <w:rStyle w:val="Variable"/>
          <w:rFonts w:eastAsia="Segoe UI"/>
          <w:sz w:val="26"/>
        </w:rPr>
        <w:t>a</w:t>
      </w:r>
      <w:r>
        <w:t>. The derivative represents the slope of the tangent to the function at the respective point. The Richardson extrapolation method is used on a two-point stencil.</w:t>
      </w:r>
    </w:p>
    <w:p w14:paraId="42F6B3EE" w14:textId="77777777" w:rsidR="00A817CA" w:rsidRDefault="004A13D7" w:rsidP="00C70887">
      <w:pPr>
        <w:pStyle w:val="3"/>
      </w:pPr>
      <w:bookmarkStart w:id="79" w:name="_Toc198414454"/>
      <w:r>
        <w:t>General considerations</w:t>
      </w:r>
      <w:bookmarkEnd w:id="79"/>
    </w:p>
    <w:p w14:paraId="0D618682" w14:textId="77777777" w:rsidR="00A817CA" w:rsidRDefault="004A13D7">
      <w:pPr>
        <w:pStyle w:val="a0"/>
        <w:ind w:right="0"/>
      </w:pPr>
      <w:r>
        <w:t>Unlike the plotting command, you can include numerical methods in expressions. They return values which can be used for further calculations. For example, you can store the result into a variable:</w:t>
      </w:r>
    </w:p>
    <w:p w14:paraId="7171E2EB" w14:textId="77777777" w:rsidR="00A817CA" w:rsidRDefault="004A13D7" w:rsidP="00522BDB">
      <w:pPr>
        <w:pStyle w:val="a0"/>
        <w:spacing w:after="40"/>
        <w:ind w:right="0" w:firstLine="567"/>
      </w:pPr>
      <w:r>
        <w:rPr>
          <w:rStyle w:val="Variable"/>
          <w:rFonts w:eastAsia="Segoe UI"/>
          <w:sz w:val="26"/>
        </w:rPr>
        <w:t>y</w:t>
      </w:r>
      <w:r>
        <w:rPr>
          <w:rStyle w:val="SourceText"/>
          <w:rFonts w:ascii="Consolas" w:hAnsi="Consolas"/>
          <w:position w:val="-6"/>
          <w:sz w:val="18"/>
        </w:rPr>
        <w:t>min</w:t>
      </w:r>
      <w:r>
        <w:rPr>
          <w:rStyle w:val="SourceText"/>
          <w:rFonts w:ascii="Consolas" w:hAnsi="Consolas"/>
        </w:rPr>
        <w:t xml:space="preserve"> = </w:t>
      </w:r>
      <w:r>
        <w:rPr>
          <w:rStyle w:val="SourceText"/>
          <w:rFonts w:ascii="Consolas" w:hAnsi="Consolas"/>
          <w:color w:val="FF00FF"/>
        </w:rPr>
        <w:t>$Inf</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391B4C54" w14:textId="77777777" w:rsidR="00A817CA" w:rsidRDefault="004A13D7" w:rsidP="00522BDB">
      <w:pPr>
        <w:pStyle w:val="a0"/>
        <w:spacing w:after="0" w:line="240" w:lineRule="auto"/>
        <w:ind w:right="0"/>
      </w:pPr>
      <w:r>
        <w:t>Similarly to standard functions, "</w:t>
      </w:r>
      <w:r>
        <w:rPr>
          <w:rStyle w:val="Variable"/>
          <w:rFonts w:eastAsia="Segoe UI"/>
          <w:sz w:val="26"/>
        </w:rPr>
        <w:t>x</w:t>
      </w:r>
      <w:r>
        <w:t>" is local for all numerical methods and its global value is not modified after the method is called.</w:t>
      </w:r>
    </w:p>
    <w:p w14:paraId="674C0F33" w14:textId="77777777" w:rsidR="00A817CA" w:rsidRDefault="004A13D7" w:rsidP="00C70887">
      <w:pPr>
        <w:pStyle w:val="2"/>
      </w:pPr>
      <w:bookmarkStart w:id="80" w:name="TOC_408"/>
      <w:bookmarkStart w:id="81" w:name="_Toc198414455"/>
      <w:bookmarkEnd w:id="80"/>
      <w:r>
        <w:t>Iterative procedures</w:t>
      </w:r>
      <w:bookmarkEnd w:id="81"/>
    </w:p>
    <w:p w14:paraId="6BF00BD0" w14:textId="3C2A4502" w:rsidR="00A817CA" w:rsidRDefault="004A13D7">
      <w:pPr>
        <w:pStyle w:val="a0"/>
        <w:ind w:right="0"/>
      </w:pPr>
      <w:r>
        <w:t xml:space="preserve">There are some other commands that </w:t>
      </w:r>
      <w:r w:rsidR="00A949DE">
        <w:t>allow</w:t>
      </w:r>
      <w:r>
        <w:t xml:space="preserve"> you to calculate the result iteratively. Unlike numerical methods, they can work with complex numbers.</w:t>
      </w:r>
    </w:p>
    <w:p w14:paraId="7302272A" w14:textId="77777777" w:rsidR="00A817CA" w:rsidRDefault="004A13D7" w:rsidP="00C70887">
      <w:pPr>
        <w:pStyle w:val="3"/>
      </w:pPr>
      <w:bookmarkStart w:id="82" w:name="_Toc198414456"/>
      <w:r>
        <w:t>Sum</w:t>
      </w:r>
      <w:bookmarkEnd w:id="82"/>
    </w:p>
    <w:p w14:paraId="34A57929" w14:textId="77777777" w:rsidR="00A817CA" w:rsidRDefault="004A13D7">
      <w:pPr>
        <w:pStyle w:val="a0"/>
        <w:ind w:right="0" w:firstLine="567"/>
      </w:pPr>
      <w:r>
        <w:rPr>
          <w:rStyle w:val="SourceText"/>
          <w:rFonts w:ascii="Consolas" w:hAnsi="Consolas"/>
          <w:color w:val="FF00FF"/>
        </w:rPr>
        <w:t>$Sum</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k</w:t>
      </w:r>
      <w:r>
        <w:rPr>
          <w:rStyle w:val="SourceText"/>
          <w:rFonts w:ascii="Consolas" w:hAnsi="Consolas"/>
        </w:rPr>
        <w:t xml:space="preserve">) @ </w:t>
      </w:r>
      <w:r>
        <w:rPr>
          <w:rStyle w:val="Variable"/>
          <w:rFonts w:eastAsia="Segoe UI"/>
          <w:sz w:val="26"/>
        </w:rPr>
        <w:t>k</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4B25D9F5" w14:textId="78229E8F" w:rsidR="00A817CA" w:rsidRDefault="004A13D7">
      <w:pPr>
        <w:pStyle w:val="a0"/>
        <w:ind w:right="0"/>
      </w:pPr>
      <w:r>
        <w:t xml:space="preserve">It sums the values of </w:t>
      </w:r>
      <w:r w:rsidR="00A949DE" w:rsidRPr="00A949DE">
        <w:rPr>
          <w:rFonts w:ascii="Segoe UI Semibold" w:hAnsi="Segoe UI Semibold" w:cs="Segoe UI Semibold"/>
          <w:bCs/>
          <w:spacing w:val="20"/>
          <w:sz w:val="24"/>
          <w:szCs w:val="24"/>
        </w:rPr>
        <w:t>f</w:t>
      </w:r>
      <w:r w:rsidRPr="00A949DE">
        <w:rPr>
          <w:spacing w:val="20"/>
        </w:rPr>
        <w:t>(</w:t>
      </w:r>
      <w:r w:rsidRPr="00A949DE">
        <w:rPr>
          <w:rStyle w:val="Variable"/>
          <w:rFonts w:eastAsia="Segoe UI"/>
          <w:spacing w:val="20"/>
          <w:sz w:val="26"/>
        </w:rPr>
        <w:t>k</w:t>
      </w:r>
      <w:r>
        <w:t xml:space="preserve">) for all integer </w:t>
      </w:r>
      <w:r>
        <w:rPr>
          <w:rStyle w:val="Variable"/>
          <w:rFonts w:eastAsia="Segoe UI"/>
          <w:sz w:val="26"/>
        </w:rPr>
        <w:t>k</w:t>
      </w:r>
      <w:r>
        <w:t xml:space="preserve"> between </w:t>
      </w:r>
      <w:r>
        <w:rPr>
          <w:rStyle w:val="Variable"/>
          <w:rFonts w:eastAsia="Segoe UI"/>
          <w:sz w:val="26"/>
        </w:rPr>
        <w:t>a</w:t>
      </w:r>
      <w:r>
        <w:t xml:space="preserve"> and </w:t>
      </w:r>
      <w:r>
        <w:rPr>
          <w:rStyle w:val="Variable"/>
          <w:rFonts w:eastAsia="Segoe UI"/>
          <w:sz w:val="26"/>
        </w:rPr>
        <w:t>b</w:t>
      </w:r>
      <w:r>
        <w:t xml:space="preserve">. The values of </w:t>
      </w:r>
      <w:r>
        <w:rPr>
          <w:rStyle w:val="Variable"/>
          <w:rFonts w:eastAsia="Segoe UI"/>
          <w:sz w:val="26"/>
        </w:rPr>
        <w:t>k</w:t>
      </w:r>
      <w:r>
        <w:t xml:space="preserve"> can only grow, so it should be satisfied that </w:t>
      </w:r>
      <w:r>
        <w:rPr>
          <w:rStyle w:val="Variable"/>
          <w:rFonts w:eastAsia="Segoe UI"/>
          <w:sz w:val="26"/>
        </w:rPr>
        <w:t>a</w:t>
      </w:r>
      <w:r>
        <w:t xml:space="preserve"> &lt; </w:t>
      </w:r>
      <w:r>
        <w:rPr>
          <w:rStyle w:val="Variable"/>
          <w:rFonts w:eastAsia="Segoe UI"/>
          <w:sz w:val="26"/>
        </w:rPr>
        <w:t>b</w:t>
      </w:r>
      <w:r>
        <w:t xml:space="preserve">. Instead of </w:t>
      </w:r>
      <w:r w:rsidR="00A949DE" w:rsidRPr="00A949DE">
        <w:rPr>
          <w:rFonts w:ascii="Segoe UI Semibold" w:hAnsi="Segoe UI Semibold" w:cs="Segoe UI Semibold"/>
          <w:bCs/>
          <w:spacing w:val="20"/>
          <w:sz w:val="24"/>
          <w:szCs w:val="24"/>
        </w:rPr>
        <w:t>f</w:t>
      </w:r>
      <w:r w:rsidRPr="00A949DE">
        <w:rPr>
          <w:spacing w:val="20"/>
        </w:rPr>
        <w:t>(</w:t>
      </w:r>
      <w:r w:rsidRPr="00A949DE">
        <w:rPr>
          <w:rStyle w:val="Variable"/>
          <w:rFonts w:eastAsia="Segoe UI"/>
          <w:spacing w:val="20"/>
          <w:sz w:val="26"/>
        </w:rPr>
        <w:t>k</w:t>
      </w:r>
      <w:r>
        <w:t xml:space="preserve">) you can put any valid expression that includes </w:t>
      </w:r>
      <w:r>
        <w:rPr>
          <w:rStyle w:val="Variable"/>
          <w:rFonts w:eastAsia="Segoe UI"/>
          <w:sz w:val="26"/>
        </w:rPr>
        <w:t>k</w:t>
      </w:r>
      <w:r>
        <w:t xml:space="preserve">. Otherwise, it will simply sum the same value </w:t>
      </w:r>
      <w:r>
        <w:rPr>
          <w:rStyle w:val="Variable"/>
          <w:rFonts w:eastAsia="Segoe UI"/>
          <w:sz w:val="26"/>
        </w:rPr>
        <w:t>k</w:t>
      </w:r>
      <w:r>
        <w:t xml:space="preserve"> times. For example, you can use series to calculate constants. Such is the Leibniz formula for calculation of π:</w:t>
      </w:r>
    </w:p>
    <w:p w14:paraId="06277176" w14:textId="77777777" w:rsidR="00A817CA" w:rsidRDefault="004A13D7">
      <w:pPr>
        <w:pStyle w:val="a0"/>
        <w:ind w:right="0" w:firstLine="567"/>
      </w:pPr>
      <w:r>
        <w:rPr>
          <w:rStyle w:val="SourceText"/>
          <w:rFonts w:ascii="Consolas" w:hAnsi="Consolas"/>
        </w:rPr>
        <w:t>4*</w:t>
      </w:r>
      <w:r>
        <w:rPr>
          <w:rStyle w:val="SourceText"/>
          <w:rFonts w:ascii="Consolas" w:hAnsi="Consolas"/>
          <w:color w:val="FF00FF"/>
        </w:rPr>
        <w:t>$Sum</w:t>
      </w:r>
      <w:r>
        <w:rPr>
          <w:rStyle w:val="SourceText"/>
          <w:rFonts w:ascii="Consolas" w:hAnsi="Consolas"/>
        </w:rPr>
        <w:t>{(-1)</w:t>
      </w:r>
      <w:r>
        <w:rPr>
          <w:rStyle w:val="Variable"/>
          <w:rFonts w:eastAsia="Segoe UI"/>
          <w:position w:val="10"/>
          <w:sz w:val="19"/>
        </w:rPr>
        <w:t>k</w:t>
      </w:r>
      <w:r>
        <w:rPr>
          <w:rStyle w:val="SourceText"/>
          <w:rFonts w:ascii="Consolas" w:hAnsi="Consolas"/>
          <w:position w:val="7"/>
          <w:sz w:val="16"/>
        </w:rPr>
        <w:t>+1</w:t>
      </w:r>
      <w:r>
        <w:rPr>
          <w:rStyle w:val="SourceText"/>
          <w:rFonts w:ascii="Consolas" w:hAnsi="Consolas"/>
        </w:rPr>
        <w:t>/(2*</w:t>
      </w:r>
      <w:r>
        <w:rPr>
          <w:rStyle w:val="Variable"/>
          <w:rFonts w:eastAsia="Segoe UI"/>
          <w:sz w:val="26"/>
        </w:rPr>
        <w:t>k</w:t>
      </w:r>
      <w:r>
        <w:rPr>
          <w:rStyle w:val="SourceText"/>
          <w:rFonts w:ascii="Consolas" w:hAnsi="Consolas"/>
        </w:rPr>
        <w:t xml:space="preserve"> - 1) @ </w:t>
      </w:r>
      <w:r>
        <w:rPr>
          <w:rStyle w:val="Variable"/>
          <w:rFonts w:eastAsia="Segoe UI"/>
          <w:sz w:val="26"/>
        </w:rPr>
        <w:t>k</w:t>
      </w:r>
      <w:r>
        <w:rPr>
          <w:rStyle w:val="SourceText"/>
          <w:rFonts w:ascii="Consolas" w:hAnsi="Consolas"/>
        </w:rPr>
        <w:t xml:space="preserve"> = 1:1000}= 3.1406</w:t>
      </w:r>
    </w:p>
    <w:p w14:paraId="32386D19" w14:textId="77777777" w:rsidR="00A817CA" w:rsidRDefault="004A13D7">
      <w:pPr>
        <w:pStyle w:val="a0"/>
        <w:ind w:right="0"/>
      </w:pPr>
      <w:r>
        <w:lastRenderedPageBreak/>
        <w:t>You can also use series to define functions. Of course, they cannot be infinite. The number of iterations should be sufficient to provide the required precision of the result. The following pattern can be applied to approximate a function with Fourier series:</w:t>
      </w:r>
    </w:p>
    <w:p w14:paraId="39BE1885" w14:textId="032ABAEC" w:rsidR="00A817CA" w:rsidRDefault="004A13D7" w:rsidP="00522BDB">
      <w:pPr>
        <w:pStyle w:val="a0"/>
        <w:ind w:left="567" w:right="-143"/>
      </w:pP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Variable"/>
          <w:rFonts w:eastAsia="Segoe UI"/>
          <w:sz w:val="26"/>
        </w:rPr>
        <w:t>a</w:t>
      </w:r>
      <w:r>
        <w:rPr>
          <w:rStyle w:val="SourceText"/>
          <w:rFonts w:ascii="Consolas" w:hAnsi="Consolas"/>
          <w:position w:val="-6"/>
          <w:sz w:val="18"/>
        </w:rPr>
        <w:t>0</w:t>
      </w:r>
      <w:r>
        <w:rPr>
          <w:rStyle w:val="SourceText"/>
          <w:rFonts w:ascii="Consolas" w:hAnsi="Consolas"/>
        </w:rPr>
        <w:t xml:space="preserve">/2 + </w:t>
      </w:r>
      <w:r>
        <w:rPr>
          <w:rStyle w:val="SourceText"/>
          <w:rFonts w:ascii="Consolas" w:hAnsi="Consolas"/>
          <w:color w:val="FF00FF"/>
        </w:rPr>
        <w:t>$Sum</w:t>
      </w:r>
      <w:r>
        <w:rPr>
          <w:rStyle w:val="SourceText"/>
          <w:rFonts w:ascii="Consolas" w:hAnsi="Consolas"/>
        </w:rPr>
        <w:t>{</w:t>
      </w:r>
      <w:r>
        <w:rPr>
          <w:rStyle w:val="SourceText"/>
          <w:rFonts w:ascii="Consolas" w:hAnsi="Consolas"/>
          <w:b/>
        </w:rPr>
        <w:t>a</w:t>
      </w:r>
      <w:r>
        <w:rPr>
          <w:rStyle w:val="SourceText"/>
          <w:rFonts w:ascii="Consolas" w:hAnsi="Consolas"/>
        </w:rPr>
        <w:t>(</w:t>
      </w:r>
      <w:r>
        <w:rPr>
          <w:rStyle w:val="Variable"/>
          <w:rFonts w:eastAsia="Segoe UI"/>
          <w:sz w:val="26"/>
        </w:rPr>
        <w:t>k</w:t>
      </w:r>
      <w:r>
        <w:rPr>
          <w:rStyle w:val="SourceText"/>
          <w:rFonts w:ascii="Consolas" w:hAnsi="Consolas"/>
        </w:rPr>
        <w:t>)*</w:t>
      </w:r>
      <w:r>
        <w:rPr>
          <w:rStyle w:val="SourceText"/>
          <w:rFonts w:ascii="Consolas" w:hAnsi="Consolas"/>
          <w:b/>
        </w:rPr>
        <w:t>cos</w:t>
      </w:r>
      <w:r>
        <w:rPr>
          <w:rStyle w:val="SourceText"/>
          <w:rFonts w:ascii="Consolas" w:hAnsi="Consolas"/>
        </w:rPr>
        <w:t>(</w:t>
      </w:r>
      <w:r>
        <w:rPr>
          <w:rStyle w:val="Variable"/>
          <w:rFonts w:eastAsia="Segoe UI"/>
          <w:sz w:val="26"/>
        </w:rPr>
        <w:t>k</w:t>
      </w:r>
      <w:r>
        <w:rPr>
          <w:rStyle w:val="SourceText"/>
          <w:rFonts w:ascii="Consolas" w:hAnsi="Consolas"/>
        </w:rPr>
        <w:t>*</w:t>
      </w:r>
      <w:r>
        <w:rPr>
          <w:rStyle w:val="Variable"/>
          <w:rFonts w:eastAsia="Segoe UI"/>
          <w:sz w:val="26"/>
        </w:rPr>
        <w:t>x</w:t>
      </w:r>
      <w:r>
        <w:rPr>
          <w:rStyle w:val="SourceText"/>
          <w:rFonts w:ascii="Consolas" w:hAnsi="Consolas"/>
        </w:rPr>
        <w:t>*π/</w:t>
      </w:r>
      <w:r>
        <w:rPr>
          <w:rStyle w:val="Variable"/>
          <w:rFonts w:eastAsia="Segoe UI"/>
          <w:sz w:val="26"/>
        </w:rPr>
        <w:t>l</w:t>
      </w:r>
      <w:r>
        <w:rPr>
          <w:rStyle w:val="SourceText"/>
          <w:rFonts w:ascii="Consolas" w:hAnsi="Consolas"/>
        </w:rPr>
        <w:t xml:space="preserve">) @ </w:t>
      </w:r>
      <w:r w:rsidRPr="00522BDB">
        <w:rPr>
          <w:rStyle w:val="Variable"/>
          <w:rFonts w:eastAsia="Segoe UI"/>
          <w:spacing w:val="20"/>
          <w:sz w:val="26"/>
        </w:rPr>
        <w:t>k</w:t>
      </w:r>
      <w:r w:rsidRPr="00522BDB">
        <w:rPr>
          <w:rStyle w:val="SourceText"/>
          <w:rFonts w:ascii="Consolas" w:hAnsi="Consolas"/>
          <w:spacing w:val="20"/>
        </w:rPr>
        <w:t>=1:</w:t>
      </w:r>
      <w:r w:rsidRPr="00522BDB">
        <w:rPr>
          <w:rStyle w:val="Variable"/>
          <w:rFonts w:eastAsia="Segoe UI"/>
          <w:spacing w:val="20"/>
          <w:sz w:val="26"/>
        </w:rPr>
        <w:t>n</w:t>
      </w:r>
      <w:r>
        <w:rPr>
          <w:rStyle w:val="SourceText"/>
          <w:rFonts w:ascii="Consolas" w:hAnsi="Consolas"/>
        </w:rPr>
        <w:t xml:space="preserve">} + </w:t>
      </w:r>
      <w:r>
        <w:rPr>
          <w:rStyle w:val="SourceText"/>
          <w:rFonts w:ascii="Consolas" w:hAnsi="Consolas"/>
          <w:color w:val="FF00FF"/>
        </w:rPr>
        <w:t>$Sum</w:t>
      </w:r>
      <w:r>
        <w:rPr>
          <w:rStyle w:val="SourceText"/>
          <w:rFonts w:ascii="Consolas" w:hAnsi="Consolas"/>
        </w:rPr>
        <w:t>{</w:t>
      </w:r>
      <w:r>
        <w:rPr>
          <w:rStyle w:val="SourceText"/>
          <w:rFonts w:ascii="Consolas" w:hAnsi="Consolas"/>
          <w:b/>
        </w:rPr>
        <w:t>b</w:t>
      </w:r>
      <w:r>
        <w:rPr>
          <w:rStyle w:val="SourceText"/>
          <w:rFonts w:ascii="Consolas" w:hAnsi="Consolas"/>
        </w:rPr>
        <w:t>(</w:t>
      </w:r>
      <w:r>
        <w:rPr>
          <w:rStyle w:val="Variable"/>
          <w:rFonts w:eastAsia="Segoe UI"/>
          <w:sz w:val="26"/>
        </w:rPr>
        <w:t>k</w:t>
      </w:r>
      <w:r>
        <w:rPr>
          <w:rStyle w:val="SourceText"/>
          <w:rFonts w:ascii="Consolas" w:hAnsi="Consolas"/>
        </w:rPr>
        <w:t>)*</w:t>
      </w:r>
      <w:r>
        <w:rPr>
          <w:rStyle w:val="SourceText"/>
          <w:rFonts w:ascii="Consolas" w:hAnsi="Consolas"/>
          <w:b/>
        </w:rPr>
        <w:t>sin</w:t>
      </w:r>
      <w:r>
        <w:rPr>
          <w:rStyle w:val="SourceText"/>
          <w:rFonts w:ascii="Consolas" w:hAnsi="Consolas"/>
        </w:rPr>
        <w:t>(</w:t>
      </w:r>
      <w:r>
        <w:rPr>
          <w:rStyle w:val="Variable"/>
          <w:rFonts w:eastAsia="Segoe UI"/>
          <w:sz w:val="26"/>
        </w:rPr>
        <w:t>k</w:t>
      </w:r>
      <w:r>
        <w:rPr>
          <w:rStyle w:val="SourceText"/>
          <w:rFonts w:ascii="Consolas" w:hAnsi="Consolas"/>
        </w:rPr>
        <w:t>*</w:t>
      </w:r>
      <w:r>
        <w:rPr>
          <w:rStyle w:val="Variable"/>
          <w:rFonts w:eastAsia="Segoe UI"/>
          <w:sz w:val="26"/>
        </w:rPr>
        <w:t>x</w:t>
      </w:r>
      <w:r>
        <w:rPr>
          <w:rStyle w:val="SourceText"/>
          <w:rFonts w:ascii="Consolas" w:hAnsi="Consolas"/>
        </w:rPr>
        <w:t>*π/</w:t>
      </w:r>
      <w:r>
        <w:rPr>
          <w:rStyle w:val="Variable"/>
          <w:rFonts w:eastAsia="Segoe UI"/>
          <w:sz w:val="26"/>
        </w:rPr>
        <w:t>l</w:t>
      </w:r>
      <w:r>
        <w:rPr>
          <w:rStyle w:val="SourceText"/>
          <w:rFonts w:ascii="Consolas" w:hAnsi="Consolas"/>
        </w:rPr>
        <w:t xml:space="preserve">) @ </w:t>
      </w:r>
      <w:r w:rsidRPr="00522BDB">
        <w:rPr>
          <w:rStyle w:val="Variable"/>
          <w:rFonts w:eastAsia="Segoe UI"/>
          <w:spacing w:val="20"/>
          <w:sz w:val="26"/>
        </w:rPr>
        <w:t>k</w:t>
      </w:r>
      <w:r w:rsidRPr="00522BDB">
        <w:rPr>
          <w:rStyle w:val="SourceText"/>
          <w:rFonts w:ascii="Consolas" w:hAnsi="Consolas"/>
          <w:spacing w:val="20"/>
        </w:rPr>
        <w:t>=1:</w:t>
      </w:r>
      <w:r w:rsidRPr="00522BDB">
        <w:rPr>
          <w:rStyle w:val="Variable"/>
          <w:rFonts w:eastAsia="Segoe UI"/>
          <w:spacing w:val="20"/>
          <w:sz w:val="26"/>
        </w:rPr>
        <w:t>n</w:t>
      </w:r>
      <w:r>
        <w:rPr>
          <w:rStyle w:val="SourceText"/>
          <w:rFonts w:ascii="Consolas" w:hAnsi="Consolas"/>
        </w:rPr>
        <w:t>}</w:t>
      </w:r>
    </w:p>
    <w:p w14:paraId="4CBF883F" w14:textId="77777777" w:rsidR="00A817CA" w:rsidRDefault="004A13D7" w:rsidP="00522BDB">
      <w:pPr>
        <w:pStyle w:val="a0"/>
        <w:spacing w:after="0"/>
        <w:ind w:right="0"/>
      </w:pPr>
      <w:r>
        <w:t>As an example, we can take a straight line within the interval (0; 2*</w:t>
      </w:r>
      <w:r>
        <w:rPr>
          <w:rStyle w:val="Variable"/>
          <w:rFonts w:eastAsia="Segoe UI"/>
          <w:sz w:val="26"/>
        </w:rPr>
        <w:t>l</w:t>
      </w:r>
      <w:r>
        <w:t>), withs equation: f(</w:t>
      </w:r>
      <w:r>
        <w:rPr>
          <w:rStyle w:val="Variable"/>
          <w:rFonts w:eastAsia="Segoe UI"/>
          <w:sz w:val="26"/>
        </w:rPr>
        <w:t>x</w:t>
      </w:r>
      <w:r>
        <w:t xml:space="preserve">) = </w:t>
      </w:r>
      <w:r>
        <w:rPr>
          <w:rStyle w:val="Variable"/>
          <w:rFonts w:eastAsia="Segoe UI"/>
          <w:sz w:val="26"/>
        </w:rPr>
        <w:t>x</w:t>
      </w:r>
      <w:r>
        <w:t>/(2*</w:t>
      </w:r>
      <w:r>
        <w:rPr>
          <w:rStyle w:val="Variable"/>
          <w:rFonts w:eastAsia="Segoe UI"/>
          <w:sz w:val="26"/>
        </w:rPr>
        <w:t>l</w:t>
      </w:r>
      <w:r>
        <w:t xml:space="preserve">). The integration constants are </w:t>
      </w:r>
      <w:r w:rsidRPr="00522BDB">
        <w:rPr>
          <w:rStyle w:val="Variable"/>
          <w:rFonts w:eastAsia="Segoe UI"/>
          <w:spacing w:val="20"/>
          <w:sz w:val="26"/>
        </w:rPr>
        <w:t>a</w:t>
      </w:r>
      <w:r w:rsidRPr="00522BDB">
        <w:rPr>
          <w:spacing w:val="20"/>
        </w:rPr>
        <w:t>(</w:t>
      </w:r>
      <w:r w:rsidRPr="00522BDB">
        <w:rPr>
          <w:rStyle w:val="Variable"/>
          <w:rFonts w:eastAsia="Segoe UI"/>
          <w:spacing w:val="20"/>
          <w:sz w:val="26"/>
        </w:rPr>
        <w:t>k</w:t>
      </w:r>
      <w:r>
        <w:t xml:space="preserve">) = 0 and </w:t>
      </w:r>
      <w:r w:rsidRPr="00522BDB">
        <w:rPr>
          <w:rStyle w:val="Variable"/>
          <w:rFonts w:eastAsia="Segoe UI"/>
          <w:spacing w:val="20"/>
          <w:sz w:val="26"/>
        </w:rPr>
        <w:t>b</w:t>
      </w:r>
      <w:r w:rsidRPr="00522BDB">
        <w:rPr>
          <w:spacing w:val="20"/>
        </w:rPr>
        <w:t>(</w:t>
      </w:r>
      <w:r w:rsidRPr="00522BDB">
        <w:rPr>
          <w:rStyle w:val="Variable"/>
          <w:rFonts w:eastAsia="Segoe UI"/>
          <w:spacing w:val="20"/>
          <w:sz w:val="26"/>
        </w:rPr>
        <w:t>k</w:t>
      </w:r>
      <w:r>
        <w:t>) = -1/(</w:t>
      </w:r>
      <w:r>
        <w:rPr>
          <w:rStyle w:val="Variable"/>
          <w:rFonts w:eastAsia="Segoe UI"/>
          <w:sz w:val="26"/>
        </w:rPr>
        <w:t>k</w:t>
      </w:r>
      <w:r>
        <w:t xml:space="preserve">*π). If we plot the Fourier approximation for </w:t>
      </w:r>
      <w:r>
        <w:rPr>
          <w:rStyle w:val="Variable"/>
          <w:rFonts w:eastAsia="Segoe UI"/>
          <w:sz w:val="26"/>
        </w:rPr>
        <w:t>n</w:t>
      </w:r>
      <w:r>
        <w:t xml:space="preserve"> = 5, we will get the following result:</w:t>
      </w:r>
    </w:p>
    <w:p w14:paraId="6ADAC23C" w14:textId="77777777" w:rsidR="00A817CA" w:rsidRDefault="004A13D7" w:rsidP="00522BDB">
      <w:pPr>
        <w:pStyle w:val="a0"/>
        <w:spacing w:before="0" w:after="0" w:line="240" w:lineRule="auto"/>
        <w:ind w:right="0"/>
        <w:jc w:val="center"/>
      </w:pPr>
      <w:r>
        <w:t xml:space="preserve"> </w:t>
      </w:r>
      <w:r>
        <w:rPr>
          <w:noProof/>
        </w:rPr>
        <w:drawing>
          <wp:inline distT="0" distB="0" distL="0" distR="0" wp14:anchorId="585E37C1" wp14:editId="57DD17FE">
            <wp:extent cx="4127500" cy="2675047"/>
            <wp:effectExtent l="0" t="0" r="0" b="0"/>
            <wp:docPr id="28" name="Картина 15" descr="Fou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Картина 15" descr="Fourier"/>
                    <pic:cNvPicPr>
                      <a:picLocks noChangeAspect="1" noChangeArrowheads="1"/>
                    </pic:cNvPicPr>
                  </pic:nvPicPr>
                  <pic:blipFill rotWithShape="1">
                    <a:blip r:embed="rId58"/>
                    <a:srcRect t="2777" b="1"/>
                    <a:stretch/>
                  </pic:blipFill>
                  <pic:spPr bwMode="auto">
                    <a:xfrm>
                      <a:off x="0" y="0"/>
                      <a:ext cx="4160960" cy="2696732"/>
                    </a:xfrm>
                    <a:prstGeom prst="rect">
                      <a:avLst/>
                    </a:prstGeom>
                    <a:ln>
                      <a:noFill/>
                    </a:ln>
                    <a:extLst>
                      <a:ext uri="{53640926-AAD7-44D8-BBD7-CCE9431645EC}">
                        <a14:shadowObscured xmlns:a14="http://schemas.microsoft.com/office/drawing/2010/main"/>
                      </a:ext>
                    </a:extLst>
                  </pic:spPr>
                </pic:pic>
              </a:graphicData>
            </a:graphic>
          </wp:inline>
        </w:drawing>
      </w:r>
    </w:p>
    <w:p w14:paraId="655A6078" w14:textId="77777777" w:rsidR="00A817CA" w:rsidRDefault="004A13D7" w:rsidP="00C70887">
      <w:pPr>
        <w:pStyle w:val="3"/>
      </w:pPr>
      <w:bookmarkStart w:id="83" w:name="_Toc198414457"/>
      <w:r>
        <w:t>Product</w:t>
      </w:r>
      <w:bookmarkEnd w:id="83"/>
    </w:p>
    <w:p w14:paraId="5733D25B" w14:textId="77777777" w:rsidR="00A817CA" w:rsidRDefault="004A13D7">
      <w:pPr>
        <w:pStyle w:val="a0"/>
        <w:ind w:right="0" w:firstLine="567"/>
      </w:pPr>
      <w:r>
        <w:rPr>
          <w:rStyle w:val="SourceText"/>
          <w:rFonts w:ascii="Consolas" w:hAnsi="Consolas"/>
          <w:color w:val="FF00FF"/>
        </w:rPr>
        <w:t>$Product</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k</w:t>
      </w:r>
      <w:r>
        <w:rPr>
          <w:rStyle w:val="SourceText"/>
          <w:rFonts w:ascii="Consolas" w:hAnsi="Consolas"/>
        </w:rPr>
        <w:t xml:space="preserve">) @ </w:t>
      </w:r>
      <w:r>
        <w:rPr>
          <w:rStyle w:val="Variable"/>
          <w:rFonts w:eastAsia="Segoe UI"/>
          <w:sz w:val="26"/>
        </w:rPr>
        <w:t>k</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7A19C313" w14:textId="77777777" w:rsidR="00A817CA" w:rsidRDefault="004A13D7">
      <w:pPr>
        <w:pStyle w:val="a0"/>
        <w:ind w:right="0"/>
      </w:pPr>
      <w:r>
        <w:t>It works like "</w:t>
      </w:r>
      <w:r>
        <w:rPr>
          <w:b/>
        </w:rPr>
        <w:t>Sum</w:t>
      </w:r>
      <w:r>
        <w:t>", but it multiplies the terms instead of adding them. For example, you can define your own factorial function:</w:t>
      </w:r>
    </w:p>
    <w:p w14:paraId="495D9DD2" w14:textId="3AAC3F84" w:rsidR="00A817CA" w:rsidRDefault="004A13D7">
      <w:pPr>
        <w:pStyle w:val="a0"/>
        <w:ind w:right="0" w:firstLine="567"/>
      </w:pPr>
      <w:r>
        <w:rPr>
          <w:rStyle w:val="SourceText"/>
          <w:rFonts w:ascii="Consolas" w:hAnsi="Consolas"/>
          <w:b/>
        </w:rPr>
        <w:t>F</w:t>
      </w:r>
      <w:r>
        <w:rPr>
          <w:rStyle w:val="SourceText"/>
          <w:rFonts w:ascii="Consolas" w:hAnsi="Consolas"/>
        </w:rPr>
        <w:t>(</w:t>
      </w:r>
      <w:r>
        <w:rPr>
          <w:rStyle w:val="Variable"/>
          <w:rFonts w:eastAsia="Segoe UI"/>
          <w:sz w:val="26"/>
        </w:rPr>
        <w:t>n</w:t>
      </w:r>
      <w:r>
        <w:rPr>
          <w:rStyle w:val="SourceText"/>
          <w:rFonts w:ascii="Consolas" w:hAnsi="Consolas"/>
        </w:rPr>
        <w:t xml:space="preserve">) = </w:t>
      </w:r>
      <w:r>
        <w:rPr>
          <w:rStyle w:val="SourceText"/>
          <w:rFonts w:ascii="Consolas" w:hAnsi="Consolas"/>
          <w:color w:val="FF00FF"/>
        </w:rPr>
        <w:t>$Product</w:t>
      </w:r>
      <w:r>
        <w:rPr>
          <w:rStyle w:val="SourceText"/>
          <w:rFonts w:ascii="Consolas" w:hAnsi="Consolas"/>
        </w:rPr>
        <w:t>{</w:t>
      </w:r>
      <w:r>
        <w:rPr>
          <w:rStyle w:val="Variable"/>
          <w:rFonts w:eastAsia="Segoe UI"/>
          <w:sz w:val="26"/>
        </w:rPr>
        <w:t>k</w:t>
      </w:r>
      <w:r>
        <w:rPr>
          <w:rStyle w:val="SourceText"/>
          <w:rFonts w:ascii="Consolas" w:hAnsi="Consolas"/>
        </w:rPr>
        <w:t xml:space="preserve"> @ </w:t>
      </w:r>
      <w:r>
        <w:rPr>
          <w:rStyle w:val="Variable"/>
          <w:rFonts w:eastAsia="Segoe UI"/>
          <w:sz w:val="26"/>
        </w:rPr>
        <w:t>k</w:t>
      </w:r>
      <w:r>
        <w:rPr>
          <w:rStyle w:val="SourceText"/>
          <w:rFonts w:ascii="Consolas" w:hAnsi="Consolas"/>
        </w:rPr>
        <w:t xml:space="preserve"> = 1 : </w:t>
      </w:r>
      <w:r>
        <w:rPr>
          <w:rStyle w:val="Variable"/>
          <w:rFonts w:eastAsia="Segoe UI"/>
          <w:sz w:val="26"/>
        </w:rPr>
        <w:t>n</w:t>
      </w:r>
      <w:r>
        <w:rPr>
          <w:rStyle w:val="SourceText"/>
          <w:rFonts w:ascii="Consolas" w:hAnsi="Consolas"/>
        </w:rPr>
        <w:t>}</w:t>
      </w:r>
    </w:p>
    <w:p w14:paraId="277C6D1D" w14:textId="1FE4946C" w:rsidR="00A817CA" w:rsidRDefault="004A13D7">
      <w:pPr>
        <w:pStyle w:val="a0"/>
        <w:ind w:right="0"/>
      </w:pPr>
      <w:r>
        <w:t xml:space="preserve">You can use it further to calculate binomial coefficients by the well-known formula: </w:t>
      </w:r>
      <w:r w:rsidRPr="00522BDB">
        <w:rPr>
          <w:rFonts w:ascii="Segoe UI Semibold" w:hAnsi="Segoe UI Semibold" w:cs="Segoe UI Semibold"/>
          <w:bCs/>
          <w:spacing w:val="20"/>
        </w:rPr>
        <w:t>C</w:t>
      </w:r>
      <w:r w:rsidRPr="00522BDB">
        <w:rPr>
          <w:spacing w:val="20"/>
        </w:rPr>
        <w:t>(</w:t>
      </w:r>
      <w:r w:rsidRPr="00522BDB">
        <w:rPr>
          <w:rStyle w:val="Variable"/>
          <w:rFonts w:eastAsia="Segoe UI"/>
          <w:spacing w:val="20"/>
          <w:sz w:val="26"/>
        </w:rPr>
        <w:t>n</w:t>
      </w:r>
      <w:r>
        <w:t xml:space="preserve">; </w:t>
      </w:r>
      <w:r w:rsidRPr="00522BDB">
        <w:rPr>
          <w:rStyle w:val="Variable"/>
          <w:rFonts w:eastAsia="Segoe UI"/>
          <w:spacing w:val="20"/>
          <w:sz w:val="26"/>
        </w:rPr>
        <w:t>k</w:t>
      </w:r>
      <w:r>
        <w:t xml:space="preserve">) = </w:t>
      </w:r>
      <w:r w:rsidRPr="00522BDB">
        <w:rPr>
          <w:rFonts w:ascii="Segoe UI Semibold" w:hAnsi="Segoe UI Semibold" w:cs="Segoe UI Semibold"/>
          <w:bCs/>
          <w:spacing w:val="20"/>
        </w:rPr>
        <w:t>F</w:t>
      </w:r>
      <w:r w:rsidRPr="00522BDB">
        <w:rPr>
          <w:spacing w:val="20"/>
        </w:rPr>
        <w:t>(</w:t>
      </w:r>
      <w:r w:rsidRPr="00522BDB">
        <w:rPr>
          <w:rStyle w:val="Variable"/>
          <w:rFonts w:eastAsia="Segoe UI"/>
          <w:spacing w:val="20"/>
          <w:sz w:val="26"/>
        </w:rPr>
        <w:t>n</w:t>
      </w:r>
      <w:r w:rsidRPr="00522BDB">
        <w:rPr>
          <w:spacing w:val="20"/>
        </w:rPr>
        <w:t>)/(</w:t>
      </w:r>
      <w:r w:rsidR="00522BDB" w:rsidRPr="00522BDB">
        <w:rPr>
          <w:rFonts w:ascii="Segoe UI Semibold" w:hAnsi="Segoe UI Semibold" w:cs="Segoe UI Semibold"/>
          <w:bCs/>
          <w:spacing w:val="20"/>
        </w:rPr>
        <w:t>F</w:t>
      </w:r>
      <w:r w:rsidR="00522BDB" w:rsidRPr="00522BDB">
        <w:rPr>
          <w:spacing w:val="20"/>
        </w:rPr>
        <w:t xml:space="preserve"> </w:t>
      </w:r>
      <w:r w:rsidRPr="00522BDB">
        <w:rPr>
          <w:spacing w:val="20"/>
        </w:rPr>
        <w:t>(</w:t>
      </w:r>
      <w:r w:rsidRPr="00522BDB">
        <w:rPr>
          <w:rStyle w:val="Variable"/>
          <w:rFonts w:eastAsia="Segoe UI"/>
          <w:spacing w:val="20"/>
          <w:sz w:val="26"/>
        </w:rPr>
        <w:t>k</w:t>
      </w:r>
      <w:r w:rsidRPr="00522BDB">
        <w:rPr>
          <w:spacing w:val="20"/>
        </w:rPr>
        <w:t>)*</w:t>
      </w:r>
      <w:r w:rsidR="00522BDB" w:rsidRPr="00522BDB">
        <w:rPr>
          <w:rFonts w:ascii="Segoe UI Semibold" w:hAnsi="Segoe UI Semibold" w:cs="Segoe UI Semibold"/>
          <w:bCs/>
          <w:spacing w:val="20"/>
        </w:rPr>
        <w:t>F</w:t>
      </w:r>
      <w:r w:rsidRPr="00522BDB">
        <w:rPr>
          <w:spacing w:val="20"/>
        </w:rPr>
        <w:t>(</w:t>
      </w:r>
      <w:r>
        <w:rPr>
          <w:rStyle w:val="Variable"/>
          <w:rFonts w:eastAsia="Segoe UI"/>
          <w:sz w:val="26"/>
        </w:rPr>
        <w:t>n</w:t>
      </w:r>
      <w:r>
        <w:t xml:space="preserve"> - </w:t>
      </w:r>
      <w:r w:rsidRPr="00522BDB">
        <w:rPr>
          <w:rStyle w:val="Variable"/>
          <w:rFonts w:eastAsia="Segoe UI"/>
          <w:spacing w:val="20"/>
          <w:sz w:val="26"/>
        </w:rPr>
        <w:t>k</w:t>
      </w:r>
      <w:r>
        <w:t xml:space="preserve">)). However, it is much more efficient to define a special procedure that computes the coefficient directly without using factorials: </w:t>
      </w:r>
    </w:p>
    <w:p w14:paraId="6B72B39F" w14:textId="77777777" w:rsidR="00A817CA" w:rsidRDefault="004A13D7">
      <w:pPr>
        <w:pStyle w:val="a0"/>
        <w:ind w:right="0" w:firstLine="567"/>
      </w:pPr>
      <w:r>
        <w:rPr>
          <w:rStyle w:val="SourceText"/>
          <w:rFonts w:ascii="Consolas" w:hAnsi="Consolas"/>
          <w:color w:val="FF00FF"/>
        </w:rPr>
        <w:t>$Product</w:t>
      </w:r>
      <w:r>
        <w:rPr>
          <w:rStyle w:val="SourceText"/>
          <w:rFonts w:ascii="Consolas" w:hAnsi="Consolas"/>
        </w:rPr>
        <w:t>{(</w:t>
      </w:r>
      <w:r>
        <w:rPr>
          <w:rStyle w:val="Variable"/>
          <w:rFonts w:eastAsia="Segoe UI"/>
          <w:sz w:val="26"/>
        </w:rPr>
        <w:t>i</w:t>
      </w:r>
      <w:r>
        <w:rPr>
          <w:rStyle w:val="SourceText"/>
          <w:rFonts w:ascii="Consolas" w:hAnsi="Consolas"/>
        </w:rPr>
        <w:t xml:space="preserve"> + </w:t>
      </w:r>
      <w:r>
        <w:rPr>
          <w:rStyle w:val="Variable"/>
          <w:rFonts w:eastAsia="Segoe UI"/>
          <w:sz w:val="26"/>
        </w:rPr>
        <w:t>n</w:t>
      </w:r>
      <w:r>
        <w:rPr>
          <w:rStyle w:val="SourceText"/>
          <w:rFonts w:ascii="Consolas" w:hAnsi="Consolas"/>
        </w:rPr>
        <w:t xml:space="preserve"> - </w:t>
      </w:r>
      <w:r>
        <w:rPr>
          <w:rStyle w:val="Variable"/>
          <w:rFonts w:eastAsia="Segoe UI"/>
          <w:sz w:val="26"/>
        </w:rPr>
        <w:t>k</w:t>
      </w:r>
      <w:r>
        <w:rPr>
          <w:rStyle w:val="SourceText"/>
          <w:rFonts w:ascii="Consolas" w:hAnsi="Consolas"/>
        </w:rPr>
        <w:t>)/</w:t>
      </w:r>
      <w:r>
        <w:rPr>
          <w:rStyle w:val="Variable"/>
          <w:rFonts w:eastAsia="Segoe UI"/>
          <w:sz w:val="26"/>
        </w:rPr>
        <w:t>i</w:t>
      </w:r>
      <w:r>
        <w:rPr>
          <w:rStyle w:val="SourceText"/>
          <w:rFonts w:ascii="Consolas" w:hAnsi="Consolas"/>
        </w:rPr>
        <w:t xml:space="preserve"> @ </w:t>
      </w:r>
      <w:r>
        <w:rPr>
          <w:rStyle w:val="Variable"/>
          <w:rFonts w:eastAsia="Segoe UI"/>
          <w:sz w:val="26"/>
        </w:rPr>
        <w:t>i</w:t>
      </w:r>
      <w:r>
        <w:rPr>
          <w:rStyle w:val="SourceText"/>
          <w:rFonts w:ascii="Consolas" w:hAnsi="Consolas"/>
        </w:rPr>
        <w:t xml:space="preserve"> = </w:t>
      </w:r>
      <w:r>
        <w:rPr>
          <w:rStyle w:val="Variable"/>
          <w:rFonts w:eastAsia="Segoe UI"/>
          <w:sz w:val="26"/>
        </w:rPr>
        <w:t>1</w:t>
      </w:r>
      <w:r w:rsidRPr="00522BDB">
        <w:rPr>
          <w:rStyle w:val="SourceText"/>
          <w:rFonts w:ascii="Consolas" w:hAnsi="Consolas"/>
          <w:spacing w:val="20"/>
        </w:rPr>
        <w:t>:</w:t>
      </w:r>
      <w:r w:rsidRPr="00522BDB">
        <w:rPr>
          <w:rStyle w:val="Variable"/>
          <w:rFonts w:eastAsia="Segoe UI"/>
          <w:spacing w:val="20"/>
          <w:sz w:val="26"/>
        </w:rPr>
        <w:t>k</w:t>
      </w:r>
      <w:r>
        <w:rPr>
          <w:rStyle w:val="SourceText"/>
          <w:rFonts w:ascii="Consolas" w:hAnsi="Consolas"/>
        </w:rPr>
        <w:t>}</w:t>
      </w:r>
    </w:p>
    <w:p w14:paraId="2A61BC8B" w14:textId="681EB0CE" w:rsidR="00A817CA" w:rsidRDefault="004A13D7">
      <w:pPr>
        <w:pStyle w:val="a0"/>
        <w:ind w:right="0"/>
      </w:pPr>
      <w:r>
        <w:t xml:space="preserve">Also, the </w:t>
      </w:r>
      <w:r w:rsidR="00AF5914">
        <w:t>latter</w:t>
      </w:r>
      <w:r>
        <w:t xml:space="preserve"> will not overflow together with the factorials for greater values of </w:t>
      </w:r>
      <w:r>
        <w:rPr>
          <w:rStyle w:val="Variable"/>
          <w:rFonts w:eastAsia="Segoe UI"/>
          <w:sz w:val="26"/>
        </w:rPr>
        <w:t>n</w:t>
      </w:r>
      <w:r>
        <w:t>.</w:t>
      </w:r>
    </w:p>
    <w:p w14:paraId="028AFBFD" w14:textId="77777777" w:rsidR="00A817CA" w:rsidRDefault="004A13D7" w:rsidP="00C70887">
      <w:pPr>
        <w:pStyle w:val="3"/>
      </w:pPr>
      <w:bookmarkStart w:id="84" w:name="_Toc198414458"/>
      <w:r>
        <w:t>Repeat</w:t>
      </w:r>
      <w:bookmarkEnd w:id="84"/>
    </w:p>
    <w:p w14:paraId="28F1C412" w14:textId="77777777" w:rsidR="00A817CA" w:rsidRDefault="004A13D7">
      <w:pPr>
        <w:pStyle w:val="a0"/>
        <w:ind w:right="0" w:firstLine="567"/>
      </w:pPr>
      <w:r>
        <w:rPr>
          <w:rStyle w:val="SourceText"/>
          <w:rFonts w:ascii="Consolas" w:hAnsi="Consolas"/>
          <w:color w:val="FF00FF"/>
        </w:rPr>
        <w:t>$Repeat</w:t>
      </w:r>
      <w:r>
        <w:rPr>
          <w:rStyle w:val="SourceText"/>
          <w:rFonts w:ascii="Consolas" w:hAnsi="Consolas"/>
        </w:rPr>
        <w:t>{</w:t>
      </w:r>
      <w:r>
        <w:rPr>
          <w:rStyle w:val="SourceText"/>
          <w:rFonts w:ascii="Consolas" w:hAnsi="Consolas"/>
          <w:b/>
        </w:rPr>
        <w:t>f</w:t>
      </w:r>
      <w:r>
        <w:rPr>
          <w:rStyle w:val="SourceText"/>
          <w:rFonts w:ascii="Consolas" w:hAnsi="Consolas"/>
        </w:rPr>
        <w:t>(</w:t>
      </w:r>
      <w:r>
        <w:rPr>
          <w:rStyle w:val="Variable"/>
          <w:rFonts w:eastAsia="Segoe UI"/>
          <w:sz w:val="26"/>
        </w:rPr>
        <w:t>k</w:t>
      </w:r>
      <w:r>
        <w:rPr>
          <w:rStyle w:val="SourceText"/>
          <w:rFonts w:ascii="Consolas" w:hAnsi="Consolas"/>
        </w:rPr>
        <w:t xml:space="preserve">) @ </w:t>
      </w:r>
      <w:r>
        <w:rPr>
          <w:rStyle w:val="Variable"/>
          <w:rFonts w:eastAsia="Segoe UI"/>
          <w:sz w:val="26"/>
        </w:rPr>
        <w:t>k</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5DFBB1FE" w14:textId="77777777" w:rsidR="00A817CA" w:rsidRDefault="004A13D7">
      <w:pPr>
        <w:pStyle w:val="a0"/>
        <w:ind w:right="0"/>
      </w:pPr>
      <w:r>
        <w:t xml:space="preserve">This is a general inline iterative procedure that repeatedly calculates </w:t>
      </w:r>
      <w:r>
        <w:rPr>
          <w:b/>
          <w:spacing w:val="20"/>
        </w:rPr>
        <w:t>f</w:t>
      </w:r>
      <w:r>
        <w:rPr>
          <w:spacing w:val="20"/>
        </w:rPr>
        <w:t>(</w:t>
      </w:r>
      <w:r>
        <w:rPr>
          <w:rStyle w:val="Variable"/>
          <w:rFonts w:eastAsia="Segoe UI"/>
          <w:spacing w:val="20"/>
          <w:sz w:val="26"/>
        </w:rPr>
        <w:t>k</w:t>
      </w:r>
      <w:r>
        <w:t>). It can be used for sums and products instead of the respective procedures, but it is not so efficient. However, there are expressions that can be calculated only by the "</w:t>
      </w:r>
      <w:r>
        <w:rPr>
          <w:b/>
        </w:rPr>
        <w:t>Repeat</w:t>
      </w:r>
      <w:r>
        <w:t>" command. Normally, such expressions will make sense if you assign the result to a variable to be used in the next iteration. So, the following pattern is more likely to be applied in practice:</w:t>
      </w:r>
    </w:p>
    <w:p w14:paraId="1BE84ABF" w14:textId="77777777" w:rsidR="00A817CA" w:rsidRDefault="004A13D7">
      <w:pPr>
        <w:pStyle w:val="a0"/>
        <w:ind w:right="0" w:firstLine="567"/>
      </w:pPr>
      <w:r>
        <w:rPr>
          <w:rStyle w:val="SourceText"/>
          <w:rFonts w:ascii="Consolas" w:hAnsi="Consolas"/>
          <w:color w:val="FF00FF"/>
        </w:rPr>
        <w:t>$Repeat</w:t>
      </w:r>
      <w:r>
        <w:rPr>
          <w:rStyle w:val="SourceText"/>
          <w:rFonts w:ascii="Consolas" w:hAnsi="Consolas"/>
        </w:rPr>
        <w:t>{</w:t>
      </w:r>
      <w:r>
        <w:rPr>
          <w:rStyle w:val="Variable"/>
          <w:rFonts w:eastAsia="Segoe UI"/>
          <w:sz w:val="26"/>
        </w:rPr>
        <w:t>x</w:t>
      </w:r>
      <w:r>
        <w:rPr>
          <w:rStyle w:val="SourceText"/>
          <w:rFonts w:ascii="Consolas" w:hAnsi="Consolas"/>
        </w:rPr>
        <w:t xml:space="preserve"> = </w:t>
      </w:r>
      <w:r>
        <w:rPr>
          <w:rStyle w:val="SourceText"/>
          <w:rFonts w:ascii="Consolas" w:hAnsi="Consolas"/>
          <w:b/>
        </w:rPr>
        <w:t>f</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k</w:t>
      </w:r>
      <w:r>
        <w:rPr>
          <w:rStyle w:val="SourceText"/>
          <w:rFonts w:ascii="Consolas" w:hAnsi="Consolas"/>
        </w:rPr>
        <w:t xml:space="preserve">) @ </w:t>
      </w:r>
      <w:r>
        <w:rPr>
          <w:rStyle w:val="Variable"/>
          <w:rFonts w:eastAsia="Segoe UI"/>
          <w:sz w:val="26"/>
        </w:rPr>
        <w:t>k</w:t>
      </w:r>
      <w:r>
        <w:rPr>
          <w:rStyle w:val="SourceText"/>
          <w:rFonts w:ascii="Consolas" w:hAnsi="Consolas"/>
        </w:rPr>
        <w:t xml:space="preserve"> = </w:t>
      </w:r>
      <w:r>
        <w:rPr>
          <w:rStyle w:val="Variable"/>
          <w:rFonts w:eastAsia="Segoe UI"/>
          <w:sz w:val="26"/>
        </w:rPr>
        <w:t>a</w:t>
      </w:r>
      <w:r>
        <w:rPr>
          <w:rStyle w:val="SourceText"/>
          <w:rFonts w:ascii="Consolas" w:hAnsi="Consolas"/>
        </w:rPr>
        <w:t xml:space="preserve"> : </w:t>
      </w:r>
      <w:r>
        <w:rPr>
          <w:rStyle w:val="Variable"/>
          <w:rFonts w:eastAsia="Segoe UI"/>
          <w:sz w:val="26"/>
        </w:rPr>
        <w:t>b</w:t>
      </w:r>
      <w:r>
        <w:rPr>
          <w:rStyle w:val="SourceText"/>
          <w:rFonts w:ascii="Consolas" w:hAnsi="Consolas"/>
        </w:rPr>
        <w:t>}</w:t>
      </w:r>
    </w:p>
    <w:p w14:paraId="39884353" w14:textId="77777777" w:rsidR="00A817CA" w:rsidRDefault="004A13D7">
      <w:pPr>
        <w:pStyle w:val="a0"/>
        <w:ind w:right="0"/>
      </w:pPr>
      <w:r>
        <w:t xml:space="preserve">For example, you can use this command to define the Mandelbrot set in a single line: </w:t>
      </w:r>
    </w:p>
    <w:p w14:paraId="3B8B9AFF" w14:textId="77777777" w:rsidR="00A817CA" w:rsidRDefault="004A13D7">
      <w:pPr>
        <w:pStyle w:val="a0"/>
        <w:ind w:right="0" w:firstLine="567"/>
      </w:pPr>
      <w:r>
        <w:rPr>
          <w:rStyle w:val="SourceText"/>
          <w:rFonts w:ascii="Consolas" w:hAnsi="Consolas"/>
          <w:b/>
        </w:rPr>
        <w:t>f</w:t>
      </w:r>
      <w:r>
        <w:rPr>
          <w:rStyle w:val="SourceText"/>
          <w:rFonts w:ascii="Consolas" w:hAnsi="Consolas"/>
        </w:rPr>
        <w:t>(</w:t>
      </w:r>
      <w:r>
        <w:rPr>
          <w:rStyle w:val="Variable"/>
          <w:rFonts w:eastAsia="Segoe UI"/>
          <w:sz w:val="26"/>
        </w:rPr>
        <w:t>z</w:t>
      </w:r>
      <w:r>
        <w:rPr>
          <w:rStyle w:val="SourceText"/>
          <w:rFonts w:ascii="Consolas" w:hAnsi="Consolas"/>
        </w:rPr>
        <w:t xml:space="preserve">; </w:t>
      </w:r>
      <w:r>
        <w:rPr>
          <w:rStyle w:val="Variable"/>
          <w:rFonts w:eastAsia="Segoe UI"/>
          <w:sz w:val="26"/>
        </w:rPr>
        <w:t>c</w:t>
      </w:r>
      <w:r>
        <w:rPr>
          <w:rStyle w:val="SourceText"/>
          <w:rFonts w:ascii="Consolas" w:hAnsi="Consolas"/>
        </w:rPr>
        <w:t xml:space="preserve">) = </w:t>
      </w:r>
      <w:r>
        <w:rPr>
          <w:rStyle w:val="SourceText"/>
          <w:rFonts w:ascii="Consolas" w:hAnsi="Consolas"/>
          <w:color w:val="FF00FF"/>
        </w:rPr>
        <w:t>$Repeat</w:t>
      </w:r>
      <w:r>
        <w:rPr>
          <w:rStyle w:val="SourceText"/>
          <w:rFonts w:ascii="Consolas" w:hAnsi="Consolas"/>
        </w:rPr>
        <w:t>{</w:t>
      </w:r>
      <w:r>
        <w:rPr>
          <w:rStyle w:val="Variable"/>
          <w:rFonts w:eastAsia="Segoe UI"/>
          <w:sz w:val="26"/>
        </w:rPr>
        <w:t>z</w:t>
      </w:r>
      <w:r>
        <w:rPr>
          <w:rStyle w:val="SourceText"/>
          <w:rFonts w:ascii="Consolas" w:hAnsi="Consolas"/>
        </w:rPr>
        <w:t xml:space="preserve"> = </w:t>
      </w:r>
      <w:r>
        <w:rPr>
          <w:rStyle w:val="Variable"/>
          <w:rFonts w:eastAsia="Segoe UI"/>
          <w:sz w:val="26"/>
        </w:rPr>
        <w:t>z</w:t>
      </w:r>
      <w:r>
        <w:rPr>
          <w:rStyle w:val="SourceText"/>
          <w:rFonts w:ascii="Consolas" w:hAnsi="Consolas"/>
        </w:rPr>
        <w:t xml:space="preserve">^2 + </w:t>
      </w:r>
      <w:r>
        <w:rPr>
          <w:rStyle w:val="Variable"/>
          <w:rFonts w:eastAsia="Segoe UI"/>
          <w:sz w:val="26"/>
        </w:rPr>
        <w:t>c</w:t>
      </w:r>
      <w:r>
        <w:rPr>
          <w:rStyle w:val="SourceText"/>
          <w:rFonts w:ascii="Consolas" w:hAnsi="Consolas"/>
        </w:rPr>
        <w:t xml:space="preserve"> @ </w:t>
      </w:r>
      <w:r>
        <w:rPr>
          <w:rStyle w:val="Variable"/>
          <w:rFonts w:eastAsia="Segoe UI"/>
          <w:sz w:val="26"/>
        </w:rPr>
        <w:t>i</w:t>
      </w:r>
      <w:r>
        <w:rPr>
          <w:rStyle w:val="SourceText"/>
          <w:rFonts w:ascii="Consolas" w:hAnsi="Consolas"/>
        </w:rPr>
        <w:t xml:space="preserve"> = 1:100}</w:t>
      </w:r>
    </w:p>
    <w:p w14:paraId="75C60C4A" w14:textId="77777777" w:rsidR="00A817CA" w:rsidRDefault="004A13D7">
      <w:pPr>
        <w:pStyle w:val="a0"/>
        <w:ind w:right="0"/>
      </w:pPr>
      <w:r>
        <w:lastRenderedPageBreak/>
        <w:t xml:space="preserve">You should not forget to switch to "Complex" mode. Then you can plot the result: </w:t>
      </w:r>
    </w:p>
    <w:p w14:paraId="49D2630D" w14:textId="77777777" w:rsidR="00A817CA" w:rsidRDefault="004A13D7" w:rsidP="007F6895">
      <w:pPr>
        <w:pStyle w:val="a0"/>
        <w:spacing w:after="0" w:line="240" w:lineRule="auto"/>
        <w:ind w:right="0" w:firstLine="567"/>
      </w:pPr>
      <w:r>
        <w:rPr>
          <w:rStyle w:val="SourceText"/>
          <w:rFonts w:ascii="Consolas" w:hAnsi="Consolas"/>
          <w:color w:val="FF00FF"/>
        </w:rPr>
        <w:t>$Map</w:t>
      </w:r>
      <w:r>
        <w:rPr>
          <w:rStyle w:val="SourceText"/>
          <w:rFonts w:ascii="Consolas" w:hAnsi="Consolas"/>
        </w:rPr>
        <w:t>{</w:t>
      </w:r>
      <w:r>
        <w:rPr>
          <w:rStyle w:val="SourceText"/>
          <w:rFonts w:ascii="Consolas" w:hAnsi="Consolas"/>
          <w:b/>
        </w:rPr>
        <w:t>abs</w:t>
      </w:r>
      <w:r>
        <w:rPr>
          <w:rStyle w:val="SourceText"/>
          <w:rFonts w:ascii="Consolas" w:hAnsi="Consolas"/>
        </w:rPr>
        <w:t>(</w:t>
      </w:r>
      <w:r>
        <w:rPr>
          <w:rStyle w:val="SourceText"/>
          <w:rFonts w:ascii="Consolas" w:hAnsi="Consolas"/>
          <w:b/>
        </w:rPr>
        <w:t>f</w:t>
      </w:r>
      <w:r>
        <w:rPr>
          <w:rStyle w:val="SourceText"/>
          <w:rFonts w:ascii="Consolas" w:hAnsi="Consolas"/>
        </w:rPr>
        <w:t xml:space="preserve">(0; </w:t>
      </w:r>
      <w:r>
        <w:rPr>
          <w:rStyle w:val="Variable"/>
          <w:rFonts w:eastAsia="Segoe UI"/>
          <w:sz w:val="26"/>
        </w:rPr>
        <w:t>x</w:t>
      </w:r>
      <w:r>
        <w:rPr>
          <w:rStyle w:val="SourceText"/>
          <w:rFonts w:ascii="Consolas" w:hAnsi="Consolas"/>
        </w:rPr>
        <w:t xml:space="preserve"> + 1i*</w:t>
      </w:r>
      <w:r>
        <w:rPr>
          <w:rStyle w:val="Variable"/>
          <w:rFonts w:eastAsia="Segoe UI"/>
          <w:sz w:val="26"/>
        </w:rPr>
        <w:t>y</w:t>
      </w:r>
      <w:r>
        <w:rPr>
          <w:rStyle w:val="SourceText"/>
          <w:rFonts w:ascii="Consolas" w:hAnsi="Consolas"/>
        </w:rPr>
        <w:t xml:space="preserve">)) @ </w:t>
      </w:r>
      <w:r>
        <w:rPr>
          <w:rStyle w:val="Variable"/>
          <w:rFonts w:eastAsia="Segoe UI"/>
          <w:sz w:val="26"/>
        </w:rPr>
        <w:t>x</w:t>
      </w:r>
      <w:r>
        <w:rPr>
          <w:rStyle w:val="SourceText"/>
          <w:rFonts w:ascii="Consolas" w:hAnsi="Consolas"/>
        </w:rPr>
        <w:t xml:space="preserve"> = -1.5:0.5 &amp; </w:t>
      </w:r>
      <w:r>
        <w:rPr>
          <w:rStyle w:val="Variable"/>
          <w:rFonts w:eastAsia="Segoe UI"/>
          <w:sz w:val="26"/>
        </w:rPr>
        <w:t>y</w:t>
      </w:r>
      <w:r>
        <w:rPr>
          <w:rStyle w:val="SourceText"/>
          <w:rFonts w:ascii="Consolas" w:hAnsi="Consolas"/>
        </w:rPr>
        <w:t xml:space="preserve"> = -1:1}</w:t>
      </w:r>
    </w:p>
    <w:p w14:paraId="272EC06B" w14:textId="77777777" w:rsidR="00A817CA" w:rsidRDefault="004A13D7" w:rsidP="00717A32">
      <w:pPr>
        <w:pStyle w:val="a0"/>
        <w:spacing w:before="0" w:after="120" w:line="240" w:lineRule="auto"/>
        <w:ind w:right="0"/>
        <w:jc w:val="center"/>
      </w:pPr>
      <w:r>
        <w:rPr>
          <w:noProof/>
        </w:rPr>
        <w:drawing>
          <wp:inline distT="0" distB="0" distL="0" distR="0" wp14:anchorId="276F33F6" wp14:editId="5900C7BB">
            <wp:extent cx="5388015" cy="4893505"/>
            <wp:effectExtent l="0" t="0" r="3175" b="2540"/>
            <wp:docPr id="29" name="Картина 16" descr="Mandelb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Картина 16" descr="Mandelbrot"/>
                    <pic:cNvPicPr>
                      <a:picLocks noChangeAspect="1" noChangeArrowheads="1"/>
                    </pic:cNvPicPr>
                  </pic:nvPicPr>
                  <pic:blipFill rotWithShape="1">
                    <a:blip r:embed="rId59"/>
                    <a:srcRect t="1616" b="1"/>
                    <a:stretch/>
                  </pic:blipFill>
                  <pic:spPr bwMode="auto">
                    <a:xfrm>
                      <a:off x="0" y="0"/>
                      <a:ext cx="5408681" cy="4912274"/>
                    </a:xfrm>
                    <a:prstGeom prst="rect">
                      <a:avLst/>
                    </a:prstGeom>
                    <a:ln>
                      <a:noFill/>
                    </a:ln>
                    <a:extLst>
                      <a:ext uri="{53640926-AAD7-44D8-BBD7-CCE9431645EC}">
                        <a14:shadowObscured xmlns:a14="http://schemas.microsoft.com/office/drawing/2010/main"/>
                      </a:ext>
                    </a:extLst>
                  </pic:spPr>
                </pic:pic>
              </a:graphicData>
            </a:graphic>
          </wp:inline>
        </w:drawing>
      </w:r>
    </w:p>
    <w:p w14:paraId="6C4BB0FF" w14:textId="77777777" w:rsidR="00D80095" w:rsidRDefault="00D80095" w:rsidP="00D80095">
      <w:pPr>
        <w:pStyle w:val="3"/>
        <w:spacing w:before="180" w:after="120"/>
        <w:rPr>
          <w:rFonts w:ascii="Segoe UI" w:eastAsia="Times New Roman" w:hAnsi="Segoe UI" w:cs="Segoe UI"/>
          <w:color w:val="000000"/>
          <w:sz w:val="27"/>
          <w:szCs w:val="27"/>
          <w:lang w:val="bg-BG"/>
        </w:rPr>
      </w:pPr>
      <w:r>
        <w:rPr>
          <w:rFonts w:ascii="Segoe UI" w:hAnsi="Segoe UI" w:cs="Segoe UI"/>
          <w:color w:val="000000"/>
        </w:rPr>
        <w:t>Expression blocks</w:t>
      </w:r>
    </w:p>
    <w:p w14:paraId="2ED21A67" w14:textId="19271160" w:rsidR="00D80095" w:rsidRDefault="00D80095" w:rsidP="00D80095">
      <w:pPr>
        <w:pStyle w:val="af4"/>
        <w:spacing w:before="60" w:after="60" w:line="330" w:lineRule="atLeast"/>
        <w:rPr>
          <w:rFonts w:cs="Segoe UI"/>
          <w:color w:val="000000"/>
          <w:szCs w:val="22"/>
        </w:rPr>
      </w:pPr>
      <w:r>
        <w:rPr>
          <w:rFonts w:cs="Segoe UI"/>
          <w:color w:val="000000"/>
          <w:szCs w:val="22"/>
        </w:rPr>
        <w:t xml:space="preserve">An expression block encloses a list of expressions, divided by semicolons. All expressions can assign to local variables. You can use </w:t>
      </w:r>
      <w:r w:rsidR="002F1DE6">
        <w:rPr>
          <w:rFonts w:cs="Segoe UI"/>
          <w:color w:val="000000"/>
          <w:szCs w:val="22"/>
        </w:rPr>
        <w:t xml:space="preserve">expression blocks </w:t>
      </w:r>
      <w:r>
        <w:rPr>
          <w:rFonts w:cs="Segoe UI"/>
          <w:color w:val="000000"/>
          <w:szCs w:val="22"/>
        </w:rPr>
        <w:t>to embed short algorithmic procedures into function definitions, inline loops or any other ex</w:t>
      </w:r>
      <w:r w:rsidR="003A4E05">
        <w:rPr>
          <w:rFonts w:cs="Segoe UI"/>
          <w:color w:val="000000"/>
          <w:szCs w:val="22"/>
        </w:rPr>
        <w:t>p</w:t>
      </w:r>
      <w:r>
        <w:rPr>
          <w:rFonts w:cs="Segoe UI"/>
          <w:color w:val="000000"/>
          <w:szCs w:val="22"/>
        </w:rPr>
        <w:t>ressions and expression blocks. There are two types of expression blocks that differ only in the way they are rendered in the output:</w:t>
      </w:r>
    </w:p>
    <w:p w14:paraId="4D4BAD52" w14:textId="77777777" w:rsidR="00D80095" w:rsidRDefault="00D80095" w:rsidP="00D80095">
      <w:pPr>
        <w:pStyle w:val="af4"/>
        <w:spacing w:before="60" w:after="60" w:line="330" w:lineRule="atLeast"/>
        <w:ind w:left="480"/>
        <w:rPr>
          <w:rFonts w:cs="Segoe UI"/>
          <w:color w:val="000000"/>
          <w:szCs w:val="22"/>
        </w:rPr>
      </w:pPr>
      <w:r w:rsidRPr="003A4E05">
        <w:rPr>
          <w:rStyle w:val="cond0"/>
          <w:rFonts w:ascii="Consolas" w:hAnsi="Consolas" w:cs="Courier New"/>
          <w:color w:val="FF00FF"/>
          <w:szCs w:val="22"/>
          <w:shd w:val="clear" w:color="auto" w:fill="EEF4FA"/>
        </w:rPr>
        <w:t>$Block</w:t>
      </w:r>
      <w:r w:rsidRPr="003A4E05">
        <w:rPr>
          <w:rStyle w:val="HTML0"/>
          <w:rFonts w:ascii="Consolas" w:eastAsia="Segoe UI" w:hAnsi="Consolas"/>
          <w:color w:val="000000"/>
          <w:sz w:val="22"/>
          <w:szCs w:val="22"/>
          <w:shd w:val="clear" w:color="auto" w:fill="EEF4FA"/>
        </w:rPr>
        <w:t>{</w:t>
      </w:r>
      <w:r w:rsidRPr="003A4E05">
        <w:rPr>
          <w:rStyle w:val="a5"/>
          <w:rFonts w:ascii="Consolas" w:hAnsi="Consolas" w:cs="Courier New"/>
          <w:color w:val="000000"/>
          <w:szCs w:val="22"/>
          <w:shd w:val="clear" w:color="auto" w:fill="EEF4FA"/>
        </w:rPr>
        <w:t>expr1</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expr2</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expr3</w:t>
      </w:r>
      <w:r w:rsidRPr="003A4E05">
        <w:rPr>
          <w:rStyle w:val="HTML0"/>
          <w:rFonts w:ascii="Consolas" w:eastAsia="Segoe UI" w:hAnsi="Consolas"/>
          <w:color w:val="000000"/>
          <w:sz w:val="22"/>
          <w:szCs w:val="22"/>
          <w:shd w:val="clear" w:color="auto" w:fill="EEF4FA"/>
        </w:rPr>
        <w:t>; ...}</w:t>
      </w:r>
      <w:r>
        <w:rPr>
          <w:rFonts w:cs="Segoe UI"/>
          <w:color w:val="000000"/>
          <w:szCs w:val="22"/>
        </w:rPr>
        <w:t> - multiline block of expressions;</w:t>
      </w:r>
    </w:p>
    <w:p w14:paraId="6B44FCB3" w14:textId="209A86F6" w:rsidR="00D80095" w:rsidRDefault="00D80095" w:rsidP="00D80095">
      <w:pPr>
        <w:pStyle w:val="af4"/>
        <w:spacing w:before="60" w:after="60" w:line="330" w:lineRule="atLeast"/>
        <w:ind w:left="480"/>
        <w:rPr>
          <w:rFonts w:cs="Segoe UI"/>
          <w:color w:val="000000"/>
          <w:szCs w:val="22"/>
        </w:rPr>
      </w:pPr>
      <w:r w:rsidRPr="003A4E05">
        <w:rPr>
          <w:rStyle w:val="cond0"/>
          <w:rFonts w:ascii="Consolas" w:hAnsi="Consolas" w:cs="Courier New"/>
          <w:color w:val="FF00FF"/>
          <w:szCs w:val="22"/>
          <w:shd w:val="clear" w:color="auto" w:fill="EEF4FA"/>
        </w:rPr>
        <w:t>$Inline</w:t>
      </w:r>
      <w:r w:rsidRPr="003A4E05">
        <w:rPr>
          <w:rStyle w:val="HTML0"/>
          <w:rFonts w:ascii="Consolas" w:eastAsia="Segoe UI" w:hAnsi="Consolas"/>
          <w:color w:val="000000"/>
          <w:sz w:val="22"/>
          <w:szCs w:val="22"/>
          <w:shd w:val="clear" w:color="auto" w:fill="EEF4FA"/>
        </w:rPr>
        <w:t>{</w:t>
      </w:r>
      <w:r w:rsidRPr="003A4E05">
        <w:rPr>
          <w:rStyle w:val="a5"/>
          <w:rFonts w:ascii="Consolas" w:hAnsi="Consolas" w:cs="Courier New"/>
          <w:color w:val="000000"/>
          <w:szCs w:val="22"/>
          <w:shd w:val="clear" w:color="auto" w:fill="EEF4FA"/>
        </w:rPr>
        <w:t>expr1</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expr2</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expr3</w:t>
      </w:r>
      <w:r w:rsidRPr="003A4E05">
        <w:rPr>
          <w:rStyle w:val="HTML0"/>
          <w:rFonts w:ascii="Consolas" w:eastAsia="Segoe UI" w:hAnsi="Consolas"/>
          <w:color w:val="000000"/>
          <w:sz w:val="22"/>
          <w:szCs w:val="22"/>
          <w:shd w:val="clear" w:color="auto" w:fill="EEF4FA"/>
        </w:rPr>
        <w:t>; ...}</w:t>
      </w:r>
      <w:r>
        <w:rPr>
          <w:rFonts w:cs="Segoe UI"/>
          <w:color w:val="000000"/>
          <w:szCs w:val="22"/>
        </w:rPr>
        <w:t> - inline block of expressions</w:t>
      </w:r>
      <w:r w:rsidR="00AC4FA8">
        <w:rPr>
          <w:rFonts w:cs="Segoe UI"/>
          <w:color w:val="000000"/>
          <w:szCs w:val="22"/>
        </w:rPr>
        <w:t>.</w:t>
      </w:r>
    </w:p>
    <w:p w14:paraId="509F5E08" w14:textId="656F1134" w:rsidR="00D80095" w:rsidRDefault="00D80095" w:rsidP="00D80095">
      <w:pPr>
        <w:pStyle w:val="af4"/>
        <w:spacing w:before="60" w:after="60" w:line="330" w:lineRule="atLeast"/>
        <w:rPr>
          <w:rFonts w:cs="Segoe UI"/>
          <w:color w:val="000000"/>
          <w:szCs w:val="22"/>
        </w:rPr>
      </w:pPr>
      <w:r>
        <w:rPr>
          <w:rFonts w:cs="Segoe UI"/>
          <w:color w:val="000000"/>
          <w:szCs w:val="22"/>
        </w:rPr>
        <w:t xml:space="preserve">As the </w:t>
      </w:r>
      <w:r w:rsidR="002F5B73" w:rsidRPr="002F5B73">
        <w:rPr>
          <w:rFonts w:cs="Segoe UI"/>
          <w:color w:val="000000"/>
          <w:szCs w:val="22"/>
        </w:rPr>
        <w:t xml:space="preserve">respective </w:t>
      </w:r>
      <w:r>
        <w:rPr>
          <w:rFonts w:cs="Segoe UI"/>
          <w:color w:val="000000"/>
          <w:szCs w:val="22"/>
        </w:rPr>
        <w:t>names imply, </w:t>
      </w:r>
      <w:r>
        <w:rPr>
          <w:rStyle w:val="cond0"/>
          <w:rFonts w:cs="Segoe UI"/>
          <w:color w:val="FF00FF"/>
          <w:szCs w:val="22"/>
        </w:rPr>
        <w:t>$Block</w:t>
      </w:r>
      <w:r>
        <w:rPr>
          <w:rFonts w:cs="Segoe UI"/>
          <w:color w:val="000000"/>
          <w:szCs w:val="22"/>
        </w:rPr>
        <w:t> is rendered on multiple lines so that each expression is placed on a separate line, and for </w:t>
      </w:r>
      <w:r>
        <w:rPr>
          <w:rStyle w:val="cond0"/>
          <w:rFonts w:cs="Segoe UI"/>
          <w:color w:val="FF00FF"/>
          <w:szCs w:val="22"/>
        </w:rPr>
        <w:t>$Inline</w:t>
      </w:r>
      <w:r>
        <w:rPr>
          <w:rFonts w:cs="Segoe UI"/>
          <w:color w:val="000000"/>
          <w:szCs w:val="22"/>
        </w:rPr>
        <w:t> all expressions are rendered on a single line sequentially from left to right.</w:t>
      </w:r>
    </w:p>
    <w:p w14:paraId="0CE72E41" w14:textId="4C90F87D" w:rsidR="00D80095" w:rsidRDefault="00D80095" w:rsidP="00D80095">
      <w:pPr>
        <w:pStyle w:val="af4"/>
        <w:spacing w:before="60" w:after="60" w:line="330" w:lineRule="atLeast"/>
        <w:rPr>
          <w:rFonts w:cs="Segoe UI"/>
          <w:color w:val="000000"/>
          <w:szCs w:val="22"/>
        </w:rPr>
      </w:pPr>
      <w:r>
        <w:rPr>
          <w:rFonts w:cs="Segoe UI"/>
          <w:color w:val="000000"/>
          <w:szCs w:val="22"/>
        </w:rPr>
        <w:t>You can use expression blocks to create multiline functions when a single expression is not sufficient to evaluate the result. Such is the </w:t>
      </w:r>
      <w:r>
        <w:rPr>
          <w:rStyle w:val="HTML"/>
          <w:rFonts w:ascii="Georgia Pro" w:hAnsi="Georgia Pro" w:cs="Segoe UI"/>
          <w:color w:val="0066CC"/>
          <w:sz w:val="23"/>
          <w:szCs w:val="23"/>
        </w:rPr>
        <w:t>quadRoots</w:t>
      </w:r>
      <w:r>
        <w:rPr>
          <w:rFonts w:cs="Segoe UI"/>
          <w:color w:val="000000"/>
          <w:szCs w:val="22"/>
        </w:rPr>
        <w:t xml:space="preserve"> function in the example below that calculates the roots of a quadratic equation by given </w:t>
      </w:r>
      <w:r w:rsidR="003A4E05">
        <w:rPr>
          <w:rFonts w:cs="Segoe UI"/>
          <w:color w:val="000000"/>
          <w:szCs w:val="22"/>
        </w:rPr>
        <w:t>coefficients</w:t>
      </w:r>
      <w:r>
        <w:rPr>
          <w:rFonts w:cs="Segoe UI"/>
          <w:color w:val="000000"/>
          <w:szCs w:val="22"/>
        </w:rPr>
        <w:t> </w:t>
      </w:r>
      <w:r>
        <w:rPr>
          <w:rStyle w:val="HTML"/>
          <w:rFonts w:ascii="Georgia Pro" w:hAnsi="Georgia Pro" w:cs="Segoe UI"/>
          <w:color w:val="0066CC"/>
          <w:sz w:val="23"/>
          <w:szCs w:val="23"/>
        </w:rPr>
        <w:t>a</w:t>
      </w:r>
      <w:r>
        <w:rPr>
          <w:rFonts w:cs="Segoe UI"/>
          <w:color w:val="000000"/>
          <w:szCs w:val="22"/>
        </w:rPr>
        <w:t>, </w:t>
      </w:r>
      <w:r>
        <w:rPr>
          <w:rStyle w:val="HTML"/>
          <w:rFonts w:ascii="Georgia Pro" w:hAnsi="Georgia Pro" w:cs="Segoe UI"/>
          <w:color w:val="0066CC"/>
          <w:sz w:val="23"/>
          <w:szCs w:val="23"/>
        </w:rPr>
        <w:t>b</w:t>
      </w:r>
      <w:r>
        <w:rPr>
          <w:rFonts w:cs="Segoe UI"/>
          <w:color w:val="000000"/>
          <w:szCs w:val="22"/>
        </w:rPr>
        <w:t>, </w:t>
      </w:r>
      <w:r>
        <w:rPr>
          <w:rStyle w:val="HTML"/>
          <w:rFonts w:ascii="Georgia Pro" w:hAnsi="Georgia Pro" w:cs="Segoe UI"/>
          <w:color w:val="0066CC"/>
          <w:sz w:val="23"/>
          <w:szCs w:val="23"/>
        </w:rPr>
        <w:t>c</w:t>
      </w:r>
      <w:r>
        <w:rPr>
          <w:rFonts w:cs="Segoe UI"/>
          <w:color w:val="000000"/>
          <w:szCs w:val="22"/>
        </w:rPr>
        <w:t> and returns them as a vector of two elements </w:t>
      </w:r>
      <w:r>
        <w:rPr>
          <w:rFonts w:ascii="Jost* Thin" w:hAnsi="Jost* Thin" w:cs="Segoe UI"/>
          <w:color w:val="000000"/>
          <w:sz w:val="26"/>
          <w:szCs w:val="26"/>
        </w:rPr>
        <w:t>[</w:t>
      </w:r>
      <w:r>
        <w:rPr>
          <w:rStyle w:val="HTML"/>
          <w:rFonts w:ascii="Georgia Pro" w:hAnsi="Georgia Pro" w:cs="Segoe UI"/>
          <w:color w:val="0066CC"/>
          <w:sz w:val="23"/>
          <w:szCs w:val="23"/>
        </w:rPr>
        <w:t>x</w:t>
      </w:r>
      <w:r>
        <w:rPr>
          <w:rFonts w:ascii="Arial Nova" w:hAnsi="Arial Nova" w:cs="Segoe UI"/>
          <w:color w:val="000000"/>
          <w:sz w:val="15"/>
          <w:szCs w:val="15"/>
          <w:vertAlign w:val="subscript"/>
        </w:rPr>
        <w:t>1</w:t>
      </w:r>
      <w:r>
        <w:rPr>
          <w:rFonts w:cs="Segoe UI"/>
          <w:color w:val="000000"/>
          <w:szCs w:val="22"/>
        </w:rPr>
        <w:t>; </w:t>
      </w:r>
      <w:r>
        <w:rPr>
          <w:rStyle w:val="HTML"/>
          <w:rFonts w:ascii="Georgia Pro" w:hAnsi="Georgia Pro" w:cs="Segoe UI"/>
          <w:color w:val="0066CC"/>
          <w:sz w:val="23"/>
          <w:szCs w:val="23"/>
        </w:rPr>
        <w:t>x</w:t>
      </w:r>
      <w:r>
        <w:rPr>
          <w:rFonts w:ascii="Arial Nova" w:hAnsi="Arial Nova" w:cs="Segoe UI"/>
          <w:color w:val="000000"/>
          <w:sz w:val="15"/>
          <w:szCs w:val="15"/>
          <w:vertAlign w:val="subscript"/>
        </w:rPr>
        <w:t>2</w:t>
      </w:r>
      <w:r>
        <w:rPr>
          <w:rFonts w:ascii="Jost* Thin" w:hAnsi="Jost* Thin" w:cs="Segoe UI"/>
          <w:color w:val="000000"/>
          <w:sz w:val="26"/>
          <w:szCs w:val="26"/>
        </w:rPr>
        <w:t>]</w:t>
      </w:r>
      <w:r>
        <w:rPr>
          <w:rFonts w:cs="Segoe UI"/>
          <w:color w:val="000000"/>
          <w:szCs w:val="22"/>
        </w:rPr>
        <w:t>.</w:t>
      </w:r>
    </w:p>
    <w:tbl>
      <w:tblPr>
        <w:tblW w:w="0" w:type="auto"/>
        <w:tblBorders>
          <w:top w:val="outset" w:sz="6" w:space="0" w:color="auto"/>
          <w:left w:val="outset" w:sz="6" w:space="0" w:color="auto"/>
          <w:bottom w:val="outset" w:sz="6" w:space="0" w:color="auto"/>
          <w:right w:val="outset" w:sz="6" w:space="0" w:color="auto"/>
        </w:tblBorders>
        <w:tblLayout w:type="fixed"/>
        <w:tblCellMar>
          <w:top w:w="28" w:type="dxa"/>
          <w:left w:w="85" w:type="dxa"/>
          <w:bottom w:w="28" w:type="dxa"/>
          <w:right w:w="85" w:type="dxa"/>
        </w:tblCellMar>
        <w:tblLook w:val="04A0" w:firstRow="1" w:lastRow="0" w:firstColumn="1" w:lastColumn="0" w:noHBand="0" w:noVBand="1"/>
      </w:tblPr>
      <w:tblGrid>
        <w:gridCol w:w="4245"/>
        <w:gridCol w:w="4536"/>
      </w:tblGrid>
      <w:tr w:rsidR="00E371F1" w14:paraId="37E0A52A" w14:textId="77777777" w:rsidTr="00DE7C55">
        <w:trPr>
          <w:tblHeader/>
        </w:trPr>
        <w:tc>
          <w:tcPr>
            <w:tcW w:w="4245" w:type="dxa"/>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1BE622D2" w14:textId="77777777" w:rsidR="00D80095" w:rsidRDefault="00D80095" w:rsidP="00E371F1">
            <w:pPr>
              <w:spacing w:before="0" w:after="0"/>
              <w:jc w:val="center"/>
              <w:rPr>
                <w:b/>
                <w:bCs/>
                <w:color w:val="000000"/>
              </w:rPr>
            </w:pPr>
            <w:r>
              <w:rPr>
                <w:b/>
                <w:bCs/>
                <w:color w:val="000000"/>
              </w:rPr>
              <w:lastRenderedPageBreak/>
              <w:t>Code</w:t>
            </w:r>
          </w:p>
        </w:tc>
        <w:tc>
          <w:tcPr>
            <w:tcW w:w="4536" w:type="dxa"/>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66D29666" w14:textId="77777777" w:rsidR="00D80095" w:rsidRDefault="00D80095" w:rsidP="00E371F1">
            <w:pPr>
              <w:spacing w:before="0" w:after="0"/>
              <w:jc w:val="center"/>
              <w:rPr>
                <w:b/>
                <w:bCs/>
                <w:color w:val="000000"/>
              </w:rPr>
            </w:pPr>
            <w:r>
              <w:rPr>
                <w:b/>
                <w:bCs/>
                <w:color w:val="000000"/>
              </w:rPr>
              <w:t>Output</w:t>
            </w:r>
          </w:p>
        </w:tc>
      </w:tr>
      <w:tr w:rsidR="00E371F1" w14:paraId="000023A2" w14:textId="77777777" w:rsidTr="00DE7C55">
        <w:tc>
          <w:tcPr>
            <w:tcW w:w="4245" w:type="dxa"/>
            <w:tcBorders>
              <w:top w:val="single" w:sz="6" w:space="0" w:color="CCCCCC"/>
              <w:left w:val="single" w:sz="6" w:space="0" w:color="CCCCCC"/>
              <w:bottom w:val="single" w:sz="6" w:space="0" w:color="CCCCCC"/>
              <w:right w:val="single" w:sz="6" w:space="0" w:color="CCCCCC"/>
            </w:tcBorders>
            <w:vAlign w:val="center"/>
            <w:hideMark/>
          </w:tcPr>
          <w:p w14:paraId="402D1B7E" w14:textId="010D7CCD" w:rsidR="00D80095" w:rsidRPr="00D80095" w:rsidRDefault="00D80095" w:rsidP="00E371F1">
            <w:pPr>
              <w:spacing w:after="0" w:line="300" w:lineRule="auto"/>
              <w:jc w:val="left"/>
              <w:rPr>
                <w:rFonts w:ascii="Consolas" w:hAnsi="Consolas"/>
                <w:color w:val="000000"/>
              </w:rPr>
            </w:pPr>
            <w:r w:rsidRPr="00D80095">
              <w:rPr>
                <w:rStyle w:val="HTML"/>
                <w:rFonts w:ascii="Consolas" w:hAnsi="Consolas" w:cs="Courier New"/>
                <w:i w:val="0"/>
                <w:iCs w:val="0"/>
                <w:color w:val="0066CC"/>
                <w:shd w:val="clear" w:color="auto" w:fill="EEF4FA"/>
              </w:rPr>
              <w:t>quadRoots</w:t>
            </w:r>
            <w:r w:rsidRPr="00D80095">
              <w:rPr>
                <w:rStyle w:val="HTML0"/>
                <w:rFonts w:ascii="Consolas" w:eastAsia="Segoe UI" w:hAnsi="Consolas"/>
                <w:color w:val="000000"/>
                <w:sz w:val="22"/>
                <w:szCs w:val="22"/>
                <w:shd w:val="clear" w:color="auto" w:fill="EEF4FA"/>
              </w:rPr>
              <w:t>(</w:t>
            </w:r>
            <w:r w:rsidRPr="00D80095">
              <w:rPr>
                <w:rStyle w:val="HTML"/>
                <w:rFonts w:ascii="Consolas" w:hAnsi="Consolas" w:cs="Courier New"/>
                <w:i w:val="0"/>
                <w:iCs w:val="0"/>
                <w:color w:val="0066CC"/>
                <w:shd w:val="clear" w:color="auto" w:fill="EEF4FA"/>
              </w:rPr>
              <w:t>a</w:t>
            </w:r>
            <w:r w:rsidRPr="00D80095">
              <w:rPr>
                <w:rStyle w:val="HTML0"/>
                <w:rFonts w:ascii="Consolas" w:eastAsia="Segoe UI" w:hAnsi="Consolas"/>
                <w:color w:val="000000"/>
                <w:sz w:val="22"/>
                <w:szCs w:val="22"/>
                <w:shd w:val="clear" w:color="auto" w:fill="EEF4FA"/>
              </w:rPr>
              <w:t>; </w:t>
            </w:r>
            <w:r w:rsidRPr="00D80095">
              <w:rPr>
                <w:rStyle w:val="HTML"/>
                <w:rFonts w:ascii="Consolas" w:hAnsi="Consolas" w:cs="Courier New"/>
                <w:i w:val="0"/>
                <w:iCs w:val="0"/>
                <w:color w:val="0066CC"/>
                <w:shd w:val="clear" w:color="auto" w:fill="EEF4FA"/>
              </w:rPr>
              <w:t>b</w:t>
            </w:r>
            <w:r w:rsidRPr="00D80095">
              <w:rPr>
                <w:rStyle w:val="HTML0"/>
                <w:rFonts w:ascii="Consolas" w:eastAsia="Segoe UI" w:hAnsi="Consolas"/>
                <w:color w:val="000000"/>
                <w:sz w:val="22"/>
                <w:szCs w:val="22"/>
                <w:shd w:val="clear" w:color="auto" w:fill="EEF4FA"/>
              </w:rPr>
              <w:t>; </w:t>
            </w:r>
            <w:r w:rsidRPr="00D80095">
              <w:rPr>
                <w:rStyle w:val="HTML"/>
                <w:rFonts w:ascii="Consolas" w:hAnsi="Consolas" w:cs="Courier New"/>
                <w:i w:val="0"/>
                <w:iCs w:val="0"/>
                <w:color w:val="0066CC"/>
                <w:shd w:val="clear" w:color="auto" w:fill="EEF4FA"/>
              </w:rPr>
              <w:t>c</w:t>
            </w:r>
            <w:r w:rsidRPr="00D80095">
              <w:rPr>
                <w:rStyle w:val="HTML0"/>
                <w:rFonts w:ascii="Consolas" w:eastAsia="Segoe UI" w:hAnsi="Consolas"/>
                <w:color w:val="000000"/>
                <w:sz w:val="22"/>
                <w:szCs w:val="22"/>
                <w:shd w:val="clear" w:color="auto" w:fill="EEF4FA"/>
              </w:rPr>
              <w:t>) = _</w:t>
            </w:r>
            <w:r w:rsidRPr="00D80095">
              <w:rPr>
                <w:rFonts w:ascii="Consolas" w:hAnsi="Consolas" w:cs="Courier New"/>
                <w:color w:val="000000"/>
                <w:shd w:val="clear" w:color="auto" w:fill="EEF4FA"/>
              </w:rPr>
              <w:br/>
            </w:r>
            <w:r w:rsidRPr="00D80095">
              <w:rPr>
                <w:rStyle w:val="cond0"/>
                <w:rFonts w:ascii="Consolas" w:hAnsi="Consolas" w:cs="Courier New"/>
                <w:color w:val="FF00FF"/>
                <w:shd w:val="clear" w:color="auto" w:fill="EEF4FA"/>
              </w:rPr>
              <w:t>$block</w:t>
            </w:r>
            <w:r w:rsidRPr="00D80095">
              <w:rPr>
                <w:rStyle w:val="HTML0"/>
                <w:rFonts w:ascii="Consolas" w:eastAsia="Segoe UI" w:hAnsi="Consolas"/>
                <w:color w:val="000000"/>
                <w:sz w:val="22"/>
                <w:szCs w:val="22"/>
                <w:shd w:val="clear" w:color="auto" w:fill="EEF4FA"/>
              </w:rPr>
              <w:t>{</w:t>
            </w:r>
            <w:r w:rsidRPr="00D80095">
              <w:rPr>
                <w:rFonts w:ascii="Consolas" w:hAnsi="Consolas"/>
                <w:color w:val="000000"/>
              </w:rPr>
              <w:br/>
            </w:r>
            <w:r w:rsidRPr="00D80095">
              <w:rPr>
                <w:rFonts w:ascii="Consolas" w:hAnsi="Consolas"/>
                <w:color w:val="000000"/>
              </w:rPr>
              <w:t> </w:t>
            </w:r>
            <w:r w:rsidR="00833FA6" w:rsidRPr="00D80095">
              <w:rPr>
                <w:rFonts w:ascii="Consolas" w:hAnsi="Consolas"/>
                <w:color w:val="000000"/>
              </w:rPr>
              <w:t> </w:t>
            </w:r>
            <w:r w:rsidR="00833FA6" w:rsidRPr="00D80095">
              <w:rPr>
                <w:rFonts w:ascii="Consolas" w:hAnsi="Consolas"/>
                <w:color w:val="000000"/>
              </w:rPr>
              <w:t> </w:t>
            </w:r>
            <w:r w:rsidRPr="00D80095">
              <w:rPr>
                <w:rFonts w:ascii="Consolas" w:hAnsi="Consolas"/>
                <w:color w:val="000000"/>
              </w:rPr>
              <w:t> </w:t>
            </w:r>
            <w:r w:rsidRPr="00D80095">
              <w:rPr>
                <w:rStyle w:val="HTML"/>
                <w:rFonts w:ascii="Consolas" w:hAnsi="Consolas" w:cs="Courier New"/>
                <w:i w:val="0"/>
                <w:iCs w:val="0"/>
                <w:color w:val="0066CC"/>
                <w:shd w:val="clear" w:color="auto" w:fill="EEF4FA"/>
              </w:rPr>
              <w:t>D</w:t>
            </w:r>
            <w:r w:rsidRPr="00D80095">
              <w:rPr>
                <w:rStyle w:val="HTML0"/>
                <w:rFonts w:ascii="Consolas" w:eastAsia="Segoe UI" w:hAnsi="Consolas"/>
                <w:color w:val="000000"/>
                <w:sz w:val="22"/>
                <w:szCs w:val="22"/>
                <w:shd w:val="clear" w:color="auto" w:fill="EEF4FA"/>
              </w:rPr>
              <w:t> = </w:t>
            </w:r>
            <w:r w:rsidRPr="00D80095">
              <w:rPr>
                <w:rStyle w:val="HTML"/>
                <w:rFonts w:ascii="Consolas" w:hAnsi="Consolas" w:cs="Courier New"/>
                <w:i w:val="0"/>
                <w:iCs w:val="0"/>
                <w:color w:val="0066CC"/>
                <w:shd w:val="clear" w:color="auto" w:fill="EEF4FA"/>
              </w:rPr>
              <w:t>b</w:t>
            </w:r>
            <w:r w:rsidRPr="00D80095">
              <w:rPr>
                <w:rStyle w:val="HTML0"/>
                <w:rFonts w:ascii="Consolas" w:eastAsia="Segoe UI" w:hAnsi="Consolas"/>
                <w:color w:val="000000"/>
                <w:sz w:val="22"/>
                <w:szCs w:val="22"/>
                <w:shd w:val="clear" w:color="auto" w:fill="EEF4FA"/>
              </w:rPr>
              <w:t>^2 - 4*</w:t>
            </w:r>
            <w:r w:rsidRPr="00D80095">
              <w:rPr>
                <w:rStyle w:val="HTML"/>
                <w:rFonts w:ascii="Consolas" w:hAnsi="Consolas" w:cs="Courier New"/>
                <w:i w:val="0"/>
                <w:iCs w:val="0"/>
                <w:color w:val="0066CC"/>
                <w:shd w:val="clear" w:color="auto" w:fill="EEF4FA"/>
              </w:rPr>
              <w:t>a</w:t>
            </w:r>
            <w:r w:rsidRPr="00D80095">
              <w:rPr>
                <w:rStyle w:val="HTML0"/>
                <w:rFonts w:ascii="Consolas" w:eastAsia="Segoe UI" w:hAnsi="Consolas"/>
                <w:color w:val="000000"/>
                <w:sz w:val="22"/>
                <w:szCs w:val="22"/>
                <w:shd w:val="clear" w:color="auto" w:fill="EEF4FA"/>
              </w:rPr>
              <w:t>*</w:t>
            </w:r>
            <w:r w:rsidRPr="00D80095">
              <w:rPr>
                <w:rStyle w:val="HTML"/>
                <w:rFonts w:ascii="Consolas" w:hAnsi="Consolas" w:cs="Courier New"/>
                <w:i w:val="0"/>
                <w:iCs w:val="0"/>
                <w:color w:val="0066CC"/>
                <w:shd w:val="clear" w:color="auto" w:fill="EEF4FA"/>
              </w:rPr>
              <w:t>c</w:t>
            </w:r>
            <w:r w:rsidRPr="00D80095">
              <w:rPr>
                <w:rStyle w:val="HTML0"/>
                <w:rFonts w:ascii="Consolas" w:eastAsia="Segoe UI" w:hAnsi="Consolas"/>
                <w:color w:val="000000"/>
                <w:sz w:val="22"/>
                <w:szCs w:val="22"/>
                <w:shd w:val="clear" w:color="auto" w:fill="EEF4FA"/>
              </w:rPr>
              <w:t>;</w:t>
            </w:r>
            <w:r w:rsidRPr="00D80095">
              <w:rPr>
                <w:rFonts w:ascii="Consolas" w:hAnsi="Consolas"/>
                <w:color w:val="000000"/>
              </w:rPr>
              <w:br/>
            </w:r>
            <w:r w:rsidR="00833FA6" w:rsidRPr="00D80095">
              <w:rPr>
                <w:rFonts w:ascii="Consolas" w:hAnsi="Consolas"/>
                <w:color w:val="000000"/>
              </w:rPr>
              <w:t> </w:t>
            </w:r>
            <w:r w:rsidR="00833FA6" w:rsidRPr="00D80095">
              <w:rPr>
                <w:rFonts w:ascii="Consolas" w:hAnsi="Consolas"/>
                <w:color w:val="000000"/>
              </w:rPr>
              <w:t> </w:t>
            </w:r>
            <w:r w:rsidRPr="00D80095">
              <w:rPr>
                <w:rFonts w:ascii="Consolas" w:hAnsi="Consolas"/>
                <w:color w:val="000000"/>
              </w:rPr>
              <w:t> </w:t>
            </w:r>
            <w:r w:rsidRPr="00D80095">
              <w:rPr>
                <w:rFonts w:ascii="Consolas" w:hAnsi="Consolas"/>
                <w:color w:val="000000"/>
              </w:rPr>
              <w:t> </w:t>
            </w:r>
            <w:r w:rsidRPr="00D80095">
              <w:rPr>
                <w:rStyle w:val="HTML"/>
                <w:rFonts w:ascii="Consolas" w:hAnsi="Consolas" w:cs="Courier New"/>
                <w:i w:val="0"/>
                <w:iCs w:val="0"/>
                <w:color w:val="0066CC"/>
                <w:shd w:val="clear" w:color="auto" w:fill="EEF4FA"/>
              </w:rPr>
              <w:t>x_1</w:t>
            </w:r>
            <w:r w:rsidRPr="00D80095">
              <w:rPr>
                <w:rStyle w:val="HTML0"/>
                <w:rFonts w:ascii="Consolas" w:eastAsia="Segoe UI" w:hAnsi="Consolas"/>
                <w:color w:val="000000"/>
                <w:sz w:val="22"/>
                <w:szCs w:val="22"/>
                <w:shd w:val="clear" w:color="auto" w:fill="EEF4FA"/>
              </w:rPr>
              <w:t> = (-</w:t>
            </w:r>
            <w:r w:rsidRPr="00D80095">
              <w:rPr>
                <w:rStyle w:val="HTML"/>
                <w:rFonts w:ascii="Consolas" w:hAnsi="Consolas" w:cs="Courier New"/>
                <w:i w:val="0"/>
                <w:iCs w:val="0"/>
                <w:color w:val="0066CC"/>
                <w:shd w:val="clear" w:color="auto" w:fill="EEF4FA"/>
              </w:rPr>
              <w:t>b</w:t>
            </w:r>
            <w:r w:rsidRPr="00D80095">
              <w:rPr>
                <w:rStyle w:val="HTML0"/>
                <w:rFonts w:ascii="Consolas" w:eastAsia="Segoe UI" w:hAnsi="Consolas"/>
                <w:color w:val="000000"/>
                <w:sz w:val="22"/>
                <w:szCs w:val="22"/>
                <w:shd w:val="clear" w:color="auto" w:fill="EEF4FA"/>
              </w:rPr>
              <w:t> - </w:t>
            </w:r>
            <w:r w:rsidRPr="00D80095">
              <w:rPr>
                <w:rStyle w:val="HTML0"/>
                <w:rFonts w:ascii="Consolas" w:eastAsia="Segoe UI" w:hAnsi="Consolas"/>
                <w:b/>
                <w:bCs/>
                <w:color w:val="000000"/>
                <w:sz w:val="22"/>
                <w:szCs w:val="22"/>
                <w:shd w:val="clear" w:color="auto" w:fill="EEF4FA"/>
              </w:rPr>
              <w:t>sqrt</w:t>
            </w:r>
            <w:r w:rsidRPr="00D80095">
              <w:rPr>
                <w:rStyle w:val="HTML0"/>
                <w:rFonts w:ascii="Consolas" w:eastAsia="Segoe UI" w:hAnsi="Consolas"/>
                <w:color w:val="000000"/>
                <w:sz w:val="22"/>
                <w:szCs w:val="22"/>
                <w:shd w:val="clear" w:color="auto" w:fill="EEF4FA"/>
              </w:rPr>
              <w:t>(</w:t>
            </w:r>
            <w:r w:rsidRPr="00D80095">
              <w:rPr>
                <w:rStyle w:val="HTML"/>
                <w:rFonts w:ascii="Consolas" w:hAnsi="Consolas" w:cs="Courier New"/>
                <w:i w:val="0"/>
                <w:iCs w:val="0"/>
                <w:color w:val="0066CC"/>
                <w:shd w:val="clear" w:color="auto" w:fill="EEF4FA"/>
              </w:rPr>
              <w:t>D</w:t>
            </w:r>
            <w:r w:rsidRPr="00D80095">
              <w:rPr>
                <w:rStyle w:val="HTML0"/>
                <w:rFonts w:ascii="Consolas" w:eastAsia="Segoe UI" w:hAnsi="Consolas"/>
                <w:color w:val="000000"/>
                <w:sz w:val="22"/>
                <w:szCs w:val="22"/>
                <w:shd w:val="clear" w:color="auto" w:fill="EEF4FA"/>
              </w:rPr>
              <w:t>))/(2*</w:t>
            </w:r>
            <w:r w:rsidRPr="00D80095">
              <w:rPr>
                <w:rStyle w:val="HTML"/>
                <w:rFonts w:ascii="Consolas" w:hAnsi="Consolas" w:cs="Courier New"/>
                <w:i w:val="0"/>
                <w:iCs w:val="0"/>
                <w:color w:val="0066CC"/>
                <w:shd w:val="clear" w:color="auto" w:fill="EEF4FA"/>
              </w:rPr>
              <w:t>a</w:t>
            </w:r>
            <w:r w:rsidRPr="00D80095">
              <w:rPr>
                <w:rStyle w:val="HTML0"/>
                <w:rFonts w:ascii="Consolas" w:eastAsia="Segoe UI" w:hAnsi="Consolas"/>
                <w:color w:val="000000"/>
                <w:sz w:val="22"/>
                <w:szCs w:val="22"/>
                <w:shd w:val="clear" w:color="auto" w:fill="EEF4FA"/>
              </w:rPr>
              <w:t>);</w:t>
            </w:r>
            <w:r w:rsidRPr="00D80095">
              <w:rPr>
                <w:rFonts w:ascii="Consolas" w:hAnsi="Consolas"/>
                <w:color w:val="000000"/>
              </w:rPr>
              <w:br/>
            </w:r>
            <w:r w:rsidRPr="00D80095">
              <w:rPr>
                <w:rFonts w:ascii="Consolas" w:hAnsi="Consolas"/>
                <w:color w:val="000000"/>
              </w:rPr>
              <w:t> </w:t>
            </w:r>
            <w:r w:rsidR="00833FA6" w:rsidRPr="00D80095">
              <w:rPr>
                <w:rFonts w:ascii="Consolas" w:hAnsi="Consolas"/>
                <w:color w:val="000000"/>
              </w:rPr>
              <w:t> </w:t>
            </w:r>
            <w:r w:rsidR="00833FA6" w:rsidRPr="00D80095">
              <w:rPr>
                <w:rFonts w:ascii="Consolas" w:hAnsi="Consolas"/>
                <w:color w:val="000000"/>
              </w:rPr>
              <w:t> </w:t>
            </w:r>
            <w:r w:rsidRPr="00D80095">
              <w:rPr>
                <w:rFonts w:ascii="Consolas" w:hAnsi="Consolas"/>
                <w:color w:val="000000"/>
              </w:rPr>
              <w:t> </w:t>
            </w:r>
            <w:r w:rsidRPr="00D80095">
              <w:rPr>
                <w:rStyle w:val="HTML"/>
                <w:rFonts w:ascii="Consolas" w:hAnsi="Consolas" w:cs="Courier New"/>
                <w:i w:val="0"/>
                <w:iCs w:val="0"/>
                <w:color w:val="0066CC"/>
                <w:shd w:val="clear" w:color="auto" w:fill="EEF4FA"/>
              </w:rPr>
              <w:t>x_2</w:t>
            </w:r>
            <w:r w:rsidRPr="00D80095">
              <w:rPr>
                <w:rStyle w:val="HTML0"/>
                <w:rFonts w:ascii="Consolas" w:eastAsia="Segoe UI" w:hAnsi="Consolas"/>
                <w:color w:val="000000"/>
                <w:sz w:val="22"/>
                <w:szCs w:val="22"/>
                <w:shd w:val="clear" w:color="auto" w:fill="EEF4FA"/>
              </w:rPr>
              <w:t> = (-</w:t>
            </w:r>
            <w:r w:rsidRPr="00D80095">
              <w:rPr>
                <w:rStyle w:val="HTML"/>
                <w:rFonts w:ascii="Consolas" w:hAnsi="Consolas" w:cs="Courier New"/>
                <w:i w:val="0"/>
                <w:iCs w:val="0"/>
                <w:color w:val="0066CC"/>
                <w:shd w:val="clear" w:color="auto" w:fill="EEF4FA"/>
              </w:rPr>
              <w:t>b</w:t>
            </w:r>
            <w:r w:rsidRPr="00D80095">
              <w:rPr>
                <w:rStyle w:val="HTML0"/>
                <w:rFonts w:ascii="Consolas" w:eastAsia="Segoe UI" w:hAnsi="Consolas"/>
                <w:color w:val="000000"/>
                <w:sz w:val="22"/>
                <w:szCs w:val="22"/>
                <w:shd w:val="clear" w:color="auto" w:fill="EEF4FA"/>
              </w:rPr>
              <w:t> + </w:t>
            </w:r>
            <w:r w:rsidRPr="00D80095">
              <w:rPr>
                <w:rStyle w:val="HTML0"/>
                <w:rFonts w:ascii="Consolas" w:eastAsia="Segoe UI" w:hAnsi="Consolas"/>
                <w:b/>
                <w:bCs/>
                <w:color w:val="000000"/>
                <w:sz w:val="22"/>
                <w:szCs w:val="22"/>
                <w:shd w:val="clear" w:color="auto" w:fill="EEF4FA"/>
              </w:rPr>
              <w:t>sqrt</w:t>
            </w:r>
            <w:r w:rsidRPr="00D80095">
              <w:rPr>
                <w:rStyle w:val="HTML0"/>
                <w:rFonts w:ascii="Consolas" w:eastAsia="Segoe UI" w:hAnsi="Consolas"/>
                <w:color w:val="000000"/>
                <w:sz w:val="22"/>
                <w:szCs w:val="22"/>
                <w:shd w:val="clear" w:color="auto" w:fill="EEF4FA"/>
              </w:rPr>
              <w:t>(</w:t>
            </w:r>
            <w:r w:rsidRPr="00D80095">
              <w:rPr>
                <w:rStyle w:val="HTML"/>
                <w:rFonts w:ascii="Consolas" w:hAnsi="Consolas" w:cs="Courier New"/>
                <w:i w:val="0"/>
                <w:iCs w:val="0"/>
                <w:color w:val="0066CC"/>
                <w:shd w:val="clear" w:color="auto" w:fill="EEF4FA"/>
              </w:rPr>
              <w:t>D</w:t>
            </w:r>
            <w:r w:rsidRPr="00D80095">
              <w:rPr>
                <w:rStyle w:val="HTML0"/>
                <w:rFonts w:ascii="Consolas" w:eastAsia="Segoe UI" w:hAnsi="Consolas"/>
                <w:color w:val="000000"/>
                <w:sz w:val="22"/>
                <w:szCs w:val="22"/>
                <w:shd w:val="clear" w:color="auto" w:fill="EEF4FA"/>
              </w:rPr>
              <w:t>))/(2*</w:t>
            </w:r>
            <w:r w:rsidRPr="00D80095">
              <w:rPr>
                <w:rStyle w:val="HTML"/>
                <w:rFonts w:ascii="Consolas" w:hAnsi="Consolas" w:cs="Courier New"/>
                <w:i w:val="0"/>
                <w:iCs w:val="0"/>
                <w:color w:val="0066CC"/>
                <w:shd w:val="clear" w:color="auto" w:fill="EEF4FA"/>
              </w:rPr>
              <w:t>a</w:t>
            </w:r>
            <w:r w:rsidRPr="00D80095">
              <w:rPr>
                <w:rStyle w:val="HTML0"/>
                <w:rFonts w:ascii="Consolas" w:eastAsia="Segoe UI" w:hAnsi="Consolas"/>
                <w:color w:val="000000"/>
                <w:sz w:val="22"/>
                <w:szCs w:val="22"/>
                <w:shd w:val="clear" w:color="auto" w:fill="EEF4FA"/>
              </w:rPr>
              <w:t>);</w:t>
            </w:r>
            <w:r w:rsidRPr="00D80095">
              <w:rPr>
                <w:rFonts w:ascii="Consolas" w:hAnsi="Consolas"/>
                <w:color w:val="000000"/>
              </w:rPr>
              <w:br/>
            </w:r>
            <w:r w:rsidR="00833FA6" w:rsidRPr="00D80095">
              <w:rPr>
                <w:rFonts w:ascii="Consolas" w:hAnsi="Consolas"/>
                <w:color w:val="000000"/>
              </w:rPr>
              <w:t> </w:t>
            </w:r>
            <w:r w:rsidR="00833FA6" w:rsidRPr="00D80095">
              <w:rPr>
                <w:rFonts w:ascii="Consolas" w:hAnsi="Consolas"/>
                <w:color w:val="000000"/>
              </w:rPr>
              <w:t> </w:t>
            </w:r>
            <w:r w:rsidRPr="00D80095">
              <w:rPr>
                <w:rFonts w:ascii="Consolas" w:hAnsi="Consolas"/>
                <w:color w:val="000000"/>
              </w:rPr>
              <w:t> </w:t>
            </w:r>
            <w:r w:rsidRPr="00D80095">
              <w:rPr>
                <w:rFonts w:ascii="Consolas" w:hAnsi="Consolas"/>
                <w:color w:val="000000"/>
              </w:rPr>
              <w:t> </w:t>
            </w:r>
            <w:r w:rsidRPr="00D80095">
              <w:rPr>
                <w:rStyle w:val="HTML0"/>
                <w:rFonts w:ascii="Consolas" w:eastAsia="Segoe UI" w:hAnsi="Consolas"/>
                <w:color w:val="000000"/>
                <w:sz w:val="22"/>
                <w:szCs w:val="22"/>
                <w:shd w:val="clear" w:color="auto" w:fill="EEF4FA"/>
              </w:rPr>
              <w:t>[</w:t>
            </w:r>
            <w:r w:rsidRPr="00D80095">
              <w:rPr>
                <w:rStyle w:val="HTML"/>
                <w:rFonts w:ascii="Consolas" w:hAnsi="Consolas" w:cs="Courier New"/>
                <w:i w:val="0"/>
                <w:iCs w:val="0"/>
                <w:color w:val="0066CC"/>
                <w:shd w:val="clear" w:color="auto" w:fill="EEF4FA"/>
              </w:rPr>
              <w:t>x_1</w:t>
            </w:r>
            <w:r w:rsidRPr="00D80095">
              <w:rPr>
                <w:rStyle w:val="HTML0"/>
                <w:rFonts w:ascii="Consolas" w:eastAsia="Segoe UI" w:hAnsi="Consolas"/>
                <w:color w:val="000000"/>
                <w:sz w:val="22"/>
                <w:szCs w:val="22"/>
                <w:shd w:val="clear" w:color="auto" w:fill="EEF4FA"/>
              </w:rPr>
              <w:t>; </w:t>
            </w:r>
            <w:r w:rsidRPr="00D80095">
              <w:rPr>
                <w:rStyle w:val="HTML"/>
                <w:rFonts w:ascii="Consolas" w:hAnsi="Consolas" w:cs="Courier New"/>
                <w:i w:val="0"/>
                <w:iCs w:val="0"/>
                <w:color w:val="0066CC"/>
                <w:shd w:val="clear" w:color="auto" w:fill="EEF4FA"/>
              </w:rPr>
              <w:t>x_2</w:t>
            </w:r>
            <w:r w:rsidRPr="00D80095">
              <w:rPr>
                <w:rStyle w:val="HTML0"/>
                <w:rFonts w:ascii="Consolas" w:eastAsia="Segoe UI" w:hAnsi="Consolas"/>
                <w:color w:val="000000"/>
                <w:sz w:val="22"/>
                <w:szCs w:val="22"/>
                <w:shd w:val="clear" w:color="auto" w:fill="EEF4FA"/>
              </w:rPr>
              <w:t>];</w:t>
            </w:r>
            <w:r w:rsidRPr="00D80095">
              <w:rPr>
                <w:rFonts w:ascii="Consolas" w:hAnsi="Consolas" w:cs="Courier New"/>
                <w:color w:val="000000"/>
                <w:shd w:val="clear" w:color="auto" w:fill="EEF4FA"/>
              </w:rPr>
              <w:br/>
            </w:r>
            <w:r w:rsidRPr="00D80095">
              <w:rPr>
                <w:rStyle w:val="HTML0"/>
                <w:rFonts w:ascii="Consolas" w:eastAsia="Segoe UI" w:hAnsi="Consolas"/>
                <w:color w:val="000000"/>
                <w:sz w:val="22"/>
                <w:szCs w:val="22"/>
                <w:shd w:val="clear" w:color="auto" w:fill="EEF4FA"/>
              </w:rPr>
              <w:t>}</w:t>
            </w:r>
            <w:r w:rsidRPr="00D80095">
              <w:rPr>
                <w:rFonts w:ascii="Consolas" w:hAnsi="Consolas" w:cs="Courier New"/>
                <w:color w:val="000000"/>
                <w:shd w:val="clear" w:color="auto" w:fill="EEF4FA"/>
              </w:rPr>
              <w:br/>
            </w:r>
            <w:r w:rsidRPr="00D80095">
              <w:rPr>
                <w:rStyle w:val="HTML"/>
                <w:rFonts w:ascii="Consolas" w:hAnsi="Consolas" w:cs="Courier New"/>
                <w:i w:val="0"/>
                <w:iCs w:val="0"/>
                <w:color w:val="0066CC"/>
                <w:shd w:val="clear" w:color="auto" w:fill="EEF4FA"/>
              </w:rPr>
              <w:t>quadRoots</w:t>
            </w:r>
            <w:r w:rsidRPr="00D80095">
              <w:rPr>
                <w:rStyle w:val="HTML0"/>
                <w:rFonts w:ascii="Consolas" w:eastAsia="Segoe UI" w:hAnsi="Consolas"/>
                <w:color w:val="000000"/>
                <w:sz w:val="22"/>
                <w:szCs w:val="22"/>
                <w:shd w:val="clear" w:color="auto" w:fill="EEF4FA"/>
              </w:rPr>
              <w:t>(2; 3; -5)</w:t>
            </w:r>
          </w:p>
        </w:tc>
        <w:tc>
          <w:tcPr>
            <w:tcW w:w="4536" w:type="dxa"/>
            <w:tcBorders>
              <w:top w:val="single" w:sz="6" w:space="0" w:color="CCCCCC"/>
              <w:left w:val="single" w:sz="6" w:space="0" w:color="CCCCCC"/>
              <w:bottom w:val="single" w:sz="6" w:space="0" w:color="CCCCCC"/>
              <w:right w:val="single" w:sz="6" w:space="0" w:color="CCCCCC"/>
            </w:tcBorders>
            <w:vAlign w:val="center"/>
            <w:hideMark/>
          </w:tcPr>
          <w:p w14:paraId="1D848572" w14:textId="49A71C49" w:rsidR="00D80095" w:rsidRDefault="00D80095" w:rsidP="00E371F1">
            <w:pPr>
              <w:spacing w:before="0" w:after="0" w:line="240" w:lineRule="auto"/>
              <w:rPr>
                <w:color w:val="000000"/>
              </w:rPr>
            </w:pPr>
            <w:r w:rsidRPr="00D80095">
              <w:rPr>
                <w:noProof/>
                <w:color w:val="000000"/>
              </w:rPr>
              <w:drawing>
                <wp:inline distT="0" distB="0" distL="0" distR="0" wp14:anchorId="2AF4EA12" wp14:editId="29E4F5F3">
                  <wp:extent cx="2745205" cy="1651000"/>
                  <wp:effectExtent l="0" t="0" r="0" b="6350"/>
                  <wp:docPr id="1118147102"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7102" name=""/>
                          <pic:cNvPicPr/>
                        </pic:nvPicPr>
                        <pic:blipFill rotWithShape="1">
                          <a:blip r:embed="rId60"/>
                          <a:srcRect b="5359"/>
                          <a:stretch>
                            <a:fillRect/>
                          </a:stretch>
                        </pic:blipFill>
                        <pic:spPr bwMode="auto">
                          <a:xfrm>
                            <a:off x="0" y="0"/>
                            <a:ext cx="2779486" cy="16716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63C0B1" w14:textId="33B9F353" w:rsidR="00D80095" w:rsidRDefault="00D80095" w:rsidP="00D80095">
      <w:pPr>
        <w:pStyle w:val="af4"/>
        <w:spacing w:before="60" w:after="60" w:line="330" w:lineRule="atLeast"/>
        <w:rPr>
          <w:rFonts w:cs="Segoe UI"/>
          <w:color w:val="000000"/>
          <w:szCs w:val="22"/>
        </w:rPr>
      </w:pPr>
      <w:r>
        <w:rPr>
          <w:rFonts w:cs="Segoe UI"/>
          <w:color w:val="000000"/>
          <w:szCs w:val="22"/>
        </w:rPr>
        <w:t>When you have a </w:t>
      </w:r>
      <w:r>
        <w:rPr>
          <w:rStyle w:val="cond0"/>
          <w:rFonts w:cs="Segoe UI"/>
          <w:color w:val="FF00FF"/>
          <w:szCs w:val="22"/>
        </w:rPr>
        <w:t>$Repeat</w:t>
      </w:r>
      <w:r>
        <w:rPr>
          <w:rFonts w:cs="Segoe UI"/>
          <w:color w:val="000000"/>
          <w:szCs w:val="22"/>
        </w:rPr>
        <w:t> </w:t>
      </w:r>
      <w:r w:rsidR="00725940">
        <w:rPr>
          <w:rFonts w:cs="Segoe UI"/>
          <w:color w:val="000000"/>
          <w:szCs w:val="22"/>
        </w:rPr>
        <w:t>inline loop</w:t>
      </w:r>
      <w:r>
        <w:rPr>
          <w:rFonts w:cs="Segoe UI"/>
          <w:color w:val="000000"/>
          <w:szCs w:val="22"/>
        </w:rPr>
        <w:t xml:space="preserve"> you can nest multiple expressions directly inside without enclosing them with </w:t>
      </w:r>
      <w:r w:rsidR="0025334C">
        <w:rPr>
          <w:rFonts w:cs="Segoe UI"/>
          <w:color w:val="000000"/>
          <w:szCs w:val="22"/>
        </w:rPr>
        <w:t xml:space="preserve">a </w:t>
      </w:r>
      <w:r w:rsidR="00715955" w:rsidRPr="00863806">
        <w:rPr>
          <w:rStyle w:val="cond0"/>
          <w:color w:val="FF00FF"/>
        </w:rPr>
        <w:t>$</w:t>
      </w:r>
      <w:r w:rsidRPr="00863806">
        <w:rPr>
          <w:rStyle w:val="cond0"/>
          <w:color w:val="FF00FF"/>
        </w:rPr>
        <w:t>block</w:t>
      </w:r>
      <w:r>
        <w:rPr>
          <w:rFonts w:cs="Segoe UI"/>
          <w:color w:val="000000"/>
          <w:szCs w:val="22"/>
        </w:rPr>
        <w:t>/</w:t>
      </w:r>
      <w:r w:rsidR="00715955" w:rsidRPr="00863806">
        <w:rPr>
          <w:rStyle w:val="cond0"/>
          <w:color w:val="FF00FF"/>
        </w:rPr>
        <w:t>$</w:t>
      </w:r>
      <w:r w:rsidRPr="00863806">
        <w:rPr>
          <w:rStyle w:val="cond0"/>
          <w:color w:val="FF00FF"/>
        </w:rPr>
        <w:t>inline</w:t>
      </w:r>
      <w:r w:rsidR="0025334C" w:rsidRPr="00863806">
        <w:rPr>
          <w:rStyle w:val="cond0"/>
        </w:rPr>
        <w:t xml:space="preserve"> </w:t>
      </w:r>
      <w:r w:rsidR="0025334C">
        <w:rPr>
          <w:rFonts w:cs="Segoe UI"/>
          <w:color w:val="000000"/>
          <w:szCs w:val="22"/>
        </w:rPr>
        <w:t>element</w:t>
      </w:r>
      <w:r>
        <w:rPr>
          <w:rFonts w:cs="Segoe UI"/>
          <w:color w:val="000000"/>
          <w:szCs w:val="22"/>
        </w:rPr>
        <w:t>.</w:t>
      </w:r>
      <w:r w:rsidR="00ED59B7">
        <w:rPr>
          <w:rFonts w:cs="Segoe UI"/>
          <w:color w:val="000000"/>
          <w:szCs w:val="22"/>
          <w:lang w:val="bg-BG"/>
        </w:rPr>
        <w:t xml:space="preserve"> </w:t>
      </w:r>
      <w:r w:rsidR="00ED59B7">
        <w:rPr>
          <w:rFonts w:cs="Segoe UI"/>
          <w:color w:val="000000"/>
          <w:szCs w:val="22"/>
        </w:rPr>
        <w:t>Alternatively, you can use a conditional  “while</w:t>
      </w:r>
      <w:r w:rsidR="00ED59B7">
        <w:rPr>
          <w:rFonts w:cs="Segoe UI"/>
          <w:color w:val="000000"/>
          <w:szCs w:val="22"/>
          <w:lang w:val="bg-BG"/>
        </w:rPr>
        <w:t>“</w:t>
      </w:r>
      <w:r w:rsidR="00ED59B7">
        <w:rPr>
          <w:rFonts w:cs="Segoe UI"/>
          <w:color w:val="000000"/>
          <w:szCs w:val="22"/>
        </w:rPr>
        <w:t xml:space="preserve"> loop:</w:t>
      </w:r>
    </w:p>
    <w:p w14:paraId="09A75C5C" w14:textId="1F835F70" w:rsidR="00ED59B7" w:rsidRPr="00ED59B7" w:rsidRDefault="00ED59B7" w:rsidP="00746BF3">
      <w:pPr>
        <w:pStyle w:val="af4"/>
        <w:spacing w:before="60" w:after="60" w:line="330" w:lineRule="atLeast"/>
        <w:ind w:left="480" w:right="-1"/>
        <w:rPr>
          <w:rFonts w:cs="Segoe UI"/>
          <w:color w:val="000000"/>
          <w:szCs w:val="22"/>
        </w:rPr>
      </w:pPr>
      <w:r w:rsidRPr="003A4E05">
        <w:rPr>
          <w:rStyle w:val="cond0"/>
          <w:rFonts w:ascii="Consolas" w:hAnsi="Consolas" w:cs="Courier New"/>
          <w:color w:val="FF00FF"/>
          <w:szCs w:val="22"/>
          <w:shd w:val="clear" w:color="auto" w:fill="EEF4FA"/>
        </w:rPr>
        <w:t>$</w:t>
      </w:r>
      <w:r>
        <w:rPr>
          <w:rStyle w:val="cond0"/>
          <w:rFonts w:ascii="Consolas" w:hAnsi="Consolas" w:cs="Courier New"/>
          <w:color w:val="FF00FF"/>
          <w:szCs w:val="22"/>
          <w:shd w:val="clear" w:color="auto" w:fill="EEF4FA"/>
        </w:rPr>
        <w:t>While</w:t>
      </w:r>
      <w:r w:rsidRPr="003A4E05">
        <w:rPr>
          <w:rStyle w:val="HTML0"/>
          <w:rFonts w:ascii="Consolas" w:eastAsia="Segoe UI" w:hAnsi="Consolas"/>
          <w:color w:val="000000"/>
          <w:sz w:val="22"/>
          <w:szCs w:val="22"/>
          <w:shd w:val="clear" w:color="auto" w:fill="EEF4FA"/>
        </w:rPr>
        <w:t>{</w:t>
      </w:r>
      <w:r>
        <w:rPr>
          <w:rStyle w:val="a5"/>
          <w:rFonts w:ascii="Consolas" w:hAnsi="Consolas" w:cs="Courier New"/>
          <w:color w:val="000000"/>
          <w:szCs w:val="22"/>
          <w:shd w:val="clear" w:color="auto" w:fill="EEF4FA"/>
        </w:rPr>
        <w:t>condition</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expr1</w:t>
      </w:r>
      <w:r w:rsidRPr="003A4E05">
        <w:rPr>
          <w:rStyle w:val="HTML0"/>
          <w:rFonts w:ascii="Consolas" w:eastAsia="Segoe UI" w:hAnsi="Consolas"/>
          <w:color w:val="000000"/>
          <w:sz w:val="22"/>
          <w:szCs w:val="22"/>
          <w:shd w:val="clear" w:color="auto" w:fill="EEF4FA"/>
        </w:rPr>
        <w:t>; </w:t>
      </w:r>
      <w:r w:rsidRPr="003A4E05">
        <w:rPr>
          <w:rStyle w:val="a5"/>
          <w:rFonts w:ascii="Consolas" w:hAnsi="Consolas" w:cs="Courier New"/>
          <w:color w:val="000000"/>
          <w:szCs w:val="22"/>
          <w:shd w:val="clear" w:color="auto" w:fill="EEF4FA"/>
        </w:rPr>
        <w:t>expr2</w:t>
      </w:r>
      <w:r w:rsidRPr="003A4E05">
        <w:rPr>
          <w:rStyle w:val="HTML0"/>
          <w:rFonts w:ascii="Consolas" w:eastAsia="Segoe UI" w:hAnsi="Consolas"/>
          <w:color w:val="000000"/>
          <w:sz w:val="22"/>
          <w:szCs w:val="22"/>
          <w:shd w:val="clear" w:color="auto" w:fill="EEF4FA"/>
        </w:rPr>
        <w:t>;</w:t>
      </w:r>
      <w:r w:rsidR="00746BF3">
        <w:rPr>
          <w:rStyle w:val="HTML0"/>
          <w:rFonts w:ascii="Consolas" w:eastAsia="Segoe UI" w:hAnsi="Consolas"/>
          <w:color w:val="000000"/>
          <w:sz w:val="22"/>
          <w:szCs w:val="22"/>
          <w:shd w:val="clear" w:color="auto" w:fill="EEF4FA"/>
        </w:rPr>
        <w:t xml:space="preserve"> </w:t>
      </w:r>
      <w:r w:rsidRPr="003A4E05">
        <w:rPr>
          <w:rStyle w:val="HTML0"/>
          <w:rFonts w:ascii="Consolas" w:eastAsia="Segoe UI" w:hAnsi="Consolas"/>
          <w:color w:val="000000"/>
          <w:sz w:val="22"/>
          <w:szCs w:val="22"/>
          <w:shd w:val="clear" w:color="auto" w:fill="EEF4FA"/>
        </w:rPr>
        <w:t>...}</w:t>
      </w:r>
      <w:r>
        <w:rPr>
          <w:rFonts w:cs="Segoe UI"/>
          <w:color w:val="000000"/>
          <w:szCs w:val="22"/>
        </w:rPr>
        <w:t xml:space="preserve"> - </w:t>
      </w:r>
      <w:r w:rsidR="00BF20F2">
        <w:rPr>
          <w:rFonts w:cs="Segoe UI"/>
          <w:color w:val="000000"/>
          <w:szCs w:val="22"/>
        </w:rPr>
        <w:t>iterative</w:t>
      </w:r>
      <w:r>
        <w:rPr>
          <w:rFonts w:cs="Segoe UI"/>
          <w:color w:val="000000"/>
          <w:szCs w:val="22"/>
        </w:rPr>
        <w:t xml:space="preserve"> </w:t>
      </w:r>
      <w:r w:rsidR="00BF20F2">
        <w:rPr>
          <w:rFonts w:cs="Segoe UI"/>
          <w:color w:val="000000"/>
          <w:szCs w:val="22"/>
        </w:rPr>
        <w:t xml:space="preserve">expression </w:t>
      </w:r>
      <w:r>
        <w:rPr>
          <w:rFonts w:cs="Segoe UI"/>
          <w:color w:val="000000"/>
          <w:szCs w:val="22"/>
        </w:rPr>
        <w:t xml:space="preserve">block </w:t>
      </w:r>
      <w:r w:rsidR="00BF20F2">
        <w:rPr>
          <w:rFonts w:cs="Segoe UI"/>
          <w:color w:val="000000"/>
          <w:szCs w:val="22"/>
        </w:rPr>
        <w:t>with condition.</w:t>
      </w:r>
    </w:p>
    <w:p w14:paraId="2DE3FAAE" w14:textId="70A2FE36" w:rsidR="00D80095" w:rsidRDefault="00D80095" w:rsidP="00D80095">
      <w:pPr>
        <w:pStyle w:val="af4"/>
        <w:spacing w:before="60" w:after="60" w:line="330" w:lineRule="atLeast"/>
        <w:rPr>
          <w:rFonts w:cs="Segoe UI"/>
          <w:color w:val="000000"/>
          <w:szCs w:val="22"/>
        </w:rPr>
      </w:pPr>
      <w:r>
        <w:rPr>
          <w:rFonts w:cs="Segoe UI"/>
          <w:color w:val="000000"/>
          <w:szCs w:val="22"/>
        </w:rPr>
        <w:t xml:space="preserve">All expressions inside a block or </w:t>
      </w:r>
      <w:r w:rsidR="00725940">
        <w:rPr>
          <w:rFonts w:cs="Segoe UI"/>
          <w:color w:val="000000"/>
          <w:szCs w:val="22"/>
        </w:rPr>
        <w:t xml:space="preserve">inline loop </w:t>
      </w:r>
      <w:r>
        <w:rPr>
          <w:rFonts w:cs="Segoe UI"/>
          <w:color w:val="000000"/>
          <w:szCs w:val="22"/>
        </w:rPr>
        <w:t>are compiled, so</w:t>
      </w:r>
      <w:r w:rsidR="00E13F51">
        <w:rPr>
          <w:rFonts w:cs="Segoe UI"/>
          <w:color w:val="000000"/>
          <w:szCs w:val="22"/>
        </w:rPr>
        <w:t xml:space="preserve"> that</w:t>
      </w:r>
      <w:r>
        <w:rPr>
          <w:rFonts w:cs="Segoe UI"/>
          <w:color w:val="000000"/>
          <w:szCs w:val="22"/>
        </w:rPr>
        <w:t xml:space="preserve"> they are executed very fast. They are evaluated sequentially from left to right and only the last result is returned at the end. However, unlike the standard expressions you cannot see intermediate results and substituted variables. </w:t>
      </w:r>
      <w:r w:rsidR="00135B1E">
        <w:rPr>
          <w:rFonts w:cs="Segoe UI"/>
          <w:color w:val="000000"/>
          <w:szCs w:val="22"/>
        </w:rPr>
        <w:t>T</w:t>
      </w:r>
      <w:r>
        <w:rPr>
          <w:rFonts w:cs="Segoe UI"/>
          <w:color w:val="000000"/>
          <w:szCs w:val="22"/>
        </w:rPr>
        <w:t xml:space="preserve">his reduces readability and verifiability of calculations. </w:t>
      </w:r>
      <w:r w:rsidR="003A4E05">
        <w:rPr>
          <w:rFonts w:cs="Segoe UI"/>
          <w:color w:val="000000"/>
          <w:szCs w:val="22"/>
        </w:rPr>
        <w:t>So,</w:t>
      </w:r>
      <w:r>
        <w:rPr>
          <w:rFonts w:cs="Segoe UI"/>
          <w:color w:val="000000"/>
          <w:szCs w:val="22"/>
        </w:rPr>
        <w:t xml:space="preserve"> expression blocks should be used only </w:t>
      </w:r>
      <w:r w:rsidR="009765DB">
        <w:rPr>
          <w:rFonts w:cs="Segoe UI"/>
          <w:color w:val="000000"/>
          <w:szCs w:val="22"/>
        </w:rPr>
        <w:t>where they are</w:t>
      </w:r>
      <w:r>
        <w:rPr>
          <w:rFonts w:cs="Segoe UI"/>
          <w:color w:val="000000"/>
          <w:szCs w:val="22"/>
        </w:rPr>
        <w:t xml:space="preserve"> actually needed.</w:t>
      </w:r>
    </w:p>
    <w:p w14:paraId="40D00987" w14:textId="1F1EBF4A" w:rsidR="00A817CA" w:rsidRDefault="004A13D7" w:rsidP="00C70887">
      <w:pPr>
        <w:pStyle w:val="2"/>
      </w:pPr>
      <w:bookmarkStart w:id="85" w:name="TOC_409"/>
      <w:bookmarkStart w:id="86" w:name="_Toc198414459"/>
      <w:bookmarkEnd w:id="85"/>
      <w:r>
        <w:t>Units</w:t>
      </w:r>
      <w:bookmarkEnd w:id="86"/>
    </w:p>
    <w:p w14:paraId="080A64E6" w14:textId="73717740" w:rsidR="00A817CA" w:rsidRDefault="004A13D7">
      <w:pPr>
        <w:pStyle w:val="a0"/>
        <w:ind w:right="0"/>
      </w:pPr>
      <w:r>
        <w:t xml:space="preserve">Calcpad provides </w:t>
      </w:r>
      <w:r w:rsidR="00AF5914">
        <w:t>comprehensive</w:t>
      </w:r>
      <w:r>
        <w:t xml:space="preserve"> support for physical units of measurement. </w:t>
      </w:r>
      <w:bookmarkStart w:id="87" w:name="_Hlk172570046"/>
      <w:r>
        <w:t xml:space="preserve">The current version </w:t>
      </w:r>
      <w:bookmarkEnd w:id="87"/>
      <w:r>
        <w:t>supports metric (SI and compatible), US and Imperial units. There are seven basic units that correspond to the seven physical dimensions:</w:t>
      </w:r>
    </w:p>
    <w:p w14:paraId="11CD91C4" w14:textId="77777777" w:rsidR="00A817CA" w:rsidRDefault="004A13D7" w:rsidP="004049AD">
      <w:pPr>
        <w:pStyle w:val="a0"/>
        <w:numPr>
          <w:ilvl w:val="0"/>
          <w:numId w:val="11"/>
        </w:numPr>
        <w:tabs>
          <w:tab w:val="left" w:pos="0"/>
        </w:tabs>
        <w:spacing w:before="0" w:after="0"/>
        <w:ind w:right="0" w:hanging="284"/>
      </w:pPr>
      <w:r>
        <w:t>mass - kilogram (</w:t>
      </w:r>
      <w:r>
        <w:rPr>
          <w:rFonts w:ascii="Times New Roman" w:hAnsi="Times New Roman" w:cs="Times New Roman"/>
          <w:iCs/>
          <w:color w:val="009999"/>
        </w:rPr>
        <w:t>kg</w:t>
      </w:r>
      <w:r>
        <w:t xml:space="preserve">) </w:t>
      </w:r>
    </w:p>
    <w:p w14:paraId="165DC740" w14:textId="77777777" w:rsidR="00A817CA" w:rsidRDefault="004A13D7" w:rsidP="004049AD">
      <w:pPr>
        <w:pStyle w:val="a0"/>
        <w:numPr>
          <w:ilvl w:val="0"/>
          <w:numId w:val="11"/>
        </w:numPr>
        <w:tabs>
          <w:tab w:val="left" w:pos="0"/>
        </w:tabs>
        <w:spacing w:before="0" w:after="0"/>
        <w:ind w:right="0" w:hanging="284"/>
      </w:pPr>
      <w:r>
        <w:t>length - meter (</w:t>
      </w:r>
      <w:r>
        <w:rPr>
          <w:rFonts w:ascii="Times New Roman" w:hAnsi="Times New Roman" w:cs="Times New Roman"/>
          <w:iCs/>
          <w:color w:val="009999"/>
        </w:rPr>
        <w:t>m</w:t>
      </w:r>
      <w:r>
        <w:t xml:space="preserve">) </w:t>
      </w:r>
    </w:p>
    <w:p w14:paraId="26B19AD3" w14:textId="77777777" w:rsidR="00A817CA" w:rsidRDefault="004A13D7" w:rsidP="004049AD">
      <w:pPr>
        <w:pStyle w:val="a0"/>
        <w:numPr>
          <w:ilvl w:val="0"/>
          <w:numId w:val="11"/>
        </w:numPr>
        <w:tabs>
          <w:tab w:val="left" w:pos="0"/>
        </w:tabs>
        <w:spacing w:before="0" w:after="0"/>
        <w:ind w:right="0" w:hanging="284"/>
      </w:pPr>
      <w:r>
        <w:t>time - second (</w:t>
      </w:r>
      <w:r>
        <w:rPr>
          <w:rFonts w:ascii="Times New Roman" w:hAnsi="Times New Roman" w:cs="Times New Roman"/>
          <w:iCs/>
          <w:color w:val="009999"/>
        </w:rPr>
        <w:t>s</w:t>
      </w:r>
      <w:r>
        <w:t xml:space="preserve">) </w:t>
      </w:r>
    </w:p>
    <w:p w14:paraId="068D4974" w14:textId="77777777" w:rsidR="00A817CA" w:rsidRDefault="004A13D7" w:rsidP="004049AD">
      <w:pPr>
        <w:pStyle w:val="a0"/>
        <w:numPr>
          <w:ilvl w:val="0"/>
          <w:numId w:val="11"/>
        </w:numPr>
        <w:tabs>
          <w:tab w:val="left" w:pos="0"/>
        </w:tabs>
        <w:spacing w:before="0" w:after="0"/>
        <w:ind w:right="0" w:hanging="284"/>
      </w:pPr>
      <w:r>
        <w:t>electric current - ampere (</w:t>
      </w:r>
      <w:r>
        <w:rPr>
          <w:rFonts w:ascii="Times New Roman" w:hAnsi="Times New Roman" w:cs="Times New Roman"/>
          <w:iCs/>
          <w:color w:val="009999"/>
        </w:rPr>
        <w:t>A</w:t>
      </w:r>
      <w:r>
        <w:t xml:space="preserve">) </w:t>
      </w:r>
    </w:p>
    <w:p w14:paraId="75478E7A" w14:textId="77777777" w:rsidR="00A817CA" w:rsidRDefault="004A13D7" w:rsidP="004049AD">
      <w:pPr>
        <w:pStyle w:val="a0"/>
        <w:numPr>
          <w:ilvl w:val="0"/>
          <w:numId w:val="11"/>
        </w:numPr>
        <w:tabs>
          <w:tab w:val="left" w:pos="0"/>
        </w:tabs>
        <w:spacing w:before="0" w:after="0"/>
        <w:ind w:right="0" w:hanging="284"/>
      </w:pPr>
      <w:r>
        <w:t>temperature - degree Celsius (</w:t>
      </w:r>
      <w:r>
        <w:rPr>
          <w:rFonts w:ascii="Times New Roman" w:hAnsi="Times New Roman" w:cs="Times New Roman"/>
          <w:iCs/>
          <w:color w:val="009999"/>
        </w:rPr>
        <w:t>°C</w:t>
      </w:r>
      <w:r>
        <w:t xml:space="preserve">) </w:t>
      </w:r>
    </w:p>
    <w:p w14:paraId="5531C605" w14:textId="77777777" w:rsidR="00A817CA" w:rsidRDefault="004A13D7" w:rsidP="004049AD">
      <w:pPr>
        <w:pStyle w:val="a0"/>
        <w:numPr>
          <w:ilvl w:val="0"/>
          <w:numId w:val="11"/>
        </w:numPr>
        <w:tabs>
          <w:tab w:val="left" w:pos="0"/>
        </w:tabs>
        <w:spacing w:before="0" w:after="0"/>
        <w:ind w:right="0" w:hanging="284"/>
      </w:pPr>
      <w:r>
        <w:t>amount of substance - mole (</w:t>
      </w:r>
      <w:r>
        <w:rPr>
          <w:rFonts w:ascii="Times New Roman" w:hAnsi="Times New Roman" w:cs="Times New Roman"/>
          <w:iCs/>
          <w:color w:val="009999"/>
        </w:rPr>
        <w:t>mol</w:t>
      </w:r>
      <w:r>
        <w:t xml:space="preserve">) </w:t>
      </w:r>
    </w:p>
    <w:p w14:paraId="718696A3" w14:textId="77777777" w:rsidR="00A817CA" w:rsidRDefault="004A13D7" w:rsidP="004049AD">
      <w:pPr>
        <w:pStyle w:val="a0"/>
        <w:numPr>
          <w:ilvl w:val="0"/>
          <w:numId w:val="11"/>
        </w:numPr>
        <w:tabs>
          <w:tab w:val="left" w:pos="0"/>
        </w:tabs>
        <w:spacing w:before="0" w:after="0"/>
        <w:ind w:right="0" w:hanging="284"/>
      </w:pPr>
      <w:r>
        <w:t>luminous intensity - candela (</w:t>
      </w:r>
      <w:r>
        <w:rPr>
          <w:rFonts w:ascii="Times New Roman" w:hAnsi="Times New Roman" w:cs="Times New Roman"/>
          <w:iCs/>
          <w:color w:val="009999"/>
        </w:rPr>
        <w:t>cd</w:t>
      </w:r>
      <w:r>
        <w:t xml:space="preserve">) </w:t>
      </w:r>
    </w:p>
    <w:p w14:paraId="6FF6D20F" w14:textId="0EBA04D2" w:rsidR="00A817CA" w:rsidRDefault="004A13D7">
      <w:pPr>
        <w:pStyle w:val="a0"/>
        <w:ind w:right="0"/>
      </w:pPr>
      <w:r>
        <w:t>All other units are derivative</w:t>
      </w:r>
      <w:r w:rsidR="000D4F41">
        <w:t xml:space="preserve"> and they</w:t>
      </w:r>
      <w:r>
        <w:t xml:space="preserve"> are obtained by the respective laws of physics. For example, force = mass·acceleration, so Newton is obtained by </w:t>
      </w:r>
      <w:r>
        <w:rPr>
          <w:rFonts w:ascii="Times New Roman" w:hAnsi="Times New Roman" w:cs="Times New Roman"/>
          <w:iCs/>
          <w:color w:val="009999"/>
        </w:rPr>
        <w:t>N</w:t>
      </w:r>
      <w:r>
        <w:t xml:space="preserve"> = </w:t>
      </w:r>
      <w:r>
        <w:rPr>
          <w:rFonts w:ascii="Times New Roman" w:hAnsi="Times New Roman" w:cs="Times New Roman"/>
          <w:iCs/>
          <w:color w:val="009999"/>
        </w:rPr>
        <w:t>kg</w:t>
      </w:r>
      <w:r>
        <w:t>·</w:t>
      </w:r>
      <w:r>
        <w:rPr>
          <w:rFonts w:ascii="Times New Roman" w:hAnsi="Times New Roman" w:cs="Times New Roman"/>
          <w:iCs/>
          <w:color w:val="009999"/>
        </w:rPr>
        <w:t>m</w:t>
      </w:r>
      <w:r>
        <w:t>/</w:t>
      </w:r>
      <w:r>
        <w:rPr>
          <w:rFonts w:ascii="Times New Roman" w:hAnsi="Times New Roman" w:cs="Times New Roman"/>
          <w:iCs/>
          <w:color w:val="009999"/>
        </w:rPr>
        <w:t>s</w:t>
      </w:r>
      <w:r>
        <w:rPr>
          <w:position w:val="7"/>
          <w:sz w:val="16"/>
        </w:rPr>
        <w:t>2</w:t>
      </w:r>
      <w:r>
        <w:t xml:space="preserve">. Multiples of units are also supported by </w:t>
      </w:r>
      <w:r w:rsidR="005742D4">
        <w:t>including</w:t>
      </w:r>
      <w:r>
        <w:t xml:space="preserve"> the respective prefixes </w:t>
      </w:r>
      <w:r w:rsidR="005742D4">
        <w:t>before</w:t>
      </w:r>
      <w:r>
        <w:t xml:space="preserve"> </w:t>
      </w:r>
      <w:r w:rsidR="000D4F41">
        <w:t>their</w:t>
      </w:r>
      <w:r>
        <w:t xml:space="preserve"> names. For example, </w:t>
      </w:r>
      <w:r>
        <w:rPr>
          <w:rFonts w:ascii="Times New Roman" w:hAnsi="Times New Roman" w:cs="Times New Roman"/>
          <w:iCs/>
          <w:color w:val="009999"/>
        </w:rPr>
        <w:t>kN</w:t>
      </w:r>
      <w:r>
        <w:rPr>
          <w:color w:val="009999"/>
        </w:rPr>
        <w:t xml:space="preserve"> </w:t>
      </w:r>
      <w:r>
        <w:t>= 10</w:t>
      </w:r>
      <w:r>
        <w:rPr>
          <w:position w:val="7"/>
          <w:sz w:val="16"/>
        </w:rPr>
        <w:t>3</w:t>
      </w:r>
      <w:r>
        <w:t xml:space="preserve"> </w:t>
      </w:r>
      <w:r>
        <w:rPr>
          <w:rFonts w:ascii="Times New Roman" w:hAnsi="Times New Roman" w:cs="Times New Roman"/>
          <w:iCs/>
          <w:color w:val="009999"/>
        </w:rPr>
        <w:t>N</w:t>
      </w:r>
      <w:r>
        <w:t xml:space="preserve">, </w:t>
      </w:r>
      <w:r>
        <w:rPr>
          <w:rFonts w:ascii="Times New Roman" w:hAnsi="Times New Roman" w:cs="Times New Roman"/>
          <w:iCs/>
          <w:color w:val="009999"/>
        </w:rPr>
        <w:t>MN</w:t>
      </w:r>
      <w:r>
        <w:t xml:space="preserve"> = 10</w:t>
      </w:r>
      <w:r>
        <w:rPr>
          <w:position w:val="7"/>
          <w:sz w:val="16"/>
        </w:rPr>
        <w:t>6</w:t>
      </w:r>
      <w:r>
        <w:t> </w:t>
      </w:r>
      <w:r>
        <w:rPr>
          <w:rFonts w:ascii="Times New Roman" w:hAnsi="Times New Roman" w:cs="Times New Roman"/>
          <w:iCs/>
          <w:color w:val="009999"/>
        </w:rPr>
        <w:t>N</w:t>
      </w:r>
      <w:r>
        <w:t xml:space="preserve"> and so on.</w:t>
      </w:r>
      <w:r w:rsidR="005742D4">
        <w:t xml:space="preserve"> </w:t>
      </w:r>
      <w:r>
        <w:t xml:space="preserve">Additionally, there are some "dimensionless" units like percents, permilles and angles (degrees, radians, etc.) that do not include physical dimensions. However, angles exist in a special </w:t>
      </w:r>
      <w:r w:rsidR="004049AD">
        <w:t>8-</w:t>
      </w:r>
      <w:r>
        <w:t>th non-physical dimension, in order not to cancel</w:t>
      </w:r>
      <w:r w:rsidR="004049AD">
        <w:t xml:space="preserve"> with</w:t>
      </w:r>
      <w:r>
        <w:t xml:space="preserve"> </w:t>
      </w:r>
      <w:r w:rsidR="004049AD">
        <w:t>or</w:t>
      </w:r>
      <w:r>
        <w:t xml:space="preserve"> convert to percents when mixed (which would be weird).</w:t>
      </w:r>
    </w:p>
    <w:p w14:paraId="6AE58A2C" w14:textId="77777777" w:rsidR="00A817CA" w:rsidRDefault="004A13D7">
      <w:pPr>
        <w:pStyle w:val="a0"/>
        <w:ind w:right="0"/>
      </w:pPr>
      <w:r>
        <w:t>You can attach units to numbers by typing the unit’s name after the value, e.g. 15 </w:t>
      </w:r>
      <w:r>
        <w:rPr>
          <w:rFonts w:ascii="Times New Roman" w:hAnsi="Times New Roman" w:cs="Times New Roman"/>
          <w:iCs/>
          <w:color w:val="009999"/>
        </w:rPr>
        <w:t>kg</w:t>
      </w:r>
      <w:r>
        <w:t>. Then, you can use them in expressions, just like any other values. Unit cancellation and conversion is performed automatically during calculations. For example, the following expression will be evaluated as:</w:t>
      </w:r>
    </w:p>
    <w:p w14:paraId="02F2BC97" w14:textId="77777777" w:rsidR="00A817CA" w:rsidRDefault="004A13D7">
      <w:pPr>
        <w:pStyle w:val="a0"/>
        <w:ind w:right="0" w:firstLine="567"/>
      </w:pPr>
      <w:r>
        <w:rPr>
          <w:rStyle w:val="SourceText"/>
          <w:rFonts w:ascii="Consolas" w:hAnsi="Consolas"/>
        </w:rPr>
        <w:t xml:space="preserve">1.23 </w:t>
      </w:r>
      <w:r>
        <w:rPr>
          <w:rStyle w:val="SourceText"/>
          <w:rFonts w:ascii="Consolas" w:hAnsi="Consolas"/>
          <w:iCs/>
          <w:color w:val="009999"/>
        </w:rPr>
        <w:t>m</w:t>
      </w:r>
      <w:r>
        <w:rPr>
          <w:rStyle w:val="SourceText"/>
          <w:rFonts w:ascii="Consolas" w:hAnsi="Consolas"/>
        </w:rPr>
        <w:t xml:space="preserve"> + 35 </w:t>
      </w:r>
      <w:r>
        <w:rPr>
          <w:rStyle w:val="SourceText"/>
          <w:rFonts w:ascii="Consolas" w:hAnsi="Consolas"/>
          <w:iCs/>
          <w:color w:val="009999"/>
        </w:rPr>
        <w:t>cm</w:t>
      </w:r>
      <w:r>
        <w:rPr>
          <w:rStyle w:val="SourceText"/>
          <w:rFonts w:ascii="Consolas" w:hAnsi="Consolas"/>
        </w:rPr>
        <w:t xml:space="preserve"> + 12 </w:t>
      </w:r>
      <w:r>
        <w:rPr>
          <w:rStyle w:val="SourceText"/>
          <w:rFonts w:ascii="Consolas" w:hAnsi="Consolas"/>
          <w:iCs/>
          <w:color w:val="009999"/>
        </w:rPr>
        <w:t>mm</w:t>
      </w:r>
      <w:r>
        <w:rPr>
          <w:rStyle w:val="SourceText"/>
          <w:rFonts w:ascii="Consolas" w:hAnsi="Consolas"/>
        </w:rPr>
        <w:t xml:space="preserve"> = 1.59</w:t>
      </w:r>
      <w:r>
        <w:rPr>
          <w:rStyle w:val="SourceText"/>
          <w:rFonts w:ascii="Consolas" w:hAnsi="Consolas"/>
          <w:iCs/>
          <w:color w:val="009999"/>
        </w:rPr>
        <w:t xml:space="preserve"> m</w:t>
      </w:r>
      <w:r>
        <w:t xml:space="preserve"> (and not: 1.23 + 35 + 12 = 48.23)</w:t>
      </w:r>
    </w:p>
    <w:p w14:paraId="3539910C" w14:textId="77777777" w:rsidR="00A817CA" w:rsidRDefault="004A13D7">
      <w:pPr>
        <w:pStyle w:val="a0"/>
        <w:ind w:right="0"/>
      </w:pPr>
      <w:r>
        <w:t>The result is usually obtained into the first unit in the expression. If you want to use particular units, write a vertical bar "|" followed by the target units at the end:</w:t>
      </w:r>
    </w:p>
    <w:p w14:paraId="7C7E48EF" w14:textId="77777777" w:rsidR="00A817CA" w:rsidRDefault="004A13D7" w:rsidP="004049AD">
      <w:pPr>
        <w:pStyle w:val="a0"/>
        <w:spacing w:after="0"/>
        <w:ind w:right="0" w:firstLine="567"/>
      </w:pPr>
      <w:r>
        <w:rPr>
          <w:rStyle w:val="SourceText"/>
          <w:rFonts w:ascii="Consolas" w:hAnsi="Consolas"/>
        </w:rPr>
        <w:lastRenderedPageBreak/>
        <w:t xml:space="preserve">1.23 </w:t>
      </w:r>
      <w:r>
        <w:rPr>
          <w:rStyle w:val="SourceText"/>
          <w:rFonts w:ascii="Consolas" w:hAnsi="Consolas"/>
          <w:iCs/>
          <w:color w:val="009999"/>
        </w:rPr>
        <w:t>m</w:t>
      </w:r>
      <w:r>
        <w:rPr>
          <w:rStyle w:val="SourceText"/>
          <w:rFonts w:ascii="Consolas" w:hAnsi="Consolas"/>
        </w:rPr>
        <w:t xml:space="preserve"> + 35 </w:t>
      </w:r>
      <w:r>
        <w:rPr>
          <w:rStyle w:val="SourceText"/>
          <w:rFonts w:ascii="Consolas" w:hAnsi="Consolas"/>
          <w:iCs/>
          <w:color w:val="009999"/>
        </w:rPr>
        <w:t>cm</w:t>
      </w:r>
      <w:r>
        <w:rPr>
          <w:rStyle w:val="SourceText"/>
          <w:rFonts w:ascii="Consolas" w:hAnsi="Consolas"/>
        </w:rPr>
        <w:t xml:space="preserve"> + 12 </w:t>
      </w:r>
      <w:r>
        <w:rPr>
          <w:rStyle w:val="SourceText"/>
          <w:rFonts w:ascii="Consolas" w:hAnsi="Consolas"/>
          <w:iCs/>
          <w:color w:val="009999"/>
        </w:rPr>
        <w:t xml:space="preserve">mm </w:t>
      </w:r>
      <w:r>
        <w:rPr>
          <w:rStyle w:val="SourceText"/>
          <w:rFonts w:ascii="Consolas" w:hAnsi="Consolas"/>
        </w:rPr>
        <w:t xml:space="preserve">| </w:t>
      </w:r>
      <w:r>
        <w:rPr>
          <w:rStyle w:val="SourceText"/>
          <w:rFonts w:ascii="Consolas" w:hAnsi="Consolas"/>
          <w:iCs/>
          <w:color w:val="009999"/>
        </w:rPr>
        <w:t>cm</w:t>
      </w:r>
    </w:p>
    <w:p w14:paraId="13C0E5EC" w14:textId="0F4C5E83" w:rsidR="00A817CA" w:rsidRDefault="004A13D7">
      <w:pPr>
        <w:pStyle w:val="a0"/>
        <w:ind w:right="0"/>
      </w:pPr>
      <w:r>
        <w:t xml:space="preserve">The above expression will </w:t>
      </w:r>
      <w:r w:rsidR="004049AD">
        <w:t>be evaluated</w:t>
      </w:r>
      <w:r>
        <w:t xml:space="preserve"> to 159.2 </w:t>
      </w:r>
      <w:r>
        <w:rPr>
          <w:i/>
        </w:rPr>
        <w:t>cm</w:t>
      </w:r>
      <w:r>
        <w:t>. If you simply want to convert units, just write the source and the target units, separated by a vertical bar, like: </w:t>
      </w:r>
      <w:r>
        <w:rPr>
          <w:rStyle w:val="SourceText"/>
          <w:rFonts w:ascii="Times New Roman" w:hAnsi="Times New Roman" w:cs="Times New Roman"/>
          <w:iCs/>
          <w:color w:val="009999"/>
        </w:rPr>
        <w:t>mm</w:t>
      </w:r>
      <w:r>
        <w:t xml:space="preserve"> | </w:t>
      </w:r>
      <w:r>
        <w:rPr>
          <w:rStyle w:val="SourceText"/>
          <w:rFonts w:ascii="Times New Roman" w:hAnsi="Times New Roman" w:cs="Times New Roman"/>
          <w:iCs/>
          <w:color w:val="009999"/>
        </w:rPr>
        <w:t>cm</w:t>
      </w:r>
      <w:r>
        <w:t xml:space="preserve"> or 10 </w:t>
      </w:r>
      <w:r>
        <w:rPr>
          <w:rStyle w:val="SourceText"/>
          <w:rFonts w:ascii="Times New Roman" w:hAnsi="Times New Roman" w:cs="Times New Roman"/>
          <w:iCs/>
          <w:color w:val="009999"/>
        </w:rPr>
        <w:t>m</w:t>
      </w:r>
      <w:r>
        <w:t>/</w:t>
      </w:r>
      <w:r>
        <w:rPr>
          <w:rStyle w:val="SourceText"/>
          <w:rFonts w:ascii="Times New Roman" w:hAnsi="Times New Roman" w:cs="Times New Roman"/>
          <w:iCs/>
          <w:color w:val="009999"/>
        </w:rPr>
        <w:t xml:space="preserve">s </w:t>
      </w:r>
      <w:r>
        <w:t xml:space="preserve">| </w:t>
      </w:r>
      <w:r>
        <w:rPr>
          <w:rStyle w:val="SourceText"/>
          <w:rFonts w:ascii="Times New Roman" w:hAnsi="Times New Roman" w:cs="Times New Roman"/>
          <w:iCs/>
          <w:color w:val="009999"/>
        </w:rPr>
        <w:t>km</w:t>
      </w:r>
      <w:r>
        <w:t>/</w:t>
      </w:r>
      <w:r>
        <w:rPr>
          <w:rStyle w:val="SourceText"/>
          <w:rFonts w:ascii="Times New Roman" w:hAnsi="Times New Roman" w:cs="Times New Roman"/>
          <w:iCs/>
          <w:color w:val="009999"/>
        </w:rPr>
        <w:t>h</w:t>
      </w:r>
      <w:r>
        <w:t>.</w:t>
      </w:r>
    </w:p>
    <w:p w14:paraId="6A415431" w14:textId="77777777" w:rsidR="00A817CA" w:rsidRDefault="004A13D7">
      <w:pPr>
        <w:pStyle w:val="a0"/>
        <w:ind w:right="0"/>
      </w:pPr>
      <w:r>
        <w:t xml:space="preserve">Unit consistency is also verified automatically. For example, you cannot add </w:t>
      </w:r>
      <w:r>
        <w:rPr>
          <w:i/>
        </w:rPr>
        <w:t>m</w:t>
      </w:r>
      <w:r>
        <w:t xml:space="preserve"> and </w:t>
      </w:r>
      <w:r>
        <w:rPr>
          <w:i/>
        </w:rPr>
        <w:t>s</w:t>
      </w:r>
      <w:r>
        <w:t xml:space="preserve"> (e.g. 6 </w:t>
      </w:r>
      <w:r>
        <w:rPr>
          <w:rStyle w:val="SourceText"/>
          <w:rFonts w:ascii="Times New Roman" w:hAnsi="Times New Roman" w:cs="Times New Roman"/>
          <w:iCs/>
          <w:color w:val="009999"/>
        </w:rPr>
        <w:t>m</w:t>
      </w:r>
      <w:r>
        <w:t xml:space="preserve"> + 2 </w:t>
      </w:r>
      <w:r>
        <w:rPr>
          <w:rStyle w:val="SourceText"/>
          <w:rFonts w:ascii="Times New Roman" w:hAnsi="Times New Roman" w:cs="Times New Roman"/>
          <w:iCs/>
          <w:color w:val="009999"/>
        </w:rPr>
        <w:t>s</w:t>
      </w:r>
      <w:r>
        <w:t>), but you can multiply and divide them: 6 </w:t>
      </w:r>
      <w:r>
        <w:rPr>
          <w:rStyle w:val="SourceText"/>
          <w:rFonts w:ascii="Times New Roman" w:hAnsi="Times New Roman" w:cs="Times New Roman"/>
          <w:iCs/>
          <w:color w:val="009999"/>
        </w:rPr>
        <w:t>m</w:t>
      </w:r>
      <w:r>
        <w:t>/2 </w:t>
      </w:r>
      <w:r>
        <w:rPr>
          <w:rStyle w:val="SourceText"/>
          <w:rFonts w:ascii="Times New Roman" w:hAnsi="Times New Roman" w:cs="Times New Roman"/>
          <w:iCs/>
          <w:color w:val="009999"/>
        </w:rPr>
        <w:t>s</w:t>
      </w:r>
      <w:r>
        <w:t xml:space="preserve"> = 3 </w:t>
      </w:r>
      <w:r>
        <w:rPr>
          <w:rStyle w:val="SourceText"/>
          <w:rFonts w:ascii="Times New Roman" w:hAnsi="Times New Roman" w:cs="Times New Roman"/>
          <w:iCs/>
          <w:color w:val="009999"/>
        </w:rPr>
        <w:t>m</w:t>
      </w:r>
      <w:r>
        <w:t>/</w:t>
      </w:r>
      <w:r>
        <w:rPr>
          <w:rStyle w:val="SourceText"/>
          <w:rFonts w:ascii="Times New Roman" w:hAnsi="Times New Roman" w:cs="Times New Roman"/>
          <w:iCs/>
          <w:color w:val="009999"/>
        </w:rPr>
        <w:t>s</w:t>
      </w:r>
      <w:r>
        <w:t xml:space="preserve">. </w:t>
      </w:r>
    </w:p>
    <w:p w14:paraId="6747C440" w14:textId="3280E3DF" w:rsidR="00522BDB" w:rsidRDefault="004A13D7">
      <w:pPr>
        <w:pStyle w:val="a0"/>
        <w:ind w:right="0"/>
      </w:pPr>
      <w:r>
        <w:t xml:space="preserve">Arguments for trigonometric, hyperbolic, logarithmic and exponential </w:t>
      </w:r>
      <w:r w:rsidR="004049AD">
        <w:t>functions</w:t>
      </w:r>
      <w:r>
        <w:t xml:space="preserve"> </w:t>
      </w:r>
      <w:r w:rsidR="004F02F9">
        <w:t>are</w:t>
      </w:r>
      <w:r>
        <w:t xml:space="preserve"> unitless by definition. However, you can use units in any custom defined functions, if </w:t>
      </w:r>
      <w:r w:rsidR="004F02F9">
        <w:t>this</w:t>
      </w:r>
      <w:r>
        <w:t xml:space="preserve"> makes sense. You can also attach units to variables. If you specify target units in a variable definition, they will be stored permanently inside the variable. </w:t>
      </w:r>
      <w:r w:rsidR="004F02F9">
        <w:t>They</w:t>
      </w:r>
      <w:r>
        <w:t xml:space="preserve"> will be used further in the calculations </w:t>
      </w:r>
      <w:r w:rsidR="004F02F9">
        <w:t xml:space="preserve">together </w:t>
      </w:r>
      <w:r>
        <w:t xml:space="preserve">with the respective value. In the next example, speed is calculated in </w:t>
      </w:r>
      <w:r>
        <w:rPr>
          <w:rStyle w:val="SourceText"/>
          <w:rFonts w:ascii="Times New Roman" w:hAnsi="Times New Roman" w:cs="Times New Roman"/>
          <w:iCs/>
          <w:color w:val="009999"/>
        </w:rPr>
        <w:t>m</w:t>
      </w:r>
      <w:r>
        <w:t>/</w:t>
      </w:r>
      <w:r>
        <w:rPr>
          <w:rStyle w:val="SourceText"/>
          <w:rFonts w:ascii="Times New Roman" w:hAnsi="Times New Roman" w:cs="Times New Roman"/>
          <w:iCs/>
          <w:color w:val="009999"/>
        </w:rPr>
        <w:t>s</w:t>
      </w:r>
      <w:r>
        <w:t>, but is converted and stored as</w:t>
      </w:r>
      <w:r>
        <w:rPr>
          <w:rStyle w:val="SourceText"/>
          <w:rFonts w:ascii="Times New Roman" w:hAnsi="Times New Roman" w:cs="Times New Roman"/>
          <w:iCs/>
          <w:color w:val="009999"/>
        </w:rPr>
        <w:t xml:space="preserve"> km</w:t>
      </w:r>
      <w:r>
        <w:t>/</w:t>
      </w:r>
      <w:r>
        <w:rPr>
          <w:rStyle w:val="SourceText"/>
          <w:rFonts w:ascii="Times New Roman" w:hAnsi="Times New Roman" w:cs="Times New Roman"/>
          <w:iCs/>
          <w:color w:val="009999"/>
        </w:rPr>
        <w:t>h</w:t>
      </w:r>
      <w:r>
        <w:t>:</w:t>
      </w:r>
    </w:p>
    <w:tbl>
      <w:tblPr>
        <w:tblW w:w="9515" w:type="dxa"/>
        <w:tblInd w:w="117" w:type="dxa"/>
        <w:tblLayout w:type="fixed"/>
        <w:tblCellMar>
          <w:top w:w="28" w:type="dxa"/>
          <w:left w:w="57" w:type="dxa"/>
          <w:bottom w:w="28" w:type="dxa"/>
          <w:right w:w="57" w:type="dxa"/>
        </w:tblCellMar>
        <w:tblLook w:val="0000" w:firstRow="0" w:lastRow="0" w:firstColumn="0" w:lastColumn="0" w:noHBand="0" w:noVBand="0"/>
      </w:tblPr>
      <w:tblGrid>
        <w:gridCol w:w="5689"/>
        <w:gridCol w:w="3826"/>
      </w:tblGrid>
      <w:tr w:rsidR="00A817CA" w14:paraId="63808496" w14:textId="77777777" w:rsidTr="007F6895">
        <w:trPr>
          <w:tblHeader/>
        </w:trPr>
        <w:tc>
          <w:tcPr>
            <w:tcW w:w="5689"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49C8FF58" w14:textId="158D135E" w:rsidR="00A817CA" w:rsidRDefault="008E52C2" w:rsidP="004F02F9">
            <w:pPr>
              <w:pStyle w:val="TableHeading"/>
              <w:spacing w:before="0" w:after="0"/>
              <w:jc w:val="left"/>
            </w:pPr>
            <w:r>
              <w:t xml:space="preserve"> </w:t>
            </w:r>
            <w:r w:rsidR="004A13D7">
              <w:t xml:space="preserve">Code </w:t>
            </w:r>
          </w:p>
        </w:tc>
        <w:tc>
          <w:tcPr>
            <w:tcW w:w="3826"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3EF8A28B" w14:textId="602CBB7D" w:rsidR="00A817CA" w:rsidRDefault="008E52C2" w:rsidP="004F02F9">
            <w:pPr>
              <w:pStyle w:val="TableHeading"/>
              <w:spacing w:before="0" w:after="0"/>
              <w:jc w:val="left"/>
            </w:pPr>
            <w:r>
              <w:t xml:space="preserve"> </w:t>
            </w:r>
            <w:r w:rsidR="004A13D7">
              <w:t xml:space="preserve">Output </w:t>
            </w:r>
          </w:p>
        </w:tc>
      </w:tr>
      <w:tr w:rsidR="00A817CA" w14:paraId="742D6B23" w14:textId="77777777" w:rsidTr="007F6895">
        <w:tc>
          <w:tcPr>
            <w:tcW w:w="5689" w:type="dxa"/>
            <w:tcBorders>
              <w:top w:val="single" w:sz="6" w:space="0" w:color="808080"/>
              <w:left w:val="single" w:sz="6" w:space="0" w:color="808080"/>
              <w:bottom w:val="single" w:sz="6" w:space="0" w:color="808080"/>
              <w:right w:val="single" w:sz="6" w:space="0" w:color="808080"/>
            </w:tcBorders>
            <w:vAlign w:val="center"/>
          </w:tcPr>
          <w:p w14:paraId="546B6361" w14:textId="77777777" w:rsidR="00A817CA" w:rsidRDefault="004A13D7">
            <w:pPr>
              <w:pStyle w:val="TableContents"/>
              <w:spacing w:before="0" w:after="0" w:line="312" w:lineRule="auto"/>
              <w:jc w:val="left"/>
              <w:rPr>
                <w:rFonts w:ascii="Consolas" w:hAnsi="Consolas"/>
              </w:rPr>
            </w:pPr>
            <w:r>
              <w:rPr>
                <w:rStyle w:val="SourceText"/>
                <w:rFonts w:ascii="Consolas" w:hAnsi="Consolas"/>
              </w:rPr>
              <w:t>'Distance -'</w:t>
            </w:r>
            <w:r>
              <w:rPr>
                <w:rStyle w:val="Variable"/>
                <w:rFonts w:ascii="Consolas" w:eastAsia="Segoe UI" w:hAnsi="Consolas"/>
                <w:sz w:val="22"/>
                <w:szCs w:val="22"/>
              </w:rPr>
              <w:t>s</w:t>
            </w:r>
            <w:r>
              <w:rPr>
                <w:rStyle w:val="SourceText"/>
                <w:rFonts w:ascii="Consolas" w:hAnsi="Consolas"/>
              </w:rPr>
              <w:t>_1 = 50</w:t>
            </w:r>
            <w:r>
              <w:rPr>
                <w:rStyle w:val="SourceText"/>
                <w:rFonts w:ascii="Consolas" w:hAnsi="Consolas"/>
                <w:iCs/>
                <w:color w:val="009999"/>
              </w:rPr>
              <w:t>m</w:t>
            </w:r>
            <w:r>
              <w:rPr>
                <w:rFonts w:ascii="Consolas" w:hAnsi="Consolas"/>
              </w:rPr>
              <w:br/>
            </w:r>
            <w:r>
              <w:rPr>
                <w:rStyle w:val="SourceText"/>
                <w:rFonts w:ascii="Consolas" w:hAnsi="Consolas"/>
              </w:rPr>
              <w:t>'Time -'</w:t>
            </w:r>
            <w:r>
              <w:rPr>
                <w:rStyle w:val="Variable"/>
                <w:rFonts w:ascii="Consolas" w:eastAsia="Segoe UI" w:hAnsi="Consolas"/>
                <w:sz w:val="22"/>
                <w:szCs w:val="22"/>
              </w:rPr>
              <w:t>t</w:t>
            </w:r>
            <w:r>
              <w:rPr>
                <w:rStyle w:val="SourceText"/>
                <w:rFonts w:ascii="Consolas" w:hAnsi="Consolas"/>
              </w:rPr>
              <w:t>_1 = 2</w:t>
            </w:r>
            <w:r>
              <w:rPr>
                <w:rStyle w:val="SourceText"/>
                <w:rFonts w:ascii="Consolas" w:hAnsi="Consolas"/>
                <w:iCs/>
                <w:color w:val="009999"/>
              </w:rPr>
              <w:t>s</w:t>
            </w:r>
            <w:r>
              <w:rPr>
                <w:rFonts w:ascii="Consolas" w:hAnsi="Consolas"/>
              </w:rPr>
              <w:br/>
            </w:r>
            <w:r>
              <w:rPr>
                <w:rStyle w:val="SourceText"/>
                <w:rFonts w:ascii="Consolas" w:hAnsi="Consolas"/>
              </w:rPr>
              <w:t>'Speed -'</w:t>
            </w:r>
            <w:r>
              <w:rPr>
                <w:rStyle w:val="Variable"/>
                <w:rFonts w:ascii="Consolas" w:eastAsia="Segoe UI" w:hAnsi="Consolas"/>
                <w:sz w:val="22"/>
                <w:szCs w:val="22"/>
              </w:rPr>
              <w:t>V</w:t>
            </w:r>
            <w:r>
              <w:rPr>
                <w:rStyle w:val="SourceText"/>
                <w:rFonts w:ascii="Consolas" w:hAnsi="Consolas"/>
              </w:rPr>
              <w:t xml:space="preserve"> = </w:t>
            </w:r>
            <w:r>
              <w:rPr>
                <w:rStyle w:val="Variable"/>
                <w:rFonts w:ascii="Consolas" w:eastAsia="Segoe UI" w:hAnsi="Consolas"/>
                <w:sz w:val="22"/>
                <w:szCs w:val="22"/>
              </w:rPr>
              <w:t>s</w:t>
            </w:r>
            <w:r>
              <w:rPr>
                <w:rStyle w:val="SourceText"/>
                <w:rFonts w:ascii="Consolas" w:hAnsi="Consolas"/>
              </w:rPr>
              <w:t>_1/</w:t>
            </w:r>
            <w:r>
              <w:rPr>
                <w:rStyle w:val="Variable"/>
                <w:rFonts w:ascii="Consolas" w:eastAsia="Segoe UI" w:hAnsi="Consolas"/>
                <w:sz w:val="22"/>
                <w:szCs w:val="22"/>
              </w:rPr>
              <w:t>t</w:t>
            </w:r>
            <w:r>
              <w:rPr>
                <w:rStyle w:val="SourceText"/>
                <w:rFonts w:ascii="Consolas" w:hAnsi="Consolas"/>
              </w:rPr>
              <w:t>_1|</w:t>
            </w:r>
            <w:r>
              <w:rPr>
                <w:rStyle w:val="SourceText"/>
                <w:rFonts w:ascii="Consolas" w:hAnsi="Consolas"/>
                <w:iCs/>
                <w:color w:val="009999"/>
              </w:rPr>
              <w:t>km</w:t>
            </w:r>
            <w:r>
              <w:rPr>
                <w:rStyle w:val="SourceText"/>
                <w:rFonts w:ascii="Consolas" w:hAnsi="Consolas"/>
              </w:rPr>
              <w:t>/</w:t>
            </w:r>
            <w:r>
              <w:rPr>
                <w:rStyle w:val="SourceText"/>
                <w:rFonts w:ascii="Consolas" w:hAnsi="Consolas"/>
                <w:iCs/>
                <w:color w:val="009999"/>
              </w:rPr>
              <w:t>h</w:t>
            </w:r>
            <w:r>
              <w:rPr>
                <w:rFonts w:ascii="Consolas" w:hAnsi="Consolas"/>
              </w:rPr>
              <w:br/>
            </w:r>
            <w:r>
              <w:rPr>
                <w:rStyle w:val="SourceText"/>
                <w:rFonts w:ascii="Consolas" w:hAnsi="Consolas"/>
              </w:rPr>
              <w:t>'What distance you will travel for'</w:t>
            </w:r>
            <w:r>
              <w:rPr>
                <w:rStyle w:val="Variable"/>
                <w:rFonts w:ascii="Consolas" w:eastAsia="Segoe UI" w:hAnsi="Consolas"/>
                <w:sz w:val="22"/>
                <w:szCs w:val="22"/>
              </w:rPr>
              <w:t>t</w:t>
            </w:r>
            <w:r>
              <w:rPr>
                <w:rStyle w:val="SourceText"/>
                <w:rFonts w:ascii="Consolas" w:hAnsi="Consolas"/>
              </w:rPr>
              <w:t>_2 = 5</w:t>
            </w:r>
            <w:r>
              <w:rPr>
                <w:rStyle w:val="SourceText"/>
                <w:rFonts w:ascii="Consolas" w:hAnsi="Consolas"/>
                <w:iCs/>
                <w:color w:val="009999"/>
              </w:rPr>
              <w:t>s</w:t>
            </w:r>
            <w:r>
              <w:rPr>
                <w:rStyle w:val="SourceText"/>
                <w:rFonts w:ascii="Consolas" w:hAnsi="Consolas"/>
              </w:rPr>
              <w:t>'?</w:t>
            </w:r>
            <w:r>
              <w:rPr>
                <w:rFonts w:ascii="Consolas" w:hAnsi="Consolas"/>
              </w:rPr>
              <w:br/>
            </w:r>
            <w:r>
              <w:rPr>
                <w:rStyle w:val="Variable"/>
                <w:rFonts w:ascii="Consolas" w:eastAsia="Segoe UI" w:hAnsi="Consolas"/>
                <w:sz w:val="22"/>
                <w:szCs w:val="22"/>
              </w:rPr>
              <w:t>s</w:t>
            </w:r>
            <w:r>
              <w:rPr>
                <w:rStyle w:val="SourceText"/>
                <w:rFonts w:ascii="Consolas" w:hAnsi="Consolas"/>
              </w:rPr>
              <w:t xml:space="preserve">_2 = </w:t>
            </w:r>
            <w:r>
              <w:rPr>
                <w:rStyle w:val="Variable"/>
                <w:rFonts w:ascii="Consolas" w:eastAsia="Segoe UI" w:hAnsi="Consolas"/>
                <w:sz w:val="22"/>
                <w:szCs w:val="22"/>
              </w:rPr>
              <w:t>V</w:t>
            </w:r>
            <w:r>
              <w:rPr>
                <w:rStyle w:val="SourceText"/>
                <w:rFonts w:ascii="Consolas" w:hAnsi="Consolas"/>
              </w:rPr>
              <w:t>*</w:t>
            </w:r>
            <w:r>
              <w:rPr>
                <w:rStyle w:val="Variable"/>
                <w:rFonts w:ascii="Consolas" w:eastAsia="Segoe UI" w:hAnsi="Consolas"/>
                <w:sz w:val="22"/>
                <w:szCs w:val="22"/>
              </w:rPr>
              <w:t>t</w:t>
            </w:r>
            <w:r>
              <w:rPr>
                <w:rStyle w:val="SourceText"/>
                <w:rFonts w:ascii="Consolas" w:hAnsi="Consolas"/>
              </w:rPr>
              <w:t>_2|</w:t>
            </w:r>
            <w:r>
              <w:rPr>
                <w:rStyle w:val="SourceText"/>
                <w:rFonts w:ascii="Consolas" w:hAnsi="Consolas"/>
                <w:iCs/>
                <w:color w:val="009999"/>
              </w:rPr>
              <w:t>m</w:t>
            </w:r>
            <w:r>
              <w:rPr>
                <w:rFonts w:ascii="Consolas" w:hAnsi="Consolas"/>
              </w:rPr>
              <w:t xml:space="preserve"> </w:t>
            </w:r>
          </w:p>
        </w:tc>
        <w:tc>
          <w:tcPr>
            <w:tcW w:w="3826" w:type="dxa"/>
            <w:tcBorders>
              <w:top w:val="single" w:sz="6" w:space="0" w:color="808080"/>
              <w:left w:val="single" w:sz="6" w:space="0" w:color="808080"/>
              <w:bottom w:val="single" w:sz="6" w:space="0" w:color="808080"/>
              <w:right w:val="single" w:sz="6" w:space="0" w:color="808080"/>
            </w:tcBorders>
            <w:vAlign w:val="center"/>
          </w:tcPr>
          <w:p w14:paraId="36D067DD" w14:textId="77777777" w:rsidR="00A817CA" w:rsidRDefault="004A13D7">
            <w:pPr>
              <w:pStyle w:val="TableContents"/>
              <w:spacing w:before="0" w:after="0"/>
              <w:jc w:val="left"/>
              <w:rPr>
                <w:sz w:val="20"/>
                <w:szCs w:val="20"/>
              </w:rPr>
            </w:pPr>
            <w:r>
              <w:rPr>
                <w:sz w:val="20"/>
                <w:szCs w:val="20"/>
              </w:rPr>
              <w:t xml:space="preserve">Distance - </w:t>
            </w:r>
            <w:r>
              <w:rPr>
                <w:rStyle w:val="Variable"/>
                <w:rFonts w:eastAsia="Segoe UI"/>
                <w:sz w:val="22"/>
                <w:szCs w:val="22"/>
              </w:rPr>
              <w:t>s</w:t>
            </w:r>
            <w:r>
              <w:rPr>
                <w:position w:val="-6"/>
                <w:sz w:val="16"/>
                <w:szCs w:val="16"/>
              </w:rPr>
              <w:t>1</w:t>
            </w:r>
            <w:r>
              <w:rPr>
                <w:sz w:val="20"/>
                <w:szCs w:val="20"/>
              </w:rPr>
              <w:t xml:space="preserve"> = 50 </w:t>
            </w:r>
            <w:r>
              <w:rPr>
                <w:rFonts w:ascii="Times New Roman" w:hAnsi="Times New Roman" w:cs="Times New Roman"/>
                <w:i/>
                <w:color w:val="009999"/>
                <w:sz w:val="20"/>
                <w:szCs w:val="20"/>
              </w:rPr>
              <w:t>m</w:t>
            </w:r>
            <w:r>
              <w:rPr>
                <w:sz w:val="20"/>
                <w:szCs w:val="20"/>
              </w:rPr>
              <w:br/>
              <w:t xml:space="preserve">Time - </w:t>
            </w:r>
            <w:r>
              <w:rPr>
                <w:rStyle w:val="Variable"/>
                <w:rFonts w:eastAsia="Segoe UI"/>
                <w:sz w:val="22"/>
                <w:szCs w:val="22"/>
              </w:rPr>
              <w:t>t</w:t>
            </w:r>
            <w:r>
              <w:rPr>
                <w:position w:val="-6"/>
                <w:sz w:val="16"/>
                <w:szCs w:val="16"/>
              </w:rPr>
              <w:t>1</w:t>
            </w:r>
            <w:r>
              <w:rPr>
                <w:sz w:val="20"/>
                <w:szCs w:val="20"/>
              </w:rPr>
              <w:t xml:space="preserve"> = 2 </w:t>
            </w:r>
            <w:r>
              <w:rPr>
                <w:rFonts w:ascii="Times New Roman" w:hAnsi="Times New Roman" w:cs="Times New Roman"/>
                <w:i/>
                <w:color w:val="009999"/>
                <w:sz w:val="20"/>
                <w:szCs w:val="20"/>
              </w:rPr>
              <w:t>s</w:t>
            </w:r>
            <w:r>
              <w:rPr>
                <w:sz w:val="20"/>
                <w:szCs w:val="20"/>
              </w:rPr>
              <w:br/>
              <w:t xml:space="preserve">Speed - </w:t>
            </w:r>
            <w:r>
              <w:rPr>
                <w:rStyle w:val="Variable"/>
                <w:rFonts w:eastAsia="Segoe UI"/>
                <w:sz w:val="22"/>
                <w:szCs w:val="22"/>
              </w:rPr>
              <w:t>V</w:t>
            </w:r>
            <w:r>
              <w:rPr>
                <w:sz w:val="20"/>
                <w:szCs w:val="20"/>
              </w:rPr>
              <w:t xml:space="preserve"> = </w:t>
            </w:r>
            <w:r>
              <w:rPr>
                <w:rStyle w:val="Variable"/>
                <w:rFonts w:eastAsia="Segoe UI"/>
                <w:sz w:val="22"/>
                <w:szCs w:val="22"/>
              </w:rPr>
              <w:t>s</w:t>
            </w:r>
            <w:r>
              <w:rPr>
                <w:position w:val="-6"/>
                <w:sz w:val="16"/>
                <w:szCs w:val="16"/>
              </w:rPr>
              <w:t>1</w:t>
            </w:r>
            <w:r>
              <w:rPr>
                <w:sz w:val="20"/>
                <w:szCs w:val="20"/>
              </w:rPr>
              <w:t>/</w:t>
            </w:r>
            <w:r>
              <w:rPr>
                <w:rStyle w:val="Variable"/>
                <w:rFonts w:eastAsia="Segoe UI"/>
                <w:sz w:val="22"/>
                <w:szCs w:val="22"/>
              </w:rPr>
              <w:t>t</w:t>
            </w:r>
            <w:r>
              <w:rPr>
                <w:position w:val="-6"/>
                <w:sz w:val="16"/>
                <w:szCs w:val="16"/>
              </w:rPr>
              <w:t>1</w:t>
            </w:r>
            <w:r>
              <w:rPr>
                <w:sz w:val="20"/>
                <w:szCs w:val="20"/>
              </w:rPr>
              <w:t xml:space="preserve"> = 50 </w:t>
            </w:r>
            <w:r>
              <w:rPr>
                <w:rFonts w:ascii="Times New Roman" w:hAnsi="Times New Roman" w:cs="Times New Roman"/>
                <w:i/>
                <w:color w:val="009999"/>
                <w:sz w:val="20"/>
                <w:szCs w:val="20"/>
              </w:rPr>
              <w:t>m</w:t>
            </w:r>
            <w:r>
              <w:rPr>
                <w:sz w:val="20"/>
                <w:szCs w:val="20"/>
              </w:rPr>
              <w:t>/2 </w:t>
            </w:r>
            <w:r>
              <w:rPr>
                <w:rFonts w:ascii="Times New Roman" w:hAnsi="Times New Roman" w:cs="Times New Roman"/>
                <w:i/>
                <w:color w:val="009999"/>
                <w:sz w:val="20"/>
                <w:szCs w:val="20"/>
              </w:rPr>
              <w:t>s</w:t>
            </w:r>
            <w:r>
              <w:rPr>
                <w:sz w:val="20"/>
                <w:szCs w:val="20"/>
              </w:rPr>
              <w:t xml:space="preserve"> = 90 </w:t>
            </w:r>
            <w:r>
              <w:rPr>
                <w:rFonts w:ascii="Times New Roman" w:hAnsi="Times New Roman" w:cs="Times New Roman"/>
                <w:iCs/>
                <w:color w:val="009999"/>
                <w:sz w:val="20"/>
                <w:szCs w:val="20"/>
              </w:rPr>
              <w:t>km</w:t>
            </w:r>
            <w:r>
              <w:rPr>
                <w:rFonts w:ascii="Times New Roman" w:hAnsi="Times New Roman" w:cs="Times New Roman"/>
                <w:iCs/>
                <w:sz w:val="20"/>
                <w:szCs w:val="20"/>
              </w:rPr>
              <w:t>/</w:t>
            </w:r>
            <w:r>
              <w:rPr>
                <w:rFonts w:ascii="Times New Roman" w:hAnsi="Times New Roman" w:cs="Times New Roman"/>
                <w:iCs/>
                <w:color w:val="009999"/>
                <w:sz w:val="20"/>
                <w:szCs w:val="20"/>
              </w:rPr>
              <w:t>h</w:t>
            </w:r>
            <w:r>
              <w:rPr>
                <w:sz w:val="20"/>
                <w:szCs w:val="20"/>
              </w:rPr>
              <w:br/>
              <w:t xml:space="preserve">What distance you will travel for </w:t>
            </w:r>
            <w:r>
              <w:rPr>
                <w:rStyle w:val="Variable"/>
                <w:rFonts w:eastAsia="Segoe UI"/>
                <w:sz w:val="22"/>
                <w:szCs w:val="22"/>
              </w:rPr>
              <w:t>t</w:t>
            </w:r>
            <w:r>
              <w:rPr>
                <w:position w:val="-6"/>
                <w:sz w:val="16"/>
                <w:szCs w:val="16"/>
              </w:rPr>
              <w:t>2</w:t>
            </w:r>
            <w:r>
              <w:rPr>
                <w:sz w:val="20"/>
                <w:szCs w:val="20"/>
              </w:rPr>
              <w:t xml:space="preserve"> = 5 </w:t>
            </w:r>
            <w:r>
              <w:rPr>
                <w:rFonts w:ascii="Times New Roman" w:hAnsi="Times New Roman" w:cs="Times New Roman"/>
                <w:i/>
                <w:color w:val="009999"/>
                <w:sz w:val="20"/>
                <w:szCs w:val="20"/>
              </w:rPr>
              <w:t>s</w:t>
            </w:r>
            <w:r>
              <w:rPr>
                <w:sz w:val="20"/>
                <w:szCs w:val="20"/>
              </w:rPr>
              <w:t xml:space="preserve">? </w:t>
            </w:r>
            <w:r>
              <w:rPr>
                <w:sz w:val="20"/>
                <w:szCs w:val="20"/>
              </w:rPr>
              <w:br/>
            </w:r>
            <w:r>
              <w:rPr>
                <w:rStyle w:val="Variable"/>
                <w:rFonts w:eastAsia="Segoe UI"/>
                <w:sz w:val="22"/>
                <w:szCs w:val="22"/>
              </w:rPr>
              <w:t>s</w:t>
            </w:r>
            <w:r>
              <w:rPr>
                <w:position w:val="-6"/>
                <w:sz w:val="16"/>
                <w:szCs w:val="16"/>
              </w:rPr>
              <w:t>2</w:t>
            </w:r>
            <w:r>
              <w:rPr>
                <w:sz w:val="20"/>
                <w:szCs w:val="20"/>
              </w:rPr>
              <w:t xml:space="preserve"> = </w:t>
            </w:r>
            <w:r>
              <w:rPr>
                <w:rStyle w:val="Variable"/>
                <w:rFonts w:eastAsia="Segoe UI"/>
                <w:sz w:val="22"/>
                <w:szCs w:val="22"/>
              </w:rPr>
              <w:t>V</w:t>
            </w:r>
            <w:r>
              <w:rPr>
                <w:sz w:val="20"/>
                <w:szCs w:val="20"/>
              </w:rPr>
              <w:t>·</w:t>
            </w:r>
            <w:r>
              <w:rPr>
                <w:rStyle w:val="Variable"/>
                <w:rFonts w:eastAsia="Segoe UI"/>
                <w:sz w:val="22"/>
                <w:szCs w:val="22"/>
              </w:rPr>
              <w:t>t</w:t>
            </w:r>
            <w:r>
              <w:rPr>
                <w:position w:val="-6"/>
                <w:sz w:val="16"/>
                <w:szCs w:val="16"/>
              </w:rPr>
              <w:t>2</w:t>
            </w:r>
            <w:r>
              <w:rPr>
                <w:sz w:val="20"/>
                <w:szCs w:val="20"/>
              </w:rPr>
              <w:t xml:space="preserve"> = 90 </w:t>
            </w:r>
            <w:r>
              <w:rPr>
                <w:rFonts w:ascii="Times New Roman" w:hAnsi="Times New Roman" w:cs="Times New Roman"/>
                <w:i/>
                <w:color w:val="009999"/>
                <w:sz w:val="20"/>
                <w:szCs w:val="20"/>
              </w:rPr>
              <w:t>km</w:t>
            </w:r>
            <w:r>
              <w:rPr>
                <w:sz w:val="20"/>
                <w:szCs w:val="20"/>
              </w:rPr>
              <w:t>/</w:t>
            </w:r>
            <w:r>
              <w:rPr>
                <w:rFonts w:ascii="Times New Roman" w:hAnsi="Times New Roman" w:cs="Times New Roman"/>
                <w:i/>
                <w:color w:val="009999"/>
                <w:sz w:val="20"/>
                <w:szCs w:val="20"/>
              </w:rPr>
              <w:t>h</w:t>
            </w:r>
            <w:r>
              <w:rPr>
                <w:sz w:val="20"/>
                <w:szCs w:val="20"/>
              </w:rPr>
              <w:t>·5 </w:t>
            </w:r>
            <w:r>
              <w:rPr>
                <w:i/>
                <w:color w:val="009999"/>
                <w:sz w:val="20"/>
                <w:szCs w:val="20"/>
              </w:rPr>
              <w:t>s</w:t>
            </w:r>
            <w:r>
              <w:rPr>
                <w:sz w:val="20"/>
                <w:szCs w:val="20"/>
              </w:rPr>
              <w:t xml:space="preserve"> = 125 </w:t>
            </w:r>
            <w:r>
              <w:rPr>
                <w:rFonts w:ascii="Times New Roman" w:hAnsi="Times New Roman" w:cs="Times New Roman"/>
                <w:i/>
                <w:color w:val="009999"/>
                <w:sz w:val="20"/>
                <w:szCs w:val="20"/>
              </w:rPr>
              <w:t>m</w:t>
            </w:r>
          </w:p>
        </w:tc>
      </w:tr>
    </w:tbl>
    <w:p w14:paraId="0D742676" w14:textId="1CB582F8" w:rsidR="00A817CA" w:rsidRDefault="004A13D7" w:rsidP="008E52C2">
      <w:pPr>
        <w:pStyle w:val="3"/>
        <w:spacing w:before="120"/>
      </w:pPr>
      <w:bookmarkStart w:id="88" w:name="_Toc198414460"/>
      <w:r>
        <w:t>Predefined units</w:t>
      </w:r>
      <w:bookmarkEnd w:id="88"/>
    </w:p>
    <w:p w14:paraId="3BF44360" w14:textId="77777777" w:rsidR="00A817CA" w:rsidRDefault="004A13D7">
      <w:pPr>
        <w:pStyle w:val="a0"/>
        <w:ind w:right="0"/>
      </w:pPr>
      <w:r>
        <w:t>Calcpad includes a large collection of predefined units as follows:</w:t>
      </w:r>
    </w:p>
    <w:p w14:paraId="24C990CB" w14:textId="77777777" w:rsidR="00A817CA" w:rsidRDefault="004A13D7">
      <w:pPr>
        <w:widowControl/>
        <w:suppressAutoHyphens w:val="0"/>
        <w:spacing w:before="120" w:after="60"/>
        <w:jc w:val="left"/>
        <w:rPr>
          <w:rFonts w:eastAsia="Times New Roman"/>
          <w:color w:val="000000"/>
          <w:lang w:eastAsia="bg-BG" w:bidi="ar-SA"/>
        </w:rPr>
      </w:pPr>
      <w:r>
        <w:rPr>
          <w:rFonts w:eastAsia="Times New Roman"/>
          <w:color w:val="000000"/>
          <w:lang w:eastAsia="bg-BG" w:bidi="ar-SA"/>
        </w:rPr>
        <w:t>Dimensionless:</w:t>
      </w:r>
    </w:p>
    <w:p w14:paraId="05F680D3" w14:textId="7A1E10C5" w:rsidR="00A817CA" w:rsidRPr="005E2A93" w:rsidRDefault="00E65916" w:rsidP="00D57595">
      <w:pPr>
        <w:widowControl/>
        <w:numPr>
          <w:ilvl w:val="0"/>
          <w:numId w:val="15"/>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Parts</w:t>
      </w:r>
      <w:r w:rsidR="004A13D7" w:rsidRPr="005E2A93">
        <w:rPr>
          <w:rFonts w:eastAsia="Times New Roman"/>
          <w:color w:val="000000"/>
          <w:lang w:eastAsia="bg-BG" w:bidi="ar-SA"/>
        </w:rPr>
        <w:t>: </w:t>
      </w:r>
      <w:r w:rsidR="004A13D7" w:rsidRPr="005E2A93">
        <w:rPr>
          <w:rFonts w:ascii="Times New Roman" w:eastAsia="Times New Roman" w:hAnsi="Times New Roman" w:cs="Times New Roman"/>
          <w:color w:val="009999"/>
          <w:sz w:val="23"/>
          <w:szCs w:val="23"/>
          <w:lang w:eastAsia="bg-BG" w:bidi="ar-SA"/>
        </w:rPr>
        <w:t>%</w:t>
      </w:r>
      <w:r w:rsidR="005E2A93" w:rsidRPr="005E2A93">
        <w:rPr>
          <w:rFonts w:eastAsia="Times New Roman"/>
          <w:color w:val="000000"/>
          <w:lang w:eastAsia="bg-BG" w:bidi="ar-SA"/>
        </w:rPr>
        <w:t xml:space="preserve">, </w:t>
      </w:r>
      <w:r w:rsidR="004A13D7" w:rsidRPr="005E2A93">
        <w:rPr>
          <w:rFonts w:ascii="Times New Roman" w:eastAsia="Times New Roman" w:hAnsi="Times New Roman" w:cs="Times New Roman"/>
          <w:color w:val="009999"/>
          <w:sz w:val="23"/>
          <w:szCs w:val="23"/>
          <w:lang w:eastAsia="bg-BG" w:bidi="ar-SA"/>
        </w:rPr>
        <w:t>‰</w:t>
      </w:r>
      <w:r w:rsidR="005E2A93">
        <w:rPr>
          <w:rFonts w:eastAsia="Times New Roman"/>
          <w:color w:val="000000"/>
          <w:lang w:eastAsia="bg-BG" w:bidi="ar-SA"/>
        </w:rPr>
        <w:t xml:space="preserve">, </w:t>
      </w:r>
      <w:r w:rsidR="005E2A93" w:rsidRPr="00C040B2">
        <w:rPr>
          <w:rFonts w:ascii="Times New Roman" w:eastAsia="Times New Roman" w:hAnsi="Times New Roman" w:cs="Times New Roman"/>
          <w:color w:val="008B8B"/>
          <w:szCs w:val="24"/>
          <w:lang w:eastAsia="bg-BG"/>
        </w:rPr>
        <w:t>‱</w:t>
      </w:r>
      <w:r w:rsidR="005E2A93" w:rsidRPr="005E2A93">
        <w:rPr>
          <w:rFonts w:eastAsia="Times New Roman"/>
          <w:color w:val="000000"/>
          <w:lang w:eastAsia="bg-BG" w:bidi="ar-SA"/>
        </w:rPr>
        <w:t xml:space="preserve">, </w:t>
      </w:r>
      <w:r w:rsidR="005E2A93">
        <w:rPr>
          <w:rFonts w:ascii="Times New Roman" w:eastAsia="Times New Roman" w:hAnsi="Times New Roman" w:cs="Times New Roman"/>
          <w:color w:val="009999"/>
          <w:sz w:val="23"/>
          <w:szCs w:val="23"/>
          <w:lang w:eastAsia="bg-BG" w:bidi="ar-SA"/>
        </w:rPr>
        <w:t>pcm</w:t>
      </w:r>
      <w:r w:rsidR="005E2A93">
        <w:rPr>
          <w:rFonts w:eastAsia="Times New Roman"/>
          <w:color w:val="000000"/>
          <w:lang w:eastAsia="bg-BG" w:bidi="ar-SA"/>
        </w:rPr>
        <w:t xml:space="preserve">, </w:t>
      </w:r>
      <w:r w:rsidR="005E2A93">
        <w:rPr>
          <w:rFonts w:ascii="Times New Roman" w:eastAsia="Times New Roman" w:hAnsi="Times New Roman" w:cs="Times New Roman"/>
          <w:color w:val="009999"/>
          <w:sz w:val="23"/>
          <w:szCs w:val="23"/>
          <w:lang w:eastAsia="bg-BG" w:bidi="ar-SA"/>
        </w:rPr>
        <w:t>ppm</w:t>
      </w:r>
      <w:r w:rsidR="005E2A93" w:rsidRPr="005E2A93">
        <w:rPr>
          <w:rFonts w:eastAsia="Times New Roman"/>
          <w:color w:val="000000"/>
          <w:lang w:eastAsia="bg-BG" w:bidi="ar-SA"/>
        </w:rPr>
        <w:t xml:space="preserve">, </w:t>
      </w:r>
      <w:r w:rsidR="005E2A93">
        <w:rPr>
          <w:rFonts w:ascii="Times New Roman" w:eastAsia="Times New Roman" w:hAnsi="Times New Roman" w:cs="Times New Roman"/>
          <w:color w:val="009999"/>
          <w:sz w:val="23"/>
          <w:szCs w:val="23"/>
          <w:lang w:eastAsia="bg-BG" w:bidi="ar-SA"/>
        </w:rPr>
        <w:t>ppb</w:t>
      </w:r>
      <w:r w:rsidR="005E2A93">
        <w:rPr>
          <w:rFonts w:eastAsia="Times New Roman"/>
          <w:color w:val="000000"/>
          <w:lang w:eastAsia="bg-BG" w:bidi="ar-SA"/>
        </w:rPr>
        <w:t xml:space="preserve">, </w:t>
      </w:r>
      <w:r w:rsidR="005E2A93">
        <w:rPr>
          <w:rFonts w:ascii="Times New Roman" w:eastAsia="Times New Roman" w:hAnsi="Times New Roman" w:cs="Times New Roman"/>
          <w:color w:val="009999"/>
          <w:sz w:val="23"/>
          <w:szCs w:val="23"/>
          <w:lang w:eastAsia="bg-BG" w:bidi="ar-SA"/>
        </w:rPr>
        <w:t>ppt</w:t>
      </w:r>
      <w:r w:rsidR="005E2A93" w:rsidRPr="005E2A93">
        <w:rPr>
          <w:rFonts w:eastAsia="Times New Roman"/>
          <w:color w:val="000000"/>
          <w:lang w:eastAsia="bg-BG" w:bidi="ar-SA"/>
        </w:rPr>
        <w:t xml:space="preserve">, </w:t>
      </w:r>
      <w:r w:rsidR="005E2A93">
        <w:rPr>
          <w:rFonts w:ascii="Times New Roman" w:eastAsia="Times New Roman" w:hAnsi="Times New Roman" w:cs="Times New Roman"/>
          <w:color w:val="009999"/>
          <w:sz w:val="23"/>
          <w:szCs w:val="23"/>
          <w:lang w:eastAsia="bg-BG" w:bidi="ar-SA"/>
        </w:rPr>
        <w:t>ppq</w:t>
      </w:r>
      <w:r w:rsidR="005E2A93">
        <w:rPr>
          <w:rFonts w:eastAsia="Times New Roman"/>
          <w:color w:val="000000"/>
          <w:lang w:eastAsia="bg-BG" w:bidi="ar-SA"/>
        </w:rPr>
        <w:t>;</w:t>
      </w:r>
    </w:p>
    <w:p w14:paraId="5CB8DE44" w14:textId="77777777" w:rsidR="00A817CA" w:rsidRDefault="004A13D7">
      <w:pPr>
        <w:widowControl/>
        <w:numPr>
          <w:ilvl w:val="0"/>
          <w:numId w:val="15"/>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Angles: </w:t>
      </w:r>
      <w:r>
        <w:rPr>
          <w:rFonts w:ascii="Times New Roman" w:eastAsia="Times New Roman" w:hAnsi="Times New Roman" w:cs="Times New Roman"/>
          <w:color w:val="009999"/>
          <w:sz w:val="23"/>
          <w:szCs w:val="23"/>
          <w:lang w:eastAsia="bg-BG" w:bidi="ar-SA"/>
        </w:rPr>
        <w: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deg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rad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grad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rev</w:t>
      </w:r>
      <w:r>
        <w:rPr>
          <w:rFonts w:eastAsia="Times New Roman"/>
          <w:color w:val="000000"/>
          <w:lang w:eastAsia="bg-BG" w:bidi="ar-SA"/>
        </w:rPr>
        <w:t>;</w:t>
      </w:r>
    </w:p>
    <w:p w14:paraId="3B33B8B6" w14:textId="4CB51F30" w:rsidR="00A817CA" w:rsidRDefault="004A13D7">
      <w:pPr>
        <w:widowControl/>
        <w:suppressAutoHyphens w:val="0"/>
        <w:spacing w:before="120" w:after="60"/>
        <w:jc w:val="left"/>
        <w:rPr>
          <w:rFonts w:eastAsia="Times New Roman"/>
          <w:color w:val="000000"/>
          <w:lang w:eastAsia="bg-BG" w:bidi="ar-SA"/>
        </w:rPr>
      </w:pPr>
      <w:r>
        <w:rPr>
          <w:rFonts w:eastAsia="Times New Roman"/>
          <w:color w:val="000000"/>
          <w:lang w:eastAsia="bg-BG" w:bidi="ar-SA"/>
        </w:rPr>
        <w:t>Metric units (SI and compatible):</w:t>
      </w:r>
    </w:p>
    <w:p w14:paraId="4A41E812"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Mass: </w:t>
      </w:r>
      <w:r>
        <w:rPr>
          <w:rFonts w:ascii="Times New Roman" w:eastAsia="Times New Roman" w:hAnsi="Times New Roman" w:cs="Times New Roman"/>
          <w:color w:val="009999"/>
          <w:sz w:val="23"/>
          <w:szCs w:val="23"/>
          <w:lang w:eastAsia="bg-BG" w:bidi="ar-SA"/>
        </w:rPr>
        <w:t>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Da</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u</w:t>
      </w:r>
      <w:r>
        <w:rPr>
          <w:rFonts w:eastAsia="Times New Roman"/>
          <w:color w:val="000000"/>
          <w:lang w:eastAsia="bg-BG" w:bidi="ar-SA"/>
        </w:rPr>
        <w:t>);</w:t>
      </w:r>
    </w:p>
    <w:p w14:paraId="5D70DF17"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Length: </w:t>
      </w:r>
      <w:r>
        <w:rPr>
          <w:rFonts w:ascii="Times New Roman" w:eastAsia="Times New Roman" w:hAnsi="Times New Roman" w:cs="Times New Roman"/>
          <w:color w:val="009999"/>
          <w:sz w:val="23"/>
          <w:szCs w:val="23"/>
          <w:lang w:eastAsia="bg-BG" w:bidi="ar-SA"/>
        </w:rPr>
        <w:t>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AU</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ly</w:t>
      </w:r>
      <w:r>
        <w:rPr>
          <w:rFonts w:eastAsia="Times New Roman"/>
          <w:color w:val="000000"/>
          <w:lang w:eastAsia="bg-BG" w:bidi="ar-SA"/>
        </w:rPr>
        <w:t>;</w:t>
      </w:r>
    </w:p>
    <w:p w14:paraId="4E2B6C6A"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Time: </w:t>
      </w:r>
      <w:r>
        <w:rPr>
          <w:rFonts w:ascii="Times New Roman" w:eastAsia="Times New Roman" w:hAnsi="Times New Roman" w:cs="Times New Roman"/>
          <w:color w:val="009999"/>
          <w:sz w:val="23"/>
          <w:szCs w:val="23"/>
          <w:lang w:eastAsia="bg-BG" w:bidi="ar-SA"/>
        </w:rPr>
        <w:t>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min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y</w:t>
      </w:r>
      <w:r>
        <w:rPr>
          <w:rFonts w:eastAsia="Times New Roman"/>
          <w:color w:val="000000"/>
          <w:lang w:eastAsia="bg-BG" w:bidi="ar-SA"/>
        </w:rPr>
        <w:t>;</w:t>
      </w:r>
    </w:p>
    <w:p w14:paraId="72EB1065"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Frequency: </w:t>
      </w:r>
      <w:r>
        <w:rPr>
          <w:rFonts w:ascii="Times New Roman" w:eastAsia="Times New Roman" w:hAnsi="Times New Roman" w:cs="Times New Roman"/>
          <w:color w:val="009999"/>
          <w:sz w:val="23"/>
          <w:szCs w:val="23"/>
          <w:lang w:eastAsia="bg-BG" w:bidi="ar-SA"/>
        </w:rPr>
        <w:t>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pHz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rpm</w:t>
      </w:r>
      <w:r>
        <w:rPr>
          <w:rFonts w:eastAsia="Times New Roman"/>
          <w:color w:val="000000"/>
          <w:lang w:eastAsia="bg-BG" w:bidi="ar-SA"/>
        </w:rPr>
        <w:t>;</w:t>
      </w:r>
    </w:p>
    <w:p w14:paraId="3EE0F67E"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Speed: </w:t>
      </w:r>
      <w:r>
        <w:rPr>
          <w:rFonts w:ascii="Times New Roman" w:eastAsia="Times New Roman" w:hAnsi="Times New Roman" w:cs="Times New Roman"/>
          <w:color w:val="009999"/>
          <w:sz w:val="23"/>
          <w:szCs w:val="23"/>
          <w:lang w:eastAsia="bg-BG" w:bidi="ar-SA"/>
        </w:rPr>
        <w:t>kmh</w:t>
      </w:r>
      <w:r>
        <w:rPr>
          <w:rFonts w:eastAsia="Times New Roman"/>
          <w:color w:val="000000"/>
          <w:lang w:eastAsia="bg-BG" w:bidi="ar-SA"/>
        </w:rPr>
        <w:t>;</w:t>
      </w:r>
    </w:p>
    <w:p w14:paraId="575D06BB"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Electric current: </w:t>
      </w:r>
      <w:r>
        <w:rPr>
          <w:rFonts w:ascii="Times New Roman" w:eastAsia="Times New Roman" w:hAnsi="Times New Roman" w:cs="Times New Roman"/>
          <w:color w:val="009999"/>
          <w:sz w:val="23"/>
          <w:szCs w:val="23"/>
          <w:lang w:eastAsia="bg-BG" w:bidi="ar-SA"/>
        </w:rPr>
        <w:t>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pA</w:t>
      </w:r>
      <w:r>
        <w:rPr>
          <w:rFonts w:eastAsia="Times New Roman"/>
          <w:color w:val="000000"/>
          <w:lang w:eastAsia="bg-BG" w:bidi="ar-SA"/>
        </w:rPr>
        <w:t>;</w:t>
      </w:r>
    </w:p>
    <w:p w14:paraId="26D80E4D"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Temperature: </w:t>
      </w:r>
      <w:r>
        <w:rPr>
          <w:rFonts w:ascii="Times New Roman" w:eastAsia="Times New Roman" w:hAnsi="Times New Roman" w:cs="Times New Roman"/>
          <w:color w:val="009999"/>
          <w:sz w:val="23"/>
          <w:szCs w:val="23"/>
          <w:lang w:eastAsia="bg-BG" w:bidi="ar-SA"/>
        </w:rPr>
        <w:t>°C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Δ°C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w:t>
      </w:r>
      <w:r>
        <w:rPr>
          <w:rFonts w:eastAsia="Times New Roman"/>
          <w:color w:val="000000"/>
          <w:lang w:eastAsia="bg-BG" w:bidi="ar-SA"/>
        </w:rPr>
        <w:t>;</w:t>
      </w:r>
    </w:p>
    <w:p w14:paraId="49A955B2"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Amount of substance: </w:t>
      </w:r>
      <w:r>
        <w:rPr>
          <w:rFonts w:ascii="Times New Roman" w:eastAsia="Times New Roman" w:hAnsi="Times New Roman" w:cs="Times New Roman"/>
          <w:color w:val="009999"/>
          <w:sz w:val="23"/>
          <w:szCs w:val="23"/>
          <w:lang w:eastAsia="bg-BG" w:bidi="ar-SA"/>
        </w:rPr>
        <w:t>mol</w:t>
      </w:r>
      <w:r>
        <w:rPr>
          <w:rFonts w:eastAsia="Times New Roman"/>
          <w:color w:val="000000"/>
          <w:lang w:eastAsia="bg-BG" w:bidi="ar-SA"/>
        </w:rPr>
        <w:t>;</w:t>
      </w:r>
    </w:p>
    <w:p w14:paraId="00497093"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Luminous intensity: </w:t>
      </w:r>
      <w:r>
        <w:rPr>
          <w:rFonts w:ascii="Times New Roman" w:eastAsia="Times New Roman" w:hAnsi="Times New Roman" w:cs="Times New Roman"/>
          <w:color w:val="009999"/>
          <w:sz w:val="23"/>
          <w:szCs w:val="23"/>
          <w:lang w:eastAsia="bg-BG" w:bidi="ar-SA"/>
        </w:rPr>
        <w:t>cd</w:t>
      </w:r>
      <w:r>
        <w:rPr>
          <w:rFonts w:eastAsia="Times New Roman"/>
          <w:color w:val="000000"/>
          <w:lang w:eastAsia="bg-BG" w:bidi="ar-SA"/>
        </w:rPr>
        <w:t>;</w:t>
      </w:r>
    </w:p>
    <w:p w14:paraId="1C7061E4"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Area: </w:t>
      </w:r>
      <w:r>
        <w:rPr>
          <w:rFonts w:ascii="Times New Roman" w:eastAsia="Times New Roman" w:hAnsi="Times New Roman" w:cs="Times New Roman"/>
          <w:color w:val="009999"/>
          <w:sz w:val="23"/>
          <w:szCs w:val="23"/>
          <w:lang w:eastAsia="bg-BG" w:bidi="ar-SA"/>
        </w:rPr>
        <w:t>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daa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ha</w:t>
      </w:r>
      <w:r>
        <w:rPr>
          <w:rFonts w:eastAsia="Times New Roman"/>
          <w:color w:val="000000"/>
          <w:lang w:eastAsia="bg-BG" w:bidi="ar-SA"/>
        </w:rPr>
        <w:t>;</w:t>
      </w:r>
    </w:p>
    <w:p w14:paraId="1E681AEF"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Volume: </w:t>
      </w:r>
      <w:r>
        <w:rPr>
          <w:rFonts w:ascii="Times New Roman" w:eastAsia="Times New Roman" w:hAnsi="Times New Roman" w:cs="Times New Roman"/>
          <w:color w:val="009999"/>
          <w:sz w:val="23"/>
          <w:szCs w:val="23"/>
          <w:lang w:eastAsia="bg-BG" w:bidi="ar-SA"/>
        </w:rPr>
        <w:t>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daL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pL</w:t>
      </w:r>
      <w:r>
        <w:rPr>
          <w:rFonts w:eastAsia="Times New Roman"/>
          <w:color w:val="000000"/>
          <w:lang w:eastAsia="bg-BG" w:bidi="ar-SA"/>
        </w:rPr>
        <w:t>;</w:t>
      </w:r>
    </w:p>
    <w:p w14:paraId="1ADE000B"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Force: </w:t>
      </w:r>
      <w:r>
        <w:rPr>
          <w:rFonts w:ascii="Times New Roman" w:eastAsia="Times New Roman" w:hAnsi="Times New Roman" w:cs="Times New Roman"/>
          <w:color w:val="009999"/>
          <w:sz w:val="23"/>
          <w:szCs w:val="23"/>
          <w:lang w:eastAsia="bg-BG" w:bidi="ar-SA"/>
        </w:rPr>
        <w:t>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daN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kgf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dyn</w:t>
      </w:r>
      <w:r>
        <w:rPr>
          <w:rFonts w:eastAsia="Times New Roman"/>
          <w:color w:val="000000"/>
          <w:lang w:eastAsia="bg-BG" w:bidi="ar-SA"/>
        </w:rPr>
        <w:t>;</w:t>
      </w:r>
    </w:p>
    <w:p w14:paraId="51B468D5"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Moment: </w:t>
      </w:r>
      <w:r>
        <w:rPr>
          <w:rFonts w:ascii="Times New Roman" w:eastAsia="Times New Roman" w:hAnsi="Times New Roman" w:cs="Times New Roman"/>
          <w:color w:val="009999"/>
          <w:sz w:val="23"/>
          <w:szCs w:val="23"/>
          <w:lang w:eastAsia="bg-BG" w:bidi="ar-SA"/>
        </w:rPr>
        <w:t>Nm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kNm</w:t>
      </w:r>
      <w:r>
        <w:rPr>
          <w:rFonts w:eastAsia="Times New Roman"/>
          <w:color w:val="000000"/>
          <w:lang w:eastAsia="bg-BG" w:bidi="ar-SA"/>
        </w:rPr>
        <w:t>;</w:t>
      </w:r>
    </w:p>
    <w:p w14:paraId="11268E1F" w14:textId="3DF8CAC1"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Pressure: </w:t>
      </w:r>
      <w:r>
        <w:rPr>
          <w:rFonts w:ascii="Times New Roman" w:eastAsia="Times New Roman" w:hAnsi="Times New Roman" w:cs="Times New Roman"/>
          <w:color w:val="009999"/>
          <w:sz w:val="23"/>
          <w:szCs w:val="23"/>
          <w:lang w:eastAsia="bg-BG" w:bidi="ar-SA"/>
        </w:rPr>
        <w:t>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daPa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nPa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pPa</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bar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mbar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μbar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atm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at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Torr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mmHg</w:t>
      </w:r>
      <w:r>
        <w:rPr>
          <w:rFonts w:eastAsia="Times New Roman"/>
          <w:color w:val="000000"/>
          <w:lang w:eastAsia="bg-BG" w:bidi="ar-SA"/>
        </w:rPr>
        <w:t>;</w:t>
      </w:r>
    </w:p>
    <w:p w14:paraId="0F26ED78"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Viscosity: </w:t>
      </w:r>
      <w:r>
        <w:rPr>
          <w:rFonts w:ascii="Times New Roman" w:eastAsia="Times New Roman" w:hAnsi="Times New Roman" w:cs="Times New Roman"/>
          <w:color w:val="009999"/>
          <w:sz w:val="23"/>
          <w:szCs w:val="23"/>
          <w:lang w:eastAsia="bg-BG" w:bidi="ar-SA"/>
        </w:rPr>
        <w:t>P</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cP</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St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cSt</w:t>
      </w:r>
      <w:r>
        <w:rPr>
          <w:rFonts w:eastAsia="Times New Roman"/>
          <w:color w:val="000000"/>
          <w:lang w:eastAsia="bg-BG" w:bidi="ar-SA"/>
        </w:rPr>
        <w:t>;</w:t>
      </w:r>
    </w:p>
    <w:p w14:paraId="6370BC87" w14:textId="4B81647C"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lastRenderedPageBreak/>
        <w:t>Energy work: </w:t>
      </w:r>
      <w:r>
        <w:rPr>
          <w:rFonts w:ascii="Times New Roman" w:eastAsia="Times New Roman" w:hAnsi="Times New Roman" w:cs="Times New Roman"/>
          <w:color w:val="009999"/>
          <w:sz w:val="23"/>
          <w:szCs w:val="23"/>
          <w:lang w:eastAsia="bg-BG" w:bidi="ar-SA"/>
        </w:rPr>
        <w:t>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nJ</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pJ</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nWh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pWh</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EeV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cal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kcal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erg</w:t>
      </w:r>
      <w:r>
        <w:rPr>
          <w:rFonts w:eastAsia="Times New Roman"/>
          <w:color w:val="000000"/>
          <w:lang w:eastAsia="bg-BG" w:bidi="ar-SA"/>
        </w:rPr>
        <w:t>;</w:t>
      </w:r>
    </w:p>
    <w:p w14:paraId="76FD8020" w14:textId="646964D1"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Power: </w:t>
      </w:r>
      <w:r>
        <w:rPr>
          <w:rFonts w:ascii="Times New Roman" w:eastAsia="Times New Roman" w:hAnsi="Times New Roman" w:cs="Times New Roman"/>
          <w:color w:val="009999"/>
          <w:sz w:val="23"/>
          <w:szCs w:val="23"/>
          <w:lang w:eastAsia="bg-BG" w:bidi="ar-SA"/>
        </w:rPr>
        <w:t>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pW</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hpM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ks</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nVA</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pVA</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nVAR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pVAR</w:t>
      </w:r>
      <w:r>
        <w:rPr>
          <w:rFonts w:eastAsia="Times New Roman"/>
          <w:color w:val="000000"/>
          <w:lang w:eastAsia="bg-BG" w:bidi="ar-SA"/>
        </w:rPr>
        <w:t>;</w:t>
      </w:r>
    </w:p>
    <w:p w14:paraId="762939D7"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Electric charge: </w:t>
      </w:r>
      <w:r>
        <w:rPr>
          <w:rFonts w:ascii="Times New Roman" w:eastAsia="Times New Roman" w:hAnsi="Times New Roman" w:cs="Times New Roman"/>
          <w:color w:val="009999"/>
          <w:sz w:val="23"/>
          <w:szCs w:val="23"/>
          <w:lang w:eastAsia="bg-BG" w:bidi="ar-SA"/>
        </w:rPr>
        <w:t>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pC</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Ah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mAh</w:t>
      </w:r>
      <w:r>
        <w:rPr>
          <w:rFonts w:eastAsia="Times New Roman"/>
          <w:color w:val="000000"/>
          <w:lang w:eastAsia="bg-BG" w:bidi="ar-SA"/>
        </w:rPr>
        <w:t>;</w:t>
      </w:r>
    </w:p>
    <w:p w14:paraId="269CF4CD"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Potential: </w:t>
      </w:r>
      <w:r>
        <w:rPr>
          <w:rFonts w:ascii="Times New Roman" w:eastAsia="Times New Roman" w:hAnsi="Times New Roman" w:cs="Times New Roman"/>
          <w:color w:val="009999"/>
          <w:sz w:val="23"/>
          <w:szCs w:val="23"/>
          <w:lang w:eastAsia="bg-BG" w:bidi="ar-SA"/>
        </w:rPr>
        <w:t>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pV</w:t>
      </w:r>
      <w:r>
        <w:rPr>
          <w:rFonts w:eastAsia="Times New Roman"/>
          <w:color w:val="000000"/>
          <w:lang w:eastAsia="bg-BG" w:bidi="ar-SA"/>
        </w:rPr>
        <w:t>;</w:t>
      </w:r>
    </w:p>
    <w:p w14:paraId="6E683483"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Capacitance: </w:t>
      </w:r>
      <w:r>
        <w:rPr>
          <w:rFonts w:ascii="Times New Roman" w:eastAsia="Times New Roman" w:hAnsi="Times New Roman" w:cs="Times New Roman"/>
          <w:color w:val="009999"/>
          <w:sz w:val="23"/>
          <w:szCs w:val="23"/>
          <w:lang w:eastAsia="bg-BG" w:bidi="ar-SA"/>
        </w:rPr>
        <w:t>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pF</w:t>
      </w:r>
      <w:r>
        <w:rPr>
          <w:rFonts w:eastAsia="Times New Roman"/>
          <w:color w:val="000000"/>
          <w:lang w:eastAsia="bg-BG" w:bidi="ar-SA"/>
        </w:rPr>
        <w:t>;</w:t>
      </w:r>
    </w:p>
    <w:p w14:paraId="2EB36FD7"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Resistance: </w:t>
      </w:r>
      <w:r>
        <w:rPr>
          <w:rFonts w:ascii="Times New Roman" w:eastAsia="Times New Roman" w:hAnsi="Times New Roman" w:cs="Times New Roman"/>
          <w:color w:val="009999"/>
          <w:sz w:val="23"/>
          <w:szCs w:val="23"/>
          <w:lang w:eastAsia="bg-BG" w:bidi="ar-SA"/>
        </w:rPr>
        <w:t>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nΩ</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pΩ</w:t>
      </w:r>
      <w:r>
        <w:rPr>
          <w:rFonts w:eastAsia="Times New Roman"/>
          <w:color w:val="000000"/>
          <w:lang w:eastAsia="bg-BG" w:bidi="ar-SA"/>
        </w:rPr>
        <w:t>;</w:t>
      </w:r>
    </w:p>
    <w:p w14:paraId="34D65476"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Conductance: </w:t>
      </w:r>
      <w:r>
        <w:rPr>
          <w:rFonts w:ascii="Times New Roman" w:eastAsia="Times New Roman" w:hAnsi="Times New Roman" w:cs="Times New Roman"/>
          <w:color w:val="009999"/>
          <w:sz w:val="23"/>
          <w:szCs w:val="23"/>
          <w:lang w:eastAsia="bg-BG" w:bidi="ar-SA"/>
        </w:rPr>
        <w:t>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w:t>
      </w:r>
      <w:r>
        <w:rPr>
          <w:rFonts w:eastAsia="Times New Roman"/>
          <w:color w:val="000000"/>
          <w:lang w:eastAsia="bg-BG" w:bidi="ar-SA"/>
        </w:rPr>
        <w:t>;</w:t>
      </w:r>
    </w:p>
    <w:p w14:paraId="1D73060A"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Magnetic flux: </w:t>
      </w:r>
      <w:r>
        <w:rPr>
          <w:rFonts w:ascii="Times New Roman" w:eastAsia="Times New Roman" w:hAnsi="Times New Roman" w:cs="Times New Roman"/>
          <w:color w:val="009999"/>
          <w:sz w:val="23"/>
          <w:szCs w:val="23"/>
          <w:lang w:eastAsia="bg-BG" w:bidi="ar-SA"/>
        </w:rPr>
        <w:t>Wb </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nWb</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pWb</w:t>
      </w:r>
      <w:r>
        <w:rPr>
          <w:rFonts w:eastAsia="Times New Roman"/>
          <w:color w:val="000000"/>
          <w:lang w:eastAsia="bg-BG" w:bidi="ar-SA"/>
        </w:rPr>
        <w:t>;</w:t>
      </w:r>
    </w:p>
    <w:p w14:paraId="60BB78EF"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Magnetic flux density: </w:t>
      </w:r>
      <w:r>
        <w:rPr>
          <w:rFonts w:ascii="Times New Roman" w:eastAsia="Times New Roman" w:hAnsi="Times New Roman" w:cs="Times New Roman"/>
          <w:color w:val="009999"/>
          <w:sz w:val="23"/>
          <w:szCs w:val="23"/>
          <w:lang w:eastAsia="bg-BG" w:bidi="ar-SA"/>
        </w:rPr>
        <w:t>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pT</w:t>
      </w:r>
      <w:r>
        <w:rPr>
          <w:rFonts w:eastAsia="Times New Roman"/>
          <w:color w:val="000000"/>
          <w:lang w:eastAsia="bg-BG" w:bidi="ar-SA"/>
        </w:rPr>
        <w:t>;</w:t>
      </w:r>
    </w:p>
    <w:p w14:paraId="131B57B9"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Inductance: </w:t>
      </w:r>
      <w:r>
        <w:rPr>
          <w:rFonts w:ascii="Times New Roman" w:eastAsia="Times New Roman" w:hAnsi="Times New Roman" w:cs="Times New Roman"/>
          <w:color w:val="009999"/>
          <w:sz w:val="23"/>
          <w:szCs w:val="23"/>
          <w:lang w:eastAsia="bg-BG" w:bidi="ar-SA"/>
        </w:rPr>
        <w:t>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pH</w:t>
      </w:r>
      <w:r>
        <w:rPr>
          <w:rFonts w:eastAsia="Times New Roman"/>
          <w:color w:val="000000"/>
          <w:lang w:eastAsia="bg-BG" w:bidi="ar-SA"/>
        </w:rPr>
        <w:t>;</w:t>
      </w:r>
    </w:p>
    <w:p w14:paraId="1B010117"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Luminous flux: </w:t>
      </w:r>
      <w:r>
        <w:rPr>
          <w:rFonts w:ascii="Times New Roman" w:eastAsia="Times New Roman" w:hAnsi="Times New Roman" w:cs="Times New Roman"/>
          <w:color w:val="009999"/>
          <w:sz w:val="23"/>
          <w:szCs w:val="23"/>
          <w:lang w:eastAsia="bg-BG" w:bidi="ar-SA"/>
        </w:rPr>
        <w:t>lm</w:t>
      </w:r>
      <w:r>
        <w:rPr>
          <w:rFonts w:eastAsia="Times New Roman"/>
          <w:color w:val="000000"/>
          <w:lang w:eastAsia="bg-BG" w:bidi="ar-SA"/>
        </w:rPr>
        <w:t>;</w:t>
      </w:r>
    </w:p>
    <w:p w14:paraId="1093A1A1"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Illuminance: </w:t>
      </w:r>
      <w:r>
        <w:rPr>
          <w:rFonts w:ascii="Times New Roman" w:eastAsia="Times New Roman" w:hAnsi="Times New Roman" w:cs="Times New Roman"/>
          <w:color w:val="009999"/>
          <w:sz w:val="23"/>
          <w:szCs w:val="23"/>
          <w:lang w:eastAsia="bg-BG" w:bidi="ar-SA"/>
        </w:rPr>
        <w:t>lx</w:t>
      </w:r>
      <w:r>
        <w:rPr>
          <w:rFonts w:eastAsia="Times New Roman"/>
          <w:color w:val="000000"/>
          <w:lang w:eastAsia="bg-BG" w:bidi="ar-SA"/>
        </w:rPr>
        <w:t>;</w:t>
      </w:r>
    </w:p>
    <w:p w14:paraId="0AAC61E7"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Radioactivity: </w:t>
      </w:r>
      <w:r>
        <w:rPr>
          <w:rFonts w:ascii="Times New Roman" w:eastAsia="Times New Roman" w:hAnsi="Times New Roman" w:cs="Times New Roman"/>
          <w:color w:val="009999"/>
          <w:sz w:val="23"/>
          <w:szCs w:val="23"/>
          <w:lang w:eastAsia="bg-BG" w:bidi="ar-SA"/>
        </w:rPr>
        <w:t>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pBq</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Rd</w:t>
      </w:r>
      <w:r>
        <w:rPr>
          <w:rFonts w:eastAsia="Times New Roman"/>
          <w:color w:val="000000"/>
          <w:lang w:eastAsia="bg-BG" w:bidi="ar-SA"/>
        </w:rPr>
        <w:t>;</w:t>
      </w:r>
    </w:p>
    <w:p w14:paraId="1234882E"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Absorbed dose: </w:t>
      </w:r>
      <w:r>
        <w:rPr>
          <w:rFonts w:ascii="Times New Roman" w:eastAsia="Times New Roman" w:hAnsi="Times New Roman" w:cs="Times New Roman"/>
          <w:color w:val="009999"/>
          <w:sz w:val="23"/>
          <w:szCs w:val="23"/>
          <w:lang w:eastAsia="bg-BG" w:bidi="ar-SA"/>
        </w:rPr>
        <w:t>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nGy</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pGy</w:t>
      </w:r>
      <w:r>
        <w:rPr>
          <w:rFonts w:eastAsia="Times New Roman"/>
          <w:color w:val="000000"/>
          <w:lang w:eastAsia="bg-BG" w:bidi="ar-SA"/>
        </w:rPr>
        <w:t>;</w:t>
      </w:r>
    </w:p>
    <w:p w14:paraId="0458F51A"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Equivalent dose: </w:t>
      </w:r>
      <w:r>
        <w:rPr>
          <w:rFonts w:ascii="Times New Roman" w:eastAsia="Times New Roman" w:hAnsi="Times New Roman" w:cs="Times New Roman"/>
          <w:color w:val="009999"/>
          <w:sz w:val="23"/>
          <w:szCs w:val="23"/>
          <w:lang w:eastAsia="bg-BG" w:bidi="ar-SA"/>
        </w:rPr>
        <w:t>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μSv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nSv</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pSv</w:t>
      </w:r>
      <w:r>
        <w:rPr>
          <w:rFonts w:eastAsia="Times New Roman"/>
          <w:color w:val="000000"/>
          <w:lang w:eastAsia="bg-BG" w:bidi="ar-SA"/>
        </w:rPr>
        <w:t>;</w:t>
      </w:r>
    </w:p>
    <w:p w14:paraId="63BF963F" w14:textId="77777777" w:rsidR="00A817CA" w:rsidRDefault="004A13D7">
      <w:pPr>
        <w:widowControl/>
        <w:numPr>
          <w:ilvl w:val="0"/>
          <w:numId w:val="16"/>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Catalytic activity: </w:t>
      </w:r>
      <w:r>
        <w:rPr>
          <w:rFonts w:ascii="Times New Roman" w:eastAsia="Times New Roman" w:hAnsi="Times New Roman" w:cs="Times New Roman"/>
          <w:color w:val="009999"/>
          <w:sz w:val="23"/>
          <w:szCs w:val="23"/>
          <w:lang w:eastAsia="bg-BG" w:bidi="ar-SA"/>
        </w:rPr>
        <w:t>kat</w:t>
      </w:r>
      <w:r>
        <w:rPr>
          <w:rFonts w:eastAsia="Times New Roman"/>
          <w:color w:val="000000"/>
          <w:lang w:eastAsia="bg-BG" w:bidi="ar-SA"/>
        </w:rPr>
        <w:t>;</w:t>
      </w:r>
    </w:p>
    <w:p w14:paraId="47F3EABE" w14:textId="2DE63493" w:rsidR="00A817CA" w:rsidRDefault="004A13D7">
      <w:pPr>
        <w:widowControl/>
        <w:suppressAutoHyphens w:val="0"/>
        <w:spacing w:before="120" w:after="60"/>
        <w:jc w:val="left"/>
        <w:rPr>
          <w:rFonts w:eastAsia="Times New Roman"/>
          <w:color w:val="000000"/>
          <w:lang w:eastAsia="bg-BG" w:bidi="ar-SA"/>
        </w:rPr>
      </w:pPr>
      <w:r>
        <w:rPr>
          <w:rFonts w:eastAsia="Times New Roman"/>
          <w:color w:val="000000"/>
          <w:lang w:eastAsia="bg-BG" w:bidi="ar-SA"/>
        </w:rPr>
        <w:t>Non-metric units (Imperial/US):</w:t>
      </w:r>
    </w:p>
    <w:p w14:paraId="73815E86" w14:textId="2C36CCCD"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Mass: </w:t>
      </w:r>
      <w:r>
        <w:rPr>
          <w:rFonts w:ascii="Times New Roman" w:eastAsia="Times New Roman" w:hAnsi="Times New Roman" w:cs="Times New Roman"/>
          <w:color w:val="009999"/>
          <w:sz w:val="23"/>
          <w:szCs w:val="23"/>
          <w:lang w:eastAsia="bg-BG" w:bidi="ar-SA"/>
        </w:rPr>
        <w:t>gr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dr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oz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lb</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lbm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lb</w:t>
      </w:r>
      <w:r>
        <w:rPr>
          <w:rFonts w:ascii="Arial Nova" w:eastAsia="Times New Roman" w:hAnsi="Arial Nova"/>
          <w:color w:val="000000"/>
          <w:sz w:val="26"/>
          <w:szCs w:val="26"/>
          <w:vertAlign w:val="subscript"/>
          <w:lang w:eastAsia="bg-BG" w:bidi="ar-SA"/>
        </w:rPr>
        <w:t>_m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kipm</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kip</w:t>
      </w:r>
      <w:r>
        <w:rPr>
          <w:rFonts w:ascii="Arial Nova" w:eastAsia="Times New Roman" w:hAnsi="Arial Nova"/>
          <w:color w:val="000000"/>
          <w:sz w:val="26"/>
          <w:szCs w:val="15"/>
          <w:vertAlign w:val="subscript"/>
          <w:lang w:eastAsia="bg-BG" w:bidi="ar-SA"/>
        </w:rPr>
        <w:t>_m</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st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qr</w:t>
      </w:r>
      <w:r>
        <w:rPr>
          <w:rFonts w:eastAsia="Times New Roman"/>
          <w:color w:val="000000"/>
          <w:lang w:eastAsia="bg-BG" w:bidi="ar-SA"/>
        </w:rPr>
        <w:t>,</w:t>
      </w:r>
      <w:r>
        <w:rPr>
          <w:rFonts w:eastAsia="Times New Roman"/>
          <w:color w:val="000000"/>
          <w:lang w:eastAsia="bg-BG" w:bidi="ar-SA"/>
        </w:rPr>
        <w:br/>
        <w:t>  </w:t>
      </w:r>
      <w:r w:rsidR="009942B1">
        <w:rPr>
          <w:rFonts w:eastAsia="Times New Roman"/>
          <w:color w:val="000000"/>
          <w:lang w:eastAsia="bg-BG" w:bidi="ar-SA"/>
        </w:rPr>
        <w:t xml:space="preserve"> </w:t>
      </w:r>
      <w:r>
        <w:rPr>
          <w:rFonts w:ascii="Times New Roman" w:eastAsia="Times New Roman" w:hAnsi="Times New Roman" w:cs="Times New Roman"/>
          <w:color w:val="009999"/>
          <w:sz w:val="23"/>
          <w:szCs w:val="23"/>
          <w:lang w:eastAsia="bg-BG" w:bidi="ar-SA"/>
        </w:rPr>
        <w:t>cwt</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cwt</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cwt</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ton</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ton</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ton</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slug</w:t>
      </w:r>
      <w:r>
        <w:rPr>
          <w:rFonts w:eastAsia="Times New Roman"/>
          <w:color w:val="000000"/>
          <w:lang w:eastAsia="bg-BG" w:bidi="ar-SA"/>
        </w:rPr>
        <w:t>;</w:t>
      </w:r>
    </w:p>
    <w:p w14:paraId="45144346"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Length: </w:t>
      </w:r>
      <w:r>
        <w:rPr>
          <w:rFonts w:ascii="Times New Roman" w:eastAsia="Times New Roman" w:hAnsi="Times New Roman" w:cs="Times New Roman"/>
          <w:color w:val="009999"/>
          <w:sz w:val="23"/>
          <w:szCs w:val="23"/>
          <w:lang w:eastAsia="bg-BG" w:bidi="ar-SA"/>
        </w:rPr>
        <w:t>th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in</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ft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yd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fur</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mi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ftm</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ftm</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ftm</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cable</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cable</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cable</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nmi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rod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pole</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perch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lea</w:t>
      </w:r>
      <w:r>
        <w:rPr>
          <w:rFonts w:eastAsia="Times New Roman"/>
          <w:color w:val="000000"/>
          <w:lang w:eastAsia="bg-BG" w:bidi="ar-SA"/>
        </w:rPr>
        <w:t>;</w:t>
      </w:r>
    </w:p>
    <w:p w14:paraId="3565B35D"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Speed: </w:t>
      </w:r>
      <w:r>
        <w:rPr>
          <w:rFonts w:ascii="Times New Roman" w:eastAsia="Times New Roman" w:hAnsi="Times New Roman" w:cs="Times New Roman"/>
          <w:color w:val="009999"/>
          <w:sz w:val="23"/>
          <w:szCs w:val="23"/>
          <w:lang w:eastAsia="bg-BG" w:bidi="ar-SA"/>
        </w:rPr>
        <w:t>mph</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knot</w:t>
      </w:r>
      <w:r>
        <w:rPr>
          <w:rFonts w:eastAsia="Times New Roman"/>
          <w:color w:val="000000"/>
          <w:lang w:eastAsia="bg-BG" w:bidi="ar-SA"/>
        </w:rPr>
        <w:t>;</w:t>
      </w:r>
    </w:p>
    <w:p w14:paraId="199ED5F2"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Temperature: </w:t>
      </w:r>
      <w:r>
        <w:rPr>
          <w:rFonts w:ascii="Times New Roman" w:eastAsia="Times New Roman" w:hAnsi="Times New Roman" w:cs="Times New Roman"/>
          <w:color w:val="009999"/>
          <w:sz w:val="23"/>
          <w:szCs w:val="23"/>
          <w:lang w:eastAsia="bg-BG" w:bidi="ar-SA"/>
        </w:rPr>
        <w:t>°F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Δ°F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°R</w:t>
      </w:r>
      <w:r>
        <w:rPr>
          <w:rFonts w:eastAsia="Times New Roman"/>
          <w:color w:val="000000"/>
          <w:lang w:eastAsia="bg-BG" w:bidi="ar-SA"/>
        </w:rPr>
        <w:t>;</w:t>
      </w:r>
    </w:p>
    <w:p w14:paraId="7D82729C"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Area: </w:t>
      </w:r>
      <w:r>
        <w:rPr>
          <w:rFonts w:ascii="Times New Roman" w:eastAsia="Times New Roman" w:hAnsi="Times New Roman" w:cs="Times New Roman"/>
          <w:color w:val="009999"/>
          <w:sz w:val="23"/>
          <w:szCs w:val="23"/>
          <w:lang w:eastAsia="bg-BG" w:bidi="ar-SA"/>
        </w:rPr>
        <w:t>rood</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ac</w:t>
      </w:r>
      <w:r>
        <w:rPr>
          <w:rFonts w:eastAsia="Times New Roman"/>
          <w:color w:val="000000"/>
          <w:lang w:eastAsia="bg-BG" w:bidi="ar-SA"/>
        </w:rPr>
        <w:t>;</w:t>
      </w:r>
    </w:p>
    <w:p w14:paraId="1073D8BD" w14:textId="7B73A575"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Volume, fluid: </w:t>
      </w:r>
      <w:r>
        <w:rPr>
          <w:rFonts w:ascii="Times New Roman" w:eastAsia="Times New Roman" w:hAnsi="Times New Roman" w:cs="Times New Roman"/>
          <w:color w:val="009999"/>
          <w:sz w:val="23"/>
          <w:szCs w:val="23"/>
          <w:lang w:eastAsia="bg-BG" w:bidi="ar-SA"/>
        </w:rPr>
        <w:t>fl_oz</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qt</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gal</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bbl</w:t>
      </w:r>
      <w:r>
        <w:rPr>
          <w:rFonts w:eastAsia="Times New Roman"/>
          <w:color w:val="000000"/>
          <w:lang w:eastAsia="bg-BG" w:bidi="ar-SA"/>
        </w:rPr>
        <w:t>, or:</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fl_oz</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gi</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pt</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qt</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gal</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bbl</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fl_oz</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gi</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pt</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qt</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gal</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bbl</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w:t>
      </w:r>
    </w:p>
    <w:p w14:paraId="474E8D1F"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Volume, dry: (US) </w:t>
      </w:r>
      <w:r>
        <w:rPr>
          <w:rFonts w:ascii="Times New Roman" w:eastAsia="Times New Roman" w:hAnsi="Times New Roman" w:cs="Times New Roman"/>
          <w:color w:val="009999"/>
          <w:sz w:val="23"/>
          <w:szCs w:val="23"/>
          <w:lang w:eastAsia="bg-BG" w:bidi="ar-SA"/>
        </w:rPr>
        <w:t>pt</w:t>
      </w:r>
      <w:r>
        <w:rPr>
          <w:rFonts w:ascii="Arial Nova" w:eastAsia="Times New Roman" w:hAnsi="Arial Nova"/>
          <w:color w:val="000000"/>
          <w:sz w:val="26"/>
          <w:szCs w:val="15"/>
          <w:vertAlign w:val="subscript"/>
          <w:lang w:eastAsia="bg-BG" w:bidi="ar-SA"/>
        </w:rPr>
        <w:t>_dry</w:t>
      </w:r>
      <w:r>
        <w:rPr>
          <w:rFonts w:eastAsia="Times New Roman"/>
          <w:color w:val="000000"/>
          <w:lang w:eastAsia="bg-BG" w:bidi="ar-SA"/>
        </w:rPr>
        <w:t>, (US) </w:t>
      </w:r>
      <w:r>
        <w:rPr>
          <w:rFonts w:ascii="Times New Roman" w:eastAsia="Times New Roman" w:hAnsi="Times New Roman" w:cs="Times New Roman"/>
          <w:color w:val="009999"/>
          <w:sz w:val="23"/>
          <w:szCs w:val="23"/>
          <w:lang w:eastAsia="bg-BG" w:bidi="ar-SA"/>
        </w:rPr>
        <w:t>qt</w:t>
      </w:r>
      <w:r>
        <w:rPr>
          <w:rFonts w:ascii="Arial Nova" w:eastAsia="Times New Roman" w:hAnsi="Arial Nova"/>
          <w:color w:val="000000"/>
          <w:sz w:val="26"/>
          <w:szCs w:val="15"/>
          <w:vertAlign w:val="subscript"/>
          <w:lang w:eastAsia="bg-BG" w:bidi="ar-SA"/>
        </w:rPr>
        <w:t>_dry</w:t>
      </w:r>
      <w:r>
        <w:rPr>
          <w:rFonts w:eastAsia="Times New Roman"/>
          <w:color w:val="000000"/>
          <w:lang w:eastAsia="bg-BG" w:bidi="ar-SA"/>
        </w:rPr>
        <w:t>, (US) </w:t>
      </w:r>
      <w:r>
        <w:rPr>
          <w:rFonts w:ascii="Times New Roman" w:eastAsia="Times New Roman" w:hAnsi="Times New Roman" w:cs="Times New Roman"/>
          <w:color w:val="009999"/>
          <w:sz w:val="23"/>
          <w:szCs w:val="23"/>
          <w:lang w:eastAsia="bg-BG" w:bidi="ar-SA"/>
        </w:rPr>
        <w:t>gal</w:t>
      </w:r>
      <w:r>
        <w:rPr>
          <w:rFonts w:ascii="Arial Nova" w:eastAsia="Times New Roman" w:hAnsi="Arial Nova"/>
          <w:color w:val="000000"/>
          <w:sz w:val="26"/>
          <w:szCs w:val="15"/>
          <w:vertAlign w:val="subscript"/>
          <w:lang w:eastAsia="bg-BG" w:bidi="ar-SA"/>
        </w:rPr>
        <w:t>_dry</w:t>
      </w:r>
      <w:r>
        <w:rPr>
          <w:rFonts w:eastAsia="Times New Roman"/>
          <w:color w:val="000000"/>
          <w:lang w:eastAsia="bg-BG" w:bidi="ar-SA"/>
        </w:rPr>
        <w:t>, (US) </w:t>
      </w:r>
      <w:r>
        <w:rPr>
          <w:rFonts w:ascii="Times New Roman" w:eastAsia="Times New Roman" w:hAnsi="Times New Roman" w:cs="Times New Roman"/>
          <w:color w:val="009999"/>
          <w:sz w:val="23"/>
          <w:szCs w:val="23"/>
          <w:lang w:eastAsia="bg-BG" w:bidi="ar-SA"/>
        </w:rPr>
        <w:t>bbl</w:t>
      </w:r>
      <w:r>
        <w:rPr>
          <w:rFonts w:ascii="Arial Nova" w:eastAsia="Times New Roman" w:hAnsi="Arial Nova"/>
          <w:color w:val="000000"/>
          <w:sz w:val="26"/>
          <w:szCs w:val="15"/>
          <w:vertAlign w:val="subscript"/>
          <w:lang w:eastAsia="bg-BG" w:bidi="ar-SA"/>
        </w:rPr>
        <w:t>_dry</w:t>
      </w:r>
      <w:r>
        <w:rPr>
          <w:rFonts w:eastAsia="Times New Roman"/>
          <w:color w:val="000000"/>
          <w:lang w:eastAsia="bg-BG" w:bidi="ar-SA"/>
        </w:rPr>
        <w:t>,</w:t>
      </w:r>
      <w:r>
        <w:rPr>
          <w:rFonts w:eastAsia="Times New Roman"/>
          <w:color w:val="000000"/>
          <w:lang w:eastAsia="bg-BG" w:bidi="ar-SA"/>
        </w:rPr>
        <w:br/>
        <w:t>        </w:t>
      </w:r>
      <w:r>
        <w:rPr>
          <w:rFonts w:ascii="Times New Roman" w:eastAsia="Times New Roman" w:hAnsi="Times New Roman" w:cs="Times New Roman"/>
          <w:color w:val="009999"/>
          <w:sz w:val="23"/>
          <w:szCs w:val="23"/>
          <w:lang w:eastAsia="bg-BG" w:bidi="ar-SA"/>
        </w:rPr>
        <w:t>pk</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pk</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pk</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bu</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bu</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bu</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w:t>
      </w:r>
    </w:p>
    <w:p w14:paraId="2B88BC86"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Force: </w:t>
      </w:r>
      <w:r>
        <w:rPr>
          <w:rFonts w:ascii="Times New Roman" w:eastAsia="Times New Roman" w:hAnsi="Times New Roman" w:cs="Times New Roman"/>
          <w:color w:val="009999"/>
          <w:sz w:val="23"/>
          <w:szCs w:val="23"/>
          <w:lang w:eastAsia="bg-BG" w:bidi="ar-SA"/>
        </w:rPr>
        <w:t>ozf</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oz</w:t>
      </w:r>
      <w:r>
        <w:rPr>
          <w:rFonts w:ascii="Arial Nova" w:eastAsia="Times New Roman" w:hAnsi="Arial Nova"/>
          <w:color w:val="000000"/>
          <w:sz w:val="26"/>
          <w:szCs w:val="15"/>
          <w:vertAlign w:val="subscript"/>
          <w:lang w:eastAsia="bg-BG" w:bidi="ar-SA"/>
        </w:rPr>
        <w:t>_f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lbf</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lb</w:t>
      </w:r>
      <w:r>
        <w:rPr>
          <w:rFonts w:ascii="Arial Nova" w:eastAsia="Times New Roman" w:hAnsi="Arial Nova"/>
          <w:color w:val="000000"/>
          <w:sz w:val="26"/>
          <w:szCs w:val="15"/>
          <w:vertAlign w:val="subscript"/>
          <w:lang w:eastAsia="bg-BG" w:bidi="ar-SA"/>
        </w:rPr>
        <w:t>_f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kip</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kipf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kip</w:t>
      </w:r>
      <w:r>
        <w:rPr>
          <w:rFonts w:ascii="Arial Nova" w:eastAsia="Times New Roman" w:hAnsi="Arial Nova"/>
          <w:color w:val="000000"/>
          <w:sz w:val="26"/>
          <w:szCs w:val="15"/>
          <w:vertAlign w:val="subscript"/>
          <w:lang w:eastAsia="bg-BG" w:bidi="ar-SA"/>
        </w:rPr>
        <w:t>_f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tonf</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ton</w:t>
      </w:r>
      <w:r>
        <w:rPr>
          <w:rFonts w:ascii="Arial Nova" w:eastAsia="Times New Roman" w:hAnsi="Arial Nova"/>
          <w:color w:val="000000"/>
          <w:sz w:val="26"/>
          <w:szCs w:val="15"/>
          <w:vertAlign w:val="subscript"/>
          <w:lang w:eastAsia="bg-BG" w:bidi="ar-SA"/>
        </w:rPr>
        <w:t>_f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pdl</w:t>
      </w:r>
      <w:r>
        <w:rPr>
          <w:rFonts w:eastAsia="Times New Roman"/>
          <w:color w:val="000000"/>
          <w:lang w:eastAsia="bg-BG" w:bidi="ar-SA"/>
        </w:rPr>
        <w:t>;</w:t>
      </w:r>
    </w:p>
    <w:p w14:paraId="37B5277D"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Pressure: </w:t>
      </w:r>
      <w:r>
        <w:rPr>
          <w:rFonts w:ascii="Times New Roman" w:eastAsia="Times New Roman" w:hAnsi="Times New Roman" w:cs="Times New Roman"/>
          <w:color w:val="009999"/>
          <w:sz w:val="23"/>
          <w:szCs w:val="23"/>
          <w:lang w:eastAsia="bg-BG" w:bidi="ar-SA"/>
        </w:rPr>
        <w:t>osi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osf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psi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psf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ksi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ksf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tsi</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tsf</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inHg</w:t>
      </w:r>
      <w:r>
        <w:rPr>
          <w:rFonts w:eastAsia="Times New Roman"/>
          <w:color w:val="000000"/>
          <w:lang w:eastAsia="bg-BG" w:bidi="ar-SA"/>
        </w:rPr>
        <w:t>;</w:t>
      </w:r>
    </w:p>
    <w:p w14:paraId="3BB8B2D6"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Energy/work: </w:t>
      </w:r>
      <w:r>
        <w:rPr>
          <w:rFonts w:ascii="Times New Roman" w:eastAsia="Times New Roman" w:hAnsi="Times New Roman" w:cs="Times New Roman"/>
          <w:color w:val="009999"/>
          <w:sz w:val="23"/>
          <w:szCs w:val="23"/>
          <w:lang w:eastAsia="bg-BG" w:bidi="ar-SA"/>
        </w:rPr>
        <w:t>BTU</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therm</w:t>
      </w:r>
      <w:r>
        <w:rPr>
          <w:rFonts w:eastAsia="Times New Roman"/>
          <w:color w:val="000000"/>
          <w:lang w:eastAsia="bg-BG" w:bidi="ar-SA"/>
        </w:rPr>
        <w:t> (or </w:t>
      </w:r>
      <w:r>
        <w:rPr>
          <w:rFonts w:ascii="Times New Roman" w:eastAsia="Times New Roman" w:hAnsi="Times New Roman" w:cs="Times New Roman"/>
          <w:color w:val="009999"/>
          <w:sz w:val="23"/>
          <w:szCs w:val="23"/>
          <w:lang w:eastAsia="bg-BG" w:bidi="ar-SA"/>
        </w:rPr>
        <w:t>therm</w:t>
      </w:r>
      <w:r>
        <w:rPr>
          <w:rFonts w:ascii="Arial Nova" w:eastAsia="Times New Roman" w:hAnsi="Arial Nova"/>
          <w:color w:val="000000"/>
          <w:sz w:val="26"/>
          <w:szCs w:val="15"/>
          <w:vertAlign w:val="subscript"/>
          <w:lang w:eastAsia="bg-BG" w:bidi="ar-SA"/>
        </w:rPr>
        <w:t>_UK</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therm</w:t>
      </w:r>
      <w:r>
        <w:rPr>
          <w:rFonts w:ascii="Arial Nova" w:eastAsia="Times New Roman" w:hAnsi="Arial Nova"/>
          <w:color w:val="000000"/>
          <w:sz w:val="26"/>
          <w:szCs w:val="15"/>
          <w:vertAlign w:val="subscript"/>
          <w:lang w:eastAsia="bg-BG" w:bidi="ar-SA"/>
        </w:rPr>
        <w:t>_US</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quad</w:t>
      </w:r>
      <w:r>
        <w:rPr>
          <w:rFonts w:eastAsia="Times New Roman"/>
          <w:color w:val="000000"/>
          <w:lang w:eastAsia="bg-BG" w:bidi="ar-SA"/>
        </w:rPr>
        <w:t>;</w:t>
      </w:r>
    </w:p>
    <w:p w14:paraId="37B1A012" w14:textId="77777777" w:rsidR="00A817CA" w:rsidRDefault="004A13D7">
      <w:pPr>
        <w:widowControl/>
        <w:numPr>
          <w:ilvl w:val="0"/>
          <w:numId w:val="17"/>
        </w:numPr>
        <w:suppressAutoHyphens w:val="0"/>
        <w:spacing w:before="90" w:after="90" w:line="240" w:lineRule="auto"/>
        <w:ind w:left="810" w:right="90"/>
        <w:jc w:val="left"/>
        <w:rPr>
          <w:rFonts w:eastAsia="Times New Roman"/>
          <w:color w:val="000000"/>
          <w:lang w:eastAsia="bg-BG" w:bidi="ar-SA"/>
        </w:rPr>
      </w:pPr>
      <w:r>
        <w:rPr>
          <w:rFonts w:eastAsia="Times New Roman"/>
          <w:color w:val="000000"/>
          <w:lang w:eastAsia="bg-BG" w:bidi="ar-SA"/>
        </w:rPr>
        <w:t>Power: </w:t>
      </w:r>
      <w:r>
        <w:rPr>
          <w:rFonts w:ascii="Times New Roman" w:eastAsia="Times New Roman" w:hAnsi="Times New Roman" w:cs="Times New Roman"/>
          <w:color w:val="009999"/>
          <w:sz w:val="23"/>
          <w:szCs w:val="23"/>
          <w:lang w:eastAsia="bg-BG" w:bidi="ar-SA"/>
        </w:rPr>
        <w:t>hp</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hpE</w:t>
      </w:r>
      <w:r>
        <w:rPr>
          <w:rFonts w:eastAsia="Times New Roman"/>
          <w:color w:val="000000"/>
          <w:lang w:eastAsia="bg-BG" w:bidi="ar-SA"/>
        </w:rPr>
        <w:t>, </w:t>
      </w:r>
      <w:r>
        <w:rPr>
          <w:rFonts w:ascii="Times New Roman" w:eastAsia="Times New Roman" w:hAnsi="Times New Roman" w:cs="Times New Roman"/>
          <w:color w:val="009999"/>
          <w:sz w:val="23"/>
          <w:szCs w:val="23"/>
          <w:lang w:eastAsia="bg-BG" w:bidi="ar-SA"/>
        </w:rPr>
        <w:t>hpS</w:t>
      </w:r>
      <w:r>
        <w:rPr>
          <w:rFonts w:eastAsia="Times New Roman"/>
          <w:color w:val="000000"/>
          <w:lang w:eastAsia="bg-BG" w:bidi="ar-SA"/>
        </w:rPr>
        <w:t>.</w:t>
      </w:r>
    </w:p>
    <w:p w14:paraId="3456B4B2" w14:textId="77777777" w:rsidR="00A817CA" w:rsidRDefault="004A13D7">
      <w:pPr>
        <w:pStyle w:val="a0"/>
        <w:ind w:right="0"/>
      </w:pPr>
      <w:r>
        <w:t xml:space="preserve">Angle units are accepted by trigonometric functions, and they override all other settings. Inverse trigonometric functions return unitless values by default. If you want them to return the result in the current units, you have to define a variable: </w:t>
      </w:r>
      <w:r>
        <w:rPr>
          <w:rStyle w:val="Variable"/>
          <w:rFonts w:eastAsia="Segoe UI"/>
          <w:sz w:val="26"/>
        </w:rPr>
        <w:t>ReturnAngleUnits</w:t>
      </w:r>
      <w:r>
        <w:t xml:space="preserve"> = 1.</w:t>
      </w:r>
    </w:p>
    <w:p w14:paraId="7D5EE88D" w14:textId="77777777" w:rsidR="00A817CA" w:rsidRDefault="004A13D7">
      <w:pPr>
        <w:pStyle w:val="a0"/>
        <w:ind w:right="0"/>
      </w:pPr>
      <w:r>
        <w:lastRenderedPageBreak/>
        <w:t>Literals that follow numbers immediately are parsed as units, e.g. "2</w:t>
      </w:r>
      <w:r>
        <w:rPr>
          <w:rFonts w:ascii="Times New Roman" w:eastAsia="Times New Roman" w:hAnsi="Times New Roman" w:cs="Times New Roman"/>
          <w:color w:val="009999"/>
          <w:sz w:val="23"/>
          <w:szCs w:val="23"/>
          <w:shd w:val="clear" w:color="auto" w:fill="auto"/>
          <w:lang w:val="bg-BG" w:eastAsia="bg-BG" w:bidi="ar-SA"/>
        </w:rPr>
        <w:t> m</w:t>
      </w:r>
      <w:r>
        <w:t>". Standalone literals can be either units or variables, e.g. "</w:t>
      </w:r>
      <w:r>
        <w:rPr>
          <w:rFonts w:ascii="Times New Roman" w:eastAsia="Times New Roman" w:hAnsi="Times New Roman" w:cs="Times New Roman"/>
          <w:color w:val="009999"/>
          <w:sz w:val="23"/>
          <w:szCs w:val="23"/>
          <w:shd w:val="clear" w:color="auto" w:fill="auto"/>
          <w:lang w:val="bg-BG" w:eastAsia="bg-BG" w:bidi="ar-SA"/>
        </w:rPr>
        <w:t>N</w:t>
      </w:r>
      <w:r>
        <w:t>*</w:t>
      </w:r>
      <w:r>
        <w:rPr>
          <w:rFonts w:ascii="Times New Roman" w:eastAsia="Times New Roman" w:hAnsi="Times New Roman" w:cs="Times New Roman"/>
          <w:color w:val="009999"/>
          <w:sz w:val="23"/>
          <w:szCs w:val="23"/>
          <w:shd w:val="clear" w:color="auto" w:fill="auto"/>
          <w:lang w:val="bg-BG" w:eastAsia="bg-BG" w:bidi="ar-SA"/>
        </w:rPr>
        <w:t>m</w:t>
      </w:r>
      <w:r>
        <w:t>". The rules for parsing are as follows: If a literal has not been defined as a variable, it is parsed as a unit. Otherwise, it is parsed as a variable, even if a unit with the same name exists. If you put a dot before the literal, you will force it to be parsed as a unit, even if a variable with the same name exists, e.g. ".</w:t>
      </w:r>
      <w:r>
        <w:rPr>
          <w:rFonts w:ascii="Times New Roman" w:eastAsia="Times New Roman" w:hAnsi="Times New Roman" w:cs="Times New Roman"/>
          <w:color w:val="009999"/>
          <w:sz w:val="23"/>
          <w:szCs w:val="23"/>
          <w:shd w:val="clear" w:color="auto" w:fill="auto"/>
          <w:lang w:val="bg-BG" w:eastAsia="bg-BG" w:bidi="ar-SA"/>
        </w:rPr>
        <w:t>N</w:t>
      </w:r>
      <w:r>
        <w:t>*.</w:t>
      </w:r>
      <w:r>
        <w:rPr>
          <w:rFonts w:ascii="Times New Roman" w:eastAsia="Times New Roman" w:hAnsi="Times New Roman" w:cs="Times New Roman"/>
          <w:color w:val="009999"/>
          <w:sz w:val="23"/>
          <w:szCs w:val="23"/>
          <w:shd w:val="clear" w:color="auto" w:fill="auto"/>
          <w:lang w:val="bg-BG" w:eastAsia="bg-BG" w:bidi="ar-SA"/>
        </w:rPr>
        <w:t>m</w:t>
      </w:r>
      <w:r>
        <w:t>".</w:t>
      </w:r>
    </w:p>
    <w:p w14:paraId="20942801" w14:textId="77777777" w:rsidR="00A817CA" w:rsidRDefault="004A13D7" w:rsidP="00C70887">
      <w:pPr>
        <w:pStyle w:val="3"/>
      </w:pPr>
      <w:bookmarkStart w:id="89" w:name="_Toc198414461"/>
      <w:r>
        <w:t>Custom units</w:t>
      </w:r>
      <w:bookmarkEnd w:id="89"/>
    </w:p>
    <w:p w14:paraId="6ECF72D8" w14:textId="77777777" w:rsidR="00A817CA" w:rsidRDefault="004A13D7">
      <w:pPr>
        <w:pStyle w:val="a0"/>
        <w:ind w:right="0"/>
      </w:pPr>
      <w:r>
        <w:t>You can define your own "custom" units and use them like any others in your code. Defining a unit is similar to defining a variable, but the name must be prefixed with a dot ".":</w:t>
      </w:r>
    </w:p>
    <w:p w14:paraId="2775C96C" w14:textId="77777777" w:rsidR="00A817CA" w:rsidRDefault="004A13D7">
      <w:pPr>
        <w:pStyle w:val="a0"/>
        <w:ind w:right="0"/>
      </w:pPr>
      <w:r>
        <w:t>  </w:t>
      </w:r>
      <w:r>
        <w:rPr>
          <w:rStyle w:val="SourceText"/>
          <w:rFonts w:ascii="Consolas" w:hAnsi="Consolas"/>
        </w:rPr>
        <w:t>.</w:t>
      </w:r>
      <w:r>
        <w:rPr>
          <w:rStyle w:val="SourceText"/>
          <w:rFonts w:ascii="Times New Roman" w:hAnsi="Times New Roman" w:cs="Times New Roman"/>
          <w:i/>
          <w:color w:val="009999"/>
        </w:rPr>
        <w:t>Name</w:t>
      </w:r>
      <w:r>
        <w:rPr>
          <w:rStyle w:val="SourceText"/>
          <w:rFonts w:ascii="Consolas" w:hAnsi="Consolas"/>
          <w:color w:val="009999"/>
        </w:rPr>
        <w:t xml:space="preserve"> </w:t>
      </w:r>
      <w:r>
        <w:rPr>
          <w:rStyle w:val="SourceText"/>
          <w:rFonts w:ascii="Consolas" w:hAnsi="Consolas"/>
        </w:rPr>
        <w:t>= expression</w:t>
      </w:r>
    </w:p>
    <w:p w14:paraId="6CBCFEEF" w14:textId="77777777" w:rsidR="00A817CA" w:rsidRDefault="004A13D7">
      <w:pPr>
        <w:pStyle w:val="a0"/>
        <w:ind w:right="0"/>
      </w:pPr>
      <w:r>
        <w:t xml:space="preserve">Names can include some currency symbols like: €, £, ₤, ¥, ¢, ₽, ₹, ₩, ₪. If you need to create a unit, that derive from others, you can write an expression with numbers and units on the right side. You can also define dimensionless units, like currency (USD, EUR, €, ₤) or information (bit, byte, KiB, etc), by specifying "= 1" for the first unit and setting the others as multiples. For example: </w:t>
      </w:r>
    </w:p>
    <w:p w14:paraId="298D1AB3" w14:textId="77777777" w:rsidR="00A817CA" w:rsidRDefault="004A13D7">
      <w:pPr>
        <w:pStyle w:val="a0"/>
        <w:ind w:right="0"/>
        <w:jc w:val="left"/>
      </w:pPr>
      <w:r>
        <w:rPr>
          <w:rStyle w:val="SourceText"/>
          <w:rFonts w:ascii="Consolas" w:hAnsi="Consolas"/>
        </w:rPr>
        <w:t>  .</w:t>
      </w:r>
      <w:r>
        <w:rPr>
          <w:rStyle w:val="SourceText"/>
          <w:rFonts w:ascii="Consolas" w:hAnsi="Consolas"/>
          <w:i/>
          <w:color w:val="009999"/>
        </w:rPr>
        <w:t>bit</w:t>
      </w:r>
      <w:r>
        <w:rPr>
          <w:rStyle w:val="SourceText"/>
          <w:rFonts w:ascii="Consolas" w:hAnsi="Consolas"/>
          <w:color w:val="009999"/>
        </w:rPr>
        <w:t xml:space="preserve"> </w:t>
      </w:r>
      <w:r>
        <w:rPr>
          <w:rStyle w:val="SourceText"/>
          <w:rFonts w:ascii="Consolas" w:hAnsi="Consolas"/>
        </w:rPr>
        <w:t>= 1</w:t>
      </w:r>
      <w:r>
        <w:rPr>
          <w:rStyle w:val="SourceText"/>
          <w:rFonts w:ascii="Consolas" w:hAnsi="Consolas"/>
        </w:rPr>
        <w:br/>
        <w:t>  .</w:t>
      </w:r>
      <w:r>
        <w:rPr>
          <w:rStyle w:val="SourceText"/>
          <w:rFonts w:ascii="Consolas" w:hAnsi="Consolas"/>
          <w:i/>
          <w:color w:val="009999"/>
        </w:rPr>
        <w:t>byte</w:t>
      </w:r>
      <w:r>
        <w:rPr>
          <w:rStyle w:val="SourceText"/>
          <w:rFonts w:ascii="Consolas" w:hAnsi="Consolas"/>
          <w:color w:val="009999"/>
        </w:rPr>
        <w:t xml:space="preserve"> </w:t>
      </w:r>
      <w:r>
        <w:rPr>
          <w:rStyle w:val="SourceText"/>
          <w:rFonts w:ascii="Consolas" w:hAnsi="Consolas"/>
        </w:rPr>
        <w:t>= 8*</w:t>
      </w:r>
      <w:r>
        <w:rPr>
          <w:rStyle w:val="SourceText"/>
          <w:rFonts w:ascii="Consolas" w:hAnsi="Consolas"/>
          <w:i/>
          <w:color w:val="009999"/>
        </w:rPr>
        <w:t>bit</w:t>
      </w:r>
      <w:r>
        <w:rPr>
          <w:rStyle w:val="SourceText"/>
          <w:rFonts w:ascii="Consolas" w:hAnsi="Consolas"/>
        </w:rPr>
        <w:br/>
        <w:t>  .</w:t>
      </w:r>
      <w:r>
        <w:rPr>
          <w:rStyle w:val="SourceText"/>
          <w:rFonts w:ascii="Consolas" w:hAnsi="Consolas"/>
          <w:i/>
          <w:color w:val="009999"/>
        </w:rPr>
        <w:t>KiB</w:t>
      </w:r>
      <w:r>
        <w:rPr>
          <w:rStyle w:val="SourceText"/>
          <w:rFonts w:ascii="Consolas" w:hAnsi="Consolas"/>
          <w:color w:val="009999"/>
        </w:rPr>
        <w:t xml:space="preserve"> </w:t>
      </w:r>
      <w:r>
        <w:rPr>
          <w:rStyle w:val="SourceText"/>
          <w:rFonts w:ascii="Consolas" w:hAnsi="Consolas"/>
        </w:rPr>
        <w:t>= 1024*</w:t>
      </w:r>
      <w:r>
        <w:rPr>
          <w:rStyle w:val="SourceText"/>
          <w:rFonts w:ascii="Consolas" w:hAnsi="Consolas"/>
          <w:i/>
          <w:color w:val="009999"/>
        </w:rPr>
        <w:t>byte</w:t>
      </w:r>
      <w:r>
        <w:rPr>
          <w:rStyle w:val="SourceText"/>
          <w:rFonts w:ascii="Consolas" w:hAnsi="Consolas"/>
        </w:rPr>
        <w:br/>
        <w:t xml:space="preserve">  ... </w:t>
      </w:r>
    </w:p>
    <w:p w14:paraId="254612E1" w14:textId="513BAEF4" w:rsidR="001D4013" w:rsidRDefault="004A13D7">
      <w:pPr>
        <w:pStyle w:val="a0"/>
        <w:ind w:right="0"/>
      </w:pPr>
      <w:r>
        <w:t>Custom dimensionless units exist in a special (ninth) non-physical dimension. That is how they do not cancel or convert to other dimensionless units, like percents or angles, when mixed. However, if you have two types of dimensionless units in a single file, they will exist in the same dimension, so you should avoid mixing them.</w:t>
      </w:r>
    </w:p>
    <w:p w14:paraId="0C4F1104" w14:textId="0CED1100" w:rsidR="00A817CA" w:rsidRDefault="004A13D7" w:rsidP="00C70887">
      <w:pPr>
        <w:pStyle w:val="2"/>
      </w:pPr>
      <w:bookmarkStart w:id="90" w:name="_Toc198414462"/>
      <w:r>
        <w:t>Vectors</w:t>
      </w:r>
      <w:bookmarkEnd w:id="90"/>
    </w:p>
    <w:p w14:paraId="504C80AC" w14:textId="77777777" w:rsidR="00A817CA" w:rsidRPr="00795247" w:rsidRDefault="004A13D7" w:rsidP="00795247">
      <w:pPr>
        <w:pStyle w:val="3"/>
      </w:pPr>
      <w:bookmarkStart w:id="91" w:name="_Toc198414463"/>
      <w:r w:rsidRPr="00795247">
        <w:t>Internal implementation and types of vectors</w:t>
      </w:r>
      <w:bookmarkEnd w:id="91"/>
    </w:p>
    <w:p w14:paraId="21F1257F" w14:textId="77777777" w:rsidR="00A817CA" w:rsidRDefault="004A13D7">
      <w:pPr>
        <w:pStyle w:val="a0"/>
        <w:ind w:right="0"/>
      </w:pPr>
      <w:r>
        <w:t>There are two types of vectors in Calcpad: regular (small) and large. Vectors can contain only real numbers with units. Complex vectors are not supported in this version. A single vector can contain different types of units, even if not consistent. However, some vector functions or operators may fail due to units’ inconsistency between separate elements.</w:t>
      </w:r>
    </w:p>
    <w:p w14:paraId="3B3838E7" w14:textId="54F00356" w:rsidR="00A817CA" w:rsidRDefault="004A13D7">
      <w:pPr>
        <w:pStyle w:val="a0"/>
        <w:ind w:right="0"/>
      </w:pPr>
      <w:r>
        <w:t xml:space="preserve">Vectors with length that is greater than 100 are created as "large". Externally they behave just as regular vectors, so the user cannot make any difference. </w:t>
      </w:r>
      <w:r w:rsidR="00C24461">
        <w:t>But i</w:t>
      </w:r>
      <w:r>
        <w:t>nternally, they operate quite differently. The structure of a large vector is displayed on the figure below:</w:t>
      </w:r>
    </w:p>
    <w:p w14:paraId="76EBBF7F" w14:textId="77777777" w:rsidR="00A817CA" w:rsidRDefault="004A13D7">
      <w:pPr>
        <w:pStyle w:val="a0"/>
        <w:ind w:right="0"/>
      </w:pPr>
      <w:r>
        <w:rPr>
          <w:noProof/>
        </w:rPr>
        <w:drawing>
          <wp:inline distT="0" distB="0" distL="0" distR="0" wp14:anchorId="73E366DF" wp14:editId="75EE63EE">
            <wp:extent cx="4901565" cy="995045"/>
            <wp:effectExtent l="0" t="0" r="0" b="0"/>
            <wp:docPr id="30" name="Картина 17" descr="Картина, която съдържа текст, екранна снимка, линия,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артина 17" descr="Картина, която съдържа текст, екранна снимка, линия, Шрифт&#10;&#10;Описанието е генерирано автоматично"/>
                    <pic:cNvPicPr>
                      <a:picLocks noChangeAspect="1" noChangeArrowheads="1"/>
                    </pic:cNvPicPr>
                  </pic:nvPicPr>
                  <pic:blipFill>
                    <a:blip r:embed="rId61"/>
                    <a:stretch>
                      <a:fillRect/>
                    </a:stretch>
                  </pic:blipFill>
                  <pic:spPr bwMode="auto">
                    <a:xfrm>
                      <a:off x="0" y="0"/>
                      <a:ext cx="4901565" cy="995045"/>
                    </a:xfrm>
                    <a:prstGeom prst="rect">
                      <a:avLst/>
                    </a:prstGeom>
                  </pic:spPr>
                </pic:pic>
              </a:graphicData>
            </a:graphic>
          </wp:inline>
        </w:drawing>
      </w:r>
    </w:p>
    <w:p w14:paraId="4D1E5336" w14:textId="77777777" w:rsidR="00A817CA" w:rsidRDefault="004A13D7">
      <w:pPr>
        <w:pStyle w:val="a0"/>
        <w:ind w:right="0"/>
      </w:pPr>
      <w:r>
        <w:t xml:space="preserve">A vector is defined with its full "mathematical" length, but no memory is initially reserved for it. This length can be obtained by the </w:t>
      </w:r>
      <w:r>
        <w:rPr>
          <w:b/>
        </w:rPr>
        <w:t>len</w:t>
      </w:r>
      <w: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 xml:space="preserve">) function. The greatest index of a non-zero element defines the internal size of a vector. It is returned by the </w:t>
      </w:r>
      <w:r>
        <w:rPr>
          <w:b/>
        </w:rPr>
        <w:t>size</w:t>
      </w:r>
      <w: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 function. The rest of the elements are known to be zero, so Calcpad does not need to store them in memory. Instead, it returns directly zero, if such an element is accessed.</w:t>
      </w:r>
    </w:p>
    <w:p w14:paraId="1F6B23FF" w14:textId="578FC599" w:rsidR="00A817CA" w:rsidRDefault="004A13D7">
      <w:pPr>
        <w:pStyle w:val="a0"/>
        <w:ind w:right="0"/>
      </w:pPr>
      <w:r>
        <w:lastRenderedPageBreak/>
        <w:t>This allows the software to work efficiently with vectors that are not entirely filled. Such vectors are very common in engineering as</w:t>
      </w:r>
      <w:r w:rsidR="00C24461">
        <w:t xml:space="preserve"> is</w:t>
      </w:r>
      <w:r>
        <w:t xml:space="preserve"> the load vector</w:t>
      </w:r>
      <w:r w:rsidR="00C24461">
        <w:t xml:space="preserve"> </w:t>
      </w:r>
      <w:r>
        <w:t>in finite element analys</w:t>
      </w:r>
      <w:r w:rsidR="00C24461">
        <w:t>e</w:t>
      </w:r>
      <w:r>
        <w:t>s. However, Calcpad reserves a little bit more memory above the size, that is called "capacity". This is because resizing a vector is computationally expensive. Since we normally assign elements in a loop, in this way we avoid resizing the vector on each iteration.</w:t>
      </w:r>
    </w:p>
    <w:p w14:paraId="6C50BE42" w14:textId="77777777" w:rsidR="00A817CA" w:rsidRPr="00795247" w:rsidRDefault="004A13D7" w:rsidP="00795247">
      <w:pPr>
        <w:pStyle w:val="3"/>
      </w:pPr>
      <w:bookmarkStart w:id="92" w:name="_Toc198414464"/>
      <w:r w:rsidRPr="00795247">
        <w:t>Definition</w:t>
      </w:r>
      <w:bookmarkEnd w:id="92"/>
    </w:p>
    <w:p w14:paraId="709FD4E6" w14:textId="77777777" w:rsidR="00A817CA" w:rsidRDefault="004A13D7" w:rsidP="001D4013">
      <w:pPr>
        <w:pStyle w:val="a0"/>
        <w:spacing w:after="0"/>
        <w:ind w:right="0"/>
      </w:pPr>
      <w:r>
        <w:t>Vectors can be defined by using the following syntax:</w:t>
      </w:r>
    </w:p>
    <w:p w14:paraId="3EB75D30" w14:textId="77777777" w:rsidR="00A817CA" w:rsidRDefault="004A13D7" w:rsidP="001D4013">
      <w:pPr>
        <w:pStyle w:val="a0"/>
        <w:spacing w:before="0"/>
        <w:ind w:right="0"/>
      </w:pPr>
      <w:r>
        <w:t> </w:t>
      </w:r>
      <w:r>
        <w:rPr>
          <w:spacing w:val="-80"/>
        </w:rPr>
        <w:t>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 </w:t>
      </w:r>
      <w:r>
        <w:rPr>
          <w:rStyle w:val="Variable"/>
          <w:rFonts w:eastAsia="Segoe UI"/>
          <w:sz w:val="26"/>
        </w:rPr>
        <w:t>a</w:t>
      </w:r>
      <w:r>
        <w:rPr>
          <w:position w:val="-6"/>
          <w:sz w:val="16"/>
          <w:szCs w:val="16"/>
        </w:rPr>
        <w:t>1</w:t>
      </w:r>
      <w:r>
        <w:t xml:space="preserve">; </w:t>
      </w:r>
      <w:r>
        <w:rPr>
          <w:rStyle w:val="Variable"/>
          <w:rFonts w:eastAsia="Segoe UI"/>
          <w:sz w:val="26"/>
        </w:rPr>
        <w:t>a</w:t>
      </w:r>
      <w:r>
        <w:rPr>
          <w:position w:val="-6"/>
          <w:sz w:val="16"/>
          <w:szCs w:val="16"/>
        </w:rPr>
        <w:t>2</w:t>
      </w:r>
      <w:r>
        <w:t xml:space="preserve">; </w:t>
      </w:r>
      <w:r>
        <w:rPr>
          <w:rStyle w:val="Variable"/>
          <w:rFonts w:eastAsia="Segoe UI"/>
          <w:sz w:val="26"/>
        </w:rPr>
        <w:t>a</w:t>
      </w:r>
      <w:r>
        <w:rPr>
          <w:position w:val="-6"/>
          <w:sz w:val="16"/>
        </w:rPr>
        <w:t>3</w:t>
      </w:r>
      <w:r>
        <w:t xml:space="preserve">; ... ; </w:t>
      </w:r>
      <w:r>
        <w:rPr>
          <w:rStyle w:val="Variable"/>
          <w:rFonts w:eastAsia="Segoe UI"/>
          <w:spacing w:val="40"/>
          <w:sz w:val="26"/>
        </w:rPr>
        <w:t>a</w:t>
      </w:r>
      <w:r>
        <w:rPr>
          <w:position w:val="-6"/>
          <w:sz w:val="18"/>
        </w:rPr>
        <w:t>i</w:t>
      </w:r>
      <w:r>
        <w:t xml:space="preserve">; ... ; </w:t>
      </w:r>
      <w:r>
        <w:rPr>
          <w:rStyle w:val="Variable"/>
          <w:rFonts w:eastAsia="Segoe UI"/>
          <w:sz w:val="26"/>
        </w:rPr>
        <w:t>a</w:t>
      </w:r>
      <w:r>
        <w:rPr>
          <w:position w:val="-6"/>
          <w:sz w:val="16"/>
          <w:szCs w:val="16"/>
        </w:rPr>
        <w:t xml:space="preserve">n </w:t>
      </w:r>
      <w:r>
        <w:t>]</w:t>
      </w:r>
    </w:p>
    <w:p w14:paraId="1B7EC7FE" w14:textId="77777777" w:rsidR="00A817CA" w:rsidRDefault="004A13D7">
      <w:pPr>
        <w:pStyle w:val="a0"/>
        <w:ind w:right="0"/>
      </w:pPr>
      <w:r>
        <w:t>The values of the separate elements can be specified by expressions that include variables, operators, functions, etc. For example:</w:t>
      </w:r>
    </w:p>
    <w:p w14:paraId="69CB0EAC" w14:textId="77777777" w:rsidR="00A817CA" w:rsidRDefault="004A13D7">
      <w:pPr>
        <w:pStyle w:val="a0"/>
        <w:ind w:right="0"/>
      </w:pPr>
      <w: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bCs/>
          <w:shd w:val="clear" w:color="auto" w:fill="EBF5FF"/>
        </w:rPr>
        <w:t>cos</w:t>
      </w:r>
      <w:r>
        <w:rPr>
          <w:rStyle w:val="SourceText"/>
          <w:rFonts w:ascii="Consolas" w:hAnsi="Consolas"/>
          <w:shd w:val="clear" w:color="auto" w:fill="EBF5FF"/>
        </w:rPr>
        <w:t>(0); 2; 3; 2*2; 6 - 1]</w:t>
      </w:r>
      <w:r>
        <w:t>' = [1 2 3 4 5].</w:t>
      </w:r>
    </w:p>
    <w:p w14:paraId="2DFECD8D" w14:textId="4C60D2B0" w:rsidR="00A817CA" w:rsidRPr="00D732DE" w:rsidRDefault="004A13D7">
      <w:pPr>
        <w:pStyle w:val="a0"/>
        <w:ind w:right="0"/>
      </w:pPr>
      <w:r>
        <w:t xml:space="preserve">You can also include other vectors in the list. </w:t>
      </w:r>
      <w:r w:rsidR="00C52B23">
        <w:rPr>
          <w:color w:val="000000"/>
        </w:rPr>
        <w:t>Their elements will be included in the sequence at place, as follows:</w:t>
      </w:r>
    </w:p>
    <w:p w14:paraId="232077BC" w14:textId="77777777" w:rsidR="00A817CA" w:rsidRDefault="004A13D7">
      <w:pPr>
        <w:pStyle w:val="a0"/>
        <w:ind w:right="0"/>
      </w:pPr>
      <w:r>
        <w:t>  </w:t>
      </w:r>
      <w:r>
        <w:rPr>
          <w:rStyle w:val="Variable"/>
          <w:rFonts w:eastAsia="Segoe UI"/>
          <w:sz w:val="26"/>
          <w:shd w:val="clear" w:color="auto" w:fill="EBF5FF"/>
        </w:rPr>
        <w:t>b</w:t>
      </w:r>
      <w:r>
        <w:rPr>
          <w:rStyle w:val="SourceText"/>
          <w:rFonts w:ascii="Consolas" w:hAnsi="Consolas"/>
          <w:shd w:val="clear" w:color="auto" w:fill="EBF5FF"/>
        </w:rPr>
        <w:t xml:space="preserve"> = [0; </w:t>
      </w:r>
      <w:r>
        <w:rPr>
          <w:rStyle w:val="Variable"/>
          <w:rFonts w:eastAsia="Segoe UI"/>
          <w:sz w:val="26"/>
          <w:shd w:val="clear" w:color="auto" w:fill="EBF5FF"/>
        </w:rPr>
        <w:t>a</w:t>
      </w:r>
      <w:r>
        <w:rPr>
          <w:rStyle w:val="SourceText"/>
          <w:rFonts w:ascii="Consolas" w:hAnsi="Consolas"/>
          <w:shd w:val="clear" w:color="auto" w:fill="EBF5FF"/>
        </w:rPr>
        <w:t>; 6; 7; 8]</w:t>
      </w:r>
      <w:r>
        <w:t>' = [0 1 2 3 4 5 6 7 8].</w:t>
      </w:r>
    </w:p>
    <w:p w14:paraId="2F9E3526" w14:textId="6340E02F" w:rsidR="00A817CA" w:rsidRDefault="004A13D7">
      <w:pPr>
        <w:pStyle w:val="a0"/>
        <w:ind w:right="0"/>
      </w:pPr>
      <w:r>
        <w:t xml:space="preserve">If you </w:t>
      </w:r>
      <w:r w:rsidR="002B7FF1">
        <w:t>include</w:t>
      </w:r>
      <w:r>
        <w:t xml:space="preserve"> matrices, they </w:t>
      </w:r>
      <w:r w:rsidR="002B7FF1">
        <w:t>will be</w:t>
      </w:r>
      <w:r>
        <w:t xml:space="preserve"> linearized to vectors by augmenting all rows one after the other. Vectors can be also defined as functions that will create the</w:t>
      </w:r>
      <w:r w:rsidR="00D732DE">
        <w:t xml:space="preserve">m </w:t>
      </w:r>
      <w:r>
        <w:t>dynamically, depending on certain input parameters. For example:</w:t>
      </w:r>
    </w:p>
    <w:p w14:paraId="6369C214"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 xml:space="preserve">) = [1; </w:t>
      </w:r>
      <w:r>
        <w:rPr>
          <w:rStyle w:val="Variable"/>
          <w:rFonts w:eastAsia="Segoe UI"/>
          <w:sz w:val="26"/>
          <w:shd w:val="clear" w:color="auto" w:fill="EBF5FF"/>
        </w:rPr>
        <w:t>x</w:t>
      </w:r>
      <w:r>
        <w:rPr>
          <w:rStyle w:val="SourceText"/>
          <w:rFonts w:ascii="Consolas" w:hAnsi="Consolas"/>
          <w:shd w:val="clear" w:color="auto" w:fill="EBF5FF"/>
        </w:rPr>
        <w:t xml:space="preserve">; </w:t>
      </w:r>
      <w:r>
        <w:rPr>
          <w:rStyle w:val="Variable"/>
          <w:rFonts w:eastAsia="Segoe UI"/>
          <w:sz w:val="26"/>
          <w:shd w:val="clear" w:color="auto" w:fill="EBF5FF"/>
        </w:rPr>
        <w:t>x</w:t>
      </w:r>
      <w:r>
        <w:rPr>
          <w:rStyle w:val="SourceText"/>
          <w:rFonts w:ascii="Consolas" w:hAnsi="Consolas"/>
          <w:shd w:val="clear" w:color="auto" w:fill="EBF5FF"/>
        </w:rPr>
        <w:t xml:space="preserve">^2; </w:t>
      </w:r>
      <w:r>
        <w:rPr>
          <w:rStyle w:val="Variable"/>
          <w:rFonts w:eastAsia="Segoe UI"/>
          <w:sz w:val="26"/>
          <w:shd w:val="clear" w:color="auto" w:fill="EBF5FF"/>
        </w:rPr>
        <w:t>x</w:t>
      </w:r>
      <w:r>
        <w:rPr>
          <w:rStyle w:val="SourceText"/>
          <w:rFonts w:ascii="Consolas" w:hAnsi="Consolas"/>
          <w:shd w:val="clear" w:color="auto" w:fill="EBF5FF"/>
        </w:rPr>
        <w:t xml:space="preserve">^3; </w:t>
      </w:r>
      <w:r>
        <w:rPr>
          <w:rStyle w:val="Variable"/>
          <w:rFonts w:eastAsia="Segoe UI"/>
          <w:sz w:val="26"/>
          <w:shd w:val="clear" w:color="auto" w:fill="EBF5FF"/>
        </w:rPr>
        <w:t>x</w:t>
      </w:r>
      <w:r>
        <w:rPr>
          <w:rStyle w:val="SourceText"/>
          <w:rFonts w:ascii="Consolas" w:hAnsi="Consolas"/>
          <w:shd w:val="clear" w:color="auto" w:fill="EBF5FF"/>
        </w:rPr>
        <w:t>^4]</w:t>
      </w:r>
      <w:r>
        <w:br/>
        <w:t>  </w:t>
      </w:r>
      <w:r>
        <w:rPr>
          <w:rStyle w:val="Variable"/>
          <w:rFonts w:eastAsia="Segoe UI"/>
          <w:sz w:val="26"/>
          <w:shd w:val="clear" w:color="auto" w:fill="EBF5FF"/>
        </w:rPr>
        <w:t>a</w:t>
      </w:r>
      <w:r>
        <w:rPr>
          <w:rStyle w:val="SourceText"/>
          <w:rFonts w:ascii="Consolas" w:hAnsi="Consolas"/>
          <w:shd w:val="clear" w:color="auto" w:fill="EBF5FF"/>
        </w:rPr>
        <w:t>(2)</w:t>
      </w:r>
      <w:r>
        <w:t xml:space="preserve">' = [1 2 4 8 16] </w:t>
      </w:r>
    </w:p>
    <w:p w14:paraId="6B4759D9" w14:textId="77777777" w:rsidR="00A817CA" w:rsidRDefault="004A13D7">
      <w:pPr>
        <w:pStyle w:val="a0"/>
        <w:ind w:right="0"/>
      </w:pPr>
      <w:r>
        <w:t>Besides square brackets, you can also define vectors by using creational functions, as follows:</w:t>
      </w:r>
    </w:p>
    <w:p w14:paraId="2B4EB8D8"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vector</w:t>
      </w:r>
      <w:r>
        <w:rPr>
          <w:rStyle w:val="SourceText"/>
          <w:rFonts w:ascii="Consolas" w:hAnsi="Consolas"/>
          <w:shd w:val="clear" w:color="auto" w:fill="EBF5FF"/>
        </w:rPr>
        <w:t>(5)</w:t>
      </w:r>
      <w:r>
        <w:t>' = [0 0 0 0 0] - creates an empty vector with 5 elements;</w:t>
      </w:r>
      <w:r>
        <w:br/>
        <w:t>  </w:t>
      </w:r>
      <w:r>
        <w:rPr>
          <w:rStyle w:val="SourceText"/>
          <w:rFonts w:ascii="Consolas" w:hAnsi="Consolas"/>
          <w:b/>
          <w:shd w:val="clear" w:color="auto" w:fill="EBF5FF"/>
        </w:rPr>
        <w:t>fill</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5)</w:t>
      </w:r>
      <w:r>
        <w:t>' = [5 5 5 5 5] - fills the vector with a value of 5;</w:t>
      </w:r>
      <w:r>
        <w:b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range</w:t>
      </w:r>
      <w:r>
        <w:rPr>
          <w:rStyle w:val="SourceText"/>
          <w:rFonts w:ascii="Consolas" w:hAnsi="Consolas"/>
          <w:shd w:val="clear" w:color="auto" w:fill="EBF5FF"/>
        </w:rPr>
        <w:t>(0; 10; 2)</w:t>
      </w:r>
      <w:r>
        <w:t xml:space="preserve">' = [0 2 4 6 8 10] - creates a vector from a range of values starting from 0 to 10 with step 2. </w:t>
      </w:r>
    </w:p>
    <w:p w14:paraId="0615F63D" w14:textId="77777777" w:rsidR="00A817CA" w:rsidRPr="00795247" w:rsidRDefault="004A13D7" w:rsidP="00795247">
      <w:pPr>
        <w:pStyle w:val="3"/>
      </w:pPr>
      <w:bookmarkStart w:id="93" w:name="_Toc198414465"/>
      <w:r w:rsidRPr="00795247">
        <w:t>Indexing</w:t>
      </w:r>
      <w:bookmarkEnd w:id="93"/>
    </w:p>
    <w:p w14:paraId="13942561" w14:textId="08A7C506" w:rsidR="00A817CA" w:rsidRDefault="004A13D7" w:rsidP="00717A32">
      <w:pPr>
        <w:pStyle w:val="a0"/>
        <w:ind w:right="0"/>
      </w:pPr>
      <w:r>
        <w:t>You can access individual elements of a vector for reading and writing by using indexes. You have to specify the vector name, followed by a dot "." and the index after that. The first element has an index of one. The index can be a number, a single variable or expression. In the last case, the expression must be enclosed by brackets. For example:</w:t>
      </w:r>
    </w:p>
    <w:p w14:paraId="356ABBF4" w14:textId="77777777" w:rsidR="00A817CA" w:rsidRDefault="004A13D7" w:rsidP="00717A32">
      <w:pPr>
        <w:pStyle w:val="a0"/>
        <w:spacing w:before="0" w:after="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[2; 4; 6; 8; 10]</w:t>
      </w:r>
      <w:r>
        <w:br/>
        <w:t>  </w:t>
      </w:r>
      <w:r>
        <w:rPr>
          <w:rStyle w:val="Variable"/>
          <w:rFonts w:eastAsia="Segoe UI"/>
          <w:sz w:val="26"/>
          <w:shd w:val="clear" w:color="auto" w:fill="EBF5FF"/>
        </w:rPr>
        <w:t>a</w:t>
      </w:r>
      <w:r>
        <w:rPr>
          <w:rStyle w:val="SourceText"/>
          <w:rFonts w:ascii="Consolas" w:hAnsi="Consolas"/>
          <w:shd w:val="clear" w:color="auto" w:fill="EBF5FF"/>
        </w:rPr>
        <w:t>.2</w:t>
      </w:r>
      <w:r>
        <w:t>' = 4</w:t>
      </w:r>
      <w:r>
        <w:br/>
        <w:t>  </w:t>
      </w:r>
      <w:r>
        <w:rPr>
          <w:rStyle w:val="Variable"/>
          <w:rFonts w:eastAsia="Segoe UI"/>
          <w:sz w:val="26"/>
          <w:shd w:val="clear" w:color="auto" w:fill="EBF5FF"/>
        </w:rPr>
        <w:t>k</w:t>
      </w:r>
      <w:r>
        <w:rPr>
          <w:rStyle w:val="SourceText"/>
          <w:rFonts w:ascii="Consolas" w:hAnsi="Consolas"/>
          <w:shd w:val="clear" w:color="auto" w:fill="EBF5FF"/>
        </w:rPr>
        <w:t xml:space="preserve"> = 3',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pacing w:val="20"/>
          <w:sz w:val="26"/>
          <w:shd w:val="clear" w:color="auto" w:fill="EBF5FF"/>
        </w:rPr>
        <w:t>k</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a</w:t>
      </w:r>
      <w:r>
        <w:rPr>
          <w:position w:val="-6"/>
          <w:sz w:val="18"/>
        </w:rPr>
        <w:t>3</w:t>
      </w:r>
      <w:r>
        <w:t xml:space="preserve"> = 6</w:t>
      </w:r>
      <w:r>
        <w:br/>
        <w:t>  </w:t>
      </w:r>
      <w:r>
        <w:rPr>
          <w:rStyle w:val="Variable"/>
          <w:rFonts w:eastAsia="Segoe UI"/>
          <w:sz w:val="26"/>
          <w:shd w:val="clear" w:color="auto" w:fill="EBF5FF"/>
        </w:rPr>
        <w:t>a</w:t>
      </w:r>
      <w:r>
        <w:rPr>
          <w:rStyle w:val="SourceText"/>
          <w:rFonts w:ascii="Consolas" w:hAnsi="Consolas"/>
          <w:shd w:val="clear" w:color="auto" w:fill="EBF5FF"/>
        </w:rPr>
        <w:t>.(2*</w:t>
      </w:r>
      <w:r>
        <w:rPr>
          <w:rStyle w:val="Variable"/>
          <w:rFonts w:eastAsia="Segoe UI"/>
          <w:sz w:val="26"/>
          <w:shd w:val="clear" w:color="auto" w:fill="EBF5FF"/>
        </w:rPr>
        <w:t>k</w:t>
      </w:r>
      <w:r>
        <w:rPr>
          <w:rStyle w:val="SourceText"/>
          <w:rFonts w:ascii="Consolas" w:hAnsi="Consolas"/>
          <w:shd w:val="clear" w:color="auto" w:fill="EBF5FF"/>
        </w:rPr>
        <w:t xml:space="preserve"> - 1)</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a</w:t>
      </w:r>
      <w:r>
        <w:rPr>
          <w:position w:val="-6"/>
          <w:sz w:val="18"/>
        </w:rPr>
        <w:t>5</w:t>
      </w:r>
      <w:r>
        <w:t xml:space="preserve"> = 10 </w:t>
      </w:r>
    </w:p>
    <w:p w14:paraId="5AB93E94" w14:textId="5DE190B1" w:rsidR="00A817CA" w:rsidRDefault="004A13D7" w:rsidP="004F02F9">
      <w:pPr>
        <w:pStyle w:val="a0"/>
        <w:spacing w:before="0"/>
        <w:ind w:right="0"/>
      </w:pPr>
      <w:r>
        <w:t xml:space="preserve">If an index value is less than 1 or greater than the vector length </w:t>
      </w:r>
      <w:r>
        <w:rPr>
          <w:b/>
        </w:rPr>
        <w:t>le</w:t>
      </w:r>
      <w:r>
        <w:rPr>
          <w:b/>
          <w:spacing w:val="20"/>
        </w:rPr>
        <w:t>n</w:t>
      </w:r>
      <w:r>
        <w:t>(</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a</w:t>
      </w:r>
      <w:r>
        <w:t xml:space="preserve">), the program </w:t>
      </w:r>
      <w:r w:rsidR="00291248">
        <w:t xml:space="preserve">will </w:t>
      </w:r>
      <w:r>
        <w:t xml:space="preserve">return an error: </w:t>
      </w:r>
      <w:r>
        <w:rPr>
          <w:color w:val="FF0000"/>
        </w:rPr>
        <w:t>Index out of range</w:t>
      </w:r>
      <w:r>
        <w:t xml:space="preserve">. You can use indexing to initialize vectors inside loops (block or inline). For that purpose, you </w:t>
      </w:r>
      <w:r w:rsidR="00797AF2">
        <w:t>must</w:t>
      </w:r>
      <w:r>
        <w:t xml:space="preserve"> include the loop counter into the index. For example: </w:t>
      </w:r>
    </w:p>
    <w:p w14:paraId="0FA2A3C9" w14:textId="77777777" w:rsidR="00A817CA" w:rsidRDefault="004A13D7" w:rsidP="00717A32">
      <w:pPr>
        <w:pStyle w:val="a0"/>
        <w:spacing w:before="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vector</w:t>
      </w:r>
      <w:r>
        <w:rPr>
          <w:rStyle w:val="SourceText"/>
          <w:rFonts w:ascii="Consolas" w:hAnsi="Consolas"/>
          <w:shd w:val="clear" w:color="auto" w:fill="EBF5FF"/>
        </w:rPr>
        <w:t>(6)','</w:t>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vector</w:t>
      </w:r>
      <w:r>
        <w:rPr>
          <w:rStyle w:val="SourceText"/>
          <w:rFonts w:ascii="Consolas" w:hAnsi="Consolas"/>
          <w:shd w:val="clear" w:color="auto" w:fill="EBF5FF"/>
        </w:rPr>
        <w:t>(6)</w:t>
      </w:r>
      <w:r>
        <w:br/>
        <w:t>  </w:t>
      </w:r>
      <w:r>
        <w:rPr>
          <w:rStyle w:val="SourceText"/>
          <w:rFonts w:ascii="Consolas" w:hAnsi="Consolas"/>
          <w:shd w:val="clear" w:color="auto" w:fill="EBF5FF"/>
        </w:rPr>
        <w:t>'Block loop</w:t>
      </w:r>
      <w:r>
        <w:br/>
        <w:t>  </w:t>
      </w:r>
      <w:r>
        <w:rPr>
          <w:rStyle w:val="SourceText"/>
          <w:rFonts w:ascii="Consolas" w:hAnsi="Consolas"/>
          <w:shd w:val="clear" w:color="auto" w:fill="EBF5FF"/>
        </w:rPr>
        <w:t xml:space="preserve">#for </w:t>
      </w:r>
      <w:r>
        <w:rPr>
          <w:rStyle w:val="Variable"/>
          <w:rFonts w:eastAsia="Segoe UI"/>
          <w:sz w:val="26"/>
          <w:shd w:val="clear" w:color="auto" w:fill="EBF5FF"/>
        </w:rPr>
        <w:t>k</w:t>
      </w:r>
      <w:r>
        <w:rPr>
          <w:rStyle w:val="SourceText"/>
          <w:rFonts w:ascii="Consolas" w:hAnsi="Consolas"/>
          <w:shd w:val="clear" w:color="auto" w:fill="EBF5FF"/>
        </w:rPr>
        <w:t xml:space="preserve"> = 1 : </w:t>
      </w:r>
      <w:r>
        <w:rPr>
          <w:rStyle w:val="SourceText"/>
          <w:rFonts w:ascii="Consolas" w:hAnsi="Consolas"/>
          <w:b/>
          <w:shd w:val="clear" w:color="auto" w:fill="EBF5FF"/>
        </w:rPr>
        <w:t>len</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br/>
      </w:r>
      <w:r>
        <w:lastRenderedPageBreak/>
        <w:t>  </w:t>
      </w:r>
      <w:r>
        <w:rPr>
          <w:shd w:val="clear" w:color="auto" w:fill="EBF5FF"/>
        </w:rPr>
        <w:t>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k</w:t>
      </w:r>
      <w:r>
        <w:rPr>
          <w:rStyle w:val="SourceText"/>
          <w:rFonts w:ascii="Consolas" w:hAnsi="Consolas"/>
          <w:shd w:val="clear" w:color="auto" w:fill="EBF5FF"/>
        </w:rPr>
        <w:t xml:space="preserve"> = </w:t>
      </w:r>
      <w:r>
        <w:rPr>
          <w:rStyle w:val="Variable"/>
          <w:rFonts w:eastAsia="Segoe UI"/>
          <w:sz w:val="26"/>
          <w:shd w:val="clear" w:color="auto" w:fill="EBF5FF"/>
        </w:rPr>
        <w:t>k</w:t>
      </w:r>
      <w:r>
        <w:rPr>
          <w:rStyle w:val="SourceText"/>
          <w:rFonts w:ascii="Consolas" w:hAnsi="Consolas"/>
          <w:shd w:val="clear" w:color="auto" w:fill="EBF5FF"/>
        </w:rPr>
        <w:t>^2</w:t>
      </w:r>
      <w:r>
        <w:br/>
        <w:t>  </w:t>
      </w:r>
      <w:r>
        <w:rPr>
          <w:rStyle w:val="SourceText"/>
          <w:rFonts w:ascii="Consolas" w:hAnsi="Consolas"/>
          <w:shd w:val="clear" w:color="auto" w:fill="EBF5FF"/>
        </w:rPr>
        <w:t>#loop</w:t>
      </w:r>
      <w:r>
        <w:br/>
        <w:t>  </w:t>
      </w:r>
      <w:r>
        <w:rPr>
          <w:rStyle w:val="SourceText"/>
          <w:rFonts w:ascii="Consolas" w:hAnsi="Consolas"/>
          <w:shd w:val="clear" w:color="auto" w:fill="EBF5FF"/>
        </w:rPr>
        <w:t>'Inline loop</w:t>
      </w:r>
      <w:r>
        <w:br/>
        <w:t>  </w:t>
      </w:r>
      <w:r>
        <w:rPr>
          <w:rStyle w:val="SourceText"/>
          <w:rFonts w:ascii="Consolas" w:hAnsi="Consolas"/>
          <w:shd w:val="clear" w:color="auto" w:fill="EBF5FF"/>
        </w:rPr>
        <w:t>$Repeat{</w:t>
      </w:r>
      <w:r>
        <w:rPr>
          <w:rStyle w:val="Variable"/>
          <w:rFonts w:eastAsia="Segoe UI"/>
          <w:sz w:val="26"/>
          <w:shd w:val="clear" w:color="auto" w:fill="EBF5FF"/>
        </w:rPr>
        <w:t>b</w:t>
      </w:r>
      <w:r>
        <w:rPr>
          <w:rStyle w:val="SourceText"/>
          <w:rFonts w:ascii="Consolas" w:hAnsi="Consolas"/>
          <w:shd w:val="clear" w:color="auto" w:fill="EBF5FF"/>
        </w:rPr>
        <w:t>.</w:t>
      </w:r>
      <w:r>
        <w:rPr>
          <w:rStyle w:val="Variable"/>
          <w:rFonts w:eastAsia="Segoe UI"/>
          <w:sz w:val="26"/>
          <w:shd w:val="clear" w:color="auto" w:fill="EBF5FF"/>
        </w:rPr>
        <w:t>k</w:t>
      </w:r>
      <w:r>
        <w:rPr>
          <w:rStyle w:val="SourceText"/>
          <w:rFonts w:ascii="Consolas" w:hAnsi="Consolas"/>
          <w:shd w:val="clear" w:color="auto" w:fill="EBF5FF"/>
        </w:rPr>
        <w:t xml:space="preserve"> =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k</w:t>
      </w:r>
      <w:r>
        <w:rPr>
          <w:rStyle w:val="SourceText"/>
          <w:rFonts w:ascii="Consolas" w:hAnsi="Consolas"/>
          <w:shd w:val="clear" w:color="auto" w:fill="EBF5FF"/>
        </w:rPr>
        <w:t xml:space="preserve"> - 1) @ </w:t>
      </w:r>
      <w:r>
        <w:rPr>
          <w:rStyle w:val="Variable"/>
          <w:rFonts w:eastAsia="Segoe UI"/>
          <w:sz w:val="26"/>
          <w:shd w:val="clear" w:color="auto" w:fill="EBF5FF"/>
        </w:rPr>
        <w:t>k</w:t>
      </w:r>
      <w:r>
        <w:rPr>
          <w:rStyle w:val="SourceText"/>
          <w:rFonts w:ascii="Consolas" w:hAnsi="Consolas"/>
          <w:shd w:val="clear" w:color="auto" w:fill="EBF5FF"/>
        </w:rPr>
        <w:t xml:space="preserve"> = 2 : </w:t>
      </w:r>
      <w:r>
        <w:rPr>
          <w:rStyle w:val="SourceText"/>
          <w:rFonts w:ascii="Consolas" w:hAnsi="Consolas"/>
          <w:b/>
          <w:shd w:val="clear" w:color="auto" w:fill="EBF5FF"/>
        </w:rPr>
        <w:t>len</w:t>
      </w:r>
      <w:r>
        <w:rPr>
          <w:rStyle w:val="SourceText"/>
          <w:rFonts w:ascii="Consolas" w:hAnsi="Consolas"/>
          <w:shd w:val="clear" w:color="auto" w:fill="EBF5FF"/>
        </w:rPr>
        <w:t>(</w:t>
      </w:r>
      <w:r>
        <w:rPr>
          <w:rStyle w:val="Variable"/>
          <w:rFonts w:eastAsia="Segoe UI"/>
          <w:sz w:val="26"/>
          <w:shd w:val="clear" w:color="auto" w:fill="EBF5FF"/>
        </w:rPr>
        <w:t>b</w:t>
      </w:r>
      <w:r>
        <w:rPr>
          <w:rStyle w:val="SourceText"/>
          <w:rFonts w:ascii="Consolas" w:hAnsi="Consolas"/>
          <w:shd w:val="clear" w:color="auto" w:fill="EBF5FF"/>
        </w:rPr>
        <w:t>)}</w:t>
      </w:r>
    </w:p>
    <w:p w14:paraId="6D721EB3" w14:textId="77777777" w:rsidR="00A817CA" w:rsidRDefault="004A13D7" w:rsidP="004F02F9">
      <w:pPr>
        <w:pStyle w:val="a0"/>
        <w:spacing w:line="240" w:lineRule="auto"/>
        <w:ind w:right="0"/>
      </w:pPr>
      <w:r>
        <w:t>The above code will produce the following two vectors:</w:t>
      </w:r>
    </w:p>
    <w:p w14:paraId="4E109A35" w14:textId="52FB0AA5" w:rsidR="00A817CA" w:rsidRDefault="004A13D7" w:rsidP="004F02F9">
      <w:pPr>
        <w:pStyle w:val="a0"/>
        <w:spacing w:line="240" w:lineRule="auto"/>
        <w:ind w:left="567" w:right="0"/>
        <w:jc w:val="left"/>
      </w:pP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[1 4 9 16 25 36] and</w:t>
      </w:r>
      <w:r>
        <w:br/>
      </w:r>
      <w:r w:rsidRPr="00717A32">
        <w:rPr>
          <w:rFonts w:ascii="Times New Roman" w:hAnsi="Times New Roman" w:cs="Times New Roman"/>
          <w:i/>
          <w:iCs/>
          <w:spacing w:val="-480"/>
          <w:sz w:val="32"/>
          <w:szCs w:val="32"/>
        </w:rPr>
        <w:t xml:space="preserve"> </w:t>
      </w:r>
      <w:r w:rsidRPr="00717A32">
        <w:rPr>
          <w:rStyle w:val="Variable"/>
          <w:rFonts w:ascii="Cambria Math" w:eastAsia="Segoe UI" w:hAnsi="Cambria Math" w:cs="Cambria Math"/>
          <w:i w:val="0"/>
          <w:iCs w:val="0"/>
          <w:color w:val="auto"/>
          <w:spacing w:val="-480"/>
          <w:sz w:val="32"/>
          <w:szCs w:val="32"/>
        </w:rPr>
        <w:t>⃗</w:t>
      </w:r>
      <w:r>
        <w:rPr>
          <w:rStyle w:val="Variable"/>
          <w:rFonts w:eastAsia="Segoe UI"/>
        </w:rPr>
        <w:t>b</w:t>
      </w:r>
      <w:r>
        <w:t xml:space="preserve"> = [0 1 4 9 16 25]. </w:t>
      </w:r>
    </w:p>
    <w:p w14:paraId="6DF8D3B8" w14:textId="77777777" w:rsidR="00A817CA" w:rsidRPr="00795247" w:rsidRDefault="004A13D7" w:rsidP="00795247">
      <w:pPr>
        <w:pStyle w:val="3"/>
      </w:pPr>
      <w:bookmarkStart w:id="94" w:name="_Toc198414466"/>
      <w:r w:rsidRPr="00795247">
        <w:t>Structural functions</w:t>
      </w:r>
      <w:bookmarkEnd w:id="94"/>
    </w:p>
    <w:p w14:paraId="7DDF2C55" w14:textId="77777777" w:rsidR="00A817CA" w:rsidRDefault="004A13D7" w:rsidP="000E5976">
      <w:pPr>
        <w:pStyle w:val="a0"/>
        <w:ind w:right="0"/>
      </w:pPr>
      <w:r>
        <w:t>This includes all functions that read or modify the structure of the vector. It means that the result does not depend on the content, i.e. the values of elements. The following functions are available in Calcpad:</w:t>
      </w:r>
    </w:p>
    <w:p w14:paraId="75B4A7B2" w14:textId="77777777" w:rsidR="00A817CA" w:rsidRDefault="004A13D7" w:rsidP="000E5976">
      <w:pPr>
        <w:pStyle w:val="a0"/>
        <w:spacing w:before="120"/>
        <w:ind w:right="0"/>
        <w:jc w:val="left"/>
      </w:pPr>
      <w:r>
        <w:t>  </w:t>
      </w:r>
      <w:r>
        <w:rPr>
          <w:rStyle w:val="SourceText"/>
          <w:b/>
        </w:rPr>
        <w:t>len</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2E924A61" w14:textId="77777777" w:rsidR="00A817CA" w:rsidRDefault="004A13D7">
      <w:pPr>
        <w:pStyle w:val="a0"/>
        <w:ind w:right="0"/>
        <w:jc w:val="left"/>
      </w:pPr>
      <w:r>
        <w:t>    </w:t>
      </w:r>
      <w:r>
        <w:rPr>
          <w:rStyle w:val="a5"/>
        </w:rPr>
        <w:t>Parameters</w:t>
      </w:r>
      <w:r>
        <w:t>:</w:t>
      </w:r>
      <w:r>
        <w:rPr>
          <w:spacing w:val="-50"/>
        </w:rPr>
        <w:t>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xml:space="preserve">: (scalar) the length of vector </w:t>
      </w:r>
      <w:r>
        <w:rPr>
          <w:spacing w:val="-50"/>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Represents the full length of the vector (in respect to element count).</w:t>
      </w:r>
      <w:r>
        <w:br/>
        <w:t>    </w:t>
      </w:r>
      <w:r>
        <w:rPr>
          <w:rStyle w:val="a5"/>
        </w:rPr>
        <w:t>Example</w:t>
      </w:r>
      <w:r>
        <w:t xml:space="preserve">:   </w:t>
      </w:r>
      <w:r>
        <w:rPr>
          <w:rStyle w:val="SourceText"/>
          <w:rFonts w:ascii="Consolas" w:hAnsi="Consolas"/>
          <w:b/>
          <w:shd w:val="clear" w:color="auto" w:fill="EBF5FF"/>
        </w:rPr>
        <w:t>len</w:t>
      </w:r>
      <w:r>
        <w:rPr>
          <w:rStyle w:val="SourceText"/>
          <w:rFonts w:ascii="Consolas" w:hAnsi="Consolas"/>
          <w:shd w:val="clear" w:color="auto" w:fill="EBF5FF"/>
        </w:rPr>
        <w:t>([1; 0; 2; 3])</w:t>
      </w:r>
      <w:r>
        <w:t xml:space="preserve">' = 4 </w:t>
      </w:r>
    </w:p>
    <w:p w14:paraId="3D3C48AD" w14:textId="77777777" w:rsidR="00A817CA" w:rsidRDefault="004A13D7" w:rsidP="00717A32">
      <w:pPr>
        <w:pStyle w:val="a0"/>
        <w:spacing w:before="120"/>
        <w:ind w:right="0"/>
        <w:jc w:val="left"/>
      </w:pPr>
      <w:r>
        <w:t>  </w:t>
      </w:r>
      <w:r>
        <w:rPr>
          <w:rStyle w:val="SourceText"/>
          <w:b/>
        </w:rPr>
        <w:t>size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4CBCDBBB" w14:textId="10572303" w:rsidR="00A817CA" w:rsidRDefault="004A13D7" w:rsidP="00522BDB">
      <w:pPr>
        <w:pStyle w:val="a0"/>
        <w:tabs>
          <w:tab w:val="left" w:pos="2268"/>
        </w:tabs>
        <w:spacing w:after="0"/>
        <w:ind w:right="0"/>
        <w:jc w:val="left"/>
      </w:pPr>
      <w:r>
        <w:t>    </w:t>
      </w:r>
      <w:r>
        <w:rPr>
          <w:rStyle w:val="a5"/>
        </w:rPr>
        <w:t>Parameters</w:t>
      </w:r>
      <w:r>
        <w:t xml:space="preserve">: </w:t>
      </w:r>
      <w:r>
        <w:tab/>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xml:space="preserve">: (scalar) the internal size of vector </w:t>
      </w:r>
      <w:r>
        <w:rPr>
          <w:spacing w:val="-80"/>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xml:space="preserve">: </w:t>
      </w:r>
      <w:r>
        <w:tab/>
        <w:t xml:space="preserve">If </w:t>
      </w:r>
      <w:r>
        <w:rPr>
          <w:spacing w:val="-80"/>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is a large vector, returns the index of the last non-zero element, else -</w:t>
      </w:r>
      <w:r>
        <w:br/>
      </w:r>
      <w:r>
        <w:tab/>
      </w:r>
      <w:r>
        <w:tab/>
        <w:t xml:space="preserve">returns the vector length. </w:t>
      </w:r>
      <w:r>
        <w:br/>
        <w:t>    </w:t>
      </w:r>
      <w:r>
        <w:rPr>
          <w:rStyle w:val="a5"/>
        </w:rPr>
        <w:t>Example</w:t>
      </w:r>
      <w:r>
        <w:t xml:space="preserve">: </w:t>
      </w:r>
      <w:r>
        <w:tab/>
      </w:r>
      <w:r>
        <w:rPr>
          <w:rStyle w:val="Variable"/>
          <w:rFonts w:eastAsia="Segoe UI"/>
          <w:sz w:val="26"/>
          <w:szCs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vector</w:t>
      </w:r>
      <w:r>
        <w:rPr>
          <w:rStyle w:val="SourceText"/>
          <w:rFonts w:ascii="Consolas" w:hAnsi="Consolas"/>
          <w:shd w:val="clear" w:color="auto" w:fill="EBF5FF"/>
        </w:rPr>
        <w:t>(200)</w:t>
      </w:r>
      <w:r>
        <w:rPr>
          <w:rStyle w:val="SourceText"/>
          <w:rFonts w:ascii="Consolas" w:hAnsi="Consolas"/>
        </w:rPr>
        <w:br/>
      </w:r>
      <w:r>
        <w:tab/>
      </w:r>
      <w:r>
        <w:tab/>
      </w:r>
      <w:r>
        <w:rPr>
          <w:rStyle w:val="Variable"/>
          <w:rFonts w:eastAsia="Segoe UI"/>
          <w:sz w:val="26"/>
          <w:szCs w:val="26"/>
          <w:shd w:val="clear" w:color="auto" w:fill="EBF5FF"/>
        </w:rPr>
        <w:t>a</w:t>
      </w:r>
      <w:r>
        <w:rPr>
          <w:rStyle w:val="SourceText"/>
          <w:rFonts w:ascii="Consolas" w:hAnsi="Consolas"/>
          <w:shd w:val="clear" w:color="auto" w:fill="EBF5FF"/>
        </w:rPr>
        <w:t>.35 = 1</w:t>
      </w:r>
      <w:r>
        <w:rPr>
          <w:rStyle w:val="SourceText"/>
          <w:rFonts w:ascii="Consolas" w:hAnsi="Consolas"/>
        </w:rPr>
        <w:br/>
      </w:r>
      <w:r>
        <w:tab/>
      </w:r>
      <w:r>
        <w:tab/>
      </w:r>
      <w:r>
        <w:rPr>
          <w:rStyle w:val="SourceText"/>
          <w:rFonts w:ascii="Consolas" w:hAnsi="Consolas"/>
          <w:b/>
          <w:shd w:val="clear" w:color="auto" w:fill="EBF5FF"/>
        </w:rPr>
        <w:t>len</w:t>
      </w:r>
      <w:r>
        <w:rPr>
          <w:rStyle w:val="SourceText"/>
          <w:rFonts w:ascii="Consolas" w:hAnsi="Consolas"/>
          <w:shd w:val="clear" w:color="auto" w:fill="EBF5FF"/>
        </w:rPr>
        <w:t>(</w:t>
      </w:r>
      <w:r>
        <w:rPr>
          <w:rStyle w:val="Variable"/>
          <w:rFonts w:eastAsia="Segoe UI"/>
          <w:sz w:val="26"/>
          <w:szCs w:val="26"/>
          <w:shd w:val="clear" w:color="auto" w:fill="EBF5FF"/>
        </w:rPr>
        <w:t>a</w:t>
      </w:r>
      <w:r>
        <w:rPr>
          <w:rStyle w:val="SourceText"/>
          <w:rFonts w:ascii="Consolas" w:hAnsi="Consolas"/>
          <w:shd w:val="clear" w:color="auto" w:fill="EBF5FF"/>
        </w:rPr>
        <w:t>)</w:t>
      </w:r>
      <w:r>
        <w:t>' = 200</w:t>
      </w:r>
      <w:r>
        <w:br/>
      </w:r>
      <w:r>
        <w:tab/>
      </w:r>
      <w:r>
        <w:tab/>
      </w:r>
      <w:r>
        <w:rPr>
          <w:rStyle w:val="SourceText"/>
          <w:rFonts w:ascii="Consolas" w:hAnsi="Consolas"/>
          <w:b/>
          <w:shd w:val="clear" w:color="auto" w:fill="EBF5FF"/>
        </w:rPr>
        <w:t>size</w:t>
      </w:r>
      <w:r>
        <w:rPr>
          <w:rStyle w:val="SourceText"/>
          <w:rFonts w:ascii="Consolas" w:hAnsi="Consolas"/>
          <w:shd w:val="clear" w:color="auto" w:fill="EBF5FF"/>
        </w:rPr>
        <w:t>(</w:t>
      </w:r>
      <w:r>
        <w:rPr>
          <w:rStyle w:val="Variable"/>
          <w:rFonts w:eastAsia="Segoe UI"/>
          <w:sz w:val="26"/>
          <w:szCs w:val="26"/>
          <w:shd w:val="clear" w:color="auto" w:fill="EBF5FF"/>
        </w:rPr>
        <w:t>a</w:t>
      </w:r>
      <w:r>
        <w:rPr>
          <w:rStyle w:val="SourceText"/>
          <w:rFonts w:ascii="Consolas" w:hAnsi="Consolas"/>
          <w:shd w:val="clear" w:color="auto" w:fill="EBF5FF"/>
        </w:rPr>
        <w:t>)</w:t>
      </w:r>
      <w:r>
        <w:t>' = 35</w:t>
      </w:r>
      <w:r>
        <w:br/>
      </w:r>
      <w:r>
        <w:tab/>
      </w:r>
      <w:r>
        <w:rPr>
          <w:rStyle w:val="SourceText"/>
          <w:rFonts w:ascii="Consolas" w:hAnsi="Consolas"/>
          <w:b/>
          <w:shd w:val="clear" w:color="auto" w:fill="EBF5FF"/>
        </w:rPr>
        <w:t>size</w:t>
      </w:r>
      <w:r>
        <w:rPr>
          <w:rStyle w:val="SourceText"/>
          <w:rFonts w:ascii="Consolas" w:hAnsi="Consolas"/>
          <w:shd w:val="clear" w:color="auto" w:fill="EBF5FF"/>
        </w:rPr>
        <w:t>([1; 2; 3; 0; 0])</w:t>
      </w:r>
      <w:r>
        <w:t>' = 5</w:t>
      </w:r>
    </w:p>
    <w:p w14:paraId="04466855" w14:textId="77777777" w:rsidR="00A817CA" w:rsidRDefault="004A13D7" w:rsidP="00717A32">
      <w:pPr>
        <w:pStyle w:val="a0"/>
        <w:ind w:right="0"/>
        <w:jc w:val="left"/>
      </w:pPr>
      <w:r>
        <w:t>  </w:t>
      </w:r>
      <w:r>
        <w:rPr>
          <w:rStyle w:val="SourceText"/>
          <w:b/>
        </w:rPr>
        <w:t>resize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 xml:space="preserve">; </w:t>
      </w:r>
      <w:r>
        <w:rPr>
          <w:rStyle w:val="Variable"/>
          <w:rFonts w:eastAsia="Segoe UI"/>
          <w:sz w:val="26"/>
          <w:szCs w:val="26"/>
        </w:rPr>
        <w:t>n</w:t>
      </w:r>
      <w:r>
        <w:rPr>
          <w:rStyle w:val="SourceText"/>
          <w:rFonts w:ascii="Consolas" w:hAnsi="Consolas"/>
        </w:rPr>
        <w:t>)</w:t>
      </w:r>
    </w:p>
    <w:p w14:paraId="2895B306" w14:textId="77777777" w:rsidR="004049AD" w:rsidRDefault="004A13D7" w:rsidP="001F3C25">
      <w:pPr>
        <w:pStyle w:val="a0"/>
        <w:tabs>
          <w:tab w:val="left" w:pos="2268"/>
        </w:tabs>
        <w:spacing w:before="60" w:after="0" w:line="240" w:lineRule="auto"/>
        <w:ind w:right="0"/>
        <w:jc w:val="left"/>
      </w:pPr>
      <w:r>
        <w:t>    </w:t>
      </w:r>
      <w:r>
        <w:rPr>
          <w:rStyle w:val="a5"/>
        </w:rPr>
        <w:t>Parameters</w:t>
      </w:r>
      <w:r>
        <w:t>:</w:t>
      </w:r>
      <w:r>
        <w:rPr>
          <w:lang w:val="bg-BG"/>
        </w:rPr>
        <w:t xml:space="preserve"> </w:t>
      </w:r>
      <w:r>
        <w:rPr>
          <w:lang w:val="bg-BG"/>
        </w:rPr>
        <w:tab/>
      </w:r>
      <w:r>
        <w:rPr>
          <w:spacing w:val="-80"/>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 </w:t>
      </w:r>
      <w:r>
        <w:br/>
      </w:r>
      <w:r>
        <w:rPr>
          <w:lang w:val="bg-BG"/>
        </w:rPr>
        <w:tab/>
      </w:r>
      <w:r>
        <w:rPr>
          <w:rStyle w:val="Variable"/>
          <w:rFonts w:eastAsia="Segoe UI"/>
          <w:sz w:val="26"/>
          <w:szCs w:val="26"/>
        </w:rPr>
        <w:t>n</w:t>
      </w:r>
      <w:r>
        <w:t xml:space="preserve"> - (positive integer) the new length of vector </w:t>
      </w:r>
      <w:r>
        <w:rPr>
          <w:spacing w:val="-80"/>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r>
        <w:br/>
        <w:t>    </w:t>
      </w:r>
      <w:r>
        <w:rPr>
          <w:rStyle w:val="a5"/>
        </w:rPr>
        <w:t>Return value</w:t>
      </w:r>
      <w:r>
        <w:t>:</w:t>
      </w:r>
      <w:r>
        <w:rPr>
          <w:lang w:val="bg-BG"/>
        </w:rPr>
        <w:t xml:space="preserve"> </w:t>
      </w:r>
      <w:r>
        <w:rPr>
          <w:lang w:val="bg-BG"/>
        </w:rPr>
        <w:tab/>
      </w:r>
      <w:r>
        <w:t xml:space="preserve">the resized vector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p>
    <w:p w14:paraId="6D61F2BE" w14:textId="756DD405" w:rsidR="004049AD" w:rsidRDefault="004049AD" w:rsidP="004049AD">
      <w:pPr>
        <w:pStyle w:val="a0"/>
        <w:tabs>
          <w:tab w:val="left" w:pos="2268"/>
        </w:tabs>
        <w:ind w:right="0"/>
        <w:jc w:val="left"/>
      </w:pPr>
      <w:r>
        <w:t>    </w:t>
      </w:r>
      <w:r w:rsidR="004A13D7">
        <w:rPr>
          <w:rStyle w:val="a5"/>
        </w:rPr>
        <w:t>Notes</w:t>
      </w:r>
      <w:r w:rsidR="004A13D7">
        <w:t>:</w:t>
      </w:r>
      <w:r w:rsidR="004A13D7">
        <w:rPr>
          <w:lang w:val="bg-BG"/>
        </w:rPr>
        <w:t xml:space="preserve"> </w:t>
      </w:r>
      <w:r w:rsidR="004A13D7">
        <w:rPr>
          <w:lang w:val="bg-BG"/>
        </w:rPr>
        <w:tab/>
      </w:r>
      <w:r w:rsidR="004A13D7">
        <w:t xml:space="preserve">Sets a new length </w:t>
      </w:r>
      <w:r w:rsidR="004A13D7">
        <w:rPr>
          <w:rStyle w:val="Variable"/>
          <w:rFonts w:eastAsia="Segoe UI"/>
          <w:sz w:val="26"/>
          <w:szCs w:val="26"/>
        </w:rPr>
        <w:t>n</w:t>
      </w:r>
      <w:r w:rsidR="004A13D7">
        <w:t xml:space="preserve"> of vector </w:t>
      </w:r>
      <w:r w:rsidR="004A13D7">
        <w:rPr>
          <w:spacing w:val="-80"/>
        </w:rPr>
        <w:t xml:space="preserve"> </w:t>
      </w:r>
      <w:r w:rsidR="004A13D7">
        <w:rPr>
          <w:rFonts w:ascii="Times New Roman" w:hAnsi="Times New Roman" w:cs="Times New Roman"/>
          <w:i/>
          <w:iCs/>
          <w:spacing w:val="-480"/>
          <w:sz w:val="32"/>
          <w:szCs w:val="32"/>
        </w:rPr>
        <w:t xml:space="preserve"> </w:t>
      </w:r>
      <w:r w:rsidR="004A13D7">
        <w:rPr>
          <w:rStyle w:val="Variable"/>
          <w:rFonts w:ascii="Cambria Math" w:eastAsia="Segoe UI" w:hAnsi="Cambria Math" w:cs="Cambria Math"/>
          <w:i w:val="0"/>
          <w:iCs w:val="0"/>
          <w:color w:val="auto"/>
          <w:spacing w:val="-480"/>
          <w:sz w:val="32"/>
          <w:szCs w:val="32"/>
        </w:rPr>
        <w:t>⃗</w:t>
      </w:r>
      <w:r w:rsidR="004A13D7">
        <w:rPr>
          <w:rStyle w:val="Variable"/>
          <w:rFonts w:eastAsia="Segoe UI"/>
          <w:sz w:val="26"/>
          <w:szCs w:val="26"/>
        </w:rPr>
        <w:t>a</w:t>
      </w:r>
      <w:r w:rsidR="004A13D7">
        <w:t xml:space="preserve"> by modifying the vector in place and</w:t>
      </w:r>
      <w:r w:rsidR="004A13D7">
        <w:rPr>
          <w:lang w:val="bg-BG"/>
        </w:rPr>
        <w:br/>
      </w:r>
      <w:r w:rsidR="004A13D7">
        <w:rPr>
          <w:lang w:val="bg-BG"/>
        </w:rPr>
        <w:tab/>
      </w:r>
      <w:r w:rsidR="004A13D7">
        <w:t>returns a reference to the same vector as a result.</w:t>
      </w:r>
    </w:p>
    <w:p w14:paraId="1C1D3EBA" w14:textId="668E81B4" w:rsidR="00A817CA" w:rsidRDefault="004A13D7">
      <w:pPr>
        <w:pStyle w:val="a0"/>
        <w:tabs>
          <w:tab w:val="left" w:pos="2268"/>
        </w:tabs>
        <w:ind w:right="0"/>
        <w:jc w:val="left"/>
      </w:pPr>
      <w:r>
        <w:t>    </w:t>
      </w:r>
      <w:r>
        <w:rPr>
          <w:rStyle w:val="a5"/>
        </w:rPr>
        <w:t>Example</w:t>
      </w:r>
      <w:r>
        <w:t>:</w:t>
      </w:r>
      <w:r>
        <w:rPr>
          <w:lang w:val="bg-BG"/>
        </w:rPr>
        <w:t xml:space="preserve"> </w:t>
      </w:r>
      <w:r>
        <w:rPr>
          <w:lang w:val="bg-BG"/>
        </w:rPr>
        <w:tab/>
      </w:r>
      <w:r>
        <w:rPr>
          <w:rStyle w:val="Variable"/>
          <w:rFonts w:eastAsia="Segoe UI"/>
          <w:sz w:val="26"/>
          <w:shd w:val="clear" w:color="auto" w:fill="EBF5FF"/>
        </w:rPr>
        <w:t>a</w:t>
      </w:r>
      <w:r>
        <w:rPr>
          <w:rStyle w:val="SourceText"/>
          <w:rFonts w:ascii="Consolas" w:hAnsi="Consolas"/>
          <w:shd w:val="clear" w:color="auto" w:fill="EBF5FF"/>
        </w:rPr>
        <w:t xml:space="preserve"> = [1; 2; 3; 4; 5]</w:t>
      </w:r>
      <w:r>
        <w:rPr>
          <w:rStyle w:val="SourceText"/>
          <w:rFonts w:ascii="Consolas" w:hAnsi="Consolas"/>
        </w:rPr>
        <w:br/>
      </w:r>
      <w:r>
        <w:rPr>
          <w:lang w:val="bg-BG"/>
        </w:rP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resize</w:t>
      </w:r>
      <w:r>
        <w:rPr>
          <w:rStyle w:val="SourceText"/>
          <w:rFonts w:ascii="Consolas" w:hAnsi="Consolas"/>
          <w:shd w:val="clear" w:color="auto" w:fill="EBF5FF"/>
        </w:rPr>
        <w:t>(</w:t>
      </w:r>
      <w:r>
        <w:rPr>
          <w:rStyle w:val="Variable"/>
          <w:rFonts w:eastAsia="Segoe UI"/>
          <w:sz w:val="26"/>
          <w:shd w:val="clear" w:color="auto" w:fill="EBF5FF"/>
        </w:rPr>
        <w:t>a</w:t>
      </w:r>
      <w:r>
        <w:rPr>
          <w:rFonts w:ascii="Consolas" w:hAnsi="Consolas"/>
          <w:shd w:val="clear" w:color="auto" w:fill="EBF5FF"/>
        </w:rPr>
        <w:t>; 3)</w:t>
      </w:r>
      <w:r>
        <w:t>' = [1 2 3]</w:t>
      </w:r>
      <w:r>
        <w:br/>
      </w:r>
      <w:r>
        <w:rPr>
          <w:lang w:val="bg-BG"/>
        </w:rPr>
        <w:tab/>
      </w:r>
      <w:r>
        <w:rPr>
          <w:rStyle w:val="Variable"/>
          <w:rFonts w:eastAsia="Segoe UI"/>
          <w:sz w:val="26"/>
          <w:shd w:val="clear" w:color="auto" w:fill="EBF5FF"/>
        </w:rPr>
        <w:t>a</w:t>
      </w:r>
      <w:r>
        <w:t>' = [1 2 3]</w:t>
      </w:r>
    </w:p>
    <w:p w14:paraId="619CD871" w14:textId="77777777" w:rsidR="00E371F1" w:rsidRDefault="00E371F1">
      <w:pPr>
        <w:pStyle w:val="a0"/>
        <w:tabs>
          <w:tab w:val="left" w:pos="2268"/>
        </w:tabs>
        <w:ind w:right="0"/>
        <w:jc w:val="left"/>
      </w:pPr>
    </w:p>
    <w:p w14:paraId="79E66A22" w14:textId="77777777" w:rsidR="00E371F1" w:rsidRDefault="00E371F1">
      <w:pPr>
        <w:pStyle w:val="a0"/>
        <w:tabs>
          <w:tab w:val="left" w:pos="2268"/>
        </w:tabs>
        <w:ind w:right="0"/>
        <w:jc w:val="left"/>
      </w:pPr>
    </w:p>
    <w:p w14:paraId="28FC21BD" w14:textId="77777777" w:rsidR="00A817CA" w:rsidRDefault="004A13D7" w:rsidP="00E371F1">
      <w:pPr>
        <w:pStyle w:val="a0"/>
        <w:spacing w:before="120"/>
        <w:ind w:right="0"/>
        <w:jc w:val="left"/>
      </w:pPr>
      <w:r>
        <w:lastRenderedPageBreak/>
        <w:t>  </w:t>
      </w:r>
      <w:r>
        <w:rPr>
          <w:rStyle w:val="SourceText"/>
          <w:rFonts w:ascii="Consolas" w:hAnsi="Consolas"/>
          <w:b/>
        </w:rPr>
        <w:t>join</w:t>
      </w:r>
      <w:r>
        <w:rPr>
          <w:rStyle w:val="SourceText"/>
          <w:rFonts w:ascii="Consolas" w:hAnsi="Consolas"/>
        </w:rPr>
        <w:t>(</w:t>
      </w:r>
      <w:r>
        <w:rPr>
          <w:rStyle w:val="Variable"/>
          <w:rFonts w:eastAsia="Segoe UI"/>
          <w:sz w:val="26"/>
        </w:rPr>
        <w:t>A</w:t>
      </w:r>
      <w:r>
        <w:rPr>
          <w:rStyle w:val="SourceText"/>
          <w:rFonts w:ascii="Consolas" w:hAnsi="Consolas"/>
        </w:rPr>
        <w:t xml:space="preserve">; </w:t>
      </w:r>
      <w:r>
        <w:rPr>
          <w:rFonts w:ascii="Times New Roman" w:hAnsi="Times New Roman" w:cs="Times New Roman"/>
          <w:i/>
          <w:iCs/>
          <w:spacing w:val="-960"/>
          <w:sz w:val="32"/>
          <w:szCs w:val="32"/>
        </w:rPr>
        <w:t xml:space="preserve"> </w:t>
      </w:r>
      <w:r>
        <w:rPr>
          <w:rStyle w:val="Variable"/>
          <w:rFonts w:ascii="Cambria Math" w:eastAsia="Segoe UI" w:hAnsi="Cambria Math" w:cs="Cambria Math"/>
          <w:i w:val="0"/>
          <w:iCs w:val="0"/>
          <w:color w:val="auto"/>
          <w:spacing w:val="-960"/>
          <w:sz w:val="32"/>
          <w:szCs w:val="32"/>
        </w:rPr>
        <w:t>⃗</w:t>
      </w:r>
      <w:r>
        <w:rPr>
          <w:rStyle w:val="Variable"/>
          <w:rFonts w:eastAsia="Segoe UI"/>
          <w:sz w:val="26"/>
          <w:szCs w:val="26"/>
        </w:rPr>
        <w:t>b</w:t>
      </w:r>
      <w:r>
        <w:rPr>
          <w:rStyle w:val="SourceText"/>
          <w:rFonts w:ascii="Consolas" w:hAnsi="Consolas"/>
        </w:rPr>
        <w:t xml:space="preserve">; </w:t>
      </w:r>
      <w:r>
        <w:rPr>
          <w:rStyle w:val="Variable"/>
          <w:rFonts w:eastAsia="Segoe UI"/>
          <w:sz w:val="26"/>
        </w:rPr>
        <w:t>c</w:t>
      </w:r>
      <w:r>
        <w:rPr>
          <w:rStyle w:val="SourceText"/>
          <w:rFonts w:ascii="Consolas" w:hAnsi="Consolas"/>
        </w:rPr>
        <w:t>…)</w:t>
      </w:r>
    </w:p>
    <w:p w14:paraId="6BA72407" w14:textId="77777777" w:rsidR="00A817CA" w:rsidRDefault="004A13D7">
      <w:pPr>
        <w:pStyle w:val="a0"/>
        <w:tabs>
          <w:tab w:val="left" w:pos="2268"/>
        </w:tabs>
        <w:ind w:right="0"/>
        <w:jc w:val="left"/>
      </w:pPr>
      <w:r>
        <w:t>    </w:t>
      </w:r>
      <w:r>
        <w:rPr>
          <w:rStyle w:val="a5"/>
        </w:rPr>
        <w:t>Parameters</w:t>
      </w:r>
      <w:r>
        <w:t xml:space="preserve">: a list of matrices, vectors and scalars. </w:t>
      </w:r>
      <w:r>
        <w:br/>
        <w:t>    </w:t>
      </w:r>
      <w:r>
        <w:rPr>
          <w:rStyle w:val="a5"/>
        </w:rPr>
        <w:t>Return value</w:t>
      </w:r>
      <w:r>
        <w:t>: a new vector, obtained by joining the arguments in the list.</w:t>
      </w:r>
      <w:r>
        <w:br/>
        <w:t>    </w:t>
      </w:r>
      <w:r>
        <w:rPr>
          <w:rStyle w:val="a5"/>
        </w:rPr>
        <w:t>Notes</w:t>
      </w:r>
      <w:r>
        <w:t xml:space="preserve">: </w:t>
      </w:r>
      <w:r>
        <w:tab/>
        <w:t>The list can include unlimited number of items of different types, mixed</w:t>
      </w:r>
      <w:r>
        <w:br/>
      </w:r>
      <w:r>
        <w:tab/>
        <w:t>arbitrarily. Matrices are first linearized by rows and their elements are</w:t>
      </w:r>
      <w:r>
        <w:br/>
      </w:r>
      <w:r>
        <w:tab/>
        <w:t>included into the common sequence, as well as the vectors, each at its</w:t>
      </w:r>
      <w:r>
        <w:br/>
      </w:r>
      <w:r>
        <w:tab/>
        <w:t>place.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w:t>
      </w:r>
      <w:r>
        <w:rPr>
          <w:rStyle w:val="SourceText"/>
          <w:rFonts w:ascii="Consolas" w:hAnsi="Consolas"/>
        </w:rPr>
        <w:br/>
      </w:r>
      <w:r>
        <w:tab/>
      </w:r>
      <w:r>
        <w:rPr>
          <w:rStyle w:val="Variable"/>
          <w:rFonts w:eastAsia="Segoe UI"/>
          <w:sz w:val="26"/>
          <w:shd w:val="clear" w:color="auto" w:fill="EBF5FF"/>
        </w:rPr>
        <w:t>b</w:t>
      </w:r>
      <w:r>
        <w:rPr>
          <w:rStyle w:val="SourceText"/>
          <w:rFonts w:ascii="Consolas" w:hAnsi="Consolas"/>
          <w:shd w:val="clear" w:color="auto" w:fill="EBF5FF"/>
        </w:rPr>
        <w:t xml:space="preserve"> = [7; 8; 9]</w:t>
      </w:r>
      <w:r>
        <w:rPr>
          <w:rStyle w:val="SourceText"/>
          <w:rFonts w:ascii="Consolas" w:hAnsi="Consolas"/>
        </w:rP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join</w:t>
      </w:r>
      <w:r>
        <w:rPr>
          <w:rStyle w:val="SourceText"/>
          <w:rFonts w:ascii="Consolas" w:hAnsi="Consolas"/>
          <w:shd w:val="clear" w:color="auto" w:fill="EBF5FF"/>
        </w:rPr>
        <w:t xml:space="preserve">(0; </w:t>
      </w:r>
      <w:r>
        <w:rPr>
          <w:rStyle w:val="Variable"/>
          <w:rFonts w:eastAsia="Segoe UI"/>
          <w:sz w:val="26"/>
          <w:shd w:val="clear" w:color="auto" w:fill="EBF5FF"/>
        </w:rPr>
        <w:t>A</w:t>
      </w:r>
      <w:r>
        <w:rPr>
          <w:rStyle w:val="SourceText"/>
          <w:rFonts w:ascii="Consolas" w:hAnsi="Consolas"/>
          <w:shd w:val="clear" w:color="auto" w:fill="EBF5FF"/>
        </w:rPr>
        <w:t xml:space="preserve">; 5; 6; </w:t>
      </w:r>
      <w:r>
        <w:rPr>
          <w:rStyle w:val="Variable"/>
          <w:rFonts w:eastAsia="Segoe UI"/>
          <w:sz w:val="26"/>
          <w:shd w:val="clear" w:color="auto" w:fill="EBF5FF"/>
        </w:rPr>
        <w:t>b</w:t>
      </w:r>
      <w:r>
        <w:rPr>
          <w:rStyle w:val="SourceText"/>
          <w:rFonts w:ascii="Consolas" w:hAnsi="Consolas"/>
          <w:shd w:val="clear" w:color="auto" w:fill="EBF5FF"/>
        </w:rPr>
        <w:t>)</w:t>
      </w:r>
      <w:r>
        <w:t xml:space="preserve">' = [0 1 2 3 4 5 6 7 8 9] </w:t>
      </w:r>
    </w:p>
    <w:p w14:paraId="061E0E9E" w14:textId="77777777" w:rsidR="00A817CA" w:rsidRDefault="004A13D7" w:rsidP="004F02F9">
      <w:pPr>
        <w:pStyle w:val="a0"/>
        <w:spacing w:before="120"/>
        <w:ind w:right="0"/>
        <w:jc w:val="left"/>
      </w:pPr>
      <w:r>
        <w:t>  </w:t>
      </w:r>
      <w:r>
        <w:rPr>
          <w:rStyle w:val="SourceText"/>
          <w:rFonts w:ascii="Consolas" w:hAnsi="Consolas"/>
          <w:b/>
        </w:rPr>
        <w:t>slice</w:t>
      </w:r>
      <w:r>
        <w:rPr>
          <w:rFonts w:ascii="Consolas" w:hAnsi="Consolas"/>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p>
    <w:p w14:paraId="401D3E5D" w14:textId="77777777" w:rsidR="004049AD" w:rsidRDefault="004A13D7" w:rsidP="004049AD">
      <w:pPr>
        <w:pStyle w:val="a0"/>
        <w:tabs>
          <w:tab w:val="left" w:pos="2268"/>
        </w:tabs>
        <w:spacing w:after="0"/>
        <w:ind w:right="0"/>
        <w:jc w:val="left"/>
      </w:pPr>
      <w:r>
        <w:t>    </w:t>
      </w:r>
      <w:r>
        <w:rPr>
          <w:rStyle w:val="a5"/>
        </w:rPr>
        <w:t>Parameters</w:t>
      </w:r>
      <w:r>
        <w:t>:</w:t>
      </w:r>
      <w:r>
        <w:tab/>
      </w:r>
      <w:r>
        <w:rPr>
          <w:spacing w:val="-50"/>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r>
      <w:r>
        <w:tab/>
      </w:r>
      <w:r>
        <w:rPr>
          <w:rStyle w:val="Variable"/>
          <w:rFonts w:eastAsia="Segoe UI"/>
          <w:sz w:val="26"/>
        </w:rPr>
        <w:t>i</w:t>
      </w:r>
      <w:r>
        <w:rPr>
          <w:position w:val="-6"/>
          <w:sz w:val="18"/>
        </w:rPr>
        <w:t>1</w:t>
      </w:r>
      <w:r>
        <w:t xml:space="preserve"> - (positive integer) starting index;</w:t>
      </w:r>
      <w:r>
        <w:br/>
      </w:r>
      <w:r>
        <w:tab/>
      </w:r>
      <w:r>
        <w:rPr>
          <w:rStyle w:val="Variable"/>
          <w:rFonts w:eastAsia="Segoe UI"/>
          <w:sz w:val="26"/>
        </w:rPr>
        <w:t>i</w:t>
      </w:r>
      <w:r>
        <w:rPr>
          <w:position w:val="-6"/>
          <w:sz w:val="18"/>
        </w:rPr>
        <w:t>2</w:t>
      </w:r>
      <w:r>
        <w:t xml:space="preserve"> - (positive integer) ending index.</w:t>
      </w:r>
    </w:p>
    <w:p w14:paraId="4949E98A" w14:textId="3CEE4270" w:rsidR="004049AD" w:rsidRDefault="004A13D7" w:rsidP="004049AD">
      <w:pPr>
        <w:pStyle w:val="a0"/>
        <w:tabs>
          <w:tab w:val="left" w:pos="2268"/>
        </w:tabs>
        <w:spacing w:before="0" w:line="240" w:lineRule="auto"/>
        <w:ind w:right="0"/>
        <w:jc w:val="left"/>
      </w:pPr>
      <w:r>
        <w:t>    </w:t>
      </w:r>
      <w:r>
        <w:rPr>
          <w:rStyle w:val="a5"/>
        </w:rPr>
        <w:t>Return value</w:t>
      </w:r>
      <w:r>
        <w:t xml:space="preserve">: a new vector, containing the part of vector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bounded by indexes </w:t>
      </w:r>
      <w:r>
        <w:rPr>
          <w:rStyle w:val="Variable"/>
          <w:rFonts w:eastAsia="Segoe UI"/>
          <w:sz w:val="26"/>
        </w:rPr>
        <w:t>i</w:t>
      </w:r>
      <w:r>
        <w:rPr>
          <w:position w:val="-6"/>
          <w:sz w:val="18"/>
        </w:rPr>
        <w:t>1</w:t>
      </w:r>
      <w:r>
        <w:t xml:space="preserve"> and </w:t>
      </w:r>
      <w:r>
        <w:rPr>
          <w:rStyle w:val="Variable"/>
          <w:rFonts w:eastAsia="Segoe UI"/>
          <w:sz w:val="26"/>
        </w:rPr>
        <w:t>i</w:t>
      </w:r>
      <w:r>
        <w:rPr>
          <w:position w:val="-6"/>
          <w:sz w:val="18"/>
        </w:rPr>
        <w:t>2</w:t>
      </w:r>
      <w:r>
        <w:t xml:space="preserve">, </w:t>
      </w:r>
      <w:r>
        <w:tab/>
        <w:t>inclusively.</w:t>
      </w:r>
    </w:p>
    <w:p w14:paraId="4A23706E" w14:textId="33912422" w:rsidR="00A817CA" w:rsidRDefault="004A13D7">
      <w:pPr>
        <w:pStyle w:val="a0"/>
        <w:tabs>
          <w:tab w:val="left" w:pos="2268"/>
        </w:tabs>
        <w:ind w:right="0"/>
        <w:jc w:val="left"/>
      </w:pPr>
      <w:r>
        <w:t>    </w:t>
      </w:r>
      <w:r>
        <w:rPr>
          <w:rStyle w:val="a5"/>
        </w:rPr>
        <w:t>Notes</w:t>
      </w:r>
      <w:r>
        <w:t xml:space="preserve">:     It is not required that </w:t>
      </w:r>
      <w:r>
        <w:rPr>
          <w:rStyle w:val="Variable"/>
          <w:rFonts w:eastAsia="Segoe UI"/>
          <w:sz w:val="26"/>
        </w:rPr>
        <w:t>i</w:t>
      </w:r>
      <w:r>
        <w:rPr>
          <w:position w:val="-6"/>
          <w:sz w:val="18"/>
        </w:rPr>
        <w:t>1</w:t>
      </w:r>
      <w:r>
        <w:t xml:space="preserve"> ≤ </w:t>
      </w:r>
      <w:r>
        <w:rPr>
          <w:rStyle w:val="Variable"/>
          <w:rFonts w:eastAsia="Segoe UI"/>
          <w:sz w:val="26"/>
        </w:rPr>
        <w:t>i</w:t>
      </w:r>
      <w:r>
        <w:rPr>
          <w:position w:val="-6"/>
          <w:sz w:val="18"/>
        </w:rPr>
        <w:t>2</w:t>
      </w:r>
      <w:r>
        <w:t xml:space="preserve">. If an index is greater than the vector length, </w:t>
      </w:r>
      <w:r>
        <w:tab/>
        <w:t>then all remaining elements are returned to the end.</w:t>
      </w:r>
      <w:r>
        <w:br/>
        <w:t>    </w:t>
      </w:r>
      <w:r>
        <w:rPr>
          <w:rStyle w:val="a5"/>
        </w:rPr>
        <w:t>Example</w:t>
      </w:r>
      <w:r>
        <w:t>:</w:t>
      </w:r>
      <w:r>
        <w:tab/>
      </w:r>
      <w:r>
        <w:rPr>
          <w:rStyle w:val="SourceText"/>
          <w:rFonts w:ascii="Consolas" w:hAnsi="Consolas"/>
          <w:b/>
          <w:shd w:val="clear" w:color="auto" w:fill="EBF5FF"/>
        </w:rPr>
        <w:t>slice</w:t>
      </w:r>
      <w:r>
        <w:rPr>
          <w:rStyle w:val="SourceText"/>
          <w:rFonts w:ascii="Consolas" w:hAnsi="Consolas"/>
          <w:shd w:val="clear" w:color="auto" w:fill="EBF5FF"/>
        </w:rPr>
        <w:t>([1; 2; 3; 4; 5; 6; 7; 8]; 3; 7)</w:t>
      </w:r>
      <w:r>
        <w:t>' = [3 4 5 6 7]</w:t>
      </w:r>
      <w:r>
        <w:br/>
      </w:r>
      <w:r>
        <w:tab/>
      </w:r>
      <w:r>
        <w:rPr>
          <w:rStyle w:val="SourceText"/>
          <w:rFonts w:ascii="Consolas" w:hAnsi="Consolas"/>
          <w:b/>
          <w:shd w:val="clear" w:color="auto" w:fill="EBF5FF"/>
        </w:rPr>
        <w:t>slice</w:t>
      </w:r>
      <w:r>
        <w:rPr>
          <w:rStyle w:val="SourceText"/>
          <w:rFonts w:ascii="Consolas" w:hAnsi="Consolas"/>
          <w:shd w:val="clear" w:color="auto" w:fill="EBF5FF"/>
        </w:rPr>
        <w:t>([1; 2; 3; 4; 5; 6; 7; 8]; 6; 10)</w:t>
      </w:r>
      <w:r>
        <w:t xml:space="preserve">' = [6 7 8] </w:t>
      </w:r>
    </w:p>
    <w:p w14:paraId="4C9D0C2B" w14:textId="77777777" w:rsidR="00A817CA" w:rsidRDefault="004A13D7" w:rsidP="00522BDB">
      <w:pPr>
        <w:pStyle w:val="a0"/>
        <w:spacing w:before="0"/>
        <w:ind w:right="0"/>
        <w:jc w:val="left"/>
      </w:pPr>
      <w:r>
        <w:t>  </w:t>
      </w:r>
      <w:r>
        <w:rPr>
          <w:rStyle w:val="SourceText"/>
          <w:b/>
        </w:rPr>
        <w:t>first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 xml:space="preserve">; </w:t>
      </w:r>
      <w:r>
        <w:rPr>
          <w:rStyle w:val="Variable"/>
          <w:rFonts w:eastAsia="Segoe UI"/>
          <w:sz w:val="26"/>
        </w:rPr>
        <w:t>n</w:t>
      </w:r>
      <w:r>
        <w:rPr>
          <w:rStyle w:val="SourceText"/>
          <w:rFonts w:ascii="Consolas" w:hAnsi="Consolas"/>
        </w:rPr>
        <w:t>)</w:t>
      </w:r>
    </w:p>
    <w:p w14:paraId="3FE8B027" w14:textId="77777777" w:rsidR="00A817CA" w:rsidRDefault="004A13D7">
      <w:pPr>
        <w:pStyle w:val="a0"/>
        <w:tabs>
          <w:tab w:val="left" w:pos="2268"/>
        </w:tabs>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rPr>
        <w:t>a</w:t>
      </w:r>
      <w:r>
        <w:t xml:space="preserve"> - vector;</w:t>
      </w:r>
      <w:r>
        <w:tab/>
      </w:r>
      <w:r>
        <w:br/>
      </w:r>
      <w:r>
        <w:tab/>
      </w:r>
      <w:r>
        <w:rPr>
          <w:rStyle w:val="Variable"/>
          <w:rFonts w:eastAsia="Segoe UI"/>
          <w:sz w:val="26"/>
        </w:rPr>
        <w:t>n</w:t>
      </w:r>
      <w:r>
        <w:t xml:space="preserve"> - (positive integer) the number of elements to return.</w:t>
      </w:r>
      <w:r>
        <w:br/>
        <w:t>    </w:t>
      </w:r>
      <w:r>
        <w:rPr>
          <w:rStyle w:val="a5"/>
        </w:rPr>
        <w:t>Return value</w:t>
      </w:r>
      <w:r>
        <w:t xml:space="preserve">: a vector containing the first </w:t>
      </w:r>
      <w:r>
        <w:rPr>
          <w:rStyle w:val="Variable"/>
          <w:rFonts w:eastAsia="Segoe UI"/>
          <w:sz w:val="26"/>
        </w:rPr>
        <w:t>n</w:t>
      </w:r>
      <w:r>
        <w:t xml:space="preserve"> elements of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xml:space="preserve">: </w:t>
      </w:r>
      <w:r>
        <w:tab/>
        <w:t xml:space="preserve">If </w:t>
      </w:r>
      <w:r>
        <w:rPr>
          <w:rStyle w:val="Variable"/>
          <w:rFonts w:eastAsia="Segoe UI"/>
          <w:sz w:val="26"/>
        </w:rPr>
        <w:t>n</w:t>
      </w:r>
      <w:r>
        <w:t xml:space="preserve"> is greater than the length of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spacing w:val="-50"/>
        </w:rPr>
        <w:t xml:space="preserve"> </w:t>
      </w:r>
      <w:r>
        <w:rPr>
          <w:rStyle w:val="Variable"/>
          <w:rFonts w:eastAsia="Segoe UI"/>
          <w:sz w:val="26"/>
          <w:szCs w:val="26"/>
        </w:rPr>
        <w:t>a</w:t>
      </w:r>
      <w:r>
        <w:t>, then all elements are returned.</w:t>
      </w:r>
      <w:r>
        <w:br/>
      </w:r>
      <w:r>
        <w:tab/>
        <w:t xml:space="preserve">Unlike </w:t>
      </w:r>
      <w:r>
        <w:rPr>
          <w:b/>
        </w:rPr>
        <w:t>resize</w:t>
      </w:r>
      <w:r>
        <w:t xml:space="preserve"> the original vector is not modified.</w:t>
      </w:r>
      <w:r>
        <w:br/>
        <w:t>    </w:t>
      </w:r>
      <w:r>
        <w:rPr>
          <w:rStyle w:val="a5"/>
        </w:rPr>
        <w:t>Example</w:t>
      </w:r>
      <w:r>
        <w:t xml:space="preserve">: </w:t>
      </w:r>
      <w:r>
        <w:tab/>
      </w:r>
      <w:r>
        <w:rPr>
          <w:rStyle w:val="SourceText"/>
          <w:rFonts w:ascii="Consolas" w:hAnsi="Consolas"/>
          <w:b/>
          <w:shd w:val="clear" w:color="auto" w:fill="EBF5FF"/>
        </w:rPr>
        <w:t>first</w:t>
      </w:r>
      <w:r>
        <w:rPr>
          <w:rStyle w:val="SourceText"/>
          <w:rFonts w:ascii="Consolas" w:hAnsi="Consolas"/>
          <w:shd w:val="clear" w:color="auto" w:fill="EBF5FF"/>
        </w:rPr>
        <w:t>([0; 1; 2; 3; 4; 5]; 3)</w:t>
      </w:r>
      <w:r>
        <w:t xml:space="preserve">' = [0 1 2] </w:t>
      </w:r>
      <w:r>
        <w:br/>
      </w:r>
      <w:r>
        <w:tab/>
      </w:r>
      <w:r>
        <w:rPr>
          <w:rStyle w:val="SourceText"/>
          <w:rFonts w:ascii="Consolas" w:hAnsi="Consolas"/>
          <w:b/>
          <w:shd w:val="clear" w:color="auto" w:fill="EBF5FF"/>
        </w:rPr>
        <w:t>first</w:t>
      </w:r>
      <w:r>
        <w:rPr>
          <w:rStyle w:val="SourceText"/>
          <w:rFonts w:ascii="Consolas" w:hAnsi="Consolas"/>
          <w:shd w:val="clear" w:color="auto" w:fill="EBF5FF"/>
        </w:rPr>
        <w:t>([0; 1; 2; 3; 4; 5]; 10)</w:t>
      </w:r>
      <w:r>
        <w:t xml:space="preserve">' = [0 1 2 3 4 5] </w:t>
      </w:r>
    </w:p>
    <w:p w14:paraId="5CBA9C89" w14:textId="77777777" w:rsidR="00A817CA" w:rsidRDefault="004A13D7" w:rsidP="00522BDB">
      <w:pPr>
        <w:pStyle w:val="a0"/>
        <w:spacing w:before="0" w:after="0"/>
        <w:ind w:right="0"/>
        <w:jc w:val="left"/>
      </w:pPr>
      <w:r>
        <w:t>  </w:t>
      </w:r>
      <w:r>
        <w:rPr>
          <w:rStyle w:val="SourceText"/>
          <w:b/>
        </w:rPr>
        <w:t>last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 xml:space="preserve">; </w:t>
      </w:r>
      <w:r>
        <w:rPr>
          <w:rStyle w:val="Variable"/>
          <w:rFonts w:eastAsia="Segoe UI"/>
          <w:sz w:val="26"/>
        </w:rPr>
        <w:t>n</w:t>
      </w:r>
      <w:r>
        <w:rPr>
          <w:rStyle w:val="SourceText"/>
          <w:rFonts w:ascii="Consolas" w:hAnsi="Consolas"/>
        </w:rPr>
        <w:t>)</w:t>
      </w:r>
    </w:p>
    <w:p w14:paraId="7E1421D6" w14:textId="77777777" w:rsidR="00A817CA" w:rsidRDefault="004A13D7" w:rsidP="000E5976">
      <w:pPr>
        <w:pStyle w:val="a0"/>
        <w:tabs>
          <w:tab w:val="left" w:pos="2268"/>
        </w:tabs>
        <w:spacing w:before="0"/>
        <w:ind w:right="0"/>
        <w:jc w:val="left"/>
      </w:pPr>
      <w:r>
        <w:t>    </w:t>
      </w:r>
      <w:r>
        <w:rPr>
          <w:rStyle w:val="a5"/>
        </w:rPr>
        <w:t>Parameters</w:t>
      </w:r>
      <w:r>
        <w:t>: </w:t>
      </w:r>
      <w:r>
        <w:rPr>
          <w:spacing w:val="-50"/>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a</w:t>
      </w:r>
      <w:r>
        <w:t xml:space="preserve"> - vector; </w:t>
      </w:r>
      <w:r>
        <w:br/>
      </w:r>
      <w:r>
        <w:tab/>
      </w:r>
      <w:r>
        <w:rPr>
          <w:rStyle w:val="Variable"/>
          <w:rFonts w:eastAsia="Segoe UI"/>
          <w:sz w:val="26"/>
        </w:rPr>
        <w:t>n</w:t>
      </w:r>
      <w:r>
        <w:t xml:space="preserve"> - (positive integer) the number of elements to return.</w:t>
      </w:r>
      <w:r>
        <w:br/>
        <w:t>    </w:t>
      </w:r>
      <w:r>
        <w:rPr>
          <w:rStyle w:val="a5"/>
        </w:rPr>
        <w:t>Return value</w:t>
      </w:r>
      <w:r>
        <w:t xml:space="preserve">: </w:t>
      </w:r>
      <w:r>
        <w:tab/>
        <w:t xml:space="preserve">a vector containing the last </w:t>
      </w:r>
      <w:r>
        <w:rPr>
          <w:rStyle w:val="Variable"/>
          <w:rFonts w:eastAsia="Segoe UI"/>
          <w:sz w:val="26"/>
        </w:rPr>
        <w:t>n</w:t>
      </w:r>
      <w:r>
        <w:t xml:space="preserve"> elements of</w:t>
      </w:r>
      <w:r>
        <w:rPr>
          <w:spacing w:val="-50"/>
        </w:rPr>
        <w:t xml:space="preserve"> </w:t>
      </w:r>
      <w: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a</w:t>
      </w:r>
      <w:r>
        <w:t>.</w:t>
      </w:r>
      <w:r>
        <w:br/>
        <w:t>    </w:t>
      </w:r>
      <w:r>
        <w:rPr>
          <w:rStyle w:val="a5"/>
        </w:rPr>
        <w:t>Notes</w:t>
      </w:r>
      <w:r>
        <w:t xml:space="preserve">: </w:t>
      </w:r>
      <w:r>
        <w:tab/>
        <w:t xml:space="preserve">If </w:t>
      </w:r>
      <w:r>
        <w:rPr>
          <w:rStyle w:val="Variable"/>
          <w:rFonts w:eastAsia="Segoe UI"/>
          <w:sz w:val="26"/>
        </w:rPr>
        <w:t>n</w:t>
      </w:r>
      <w:r>
        <w:t xml:space="preserve"> is greater than the length of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a</w:t>
      </w:r>
      <w:r>
        <w:t>, then all elements are returned.</w:t>
      </w:r>
      <w:r>
        <w:br/>
        <w:t>    </w:t>
      </w:r>
      <w:r>
        <w:rPr>
          <w:rStyle w:val="a5"/>
        </w:rPr>
        <w:t>Example</w:t>
      </w:r>
      <w:r>
        <w:t xml:space="preserve">: </w:t>
      </w:r>
      <w:r>
        <w:tab/>
      </w:r>
      <w:r>
        <w:rPr>
          <w:rStyle w:val="SourceText"/>
          <w:rFonts w:ascii="Consolas" w:hAnsi="Consolas"/>
          <w:b/>
          <w:shd w:val="clear" w:color="auto" w:fill="EBF5FF"/>
        </w:rPr>
        <w:t>last</w:t>
      </w:r>
      <w:r>
        <w:rPr>
          <w:rStyle w:val="SourceText"/>
          <w:rFonts w:ascii="Consolas" w:hAnsi="Consolas"/>
          <w:shd w:val="clear" w:color="auto" w:fill="EBF5FF"/>
        </w:rPr>
        <w:t>([0; 1; 2; 3; 4; 5]; 3)</w:t>
      </w:r>
      <w:r>
        <w:t>' = [3 4 5]</w:t>
      </w:r>
      <w:r>
        <w:br/>
      </w:r>
      <w:r>
        <w:tab/>
      </w:r>
      <w:r>
        <w:rPr>
          <w:rStyle w:val="SourceText"/>
          <w:rFonts w:ascii="Consolas" w:hAnsi="Consolas"/>
          <w:b/>
          <w:shd w:val="clear" w:color="auto" w:fill="EBF5FF"/>
        </w:rPr>
        <w:t>last</w:t>
      </w:r>
      <w:r>
        <w:rPr>
          <w:rStyle w:val="SourceText"/>
          <w:rFonts w:ascii="Consolas" w:hAnsi="Consolas"/>
          <w:shd w:val="clear" w:color="auto" w:fill="EBF5FF"/>
        </w:rPr>
        <w:t>([0; 1; 2; 3; 4; 5]; 10)</w:t>
      </w:r>
      <w:r>
        <w:t xml:space="preserve">' = [0 1 2 3 4 5] </w:t>
      </w:r>
    </w:p>
    <w:p w14:paraId="06E91CED" w14:textId="77777777" w:rsidR="00E371F1" w:rsidRDefault="00E371F1" w:rsidP="000E5976">
      <w:pPr>
        <w:pStyle w:val="a0"/>
        <w:tabs>
          <w:tab w:val="left" w:pos="2268"/>
        </w:tabs>
        <w:spacing w:before="0"/>
        <w:ind w:right="0"/>
        <w:jc w:val="left"/>
      </w:pPr>
    </w:p>
    <w:p w14:paraId="0D3EFEB1" w14:textId="77777777" w:rsidR="00E371F1" w:rsidRDefault="00E371F1" w:rsidP="000E5976">
      <w:pPr>
        <w:pStyle w:val="a0"/>
        <w:tabs>
          <w:tab w:val="left" w:pos="2268"/>
        </w:tabs>
        <w:spacing w:before="0"/>
        <w:ind w:right="0"/>
        <w:jc w:val="left"/>
      </w:pPr>
    </w:p>
    <w:p w14:paraId="6563086C" w14:textId="77777777" w:rsidR="00A817CA" w:rsidRDefault="004A13D7" w:rsidP="000E5976">
      <w:pPr>
        <w:pStyle w:val="a0"/>
        <w:spacing w:before="120"/>
        <w:ind w:right="0"/>
        <w:jc w:val="left"/>
      </w:pPr>
      <w:r>
        <w:lastRenderedPageBreak/>
        <w:t>  </w:t>
      </w:r>
      <w:r>
        <w:rPr>
          <w:rStyle w:val="SourceText"/>
          <w:b/>
        </w:rPr>
        <w:t>extract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 xml:space="preserve">; </w:t>
      </w:r>
      <w:r>
        <w:rPr>
          <w:rStyle w:val="Variable"/>
          <w:rFonts w:ascii="Cambria Math" w:eastAsia="Segoe UI" w:hAnsi="Cambria Math" w:cs="Cambria Math"/>
          <w:i w:val="0"/>
          <w:iCs w:val="0"/>
          <w:color w:val="auto"/>
          <w:spacing w:val="-480"/>
          <w:sz w:val="32"/>
          <w:szCs w:val="32"/>
        </w:rPr>
        <w:t xml:space="preserve"> ⃗</w:t>
      </w:r>
      <w:r>
        <w:rPr>
          <w:rStyle w:val="Variable"/>
          <w:rFonts w:eastAsia="Segoe UI"/>
          <w:spacing w:val="20"/>
        </w:rPr>
        <w:t>i</w:t>
      </w:r>
      <w:r>
        <w:rPr>
          <w:rStyle w:val="SourceText"/>
          <w:rFonts w:ascii="Consolas" w:hAnsi="Consolas"/>
        </w:rPr>
        <w:t>)</w:t>
      </w:r>
    </w:p>
    <w:p w14:paraId="234716D7" w14:textId="77777777" w:rsidR="00A817CA" w:rsidRDefault="004A13D7">
      <w:pPr>
        <w:pStyle w:val="a0"/>
        <w:tabs>
          <w:tab w:val="left" w:pos="2268"/>
        </w:tabs>
        <w:ind w:right="0"/>
        <w:jc w:val="left"/>
      </w:pPr>
      <w:r>
        <w:t>    </w:t>
      </w:r>
      <w:r>
        <w:rPr>
          <w:rStyle w:val="a5"/>
        </w:rPr>
        <w:t>Parameters</w:t>
      </w:r>
      <w:r>
        <w:t>: </w:t>
      </w:r>
      <w:r>
        <w:rPr>
          <w:rStyle w:val="Variable"/>
          <w:rFonts w:eastAsia="Segoe UI"/>
          <w:spacing w:val="-50"/>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a</w:t>
      </w:r>
      <w:r>
        <w:t xml:space="preserve"> - a vector containing the elements to be extracted;</w:t>
      </w:r>
      <w:r>
        <w:br/>
      </w:r>
      <w:r>
        <w:tab/>
      </w:r>
      <w:r>
        <w:rPr>
          <w:rStyle w:val="Variable"/>
          <w:rFonts w:ascii="Cambria Math" w:eastAsia="Segoe UI" w:hAnsi="Cambria Math" w:cs="Cambria Math"/>
          <w:i w:val="0"/>
          <w:iCs w:val="0"/>
          <w:color w:val="auto"/>
          <w:spacing w:val="-480"/>
          <w:sz w:val="32"/>
          <w:szCs w:val="32"/>
        </w:rPr>
        <w:t>⃗</w:t>
      </w:r>
      <w:r>
        <w:rPr>
          <w:rStyle w:val="Variable"/>
          <w:rFonts w:eastAsia="Segoe UI"/>
        </w:rPr>
        <w:t>i</w:t>
      </w:r>
      <w:r>
        <w:t xml:space="preserve"> - a vector with the indexes of the elements to be extracted from</w:t>
      </w:r>
      <w:r>
        <w:rPr>
          <w:spacing w:val="-50"/>
        </w:rPr>
        <w:t xml:space="preserve"> </w:t>
      </w:r>
      <w:r>
        <w:rPr>
          <w:lang w:val="bg-BG"/>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Return value</w:t>
      </w:r>
      <w:r>
        <w:t>: a vector with the extracted elements from</w:t>
      </w:r>
      <w:r>
        <w:rPr>
          <w:lang w:val="bg-BG"/>
        </w:rPr>
        <w:t xml:space="preserve">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which indexes are provided in </w:t>
      </w:r>
      <w:r>
        <w:rPr>
          <w:rStyle w:val="Variable"/>
          <w:rFonts w:ascii="Cambria Math" w:eastAsia="Segoe UI" w:hAnsi="Cambria Math" w:cs="Cambria Math"/>
          <w:i w:val="0"/>
          <w:iCs w:val="0"/>
          <w:color w:val="auto"/>
          <w:spacing w:val="-480"/>
          <w:sz w:val="32"/>
          <w:szCs w:val="32"/>
        </w:rPr>
        <w:t>⃗</w:t>
      </w:r>
      <w:r>
        <w:rPr>
          <w:rStyle w:val="Variable"/>
          <w:rFonts w:eastAsia="Segoe UI"/>
        </w:rPr>
        <w:t>i</w:t>
      </w:r>
      <w:r>
        <w:t>.</w:t>
      </w:r>
      <w:r>
        <w:br/>
        <w:t>    </w:t>
      </w:r>
      <w:r>
        <w:rPr>
          <w:rStyle w:val="a5"/>
        </w:rPr>
        <w:t>Notes</w:t>
      </w:r>
      <w:r>
        <w:t xml:space="preserve">:     All indexes in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i</w:t>
      </w:r>
      <w:r>
        <w:t xml:space="preserve"> must be positive integers. If an index is greater than the</w:t>
      </w:r>
      <w:r>
        <w:br/>
      </w:r>
      <w:r>
        <w:tab/>
        <w:t xml:space="preserve">length of vector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an "</w:t>
      </w:r>
      <w:r>
        <w:rPr>
          <w:color w:val="FF0000"/>
        </w:rPr>
        <w:t>Index out of range</w:t>
      </w:r>
      <w:r>
        <w:t>" error is returned.</w:t>
      </w:r>
      <w:r>
        <w:br/>
        <w:t>    </w:t>
      </w:r>
      <w:r>
        <w:rPr>
          <w:rStyle w:val="a5"/>
        </w:rPr>
        <w:t>Example</w:t>
      </w:r>
      <w:r>
        <w:t>:</w:t>
      </w:r>
      <w:r>
        <w:rPr>
          <w:rStyle w:val="SourceText"/>
          <w:rFonts w:ascii="Consolas" w:hAnsi="Consolas"/>
        </w:rPr>
        <w:t xml:space="preserve"> </w:t>
      </w:r>
      <w:r>
        <w:rPr>
          <w:rStyle w:val="SourceText"/>
          <w:rFonts w:ascii="Consolas" w:hAnsi="Consolas"/>
        </w:rPr>
        <w:tab/>
      </w:r>
      <w:r>
        <w:rPr>
          <w:rStyle w:val="Variable"/>
          <w:rFonts w:eastAsia="Segoe UI"/>
          <w:sz w:val="26"/>
          <w:shd w:val="clear" w:color="auto" w:fill="EBF5FF"/>
        </w:rPr>
        <w:t>a</w:t>
      </w:r>
      <w:r>
        <w:rPr>
          <w:rStyle w:val="SourceText"/>
          <w:rFonts w:ascii="Consolas" w:hAnsi="Consolas"/>
          <w:shd w:val="clear" w:color="auto" w:fill="EBF5FF"/>
        </w:rPr>
        <w:t xml:space="preserve"> = [0; 1; 2; 3; 4; 5; 6]</w:t>
      </w:r>
      <w:r>
        <w:rPr>
          <w:shd w:val="clear" w:color="auto" w:fill="EBF5FF"/>
        </w:rPr>
        <w:t xml:space="preserve"> </w:t>
      </w:r>
      <w:r>
        <w:br/>
      </w:r>
      <w:r>
        <w:rPr>
          <w:rStyle w:val="SourceText"/>
          <w:rFonts w:ascii="Consolas" w:hAnsi="Consolas"/>
        </w:rPr>
        <w:tab/>
      </w:r>
      <w:r>
        <w:rPr>
          <w:rStyle w:val="SourceText"/>
          <w:rFonts w:ascii="Consolas" w:hAnsi="Consolas"/>
          <w:b/>
          <w:shd w:val="clear" w:color="auto" w:fill="EBF5FF"/>
        </w:rPr>
        <w:t>extract</w:t>
      </w:r>
      <w:r>
        <w:rPr>
          <w:rStyle w:val="SourceText"/>
          <w:rFonts w:ascii="Consolas" w:hAnsi="Consolas"/>
          <w:shd w:val="clear" w:color="auto" w:fill="EBF5FF"/>
        </w:rPr>
        <w:t>(a; [2; 4; 6])</w:t>
      </w:r>
      <w:r>
        <w:t xml:space="preserve">' = [1 3 5] </w:t>
      </w:r>
    </w:p>
    <w:p w14:paraId="7943F664" w14:textId="77777777" w:rsidR="00A817CA" w:rsidRPr="00795247" w:rsidRDefault="004A13D7" w:rsidP="00795247">
      <w:pPr>
        <w:pStyle w:val="3"/>
      </w:pPr>
      <w:bookmarkStart w:id="95" w:name="_Toc198414467"/>
      <w:r w:rsidRPr="00795247">
        <w:t>Data functions</w:t>
      </w:r>
      <w:bookmarkEnd w:id="95"/>
    </w:p>
    <w:p w14:paraId="3F5054B0" w14:textId="728D5690" w:rsidR="00A817CA" w:rsidRDefault="004A13D7">
      <w:pPr>
        <w:pStyle w:val="a0"/>
        <w:ind w:right="0"/>
      </w:pPr>
      <w:r>
        <w:t>This kind of functions treat the vector contents as numerical data. They are related mainly to sorting, ordering, searching and counting. Unlike structural functions, the result depends on the element values. You can use the following functions:</w:t>
      </w:r>
    </w:p>
    <w:p w14:paraId="07CDAF3F" w14:textId="77777777" w:rsidR="00A817CA" w:rsidRDefault="004A13D7" w:rsidP="000E5976">
      <w:pPr>
        <w:pStyle w:val="a0"/>
        <w:spacing w:after="0"/>
        <w:ind w:right="0"/>
        <w:jc w:val="left"/>
      </w:pPr>
      <w:r>
        <w:t>  </w:t>
      </w:r>
      <w:r>
        <w:rPr>
          <w:rStyle w:val="SourceText"/>
          <w:b/>
        </w:rPr>
        <w:t>sort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 xml:space="preserve">)  </w:t>
      </w:r>
    </w:p>
    <w:p w14:paraId="78C8A60D" w14:textId="77777777" w:rsidR="00A817CA" w:rsidRDefault="004A13D7" w:rsidP="00522BDB">
      <w:pPr>
        <w:pStyle w:val="a0"/>
        <w:tabs>
          <w:tab w:val="left" w:pos="2268"/>
        </w:tabs>
        <w:spacing w:before="0" w:after="0"/>
        <w:ind w:right="0"/>
        <w:jc w:val="left"/>
      </w:pPr>
      <w:r>
        <w:t>    </w:t>
      </w:r>
      <w:r>
        <w:rPr>
          <w:rStyle w:val="a5"/>
        </w:rPr>
        <w:t>Parameters</w:t>
      </w:r>
      <w:r>
        <w:t xml:space="preserve">: </w:t>
      </w:r>
      <w:r>
        <w:tab/>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input vector.</w:t>
      </w:r>
      <w:r>
        <w:br/>
        <w:t>    </w:t>
      </w:r>
      <w:r>
        <w:rPr>
          <w:rStyle w:val="a5"/>
        </w:rPr>
        <w:t>Return value</w:t>
      </w:r>
      <w:r>
        <w:t xml:space="preserve">: </w:t>
      </w:r>
      <w:r>
        <w:tab/>
        <w:t xml:space="preserve">a vector containing the elements of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sorted in ascending order.</w:t>
      </w:r>
      <w:r>
        <w:br/>
        <w:t>    </w:t>
      </w:r>
      <w:r>
        <w:rPr>
          <w:rStyle w:val="a5"/>
        </w:rPr>
        <w:t>Notes</w:t>
      </w:r>
      <w:r>
        <w:t xml:space="preserve">: </w:t>
      </w:r>
      <w:r>
        <w:tab/>
        <w:t xml:space="preserve">The original content of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is not modified.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[4; 0; 2; 3; -1; 1]</w:t>
      </w:r>
      <w:r>
        <w:rPr>
          <w:rStyle w:val="SourceText"/>
          <w:rFonts w:ascii="Consolas" w:hAnsi="Consolas"/>
          <w:shd w:val="clear" w:color="auto" w:fill="EBF5FF"/>
        </w:rP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sort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[-1 0 1 2 3 4] </w:t>
      </w:r>
      <w:r>
        <w:br/>
      </w:r>
      <w:r>
        <w:tab/>
      </w:r>
      <w:r>
        <w:rPr>
          <w:rStyle w:val="Variable"/>
          <w:rFonts w:eastAsia="Segoe UI"/>
          <w:sz w:val="26"/>
          <w:shd w:val="clear" w:color="auto" w:fill="EBF5FF"/>
        </w:rPr>
        <w:t>a</w:t>
      </w:r>
      <w:r>
        <w:t>' = [4 0 2 3 -1 1]</w:t>
      </w:r>
    </w:p>
    <w:p w14:paraId="44973A55" w14:textId="77777777" w:rsidR="00A817CA" w:rsidRDefault="004A13D7" w:rsidP="000E5976">
      <w:pPr>
        <w:pStyle w:val="a0"/>
        <w:spacing w:before="0" w:after="0"/>
        <w:ind w:right="0"/>
        <w:jc w:val="left"/>
      </w:pPr>
      <w:r>
        <w:t>  </w:t>
      </w:r>
      <w:r>
        <w:rPr>
          <w:rStyle w:val="SourceText"/>
          <w:b/>
        </w:rPr>
        <w:t>rsort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w:t>
      </w:r>
    </w:p>
    <w:p w14:paraId="78A5A139" w14:textId="77777777" w:rsidR="00A817CA" w:rsidRDefault="004A13D7" w:rsidP="000E5976">
      <w:pPr>
        <w:pStyle w:val="a0"/>
        <w:tabs>
          <w:tab w:val="left" w:pos="2268"/>
        </w:tabs>
        <w:spacing w:before="0"/>
        <w:ind w:right="0"/>
        <w:jc w:val="left"/>
      </w:pPr>
      <w:r>
        <w:t>    </w:t>
      </w:r>
      <w:r>
        <w:rPr>
          <w:rStyle w:val="a5"/>
        </w:rPr>
        <w:t>Parameters</w:t>
      </w:r>
      <w:r>
        <w:t xml:space="preserve">: </w:t>
      </w:r>
      <w:r>
        <w:tab/>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input vector.</w:t>
      </w:r>
      <w:r>
        <w:br/>
        <w:t>    </w:t>
      </w:r>
      <w:r>
        <w:rPr>
          <w:rStyle w:val="a5"/>
        </w:rPr>
        <w:t>Return value</w:t>
      </w:r>
      <w:r>
        <w:t xml:space="preserve">: </w:t>
      </w:r>
      <w:r>
        <w:tab/>
        <w:t xml:space="preserve">a vector containing the elements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sorted in descending order.</w:t>
      </w:r>
      <w:r>
        <w:br/>
        <w:t>    </w:t>
      </w:r>
      <w:r>
        <w:rPr>
          <w:rStyle w:val="a5"/>
        </w:rPr>
        <w:t>Notes</w:t>
      </w:r>
      <w:r>
        <w:t xml:space="preserve">: </w:t>
      </w:r>
      <w:r>
        <w:tab/>
        <w:t xml:space="preserve">Similar to </w:t>
      </w:r>
      <w:r>
        <w:rPr>
          <w:b/>
        </w:rPr>
        <w:t>sort</w:t>
      </w:r>
      <w:r>
        <w:t xml:space="preserve">, the original content of </w:t>
      </w:r>
      <w:r>
        <w:rPr>
          <w:rStyle w:val="Variable"/>
          <w:rFonts w:eastAsia="Segoe UI"/>
        </w:rPr>
        <w:t>⃗a</w:t>
      </w:r>
      <w:r>
        <w:t xml:space="preserve"> remains unchanged.</w:t>
      </w:r>
      <w:r>
        <w:br/>
        <w:t>    </w:t>
      </w:r>
      <w:r>
        <w:rPr>
          <w:rStyle w:val="a5"/>
        </w:rPr>
        <w:t>Example</w:t>
      </w:r>
      <w:r>
        <w:t xml:space="preserve">: </w:t>
      </w:r>
      <w:r>
        <w:tab/>
      </w:r>
      <w:r>
        <w:rPr>
          <w:rStyle w:val="SourceText"/>
          <w:rFonts w:ascii="Consolas" w:hAnsi="Consolas"/>
          <w:b/>
          <w:shd w:val="clear" w:color="auto" w:fill="EBF5FF"/>
        </w:rPr>
        <w:t>rsort</w:t>
      </w:r>
      <w:r>
        <w:rPr>
          <w:rStyle w:val="SourceText"/>
          <w:rFonts w:ascii="Consolas" w:hAnsi="Consolas"/>
          <w:shd w:val="clear" w:color="auto" w:fill="EBF5FF"/>
        </w:rPr>
        <w:t>([4; 0; 2; 3; -1; 1])</w:t>
      </w:r>
      <w:r>
        <w:t xml:space="preserve">' = 4 3 2 1 0 -1] </w:t>
      </w:r>
    </w:p>
    <w:p w14:paraId="0526F974" w14:textId="77777777" w:rsidR="00A817CA" w:rsidRDefault="004A13D7" w:rsidP="000E5976">
      <w:pPr>
        <w:pStyle w:val="a0"/>
        <w:spacing w:before="120"/>
        <w:ind w:right="0"/>
        <w:jc w:val="left"/>
      </w:pPr>
      <w:r>
        <w:t>  </w:t>
      </w:r>
      <w:r>
        <w:rPr>
          <w:rStyle w:val="SourceText"/>
          <w:b/>
        </w:rPr>
        <w:t>order</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w:t>
      </w:r>
    </w:p>
    <w:p w14:paraId="433C806D" w14:textId="77777777" w:rsidR="00A817CA" w:rsidRDefault="004A13D7">
      <w:pPr>
        <w:pStyle w:val="a0"/>
        <w:tabs>
          <w:tab w:val="left" w:pos="2268"/>
        </w:tabs>
        <w:ind w:right="0"/>
        <w:jc w:val="left"/>
      </w:pPr>
      <w:r>
        <w:t>    </w:t>
      </w:r>
      <w:r>
        <w:rPr>
          <w:rStyle w:val="a5"/>
        </w:rPr>
        <w:t>Parameters</w:t>
      </w:r>
      <w:r>
        <w:t xml:space="preserve">: </w:t>
      </w:r>
      <w:r>
        <w:tab/>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input vector.</w:t>
      </w:r>
      <w:r>
        <w:br/>
        <w:t>    </w:t>
      </w:r>
      <w:r>
        <w:rPr>
          <w:rStyle w:val="a5"/>
        </w:rPr>
        <w:t>Return value</w:t>
      </w:r>
      <w:r>
        <w:t xml:space="preserve">: </w:t>
      </w:r>
      <w:r>
        <w:tab/>
        <w:t xml:space="preserve">a vector with indexes, ordered by the elements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ascendingly.</w:t>
      </w:r>
      <w:r>
        <w:br/>
        <w:t>    </w:t>
      </w:r>
      <w:r>
        <w:rPr>
          <w:rStyle w:val="a5"/>
        </w:rPr>
        <w:t>Notes</w:t>
      </w:r>
      <w:r>
        <w:t xml:space="preserve">: </w:t>
      </w:r>
      <w:r>
        <w:tab/>
        <w:t xml:space="preserve">Each index in the output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i</w:t>
      </w:r>
      <w:r>
        <w:t xml:space="preserve"> shows which element 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should be </w:t>
      </w:r>
      <w:r>
        <w:tab/>
        <w:t xml:space="preserve">placed at the current position to obtain a sorted sequence. </w:t>
      </w:r>
      <w:r>
        <w:br/>
      </w:r>
      <w:r>
        <w:tab/>
        <w:t xml:space="preserve">You can do that by calling </w:t>
      </w:r>
      <w:r>
        <w:rPr>
          <w:b/>
        </w:rPr>
        <w:t>extrac</w:t>
      </w:r>
      <w:r>
        <w:rPr>
          <w:b/>
          <w:spacing w:val="20"/>
        </w:rPr>
        <w:t>t</w:t>
      </w:r>
      <w:r>
        <w:rPr>
          <w:spacing w:val="20"/>
        </w:rPr>
        <w:t>(</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40"/>
          <w:sz w:val="26"/>
          <w:szCs w:val="26"/>
        </w:rPr>
        <w:t>i</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[4; 0; 2; 3; -1; 1]</w:t>
      </w:r>
      <w:r>
        <w:rPr>
          <w:rStyle w:val="SourceText"/>
          <w:rFonts w:ascii="Consolas" w:hAnsi="Consolas"/>
        </w:rPr>
        <w:br/>
      </w:r>
      <w:r>
        <w:tab/>
      </w:r>
      <w:r>
        <w:rPr>
          <w:rStyle w:val="Variable"/>
          <w:rFonts w:eastAsia="Segoe UI"/>
          <w:sz w:val="26"/>
          <w:shd w:val="clear" w:color="auto" w:fill="EBF5FF"/>
        </w:rPr>
        <w:t>i</w:t>
      </w:r>
      <w:r>
        <w:rPr>
          <w:rStyle w:val="SourceText"/>
          <w:rFonts w:ascii="Consolas" w:hAnsi="Consolas"/>
          <w:shd w:val="clear" w:color="auto" w:fill="EBF5FF"/>
        </w:rPr>
        <w:t xml:space="preserve"> = </w:t>
      </w:r>
      <w:r>
        <w:rPr>
          <w:rStyle w:val="SourceText"/>
          <w:rFonts w:ascii="Consolas" w:hAnsi="Consolas"/>
          <w:b/>
          <w:shd w:val="clear" w:color="auto" w:fill="EBF5FF"/>
        </w:rPr>
        <w:t>order</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[5 2 6 3 4 1]</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extract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i</w:t>
      </w:r>
      <w:r>
        <w:rPr>
          <w:rStyle w:val="SourceText"/>
          <w:rFonts w:ascii="Consolas" w:hAnsi="Consolas"/>
          <w:shd w:val="clear" w:color="auto" w:fill="EBF5FF"/>
        </w:rPr>
        <w:t>)</w:t>
      </w:r>
      <w:r>
        <w:t>' = [-1 0 1 2 3 4]</w:t>
      </w:r>
    </w:p>
    <w:p w14:paraId="0317B2AA" w14:textId="77777777" w:rsidR="00A817CA" w:rsidRDefault="004A13D7" w:rsidP="000E5976">
      <w:pPr>
        <w:pStyle w:val="a0"/>
        <w:ind w:right="0"/>
        <w:jc w:val="left"/>
      </w:pPr>
      <w:r>
        <w:t>  </w:t>
      </w:r>
      <w:r>
        <w:rPr>
          <w:rStyle w:val="SourceText"/>
          <w:b/>
        </w:rPr>
        <w:t>revorder</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w:t>
      </w:r>
    </w:p>
    <w:p w14:paraId="3F2DC7CC" w14:textId="77777777" w:rsidR="00A817CA" w:rsidRDefault="004A13D7">
      <w:pPr>
        <w:pStyle w:val="a0"/>
        <w:ind w:right="0"/>
        <w:jc w:val="left"/>
      </w:pPr>
      <w:r>
        <w:t>    </w:t>
      </w:r>
      <w:r>
        <w:rPr>
          <w:rStyle w:val="a5"/>
        </w:rPr>
        <w:t>Parameters</w:t>
      </w:r>
      <w:r>
        <w:t>: 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input vector.</w:t>
      </w:r>
      <w:r>
        <w:br/>
        <w:t>    </w:t>
      </w:r>
      <w:r>
        <w:rPr>
          <w:rStyle w:val="a5"/>
        </w:rPr>
        <w:t>Return value</w:t>
      </w:r>
      <w:r>
        <w:t xml:space="preserve">: a vector with indexes, ordered by the elements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descending.</w:t>
      </w:r>
      <w:r>
        <w:br/>
      </w:r>
      <w:r>
        <w:lastRenderedPageBreak/>
        <w:t>    </w:t>
      </w:r>
      <w:r>
        <w:rPr>
          <w:rStyle w:val="a5"/>
        </w:rPr>
        <w:t>Notes</w:t>
      </w:r>
      <w:r>
        <w:t xml:space="preserve">:     The same considerations as for the </w:t>
      </w:r>
      <w:r>
        <w:rPr>
          <w:b/>
        </w:rPr>
        <w:t>order</w:t>
      </w:r>
      <w:r>
        <w:t xml:space="preserve"> function apply.</w:t>
      </w:r>
      <w:r>
        <w:br/>
        <w:t>    </w:t>
      </w:r>
      <w:r>
        <w:rPr>
          <w:rStyle w:val="a5"/>
        </w:rPr>
        <w:t>Example</w:t>
      </w:r>
      <w:r>
        <w:t xml:space="preserve">:   </w:t>
      </w:r>
      <w:r>
        <w:rPr>
          <w:rStyle w:val="SourceText"/>
          <w:rFonts w:ascii="Consolas" w:hAnsi="Consolas"/>
          <w:b/>
          <w:shd w:val="clear" w:color="auto" w:fill="EBF5FF"/>
        </w:rPr>
        <w:t>revorder</w:t>
      </w:r>
      <w:r>
        <w:rPr>
          <w:rStyle w:val="SourceText"/>
          <w:rFonts w:ascii="Consolas" w:hAnsi="Consolas"/>
          <w:shd w:val="clear" w:color="auto" w:fill="EBF5FF"/>
        </w:rPr>
        <w:t>([4; 0; 2; 3; -1; 1])</w:t>
      </w:r>
      <w:r>
        <w:t xml:space="preserve">' = [1 4 3 6 2 5] </w:t>
      </w:r>
    </w:p>
    <w:p w14:paraId="5A56C51C" w14:textId="77777777" w:rsidR="00A817CA" w:rsidRDefault="004A13D7">
      <w:pPr>
        <w:pStyle w:val="a0"/>
        <w:spacing w:before="240"/>
        <w:ind w:right="0"/>
        <w:jc w:val="left"/>
      </w:pPr>
      <w:r>
        <w:t>  </w:t>
      </w:r>
      <w:r>
        <w:rPr>
          <w:rStyle w:val="SourceText"/>
          <w:b/>
        </w:rPr>
        <w:t>reverse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rPr>
        <w:t>a</w:t>
      </w:r>
      <w:r>
        <w:rPr>
          <w:rStyle w:val="SourceText"/>
          <w:rFonts w:ascii="Consolas" w:hAnsi="Consolas"/>
        </w:rPr>
        <w:t>)</w:t>
      </w:r>
    </w:p>
    <w:p w14:paraId="4DD4B882" w14:textId="2496689A" w:rsidR="00A817CA" w:rsidRDefault="004A13D7" w:rsidP="00522BDB">
      <w:pPr>
        <w:pStyle w:val="a0"/>
        <w:spacing w:before="0"/>
        <w:ind w:right="0"/>
        <w:jc w:val="left"/>
      </w:pPr>
      <w:r>
        <w:t>    </w:t>
      </w:r>
      <w:r>
        <w:rPr>
          <w:rStyle w:val="a5"/>
        </w:rPr>
        <w:t>Parameters</w:t>
      </w:r>
      <w:r>
        <w:t>: 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input vector.</w:t>
      </w:r>
      <w:r>
        <w:br/>
        <w:t>    </w:t>
      </w:r>
      <w:r>
        <w:rPr>
          <w:rStyle w:val="a5"/>
        </w:rPr>
        <w:t>Return value</w:t>
      </w:r>
      <w:r>
        <w:t xml:space="preserve">: a vector containing the elements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in reverse order.</w:t>
      </w:r>
      <w:r>
        <w:br/>
        <w:t>    </w:t>
      </w:r>
      <w:r>
        <w:rPr>
          <w:rStyle w:val="a5"/>
        </w:rPr>
        <w:t>Notes</w:t>
      </w:r>
      <w:r>
        <w:t xml:space="preserve">:     The original content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remains unchanged.</w:t>
      </w:r>
      <w:r>
        <w:br/>
        <w:t>    </w:t>
      </w:r>
      <w:r>
        <w:rPr>
          <w:rStyle w:val="a5"/>
        </w:rPr>
        <w:t>Example</w:t>
      </w:r>
      <w:r>
        <w:t xml:space="preserve">:   </w:t>
      </w:r>
      <w:r>
        <w:rPr>
          <w:rStyle w:val="SourceText"/>
          <w:rFonts w:ascii="Consolas" w:hAnsi="Consolas"/>
          <w:b/>
          <w:shd w:val="clear" w:color="auto" w:fill="EBF5FF"/>
        </w:rPr>
        <w:t>reverse</w:t>
      </w:r>
      <w:r>
        <w:rPr>
          <w:rStyle w:val="SourceText"/>
          <w:rFonts w:ascii="Consolas" w:hAnsi="Consolas"/>
          <w:shd w:val="clear" w:color="auto" w:fill="EBF5FF"/>
        </w:rPr>
        <w:t>([1; 2; 3; 4; 5])</w:t>
      </w:r>
      <w:r>
        <w:t xml:space="preserve">' = [5 4 3 2 1] </w:t>
      </w:r>
    </w:p>
    <w:p w14:paraId="74B73E4C" w14:textId="77777777" w:rsidR="00A817CA" w:rsidRDefault="004A13D7" w:rsidP="000E5976">
      <w:pPr>
        <w:pStyle w:val="a0"/>
        <w:spacing w:before="120"/>
        <w:ind w:right="0"/>
        <w:jc w:val="left"/>
      </w:pPr>
      <w:r>
        <w:t>  </w:t>
      </w:r>
      <w:r>
        <w:rPr>
          <w:rStyle w:val="SourceText"/>
          <w:b/>
        </w:rPr>
        <w:t>count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 xml:space="preserve">; </w:t>
      </w:r>
      <w:r>
        <w:rPr>
          <w:rStyle w:val="Variable"/>
          <w:rFonts w:eastAsia="Segoe UI"/>
          <w:sz w:val="26"/>
        </w:rPr>
        <w:t>x</w:t>
      </w:r>
      <w:r>
        <w:rPr>
          <w:rStyle w:val="SourceText"/>
          <w:rFonts w:ascii="Consolas" w:hAnsi="Consolas"/>
        </w:rPr>
        <w:t xml:space="preserve">; </w:t>
      </w:r>
      <w:r>
        <w:rPr>
          <w:rStyle w:val="Variable"/>
          <w:rFonts w:eastAsia="Segoe UI"/>
          <w:sz w:val="26"/>
        </w:rPr>
        <w:t>i</w:t>
      </w:r>
      <w:r>
        <w:rPr>
          <w:rStyle w:val="SourceText"/>
          <w:rFonts w:ascii="Consolas" w:hAnsi="Consolas"/>
        </w:rPr>
        <w:t>)</w:t>
      </w:r>
    </w:p>
    <w:p w14:paraId="22F49EAD" w14:textId="113E3871" w:rsidR="007F6895" w:rsidRDefault="004A13D7" w:rsidP="004049AD">
      <w:pPr>
        <w:pStyle w:val="a0"/>
        <w:tabs>
          <w:tab w:val="left" w:pos="2268"/>
        </w:tabs>
        <w:spacing w:before="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r>
      <w:r>
        <w:tab/>
      </w:r>
      <w:r>
        <w:rPr>
          <w:rStyle w:val="Variable"/>
          <w:rFonts w:eastAsia="Segoe UI"/>
          <w:sz w:val="26"/>
        </w:rPr>
        <w:t>x</w:t>
      </w:r>
      <w:r>
        <w:t xml:space="preserve"> - (scalar) the value to count;</w:t>
      </w:r>
      <w:r>
        <w:br/>
      </w:r>
      <w:r>
        <w:tab/>
      </w:r>
      <w:r>
        <w:rPr>
          <w:rStyle w:val="Variable"/>
          <w:rFonts w:eastAsia="Segoe UI"/>
          <w:sz w:val="26"/>
        </w:rPr>
        <w:t>i</w:t>
      </w:r>
      <w:r>
        <w:t xml:space="preserve"> - (positive integer) the index to start with.</w:t>
      </w:r>
      <w:r>
        <w:br/>
        <w:t>    </w:t>
      </w:r>
      <w:r>
        <w:rPr>
          <w:rStyle w:val="a5"/>
        </w:rPr>
        <w:t>Return value</w:t>
      </w:r>
      <w:r>
        <w:t xml:space="preserve">: (scalar) the number of elements 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after the i-th one, that are equal to </w:t>
      </w:r>
      <w:r>
        <w:rPr>
          <w:rStyle w:val="Variable"/>
          <w:rFonts w:eastAsia="Segoe UI"/>
          <w:sz w:val="26"/>
        </w:rPr>
        <w:t>x</w:t>
      </w:r>
      <w:r>
        <w:t>.</w:t>
      </w:r>
      <w:r>
        <w:br/>
        <w:t>    </w:t>
      </w:r>
      <w:r>
        <w:rPr>
          <w:rStyle w:val="a5"/>
        </w:rPr>
        <w:t>Notes</w:t>
      </w:r>
      <w:r>
        <w:t xml:space="preserve">:     If </w:t>
      </w:r>
      <w:r>
        <w:rPr>
          <w:rStyle w:val="Variable"/>
          <w:rFonts w:eastAsia="Segoe UI"/>
          <w:sz w:val="26"/>
        </w:rPr>
        <w:t>i</w:t>
      </w:r>
      <w:r>
        <w:t xml:space="preserve"> is greater than the length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then zero is returned.</w:t>
      </w:r>
      <w:r>
        <w:br/>
        <w:t>    </w:t>
      </w:r>
      <w:r>
        <w:rPr>
          <w:rStyle w:val="a5"/>
        </w:rPr>
        <w:t>Example</w:t>
      </w:r>
      <w:r>
        <w:t xml:space="preserve">:   </w:t>
      </w:r>
      <w:r>
        <w:rPr>
          <w:rStyle w:val="SourceText"/>
          <w:rFonts w:ascii="Consolas" w:hAnsi="Consolas"/>
          <w:b/>
          <w:shd w:val="clear" w:color="auto" w:fill="EBF5FF"/>
        </w:rPr>
        <w:t>count</w:t>
      </w:r>
      <w:r>
        <w:rPr>
          <w:rStyle w:val="SourceText"/>
          <w:rFonts w:ascii="Consolas" w:hAnsi="Consolas"/>
          <w:shd w:val="clear" w:color="auto" w:fill="EBF5FF"/>
        </w:rPr>
        <w:t>([0; 1; 2; 1; 4; 1]; 1; 4)</w:t>
      </w:r>
      <w:r>
        <w:t xml:space="preserve">' = 2 </w:t>
      </w:r>
    </w:p>
    <w:p w14:paraId="3DDE9F13" w14:textId="3FD93C3E" w:rsidR="00A817CA" w:rsidRDefault="007F6895" w:rsidP="000E5976">
      <w:pPr>
        <w:pStyle w:val="a0"/>
        <w:spacing w:before="120"/>
        <w:ind w:right="0"/>
        <w:jc w:val="left"/>
      </w:pPr>
      <w:r>
        <w:t>  </w:t>
      </w:r>
      <w:r w:rsidR="004A13D7">
        <w:rPr>
          <w:rStyle w:val="SourceText"/>
          <w:b/>
        </w:rPr>
        <w:t>search</w:t>
      </w:r>
      <w:r w:rsidR="004A13D7">
        <w:rPr>
          <w:rStyle w:val="SourceText"/>
        </w:rPr>
        <w:t>(</w:t>
      </w:r>
      <w:r w:rsidR="004A13D7">
        <w:rPr>
          <w:rStyle w:val="Variable"/>
          <w:rFonts w:ascii="Cambria Math" w:eastAsia="Segoe UI" w:hAnsi="Cambria Math" w:cs="Cambria Math"/>
          <w:i w:val="0"/>
          <w:iCs w:val="0"/>
          <w:color w:val="auto"/>
          <w:spacing w:val="-480"/>
          <w:sz w:val="32"/>
          <w:szCs w:val="32"/>
        </w:rPr>
        <w:t>⃗</w:t>
      </w:r>
      <w:r w:rsidR="004A13D7">
        <w:rPr>
          <w:rStyle w:val="Variable"/>
          <w:rFonts w:eastAsia="Segoe UI"/>
          <w:sz w:val="26"/>
          <w:szCs w:val="26"/>
        </w:rPr>
        <w:t>a</w:t>
      </w:r>
      <w:r w:rsidR="004A13D7">
        <w:rPr>
          <w:rStyle w:val="SourceText"/>
          <w:rFonts w:ascii="Consolas" w:hAnsi="Consolas"/>
        </w:rPr>
        <w:t xml:space="preserve">; </w:t>
      </w:r>
      <w:r w:rsidR="004A13D7">
        <w:rPr>
          <w:rStyle w:val="Variable"/>
          <w:rFonts w:eastAsia="Segoe UI"/>
          <w:sz w:val="26"/>
        </w:rPr>
        <w:t>x</w:t>
      </w:r>
      <w:r w:rsidR="004A13D7">
        <w:rPr>
          <w:rStyle w:val="SourceText"/>
          <w:rFonts w:ascii="Consolas" w:hAnsi="Consolas"/>
        </w:rPr>
        <w:t xml:space="preserve">; </w:t>
      </w:r>
      <w:r w:rsidR="004A13D7">
        <w:rPr>
          <w:rStyle w:val="Variable"/>
          <w:rFonts w:eastAsia="Segoe UI"/>
          <w:sz w:val="26"/>
        </w:rPr>
        <w:t>i</w:t>
      </w:r>
      <w:r w:rsidR="004A13D7">
        <w:rPr>
          <w:rStyle w:val="SourceText"/>
          <w:rFonts w:ascii="Consolas" w:hAnsi="Consolas"/>
        </w:rPr>
        <w:t>)</w:t>
      </w:r>
    </w:p>
    <w:p w14:paraId="20897392" w14:textId="77777777" w:rsidR="00A817CA" w:rsidRDefault="004A13D7">
      <w:pPr>
        <w:pStyle w:val="a0"/>
        <w:tabs>
          <w:tab w:val="left" w:pos="2268"/>
        </w:tabs>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r>
      <w:r>
        <w:tab/>
      </w:r>
      <w:r>
        <w:rPr>
          <w:rStyle w:val="Variable"/>
          <w:rFonts w:eastAsia="Segoe UI"/>
          <w:sz w:val="26"/>
        </w:rPr>
        <w:t>x</w:t>
      </w:r>
      <w:r>
        <w:t xml:space="preserve"> - (scalar) the value to search for;</w:t>
      </w:r>
      <w:r>
        <w:br/>
      </w:r>
      <w:r>
        <w:tab/>
      </w:r>
      <w:r>
        <w:rPr>
          <w:rStyle w:val="Variable"/>
          <w:rFonts w:eastAsia="Segoe UI"/>
          <w:sz w:val="26"/>
        </w:rPr>
        <w:t>i</w:t>
      </w:r>
      <w:r>
        <w:t xml:space="preserve"> - (positive integer) the index to start with.</w:t>
      </w:r>
      <w:r>
        <w:br/>
        <w:t>    </w:t>
      </w:r>
      <w:r>
        <w:rPr>
          <w:rStyle w:val="a5"/>
        </w:rPr>
        <w:t>Return value</w:t>
      </w:r>
      <w:r>
        <w:t xml:space="preserve">: </w:t>
      </w:r>
      <w:r>
        <w:tab/>
        <w:t xml:space="preserve"> (scalar) the index of the first element 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after the i-th, that is equal to </w:t>
      </w:r>
      <w:r>
        <w:rPr>
          <w:rStyle w:val="Variable"/>
          <w:rFonts w:eastAsia="Segoe UI"/>
          <w:sz w:val="26"/>
        </w:rPr>
        <w:t>x</w:t>
      </w:r>
      <w:r>
        <w:t>.</w:t>
      </w:r>
      <w:r>
        <w:br/>
        <w:t>    </w:t>
      </w:r>
      <w:r>
        <w:rPr>
          <w:rStyle w:val="a5"/>
        </w:rPr>
        <w:t>Notes</w:t>
      </w:r>
      <w:r>
        <w:t xml:space="preserve">: </w:t>
      </w:r>
      <w:r>
        <w:tab/>
        <w:t xml:space="preserve">If </w:t>
      </w:r>
      <w:r>
        <w:rPr>
          <w:rStyle w:val="Variable"/>
          <w:rFonts w:eastAsia="Segoe UI"/>
          <w:sz w:val="26"/>
        </w:rPr>
        <w:t>i</w:t>
      </w:r>
      <w:r>
        <w:t xml:space="preserve"> is greater than the length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or the value is not found, zero is returned.</w:t>
      </w:r>
      <w:r>
        <w:br/>
        <w:t>    </w:t>
      </w:r>
      <w:r>
        <w:rPr>
          <w:rStyle w:val="a5"/>
        </w:rPr>
        <w:t>Example</w:t>
      </w:r>
      <w:r>
        <w:t xml:space="preserve">: </w:t>
      </w:r>
      <w:r>
        <w:tab/>
      </w:r>
      <w:r>
        <w:rPr>
          <w:rStyle w:val="SourceText"/>
          <w:rFonts w:ascii="Consolas" w:hAnsi="Consolas"/>
          <w:b/>
          <w:shd w:val="clear" w:color="auto" w:fill="EBF5FF"/>
        </w:rPr>
        <w:t>search</w:t>
      </w:r>
      <w:r>
        <w:rPr>
          <w:rStyle w:val="SourceText"/>
          <w:rFonts w:ascii="Consolas" w:hAnsi="Consolas"/>
          <w:shd w:val="clear" w:color="auto" w:fill="EBF5FF"/>
        </w:rPr>
        <w:t>([0; 1; 2; 1; 4; 1]; 1; 3)</w:t>
      </w:r>
      <w:r>
        <w:t>' = 4</w:t>
      </w:r>
      <w:r>
        <w:br/>
      </w:r>
      <w:r>
        <w:tab/>
      </w:r>
      <w:r>
        <w:rPr>
          <w:rStyle w:val="SourceText"/>
          <w:rFonts w:ascii="Consolas" w:hAnsi="Consolas"/>
          <w:b/>
          <w:shd w:val="clear" w:color="auto" w:fill="EBF5FF"/>
        </w:rPr>
        <w:t>search</w:t>
      </w:r>
      <w:r>
        <w:rPr>
          <w:rStyle w:val="SourceText"/>
          <w:rFonts w:ascii="Consolas" w:hAnsi="Consolas"/>
          <w:shd w:val="clear" w:color="auto" w:fill="EBF5FF"/>
        </w:rPr>
        <w:t>([0; 1; 2; 1; 4; 1]; 1; 7)</w:t>
      </w:r>
      <w:r>
        <w:t xml:space="preserve">' = 0 </w:t>
      </w:r>
    </w:p>
    <w:p w14:paraId="54236F72" w14:textId="77777777" w:rsidR="00A817CA" w:rsidRDefault="004A13D7" w:rsidP="004049AD">
      <w:pPr>
        <w:pStyle w:val="a0"/>
        <w:spacing w:after="0"/>
        <w:ind w:right="0"/>
        <w:jc w:val="left"/>
      </w:pPr>
      <w:r>
        <w:t>  </w:t>
      </w:r>
      <w:r>
        <w:rPr>
          <w:rStyle w:val="SourceText"/>
          <w:b/>
        </w:rPr>
        <w:t>find</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 xml:space="preserve">; </w:t>
      </w:r>
      <w:r>
        <w:rPr>
          <w:rStyle w:val="Variable"/>
          <w:rFonts w:eastAsia="Segoe UI"/>
          <w:sz w:val="26"/>
        </w:rPr>
        <w:t>x</w:t>
      </w:r>
      <w:r>
        <w:rPr>
          <w:rStyle w:val="SourceText"/>
          <w:rFonts w:ascii="Consolas" w:hAnsi="Consolas"/>
        </w:rPr>
        <w:t xml:space="preserve">; </w:t>
      </w:r>
      <w:r>
        <w:rPr>
          <w:rStyle w:val="Variable"/>
          <w:rFonts w:eastAsia="Segoe UI"/>
          <w:sz w:val="26"/>
        </w:rPr>
        <w:t>i</w:t>
      </w:r>
      <w:r>
        <w:rPr>
          <w:rStyle w:val="SourceText"/>
          <w:rFonts w:ascii="Consolas" w:hAnsi="Consolas"/>
        </w:rPr>
        <w:t>)</w:t>
      </w:r>
    </w:p>
    <w:p w14:paraId="6E774639" w14:textId="77777777" w:rsidR="00A817CA" w:rsidRDefault="004A13D7" w:rsidP="004049AD">
      <w:pPr>
        <w:pStyle w:val="a0"/>
        <w:tabs>
          <w:tab w:val="left" w:pos="2268"/>
        </w:tabs>
        <w:spacing w:before="0" w:after="0"/>
        <w:ind w:right="-425"/>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r>
      <w:r>
        <w:tab/>
      </w:r>
      <w:r>
        <w:rPr>
          <w:rStyle w:val="Variable"/>
          <w:rFonts w:eastAsia="Segoe UI"/>
          <w:sz w:val="26"/>
        </w:rPr>
        <w:t>x</w:t>
      </w:r>
      <w:r>
        <w:t xml:space="preserve"> - (scalar) the value to search for;</w:t>
      </w:r>
      <w:r>
        <w:br/>
      </w:r>
      <w:r>
        <w:tab/>
      </w:r>
      <w:r>
        <w:rPr>
          <w:rStyle w:val="Variable"/>
          <w:rFonts w:eastAsia="Segoe UI"/>
          <w:sz w:val="26"/>
        </w:rPr>
        <w:t>i</w:t>
      </w:r>
      <w:r>
        <w:t xml:space="preserve"> - (positive integer) the index to start with.</w:t>
      </w:r>
      <w:r>
        <w:br/>
        <w:t>    </w:t>
      </w:r>
      <w:r>
        <w:rPr>
          <w:rStyle w:val="a5"/>
        </w:rPr>
        <w:t>Return value</w:t>
      </w:r>
      <w:r>
        <w:t xml:space="preserve">: </w:t>
      </w:r>
      <w:r>
        <w:tab/>
        <w:t xml:space="preserve">a vector with the indexes of all elements in </w:t>
      </w:r>
      <w:r>
        <w:rPr>
          <w:rFonts w:ascii="Times New Roman" w:hAnsi="Times New Roman" w:cs="Times New Roman"/>
          <w:i/>
          <w:iCs/>
          <w:spacing w:val="-480"/>
          <w:sz w:val="32"/>
          <w:szCs w:val="32"/>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after the i-th, that are equal to </w:t>
      </w:r>
      <w:r>
        <w:rPr>
          <w:rStyle w:val="Variable"/>
          <w:rFonts w:eastAsia="Segoe UI"/>
          <w:sz w:val="26"/>
        </w:rPr>
        <w:t>x</w:t>
      </w:r>
      <w:r>
        <w:t>.</w:t>
      </w:r>
      <w:r>
        <w:br/>
        <w:t>    </w:t>
      </w:r>
      <w:r>
        <w:rPr>
          <w:rStyle w:val="a5"/>
        </w:rPr>
        <w:t>Notes</w:t>
      </w:r>
      <w:r>
        <w:t xml:space="preserve">: </w:t>
      </w:r>
      <w:r>
        <w:tab/>
        <w:t xml:space="preserve">If </w:t>
      </w:r>
      <w:r>
        <w:rPr>
          <w:rStyle w:val="Variable"/>
          <w:rFonts w:eastAsia="Segoe UI"/>
          <w:sz w:val="26"/>
        </w:rPr>
        <w:t>i</w:t>
      </w:r>
      <w:r>
        <w:t xml:space="preserve"> is greater than the length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or the value is not found, an empty vector </w:t>
      </w:r>
      <w:r>
        <w:tab/>
        <w:t>is returned (with zero length).</w:t>
      </w:r>
      <w:r>
        <w:br/>
        <w:t>    </w:t>
      </w:r>
      <w:r>
        <w:rPr>
          <w:rStyle w:val="a5"/>
        </w:rPr>
        <w:t>Example</w:t>
      </w:r>
      <w:r>
        <w:t xml:space="preserve">: </w:t>
      </w:r>
      <w:r>
        <w:tab/>
      </w:r>
      <w:r>
        <w:rPr>
          <w:rStyle w:val="SourceText"/>
          <w:rFonts w:ascii="Consolas" w:hAnsi="Consolas"/>
          <w:b/>
          <w:shd w:val="clear" w:color="auto" w:fill="EBF5FF"/>
        </w:rPr>
        <w:t>find</w:t>
      </w:r>
      <w:r>
        <w:rPr>
          <w:rStyle w:val="SourceText"/>
          <w:rFonts w:ascii="Consolas" w:hAnsi="Consolas"/>
          <w:shd w:val="clear" w:color="auto" w:fill="EBF5FF"/>
        </w:rPr>
        <w:t>([0; 1; 2; 1; 4; 1]; 1; 2)</w:t>
      </w:r>
      <w:r>
        <w:t>' = [2 4 6]</w:t>
      </w:r>
      <w:r>
        <w:br/>
      </w:r>
      <w:r>
        <w:tab/>
      </w:r>
      <w:r>
        <w:rPr>
          <w:rStyle w:val="SourceText"/>
          <w:rFonts w:ascii="Consolas" w:hAnsi="Consolas"/>
          <w:b/>
          <w:shd w:val="clear" w:color="auto" w:fill="EBF5FF"/>
        </w:rPr>
        <w:t>find</w:t>
      </w:r>
      <w:r>
        <w:rPr>
          <w:rStyle w:val="SourceText"/>
          <w:rFonts w:ascii="Consolas" w:hAnsi="Consolas"/>
          <w:shd w:val="clear" w:color="auto" w:fill="EBF5FF"/>
        </w:rPr>
        <w:t>([0; 1; 2; 1; 4; 1]; 3; 2)</w:t>
      </w:r>
      <w:r>
        <w:t xml:space="preserve">' = [] </w:t>
      </w:r>
    </w:p>
    <w:p w14:paraId="70CDE26E" w14:textId="77777777" w:rsidR="00A817CA" w:rsidRDefault="004A13D7" w:rsidP="000E5976">
      <w:pPr>
        <w:pStyle w:val="a0"/>
        <w:spacing w:before="120"/>
        <w:ind w:right="0"/>
        <w:jc w:val="left"/>
      </w:pPr>
      <w:r>
        <w:t>  </w:t>
      </w:r>
      <w:r>
        <w:rPr>
          <w:rStyle w:val="SourceText"/>
          <w:b/>
        </w:rPr>
        <w:t>lookup</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25747B31" w14:textId="77777777" w:rsidR="00A817CA" w:rsidRDefault="004A13D7" w:rsidP="004049AD">
      <w:pPr>
        <w:pStyle w:val="a0"/>
        <w:spacing w:after="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 with reference values;</w:t>
      </w:r>
    </w:p>
    <w:p w14:paraId="00A6C991" w14:textId="77777777" w:rsidR="00A817CA" w:rsidRDefault="004A13D7" w:rsidP="004049AD">
      <w:pPr>
        <w:pStyle w:val="a0"/>
        <w:tabs>
          <w:tab w:val="left" w:pos="2268"/>
        </w:tabs>
        <w:spacing w:before="0"/>
        <w:ind w:right="0"/>
        <w:jc w:val="left"/>
      </w:pPr>
      <w:r>
        <w:tab/>
      </w:r>
      <w:r>
        <w:rPr>
          <w:rStyle w:val="Variable"/>
          <w:rFonts w:eastAsia="Segoe UI"/>
          <w:sz w:val="26"/>
          <w:szCs w:val="26"/>
        </w:rPr>
        <w:t>b</w:t>
      </w:r>
      <w:r>
        <w:t xml:space="preserve"> - vector with return values;</w:t>
      </w:r>
      <w:r>
        <w:br/>
      </w:r>
      <w:r>
        <w:tab/>
      </w:r>
      <w:r>
        <w:rPr>
          <w:rStyle w:val="Variable"/>
          <w:rFonts w:eastAsia="Segoe UI"/>
          <w:sz w:val="26"/>
        </w:rPr>
        <w:t>x</w:t>
      </w:r>
      <w:r>
        <w:t xml:space="preserve"> - (scalar) the value to look for.</w:t>
      </w:r>
      <w:r>
        <w:br/>
      </w:r>
      <w:r>
        <w:lastRenderedPageBreak/>
        <w:t>    </w:t>
      </w:r>
      <w:r>
        <w:rPr>
          <w:rStyle w:val="a5"/>
        </w:rPr>
        <w:t>Return value</w:t>
      </w:r>
      <w:r>
        <w:t xml:space="preserve">: a vector with all elements 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 xml:space="preserve">, for which the corresponding elements </w:t>
      </w:r>
      <w:r>
        <w:br/>
      </w:r>
      <w:r>
        <w:tab/>
        <w:t xml:space="preserve">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are equal to </w:t>
      </w:r>
      <w:r>
        <w:rPr>
          <w:rStyle w:val="Variable"/>
          <w:rFonts w:eastAsia="Segoe UI"/>
          <w:sz w:val="26"/>
        </w:rPr>
        <w:t>x</w:t>
      </w:r>
      <w:r>
        <w:t>.</w:t>
      </w:r>
      <w:r>
        <w:br/>
        <w:t>    </w:t>
      </w:r>
      <w:r>
        <w:rPr>
          <w:rStyle w:val="a5"/>
        </w:rPr>
        <w:t>Notes</w:t>
      </w:r>
      <w:r>
        <w:t>:     if the value is not found, an empty vector is returned (with zero length)</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[0; 1; 0; 0; 1; 1]</w:t>
      </w:r>
      <w:r>
        <w:rPr>
          <w:rStyle w:val="SourceText"/>
          <w:rFonts w:ascii="Consolas" w:hAnsi="Consolas"/>
        </w:rPr>
        <w:br/>
      </w:r>
      <w:r>
        <w:tab/>
      </w:r>
      <w:r>
        <w:rPr>
          <w:rStyle w:val="Variable"/>
          <w:rFonts w:eastAsia="Segoe UI"/>
          <w:sz w:val="26"/>
          <w:shd w:val="clear" w:color="auto" w:fill="EBF5FF"/>
        </w:rPr>
        <w:t>b</w:t>
      </w:r>
      <w:r>
        <w:rPr>
          <w:rStyle w:val="SourceText"/>
          <w:rFonts w:ascii="Consolas" w:hAnsi="Consolas"/>
          <w:shd w:val="clear" w:color="auto" w:fill="EBF5FF"/>
        </w:rPr>
        <w:t xml:space="preserve"> = [1; 2; 3; 4; 5; 6]</w:t>
      </w:r>
      <w:r>
        <w:rPr>
          <w:rStyle w:val="SourceText"/>
          <w:rFonts w:ascii="Consolas" w:hAnsi="Consolas"/>
        </w:rPr>
        <w:br/>
      </w:r>
      <w:r>
        <w:tab/>
      </w:r>
      <w:r>
        <w:rPr>
          <w:rStyle w:val="SourceText"/>
          <w:rFonts w:ascii="Consolas" w:hAnsi="Consolas"/>
          <w:b/>
          <w:shd w:val="clear" w:color="auto" w:fill="EBF5FF"/>
        </w:rPr>
        <w:t>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0)</w:t>
      </w:r>
      <w:r>
        <w:t>' = [1 3 4]</w:t>
      </w:r>
      <w:r>
        <w:br/>
      </w:r>
      <w:r>
        <w:tab/>
      </w:r>
      <w:r>
        <w:rPr>
          <w:rStyle w:val="SourceText"/>
          <w:rFonts w:ascii="Consolas" w:hAnsi="Consolas"/>
          <w:b/>
          <w:shd w:val="clear" w:color="auto" w:fill="EBF5FF"/>
        </w:rPr>
        <w:t>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2)</w:t>
      </w:r>
      <w:r>
        <w:t xml:space="preserve">' = [] </w:t>
      </w:r>
    </w:p>
    <w:p w14:paraId="198F6D16" w14:textId="77777777" w:rsidR="00A817CA" w:rsidRDefault="004A13D7" w:rsidP="000E5976">
      <w:pPr>
        <w:pStyle w:val="a0"/>
        <w:spacing w:after="120"/>
        <w:ind w:right="0"/>
      </w:pPr>
      <w:r>
        <w:t xml:space="preserve">The </w:t>
      </w:r>
      <w:r>
        <w:rPr>
          <w:b/>
        </w:rPr>
        <w:t>find</w:t>
      </w:r>
      <w:r>
        <w:t xml:space="preserve"> and </w:t>
      </w:r>
      <w:r>
        <w:rPr>
          <w:b/>
        </w:rPr>
        <w:t>lookup</w:t>
      </w:r>
      <w:r>
        <w:t xml:space="preserve"> functions have variations with suffixes. Different suffixes refer to different comparison operators. They replace the equality in the original functions while the other behavior remains unchanged. The possible suffixes are given in the table  below:</w:t>
      </w:r>
    </w:p>
    <w:tbl>
      <w:tblPr>
        <w:tblW w:w="8094" w:type="dxa"/>
        <w:tblInd w:w="121" w:type="dxa"/>
        <w:tblLayout w:type="fixed"/>
        <w:tblCellMar>
          <w:left w:w="57" w:type="dxa"/>
          <w:bottom w:w="57" w:type="dxa"/>
          <w:right w:w="57" w:type="dxa"/>
        </w:tblCellMar>
        <w:tblLook w:val="0000" w:firstRow="0" w:lastRow="0" w:firstColumn="0" w:lastColumn="0" w:noHBand="0" w:noVBand="0"/>
      </w:tblPr>
      <w:tblGrid>
        <w:gridCol w:w="866"/>
        <w:gridCol w:w="2125"/>
        <w:gridCol w:w="2411"/>
        <w:gridCol w:w="2692"/>
      </w:tblGrid>
      <w:tr w:rsidR="00A817CA" w14:paraId="5D231FD0" w14:textId="77777777" w:rsidTr="000E5976">
        <w:tc>
          <w:tcPr>
            <w:tcW w:w="86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2E589B51" w14:textId="77777777" w:rsidR="00A817CA" w:rsidRDefault="004A13D7" w:rsidP="000E5976">
            <w:pPr>
              <w:pStyle w:val="TableHeading"/>
              <w:spacing w:before="60" w:after="0"/>
            </w:pPr>
            <w:r>
              <w:t>suffix</w:t>
            </w:r>
          </w:p>
        </w:tc>
        <w:tc>
          <w:tcPr>
            <w:tcW w:w="212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84B4BDB" w14:textId="77777777" w:rsidR="00A817CA" w:rsidRDefault="004A13D7" w:rsidP="000E5976">
            <w:pPr>
              <w:pStyle w:val="TableHeading"/>
              <w:spacing w:before="60" w:after="0"/>
            </w:pPr>
            <w:r>
              <w:t>find</w:t>
            </w:r>
          </w:p>
        </w:tc>
        <w:tc>
          <w:tcPr>
            <w:tcW w:w="241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BA9CF17" w14:textId="77777777" w:rsidR="00A817CA" w:rsidRDefault="004A13D7" w:rsidP="000E5976">
            <w:pPr>
              <w:pStyle w:val="TableHeading"/>
              <w:spacing w:before="60" w:after="0"/>
            </w:pPr>
            <w:r>
              <w:t>lookup</w:t>
            </w:r>
          </w:p>
        </w:tc>
        <w:tc>
          <w:tcPr>
            <w:tcW w:w="2692"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5C7A5BDD" w14:textId="77777777" w:rsidR="00A817CA" w:rsidRDefault="004A13D7" w:rsidP="000E5976">
            <w:pPr>
              <w:pStyle w:val="TableHeading"/>
              <w:spacing w:before="60" w:after="0"/>
            </w:pPr>
            <w:r>
              <w:t>comparison operator</w:t>
            </w:r>
          </w:p>
        </w:tc>
      </w:tr>
      <w:tr w:rsidR="00A817CA" w14:paraId="7AB496FC" w14:textId="77777777" w:rsidTr="000E5976">
        <w:tc>
          <w:tcPr>
            <w:tcW w:w="865" w:type="dxa"/>
            <w:tcBorders>
              <w:top w:val="single" w:sz="6" w:space="0" w:color="808080"/>
              <w:left w:val="single" w:sz="6" w:space="0" w:color="808080"/>
              <w:bottom w:val="single" w:sz="6" w:space="0" w:color="808080"/>
              <w:right w:val="single" w:sz="6" w:space="0" w:color="808080"/>
            </w:tcBorders>
            <w:vAlign w:val="center"/>
          </w:tcPr>
          <w:p w14:paraId="27884DB9" w14:textId="77777777" w:rsidR="00A817CA" w:rsidRDefault="004A13D7" w:rsidP="001D4013">
            <w:pPr>
              <w:pStyle w:val="TableContents"/>
              <w:spacing w:before="0" w:after="0" w:line="240" w:lineRule="auto"/>
              <w:jc w:val="center"/>
            </w:pPr>
            <w:r>
              <w:rPr>
                <w:rStyle w:val="SourceText"/>
                <w:rFonts w:ascii="Consolas" w:hAnsi="Consolas"/>
              </w:rPr>
              <w:t>_eq</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331A7FE9" w14:textId="77777777" w:rsidR="00A817CA" w:rsidRDefault="004A13D7" w:rsidP="001D4013">
            <w:pPr>
              <w:pStyle w:val="TableContents"/>
              <w:spacing w:before="0" w:after="0" w:line="240" w:lineRule="auto"/>
            </w:pPr>
            <w:r>
              <w:rPr>
                <w:rStyle w:val="SourceText"/>
                <w:b/>
              </w:rPr>
              <w:t>find_eq</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1AA9CEFC" w14:textId="77777777" w:rsidR="00A817CA" w:rsidRDefault="004A13D7" w:rsidP="001D4013">
            <w:pPr>
              <w:pStyle w:val="TableContents"/>
              <w:spacing w:before="0" w:after="0" w:line="240" w:lineRule="auto"/>
            </w:pPr>
            <w:r>
              <w:rPr>
                <w:rStyle w:val="SourceText"/>
                <w:b/>
              </w:rPr>
              <w:t>lookup_eq</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7F765C01" w14:textId="77777777" w:rsidR="00A817CA" w:rsidRDefault="004A13D7" w:rsidP="001D4013">
            <w:pPr>
              <w:pStyle w:val="TableContents"/>
              <w:spacing w:before="0" w:after="0" w:line="240" w:lineRule="auto"/>
            </w:pPr>
            <w:r>
              <w:rPr>
                <w:rStyle w:val="SourceText"/>
                <w:rFonts w:ascii="Consolas" w:hAnsi="Consolas"/>
              </w:rPr>
              <w:t>=</w:t>
            </w:r>
            <w:r>
              <w:t xml:space="preserve"> - equal</w:t>
            </w:r>
          </w:p>
        </w:tc>
      </w:tr>
      <w:tr w:rsidR="00A817CA" w14:paraId="301DF58E" w14:textId="77777777" w:rsidTr="000E5976">
        <w:tc>
          <w:tcPr>
            <w:tcW w:w="865" w:type="dxa"/>
            <w:tcBorders>
              <w:top w:val="single" w:sz="6" w:space="0" w:color="808080"/>
              <w:left w:val="single" w:sz="6" w:space="0" w:color="808080"/>
              <w:bottom w:val="single" w:sz="6" w:space="0" w:color="808080"/>
              <w:right w:val="single" w:sz="6" w:space="0" w:color="808080"/>
            </w:tcBorders>
            <w:vAlign w:val="center"/>
          </w:tcPr>
          <w:p w14:paraId="7D112EDD" w14:textId="77777777" w:rsidR="00A817CA" w:rsidRDefault="004A13D7" w:rsidP="001D4013">
            <w:pPr>
              <w:pStyle w:val="TableContents"/>
              <w:spacing w:before="0" w:after="0" w:line="240" w:lineRule="auto"/>
              <w:jc w:val="center"/>
            </w:pPr>
            <w:r>
              <w:rPr>
                <w:rStyle w:val="SourceText"/>
                <w:rFonts w:ascii="Consolas" w:hAnsi="Consolas"/>
              </w:rPr>
              <w:t>_ne</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173FD517" w14:textId="77777777" w:rsidR="00A817CA" w:rsidRDefault="004A13D7" w:rsidP="001D4013">
            <w:pPr>
              <w:pStyle w:val="TableContents"/>
              <w:spacing w:before="0" w:after="0" w:line="240" w:lineRule="auto"/>
            </w:pPr>
            <w:r>
              <w:rPr>
                <w:rStyle w:val="SourceText"/>
                <w:b/>
              </w:rPr>
              <w:t>find_ne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06DE9020" w14:textId="77777777" w:rsidR="00A817CA" w:rsidRDefault="004A13D7" w:rsidP="001D4013">
            <w:pPr>
              <w:pStyle w:val="TableContents"/>
              <w:spacing w:before="0" w:after="0" w:line="240" w:lineRule="auto"/>
            </w:pPr>
            <w:r>
              <w:rPr>
                <w:rStyle w:val="SourceText"/>
                <w:b/>
              </w:rPr>
              <w:t>lookup_ne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234BDB04" w14:textId="77777777" w:rsidR="00A817CA" w:rsidRDefault="004A13D7" w:rsidP="001D4013">
            <w:pPr>
              <w:pStyle w:val="TableContents"/>
              <w:spacing w:before="0" w:after="0" w:line="240" w:lineRule="auto"/>
            </w:pPr>
            <w:r>
              <w:rPr>
                <w:rStyle w:val="SourceText"/>
                <w:rFonts w:ascii="Consolas" w:hAnsi="Consolas"/>
              </w:rPr>
              <w:t>≠</w:t>
            </w:r>
            <w:r>
              <w:t xml:space="preserve"> - not equal</w:t>
            </w:r>
          </w:p>
        </w:tc>
      </w:tr>
      <w:tr w:rsidR="00A817CA" w14:paraId="78E4BA6A" w14:textId="77777777" w:rsidTr="000E5976">
        <w:tc>
          <w:tcPr>
            <w:tcW w:w="865" w:type="dxa"/>
            <w:tcBorders>
              <w:top w:val="single" w:sz="6" w:space="0" w:color="808080"/>
              <w:left w:val="single" w:sz="6" w:space="0" w:color="808080"/>
              <w:bottom w:val="single" w:sz="6" w:space="0" w:color="808080"/>
              <w:right w:val="single" w:sz="6" w:space="0" w:color="808080"/>
            </w:tcBorders>
            <w:vAlign w:val="center"/>
          </w:tcPr>
          <w:p w14:paraId="08621EE8" w14:textId="77777777" w:rsidR="00A817CA" w:rsidRDefault="004A13D7" w:rsidP="001D4013">
            <w:pPr>
              <w:pStyle w:val="TableContents"/>
              <w:spacing w:before="0" w:after="0" w:line="240" w:lineRule="auto"/>
              <w:jc w:val="center"/>
            </w:pPr>
            <w:r>
              <w:rPr>
                <w:rStyle w:val="SourceText"/>
                <w:rFonts w:ascii="Consolas" w:hAnsi="Consolas"/>
              </w:rPr>
              <w:t>_lt</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37486759" w14:textId="77777777" w:rsidR="00A817CA" w:rsidRDefault="004A13D7" w:rsidP="001D4013">
            <w:pPr>
              <w:pStyle w:val="TableContents"/>
              <w:spacing w:before="0" w:after="0" w:line="240" w:lineRule="auto"/>
            </w:pPr>
            <w:r>
              <w:rPr>
                <w:rStyle w:val="SourceText"/>
                <w:b/>
              </w:rPr>
              <w:t>find_lt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6FB19C98" w14:textId="77777777" w:rsidR="00A817CA" w:rsidRDefault="004A13D7" w:rsidP="001D4013">
            <w:pPr>
              <w:pStyle w:val="TableContents"/>
              <w:spacing w:before="0" w:after="0" w:line="240" w:lineRule="auto"/>
            </w:pPr>
            <w:r>
              <w:rPr>
                <w:rStyle w:val="SourceText"/>
                <w:b/>
              </w:rPr>
              <w:t>lookup_lt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0BD15634" w14:textId="77777777" w:rsidR="00A817CA" w:rsidRDefault="004A13D7" w:rsidP="001D4013">
            <w:pPr>
              <w:pStyle w:val="TableContents"/>
              <w:spacing w:before="0" w:after="0" w:line="240" w:lineRule="auto"/>
            </w:pPr>
            <w:r>
              <w:rPr>
                <w:rStyle w:val="SourceText"/>
                <w:rFonts w:ascii="Consolas" w:hAnsi="Consolas"/>
              </w:rPr>
              <w:t>&lt;</w:t>
            </w:r>
            <w:r>
              <w:t xml:space="preserve"> - less than</w:t>
            </w:r>
          </w:p>
        </w:tc>
      </w:tr>
      <w:tr w:rsidR="00A817CA" w14:paraId="3D3AFE5A" w14:textId="77777777" w:rsidTr="000E5976">
        <w:tc>
          <w:tcPr>
            <w:tcW w:w="865" w:type="dxa"/>
            <w:tcBorders>
              <w:top w:val="single" w:sz="6" w:space="0" w:color="808080"/>
              <w:left w:val="single" w:sz="6" w:space="0" w:color="808080"/>
              <w:bottom w:val="single" w:sz="6" w:space="0" w:color="808080"/>
              <w:right w:val="single" w:sz="6" w:space="0" w:color="808080"/>
            </w:tcBorders>
            <w:vAlign w:val="center"/>
          </w:tcPr>
          <w:p w14:paraId="79D0772E" w14:textId="77777777" w:rsidR="00A817CA" w:rsidRDefault="004A13D7" w:rsidP="001D4013">
            <w:pPr>
              <w:pStyle w:val="TableContents"/>
              <w:spacing w:before="0" w:after="0" w:line="240" w:lineRule="auto"/>
              <w:jc w:val="center"/>
            </w:pPr>
            <w:r>
              <w:rPr>
                <w:rStyle w:val="SourceText"/>
                <w:rFonts w:ascii="Consolas" w:hAnsi="Consolas"/>
              </w:rPr>
              <w:t>_le</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4D791785" w14:textId="77777777" w:rsidR="00A817CA" w:rsidRDefault="004A13D7" w:rsidP="001D4013">
            <w:pPr>
              <w:pStyle w:val="TableContents"/>
              <w:spacing w:before="0" w:after="0" w:line="240" w:lineRule="auto"/>
            </w:pPr>
            <w:r>
              <w:rPr>
                <w:rStyle w:val="SourceText"/>
                <w:b/>
              </w:rPr>
              <w:t>find_le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3988343D" w14:textId="77777777" w:rsidR="00A817CA" w:rsidRDefault="004A13D7" w:rsidP="001D4013">
            <w:pPr>
              <w:pStyle w:val="TableContents"/>
              <w:spacing w:before="0" w:after="0" w:line="240" w:lineRule="auto"/>
            </w:pPr>
            <w:r>
              <w:rPr>
                <w:rStyle w:val="SourceText"/>
                <w:b/>
              </w:rPr>
              <w:t>lookup_le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3948E9B8" w14:textId="77777777" w:rsidR="00A817CA" w:rsidRDefault="004A13D7" w:rsidP="001D4013">
            <w:pPr>
              <w:pStyle w:val="TableContents"/>
              <w:spacing w:before="0" w:after="0" w:line="240" w:lineRule="auto"/>
            </w:pPr>
            <w:r>
              <w:rPr>
                <w:rStyle w:val="SourceText"/>
                <w:rFonts w:ascii="Consolas" w:hAnsi="Consolas"/>
              </w:rPr>
              <w:t>≤</w:t>
            </w:r>
            <w:r>
              <w:t xml:space="preserve"> - less than or equal</w:t>
            </w:r>
          </w:p>
        </w:tc>
      </w:tr>
      <w:tr w:rsidR="00A817CA" w14:paraId="6AF029E5" w14:textId="77777777" w:rsidTr="000E5976">
        <w:trPr>
          <w:trHeight w:val="18"/>
        </w:trPr>
        <w:tc>
          <w:tcPr>
            <w:tcW w:w="865" w:type="dxa"/>
            <w:tcBorders>
              <w:top w:val="single" w:sz="6" w:space="0" w:color="808080"/>
              <w:left w:val="single" w:sz="6" w:space="0" w:color="808080"/>
              <w:bottom w:val="single" w:sz="6" w:space="0" w:color="808080"/>
              <w:right w:val="single" w:sz="6" w:space="0" w:color="808080"/>
            </w:tcBorders>
            <w:vAlign w:val="center"/>
          </w:tcPr>
          <w:p w14:paraId="1B3C999D" w14:textId="77777777" w:rsidR="00A817CA" w:rsidRDefault="004A13D7" w:rsidP="001D4013">
            <w:pPr>
              <w:pStyle w:val="TableContents"/>
              <w:spacing w:before="0" w:after="0" w:line="240" w:lineRule="auto"/>
              <w:jc w:val="center"/>
            </w:pPr>
            <w:r>
              <w:rPr>
                <w:rStyle w:val="SourceText"/>
                <w:rFonts w:ascii="Consolas" w:hAnsi="Consolas"/>
              </w:rPr>
              <w:t>_gt</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7EDDEA7B" w14:textId="77777777" w:rsidR="00A817CA" w:rsidRDefault="004A13D7" w:rsidP="001D4013">
            <w:pPr>
              <w:pStyle w:val="TableContents"/>
              <w:spacing w:before="0" w:after="0" w:line="240" w:lineRule="auto"/>
            </w:pPr>
            <w:r>
              <w:rPr>
                <w:rStyle w:val="SourceText"/>
                <w:b/>
              </w:rPr>
              <w:t>find_gt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227977B5" w14:textId="77777777" w:rsidR="00A817CA" w:rsidRDefault="004A13D7" w:rsidP="001D4013">
            <w:pPr>
              <w:pStyle w:val="TableContents"/>
              <w:spacing w:before="0" w:after="0" w:line="240" w:lineRule="auto"/>
            </w:pPr>
            <w:r>
              <w:rPr>
                <w:rStyle w:val="SourceText"/>
                <w:b/>
              </w:rPr>
              <w:t>lookup_gt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28F21A85" w14:textId="77777777" w:rsidR="00A817CA" w:rsidRDefault="004A13D7" w:rsidP="001D4013">
            <w:pPr>
              <w:pStyle w:val="TableContents"/>
              <w:spacing w:before="0" w:after="0" w:line="240" w:lineRule="auto"/>
            </w:pPr>
            <w:r>
              <w:rPr>
                <w:rStyle w:val="SourceText"/>
                <w:rFonts w:ascii="Consolas" w:hAnsi="Consolas"/>
              </w:rPr>
              <w:t>&gt;</w:t>
            </w:r>
            <w:r>
              <w:t xml:space="preserve"> - greater than</w:t>
            </w:r>
          </w:p>
        </w:tc>
      </w:tr>
      <w:tr w:rsidR="00A817CA" w14:paraId="1C44C58B" w14:textId="77777777" w:rsidTr="000E5976">
        <w:trPr>
          <w:trHeight w:val="147"/>
        </w:trPr>
        <w:tc>
          <w:tcPr>
            <w:tcW w:w="865" w:type="dxa"/>
            <w:tcBorders>
              <w:top w:val="single" w:sz="6" w:space="0" w:color="808080"/>
              <w:left w:val="single" w:sz="6" w:space="0" w:color="808080"/>
              <w:bottom w:val="single" w:sz="6" w:space="0" w:color="808080"/>
              <w:right w:val="single" w:sz="6" w:space="0" w:color="808080"/>
            </w:tcBorders>
            <w:vAlign w:val="center"/>
          </w:tcPr>
          <w:p w14:paraId="1A841E45" w14:textId="77777777" w:rsidR="00A817CA" w:rsidRDefault="004A13D7" w:rsidP="001D4013">
            <w:pPr>
              <w:pStyle w:val="TableContents"/>
              <w:spacing w:before="0" w:after="0" w:line="240" w:lineRule="auto"/>
              <w:jc w:val="center"/>
            </w:pPr>
            <w:r>
              <w:rPr>
                <w:rStyle w:val="SourceText"/>
                <w:rFonts w:ascii="Consolas" w:hAnsi="Consolas"/>
              </w:rPr>
              <w:t>_ge</w:t>
            </w:r>
          </w:p>
        </w:tc>
        <w:tc>
          <w:tcPr>
            <w:tcW w:w="2125" w:type="dxa"/>
            <w:tcBorders>
              <w:top w:val="single" w:sz="6" w:space="0" w:color="808080"/>
              <w:left w:val="single" w:sz="6" w:space="0" w:color="808080"/>
              <w:bottom w:val="single" w:sz="6" w:space="0" w:color="808080"/>
              <w:right w:val="single" w:sz="6" w:space="0" w:color="808080"/>
            </w:tcBorders>
            <w:tcMar>
              <w:top w:w="0" w:type="dxa"/>
            </w:tcMar>
            <w:vAlign w:val="center"/>
          </w:tcPr>
          <w:p w14:paraId="5989FC14" w14:textId="77777777" w:rsidR="00A817CA" w:rsidRDefault="004A13D7" w:rsidP="001D4013">
            <w:pPr>
              <w:pStyle w:val="TableContents"/>
              <w:spacing w:before="0" w:after="0" w:line="240" w:lineRule="auto"/>
            </w:pPr>
            <w:r>
              <w:rPr>
                <w:rStyle w:val="SourceText"/>
                <w:b/>
              </w:rPr>
              <w:t>find_ge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i</w:t>
            </w:r>
            <w:r>
              <w:rPr>
                <w:rStyle w:val="SourceText"/>
                <w:rFonts w:ascii="Consolas" w:hAnsi="Consolas"/>
              </w:rPr>
              <w:t>)</w:t>
            </w:r>
          </w:p>
        </w:tc>
        <w:tc>
          <w:tcPr>
            <w:tcW w:w="2411" w:type="dxa"/>
            <w:tcBorders>
              <w:top w:val="single" w:sz="6" w:space="0" w:color="808080"/>
              <w:left w:val="single" w:sz="6" w:space="0" w:color="808080"/>
              <w:bottom w:val="single" w:sz="6" w:space="0" w:color="808080"/>
              <w:right w:val="single" w:sz="6" w:space="0" w:color="808080"/>
            </w:tcBorders>
            <w:tcMar>
              <w:top w:w="0" w:type="dxa"/>
            </w:tcMar>
            <w:vAlign w:val="center"/>
          </w:tcPr>
          <w:p w14:paraId="1D988241" w14:textId="77777777" w:rsidR="00A817CA" w:rsidRDefault="004A13D7" w:rsidP="001D4013">
            <w:pPr>
              <w:pStyle w:val="TableContents"/>
              <w:spacing w:before="0" w:after="0" w:line="240" w:lineRule="auto"/>
            </w:pPr>
            <w:r>
              <w:rPr>
                <w:rStyle w:val="SourceText"/>
                <w:b/>
              </w:rPr>
              <w:t>lookup_ge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rPr>
                <w:rStyle w:val="SourceText"/>
                <w:rFonts w:ascii="Times New Roman" w:hAnsi="Times New Roman" w:cs="Times New Roman"/>
                <w:lang w:val="bg-BG"/>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r>
              <w:rPr>
                <w:rStyle w:val="SourceText"/>
                <w:rFonts w:ascii="Times New Roman" w:hAnsi="Times New Roman" w:cs="Times New Roman"/>
              </w:rPr>
              <w:t xml:space="preserve"> </w:t>
            </w:r>
            <w:r>
              <w:rPr>
                <w:rStyle w:val="Variable"/>
                <w:rFonts w:eastAsia="Segoe UI"/>
                <w:sz w:val="26"/>
              </w:rPr>
              <w:t>x</w:t>
            </w:r>
            <w:r>
              <w:rPr>
                <w:rStyle w:val="SourceText"/>
                <w:rFonts w:ascii="Consolas" w:hAnsi="Consolas"/>
              </w:rPr>
              <w:t>)</w:t>
            </w:r>
          </w:p>
        </w:tc>
        <w:tc>
          <w:tcPr>
            <w:tcW w:w="2692" w:type="dxa"/>
            <w:tcBorders>
              <w:top w:val="single" w:sz="6" w:space="0" w:color="808080"/>
              <w:left w:val="single" w:sz="6" w:space="0" w:color="808080"/>
              <w:bottom w:val="single" w:sz="6" w:space="0" w:color="808080"/>
              <w:right w:val="single" w:sz="6" w:space="0" w:color="808080"/>
            </w:tcBorders>
            <w:vAlign w:val="center"/>
          </w:tcPr>
          <w:p w14:paraId="7EC9BC2B" w14:textId="77777777" w:rsidR="00A817CA" w:rsidRDefault="004A13D7" w:rsidP="001D4013">
            <w:pPr>
              <w:pStyle w:val="TableContents"/>
              <w:spacing w:before="0" w:after="0" w:line="240" w:lineRule="auto"/>
            </w:pPr>
            <w:r>
              <w:rPr>
                <w:rStyle w:val="SourceText"/>
                <w:rFonts w:ascii="Consolas" w:hAnsi="Consolas"/>
              </w:rPr>
              <w:t>≥</w:t>
            </w:r>
            <w:r>
              <w:t xml:space="preserve"> - greater than or equal</w:t>
            </w:r>
          </w:p>
        </w:tc>
      </w:tr>
    </w:tbl>
    <w:p w14:paraId="155B2C28" w14:textId="3F9174F8" w:rsidR="00A817CA" w:rsidRDefault="004A13D7" w:rsidP="000E5976">
      <w:pPr>
        <w:pStyle w:val="3"/>
        <w:spacing w:before="120"/>
      </w:pPr>
      <w:bookmarkStart w:id="96" w:name="_Toc198414468"/>
      <w:r>
        <w:t>Math functions</w:t>
      </w:r>
      <w:bookmarkEnd w:id="96"/>
    </w:p>
    <w:p w14:paraId="65B9B905" w14:textId="7C08D792" w:rsidR="00A817CA" w:rsidRDefault="004A13D7">
      <w:pPr>
        <w:pStyle w:val="a0"/>
        <w:ind w:right="0"/>
      </w:pPr>
      <w:r>
        <w:t xml:space="preserve">All standard scalar math functions accept vector arguments as well. The function is applied separately to </w:t>
      </w:r>
      <w:r w:rsidR="00EE2A76">
        <w:t>each of</w:t>
      </w:r>
      <w:r>
        <w:t xml:space="preserve"> the elements in the input vector and the results are returned in a corresponding output vector. For example:</w:t>
      </w:r>
    </w:p>
    <w:p w14:paraId="20FBE164" w14:textId="77777777" w:rsidR="00A817CA" w:rsidRDefault="004A13D7">
      <w:pPr>
        <w:pStyle w:val="a0"/>
        <w:ind w:right="0"/>
      </w:pPr>
      <w:r>
        <w:t>  </w:t>
      </w:r>
      <w:r>
        <w:rPr>
          <w:rStyle w:val="SourceText"/>
          <w:rFonts w:ascii="Consolas" w:hAnsi="Consolas"/>
          <w:b/>
          <w:shd w:val="clear" w:color="auto" w:fill="EBF5FF"/>
        </w:rPr>
        <w:t>sin</w:t>
      </w:r>
      <w:r>
        <w:rPr>
          <w:rStyle w:val="SourceText"/>
          <w:rFonts w:ascii="Consolas" w:hAnsi="Consolas"/>
          <w:shd w:val="clear" w:color="auto" w:fill="EBF5FF"/>
        </w:rPr>
        <w:t>([0; 30; 45; 90])</w:t>
      </w:r>
      <w:r>
        <w:t>' = [0 0.5 0.707 1]</w:t>
      </w:r>
    </w:p>
    <w:p w14:paraId="7A02745E" w14:textId="77777777" w:rsidR="00A817CA" w:rsidRDefault="004A13D7">
      <w:pPr>
        <w:pStyle w:val="a0"/>
        <w:ind w:right="0"/>
      </w:pPr>
      <w:r>
        <w:t>Calcpad also includes several math functions that are specific for vectors:</w:t>
      </w:r>
    </w:p>
    <w:p w14:paraId="4B373F72" w14:textId="77777777" w:rsidR="00A817CA" w:rsidRDefault="004A13D7" w:rsidP="004F02F9">
      <w:pPr>
        <w:pStyle w:val="a0"/>
        <w:spacing w:before="120"/>
        <w:ind w:right="0"/>
        <w:jc w:val="left"/>
      </w:pPr>
      <w:r>
        <w:t>  </w:t>
      </w:r>
      <w:r>
        <w:rPr>
          <w:rStyle w:val="SourceText"/>
          <w:b/>
        </w:rPr>
        <w:t>norm_p</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2189D7A6" w14:textId="77777777" w:rsidR="00A817CA" w:rsidRDefault="004A13D7">
      <w:pPr>
        <w:pStyle w:val="a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: scalar representing the L</w:t>
      </w:r>
      <w:r>
        <w:rPr>
          <w:position w:val="-6"/>
          <w:sz w:val="18"/>
        </w:rPr>
        <w:t>p</w:t>
      </w:r>
      <w:r>
        <w:t xml:space="preserve"> norm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The L</w:t>
      </w:r>
      <w:r>
        <w:rPr>
          <w:position w:val="-6"/>
          <w:sz w:val="18"/>
        </w:rPr>
        <w:t>p</w:t>
      </w:r>
      <w:r>
        <w:t xml:space="preserve"> norm is obtained by the formula: </w:t>
      </w: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e>
          <m:sub>
            <m:r>
              <w:rPr>
                <w:rFonts w:ascii="Cambria Math" w:hAnsi="Cambria Math"/>
              </w:rPr>
              <m:t>p</m:t>
            </m:r>
          </m:sub>
        </m:sSub>
        <m:r>
          <w:rPr>
            <w:rFonts w:ascii="Cambria Math" w:hAnsi="Cambria Math"/>
          </w:rPr>
          <m:t>=</m:t>
        </m:r>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sup>
                        <m:r>
                          <w:rPr>
                            <w:rFonts w:ascii="Cambria Math" w:hAnsi="Cambria Math"/>
                          </w:rPr>
                          <m:t>p</m:t>
                        </m:r>
                      </m:sup>
                    </m:sSup>
                  </m:e>
                </m:nary>
              </m:e>
            </m:d>
          </m:e>
          <m:sup>
            <m:f>
              <m:fPr>
                <m:type m:val="lin"/>
                <m:ctrlPr>
                  <w:rPr>
                    <w:rFonts w:ascii="Cambria Math" w:hAnsi="Cambria Math"/>
                  </w:rPr>
                </m:ctrlPr>
              </m:fPr>
              <m:num>
                <m:r>
                  <w:rPr>
                    <w:rFonts w:ascii="Cambria Math" w:hAnsi="Cambria Math"/>
                  </w:rPr>
                  <m:t>1</m:t>
                </m:r>
              </m:num>
              <m:den>
                <m:r>
                  <w:rPr>
                    <w:rFonts w:ascii="Cambria Math" w:hAnsi="Cambria Math"/>
                  </w:rPr>
                  <m:t>p</m:t>
                </m:r>
              </m:den>
            </m:f>
          </m:sup>
        </m:sSup>
      </m:oMath>
      <w:r>
        <w:t>.</w:t>
      </w:r>
      <w:r>
        <w:br/>
        <w:t>    </w:t>
      </w:r>
      <w:r>
        <w:rPr>
          <w:rStyle w:val="a5"/>
        </w:rPr>
        <w:t>Example</w:t>
      </w:r>
      <w:r>
        <w:t xml:space="preserve">:   </w:t>
      </w:r>
      <w:r>
        <w:rPr>
          <w:rStyle w:val="SourceText"/>
          <w:rFonts w:ascii="Consolas" w:hAnsi="Consolas"/>
          <w:b/>
          <w:shd w:val="clear" w:color="auto" w:fill="EBF5FF"/>
        </w:rPr>
        <w:t>norm_p</w:t>
      </w:r>
      <w:r>
        <w:rPr>
          <w:rStyle w:val="SourceText"/>
          <w:rFonts w:ascii="Consolas" w:hAnsi="Consolas"/>
          <w:shd w:val="clear" w:color="auto" w:fill="EBF5FF"/>
        </w:rPr>
        <w:t>([1; 2; 3]; 3)</w:t>
      </w:r>
      <w:r>
        <w:t xml:space="preserve">' = 3.3019 </w:t>
      </w:r>
    </w:p>
    <w:p w14:paraId="4022CFF9" w14:textId="77777777" w:rsidR="00A817CA" w:rsidRDefault="004A13D7" w:rsidP="002B058B">
      <w:pPr>
        <w:pStyle w:val="a0"/>
        <w:spacing w:before="0"/>
        <w:ind w:right="0"/>
        <w:jc w:val="left"/>
      </w:pPr>
      <w:r>
        <w:t>  </w:t>
      </w:r>
      <w:r>
        <w:rPr>
          <w:rStyle w:val="SourceText"/>
          <w:b/>
        </w:rPr>
        <w:t>norm_1</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1291670A" w14:textId="77777777" w:rsidR="00A817CA" w:rsidRDefault="004A13D7" w:rsidP="000E5976">
      <w:pPr>
        <w:pStyle w:val="a0"/>
        <w:spacing w:after="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: scalar representing the L</w:t>
      </w:r>
      <w:r>
        <w:rPr>
          <w:position w:val="-6"/>
          <w:sz w:val="18"/>
        </w:rPr>
        <w:t>1</w:t>
      </w:r>
      <w:r>
        <w:t xml:space="preserve"> norm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The L</w:t>
      </w:r>
      <w:r>
        <w:rPr>
          <w:position w:val="-6"/>
          <w:sz w:val="18"/>
        </w:rPr>
        <w:t>1</w:t>
      </w:r>
      <w:r>
        <w:t xml:space="preserve"> norm is obtained by the formula: </w:t>
      </w: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e>
          <m:sub>
            <m:r>
              <w:rPr>
                <w:rFonts w:ascii="Cambria Math" w:hAnsi="Cambria Math"/>
              </w:rPr>
              <m:t>1</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e>
        </m:nary>
      </m:oMath>
      <w:r>
        <w:t>.</w:t>
      </w:r>
      <w:r>
        <w:br/>
        <w:t>    </w:t>
      </w:r>
      <w:r>
        <w:rPr>
          <w:rStyle w:val="a5"/>
        </w:rPr>
        <w:t>Example</w:t>
      </w:r>
      <w:r>
        <w:t xml:space="preserve">:    </w:t>
      </w:r>
      <w:r>
        <w:rPr>
          <w:rStyle w:val="SourceText"/>
          <w:rFonts w:ascii="Consolas" w:hAnsi="Consolas"/>
          <w:b/>
          <w:shd w:val="clear" w:color="auto" w:fill="EBF5FF"/>
        </w:rPr>
        <w:t>norm_1</w:t>
      </w:r>
      <w:r>
        <w:rPr>
          <w:rStyle w:val="SourceText"/>
          <w:rFonts w:ascii="Consolas" w:hAnsi="Consolas"/>
          <w:shd w:val="clear" w:color="auto" w:fill="EBF5FF"/>
        </w:rPr>
        <w:t>([-1; 2; 3])</w:t>
      </w:r>
      <w:r>
        <w:t xml:space="preserve">' = 6 </w:t>
      </w:r>
    </w:p>
    <w:p w14:paraId="6E4DAE03" w14:textId="77777777" w:rsidR="00E371F1" w:rsidRDefault="00E371F1" w:rsidP="000E5976">
      <w:pPr>
        <w:pStyle w:val="a0"/>
        <w:spacing w:after="0"/>
        <w:ind w:right="0"/>
        <w:jc w:val="left"/>
      </w:pPr>
    </w:p>
    <w:p w14:paraId="30A96039" w14:textId="77777777" w:rsidR="00E371F1" w:rsidRDefault="00E371F1" w:rsidP="000E5976">
      <w:pPr>
        <w:pStyle w:val="a0"/>
        <w:spacing w:after="0"/>
        <w:ind w:right="0"/>
        <w:jc w:val="left"/>
      </w:pPr>
    </w:p>
    <w:p w14:paraId="6F2AAD77" w14:textId="77777777" w:rsidR="00A817CA" w:rsidRDefault="004A13D7" w:rsidP="002B058B">
      <w:pPr>
        <w:pStyle w:val="a0"/>
        <w:spacing w:before="120"/>
        <w:ind w:right="0"/>
        <w:jc w:val="left"/>
      </w:pPr>
      <w:r>
        <w:lastRenderedPageBreak/>
        <w:t>  </w:t>
      </w:r>
      <w:r>
        <w:rPr>
          <w:rStyle w:val="SourceText"/>
          <w:b/>
        </w:rPr>
        <w:t>norm</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t xml:space="preserve"> or </w:t>
      </w:r>
      <w:r>
        <w:rPr>
          <w:rStyle w:val="SourceText"/>
          <w:b/>
        </w:rPr>
        <w:t>norm_2</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t xml:space="preserve"> or </w:t>
      </w:r>
      <w:r>
        <w:rPr>
          <w:rStyle w:val="SourceText"/>
          <w:b/>
        </w:rPr>
        <w:t>norm_e</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534DAF55" w14:textId="77777777" w:rsidR="00A817CA" w:rsidRDefault="004A13D7" w:rsidP="003B2913">
      <w:pPr>
        <w:pStyle w:val="a0"/>
        <w:spacing w:before="0" w:after="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: scalar representing the L</w:t>
      </w:r>
      <w:r>
        <w:rPr>
          <w:position w:val="-6"/>
          <w:sz w:val="18"/>
        </w:rPr>
        <w:t>2</w:t>
      </w:r>
      <w:r>
        <w:t xml:space="preserve"> (Euclidian) norm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The L</w:t>
      </w:r>
      <w:r>
        <w:rPr>
          <w:position w:val="-6"/>
          <w:sz w:val="18"/>
        </w:rPr>
        <w:t>2</w:t>
      </w:r>
      <w:r>
        <w:t xml:space="preserve"> norm is obtained by the formula: </w:t>
      </w: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oMath>
      <w:r>
        <w:t>.</w:t>
      </w:r>
      <w:r>
        <w:br/>
        <w:t>    </w:t>
      </w:r>
      <w:r>
        <w:rPr>
          <w:rStyle w:val="a5"/>
        </w:rPr>
        <w:t>Example</w:t>
      </w:r>
      <w:r>
        <w:t xml:space="preserve">:    </w:t>
      </w:r>
      <w:r>
        <w:rPr>
          <w:rStyle w:val="SourceText"/>
          <w:rFonts w:ascii="Consolas" w:hAnsi="Consolas"/>
          <w:b/>
          <w:shd w:val="clear" w:color="auto" w:fill="EBF5FF"/>
        </w:rPr>
        <w:t>norm_2</w:t>
      </w:r>
      <w:r>
        <w:rPr>
          <w:rStyle w:val="SourceText"/>
          <w:rFonts w:ascii="Consolas" w:hAnsi="Consolas"/>
          <w:shd w:val="clear" w:color="auto" w:fill="EBF5FF"/>
        </w:rPr>
        <w:t>([1; 2; 3])</w:t>
      </w:r>
      <w:r>
        <w:t xml:space="preserve">' = 3.7417 </w:t>
      </w:r>
    </w:p>
    <w:p w14:paraId="664C2884" w14:textId="77777777" w:rsidR="00A817CA" w:rsidRDefault="004A13D7" w:rsidP="000E5976">
      <w:pPr>
        <w:pStyle w:val="a0"/>
        <w:spacing w:before="120" w:after="0"/>
        <w:ind w:right="0"/>
        <w:jc w:val="left"/>
      </w:pPr>
      <w:r>
        <w:t>  </w:t>
      </w:r>
      <w:r>
        <w:rPr>
          <w:rStyle w:val="SourceText"/>
          <w:b/>
        </w:rPr>
        <w:t>norm_i</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p>
    <w:p w14:paraId="7780954D" w14:textId="5E378E94" w:rsidR="007F6895" w:rsidRDefault="004A13D7" w:rsidP="003B2913">
      <w:pPr>
        <w:pStyle w:val="a0"/>
        <w:spacing w:before="0" w:after="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w:t>
      </w:r>
      <w:r>
        <w:br/>
        <w:t>    </w:t>
      </w:r>
      <w:r>
        <w:rPr>
          <w:rStyle w:val="a5"/>
        </w:rPr>
        <w:t>Return value</w:t>
      </w:r>
      <w:r>
        <w:t>: scalar representing the L</w:t>
      </w:r>
      <w:r>
        <w:rPr>
          <w:position w:val="-6"/>
          <w:sz w:val="18"/>
        </w:rPr>
        <w:t>∞</w:t>
      </w:r>
      <w:r>
        <w:t xml:space="preserve"> (infinity) norm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w:t>
      </w:r>
      <w:r>
        <w:br/>
        <w:t>    </w:t>
      </w:r>
      <w:r>
        <w:rPr>
          <w:rStyle w:val="a5"/>
        </w:rPr>
        <w:t>Notes</w:t>
      </w:r>
      <w:r>
        <w:t>:     The L</w:t>
      </w:r>
      <w:r>
        <w:rPr>
          <w:position w:val="-6"/>
          <w:sz w:val="18"/>
        </w:rPr>
        <w:t>∞</w:t>
      </w:r>
      <w:r>
        <w:t xml:space="preserve"> norm is obtained by the formula: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r>
        <w:rPr>
          <w:position w:val="-6"/>
          <w:sz w:val="18"/>
        </w:rPr>
        <w:t>∞</w:t>
      </w:r>
      <w:r>
        <w:t xml:space="preserve"> = max </w:t>
      </w:r>
      <w:r>
        <w:rPr>
          <w:bCs/>
        </w:rPr>
        <w:t>|</w:t>
      </w:r>
      <w:r>
        <w:t xml:space="preserve"> </w:t>
      </w:r>
      <w:r>
        <w:rPr>
          <w:rStyle w:val="Variable"/>
          <w:rFonts w:eastAsia="Segoe UI"/>
          <w:sz w:val="26"/>
          <w:szCs w:val="26"/>
        </w:rPr>
        <w:t>a</w:t>
      </w:r>
      <w:r>
        <w:rPr>
          <w:position w:val="-6"/>
          <w:sz w:val="18"/>
          <w:szCs w:val="18"/>
        </w:rPr>
        <w:t>i</w:t>
      </w:r>
      <w:r>
        <w:t xml:space="preserve"> </w:t>
      </w:r>
      <w:r>
        <w:rPr>
          <w:bCs/>
        </w:rPr>
        <w:t>|</w:t>
      </w:r>
      <w:r>
        <w:t>.</w:t>
      </w:r>
      <w:r>
        <w:br/>
        <w:t>    </w:t>
      </w:r>
      <w:r>
        <w:rPr>
          <w:rStyle w:val="a5"/>
        </w:rPr>
        <w:t>Example</w:t>
      </w:r>
      <w:r>
        <w:t xml:space="preserve">:    </w:t>
      </w:r>
      <w:r>
        <w:rPr>
          <w:rStyle w:val="SourceText"/>
          <w:rFonts w:ascii="Consolas" w:hAnsi="Consolas"/>
          <w:b/>
          <w:shd w:val="clear" w:color="auto" w:fill="EBF5FF"/>
        </w:rPr>
        <w:t>norm_i</w:t>
      </w:r>
      <w:r>
        <w:rPr>
          <w:rStyle w:val="SourceText"/>
          <w:rFonts w:ascii="Consolas" w:hAnsi="Consolas"/>
          <w:shd w:val="clear" w:color="auto" w:fill="EBF5FF"/>
        </w:rPr>
        <w:t>([1; 2; 3]; 3)</w:t>
      </w:r>
      <w:r>
        <w:t>' = 3</w:t>
      </w:r>
    </w:p>
    <w:p w14:paraId="364F8818" w14:textId="03F21F19" w:rsidR="00A817CA" w:rsidRDefault="007F6895" w:rsidP="002B058B">
      <w:pPr>
        <w:pStyle w:val="a0"/>
        <w:spacing w:before="120" w:after="0"/>
        <w:ind w:right="0"/>
        <w:jc w:val="left"/>
      </w:pPr>
      <w:r>
        <w:t>  </w:t>
      </w:r>
      <w:r w:rsidR="004A13D7">
        <w:rPr>
          <w:rStyle w:val="SourceText"/>
          <w:b/>
        </w:rPr>
        <w:t>unit</w:t>
      </w:r>
      <w:r w:rsidR="004A13D7">
        <w:rPr>
          <w:rStyle w:val="SourceText"/>
        </w:rPr>
        <w:t>(</w:t>
      </w:r>
      <w:r w:rsidR="004A13D7">
        <w:rPr>
          <w:rStyle w:val="Variable"/>
          <w:rFonts w:ascii="Cambria Math" w:eastAsia="Segoe UI" w:hAnsi="Cambria Math" w:cs="Cambria Math"/>
          <w:i w:val="0"/>
          <w:iCs w:val="0"/>
          <w:color w:val="auto"/>
          <w:spacing w:val="-480"/>
          <w:sz w:val="32"/>
          <w:szCs w:val="32"/>
        </w:rPr>
        <w:t>⃗</w:t>
      </w:r>
      <w:r w:rsidR="004A13D7">
        <w:rPr>
          <w:rStyle w:val="Variable"/>
          <w:rFonts w:eastAsia="Segoe UI"/>
          <w:sz w:val="26"/>
          <w:szCs w:val="26"/>
        </w:rPr>
        <w:t>a</w:t>
      </w:r>
      <w:r w:rsidR="004A13D7">
        <w:rPr>
          <w:rStyle w:val="SourceText"/>
          <w:rFonts w:ascii="Consolas" w:hAnsi="Consolas"/>
        </w:rPr>
        <w:t>)</w:t>
      </w:r>
    </w:p>
    <w:p w14:paraId="2424C8F4" w14:textId="77777777" w:rsidR="00A817CA" w:rsidRDefault="004A13D7" w:rsidP="000E5976">
      <w:pPr>
        <w:pStyle w:val="a0"/>
        <w:tabs>
          <w:tab w:val="left" w:pos="2268"/>
        </w:tabs>
        <w:spacing w:before="0" w:after="0" w:line="240" w:lineRule="auto"/>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vector. </w:t>
      </w:r>
      <w:r>
        <w:br/>
        <w:t>    </w:t>
      </w:r>
      <w:r>
        <w:rPr>
          <w:rStyle w:val="a5"/>
        </w:rPr>
        <w:t>Return value</w:t>
      </w:r>
      <w:r>
        <w:t xml:space="preserve">: the normalized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(with L</w:t>
      </w:r>
      <w:r>
        <w:rPr>
          <w:position w:val="-6"/>
          <w:sz w:val="18"/>
        </w:rPr>
        <w:t>2</w:t>
      </w:r>
      <w:r>
        <w:t xml:space="preserve"> norm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r>
        <w:rPr>
          <w:position w:val="-6"/>
          <w:sz w:val="18"/>
        </w:rPr>
        <w:t>2</w:t>
      </w:r>
      <w:r>
        <w:t xml:space="preserve"> = 1).</w:t>
      </w:r>
      <w:r>
        <w:br/>
        <w:t>    </w:t>
      </w:r>
      <w:r>
        <w:rPr>
          <w:rStyle w:val="a5"/>
        </w:rPr>
        <w:t>Notes</w:t>
      </w:r>
      <w:r>
        <w:t xml:space="preserve">:     The elements of the normalized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are evaluated by the expression: </w:t>
      </w:r>
      <w:r>
        <w:tab/>
      </w:r>
      <w:r>
        <w:rPr>
          <w:rStyle w:val="Variable"/>
          <w:rFonts w:eastAsia="Segoe UI"/>
          <w:sz w:val="26"/>
        </w:rPr>
        <w:t>u</w:t>
      </w:r>
      <w:r>
        <w:rPr>
          <w:rStyle w:val="Variable"/>
          <w:rFonts w:eastAsia="Segoe UI"/>
          <w:position w:val="-8"/>
          <w:sz w:val="19"/>
        </w:rPr>
        <w:t>i</w:t>
      </w:r>
      <w:r>
        <w:t xml:space="preserve"> = </w:t>
      </w:r>
      <w:r>
        <w:rPr>
          <w:rStyle w:val="Variable"/>
          <w:rFonts w:eastAsia="Segoe UI"/>
          <w:sz w:val="26"/>
        </w:rPr>
        <w:t>a</w:t>
      </w:r>
      <w:r>
        <w:rPr>
          <w:rStyle w:val="Variable"/>
          <w:rFonts w:eastAsia="Segoe UI"/>
          <w:position w:val="-8"/>
          <w:sz w:val="19"/>
        </w:rPr>
        <w:t>i</w:t>
      </w:r>
      <w:r>
        <w:t xml:space="preserve"> / ||</w:t>
      </w:r>
      <w:r>
        <w:rPr>
          <w:rStyle w:val="Variable"/>
          <w:rFonts w:eastAsia="Segoe UI"/>
          <w:sz w:val="26"/>
        </w:rPr>
        <w:t>a</w:t>
      </w:r>
      <w:r>
        <w:t>||</w:t>
      </w:r>
      <w:r>
        <w:rPr>
          <w:position w:val="-6"/>
          <w:sz w:val="18"/>
        </w:rPr>
        <w:t>2</w:t>
      </w:r>
      <w:r>
        <w:br/>
        <w:t>    </w:t>
      </w:r>
      <w:r>
        <w:rPr>
          <w:rStyle w:val="a5"/>
        </w:rPr>
        <w:t>Example</w:t>
      </w:r>
      <w:r>
        <w:t xml:space="preserve">:    </w:t>
      </w:r>
      <w:r>
        <w:rPr>
          <w:rStyle w:val="SourceText"/>
          <w:rFonts w:ascii="Consolas" w:hAnsi="Consolas"/>
          <w:b/>
          <w:shd w:val="clear" w:color="auto" w:fill="EBF5FF"/>
        </w:rPr>
        <w:t>unit</w:t>
      </w:r>
      <w:r>
        <w:rPr>
          <w:rStyle w:val="SourceText"/>
          <w:rFonts w:ascii="Consolas" w:hAnsi="Consolas"/>
          <w:shd w:val="clear" w:color="auto" w:fill="EBF5FF"/>
        </w:rPr>
        <w:t>([1; 2; 3])</w:t>
      </w:r>
      <w:r>
        <w:t xml:space="preserve">' = [0.26726 0.53452 0.80178] </w:t>
      </w:r>
    </w:p>
    <w:p w14:paraId="323DF004" w14:textId="77777777" w:rsidR="00A817CA" w:rsidRDefault="004A13D7" w:rsidP="002B058B">
      <w:pPr>
        <w:pStyle w:val="a0"/>
        <w:spacing w:before="240" w:after="0"/>
        <w:ind w:right="0"/>
        <w:jc w:val="left"/>
      </w:pPr>
      <w:r>
        <w:t>  </w:t>
      </w:r>
      <w:r>
        <w:rPr>
          <w:rStyle w:val="SourceText"/>
          <w:b/>
        </w:rPr>
        <w:t>dot</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p>
    <w:p w14:paraId="3E4699C8" w14:textId="77777777" w:rsidR="001F3C25" w:rsidRDefault="004A13D7" w:rsidP="001F3C25">
      <w:pPr>
        <w:pStyle w:val="a0"/>
        <w:tabs>
          <w:tab w:val="left" w:pos="2268"/>
        </w:tabs>
        <w:spacing w:before="0" w:after="0" w:line="240" w:lineRule="auto"/>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 xml:space="preserve"> - vectors.</w:t>
      </w:r>
      <w:r>
        <w:br/>
        <w:t>    </w:t>
      </w:r>
      <w:r>
        <w:rPr>
          <w:rStyle w:val="a5"/>
        </w:rPr>
        <w:t>Return value</w:t>
      </w:r>
      <w:r>
        <w:t xml:space="preserve">: </w:t>
      </w:r>
      <w:r>
        <w:tab/>
        <w:t xml:space="preserve">scalar representing the dot product of both vectors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w:t>
      </w:r>
      <w:r>
        <w:br/>
        <w:t>    </w:t>
      </w:r>
      <w:r>
        <w:rPr>
          <w:rStyle w:val="a5"/>
        </w:rPr>
        <w:t>Notes</w:t>
      </w:r>
      <w:r>
        <w:t xml:space="preserve">: </w:t>
      </w:r>
      <w:r>
        <w:tab/>
        <w:t xml:space="preserve">The dot product is obtained by the expression: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 xml:space="preserve"> </w:t>
      </w:r>
      <m:oMath>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oMath>
    </w:p>
    <w:p w14:paraId="0D2D85D9" w14:textId="358665C6" w:rsidR="00A817CA" w:rsidRDefault="004A13D7" w:rsidP="000E5976">
      <w:pPr>
        <w:pStyle w:val="a0"/>
        <w:tabs>
          <w:tab w:val="left" w:pos="2268"/>
        </w:tabs>
        <w:spacing w:before="0" w:after="0"/>
        <w:ind w:right="0"/>
        <w:jc w:val="left"/>
      </w:pPr>
      <w: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4]</w:t>
      </w:r>
      <w:r>
        <w:rPr>
          <w:rStyle w:val="SourceText"/>
          <w:rFonts w:ascii="Consolas" w:hAnsi="Consolas"/>
        </w:rPr>
        <w:br/>
      </w:r>
      <w:r>
        <w:tab/>
      </w:r>
      <w:r>
        <w:rPr>
          <w:rStyle w:val="Variable"/>
          <w:rFonts w:eastAsia="Segoe UI"/>
          <w:sz w:val="26"/>
          <w:shd w:val="clear" w:color="auto" w:fill="EBF5FF"/>
        </w:rPr>
        <w:t>b</w:t>
      </w:r>
      <w:r>
        <w:rPr>
          <w:rStyle w:val="SourceText"/>
          <w:rFonts w:ascii="Consolas" w:hAnsi="Consolas"/>
          <w:shd w:val="clear" w:color="auto" w:fill="EBF5FF"/>
        </w:rPr>
        <w:t xml:space="preserve"> = [5; 3; 1]</w:t>
      </w:r>
      <w:r>
        <w:rPr>
          <w:rStyle w:val="SourceText"/>
          <w:rFonts w:ascii="Consolas" w:hAnsi="Consolas"/>
        </w:rPr>
        <w:br/>
      </w:r>
      <w:r>
        <w:tab/>
      </w:r>
      <w:r>
        <w:rPr>
          <w:rStyle w:val="SourceText"/>
          <w:rFonts w:ascii="Consolas" w:hAnsi="Consolas"/>
          <w:b/>
          <w:shd w:val="clear" w:color="auto" w:fill="EBF5FF"/>
        </w:rPr>
        <w:t>dot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15 </w:t>
      </w:r>
    </w:p>
    <w:p w14:paraId="267498BF" w14:textId="77777777" w:rsidR="00A817CA" w:rsidRDefault="004A13D7" w:rsidP="002B058B">
      <w:pPr>
        <w:pStyle w:val="a0"/>
        <w:spacing w:before="0" w:after="0"/>
        <w:ind w:right="0"/>
        <w:jc w:val="left"/>
      </w:pPr>
      <w:r>
        <w:t>  </w:t>
      </w:r>
      <w:r>
        <w:rPr>
          <w:rStyle w:val="SourceText"/>
          <w:b/>
        </w:rPr>
        <w:t>cross</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rPr>
          <w:rStyle w:val="SourceText"/>
          <w:rFonts w:ascii="Consolas" w:hAnsi="Consolas"/>
        </w:rPr>
        <w:t>)</w:t>
      </w:r>
    </w:p>
    <w:p w14:paraId="7ED06ADE" w14:textId="77777777" w:rsidR="001F3CE3" w:rsidRDefault="004A13D7" w:rsidP="000E5976">
      <w:pPr>
        <w:pStyle w:val="a0"/>
        <w:tabs>
          <w:tab w:val="left" w:pos="2268"/>
        </w:tabs>
        <w:spacing w:before="0" w:after="0"/>
        <w:ind w:right="0"/>
        <w:jc w:val="left"/>
      </w:pPr>
      <w:r>
        <w:t>    </w:t>
      </w:r>
      <w:r>
        <w:rPr>
          <w:rStyle w:val="a5"/>
        </w:rPr>
        <w:t>Parameters</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 xml:space="preserve"> - vectors.</w:t>
      </w:r>
      <w:r>
        <w:br/>
        <w:t>    </w:t>
      </w:r>
      <w:r>
        <w:rPr>
          <w:rStyle w:val="a5"/>
        </w:rPr>
        <w:t>Return value</w:t>
      </w:r>
      <w:r>
        <w:t xml:space="preserve">: vector representing the cross product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c</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a</w:t>
      </w:r>
      <w:r>
        <w:t xml:space="preserve"> ×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b</w:t>
      </w:r>
      <w:r>
        <w:t>.</w:t>
      </w:r>
    </w:p>
    <w:p w14:paraId="08E8BFF1" w14:textId="77777777" w:rsidR="001F3C25" w:rsidRDefault="004A13D7" w:rsidP="001F3C25">
      <w:pPr>
        <w:pStyle w:val="a0"/>
        <w:tabs>
          <w:tab w:val="left" w:pos="2268"/>
        </w:tabs>
        <w:spacing w:before="0" w:after="0" w:line="240" w:lineRule="auto"/>
        <w:ind w:right="0"/>
        <w:jc w:val="left"/>
      </w:pPr>
      <w:r>
        <w:t>    </w:t>
      </w:r>
      <w:r>
        <w:rPr>
          <w:rStyle w:val="a5"/>
        </w:rPr>
        <w:t>Notes</w:t>
      </w:r>
      <w:r>
        <w:t xml:space="preserve">:     This function is defined only for vectors with lengths 2 or 3.The elements of </w:t>
      </w:r>
      <w:r>
        <w:tab/>
        <w:t xml:space="preserve">the resulting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c</w:t>
      </w:r>
      <w:r>
        <w:t xml:space="preserve"> are calculated as follows:</w:t>
      </w:r>
    </w:p>
    <w:p w14:paraId="621492BA" w14:textId="64182603" w:rsidR="00A817CA" w:rsidRDefault="004A13D7" w:rsidP="001F3C25">
      <w:pPr>
        <w:pStyle w:val="a0"/>
        <w:tabs>
          <w:tab w:val="left" w:pos="2268"/>
        </w:tabs>
        <w:spacing w:before="0"/>
        <w:ind w:right="0"/>
        <w:jc w:val="left"/>
      </w:pPr>
      <w:r>
        <w:tab/>
      </w:r>
      <w:r>
        <w:rPr>
          <w:rStyle w:val="Variable"/>
          <w:rFonts w:eastAsia="Segoe UI"/>
          <w:sz w:val="26"/>
        </w:rPr>
        <w:t>c</w:t>
      </w:r>
      <w:r>
        <w:rPr>
          <w:position w:val="-6"/>
          <w:sz w:val="18"/>
        </w:rPr>
        <w:t>1</w:t>
      </w:r>
      <w:r>
        <w:t xml:space="preserve"> = </w:t>
      </w:r>
      <w:r>
        <w:rPr>
          <w:rStyle w:val="Variable"/>
          <w:rFonts w:eastAsia="Segoe UI"/>
          <w:sz w:val="26"/>
        </w:rPr>
        <w:t>a</w:t>
      </w:r>
      <w:r>
        <w:rPr>
          <w:position w:val="-6"/>
          <w:sz w:val="18"/>
        </w:rPr>
        <w:t>2</w:t>
      </w:r>
      <w:r>
        <w:t xml:space="preserve"> </w:t>
      </w:r>
      <w:r>
        <w:rPr>
          <w:rStyle w:val="Variable"/>
          <w:rFonts w:eastAsia="Segoe UI"/>
          <w:sz w:val="26"/>
        </w:rPr>
        <w:t>b</w:t>
      </w:r>
      <w:r>
        <w:rPr>
          <w:position w:val="-6"/>
          <w:sz w:val="18"/>
        </w:rPr>
        <w:t>3</w:t>
      </w:r>
      <w:r>
        <w:t xml:space="preserve"> − </w:t>
      </w:r>
      <w:r>
        <w:rPr>
          <w:rStyle w:val="Variable"/>
          <w:rFonts w:eastAsia="Segoe UI"/>
          <w:sz w:val="26"/>
        </w:rPr>
        <w:t>a</w:t>
      </w:r>
      <w:r>
        <w:rPr>
          <w:position w:val="-6"/>
          <w:sz w:val="18"/>
        </w:rPr>
        <w:t>3</w:t>
      </w:r>
      <w:r>
        <w:t xml:space="preserve"> </w:t>
      </w:r>
      <w:r>
        <w:rPr>
          <w:rStyle w:val="Variable"/>
          <w:rFonts w:eastAsia="Segoe UI"/>
          <w:sz w:val="26"/>
        </w:rPr>
        <w:t>b</w:t>
      </w:r>
      <w:r>
        <w:rPr>
          <w:position w:val="-6"/>
          <w:sz w:val="18"/>
        </w:rPr>
        <w:t>2</w:t>
      </w:r>
      <w:r w:rsidR="000E5976" w:rsidRPr="000E5976">
        <w:t xml:space="preserve">; </w:t>
      </w:r>
      <w:r w:rsidRPr="000E5976">
        <w:tab/>
      </w:r>
      <w:r>
        <w:rPr>
          <w:rStyle w:val="Variable"/>
          <w:rFonts w:eastAsia="Segoe UI"/>
          <w:sz w:val="26"/>
        </w:rPr>
        <w:t>c</w:t>
      </w:r>
      <w:r>
        <w:rPr>
          <w:position w:val="-6"/>
          <w:sz w:val="18"/>
        </w:rPr>
        <w:t>2</w:t>
      </w:r>
      <w:r>
        <w:t xml:space="preserve"> = </w:t>
      </w:r>
      <w:r>
        <w:rPr>
          <w:rStyle w:val="Variable"/>
          <w:rFonts w:eastAsia="Segoe UI"/>
          <w:sz w:val="26"/>
        </w:rPr>
        <w:t>a</w:t>
      </w:r>
      <w:r>
        <w:rPr>
          <w:position w:val="-6"/>
          <w:sz w:val="18"/>
        </w:rPr>
        <w:t>3</w:t>
      </w:r>
      <w:r>
        <w:t xml:space="preserve"> </w:t>
      </w:r>
      <w:r>
        <w:rPr>
          <w:rStyle w:val="Variable"/>
          <w:rFonts w:eastAsia="Segoe UI"/>
          <w:sz w:val="26"/>
        </w:rPr>
        <w:t>b</w:t>
      </w:r>
      <w:r>
        <w:rPr>
          <w:position w:val="-6"/>
          <w:sz w:val="18"/>
        </w:rPr>
        <w:t>1</w:t>
      </w:r>
      <w:r>
        <w:t xml:space="preserve"> − </w:t>
      </w:r>
      <w:r>
        <w:rPr>
          <w:rStyle w:val="Variable"/>
          <w:rFonts w:eastAsia="Segoe UI"/>
          <w:sz w:val="26"/>
        </w:rPr>
        <w:t>a</w:t>
      </w:r>
      <w:r>
        <w:rPr>
          <w:position w:val="-6"/>
          <w:sz w:val="18"/>
        </w:rPr>
        <w:t>1</w:t>
      </w:r>
      <w:r>
        <w:t xml:space="preserve"> </w:t>
      </w:r>
      <w:r>
        <w:rPr>
          <w:rStyle w:val="Variable"/>
          <w:rFonts w:eastAsia="Segoe UI"/>
          <w:sz w:val="26"/>
        </w:rPr>
        <w:t>b</w:t>
      </w:r>
      <w:r>
        <w:rPr>
          <w:position w:val="-6"/>
          <w:sz w:val="18"/>
        </w:rPr>
        <w:t>3</w:t>
      </w:r>
      <w:r w:rsidR="000E5976" w:rsidRPr="000E5976">
        <w:t xml:space="preserve">; </w:t>
      </w:r>
      <w:r w:rsidRPr="000E5976">
        <w:tab/>
      </w:r>
      <w:r>
        <w:rPr>
          <w:rStyle w:val="Variable"/>
          <w:rFonts w:eastAsia="Segoe UI"/>
          <w:sz w:val="26"/>
        </w:rPr>
        <w:t>c</w:t>
      </w:r>
      <w:r>
        <w:rPr>
          <w:position w:val="-6"/>
          <w:sz w:val="18"/>
        </w:rPr>
        <w:t>3</w:t>
      </w:r>
      <w:r>
        <w:t xml:space="preserve"> = </w:t>
      </w:r>
      <w:r>
        <w:rPr>
          <w:rStyle w:val="Variable"/>
          <w:rFonts w:eastAsia="Segoe UI"/>
          <w:sz w:val="26"/>
        </w:rPr>
        <w:t>a</w:t>
      </w:r>
      <w:r>
        <w:rPr>
          <w:position w:val="-6"/>
          <w:sz w:val="18"/>
        </w:rPr>
        <w:t>1</w:t>
      </w:r>
      <w:r>
        <w:t xml:space="preserve"> </w:t>
      </w:r>
      <w:r>
        <w:rPr>
          <w:rStyle w:val="Variable"/>
          <w:rFonts w:eastAsia="Segoe UI"/>
          <w:sz w:val="26"/>
        </w:rPr>
        <w:t>b</w:t>
      </w:r>
      <w:r>
        <w:rPr>
          <w:position w:val="-6"/>
          <w:sz w:val="18"/>
        </w:rPr>
        <w:t>2</w:t>
      </w:r>
      <w:r>
        <w:t xml:space="preserve"> − </w:t>
      </w:r>
      <w:r>
        <w:rPr>
          <w:rStyle w:val="Variable"/>
          <w:rFonts w:eastAsia="Segoe UI"/>
          <w:sz w:val="26"/>
        </w:rPr>
        <w:t>a</w:t>
      </w:r>
      <w:r>
        <w:rPr>
          <w:position w:val="-6"/>
          <w:sz w:val="18"/>
        </w:rPr>
        <w:t>2</w:t>
      </w:r>
      <w:r>
        <w:t xml:space="preserve"> </w:t>
      </w:r>
      <w:r>
        <w:rPr>
          <w:rStyle w:val="Variable"/>
          <w:rFonts w:eastAsia="Segoe UI"/>
          <w:sz w:val="26"/>
        </w:rPr>
        <w:t>b</w:t>
      </w:r>
      <w:r>
        <w:rPr>
          <w:position w:val="-6"/>
          <w:sz w:val="18"/>
        </w:rPr>
        <w:t>1</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4]</w:t>
      </w:r>
      <w:r>
        <w:rPr>
          <w:rStyle w:val="SourceText"/>
          <w:rFonts w:ascii="Consolas" w:hAnsi="Consolas"/>
        </w:rPr>
        <w:br/>
      </w:r>
      <w:r>
        <w:tab/>
      </w:r>
      <w:r>
        <w:rPr>
          <w:rStyle w:val="Variable"/>
          <w:rFonts w:eastAsia="Segoe UI"/>
          <w:sz w:val="26"/>
          <w:shd w:val="clear" w:color="auto" w:fill="EBF5FF"/>
        </w:rPr>
        <w:t>b</w:t>
      </w:r>
      <w:r>
        <w:rPr>
          <w:rStyle w:val="SourceText"/>
          <w:rFonts w:ascii="Consolas" w:hAnsi="Consolas"/>
          <w:shd w:val="clear" w:color="auto" w:fill="EBF5FF"/>
        </w:rPr>
        <w:t xml:space="preserve"> = [5; 3; 1]</w:t>
      </w:r>
      <w:r>
        <w:rPr>
          <w:rStyle w:val="SourceText"/>
          <w:rFonts w:ascii="Consolas" w:hAnsi="Consolas"/>
        </w:rPr>
        <w:br/>
      </w:r>
      <w:r>
        <w:tab/>
      </w:r>
      <w:r>
        <w:rPr>
          <w:rStyle w:val="SourceText"/>
          <w:rFonts w:ascii="Consolas" w:hAnsi="Consolas"/>
          <w:b/>
          <w:shd w:val="clear" w:color="auto" w:fill="EBF5FF"/>
        </w:rPr>
        <w:t>cross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[-10 19 -7] </w:t>
      </w:r>
    </w:p>
    <w:p w14:paraId="4A4DE461" w14:textId="77777777" w:rsidR="00A817CA" w:rsidRDefault="004A13D7" w:rsidP="00795247">
      <w:pPr>
        <w:pStyle w:val="3"/>
      </w:pPr>
      <w:bookmarkStart w:id="97" w:name="_Toc198414469"/>
      <w:r>
        <w:t>Aggregate and interpolation functions</w:t>
      </w:r>
      <w:bookmarkEnd w:id="97"/>
    </w:p>
    <w:p w14:paraId="293F2BEA" w14:textId="77777777" w:rsidR="00A817CA" w:rsidRDefault="004A13D7">
      <w:pPr>
        <w:pStyle w:val="a0"/>
        <w:ind w:right="0"/>
      </w:pPr>
      <w:r>
        <w:t>All aggregate functions can work with vectors. Since they are multivariate, each of them can accept a single vector, but also a list of scalars, vectors and matrices, mixed in arbitrary order. In this case, all arguments are merged into a single array of scalars, consecutively from left to right. For example:</w:t>
      </w:r>
    </w:p>
    <w:p w14:paraId="77847F34" w14:textId="77777777" w:rsidR="00A817CA" w:rsidRDefault="004A13D7">
      <w:pPr>
        <w:pStyle w:val="a0"/>
        <w:ind w:right="0"/>
        <w:jc w:val="left"/>
      </w:pPr>
      <w:r>
        <w:lastRenderedPageBreak/>
        <w:t>  </w:t>
      </w:r>
      <w:r>
        <w:rPr>
          <w:rStyle w:val="Variable"/>
          <w:rFonts w:eastAsia="Segoe UI"/>
          <w:sz w:val="26"/>
          <w:shd w:val="clear" w:color="auto" w:fill="EBF5FF"/>
        </w:rPr>
        <w:t>a</w:t>
      </w:r>
      <w:r>
        <w:rPr>
          <w:rStyle w:val="SourceText"/>
          <w:rFonts w:ascii="Consolas" w:hAnsi="Consolas"/>
          <w:shd w:val="clear" w:color="auto" w:fill="EBF5FF"/>
        </w:rPr>
        <w:t xml:space="preserve"> = [0; 2; 6]</w:t>
      </w:r>
      <w:r>
        <w:br/>
        <w:t>  </w:t>
      </w:r>
      <w:r>
        <w:rPr>
          <w:rStyle w:val="Variable"/>
          <w:rFonts w:eastAsia="Segoe UI"/>
          <w:sz w:val="26"/>
          <w:shd w:val="clear" w:color="auto" w:fill="EBF5FF"/>
        </w:rPr>
        <w:t>b</w:t>
      </w:r>
      <w:r>
        <w:rPr>
          <w:rStyle w:val="SourceText"/>
          <w:rFonts w:ascii="Consolas" w:hAnsi="Consolas"/>
          <w:shd w:val="clear" w:color="auto" w:fill="EBF5FF"/>
        </w:rPr>
        <w:t xml:space="preserve"> = [5; 3; 1]</w:t>
      </w:r>
      <w:r>
        <w:br/>
        <w:t>  </w:t>
      </w:r>
      <w:r>
        <w:rPr>
          <w:rStyle w:val="SourceText"/>
          <w:rFonts w:ascii="Consolas" w:hAnsi="Consolas"/>
          <w:b/>
          <w:shd w:val="clear" w:color="auto" w:fill="EBF5FF"/>
        </w:rPr>
        <w:t>sum</w:t>
      </w:r>
      <w:r>
        <w:rPr>
          <w:rStyle w:val="SourceText"/>
          <w:rFonts w:ascii="Consolas" w:hAnsi="Consolas"/>
          <w:shd w:val="clear" w:color="auto" w:fill="EBF5FF"/>
        </w:rPr>
        <w:t xml:space="preserve">(10; </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11)</w:t>
      </w:r>
      <w:r>
        <w:t xml:space="preserve">' = 38 </w:t>
      </w:r>
    </w:p>
    <w:p w14:paraId="3110EDDF" w14:textId="3C082FCD" w:rsidR="00A817CA" w:rsidRDefault="004A13D7">
      <w:pPr>
        <w:pStyle w:val="a0"/>
        <w:ind w:right="0"/>
      </w:pPr>
      <w:r>
        <w:t xml:space="preserve">Interpolation functions behave similarly, but the first argument must be scalar, that </w:t>
      </w:r>
      <w:r w:rsidR="000E5976">
        <w:t>represents</w:t>
      </w:r>
      <w:r>
        <w:t xml:space="preserve"> the interpolation variable. For example:</w:t>
      </w:r>
    </w:p>
    <w:p w14:paraId="718240C7" w14:textId="77777777" w:rsidR="00A817CA" w:rsidRDefault="004A13D7">
      <w:pPr>
        <w:pStyle w:val="a0"/>
        <w:ind w:right="0"/>
        <w:jc w:val="left"/>
      </w:pPr>
      <w:r>
        <w:t>  </w:t>
      </w:r>
      <w:r>
        <w:rPr>
          <w:rStyle w:val="SourceText"/>
          <w:rFonts w:ascii="Consolas" w:hAnsi="Consolas"/>
          <w:b/>
          <w:shd w:val="clear" w:color="auto" w:fill="EBF5FF"/>
        </w:rPr>
        <w:t>take</w:t>
      </w:r>
      <w:r>
        <w:rPr>
          <w:rStyle w:val="SourceText"/>
          <w:rFonts w:ascii="Consolas" w:hAnsi="Consolas"/>
          <w:shd w:val="clear" w:color="auto" w:fill="EBF5FF"/>
        </w:rPr>
        <w:t xml:space="preserve">(3; </w:t>
      </w:r>
      <w:r>
        <w:rPr>
          <w:rStyle w:val="Variable"/>
          <w:rFonts w:eastAsia="Segoe UI"/>
          <w:sz w:val="26"/>
          <w:shd w:val="clear" w:color="auto" w:fill="EBF5FF"/>
        </w:rPr>
        <w:t>a</w:t>
      </w:r>
      <w:r>
        <w:rPr>
          <w:rStyle w:val="SourceText"/>
          <w:rFonts w:ascii="Consolas" w:hAnsi="Consolas"/>
          <w:shd w:val="clear" w:color="auto" w:fill="EBF5FF"/>
        </w:rPr>
        <w:t>)</w:t>
      </w:r>
      <w:r>
        <w:t>' = 6</w:t>
      </w:r>
      <w:r>
        <w:br/>
        <w:t>  </w:t>
      </w:r>
      <w:r>
        <w:rPr>
          <w:rStyle w:val="SourceText"/>
          <w:rFonts w:ascii="Consolas" w:hAnsi="Consolas"/>
          <w:b/>
          <w:shd w:val="clear" w:color="auto" w:fill="EBF5FF"/>
        </w:rPr>
        <w:t>line</w:t>
      </w:r>
      <w:r>
        <w:rPr>
          <w:rStyle w:val="SourceText"/>
          <w:rFonts w:ascii="Consolas" w:hAnsi="Consolas"/>
          <w:shd w:val="clear" w:color="auto" w:fill="EBF5FF"/>
        </w:rPr>
        <w:t xml:space="preserve">(1.5; </w:t>
      </w:r>
      <w:r>
        <w:rPr>
          <w:rStyle w:val="Variable"/>
          <w:rFonts w:eastAsia="Segoe UI"/>
          <w:sz w:val="26"/>
          <w:shd w:val="clear" w:color="auto" w:fill="EBF5FF"/>
        </w:rPr>
        <w:t>a</w:t>
      </w:r>
      <w:r>
        <w:rPr>
          <w:rStyle w:val="SourceText"/>
          <w:rFonts w:ascii="Consolas" w:hAnsi="Consolas"/>
          <w:shd w:val="clear" w:color="auto" w:fill="EBF5FF"/>
        </w:rPr>
        <w:t>)</w:t>
      </w:r>
      <w:r>
        <w:t>' = 1</w:t>
      </w:r>
      <w:r>
        <w:br/>
        <w:t>  </w:t>
      </w:r>
      <w:r>
        <w:rPr>
          <w:rStyle w:val="SourceText"/>
          <w:rFonts w:ascii="Consolas" w:hAnsi="Consolas"/>
          <w:b/>
          <w:shd w:val="clear" w:color="auto" w:fill="EBF5FF"/>
        </w:rPr>
        <w:t>spline</w:t>
      </w:r>
      <w:r>
        <w:rPr>
          <w:rStyle w:val="SourceText"/>
          <w:rFonts w:ascii="Consolas" w:hAnsi="Consolas"/>
          <w:shd w:val="clear" w:color="auto" w:fill="EBF5FF"/>
        </w:rPr>
        <w:t xml:space="preserve">(1.5; </w:t>
      </w:r>
      <w:r>
        <w:rPr>
          <w:rStyle w:val="Variable"/>
          <w:rFonts w:eastAsia="Segoe UI"/>
          <w:sz w:val="26"/>
          <w:shd w:val="clear" w:color="auto" w:fill="EBF5FF"/>
        </w:rPr>
        <w:t>a</w:t>
      </w:r>
      <w:r>
        <w:rPr>
          <w:rStyle w:val="SourceText"/>
          <w:rFonts w:ascii="Consolas" w:hAnsi="Consolas"/>
          <w:shd w:val="clear" w:color="auto" w:fill="EBF5FF"/>
        </w:rPr>
        <w:t>)</w:t>
      </w:r>
      <w:r>
        <w:t>' = 0.8125</w:t>
      </w:r>
    </w:p>
    <w:p w14:paraId="2CFBF80C" w14:textId="77777777" w:rsidR="00A817CA" w:rsidRDefault="004A13D7">
      <w:pPr>
        <w:pStyle w:val="a0"/>
        <w:ind w:right="0"/>
      </w:pPr>
      <w:r>
        <w:t>Like aggregate functions, interpolation functions also accept mixed lists of arguments, as follows:</w:t>
      </w:r>
    </w:p>
    <w:p w14:paraId="5967B19C" w14:textId="77777777" w:rsidR="00A817CA" w:rsidRDefault="004A13D7" w:rsidP="000E5976">
      <w:pPr>
        <w:pStyle w:val="a0"/>
        <w:spacing w:after="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[1; 2; 3]</w:t>
      </w:r>
      <w:r>
        <w:br/>
        <w:t>  </w:t>
      </w:r>
      <w:r>
        <w:rPr>
          <w:rStyle w:val="Variable"/>
          <w:rFonts w:eastAsia="Segoe UI"/>
          <w:sz w:val="26"/>
          <w:shd w:val="clear" w:color="auto" w:fill="EBF5FF"/>
        </w:rPr>
        <w:t>b</w:t>
      </w:r>
      <w:r>
        <w:rPr>
          <w:rStyle w:val="SourceText"/>
          <w:rFonts w:ascii="Consolas" w:hAnsi="Consolas"/>
          <w:shd w:val="clear" w:color="auto" w:fill="EBF5FF"/>
        </w:rPr>
        <w:t xml:space="preserve"> = [5; 6; 7; 8]</w:t>
      </w:r>
      <w:r>
        <w:br/>
        <w:t>  </w:t>
      </w:r>
      <w:r>
        <w:rPr>
          <w:rStyle w:val="SourceText"/>
          <w:rFonts w:ascii="Consolas" w:hAnsi="Consolas"/>
          <w:b/>
          <w:shd w:val="clear" w:color="auto" w:fill="EBF5FF"/>
        </w:rPr>
        <w:t>take</w:t>
      </w:r>
      <w:r>
        <w:rPr>
          <w:rStyle w:val="SourceText"/>
          <w:rFonts w:ascii="Consolas" w:hAnsi="Consolas"/>
          <w:shd w:val="clear" w:color="auto" w:fill="EBF5FF"/>
        </w:rPr>
        <w:t xml:space="preserve">(7; </w:t>
      </w:r>
      <w:r>
        <w:rPr>
          <w:rStyle w:val="Variable"/>
          <w:rFonts w:eastAsia="Segoe UI"/>
          <w:sz w:val="26"/>
          <w:shd w:val="clear" w:color="auto" w:fill="EBF5FF"/>
        </w:rPr>
        <w:t>a</w:t>
      </w:r>
      <w:r>
        <w:rPr>
          <w:rStyle w:val="SourceText"/>
          <w:rFonts w:ascii="Consolas" w:hAnsi="Consolas"/>
          <w:shd w:val="clear" w:color="auto" w:fill="EBF5FF"/>
        </w:rPr>
        <w:t xml:space="preserve">; 4; </w:t>
      </w:r>
      <w:r>
        <w:rPr>
          <w:rStyle w:val="Variable"/>
          <w:rFonts w:eastAsia="Segoe UI"/>
          <w:sz w:val="26"/>
          <w:shd w:val="clear" w:color="auto" w:fill="EBF5FF"/>
        </w:rPr>
        <w:t>b</w:t>
      </w:r>
      <w:r>
        <w:rPr>
          <w:rStyle w:val="SourceText"/>
          <w:rFonts w:ascii="Consolas" w:hAnsi="Consolas"/>
          <w:shd w:val="clear" w:color="auto" w:fill="EBF5FF"/>
        </w:rPr>
        <w:t>; 9; 10)</w:t>
      </w:r>
      <w:r>
        <w:t xml:space="preserve">' = 7 </w:t>
      </w:r>
    </w:p>
    <w:p w14:paraId="7A1591EC" w14:textId="77777777" w:rsidR="00A817CA" w:rsidRDefault="004A13D7" w:rsidP="000E5976">
      <w:pPr>
        <w:pStyle w:val="a0"/>
        <w:spacing w:before="0"/>
        <w:ind w:right="0"/>
      </w:pPr>
      <w:r>
        <w:t xml:space="preserve">The returned value is actually the third element in vector </w:t>
      </w:r>
      <w:r>
        <w:rPr>
          <w:spacing w:val="-960"/>
          <w:sz w:val="36"/>
          <w:szCs w:val="36"/>
        </w:rPr>
        <w:t xml:space="preserve"> </w:t>
      </w:r>
      <w:r>
        <w:rPr>
          <w:rStyle w:val="Variable"/>
          <w:rFonts w:ascii="Cambria Math" w:eastAsia="Segoe UI" w:hAnsi="Cambria Math" w:cs="Cambria Math"/>
          <w:i w:val="0"/>
          <w:iCs w:val="0"/>
          <w:color w:val="auto"/>
          <w:spacing w:val="-960"/>
          <w:sz w:val="36"/>
          <w:szCs w:val="36"/>
        </w:rPr>
        <w:t>⃗</w:t>
      </w:r>
      <w:r>
        <w:rPr>
          <w:rStyle w:val="Variable"/>
          <w:rFonts w:eastAsia="Segoe UI"/>
          <w:sz w:val="26"/>
          <w:szCs w:val="26"/>
        </w:rPr>
        <w:t>b</w:t>
      </w:r>
      <w:r>
        <w:t>, but it has an index 7 in the final sequence. A full list of the available aggregate and interpolation functions is provided earlier in this manual (see "Expressions/Functions" above).</w:t>
      </w:r>
    </w:p>
    <w:p w14:paraId="288C0C4A" w14:textId="77777777" w:rsidR="00A817CA" w:rsidRDefault="004A13D7" w:rsidP="00795247">
      <w:pPr>
        <w:pStyle w:val="3"/>
      </w:pPr>
      <w:bookmarkStart w:id="98" w:name="_Toc198414470"/>
      <w:r>
        <w:t>Operators</w:t>
      </w:r>
      <w:bookmarkEnd w:id="98"/>
    </w:p>
    <w:p w14:paraId="1FC0289C" w14:textId="77777777" w:rsidR="00A817CA" w:rsidRDefault="004A13D7">
      <w:pPr>
        <w:pStyle w:val="a0"/>
        <w:ind w:right="0"/>
      </w:pPr>
      <w:r>
        <w:t>All operators can work with vector operands. Operations are performed element-by-element and the results are returned in an output vector. This applies also for the multiplication operator. For example:</w:t>
      </w:r>
    </w:p>
    <w:p w14:paraId="29E2A537" w14:textId="77777777" w:rsidR="00A817CA" w:rsidRDefault="004A13D7">
      <w:pPr>
        <w:pStyle w:val="a0"/>
        <w:ind w:right="0"/>
      </w:pPr>
      <w:r>
        <w:t>  </w:t>
      </w:r>
      <w:r>
        <w:rPr>
          <w:rStyle w:val="SourceText"/>
          <w:rFonts w:ascii="Consolas" w:hAnsi="Consolas"/>
          <w:shd w:val="clear" w:color="auto" w:fill="EBF5FF"/>
        </w:rPr>
        <w:t>[2; 4; 5]*[2; 3; 4]</w:t>
      </w:r>
      <w:r>
        <w:t>' = [4  12  20]</w:t>
      </w:r>
    </w:p>
    <w:p w14:paraId="76E8FFD3" w14:textId="77777777" w:rsidR="00A817CA" w:rsidRDefault="004A13D7">
      <w:pPr>
        <w:pStyle w:val="a0"/>
        <w:ind w:right="0"/>
      </w:pPr>
      <w:r>
        <w:t>If the lengths of both vectors are different, the shorter vector is padded with zeros to the length of the longer one. Dot and cross products in Calcpad are implemented as functions (see above). All binary operators are supported for vector-scalar and scalar-vector operands in a similar way. For example:</w:t>
      </w:r>
    </w:p>
    <w:p w14:paraId="63AB417A" w14:textId="77777777" w:rsidR="00A817CA" w:rsidRDefault="004A13D7">
      <w:pPr>
        <w:pStyle w:val="a0"/>
        <w:ind w:right="0"/>
      </w:pPr>
      <w:r>
        <w:t>  </w:t>
      </w:r>
      <w:r>
        <w:rPr>
          <w:rStyle w:val="SourceText"/>
          <w:rFonts w:ascii="Consolas" w:hAnsi="Consolas"/>
          <w:shd w:val="clear" w:color="auto" w:fill="EBF5FF"/>
        </w:rPr>
        <w:t>[2; 4; 5]*2</w:t>
      </w:r>
      <w:r>
        <w:t>' = [4 8 10]</w:t>
      </w:r>
    </w:p>
    <w:p w14:paraId="3BFBE107" w14:textId="14659ECE" w:rsidR="00A817CA" w:rsidRPr="00795247" w:rsidRDefault="004A13D7" w:rsidP="00795247">
      <w:pPr>
        <w:pStyle w:val="2"/>
      </w:pPr>
      <w:bookmarkStart w:id="99" w:name="TOC_411"/>
      <w:bookmarkStart w:id="100" w:name="_Toc198414471"/>
      <w:bookmarkEnd w:id="99"/>
      <w:r w:rsidRPr="00795247">
        <w:t>Matrices</w:t>
      </w:r>
      <w:bookmarkEnd w:id="100"/>
    </w:p>
    <w:p w14:paraId="48F49F1C" w14:textId="77777777" w:rsidR="00A817CA" w:rsidRDefault="004A13D7" w:rsidP="00795247">
      <w:pPr>
        <w:pStyle w:val="3"/>
      </w:pPr>
      <w:bookmarkStart w:id="101" w:name="_Toc198414472"/>
      <w:r>
        <w:t>Internal implementation and types of matrices</w:t>
      </w:r>
      <w:bookmarkEnd w:id="101"/>
    </w:p>
    <w:p w14:paraId="6B88DFA5" w14:textId="77777777" w:rsidR="00A817CA" w:rsidRDefault="004A13D7">
      <w:pPr>
        <w:pStyle w:val="a0"/>
        <w:ind w:right="0"/>
      </w:pPr>
      <w:r>
        <w:t>Calcpad includes different types of matrices: general (rectangular) and special (column, symmetric, diagonal. upper/lower triangular). Internally, each type is implemented in a different way that benefits from the specific structure for better efficiency. Externally, all of them behave in a similar way, except for a few cases.</w:t>
      </w:r>
    </w:p>
    <w:p w14:paraId="7CF89B0C" w14:textId="77777777" w:rsidR="00A817CA" w:rsidRDefault="004A13D7">
      <w:pPr>
        <w:pStyle w:val="a0"/>
        <w:ind w:right="0"/>
      </w:pPr>
      <w:r>
        <w:t>Each matrix type is implemented as an array of vectors, as displayed on the figure below. Vectors normally represent matrix rows, except for diagonal and column matrices.</w:t>
      </w:r>
    </w:p>
    <w:p w14:paraId="686120F4" w14:textId="77777777" w:rsidR="00A817CA" w:rsidRDefault="004A13D7">
      <w:pPr>
        <w:pStyle w:val="a0"/>
        <w:ind w:right="0"/>
      </w:pPr>
      <w:r>
        <w:rPr>
          <w:noProof/>
        </w:rPr>
        <w:lastRenderedPageBreak/>
        <w:drawing>
          <wp:inline distT="0" distB="0" distL="0" distR="0" wp14:anchorId="557CA974" wp14:editId="48D19ACC">
            <wp:extent cx="6053559" cy="3980439"/>
            <wp:effectExtent l="0" t="0" r="4445" b="1270"/>
            <wp:docPr id="31" name="Картина 1" descr="Картина, която съдържа текст, диаграма, линия, Паралеле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1" descr="Картина, която съдържа текст, диаграма, линия, Паралелен&#10;&#10;Описанието е генерирано автоматично"/>
                    <pic:cNvPicPr>
                      <a:picLocks noChangeAspect="1" noChangeArrowheads="1"/>
                    </pic:cNvPicPr>
                  </pic:nvPicPr>
                  <pic:blipFill>
                    <a:blip r:embed="rId62"/>
                    <a:stretch>
                      <a:fillRect/>
                    </a:stretch>
                  </pic:blipFill>
                  <pic:spPr bwMode="auto">
                    <a:xfrm>
                      <a:off x="0" y="0"/>
                      <a:ext cx="6138720" cy="4036436"/>
                    </a:xfrm>
                    <a:prstGeom prst="rect">
                      <a:avLst/>
                    </a:prstGeom>
                  </pic:spPr>
                </pic:pic>
              </a:graphicData>
            </a:graphic>
          </wp:inline>
        </w:drawing>
      </w:r>
    </w:p>
    <w:p w14:paraId="713A2BBF" w14:textId="77777777" w:rsidR="00A817CA" w:rsidRDefault="004A13D7">
      <w:pPr>
        <w:pStyle w:val="a0"/>
        <w:ind w:right="0"/>
      </w:pPr>
      <w:r>
        <w:t>Calcpad uses large vectors to contain the values. So, it does not store the extra zero elements for partially filled (banded) matrices. The indexing operator for each type is internally redefined in order to return directly zero when we try to read a value outside the matrix structure or bandwidth.</w:t>
      </w:r>
    </w:p>
    <w:tbl>
      <w:tblPr>
        <w:tblW w:w="7762" w:type="dxa"/>
        <w:tblInd w:w="120" w:type="dxa"/>
        <w:tblLayout w:type="fixed"/>
        <w:tblCellMar>
          <w:top w:w="28" w:type="dxa"/>
          <w:left w:w="28" w:type="dxa"/>
          <w:bottom w:w="28" w:type="dxa"/>
          <w:right w:w="28" w:type="dxa"/>
        </w:tblCellMar>
        <w:tblLook w:val="0000" w:firstRow="0" w:lastRow="0" w:firstColumn="0" w:lastColumn="0" w:noHBand="0" w:noVBand="0"/>
      </w:tblPr>
      <w:tblGrid>
        <w:gridCol w:w="2766"/>
        <w:gridCol w:w="4996"/>
      </w:tblGrid>
      <w:tr w:rsidR="00A817CA" w14:paraId="044161C7" w14:textId="77777777" w:rsidTr="002B058B">
        <w:tc>
          <w:tcPr>
            <w:tcW w:w="2766" w:type="dxa"/>
            <w:vAlign w:val="center"/>
          </w:tcPr>
          <w:p w14:paraId="5FAD28EF" w14:textId="77777777" w:rsidR="00A817CA" w:rsidRDefault="004A13D7">
            <w:pPr>
              <w:pStyle w:val="TableContents"/>
              <w:spacing w:before="0" w:after="0"/>
            </w:pPr>
            <w:r>
              <w:t xml:space="preserve">a) diagonal matrix - </w:t>
            </w:r>
          </w:p>
        </w:tc>
        <w:tc>
          <w:tcPr>
            <w:tcW w:w="4996" w:type="dxa"/>
            <w:vAlign w:val="center"/>
          </w:tcPr>
          <w:p w14:paraId="11083E0E"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d</w:t>
            </w:r>
            <w:r>
              <w:rPr>
                <w:rFonts w:ascii="Georgia Pro" w:hAnsi="Georgia Pro"/>
              </w:rPr>
              <w:t>[</w:t>
            </w:r>
            <w:r>
              <w:rPr>
                <w:rFonts w:ascii="Georgia Pro" w:hAnsi="Georgia Pro"/>
                <w:i/>
                <w:iCs/>
                <w:color w:val="0000FF"/>
              </w:rPr>
              <w:t>i</w:t>
            </w:r>
            <w:r>
              <w:rPr>
                <w:rFonts w:ascii="Georgia Pro" w:hAnsi="Georgia Pro"/>
              </w:rPr>
              <w:t xml:space="preserve">], </w:t>
            </w:r>
            <w:r>
              <w:rPr>
                <w:rFonts w:ascii="Calibri" w:hAnsi="Calibri" w:cs="Calibri"/>
              </w:rPr>
              <w:t>if</w:t>
            </w:r>
            <w:r>
              <w:rPr>
                <w:rFonts w:ascii="Georgia Pro" w:hAnsi="Georgia Pro"/>
              </w:rPr>
              <w:t xml:space="preserve"> </w:t>
            </w:r>
            <w:r>
              <w:rPr>
                <w:rFonts w:ascii="Georgia Pro" w:hAnsi="Georgia Pro"/>
                <w:i/>
                <w:iCs/>
                <w:color w:val="0000FF"/>
              </w:rPr>
              <w:t>i</w:t>
            </w:r>
            <w:r>
              <w:rPr>
                <w:rFonts w:ascii="Georgia Pro" w:hAnsi="Georgia Pro"/>
              </w:rPr>
              <w:t xml:space="preserve"> = </w:t>
            </w:r>
            <w:r>
              <w:rPr>
                <w:rFonts w:ascii="Georgia Pro" w:hAnsi="Georgia Pro"/>
                <w:i/>
                <w:iCs/>
                <w:color w:val="0000FF"/>
              </w:rPr>
              <w:t>j</w:t>
            </w:r>
            <w:r>
              <w:rPr>
                <w:rFonts w:ascii="Georgia Pro" w:hAnsi="Georgia Pro"/>
              </w:rPr>
              <w:t xml:space="preserve"> </w:t>
            </w:r>
            <w:r>
              <w:rPr>
                <w:rFonts w:ascii="Calibri" w:hAnsi="Calibri" w:cs="Calibri"/>
              </w:rPr>
              <w:t>and</w:t>
            </w:r>
            <w:r>
              <w:rPr>
                <w:rFonts w:ascii="Georgia Pro" w:hAnsi="Georgia Pro"/>
              </w:rPr>
              <w:t xml:space="preserve"> 0, if </w:t>
            </w:r>
            <w:r>
              <w:rPr>
                <w:rFonts w:ascii="Georgia Pro" w:hAnsi="Georgia Pro"/>
                <w:i/>
                <w:iCs/>
                <w:color w:val="0000FF"/>
              </w:rPr>
              <w:t>i</w:t>
            </w:r>
            <w:r>
              <w:rPr>
                <w:rFonts w:ascii="Georgia Pro" w:hAnsi="Georgia Pro"/>
              </w:rPr>
              <w:t xml:space="preserve"> ≠ </w:t>
            </w:r>
            <w:r>
              <w:rPr>
                <w:rFonts w:ascii="Georgia Pro" w:hAnsi="Georgia Pro"/>
                <w:i/>
                <w:iCs/>
                <w:color w:val="0000FF"/>
              </w:rPr>
              <w:t>j</w:t>
            </w:r>
            <w:r>
              <w:rPr>
                <w:rFonts w:ascii="Georgia Pro" w:hAnsi="Georgia Pro"/>
              </w:rPr>
              <w:t>;</w:t>
            </w:r>
          </w:p>
        </w:tc>
      </w:tr>
      <w:tr w:rsidR="00A817CA" w14:paraId="5E27F193" w14:textId="77777777" w:rsidTr="002B058B">
        <w:tc>
          <w:tcPr>
            <w:tcW w:w="2766" w:type="dxa"/>
            <w:vAlign w:val="center"/>
          </w:tcPr>
          <w:p w14:paraId="5B50B5BB" w14:textId="77777777" w:rsidR="00A817CA" w:rsidRDefault="004A13D7">
            <w:pPr>
              <w:pStyle w:val="TableContents"/>
              <w:spacing w:before="0" w:after="0"/>
            </w:pPr>
            <w:r>
              <w:t xml:space="preserve">b) column matrix - </w:t>
            </w:r>
          </w:p>
        </w:tc>
        <w:tc>
          <w:tcPr>
            <w:tcW w:w="4996" w:type="dxa"/>
            <w:vAlign w:val="center"/>
          </w:tcPr>
          <w:p w14:paraId="4258A7BE"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c</w:t>
            </w:r>
            <w:r>
              <w:rPr>
                <w:rFonts w:ascii="Georgia Pro" w:hAnsi="Georgia Pro"/>
              </w:rPr>
              <w:t>[</w:t>
            </w:r>
            <w:r>
              <w:rPr>
                <w:rFonts w:ascii="Georgia Pro" w:hAnsi="Georgia Pro"/>
                <w:i/>
                <w:iCs/>
                <w:color w:val="0000FF"/>
              </w:rPr>
              <w:t>i</w:t>
            </w:r>
            <w:r>
              <w:rPr>
                <w:rFonts w:ascii="Georgia Pro" w:hAnsi="Georgia Pro"/>
              </w:rPr>
              <w:t xml:space="preserve">], </w:t>
            </w:r>
            <w:r>
              <w:rPr>
                <w:rFonts w:ascii="Calibri" w:hAnsi="Calibri" w:cs="Calibri"/>
              </w:rPr>
              <w:t>if</w:t>
            </w:r>
            <w:r>
              <w:rPr>
                <w:rFonts w:ascii="Georgia Pro" w:hAnsi="Georgia Pro"/>
              </w:rPr>
              <w:t xml:space="preserve"> </w:t>
            </w:r>
            <w:r>
              <w:rPr>
                <w:rFonts w:ascii="Georgia Pro" w:hAnsi="Georgia Pro"/>
                <w:i/>
                <w:iCs/>
                <w:color w:val="0000FF"/>
              </w:rPr>
              <w:t>j</w:t>
            </w:r>
            <w:r>
              <w:rPr>
                <w:rFonts w:ascii="Georgia Pro" w:hAnsi="Georgia Pro"/>
              </w:rPr>
              <w:t xml:space="preserve"> = 1, </w:t>
            </w:r>
            <w:r>
              <w:rPr>
                <w:rFonts w:ascii="Calibri" w:hAnsi="Calibri" w:cs="Calibri"/>
              </w:rPr>
              <w:t>otherwise – error</w:t>
            </w:r>
            <w:r>
              <w:rPr>
                <w:rFonts w:ascii="Georgia Pro" w:hAnsi="Georgia Pro"/>
              </w:rPr>
              <w:t>;</w:t>
            </w:r>
          </w:p>
        </w:tc>
      </w:tr>
      <w:tr w:rsidR="00A817CA" w14:paraId="678D77A9" w14:textId="77777777" w:rsidTr="002B058B">
        <w:tc>
          <w:tcPr>
            <w:tcW w:w="2766" w:type="dxa"/>
            <w:vAlign w:val="center"/>
          </w:tcPr>
          <w:p w14:paraId="3D6B6E2B" w14:textId="77777777" w:rsidR="00A817CA" w:rsidRDefault="004A13D7">
            <w:pPr>
              <w:pStyle w:val="TableContents"/>
              <w:spacing w:before="0" w:after="0"/>
            </w:pPr>
            <w:r>
              <w:t xml:space="preserve">c) upper triangular matrix - </w:t>
            </w:r>
          </w:p>
        </w:tc>
        <w:tc>
          <w:tcPr>
            <w:tcW w:w="4996" w:type="dxa"/>
            <w:vAlign w:val="center"/>
          </w:tcPr>
          <w:p w14:paraId="5D6E3253"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r</w:t>
            </w:r>
            <w:r>
              <w:rPr>
                <w:rFonts w:ascii="Georgia Pro" w:hAnsi="Georgia Pro"/>
                <w:position w:val="-6"/>
                <w:sz w:val="18"/>
              </w:rPr>
              <w:t>i</w:t>
            </w:r>
            <w:r>
              <w:rPr>
                <w:rFonts w:ascii="Georgia Pro" w:hAnsi="Georgia Pro"/>
              </w:rPr>
              <w:t>[</w:t>
            </w:r>
            <w:r>
              <w:rPr>
                <w:rFonts w:ascii="Georgia Pro" w:hAnsi="Georgia Pro"/>
                <w:i/>
                <w:iCs/>
                <w:color w:val="0000FF"/>
              </w:rPr>
              <w:t>j</w:t>
            </w:r>
            <w:r>
              <w:rPr>
                <w:rFonts w:ascii="Georgia Pro" w:hAnsi="Georgia Pro"/>
              </w:rPr>
              <w:t xml:space="preserve"> – </w:t>
            </w:r>
            <w:r>
              <w:rPr>
                <w:rFonts w:ascii="Georgia Pro" w:hAnsi="Georgia Pro"/>
                <w:i/>
                <w:iCs/>
                <w:color w:val="0000FF"/>
              </w:rPr>
              <w:t>i</w:t>
            </w:r>
            <w:r>
              <w:rPr>
                <w:rFonts w:ascii="Georgia Pro" w:hAnsi="Georgia Pro"/>
              </w:rPr>
              <w:t xml:space="preserve"> + 1], </w:t>
            </w:r>
            <w:r>
              <w:rPr>
                <w:rFonts w:ascii="Calibri" w:hAnsi="Calibri" w:cs="Calibri"/>
              </w:rPr>
              <w:t>if</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i</w:t>
            </w:r>
            <w:r>
              <w:rPr>
                <w:rFonts w:ascii="Georgia Pro" w:hAnsi="Georgia Pro"/>
              </w:rPr>
              <w:t xml:space="preserve">, </w:t>
            </w:r>
            <w:r>
              <w:rPr>
                <w:rFonts w:ascii="Calibri" w:hAnsi="Calibri" w:cs="Calibri"/>
              </w:rPr>
              <w:t>otherwise</w:t>
            </w:r>
            <w:r>
              <w:rPr>
                <w:rFonts w:ascii="Georgia Pro" w:hAnsi="Georgia Pro"/>
              </w:rPr>
              <w:t xml:space="preserve"> – 0;</w:t>
            </w:r>
          </w:p>
        </w:tc>
      </w:tr>
      <w:tr w:rsidR="00A817CA" w14:paraId="02844980" w14:textId="77777777" w:rsidTr="002B058B">
        <w:tc>
          <w:tcPr>
            <w:tcW w:w="2766" w:type="dxa"/>
            <w:vAlign w:val="center"/>
          </w:tcPr>
          <w:p w14:paraId="3934829C" w14:textId="77777777" w:rsidR="00A817CA" w:rsidRDefault="004A13D7">
            <w:pPr>
              <w:pStyle w:val="TableContents"/>
              <w:spacing w:before="0" w:after="0"/>
            </w:pPr>
            <w:r>
              <w:t xml:space="preserve">d) lower triangular matrix - </w:t>
            </w:r>
          </w:p>
        </w:tc>
        <w:tc>
          <w:tcPr>
            <w:tcW w:w="4996" w:type="dxa"/>
            <w:vAlign w:val="center"/>
          </w:tcPr>
          <w:p w14:paraId="2E8369F3"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r</w:t>
            </w:r>
            <w:r>
              <w:rPr>
                <w:rFonts w:ascii="Georgia Pro" w:hAnsi="Georgia Pro"/>
                <w:position w:val="-6"/>
                <w:sz w:val="18"/>
              </w:rPr>
              <w:t>i</w:t>
            </w:r>
            <w:r>
              <w:rPr>
                <w:rFonts w:ascii="Georgia Pro" w:hAnsi="Georgia Pro"/>
              </w:rPr>
              <w:t>[</w:t>
            </w:r>
            <w:r>
              <w:rPr>
                <w:rFonts w:ascii="Georgia Pro" w:hAnsi="Georgia Pro"/>
                <w:i/>
                <w:iCs/>
                <w:color w:val="0000FF"/>
              </w:rPr>
              <w:t>j</w:t>
            </w:r>
            <w:r>
              <w:rPr>
                <w:rFonts w:ascii="Georgia Pro" w:hAnsi="Georgia Pro"/>
              </w:rPr>
              <w:t xml:space="preserve">], </w:t>
            </w:r>
            <w:r>
              <w:rPr>
                <w:rFonts w:ascii="Calibri" w:hAnsi="Calibri" w:cs="Calibri"/>
              </w:rPr>
              <w:t>if</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i</w:t>
            </w:r>
            <w:r>
              <w:rPr>
                <w:rFonts w:ascii="Georgia Pro" w:hAnsi="Georgia Pro"/>
              </w:rPr>
              <w:t xml:space="preserve">, </w:t>
            </w:r>
            <w:r>
              <w:rPr>
                <w:rFonts w:ascii="Calibri" w:hAnsi="Calibri" w:cs="Calibri"/>
              </w:rPr>
              <w:t>otherwise</w:t>
            </w:r>
            <w:r>
              <w:rPr>
                <w:rFonts w:ascii="Georgia Pro" w:hAnsi="Georgia Pro"/>
              </w:rPr>
              <w:t xml:space="preserve"> – 0;</w:t>
            </w:r>
          </w:p>
        </w:tc>
      </w:tr>
      <w:tr w:rsidR="00A817CA" w14:paraId="70D09A9E" w14:textId="77777777" w:rsidTr="002B058B">
        <w:tc>
          <w:tcPr>
            <w:tcW w:w="2766" w:type="dxa"/>
            <w:vAlign w:val="center"/>
          </w:tcPr>
          <w:p w14:paraId="28046C26" w14:textId="77777777" w:rsidR="00A817CA" w:rsidRDefault="004A13D7">
            <w:pPr>
              <w:pStyle w:val="TableContents"/>
              <w:spacing w:before="0" w:after="0"/>
            </w:pPr>
            <w:r>
              <w:t xml:space="preserve">e) row matrix - </w:t>
            </w:r>
          </w:p>
        </w:tc>
        <w:tc>
          <w:tcPr>
            <w:tcW w:w="4996" w:type="dxa"/>
            <w:vAlign w:val="center"/>
          </w:tcPr>
          <w:p w14:paraId="4CB5AD92"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r</w:t>
            </w:r>
            <w:r>
              <w:rPr>
                <w:rFonts w:ascii="Georgia Pro" w:hAnsi="Georgia Pro"/>
              </w:rPr>
              <w:t>[</w:t>
            </w:r>
            <w:r>
              <w:rPr>
                <w:rFonts w:ascii="Georgia Pro" w:hAnsi="Georgia Pro"/>
                <w:i/>
                <w:iCs/>
                <w:color w:val="0000FF"/>
              </w:rPr>
              <w:t>j</w:t>
            </w:r>
            <w:r>
              <w:rPr>
                <w:rFonts w:ascii="Georgia Pro" w:hAnsi="Georgia Pro"/>
              </w:rPr>
              <w:t>],</w:t>
            </w:r>
            <w:r>
              <w:rPr>
                <w:rFonts w:ascii="Calibri" w:hAnsi="Calibri" w:cs="Calibri"/>
              </w:rPr>
              <w:t xml:space="preserve"> if</w:t>
            </w:r>
            <w:r>
              <w:rPr>
                <w:rFonts w:ascii="Georgia Pro" w:hAnsi="Georgia Pro"/>
              </w:rPr>
              <w:t xml:space="preserve"> </w:t>
            </w:r>
            <w:r>
              <w:rPr>
                <w:rFonts w:ascii="Georgia Pro" w:hAnsi="Georgia Pro"/>
                <w:i/>
                <w:iCs/>
                <w:color w:val="0000FF"/>
              </w:rPr>
              <w:t>i</w:t>
            </w:r>
            <w:r>
              <w:rPr>
                <w:rFonts w:ascii="Georgia Pro" w:hAnsi="Georgia Pro"/>
              </w:rPr>
              <w:t xml:space="preserve"> = 1, </w:t>
            </w:r>
            <w:r>
              <w:rPr>
                <w:rFonts w:ascii="Calibri" w:hAnsi="Calibri" w:cs="Calibri"/>
              </w:rPr>
              <w:t>otherwise</w:t>
            </w:r>
            <w:r>
              <w:rPr>
                <w:rFonts w:ascii="Georgia Pro" w:hAnsi="Georgia Pro"/>
              </w:rPr>
              <w:t xml:space="preserve"> – </w:t>
            </w:r>
            <w:r>
              <w:rPr>
                <w:rFonts w:ascii="Calibri" w:hAnsi="Calibri" w:cs="Calibri"/>
              </w:rPr>
              <w:t>error</w:t>
            </w:r>
            <w:r>
              <w:rPr>
                <w:rFonts w:ascii="Georgia Pro" w:hAnsi="Georgia Pro"/>
              </w:rPr>
              <w:t>;</w:t>
            </w:r>
          </w:p>
        </w:tc>
      </w:tr>
      <w:tr w:rsidR="00A817CA" w14:paraId="150F193F" w14:textId="77777777" w:rsidTr="002B058B">
        <w:tc>
          <w:tcPr>
            <w:tcW w:w="2766" w:type="dxa"/>
            <w:vAlign w:val="center"/>
          </w:tcPr>
          <w:p w14:paraId="0DC8A4C6" w14:textId="77777777" w:rsidR="00A817CA" w:rsidRDefault="004A13D7">
            <w:pPr>
              <w:pStyle w:val="TableContents"/>
              <w:spacing w:before="0" w:after="0"/>
            </w:pPr>
            <w:r>
              <w:t xml:space="preserve">f) symmetric matrix - </w:t>
            </w:r>
          </w:p>
        </w:tc>
        <w:tc>
          <w:tcPr>
            <w:tcW w:w="4996" w:type="dxa"/>
            <w:vAlign w:val="center"/>
          </w:tcPr>
          <w:p w14:paraId="6565FFB1"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r</w:t>
            </w:r>
            <w:r>
              <w:rPr>
                <w:rFonts w:ascii="Georgia Pro" w:hAnsi="Georgia Pro"/>
                <w:position w:val="-6"/>
                <w:sz w:val="18"/>
              </w:rPr>
              <w:t>i</w:t>
            </w:r>
            <w:r>
              <w:rPr>
                <w:rFonts w:ascii="Georgia Pro" w:hAnsi="Georgia Pro"/>
              </w:rPr>
              <w:t>[</w:t>
            </w:r>
            <w:r>
              <w:rPr>
                <w:rFonts w:ascii="Georgia Pro" w:hAnsi="Georgia Pro"/>
                <w:i/>
                <w:iCs/>
                <w:color w:val="0000FF"/>
              </w:rPr>
              <w:t>j</w:t>
            </w:r>
            <w:r>
              <w:rPr>
                <w:rFonts w:ascii="Georgia Pro" w:hAnsi="Georgia Pro"/>
              </w:rPr>
              <w:t xml:space="preserve"> – </w:t>
            </w:r>
            <w:r>
              <w:rPr>
                <w:rFonts w:ascii="Georgia Pro" w:hAnsi="Georgia Pro"/>
                <w:i/>
                <w:iCs/>
                <w:color w:val="0000FF"/>
              </w:rPr>
              <w:t>i</w:t>
            </w:r>
            <w:r>
              <w:rPr>
                <w:rFonts w:ascii="Georgia Pro" w:hAnsi="Georgia Pro"/>
              </w:rPr>
              <w:t xml:space="preserve"> + 1], </w:t>
            </w:r>
            <w:r>
              <w:rPr>
                <w:rFonts w:ascii="Calibri" w:hAnsi="Calibri" w:cs="Calibri"/>
              </w:rPr>
              <w:t>if</w:t>
            </w:r>
            <w:r>
              <w:rPr>
                <w:rFonts w:ascii="Georgia Pro" w:hAnsi="Georgia Pro"/>
              </w:rPr>
              <w:t xml:space="preserve"> </w:t>
            </w:r>
            <w:r>
              <w:rPr>
                <w:rFonts w:ascii="Georgia Pro" w:hAnsi="Georgia Pro"/>
                <w:i/>
                <w:iCs/>
                <w:color w:val="0000FF"/>
              </w:rPr>
              <w:t>i</w:t>
            </w:r>
            <w:r>
              <w:rPr>
                <w:rFonts w:ascii="Georgia Pro" w:hAnsi="Georgia Pro"/>
              </w:rPr>
              <w:t xml:space="preserve"> ≥ </w:t>
            </w:r>
            <w:r>
              <w:rPr>
                <w:rFonts w:ascii="Georgia Pro" w:hAnsi="Georgia Pro"/>
                <w:i/>
                <w:iCs/>
                <w:color w:val="0000FF"/>
              </w:rPr>
              <w:t>j</w:t>
            </w:r>
            <w:r>
              <w:rPr>
                <w:rFonts w:ascii="Georgia Pro" w:hAnsi="Georgia Pro"/>
              </w:rPr>
              <w:t xml:space="preserve">, </w:t>
            </w:r>
            <w:r>
              <w:rPr>
                <w:rFonts w:ascii="Calibri" w:hAnsi="Calibri" w:cs="Calibri"/>
              </w:rPr>
              <w:t>otherwise</w:t>
            </w:r>
            <w:r>
              <w:rPr>
                <w:rFonts w:ascii="Georgia Pro" w:hAnsi="Georgia Pro"/>
              </w:rPr>
              <w:t xml:space="preserve"> = </w:t>
            </w:r>
            <w:r>
              <w:rPr>
                <w:rFonts w:ascii="Georgia Pro" w:hAnsi="Georgia Pro"/>
                <w:i/>
                <w:iCs/>
                <w:color w:val="0000FF"/>
              </w:rPr>
              <w:t>r</w:t>
            </w:r>
            <w:r>
              <w:rPr>
                <w:rFonts w:ascii="Georgia Pro" w:hAnsi="Georgia Pro"/>
                <w:position w:val="-6"/>
                <w:sz w:val="18"/>
              </w:rPr>
              <w:t>i</w:t>
            </w:r>
            <w:r>
              <w:rPr>
                <w:rFonts w:ascii="Georgia Pro" w:hAnsi="Georgia Pro"/>
              </w:rPr>
              <w:t xml:space="preserve"> [</w:t>
            </w:r>
            <w:r>
              <w:rPr>
                <w:rFonts w:ascii="Georgia Pro" w:hAnsi="Georgia Pro"/>
                <w:i/>
                <w:iCs/>
                <w:color w:val="0000FF"/>
              </w:rPr>
              <w:t>i</w:t>
            </w:r>
            <w:r>
              <w:rPr>
                <w:rFonts w:ascii="Georgia Pro" w:hAnsi="Georgia Pro"/>
              </w:rPr>
              <w:t xml:space="preserve"> – </w:t>
            </w:r>
            <w:r>
              <w:rPr>
                <w:rFonts w:ascii="Georgia Pro" w:hAnsi="Georgia Pro"/>
                <w:i/>
                <w:iCs/>
                <w:color w:val="0000FF"/>
              </w:rPr>
              <w:t>j</w:t>
            </w:r>
            <w:r>
              <w:rPr>
                <w:rFonts w:ascii="Georgia Pro" w:hAnsi="Georgia Pro"/>
              </w:rPr>
              <w:t xml:space="preserve"> + 1];</w:t>
            </w:r>
          </w:p>
        </w:tc>
      </w:tr>
      <w:tr w:rsidR="00A817CA" w14:paraId="0D88D71F" w14:textId="77777777" w:rsidTr="002B058B">
        <w:tc>
          <w:tcPr>
            <w:tcW w:w="2766" w:type="dxa"/>
            <w:vAlign w:val="center"/>
          </w:tcPr>
          <w:p w14:paraId="7F484798" w14:textId="77777777" w:rsidR="00A817CA" w:rsidRDefault="004A13D7">
            <w:pPr>
              <w:pStyle w:val="TableContents"/>
              <w:spacing w:before="0" w:after="0"/>
            </w:pPr>
            <w:r>
              <w:t xml:space="preserve">g) rectangular matrix - </w:t>
            </w:r>
          </w:p>
        </w:tc>
        <w:tc>
          <w:tcPr>
            <w:tcW w:w="4996" w:type="dxa"/>
            <w:vAlign w:val="center"/>
          </w:tcPr>
          <w:p w14:paraId="12EF9DE3" w14:textId="77777777" w:rsidR="00A817CA" w:rsidRDefault="004A13D7">
            <w:pPr>
              <w:pStyle w:val="TableContents"/>
              <w:spacing w:before="0" w:after="0"/>
              <w:rPr>
                <w:rFonts w:ascii="Georgia Pro" w:hAnsi="Georgia Pro"/>
              </w:rPr>
            </w:pPr>
            <w:r>
              <w:rPr>
                <w:rFonts w:ascii="Georgia Pro" w:hAnsi="Georgia Pro"/>
                <w:i/>
                <w:iCs/>
                <w:color w:val="0000FF"/>
              </w:rPr>
              <w:t>M</w:t>
            </w:r>
            <w:r>
              <w:rPr>
                <w:rFonts w:ascii="Georgia Pro" w:hAnsi="Georgia Pro"/>
              </w:rPr>
              <w:t>[</w:t>
            </w:r>
            <w:r>
              <w:rPr>
                <w:rFonts w:ascii="Georgia Pro" w:hAnsi="Georgia Pro"/>
                <w:i/>
                <w:iCs/>
                <w:color w:val="0000FF"/>
              </w:rPr>
              <w:t>i</w:t>
            </w:r>
            <w:r>
              <w:rPr>
                <w:rFonts w:ascii="Georgia Pro" w:hAnsi="Georgia Pro"/>
              </w:rPr>
              <w:t xml:space="preserve">, </w:t>
            </w:r>
            <w:r>
              <w:rPr>
                <w:rFonts w:ascii="Georgia Pro" w:hAnsi="Georgia Pro"/>
                <w:i/>
                <w:iCs/>
                <w:color w:val="0000FF"/>
              </w:rPr>
              <w:t>j</w:t>
            </w:r>
            <w:r>
              <w:rPr>
                <w:rFonts w:ascii="Georgia Pro" w:hAnsi="Georgia Pro"/>
              </w:rPr>
              <w:t xml:space="preserve">] = </w:t>
            </w:r>
            <w:r>
              <w:rPr>
                <w:rFonts w:ascii="Georgia Pro" w:hAnsi="Georgia Pro"/>
                <w:i/>
                <w:iCs/>
                <w:color w:val="0000FF"/>
              </w:rPr>
              <w:t>r</w:t>
            </w:r>
            <w:r>
              <w:rPr>
                <w:rFonts w:ascii="Georgia Pro" w:hAnsi="Georgia Pro"/>
                <w:position w:val="-6"/>
                <w:sz w:val="18"/>
              </w:rPr>
              <w:t>i</w:t>
            </w:r>
            <w:r>
              <w:rPr>
                <w:rFonts w:ascii="Georgia Pro" w:hAnsi="Georgia Pro"/>
              </w:rPr>
              <w:t>[</w:t>
            </w:r>
            <w:r>
              <w:rPr>
                <w:rFonts w:ascii="Georgia Pro" w:hAnsi="Georgia Pro"/>
                <w:i/>
                <w:iCs/>
                <w:color w:val="0000FF"/>
              </w:rPr>
              <w:t>j</w:t>
            </w:r>
            <w:r>
              <w:rPr>
                <w:rFonts w:ascii="Georgia Pro" w:hAnsi="Georgia Pro"/>
              </w:rPr>
              <w:t>];</w:t>
            </w:r>
          </w:p>
        </w:tc>
      </w:tr>
    </w:tbl>
    <w:p w14:paraId="55B188F1" w14:textId="77777777" w:rsidR="00A817CA" w:rsidRDefault="004A13D7">
      <w:pPr>
        <w:pStyle w:val="a0"/>
        <w:ind w:right="0"/>
      </w:pPr>
      <w:r>
        <w:t>If we try to write a non-zero value outside the matrix structure, we will get an "Index out of range" error. For example, you cannot assign a non-zero value to an element outside the main diagonal of a diagonal type of matrix.</w:t>
      </w:r>
    </w:p>
    <w:p w14:paraId="16DF66BC" w14:textId="77777777" w:rsidR="00A817CA" w:rsidRDefault="004A13D7" w:rsidP="00795247">
      <w:pPr>
        <w:pStyle w:val="3"/>
      </w:pPr>
      <w:bookmarkStart w:id="102" w:name="_Toc198414473"/>
      <w:r>
        <w:t>Definition</w:t>
      </w:r>
      <w:bookmarkEnd w:id="102"/>
    </w:p>
    <w:p w14:paraId="13750454" w14:textId="77777777" w:rsidR="00A817CA" w:rsidRDefault="004A13D7">
      <w:pPr>
        <w:pStyle w:val="a0"/>
        <w:ind w:right="0"/>
      </w:pPr>
      <w:r>
        <w:t>Similar to vectors, you can define matrices by using the "square brackets" syntax, but the rows must be separated by vertical bars " | ", as follows:</w:t>
      </w:r>
    </w:p>
    <w:p w14:paraId="0B33CFAE" w14:textId="77777777" w:rsidR="00A817CA" w:rsidRDefault="004A13D7">
      <w:pPr>
        <w:pStyle w:val="a0"/>
        <w:ind w:right="0"/>
      </w:pPr>
      <w:r>
        <w:rPr>
          <w:rStyle w:val="Variable"/>
          <w:rFonts w:eastAsia="Segoe UI"/>
          <w:spacing w:val="20"/>
          <w:sz w:val="26"/>
        </w:rPr>
        <w:t>A</w:t>
      </w:r>
      <w:r>
        <w:rPr>
          <w:position w:val="-6"/>
          <w:sz w:val="16"/>
          <w:szCs w:val="16"/>
        </w:rPr>
        <w:t>m</w:t>
      </w:r>
      <w:r>
        <w:rPr>
          <w:rFonts w:ascii="Cambria Math" w:hAnsi="Cambria Math" w:cs="Cambria Math"/>
          <w:position w:val="-6"/>
          <w:sz w:val="16"/>
          <w:szCs w:val="16"/>
        </w:rPr>
        <w:t>⨯</w:t>
      </w:r>
      <w:r>
        <w:rPr>
          <w:position w:val="-6"/>
          <w:sz w:val="16"/>
          <w:szCs w:val="16"/>
        </w:rPr>
        <w:t>n</w:t>
      </w:r>
      <w:r>
        <w:rPr>
          <w:sz w:val="16"/>
          <w:szCs w:val="16"/>
        </w:rPr>
        <w:t xml:space="preserve"> </w:t>
      </w:r>
      <w:r>
        <w:t>= [</w:t>
      </w:r>
      <w:r>
        <w:rPr>
          <w:rStyle w:val="Variable"/>
          <w:rFonts w:eastAsia="Segoe UI"/>
          <w:spacing w:val="20"/>
          <w:sz w:val="26"/>
        </w:rPr>
        <w:t>a</w:t>
      </w:r>
      <w:r>
        <w:rPr>
          <w:position w:val="-6"/>
          <w:sz w:val="16"/>
          <w:szCs w:val="16"/>
        </w:rPr>
        <w:t>11</w:t>
      </w:r>
      <w:r>
        <w:t xml:space="preserve">; </w:t>
      </w:r>
      <w:r>
        <w:rPr>
          <w:rStyle w:val="Variable"/>
          <w:rFonts w:eastAsia="Segoe UI"/>
          <w:spacing w:val="20"/>
          <w:sz w:val="26"/>
        </w:rPr>
        <w:t>a</w:t>
      </w:r>
      <w:r>
        <w:rPr>
          <w:position w:val="-6"/>
          <w:sz w:val="16"/>
          <w:szCs w:val="16"/>
        </w:rPr>
        <w:t>12</w:t>
      </w:r>
      <w:r>
        <w:t xml:space="preserve">; ... ; </w:t>
      </w:r>
      <w:r>
        <w:rPr>
          <w:rStyle w:val="Variable"/>
          <w:rFonts w:eastAsia="Segoe UI"/>
          <w:spacing w:val="20"/>
          <w:sz w:val="26"/>
        </w:rPr>
        <w:t>a</w:t>
      </w:r>
      <w:r>
        <w:rPr>
          <w:position w:val="-6"/>
          <w:sz w:val="16"/>
          <w:szCs w:val="16"/>
        </w:rPr>
        <w:t>1n</w:t>
      </w:r>
      <w:r>
        <w:t xml:space="preserve"> | </w:t>
      </w:r>
      <w:r>
        <w:rPr>
          <w:rStyle w:val="Variable"/>
          <w:rFonts w:eastAsia="Segoe UI"/>
          <w:spacing w:val="20"/>
          <w:sz w:val="26"/>
        </w:rPr>
        <w:t>a</w:t>
      </w:r>
      <w:r>
        <w:rPr>
          <w:position w:val="-6"/>
          <w:sz w:val="16"/>
          <w:szCs w:val="16"/>
        </w:rPr>
        <w:t>21</w:t>
      </w:r>
      <w:r>
        <w:t xml:space="preserve">; </w:t>
      </w:r>
      <w:r>
        <w:rPr>
          <w:rStyle w:val="Variable"/>
          <w:rFonts w:eastAsia="Segoe UI"/>
          <w:spacing w:val="20"/>
          <w:sz w:val="26"/>
        </w:rPr>
        <w:t>a</w:t>
      </w:r>
      <w:r>
        <w:rPr>
          <w:position w:val="-6"/>
          <w:sz w:val="16"/>
          <w:szCs w:val="16"/>
        </w:rPr>
        <w:t>22</w:t>
      </w:r>
      <w:r>
        <w:t xml:space="preserve">; ... ; </w:t>
      </w:r>
      <w:r>
        <w:rPr>
          <w:rStyle w:val="Variable"/>
          <w:rFonts w:eastAsia="Segoe UI"/>
          <w:spacing w:val="20"/>
          <w:sz w:val="26"/>
        </w:rPr>
        <w:t>a</w:t>
      </w:r>
      <w:r>
        <w:rPr>
          <w:position w:val="-6"/>
          <w:sz w:val="16"/>
          <w:szCs w:val="16"/>
        </w:rPr>
        <w:t>2n</w:t>
      </w:r>
      <w:r>
        <w:rPr>
          <w:sz w:val="16"/>
          <w:szCs w:val="16"/>
        </w:rPr>
        <w:t xml:space="preserve"> </w:t>
      </w:r>
      <w:r>
        <w:t xml:space="preserve">| ... | </w:t>
      </w:r>
      <w:r>
        <w:rPr>
          <w:rStyle w:val="Variable"/>
          <w:rFonts w:eastAsia="Segoe UI"/>
          <w:spacing w:val="20"/>
          <w:sz w:val="26"/>
        </w:rPr>
        <w:t>a</w:t>
      </w:r>
      <w:r>
        <w:rPr>
          <w:position w:val="-6"/>
          <w:sz w:val="16"/>
          <w:szCs w:val="16"/>
        </w:rPr>
        <w:t>m1</w:t>
      </w:r>
      <w:r>
        <w:t xml:space="preserve">; </w:t>
      </w:r>
      <w:r>
        <w:rPr>
          <w:rStyle w:val="Variable"/>
          <w:rFonts w:eastAsia="Segoe UI"/>
          <w:spacing w:val="20"/>
          <w:sz w:val="26"/>
        </w:rPr>
        <w:t>a</w:t>
      </w:r>
      <w:r>
        <w:rPr>
          <w:position w:val="-6"/>
          <w:sz w:val="16"/>
          <w:szCs w:val="16"/>
        </w:rPr>
        <w:t>m2</w:t>
      </w:r>
      <w:r>
        <w:t xml:space="preserve">; ... ; </w:t>
      </w:r>
      <w:r>
        <w:rPr>
          <w:rStyle w:val="Variable"/>
          <w:rFonts w:eastAsia="Segoe UI"/>
          <w:spacing w:val="20"/>
          <w:sz w:val="26"/>
        </w:rPr>
        <w:t>a</w:t>
      </w:r>
      <w:r>
        <w:rPr>
          <w:position w:val="-6"/>
          <w:sz w:val="16"/>
          <w:szCs w:val="16"/>
        </w:rPr>
        <w:t>mn</w:t>
      </w:r>
      <w:r>
        <w:t>]</w:t>
      </w:r>
    </w:p>
    <w:p w14:paraId="5DB2EC6C" w14:textId="2D88DA1E" w:rsidR="00A817CA" w:rsidRDefault="004A13D7">
      <w:pPr>
        <w:pStyle w:val="a0"/>
        <w:ind w:right="0"/>
      </w:pPr>
      <w:r>
        <w:t xml:space="preserve">In this way, you can create only general (rectangular) types of matrices. For special types of matrices, you have to use the respective creational functions as described further in this manual. If you have rows with different lengths, the number of columns </w:t>
      </w:r>
      <w:r>
        <w:rPr>
          <w:rStyle w:val="Variable"/>
          <w:rFonts w:eastAsia="Segoe UI"/>
          <w:sz w:val="26"/>
        </w:rPr>
        <w:t>n</w:t>
      </w:r>
      <w:r>
        <w:t xml:space="preserve"> is assumed to be the maximum number of elements in a row. The missing elements in other rows are assumed to be zero. For example:</w:t>
      </w:r>
    </w:p>
    <w:p w14:paraId="3424DD80" w14:textId="77777777" w:rsidR="00A817CA" w:rsidRDefault="004A13D7">
      <w:pPr>
        <w:pStyle w:val="a0"/>
        <w:ind w:right="0"/>
      </w:pPr>
      <w:r>
        <w:lastRenderedPageBreak/>
        <w:t>  </w:t>
      </w:r>
      <w:r>
        <w:rPr>
          <w:rStyle w:val="Variable"/>
          <w:rFonts w:eastAsia="Segoe UI"/>
          <w:sz w:val="26"/>
          <w:shd w:val="clear" w:color="auto" w:fill="EBF5FF"/>
        </w:rPr>
        <w:t>A</w:t>
      </w:r>
      <w:r>
        <w:rPr>
          <w:rStyle w:val="SourceText"/>
          <w:rFonts w:ascii="Consolas" w:hAnsi="Consolas"/>
          <w:shd w:val="clear" w:color="auto" w:fill="EBF5FF"/>
        </w:rPr>
        <w:t xml:space="preserve"> = [1|2; 3|4; 5; 6|7; 8]</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2</m:t>
                  </m:r>
                </m:e>
                <m:e>
                  <m:r>
                    <w:rPr>
                      <w:rFonts w:ascii="Cambria Math" w:hAnsi="Cambria Math"/>
                    </w:rPr>
                    <m:t>3</m:t>
                  </m:r>
                </m:e>
                <m:e>
                  <m:r>
                    <w:rPr>
                      <w:rFonts w:ascii="Cambria Math" w:hAnsi="Cambria Math"/>
                    </w:rPr>
                    <m:t>0</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0</m:t>
                  </m:r>
                </m:e>
              </m:mr>
            </m:m>
          </m:e>
        </m:d>
      </m:oMath>
    </w:p>
    <w:p w14:paraId="0552516B" w14:textId="5102F428" w:rsidR="00A817CA" w:rsidRDefault="004A13D7">
      <w:pPr>
        <w:pStyle w:val="a0"/>
        <w:ind w:right="0"/>
      </w:pPr>
      <w:r>
        <w:t xml:space="preserve">You can use expressions for </w:t>
      </w:r>
      <w:r w:rsidR="006469E5">
        <w:t>matrix</w:t>
      </w:r>
      <w:r>
        <w:t xml:space="preserve"> elements that contain variables, operators, functions, vectors, other matrices, etc. For example, the following code will create a matrix of three rows by applying a different expression for each row on a single vector:</w:t>
      </w:r>
    </w:p>
    <w:p w14:paraId="420A2826"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[1; 2; 4]</w:t>
      </w:r>
      <w:r>
        <w:b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Variable"/>
          <w:rFonts w:eastAsia="Segoe UI"/>
          <w:sz w:val="26"/>
          <w:shd w:val="clear" w:color="auto" w:fill="EBF5FF"/>
        </w:rPr>
        <w:t>a</w:t>
      </w:r>
      <w:r>
        <w:rPr>
          <w:rStyle w:val="SourceText"/>
          <w:rFonts w:ascii="Consolas" w:hAnsi="Consolas"/>
          <w:shd w:val="clear" w:color="auto" w:fill="EBF5FF"/>
        </w:rPr>
        <w:t>|2*</w:t>
      </w:r>
      <w:r>
        <w:rPr>
          <w:rStyle w:val="Variable"/>
          <w:rFonts w:eastAsia="Segoe UI"/>
          <w:sz w:val="26"/>
          <w:shd w:val="clear" w:color="auto" w:fill="EBF5FF"/>
        </w:rPr>
        <w:t>a</w:t>
      </w:r>
      <w:r>
        <w:rPr>
          <w:rStyle w:val="SourceText"/>
          <w:rFonts w:ascii="Consolas" w:hAnsi="Consolas"/>
          <w:shd w:val="clear" w:color="auto" w:fill="EBF5FF"/>
        </w:rPr>
        <w:t xml:space="preserve"> + 1|3*</w:t>
      </w:r>
      <w:r>
        <w:rPr>
          <w:rStyle w:val="Variable"/>
          <w:rFonts w:eastAsia="Segoe UI"/>
          <w:sz w:val="26"/>
          <w:shd w:val="clear" w:color="auto" w:fill="EBF5FF"/>
        </w:rPr>
        <w:t>a</w:t>
      </w:r>
      <w:r>
        <w:rPr>
          <w:rStyle w:val="SourceText"/>
          <w:rFonts w:ascii="Consolas" w:hAnsi="Consolas"/>
          <w:shd w:val="clear" w:color="auto" w:fill="EBF5FF"/>
        </w:rPr>
        <w:t xml:space="preserve"> + 2]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4</m:t>
                  </m:r>
                </m:e>
              </m:mr>
              <m:mr>
                <m:e>
                  <m:r>
                    <w:rPr>
                      <w:rFonts w:ascii="Cambria Math" w:hAnsi="Cambria Math"/>
                    </w:rPr>
                    <m:t>5</m:t>
                  </m:r>
                </m:e>
                <m:e>
                  <m:r>
                    <w:rPr>
                      <w:rFonts w:ascii="Cambria Math" w:hAnsi="Cambria Math"/>
                    </w:rPr>
                    <m:t>5</m:t>
                  </m:r>
                </m:e>
                <m:e>
                  <m:r>
                    <w:rPr>
                      <w:rFonts w:ascii="Cambria Math" w:hAnsi="Cambria Math"/>
                    </w:rPr>
                    <m:t>9</m:t>
                  </m:r>
                </m:e>
              </m:mr>
              <m:mr>
                <m:e>
                  <m:r>
                    <w:rPr>
                      <w:rFonts w:ascii="Cambria Math" w:hAnsi="Cambria Math"/>
                    </w:rPr>
                    <m:t>8</m:t>
                  </m:r>
                </m:e>
                <m:e>
                  <m:r>
                    <w:rPr>
                      <w:rFonts w:ascii="Cambria Math" w:hAnsi="Cambria Math"/>
                    </w:rPr>
                    <m:t>8</m:t>
                  </m:r>
                </m:e>
                <m:e>
                  <m:r>
                    <w:rPr>
                      <w:rFonts w:ascii="Cambria Math" w:hAnsi="Cambria Math"/>
                    </w:rPr>
                    <m:t>14</m:t>
                  </m:r>
                </m:e>
              </m:mr>
            </m:m>
          </m:e>
        </m:d>
      </m:oMath>
    </w:p>
    <w:p w14:paraId="1AB30F13" w14:textId="77777777" w:rsidR="00A817CA" w:rsidRDefault="004A13D7">
      <w:pPr>
        <w:pStyle w:val="a0"/>
        <w:ind w:right="0"/>
      </w:pPr>
      <w:r>
        <w:t>Just like vectors, matrices can also be defined as functions to create them dynamically on demand. The following function generates a 4×4 Vandermonde matrix from a vector containing the elements for the first column:</w:t>
      </w:r>
    </w:p>
    <w:p w14:paraId="62561A80" w14:textId="77777777" w:rsidR="00A817CA" w:rsidRPr="00263F3D"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 xml:space="preserve">) = </w:t>
      </w:r>
      <w:r>
        <w:rPr>
          <w:rStyle w:val="SourceText"/>
          <w:rFonts w:ascii="Consolas" w:hAnsi="Consolas"/>
          <w:b/>
          <w:shd w:val="clear" w:color="auto" w:fill="EBF5FF"/>
        </w:rPr>
        <w:t>transp</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^0|</w:t>
      </w:r>
      <w:r>
        <w:rPr>
          <w:rStyle w:val="Variable"/>
          <w:rFonts w:eastAsia="Segoe UI"/>
          <w:sz w:val="26"/>
          <w:shd w:val="clear" w:color="auto" w:fill="EBF5FF"/>
        </w:rPr>
        <w:t>x</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^2|</w:t>
      </w:r>
      <w:r>
        <w:rPr>
          <w:rStyle w:val="Variable"/>
          <w:rFonts w:eastAsia="Segoe UI"/>
          <w:sz w:val="26"/>
          <w:shd w:val="clear" w:color="auto" w:fill="EBF5FF"/>
        </w:rPr>
        <w:t>x</w:t>
      </w:r>
      <w:r>
        <w:rPr>
          <w:rStyle w:val="SourceText"/>
          <w:rFonts w:ascii="Consolas" w:hAnsi="Consolas"/>
          <w:shd w:val="clear" w:color="auto" w:fill="EBF5FF"/>
        </w:rPr>
        <w:t>^3|</w:t>
      </w:r>
      <w:r>
        <w:rPr>
          <w:rStyle w:val="Variable"/>
          <w:rFonts w:eastAsia="Segoe UI"/>
          <w:sz w:val="26"/>
          <w:shd w:val="clear" w:color="auto" w:fill="EBF5FF"/>
        </w:rPr>
        <w:t>x</w:t>
      </w:r>
      <w:r>
        <w:rPr>
          <w:rStyle w:val="SourceText"/>
          <w:rFonts w:ascii="Consolas" w:hAnsi="Consolas"/>
          <w:shd w:val="clear" w:color="auto" w:fill="EBF5FF"/>
        </w:rPr>
        <w:t>^4])</w:t>
      </w:r>
      <w:r>
        <w:br/>
        <w:t>  </w:t>
      </w:r>
      <w:r>
        <w:rPr>
          <w:rStyle w:val="Variable"/>
          <w:rFonts w:eastAsia="Segoe UI"/>
          <w:sz w:val="26"/>
          <w:shd w:val="clear" w:color="auto" w:fill="EBF5FF"/>
        </w:rPr>
        <w:t>x</w:t>
      </w:r>
      <w:r>
        <w:rPr>
          <w:rStyle w:val="SourceText"/>
          <w:rFonts w:ascii="Consolas" w:hAnsi="Consolas"/>
          <w:shd w:val="clear" w:color="auto" w:fill="EBF5FF"/>
        </w:rPr>
        <w:t xml:space="preserve"> = [1; 2; 3; 4]</w:t>
      </w:r>
      <w:r>
        <w:b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5"/>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4</m:t>
                  </m:r>
                </m:e>
                <m:e>
                  <m:r>
                    <w:rPr>
                      <w:rFonts w:ascii="Cambria Math" w:hAnsi="Cambria Math"/>
                    </w:rPr>
                    <m:t>8</m:t>
                  </m:r>
                </m:e>
                <m:e>
                  <m:r>
                    <w:rPr>
                      <w:rFonts w:ascii="Cambria Math" w:hAnsi="Cambria Math"/>
                    </w:rPr>
                    <m:t>16</m:t>
                  </m:r>
                </m:e>
              </m:mr>
              <m:mr>
                <m:e>
                  <m:r>
                    <w:rPr>
                      <w:rFonts w:ascii="Cambria Math" w:hAnsi="Cambria Math"/>
                    </w:rPr>
                    <m:t>1</m:t>
                  </m:r>
                </m:e>
                <m:e>
                  <m:r>
                    <w:rPr>
                      <w:rFonts w:ascii="Cambria Math" w:hAnsi="Cambria Math"/>
                    </w:rPr>
                    <m:t>3</m:t>
                  </m:r>
                </m:e>
                <m:e>
                  <m:r>
                    <w:rPr>
                      <w:rFonts w:ascii="Cambria Math" w:hAnsi="Cambria Math"/>
                    </w:rPr>
                    <m:t>9</m:t>
                  </m:r>
                </m:e>
                <m:e>
                  <m:r>
                    <w:rPr>
                      <w:rFonts w:ascii="Cambria Math" w:hAnsi="Cambria Math"/>
                    </w:rPr>
                    <m:t>27</m:t>
                  </m:r>
                </m:e>
                <m:e>
                  <m:r>
                    <w:rPr>
                      <w:rFonts w:ascii="Cambria Math" w:hAnsi="Cambria Math"/>
                    </w:rPr>
                    <m:t>81</m:t>
                  </m:r>
                </m:e>
              </m:mr>
              <m:mr>
                <m:e>
                  <m:r>
                    <w:rPr>
                      <w:rFonts w:ascii="Cambria Math" w:hAnsi="Cambria Math"/>
                    </w:rPr>
                    <m:t>1</m:t>
                  </m:r>
                </m:e>
                <m:e>
                  <m:r>
                    <w:rPr>
                      <w:rFonts w:ascii="Cambria Math" w:hAnsi="Cambria Math"/>
                    </w:rPr>
                    <m:t>4</m:t>
                  </m:r>
                </m:e>
                <m:e>
                  <m:r>
                    <w:rPr>
                      <w:rFonts w:ascii="Cambria Math" w:hAnsi="Cambria Math"/>
                    </w:rPr>
                    <m:t>16</m:t>
                  </m:r>
                </m:e>
                <m:e>
                  <m:r>
                    <w:rPr>
                      <w:rFonts w:ascii="Cambria Math" w:hAnsi="Cambria Math"/>
                    </w:rPr>
                    <m:t>64</m:t>
                  </m:r>
                </m:e>
                <m:e>
                  <m:r>
                    <w:rPr>
                      <w:rFonts w:ascii="Cambria Math" w:hAnsi="Cambria Math"/>
                    </w:rPr>
                    <m:t>256</m:t>
                  </m:r>
                </m:e>
              </m:mr>
            </m:m>
          </m:e>
        </m:d>
      </m:oMath>
    </w:p>
    <w:p w14:paraId="1C438F19" w14:textId="77777777" w:rsidR="00A817CA" w:rsidRDefault="004A13D7" w:rsidP="00795247">
      <w:pPr>
        <w:pStyle w:val="3"/>
      </w:pPr>
      <w:bookmarkStart w:id="103" w:name="_Toc198414474"/>
      <w:r>
        <w:t>Indexing</w:t>
      </w:r>
      <w:bookmarkEnd w:id="103"/>
    </w:p>
    <w:p w14:paraId="66D56974" w14:textId="77777777" w:rsidR="00A817CA" w:rsidRDefault="004A13D7">
      <w:pPr>
        <w:pStyle w:val="a0"/>
        <w:ind w:right="0"/>
      </w:pPr>
      <w:r>
        <w:t>You can use indexing to access individual matrix elements for reading and writing their values. Similar to vectors, this is performed by the dot operator, but you have to specify two indexes, as follows:</w:t>
      </w:r>
    </w:p>
    <w:p w14:paraId="243B69E6" w14:textId="77777777" w:rsidR="00A817CA" w:rsidRDefault="004A13D7">
      <w:pPr>
        <w:pStyle w:val="a0"/>
        <w:ind w:right="0"/>
        <w:jc w:val="left"/>
      </w:pPr>
      <w:r>
        <w:t>  </w:t>
      </w:r>
      <w:r>
        <w:rPr>
          <w:rStyle w:val="Variable"/>
          <w:rFonts w:eastAsia="Segoe UI"/>
          <w:sz w:val="26"/>
        </w:rPr>
        <w:t>A</w:t>
      </w:r>
      <w:r>
        <w:rPr>
          <w:rStyle w:val="SourceText"/>
          <w:rFonts w:ascii="Consolas" w:hAnsi="Consolas"/>
        </w:rPr>
        <w:t>.(</w:t>
      </w:r>
      <w:r>
        <w:rPr>
          <w:rStyle w:val="Variable"/>
          <w:rFonts w:eastAsia="Segoe UI"/>
          <w:sz w:val="26"/>
        </w:rPr>
        <w:t>i</w:t>
      </w:r>
      <w:r>
        <w:rPr>
          <w:rStyle w:val="SourceText"/>
          <w:rFonts w:ascii="Consolas" w:hAnsi="Consolas"/>
        </w:rPr>
        <w:t xml:space="preserve">; </w:t>
      </w:r>
      <w:r>
        <w:rPr>
          <w:rStyle w:val="Variable"/>
          <w:rFonts w:eastAsia="Segoe UI"/>
          <w:sz w:val="26"/>
        </w:rPr>
        <w:t>j</w:t>
      </w:r>
      <w:r>
        <w:rPr>
          <w:rStyle w:val="SourceText"/>
          <w:rFonts w:ascii="Consolas" w:hAnsi="Consolas"/>
        </w:rPr>
        <w:t>)</w:t>
      </w:r>
      <w:r>
        <w:t>, where:</w:t>
      </w:r>
      <w:r>
        <w:br/>
        <w:t>    </w:t>
      </w:r>
      <w:r>
        <w:rPr>
          <w:rStyle w:val="Variable"/>
          <w:rFonts w:eastAsia="Segoe UI"/>
          <w:sz w:val="26"/>
        </w:rPr>
        <w:t>i</w:t>
      </w:r>
      <w:r>
        <w:t xml:space="preserve"> - the index of the row where the element is located,</w:t>
      </w:r>
      <w:r>
        <w:br/>
        <w:t>    </w:t>
      </w:r>
      <w:r>
        <w:rPr>
          <w:rStyle w:val="Variable"/>
          <w:rFonts w:eastAsia="Segoe UI"/>
          <w:sz w:val="26"/>
        </w:rPr>
        <w:t>j</w:t>
      </w:r>
      <w:r>
        <w:t xml:space="preserve"> - the index of the column. </w:t>
      </w:r>
    </w:p>
    <w:p w14:paraId="165A5F78" w14:textId="77777777" w:rsidR="00A817CA" w:rsidRDefault="004A13D7">
      <w:pPr>
        <w:pStyle w:val="a0"/>
        <w:ind w:right="0"/>
      </w:pPr>
      <w:r>
        <w:t>Indexes must be enclosed in brackets and divided by a semicolon. Row and column numbering start from one. For the Vandermonde matrix from the above example:</w:t>
      </w:r>
    </w:p>
    <w:p w14:paraId="240D39F0"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.(3; 2)</w:t>
      </w:r>
      <w:r>
        <w:t>' = 3.</w:t>
      </w:r>
    </w:p>
    <w:p w14:paraId="2A7480A2" w14:textId="77777777" w:rsidR="00A817CA" w:rsidRDefault="004A13D7">
      <w:pPr>
        <w:pStyle w:val="a0"/>
        <w:ind w:right="0"/>
      </w:pPr>
      <w:r>
        <w:t>You can have expressions inside the brackets to calculate the indexes in place:</w:t>
      </w:r>
    </w:p>
    <w:p w14:paraId="52779587" w14:textId="77777777" w:rsidR="00A817CA" w:rsidRDefault="004A13D7">
      <w:pPr>
        <w:pStyle w:val="a0"/>
        <w:ind w:right="0"/>
        <w:jc w:val="left"/>
      </w:pPr>
      <w:r>
        <w:t>  </w:t>
      </w:r>
      <w:r>
        <w:rPr>
          <w:rStyle w:val="Variable"/>
          <w:rFonts w:eastAsia="Segoe UI"/>
          <w:sz w:val="26"/>
          <w:shd w:val="clear" w:color="auto" w:fill="EBF5FF"/>
        </w:rPr>
        <w:t>i</w:t>
      </w:r>
      <w:r>
        <w:rPr>
          <w:rStyle w:val="SourceText"/>
          <w:rFonts w:ascii="Consolas" w:hAnsi="Consolas"/>
          <w:shd w:val="clear" w:color="auto" w:fill="EBF5FF"/>
        </w:rPr>
        <w:t xml:space="preserve"> = 2', '</w:t>
      </w:r>
      <w:r>
        <w:rPr>
          <w:rStyle w:val="Variable"/>
          <w:rFonts w:eastAsia="Segoe UI"/>
          <w:sz w:val="26"/>
          <w:shd w:val="clear" w:color="auto" w:fill="EBF5FF"/>
        </w:rPr>
        <w:t>j</w:t>
      </w:r>
      <w:r>
        <w:rPr>
          <w:rStyle w:val="SourceText"/>
          <w:rFonts w:ascii="Consolas" w:hAnsi="Consolas"/>
          <w:shd w:val="clear" w:color="auto" w:fill="EBF5FF"/>
        </w:rPr>
        <w:t xml:space="preserve"> = 3</w:t>
      </w:r>
      <w:r>
        <w:br/>
        <w:t>  </w:t>
      </w:r>
      <w:r>
        <w:rPr>
          <w:rStyle w:val="Variable"/>
          <w:rFonts w:eastAsia="Segoe UI"/>
          <w:sz w:val="26"/>
          <w:shd w:val="clear" w:color="auto" w:fill="EBF5FF"/>
        </w:rPr>
        <w:t>A</w:t>
      </w:r>
      <w:r>
        <w:rPr>
          <w:rStyle w:val="SourceText"/>
          <w:rFonts w:ascii="Consolas" w:hAnsi="Consolas"/>
          <w:shd w:val="clear" w:color="auto" w:fill="EBF5FF"/>
        </w:rPr>
        <w:t>.(2*</w:t>
      </w:r>
      <w:r>
        <w:rPr>
          <w:rStyle w:val="Variable"/>
          <w:rFonts w:eastAsia="Segoe UI"/>
          <w:sz w:val="26"/>
          <w:shd w:val="clear" w:color="auto" w:fill="EBF5FF"/>
        </w:rPr>
        <w:t>i</w:t>
      </w:r>
      <w:r>
        <w:rPr>
          <w:rStyle w:val="SourceText"/>
          <w:rFonts w:ascii="Consolas" w:hAnsi="Consolas"/>
          <w:shd w:val="clear" w:color="auto" w:fill="EBF5FF"/>
        </w:rPr>
        <w:t xml:space="preserve"> - 1; </w:t>
      </w:r>
      <w:r>
        <w:rPr>
          <w:rStyle w:val="Variable"/>
          <w:rFonts w:eastAsia="Segoe UI"/>
          <w:sz w:val="26"/>
          <w:shd w:val="clear" w:color="auto" w:fill="EBF5FF"/>
        </w:rPr>
        <w:t>j</w:t>
      </w:r>
      <w:r>
        <w:rPr>
          <w:rStyle w:val="SourceText"/>
          <w:rFonts w:ascii="Consolas" w:hAnsi="Consolas"/>
          <w:shd w:val="clear" w:color="auto" w:fill="EBF5FF"/>
        </w:rPr>
        <w:t xml:space="preserve"> + 1)</w:t>
      </w:r>
      <w:r>
        <w:t xml:space="preserve">' </w:t>
      </w:r>
      <w:r>
        <w:rPr>
          <w:rStyle w:val="Variable"/>
          <w:rFonts w:eastAsia="Segoe UI"/>
          <w:sz w:val="26"/>
        </w:rPr>
        <w:t>A</w:t>
      </w:r>
      <w:r>
        <w:rPr>
          <w:position w:val="-6"/>
          <w:sz w:val="18"/>
        </w:rPr>
        <w:t>3, 4</w:t>
      </w:r>
      <w:r>
        <w:t xml:space="preserve"> = 27. </w:t>
      </w:r>
    </w:p>
    <w:p w14:paraId="50B02B3E" w14:textId="77777777" w:rsidR="00A817CA" w:rsidRDefault="004A13D7">
      <w:pPr>
        <w:pStyle w:val="a0"/>
        <w:ind w:right="0"/>
      </w:pPr>
      <w:r>
        <w:t xml:space="preserve">In this way, you can iterate through matrix elements in a loop and include the loop counters in the respective indexes. You can use both inline and block loops for that purpose. The code  below creates a Vandermonde matrix from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with the specified number of columns (6):</w:t>
      </w:r>
    </w:p>
    <w:p w14:paraId="1177C324" w14:textId="77777777" w:rsidR="00A817CA" w:rsidRDefault="004A13D7">
      <w:pPr>
        <w:pStyle w:val="a0"/>
        <w:ind w:right="0"/>
        <w:jc w:val="left"/>
      </w:pPr>
      <w:r>
        <w:t>  </w:t>
      </w:r>
      <w:r>
        <w:rPr>
          <w:rStyle w:val="Variable"/>
          <w:rFonts w:eastAsia="Segoe UI"/>
          <w:sz w:val="26"/>
          <w:shd w:val="clear" w:color="auto" w:fill="EBF5FF"/>
        </w:rPr>
        <w:t>x</w:t>
      </w:r>
      <w:r>
        <w:rPr>
          <w:rStyle w:val="SourceText"/>
          <w:rFonts w:ascii="Consolas" w:hAnsi="Consolas"/>
          <w:shd w:val="clear" w:color="auto" w:fill="EBF5FF"/>
        </w:rPr>
        <w:t xml:space="preserve"> = [1; 2; 3; 4]</w:t>
      </w:r>
      <w:r>
        <w:b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matrix</w:t>
      </w:r>
      <w:r>
        <w:rPr>
          <w:rStyle w:val="SourceText"/>
          <w:rFonts w:ascii="Consolas" w:hAnsi="Consolas"/>
          <w:shd w:val="clear" w:color="auto" w:fill="EBF5FF"/>
        </w:rPr>
        <w:t>(len(</w:t>
      </w:r>
      <w:r>
        <w:rPr>
          <w:rStyle w:val="Variable"/>
          <w:rFonts w:eastAsia="Segoe UI"/>
          <w:sz w:val="26"/>
          <w:shd w:val="clear" w:color="auto" w:fill="EBF5FF"/>
        </w:rPr>
        <w:t>x</w:t>
      </w:r>
      <w:r>
        <w:rPr>
          <w:rStyle w:val="SourceText"/>
          <w:rFonts w:ascii="Consolas" w:hAnsi="Consolas"/>
          <w:shd w:val="clear" w:color="auto" w:fill="EBF5FF"/>
        </w:rPr>
        <w:t>); 7)</w:t>
      </w:r>
      <w:r>
        <w:br/>
        <w:t>  </w:t>
      </w:r>
      <w:r>
        <w:rPr>
          <w:rStyle w:val="SourceText"/>
          <w:rFonts w:ascii="Consolas" w:hAnsi="Consolas"/>
          <w:shd w:val="clear" w:color="auto" w:fill="EBF5FF"/>
        </w:rPr>
        <w:t>#hide</w:t>
      </w:r>
      <w:r>
        <w:br/>
        <w:t>  </w:t>
      </w:r>
      <w:r>
        <w:rPr>
          <w:rStyle w:val="SourceText"/>
          <w:rFonts w:ascii="Consolas" w:hAnsi="Consolas"/>
          <w:shd w:val="clear" w:color="auto" w:fill="EBF5FF"/>
        </w:rPr>
        <w:t xml:space="preserve">#for </w:t>
      </w:r>
      <w:r>
        <w:rPr>
          <w:rStyle w:val="Variable"/>
          <w:rFonts w:eastAsia="Segoe UI"/>
          <w:sz w:val="26"/>
          <w:shd w:val="clear" w:color="auto" w:fill="EBF5FF"/>
        </w:rPr>
        <w:t>i</w:t>
      </w:r>
      <w:r>
        <w:rPr>
          <w:rStyle w:val="SourceText"/>
          <w:rFonts w:ascii="Consolas" w:hAnsi="Consolas"/>
          <w:shd w:val="clear" w:color="auto" w:fill="EBF5FF"/>
        </w:rPr>
        <w:t xml:space="preserve"> = 1 : </w:t>
      </w:r>
      <w:r>
        <w:rPr>
          <w:rStyle w:val="SourceText"/>
          <w:rFonts w:ascii="Consolas" w:hAnsi="Consolas"/>
          <w:b/>
          <w:shd w:val="clear" w:color="auto" w:fill="EBF5FF"/>
        </w:rPr>
        <w:t>n_rows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br/>
        <w:t>  </w:t>
      </w:r>
      <w:r>
        <w:rPr>
          <w:shd w:val="clear" w:color="auto" w:fill="EBF5FF"/>
        </w:rPr>
        <w:t>  </w:t>
      </w:r>
      <w:r>
        <w:rPr>
          <w:rStyle w:val="SourceText"/>
          <w:rFonts w:ascii="Consolas" w:hAnsi="Consolas"/>
          <w:shd w:val="clear" w:color="auto" w:fill="EBF5FF"/>
        </w:rPr>
        <w:t xml:space="preserve">#for </w:t>
      </w:r>
      <w:r>
        <w:rPr>
          <w:rStyle w:val="Variable"/>
          <w:rFonts w:eastAsia="Segoe UI"/>
          <w:sz w:val="26"/>
          <w:shd w:val="clear" w:color="auto" w:fill="EBF5FF"/>
        </w:rPr>
        <w:t>j</w:t>
      </w:r>
      <w:r>
        <w:rPr>
          <w:rStyle w:val="SourceText"/>
          <w:rFonts w:ascii="Consolas" w:hAnsi="Consolas"/>
          <w:shd w:val="clear" w:color="auto" w:fill="EBF5FF"/>
        </w:rPr>
        <w:t xml:space="preserve"> = 1 : </w:t>
      </w:r>
      <w:r>
        <w:rPr>
          <w:rStyle w:val="SourceText"/>
          <w:rFonts w:ascii="Consolas" w:hAnsi="Consolas"/>
          <w:b/>
          <w:shd w:val="clear" w:color="auto" w:fill="EBF5FF"/>
        </w:rPr>
        <w:t>n_cols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br/>
        <w:t>  </w:t>
      </w:r>
      <w:r>
        <w:rPr>
          <w:shd w:val="clear" w:color="auto" w:fill="EBF5FF"/>
        </w:rPr>
        <w:t>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i</w:t>
      </w:r>
      <w:r>
        <w:rPr>
          <w:rStyle w:val="SourceText"/>
          <w:rFonts w:ascii="Consolas" w:hAnsi="Consolas"/>
          <w:shd w:val="clear" w:color="auto" w:fill="EBF5FF"/>
        </w:rPr>
        <w:t xml:space="preserve">; </w:t>
      </w:r>
      <w:r>
        <w:rPr>
          <w:rStyle w:val="Variable"/>
          <w:rFonts w:eastAsia="Segoe UI"/>
          <w:sz w:val="26"/>
          <w:shd w:val="clear" w:color="auto" w:fill="EBF5FF"/>
        </w:rPr>
        <w:t>j</w:t>
      </w:r>
      <w:r>
        <w:rPr>
          <w:rStyle w:val="SourceText"/>
          <w:rFonts w:ascii="Consolas" w:hAnsi="Consolas"/>
          <w:shd w:val="clear" w:color="auto" w:fill="EBF5FF"/>
        </w:rPr>
        <w:t xml:space="preserve">) = </w:t>
      </w:r>
      <w:r>
        <w:rPr>
          <w:rStyle w:val="Variable"/>
          <w:rFonts w:eastAsia="Segoe UI"/>
          <w:sz w:val="26"/>
          <w:shd w:val="clear" w:color="auto" w:fill="EBF5FF"/>
        </w:rPr>
        <w:t>x</w:t>
      </w:r>
      <w:r>
        <w:rPr>
          <w:rStyle w:val="SourceText"/>
          <w:rFonts w:ascii="Consolas" w:hAnsi="Consolas"/>
          <w:shd w:val="clear" w:color="auto" w:fill="EBF5FF"/>
        </w:rPr>
        <w:t>.</w:t>
      </w:r>
      <w:r>
        <w:rPr>
          <w:rStyle w:val="Variable"/>
          <w:rFonts w:eastAsia="Segoe UI"/>
          <w:sz w:val="26"/>
          <w:shd w:val="clear" w:color="auto" w:fill="EBF5FF"/>
        </w:rPr>
        <w:t>i</w:t>
      </w:r>
      <w:r>
        <w:rPr>
          <w:rStyle w:val="SourceText"/>
          <w:rFonts w:ascii="Consolas" w:hAnsi="Consolas"/>
          <w:shd w:val="clear" w:color="auto" w:fill="EBF5FF"/>
        </w:rPr>
        <w:t>^(</w:t>
      </w:r>
      <w:r>
        <w:rPr>
          <w:rStyle w:val="Variable"/>
          <w:rFonts w:eastAsia="Segoe UI"/>
          <w:sz w:val="26"/>
          <w:shd w:val="clear" w:color="auto" w:fill="EBF5FF"/>
        </w:rPr>
        <w:t>j</w:t>
      </w:r>
      <w:r>
        <w:rPr>
          <w:rStyle w:val="SourceText"/>
          <w:rFonts w:ascii="Consolas" w:hAnsi="Consolas"/>
          <w:shd w:val="clear" w:color="auto" w:fill="EBF5FF"/>
        </w:rPr>
        <w:t xml:space="preserve"> - 1)</w:t>
      </w:r>
      <w:r>
        <w:br/>
        <w:t>  </w:t>
      </w:r>
      <w:r>
        <w:rPr>
          <w:shd w:val="clear" w:color="auto" w:fill="EBF5FF"/>
        </w:rPr>
        <w:t>  </w:t>
      </w:r>
      <w:r>
        <w:rPr>
          <w:rStyle w:val="SourceText"/>
          <w:rFonts w:ascii="Consolas" w:hAnsi="Consolas"/>
          <w:shd w:val="clear" w:color="auto" w:fill="EBF5FF"/>
        </w:rPr>
        <w:t>#loop</w:t>
      </w:r>
      <w:r>
        <w:br/>
        <w:t>  </w:t>
      </w:r>
      <w:r>
        <w:rPr>
          <w:rStyle w:val="SourceText"/>
          <w:rFonts w:ascii="Consolas" w:hAnsi="Consolas"/>
          <w:shd w:val="clear" w:color="auto" w:fill="EBF5FF"/>
        </w:rPr>
        <w:t>#loop</w:t>
      </w:r>
      <w:r>
        <w:br/>
      </w:r>
      <w:r>
        <w:lastRenderedPageBreak/>
        <w:t>  </w:t>
      </w:r>
      <w:r>
        <w:rPr>
          <w:rStyle w:val="SourceText"/>
          <w:rFonts w:ascii="Consolas" w:hAnsi="Consolas"/>
          <w:shd w:val="clear" w:color="auto" w:fill="EBF5FF"/>
        </w:rPr>
        <w:t>#show</w:t>
      </w:r>
      <w:r>
        <w:br/>
        <w:t>  </w:t>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4</m:t>
                  </m:r>
                </m:e>
                <m:e>
                  <m:r>
                    <w:rPr>
                      <w:rFonts w:ascii="Cambria Math" w:hAnsi="Cambria Math"/>
                    </w:rPr>
                    <m:t>8</m:t>
                  </m:r>
                </m:e>
                <m:e>
                  <m:r>
                    <w:rPr>
                      <w:rFonts w:ascii="Cambria Math" w:hAnsi="Cambria Math"/>
                    </w:rPr>
                    <m:t>16</m:t>
                  </m:r>
                </m:e>
                <m:e>
                  <m:r>
                    <w:rPr>
                      <w:rFonts w:ascii="Cambria Math" w:hAnsi="Cambria Math"/>
                    </w:rPr>
                    <m:t>32</m:t>
                  </m:r>
                </m:e>
                <m:e>
                  <m:r>
                    <w:rPr>
                      <w:rFonts w:ascii="Cambria Math" w:hAnsi="Cambria Math"/>
                    </w:rPr>
                    <m:t>64</m:t>
                  </m:r>
                </m:e>
              </m:mr>
              <m:mr>
                <m:e>
                  <m:r>
                    <w:rPr>
                      <w:rFonts w:ascii="Cambria Math" w:hAnsi="Cambria Math"/>
                    </w:rPr>
                    <m:t>1</m:t>
                  </m:r>
                </m:e>
                <m:e>
                  <m:r>
                    <w:rPr>
                      <w:rFonts w:ascii="Cambria Math" w:hAnsi="Cambria Math"/>
                    </w:rPr>
                    <m:t>3</m:t>
                  </m:r>
                </m:e>
                <m:e>
                  <m:r>
                    <w:rPr>
                      <w:rFonts w:ascii="Cambria Math" w:hAnsi="Cambria Math"/>
                    </w:rPr>
                    <m:t>9</m:t>
                  </m:r>
                </m:e>
                <m:e>
                  <m:r>
                    <w:rPr>
                      <w:rFonts w:ascii="Cambria Math" w:hAnsi="Cambria Math"/>
                    </w:rPr>
                    <m:t>27</m:t>
                  </m:r>
                </m:e>
                <m:e>
                  <m:r>
                    <w:rPr>
                      <w:rFonts w:ascii="Cambria Math" w:hAnsi="Cambria Math"/>
                    </w:rPr>
                    <m:t>81</m:t>
                  </m:r>
                </m:e>
                <m:e>
                  <m:r>
                    <w:rPr>
                      <w:rFonts w:ascii="Cambria Math" w:hAnsi="Cambria Math"/>
                    </w:rPr>
                    <m:t>243</m:t>
                  </m:r>
                </m:e>
                <m:e>
                  <m:r>
                    <w:rPr>
                      <w:rFonts w:ascii="Cambria Math" w:hAnsi="Cambria Math"/>
                    </w:rPr>
                    <m:t>729</m:t>
                  </m:r>
                </m:e>
              </m:mr>
              <m:mr>
                <m:e>
                  <m:r>
                    <w:rPr>
                      <w:rFonts w:ascii="Cambria Math" w:hAnsi="Cambria Math"/>
                    </w:rPr>
                    <m:t>1</m:t>
                  </m:r>
                </m:e>
                <m:e>
                  <m:r>
                    <w:rPr>
                      <w:rFonts w:ascii="Cambria Math" w:hAnsi="Cambria Math"/>
                    </w:rPr>
                    <m:t>4</m:t>
                  </m:r>
                </m:e>
                <m:e>
                  <m:r>
                    <w:rPr>
                      <w:rFonts w:ascii="Cambria Math" w:hAnsi="Cambria Math"/>
                    </w:rPr>
                    <m:t>16</m:t>
                  </m:r>
                </m:e>
                <m:e>
                  <m:r>
                    <w:rPr>
                      <w:rFonts w:ascii="Cambria Math" w:hAnsi="Cambria Math"/>
                    </w:rPr>
                    <m:t>64</m:t>
                  </m:r>
                </m:e>
                <m:e>
                  <m:r>
                    <w:rPr>
                      <w:rFonts w:ascii="Cambria Math" w:hAnsi="Cambria Math"/>
                    </w:rPr>
                    <m:t>256</m:t>
                  </m:r>
                </m:e>
                <m:e>
                  <m:r>
                    <w:rPr>
                      <w:rFonts w:ascii="Cambria Math" w:hAnsi="Cambria Math"/>
                    </w:rPr>
                    <m:t>1024</m:t>
                  </m:r>
                </m:e>
                <m:e>
                  <m:r>
                    <w:rPr>
                      <w:rFonts w:ascii="Cambria Math" w:hAnsi="Cambria Math"/>
                    </w:rPr>
                    <m:t>4096</m:t>
                  </m:r>
                </m:e>
              </m:mr>
            </m:m>
          </m:e>
        </m:d>
      </m:oMath>
    </w:p>
    <w:p w14:paraId="3A85F8D8" w14:textId="77777777" w:rsidR="00A817CA" w:rsidRDefault="004A13D7">
      <w:pPr>
        <w:pStyle w:val="a0"/>
        <w:ind w:right="0"/>
      </w:pPr>
      <w:r>
        <w:t>The inline equivalent of the above loop is the following:</w:t>
      </w:r>
    </w:p>
    <w:p w14:paraId="40A85C39" w14:textId="77777777" w:rsidR="00A817CA" w:rsidRDefault="004A13D7">
      <w:pPr>
        <w:pStyle w:val="a0"/>
        <w:ind w:right="-426"/>
        <w:jc w:val="left"/>
      </w:pPr>
      <w:r>
        <w:t>  </w:t>
      </w:r>
      <w:r>
        <w:rPr>
          <w:rStyle w:val="SourceText"/>
          <w:rFonts w:ascii="Consolas" w:hAnsi="Consolas"/>
          <w:shd w:val="clear" w:color="auto" w:fill="EBF5FF"/>
        </w:rPr>
        <w:t>$Repeat{$Repeat{</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i</w:t>
      </w:r>
      <w:r>
        <w:rPr>
          <w:rStyle w:val="SourceText"/>
          <w:rFonts w:ascii="Consolas" w:hAnsi="Consolas"/>
          <w:shd w:val="clear" w:color="auto" w:fill="EBF5FF"/>
        </w:rPr>
        <w:t xml:space="preserve">; </w:t>
      </w:r>
      <w:r>
        <w:rPr>
          <w:rStyle w:val="Variable"/>
          <w:rFonts w:eastAsia="Segoe UI"/>
          <w:sz w:val="26"/>
          <w:shd w:val="clear" w:color="auto" w:fill="EBF5FF"/>
        </w:rPr>
        <w:t>j</w:t>
      </w:r>
      <w:r>
        <w:rPr>
          <w:rStyle w:val="SourceText"/>
          <w:rFonts w:ascii="Consolas" w:hAnsi="Consolas"/>
          <w:shd w:val="clear" w:color="auto" w:fill="EBF5FF"/>
        </w:rPr>
        <w:t xml:space="preserve">) = </w:t>
      </w:r>
      <w:r>
        <w:rPr>
          <w:rStyle w:val="Variable"/>
          <w:rFonts w:eastAsia="Segoe UI"/>
          <w:sz w:val="26"/>
          <w:shd w:val="clear" w:color="auto" w:fill="EBF5FF"/>
        </w:rPr>
        <w:t>x</w:t>
      </w:r>
      <w:r>
        <w:rPr>
          <w:rStyle w:val="SourceText"/>
          <w:rFonts w:ascii="Consolas" w:hAnsi="Consolas"/>
          <w:shd w:val="clear" w:color="auto" w:fill="EBF5FF"/>
        </w:rPr>
        <w:t>.</w:t>
      </w:r>
      <w:r>
        <w:rPr>
          <w:rStyle w:val="Variable"/>
          <w:rFonts w:eastAsia="Segoe UI"/>
          <w:sz w:val="26"/>
          <w:shd w:val="clear" w:color="auto" w:fill="EBF5FF"/>
        </w:rPr>
        <w:t>i</w:t>
      </w:r>
      <w:r>
        <w:rPr>
          <w:rStyle w:val="SourceText"/>
          <w:rFonts w:ascii="Consolas" w:hAnsi="Consolas"/>
          <w:shd w:val="clear" w:color="auto" w:fill="EBF5FF"/>
        </w:rPr>
        <w:t>^(</w:t>
      </w:r>
      <w:r>
        <w:rPr>
          <w:rStyle w:val="Variable"/>
          <w:rFonts w:eastAsia="Segoe UI"/>
          <w:sz w:val="26"/>
          <w:shd w:val="clear" w:color="auto" w:fill="EBF5FF"/>
        </w:rPr>
        <w:t>j</w:t>
      </w:r>
      <w:r>
        <w:rPr>
          <w:rStyle w:val="SourceText"/>
          <w:rFonts w:ascii="Consolas" w:hAnsi="Consolas"/>
          <w:shd w:val="clear" w:color="auto" w:fill="EBF5FF"/>
        </w:rPr>
        <w:t xml:space="preserve"> - 1) @ </w:t>
      </w:r>
      <w:r>
        <w:rPr>
          <w:rStyle w:val="Variable"/>
          <w:rFonts w:eastAsia="Segoe UI"/>
          <w:sz w:val="26"/>
          <w:shd w:val="clear" w:color="auto" w:fill="EBF5FF"/>
        </w:rPr>
        <w:t>j</w:t>
      </w:r>
      <w:r>
        <w:rPr>
          <w:rStyle w:val="SourceText"/>
          <w:rFonts w:ascii="Consolas" w:hAnsi="Consolas"/>
          <w:shd w:val="clear" w:color="auto" w:fill="EBF5FF"/>
        </w:rPr>
        <w:t xml:space="preserve"> = 1 : </w:t>
      </w:r>
      <w:r>
        <w:rPr>
          <w:rStyle w:val="SourceText"/>
          <w:rFonts w:ascii="Consolas" w:hAnsi="Consolas"/>
          <w:b/>
          <w:shd w:val="clear" w:color="auto" w:fill="EBF5FF"/>
        </w:rPr>
        <w:t>n_cols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Variable"/>
          <w:rFonts w:eastAsia="Segoe UI"/>
          <w:sz w:val="26"/>
          <w:shd w:val="clear" w:color="auto" w:fill="EBF5FF"/>
        </w:rPr>
        <w:t>i</w:t>
      </w:r>
      <w:r>
        <w:rPr>
          <w:rStyle w:val="SourceText"/>
          <w:rFonts w:ascii="Consolas" w:hAnsi="Consolas"/>
          <w:shd w:val="clear" w:color="auto" w:fill="EBF5FF"/>
        </w:rPr>
        <w:t xml:space="preserve"> = 1 : </w:t>
      </w:r>
      <w:r>
        <w:rPr>
          <w:rStyle w:val="SourceText"/>
          <w:rFonts w:ascii="Consolas" w:hAnsi="Consolas"/>
          <w:b/>
          <w:shd w:val="clear" w:color="auto" w:fill="EBF5FF"/>
        </w:rPr>
        <w:t>n_rows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p>
    <w:p w14:paraId="15E6C3D0" w14:textId="77777777" w:rsidR="00A817CA" w:rsidRDefault="004A13D7" w:rsidP="00795247">
      <w:pPr>
        <w:pStyle w:val="3"/>
      </w:pPr>
      <w:bookmarkStart w:id="104" w:name="_Toc198414475"/>
      <w:r>
        <w:t>Creational functions</w:t>
      </w:r>
      <w:bookmarkEnd w:id="104"/>
    </w:p>
    <w:p w14:paraId="50F2B284" w14:textId="77777777" w:rsidR="00A817CA" w:rsidRDefault="004A13D7">
      <w:pPr>
        <w:pStyle w:val="a0"/>
        <w:ind w:right="0"/>
      </w:pPr>
      <w:r>
        <w:t>The "square brackets" syntax is very powerful and flexible for creating small matrices with predefined sizes. However, it also has a lot of limitations. For example, it cannot create special types of matrices and cannot specify the matrix dimensions. That is why, Calcpad also includes various functions for creating matrices, as follows:</w:t>
      </w:r>
    </w:p>
    <w:p w14:paraId="09B75563" w14:textId="77777777" w:rsidR="00A817CA" w:rsidRDefault="004A13D7" w:rsidP="006469E5">
      <w:pPr>
        <w:pStyle w:val="a0"/>
        <w:tabs>
          <w:tab w:val="left" w:pos="2268"/>
        </w:tabs>
        <w:spacing w:before="120"/>
        <w:ind w:right="0"/>
        <w:jc w:val="left"/>
      </w:pPr>
      <w:r>
        <w:t>  </w:t>
      </w:r>
      <w:r>
        <w:rPr>
          <w:rStyle w:val="SourceText"/>
          <w:rFonts w:ascii="Consolas" w:hAnsi="Consolas"/>
          <w:b/>
        </w:rPr>
        <w:t>matrix</w:t>
      </w:r>
      <w:r>
        <w:rPr>
          <w:rStyle w:val="SourceText"/>
          <w:rFonts w:ascii="Consolas" w:hAnsi="Consolas"/>
        </w:rPr>
        <w:t>(</w:t>
      </w:r>
      <w:r>
        <w:rPr>
          <w:rStyle w:val="Variable"/>
          <w:rFonts w:eastAsia="Segoe UI"/>
          <w:sz w:val="26"/>
        </w:rPr>
        <w:t>m</w:t>
      </w:r>
      <w:r>
        <w:rPr>
          <w:rStyle w:val="SourceText"/>
          <w:rFonts w:ascii="Consolas" w:hAnsi="Consolas"/>
        </w:rPr>
        <w:t xml:space="preserve">; </w:t>
      </w:r>
      <w:r>
        <w:rPr>
          <w:rStyle w:val="Variable"/>
          <w:rFonts w:eastAsia="Segoe UI"/>
          <w:sz w:val="26"/>
        </w:rPr>
        <w:t>n</w:t>
      </w:r>
      <w:r>
        <w:rPr>
          <w:rStyle w:val="SourceText"/>
          <w:rFonts w:ascii="Consolas" w:hAnsi="Consolas"/>
        </w:rPr>
        <w:t>)</w:t>
      </w:r>
    </w:p>
    <w:p w14:paraId="59536BDD" w14:textId="77777777" w:rsidR="00A817CA" w:rsidRDefault="004A13D7">
      <w:pPr>
        <w:pStyle w:val="a0"/>
        <w:tabs>
          <w:tab w:val="left" w:pos="2268"/>
        </w:tabs>
        <w:ind w:right="0"/>
        <w:jc w:val="left"/>
      </w:pPr>
      <w:r>
        <w:t>    </w:t>
      </w:r>
      <w:r>
        <w:rPr>
          <w:rStyle w:val="a5"/>
        </w:rPr>
        <w:t>Parameters</w:t>
      </w:r>
      <w:r>
        <w:t>:</w:t>
      </w:r>
      <w:r>
        <w:tab/>
      </w:r>
      <w:r>
        <w:rPr>
          <w:rStyle w:val="Variable"/>
          <w:rFonts w:eastAsia="Segoe UI"/>
          <w:sz w:val="26"/>
        </w:rPr>
        <w:t>m</w:t>
      </w:r>
      <w:r>
        <w:t xml:space="preserve"> - (positive integer) number of rows; </w:t>
      </w:r>
      <w:r>
        <w:br/>
      </w:r>
      <w:r>
        <w:tab/>
      </w:r>
      <w:r>
        <w:rPr>
          <w:rStyle w:val="Variable"/>
          <w:rFonts w:eastAsia="Segoe UI"/>
          <w:sz w:val="26"/>
        </w:rPr>
        <w:t>n</w:t>
      </w:r>
      <w:r>
        <w:t xml:space="preserve"> - (positive integer) number of columns.</w:t>
      </w:r>
      <w:r>
        <w:br/>
        <w:t>    </w:t>
      </w:r>
      <w:r>
        <w:rPr>
          <w:rStyle w:val="a5"/>
        </w:rPr>
        <w:t>Return value</w:t>
      </w:r>
      <w:r>
        <w:t>:</w:t>
      </w:r>
      <w:r>
        <w:tab/>
        <w:t>an empty rectangular matrix with dimensions m⨯n.</w:t>
      </w:r>
      <w:r>
        <w:br/>
        <w:t>    </w:t>
      </w:r>
      <w:r>
        <w:rPr>
          <w:rStyle w:val="a5"/>
        </w:rPr>
        <w:t>Notes</w:t>
      </w:r>
      <w:r>
        <w:t>:</w:t>
      </w:r>
      <w:r>
        <w:tab/>
      </w:r>
      <w:r>
        <w:rPr>
          <w:rStyle w:val="Variable"/>
          <w:rFonts w:eastAsia="Segoe UI"/>
          <w:sz w:val="26"/>
        </w:rPr>
        <w:t>m</w:t>
      </w:r>
      <w:r>
        <w:t xml:space="preserve"> and </w:t>
      </w:r>
      <w:r>
        <w:rPr>
          <w:rStyle w:val="Variable"/>
          <w:rFonts w:eastAsia="Segoe UI"/>
          <w:sz w:val="26"/>
        </w:rPr>
        <w:t>n</w:t>
      </w:r>
      <w:r>
        <w:t xml:space="preserve"> must be between 1 and 1 000 000. This also applies to all other </w:t>
      </w:r>
      <w:r>
        <w:tab/>
        <w:t>kinds of matrices below.</w:t>
      </w:r>
      <w:r>
        <w:br/>
        <w:t>    </w:t>
      </w:r>
      <w:r>
        <w:rPr>
          <w:rStyle w:val="a5"/>
        </w:rPr>
        <w:t>Example</w:t>
      </w:r>
      <w:r>
        <w:t xml:space="preserve">: </w:t>
      </w:r>
      <w:r>
        <w:tab/>
      </w:r>
      <w:r>
        <w:rPr>
          <w:rStyle w:val="SourceText"/>
          <w:rFonts w:ascii="Consolas" w:hAnsi="Consolas"/>
          <w:b/>
          <w:shd w:val="clear" w:color="auto" w:fill="EBF5FF"/>
        </w:rPr>
        <w:t>matrix</w:t>
      </w:r>
      <w:r>
        <w:rPr>
          <w:rStyle w:val="SourceText"/>
          <w:rFonts w:ascii="Consolas" w:hAnsi="Consolas"/>
          <w:shd w:val="clear" w:color="auto" w:fill="EBF5FF"/>
        </w:rPr>
        <w:t>(3; 4)</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w:p>
    <w:p w14:paraId="705DE043" w14:textId="77777777" w:rsidR="00A817CA" w:rsidRDefault="004A13D7" w:rsidP="006469E5">
      <w:pPr>
        <w:pStyle w:val="a0"/>
        <w:tabs>
          <w:tab w:val="left" w:pos="2268"/>
        </w:tabs>
        <w:ind w:right="0"/>
        <w:jc w:val="left"/>
      </w:pPr>
      <w:r>
        <w:t>  </w:t>
      </w:r>
      <w:r>
        <w:rPr>
          <w:rStyle w:val="SourceText"/>
          <w:rFonts w:ascii="Consolas" w:hAnsi="Consolas"/>
          <w:b/>
        </w:rPr>
        <w:t>identity</w:t>
      </w:r>
      <w:r>
        <w:rPr>
          <w:rStyle w:val="SourceText"/>
          <w:rFonts w:ascii="Consolas" w:hAnsi="Consolas"/>
        </w:rPr>
        <w:t>(</w:t>
      </w:r>
      <w:r>
        <w:rPr>
          <w:rStyle w:val="Variable"/>
          <w:rFonts w:eastAsia="Segoe UI"/>
          <w:sz w:val="26"/>
        </w:rPr>
        <w:t>n</w:t>
      </w:r>
      <w:r>
        <w:rPr>
          <w:rStyle w:val="SourceText"/>
          <w:rFonts w:ascii="Consolas" w:hAnsi="Consolas"/>
        </w:rPr>
        <w:t>)</w:t>
      </w:r>
    </w:p>
    <w:p w14:paraId="5C716885" w14:textId="77777777" w:rsidR="00A817CA" w:rsidRDefault="004A13D7">
      <w:pPr>
        <w:pStyle w:val="a0"/>
        <w:tabs>
          <w:tab w:val="left" w:pos="2268"/>
        </w:tabs>
        <w:ind w:right="0"/>
        <w:jc w:val="left"/>
      </w:pPr>
      <w:r>
        <w:t>    </w:t>
      </w:r>
      <w:r>
        <w:rPr>
          <w:rStyle w:val="a5"/>
        </w:rPr>
        <w:t>Parameters</w:t>
      </w:r>
      <w:r>
        <w:t>:</w:t>
      </w:r>
      <w:r>
        <w:tab/>
      </w:r>
      <w:r>
        <w:rPr>
          <w:rStyle w:val="Variable"/>
          <w:rFonts w:eastAsia="Segoe UI"/>
          <w:sz w:val="26"/>
        </w:rPr>
        <w:t>n</w:t>
      </w:r>
      <w:r>
        <w:t xml:space="preserve"> - number of rows/columns.</w:t>
      </w:r>
      <w:r>
        <w:br/>
        <w:t>    </w:t>
      </w:r>
      <w:r>
        <w:rPr>
          <w:rStyle w:val="a5"/>
        </w:rPr>
        <w:t>Return value</w:t>
      </w:r>
      <w:r>
        <w:t>:</w:t>
      </w:r>
      <w:r>
        <w:tab/>
        <w:t>an identity matrix with dimensions n⨯n.</w:t>
      </w:r>
      <w:r>
        <w:br/>
        <w:t>    </w:t>
      </w:r>
      <w:r>
        <w:rPr>
          <w:rStyle w:val="a5"/>
        </w:rPr>
        <w:t>Notes</w:t>
      </w:r>
      <w:r>
        <w:t xml:space="preserve">: </w:t>
      </w:r>
      <w:r>
        <w:tab/>
        <w:t>Represents is a diagonal matrix, filled with one along the main diagonal.</w:t>
      </w:r>
      <w:r>
        <w:br/>
      </w:r>
      <w:r>
        <w:tab/>
        <w:t xml:space="preserve">This function is equivalent to </w:t>
      </w:r>
      <w:r>
        <w:rPr>
          <w:b/>
        </w:rPr>
        <w:t>diagona</w:t>
      </w:r>
      <w:r>
        <w:rPr>
          <w:b/>
          <w:spacing w:val="20"/>
        </w:rPr>
        <w:t>l</w:t>
      </w:r>
      <w:r>
        <w:rPr>
          <w:spacing w:val="20"/>
        </w:rPr>
        <w:t>(</w:t>
      </w:r>
      <w:r>
        <w:rPr>
          <w:rStyle w:val="Variable"/>
          <w:rFonts w:eastAsia="Segoe UI"/>
          <w:spacing w:val="20"/>
          <w:sz w:val="26"/>
        </w:rPr>
        <w:t>n</w:t>
      </w:r>
      <w:r>
        <w:t xml:space="preserve"> ; 1).</w:t>
      </w:r>
      <w:r>
        <w:br/>
        <w:t>    </w:t>
      </w:r>
      <w:r>
        <w:rPr>
          <w:rStyle w:val="a5"/>
        </w:rPr>
        <w:t>Example</w:t>
      </w:r>
      <w:r>
        <w:t xml:space="preserve">: </w:t>
      </w:r>
      <w:r>
        <w:tab/>
      </w:r>
      <w:r>
        <w:rPr>
          <w:rStyle w:val="SourceText"/>
          <w:rFonts w:ascii="Consolas" w:hAnsi="Consolas"/>
          <w:b/>
          <w:shd w:val="clear" w:color="auto" w:fill="EBF5FF"/>
        </w:rPr>
        <w:t>identity</w:t>
      </w:r>
      <w:r>
        <w:rPr>
          <w:rStyle w:val="SourceText"/>
          <w:rFonts w:ascii="Consolas" w:hAnsi="Consolas"/>
          <w:shd w:val="clear" w:color="auto" w:fill="EBF5FF"/>
        </w:rPr>
        <w:t>(3)</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p>
    <w:p w14:paraId="05C38BAA" w14:textId="77777777" w:rsidR="00A817CA" w:rsidRDefault="004A13D7" w:rsidP="006469E5">
      <w:pPr>
        <w:pStyle w:val="a0"/>
        <w:tabs>
          <w:tab w:val="left" w:pos="2268"/>
        </w:tabs>
        <w:ind w:right="0"/>
        <w:jc w:val="left"/>
      </w:pPr>
      <w:r>
        <w:t>  </w:t>
      </w:r>
      <w:r>
        <w:rPr>
          <w:rStyle w:val="SourceText"/>
          <w:rFonts w:ascii="Consolas" w:hAnsi="Consolas"/>
          <w:b/>
        </w:rPr>
        <w:t>diagonal</w:t>
      </w:r>
      <w:r>
        <w:rPr>
          <w:rStyle w:val="SourceText"/>
          <w:rFonts w:ascii="Consolas" w:hAnsi="Consolas"/>
        </w:rPr>
        <w:t>(</w:t>
      </w:r>
      <w:r>
        <w:rPr>
          <w:rStyle w:val="Variable"/>
          <w:rFonts w:eastAsia="Segoe UI"/>
          <w:sz w:val="26"/>
        </w:rPr>
        <w:t>n</w:t>
      </w:r>
      <w:r>
        <w:rPr>
          <w:rStyle w:val="SourceText"/>
          <w:rFonts w:ascii="Consolas" w:hAnsi="Consolas"/>
        </w:rPr>
        <w:t xml:space="preserve">; </w:t>
      </w:r>
      <w:r>
        <w:rPr>
          <w:rStyle w:val="Variable"/>
          <w:rFonts w:eastAsia="Segoe UI"/>
          <w:sz w:val="26"/>
        </w:rPr>
        <w:t>d</w:t>
      </w:r>
      <w:r>
        <w:rPr>
          <w:rStyle w:val="SourceText"/>
          <w:rFonts w:ascii="Consolas" w:hAnsi="Consolas"/>
        </w:rPr>
        <w:t>)</w:t>
      </w:r>
    </w:p>
    <w:p w14:paraId="39D1A7F7" w14:textId="77777777" w:rsidR="00A817CA" w:rsidRDefault="004A13D7" w:rsidP="00BD4677">
      <w:pPr>
        <w:pStyle w:val="a0"/>
        <w:tabs>
          <w:tab w:val="left" w:pos="2268"/>
        </w:tabs>
        <w:spacing w:before="0" w:after="0"/>
        <w:ind w:right="0"/>
        <w:jc w:val="left"/>
      </w:pPr>
      <w:r>
        <w:t>    </w:t>
      </w:r>
      <w:r>
        <w:rPr>
          <w:rStyle w:val="a5"/>
        </w:rPr>
        <w:t>Parameters</w:t>
      </w:r>
      <w:r>
        <w:t>:</w:t>
      </w:r>
      <w:r>
        <w:tab/>
      </w:r>
      <w:r>
        <w:rPr>
          <w:rStyle w:val="Variable"/>
          <w:rFonts w:eastAsia="Segoe UI"/>
          <w:sz w:val="26"/>
        </w:rPr>
        <w:t>n</w:t>
      </w:r>
      <w:r>
        <w:t xml:space="preserve"> - number of rows/columns;</w:t>
      </w:r>
      <w:r>
        <w:br/>
      </w:r>
      <w:r>
        <w:tab/>
      </w:r>
      <w:r>
        <w:rPr>
          <w:rStyle w:val="Variable"/>
          <w:rFonts w:eastAsia="Segoe UI"/>
          <w:sz w:val="26"/>
        </w:rPr>
        <w:t>d</w:t>
      </w:r>
      <w:r>
        <w:t xml:space="preserve"> - the value along the main diagonal</w:t>
      </w:r>
      <w:r>
        <w:br/>
        <w:t>    </w:t>
      </w:r>
      <w:r>
        <w:rPr>
          <w:rStyle w:val="a5"/>
        </w:rPr>
        <w:t>Return value</w:t>
      </w:r>
      <w:r>
        <w:t>:</w:t>
      </w:r>
      <w:r>
        <w:tab/>
        <w:t xml:space="preserve">an n⨯n diagonal matrix, filled with value </w:t>
      </w:r>
      <w:r>
        <w:rPr>
          <w:rStyle w:val="Variable"/>
          <w:rFonts w:eastAsia="Segoe UI"/>
          <w:sz w:val="26"/>
        </w:rPr>
        <w:t>d</w:t>
      </w:r>
      <w:r>
        <w:t xml:space="preserve"> along the main diagonal.</w:t>
      </w:r>
      <w:r>
        <w:br/>
        <w:t>    </w:t>
      </w:r>
      <w:r>
        <w:rPr>
          <w:rStyle w:val="a5"/>
        </w:rPr>
        <w:t>Notes</w:t>
      </w:r>
      <w:r>
        <w:t>:</w:t>
      </w:r>
      <w:r>
        <w:tab/>
        <w:t>It is internally different and more efficient than an n⨯n symmetric matrix.</w:t>
      </w:r>
      <w:r>
        <w:br/>
        <w:t>    </w:t>
      </w:r>
      <w:r>
        <w:rPr>
          <w:rStyle w:val="a5"/>
        </w:rPr>
        <w:t>Example</w:t>
      </w:r>
      <w:r>
        <w:t>:</w:t>
      </w:r>
      <w:r>
        <w:tab/>
      </w:r>
      <w:r>
        <w:rPr>
          <w:rStyle w:val="SourceText"/>
          <w:rFonts w:ascii="Consolas" w:hAnsi="Consolas"/>
          <w:b/>
          <w:shd w:val="clear" w:color="auto" w:fill="EBF5FF"/>
        </w:rPr>
        <w:t>diagonal</w:t>
      </w:r>
      <w:r>
        <w:rPr>
          <w:rStyle w:val="SourceText"/>
          <w:rFonts w:ascii="Consolas" w:hAnsi="Consolas"/>
          <w:shd w:val="clear" w:color="auto" w:fill="EBF5FF"/>
        </w:rPr>
        <w:t>(3;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2</m:t>
                  </m:r>
                </m:e>
              </m:mr>
            </m:m>
          </m:e>
        </m:d>
      </m:oMath>
      <w:r>
        <w:t xml:space="preserve"> </w:t>
      </w:r>
    </w:p>
    <w:p w14:paraId="3B2572D7" w14:textId="77777777" w:rsidR="00A817CA" w:rsidRDefault="004A13D7" w:rsidP="006469E5">
      <w:pPr>
        <w:pStyle w:val="a0"/>
        <w:tabs>
          <w:tab w:val="left" w:pos="2268"/>
        </w:tabs>
        <w:spacing w:before="0"/>
        <w:ind w:right="0"/>
        <w:jc w:val="left"/>
      </w:pPr>
      <w:r>
        <w:t>  </w:t>
      </w:r>
      <w:r>
        <w:rPr>
          <w:rStyle w:val="SourceText"/>
          <w:rFonts w:ascii="Consolas" w:hAnsi="Consolas"/>
          <w:b/>
        </w:rPr>
        <w:t>column</w:t>
      </w:r>
      <w:r>
        <w:rPr>
          <w:rStyle w:val="SourceText"/>
          <w:rFonts w:ascii="Consolas" w:hAnsi="Consolas"/>
        </w:rPr>
        <w:t>(</w:t>
      </w:r>
      <w:r>
        <w:rPr>
          <w:rStyle w:val="Variable"/>
          <w:rFonts w:eastAsia="Segoe UI"/>
          <w:sz w:val="26"/>
        </w:rPr>
        <w:t>m</w:t>
      </w:r>
      <w:r>
        <w:rPr>
          <w:rStyle w:val="SourceText"/>
          <w:rFonts w:ascii="Consolas" w:hAnsi="Consolas"/>
        </w:rPr>
        <w:t xml:space="preserve">; </w:t>
      </w:r>
      <w:r>
        <w:rPr>
          <w:rStyle w:val="Variable"/>
          <w:rFonts w:eastAsia="Segoe UI"/>
          <w:sz w:val="26"/>
        </w:rPr>
        <w:t>c</w:t>
      </w:r>
      <w:r>
        <w:rPr>
          <w:rStyle w:val="SourceText"/>
          <w:rFonts w:ascii="Consolas" w:hAnsi="Consolas"/>
        </w:rPr>
        <w:t>)</w:t>
      </w:r>
    </w:p>
    <w:p w14:paraId="26B38038" w14:textId="77777777" w:rsidR="00A817CA" w:rsidRDefault="004A13D7">
      <w:pPr>
        <w:pStyle w:val="a0"/>
        <w:tabs>
          <w:tab w:val="left" w:pos="2268"/>
        </w:tabs>
        <w:ind w:right="0"/>
        <w:jc w:val="left"/>
      </w:pPr>
      <w:r>
        <w:t>    </w:t>
      </w:r>
      <w:r>
        <w:rPr>
          <w:rStyle w:val="a5"/>
        </w:rPr>
        <w:t>Parameters</w:t>
      </w:r>
      <w:r>
        <w:t>:</w:t>
      </w:r>
      <w:r>
        <w:tab/>
      </w:r>
      <w:r>
        <w:rPr>
          <w:rStyle w:val="Variable"/>
          <w:rFonts w:eastAsia="Segoe UI"/>
          <w:sz w:val="26"/>
        </w:rPr>
        <w:t>m</w:t>
      </w:r>
      <w:r>
        <w:t xml:space="preserve"> - number of rows;</w:t>
      </w:r>
      <w:r>
        <w:br/>
      </w:r>
      <w:r>
        <w:tab/>
      </w:r>
      <w:r>
        <w:rPr>
          <w:rStyle w:val="Variable"/>
          <w:rFonts w:eastAsia="Segoe UI"/>
          <w:sz w:val="26"/>
        </w:rPr>
        <w:t>c</w:t>
      </w:r>
      <w:r>
        <w:t xml:space="preserve"> - a value to fill the matrix with.</w:t>
      </w:r>
      <w:r>
        <w:br/>
        <w:t>    </w:t>
      </w:r>
      <w:r>
        <w:rPr>
          <w:rStyle w:val="a5"/>
        </w:rPr>
        <w:t>Return value</w:t>
      </w:r>
      <w:r>
        <w:t>:</w:t>
      </w:r>
      <w:r>
        <w:tab/>
        <w:t xml:space="preserve">an m⨯1 column matrix, filled with value </w:t>
      </w:r>
      <w:r>
        <w:rPr>
          <w:rStyle w:val="Variable"/>
          <w:rFonts w:eastAsia="Segoe UI"/>
          <w:sz w:val="26"/>
        </w:rPr>
        <w:t>c</w:t>
      </w:r>
      <w:r>
        <w:t>.</w:t>
      </w:r>
      <w:r>
        <w:br/>
        <w:t>    </w:t>
      </w:r>
      <w:r>
        <w:rPr>
          <w:rStyle w:val="a5"/>
        </w:rPr>
        <w:t>Notes</w:t>
      </w:r>
      <w:r>
        <w:t xml:space="preserve">: </w:t>
      </w:r>
      <w:r>
        <w:tab/>
        <w:t>It is internally different and more efficient than an mx1 rectangular matrix.</w:t>
      </w:r>
      <w:r>
        <w:br/>
        <w:t>    </w:t>
      </w:r>
      <w:r>
        <w:rPr>
          <w:rStyle w:val="a5"/>
        </w:rPr>
        <w:t>Example</w:t>
      </w:r>
      <w:r>
        <w:t xml:space="preserve">: </w:t>
      </w:r>
      <w:r>
        <w:tab/>
      </w:r>
      <w:r>
        <w:rPr>
          <w:rStyle w:val="SourceText"/>
          <w:rFonts w:ascii="Consolas" w:hAnsi="Consolas"/>
          <w:b/>
          <w:shd w:val="clear" w:color="auto" w:fill="EBF5FF"/>
        </w:rPr>
        <w:t>column</w:t>
      </w:r>
      <w:r>
        <w:rPr>
          <w:rStyle w:val="SourceText"/>
          <w:rFonts w:ascii="Consolas" w:hAnsi="Consolas"/>
          <w:shd w:val="clear" w:color="auto" w:fill="EBF5FF"/>
        </w:rPr>
        <w:t>(3; 2)</w:t>
      </w:r>
      <w:r>
        <w:t xml:space="preserve">' = </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2</m:t>
                  </m:r>
                </m:e>
              </m:mr>
              <m:mr>
                <m:e>
                  <m:r>
                    <w:rPr>
                      <w:rFonts w:ascii="Cambria Math" w:hAnsi="Cambria Math"/>
                    </w:rPr>
                    <m:t>2</m:t>
                  </m:r>
                </m:e>
              </m:mr>
            </m:m>
          </m:e>
        </m:d>
      </m:oMath>
    </w:p>
    <w:p w14:paraId="4F4A9D37" w14:textId="77777777" w:rsidR="00A817CA" w:rsidRDefault="004A13D7" w:rsidP="006469E5">
      <w:pPr>
        <w:pStyle w:val="a0"/>
        <w:tabs>
          <w:tab w:val="left" w:pos="2268"/>
        </w:tabs>
        <w:ind w:right="0"/>
        <w:jc w:val="left"/>
      </w:pPr>
      <w:r>
        <w:lastRenderedPageBreak/>
        <w:t>  </w:t>
      </w:r>
      <w:r>
        <w:rPr>
          <w:rStyle w:val="SourceText"/>
          <w:rFonts w:ascii="Consolas" w:hAnsi="Consolas"/>
          <w:b/>
        </w:rPr>
        <w:t>utriang</w:t>
      </w:r>
      <w:r>
        <w:rPr>
          <w:rStyle w:val="SourceText"/>
          <w:rFonts w:ascii="Consolas" w:hAnsi="Consolas"/>
        </w:rPr>
        <w:t>(</w:t>
      </w:r>
      <w:r>
        <w:rPr>
          <w:rStyle w:val="Variable"/>
          <w:rFonts w:eastAsia="Segoe UI"/>
          <w:sz w:val="26"/>
        </w:rPr>
        <w:t>n</w:t>
      </w:r>
      <w:r>
        <w:rPr>
          <w:rStyle w:val="SourceText"/>
          <w:rFonts w:ascii="Consolas" w:hAnsi="Consolas"/>
        </w:rPr>
        <w:t>)</w:t>
      </w:r>
    </w:p>
    <w:p w14:paraId="7C7E1BA5"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n</w:t>
      </w:r>
      <w:r>
        <w:t xml:space="preserve"> - number of rows/columns.</w:t>
      </w:r>
      <w:r>
        <w:br/>
        <w:t>    </w:t>
      </w:r>
      <w:r>
        <w:rPr>
          <w:rStyle w:val="a5"/>
        </w:rPr>
        <w:t>Return value</w:t>
      </w:r>
      <w:r>
        <w:t xml:space="preserve">: </w:t>
      </w:r>
      <w:r>
        <w:tab/>
        <w:t>an empty upper triangular matrix with dimensions n⨯n.</w:t>
      </w:r>
      <w:r>
        <w:br/>
        <w:t>    </w:t>
      </w:r>
      <w:r>
        <w:rPr>
          <w:rStyle w:val="a5"/>
        </w:rPr>
        <w:t>Notes</w:t>
      </w:r>
      <w:r>
        <w:t xml:space="preserve">: </w:t>
      </w:r>
      <w:r>
        <w:tab/>
        <w:t>It is internally different and more efficient than a general n⨯n matrix.</w:t>
      </w:r>
      <w:r>
        <w:br/>
        <w:t>    </w:t>
      </w:r>
      <w:r>
        <w:rPr>
          <w:rStyle w:val="a5"/>
        </w:rPr>
        <w:t>Example</w:t>
      </w:r>
      <w:r>
        <w:t xml:space="preserve">: </w:t>
      </w:r>
      <w:r>
        <w:tab/>
      </w:r>
      <w:r>
        <w:rPr>
          <w:rStyle w:val="Variable"/>
          <w:rFonts w:eastAsia="Segoe UI"/>
          <w:sz w:val="26"/>
          <w:shd w:val="clear" w:color="auto" w:fill="EBF5FF"/>
        </w:rPr>
        <w:t>U</w:t>
      </w:r>
      <w:r>
        <w:rPr>
          <w:rStyle w:val="SourceText"/>
          <w:rFonts w:ascii="Consolas" w:hAnsi="Consolas"/>
          <w:shd w:val="clear" w:color="auto" w:fill="EBF5FF"/>
        </w:rPr>
        <w:t xml:space="preserve"> = </w:t>
      </w:r>
      <w:r>
        <w:rPr>
          <w:rStyle w:val="SourceText"/>
          <w:rFonts w:ascii="Consolas" w:hAnsi="Consolas"/>
          <w:b/>
          <w:shd w:val="clear" w:color="auto" w:fill="EBF5FF"/>
        </w:rPr>
        <w:t>utriang</w:t>
      </w:r>
      <w:r>
        <w:rPr>
          <w:rStyle w:val="SourceText"/>
          <w:rFonts w:ascii="Consolas" w:hAnsi="Consolas"/>
          <w:shd w:val="clear" w:color="auto" w:fill="EBF5FF"/>
        </w:rPr>
        <w:t>(3)</w:t>
      </w:r>
      <w:r>
        <w:br/>
      </w:r>
      <w:r>
        <w:tab/>
      </w:r>
      <w:r>
        <w:rPr>
          <w:rStyle w:val="SourceText"/>
          <w:rFonts w:ascii="Consolas" w:hAnsi="Consolas"/>
          <w:b/>
          <w:shd w:val="clear" w:color="auto" w:fill="EBF5FF"/>
        </w:rPr>
        <w:t>mfill</w:t>
      </w:r>
      <w:r>
        <w:rPr>
          <w:rStyle w:val="SourceText"/>
          <w:rFonts w:ascii="Consolas" w:hAnsi="Consolas"/>
          <w:shd w:val="clear" w:color="auto" w:fill="EBF5FF"/>
        </w:rPr>
        <w:t>(</w:t>
      </w:r>
      <w:r>
        <w:rPr>
          <w:rStyle w:val="Variable"/>
          <w:rFonts w:eastAsia="Segoe UI"/>
          <w:sz w:val="26"/>
          <w:shd w:val="clear" w:color="auto" w:fill="EBF5FF"/>
        </w:rPr>
        <w:t>U</w:t>
      </w:r>
      <w:r>
        <w:rPr>
          <w:rStyle w:val="SourceText"/>
          <w:rFonts w:ascii="Consolas" w:hAnsi="Consolas"/>
          <w:shd w:val="clear" w:color="auto" w:fill="EBF5FF"/>
        </w:rPr>
        <w:t>;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mr>
            </m:m>
          </m:e>
        </m:d>
      </m:oMath>
    </w:p>
    <w:p w14:paraId="0CF792E3" w14:textId="77777777" w:rsidR="00A817CA" w:rsidRDefault="004A13D7" w:rsidP="006469E5">
      <w:pPr>
        <w:pStyle w:val="a0"/>
        <w:tabs>
          <w:tab w:val="left" w:pos="2268"/>
        </w:tabs>
        <w:ind w:right="0"/>
        <w:jc w:val="left"/>
      </w:pPr>
      <w:r>
        <w:t>  </w:t>
      </w:r>
      <w:r>
        <w:rPr>
          <w:rStyle w:val="SourceText"/>
          <w:rFonts w:ascii="Consolas" w:hAnsi="Consolas"/>
          <w:b/>
        </w:rPr>
        <w:t>ltriang</w:t>
      </w:r>
      <w:r>
        <w:rPr>
          <w:rStyle w:val="SourceText"/>
          <w:rFonts w:ascii="Consolas" w:hAnsi="Consolas"/>
        </w:rPr>
        <w:t>(</w:t>
      </w:r>
      <w:r>
        <w:rPr>
          <w:rStyle w:val="Variable"/>
          <w:rFonts w:eastAsia="Segoe UI"/>
          <w:sz w:val="26"/>
        </w:rPr>
        <w:t>n</w:t>
      </w:r>
      <w:r>
        <w:rPr>
          <w:rStyle w:val="SourceText"/>
          <w:rFonts w:ascii="Consolas" w:hAnsi="Consolas"/>
        </w:rPr>
        <w:t>)</w:t>
      </w:r>
    </w:p>
    <w:p w14:paraId="10CAD161"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n</w:t>
      </w:r>
      <w:r>
        <w:t xml:space="preserve"> - number of rows/columns.</w:t>
      </w:r>
      <w:r>
        <w:br/>
        <w:t>    </w:t>
      </w:r>
      <w:r>
        <w:rPr>
          <w:rStyle w:val="a5"/>
        </w:rPr>
        <w:t>Return value</w:t>
      </w:r>
      <w:r>
        <w:t xml:space="preserve">: </w:t>
      </w:r>
      <w:r>
        <w:tab/>
        <w:t>an empty lower triangular matrix with dimensions n⨯n.</w:t>
      </w:r>
      <w:r>
        <w:br/>
        <w:t>    </w:t>
      </w:r>
      <w:r>
        <w:rPr>
          <w:rStyle w:val="a5"/>
        </w:rPr>
        <w:t>Notes</w:t>
      </w:r>
      <w:r>
        <w:t xml:space="preserve">: </w:t>
      </w:r>
      <w:r>
        <w:tab/>
        <w:t>It is internally different and more efficient than general n⨯n matrix.</w:t>
      </w:r>
      <w:r>
        <w:br/>
        <w:t>    </w:t>
      </w:r>
      <w:r>
        <w:rPr>
          <w:rStyle w:val="a5"/>
        </w:rPr>
        <w:t>Example</w:t>
      </w:r>
      <w:r>
        <w:t xml:space="preserve">: </w:t>
      </w:r>
      <w:r>
        <w:tab/>
      </w:r>
      <w:r>
        <w:rPr>
          <w:rStyle w:val="Variable"/>
          <w:rFonts w:eastAsia="Segoe UI"/>
          <w:sz w:val="26"/>
          <w:shd w:val="clear" w:color="auto" w:fill="EBF5FF"/>
        </w:rPr>
        <w:t>L</w:t>
      </w:r>
      <w:r>
        <w:rPr>
          <w:rStyle w:val="SourceText"/>
          <w:rFonts w:ascii="Consolas" w:hAnsi="Consolas"/>
          <w:shd w:val="clear" w:color="auto" w:fill="EBF5FF"/>
        </w:rPr>
        <w:t xml:space="preserve"> = </w:t>
      </w:r>
      <w:r>
        <w:rPr>
          <w:rStyle w:val="SourceText"/>
          <w:rFonts w:ascii="Consolas" w:hAnsi="Consolas"/>
          <w:b/>
          <w:shd w:val="clear" w:color="auto" w:fill="EBF5FF"/>
        </w:rPr>
        <w:t>ltriang</w:t>
      </w:r>
      <w:r>
        <w:rPr>
          <w:rStyle w:val="SourceText"/>
          <w:rFonts w:ascii="Consolas" w:hAnsi="Consolas"/>
          <w:shd w:val="clear" w:color="auto" w:fill="EBF5FF"/>
        </w:rPr>
        <w:t>(3)</w:t>
      </w:r>
      <w:r>
        <w:br/>
      </w:r>
      <w:r>
        <w:tab/>
      </w:r>
      <w:r>
        <w:rPr>
          <w:rStyle w:val="SourceText"/>
          <w:rFonts w:ascii="Consolas" w:hAnsi="Consolas"/>
          <w:b/>
          <w:shd w:val="clear" w:color="auto" w:fill="EBF5FF"/>
        </w:rPr>
        <w:t>mfill</w:t>
      </w:r>
      <w:r>
        <w:rPr>
          <w:rStyle w:val="SourceText"/>
          <w:rFonts w:ascii="Consolas" w:hAnsi="Consolas"/>
          <w:shd w:val="clear" w:color="auto" w:fill="EBF5FF"/>
        </w:rPr>
        <w:t>(</w:t>
      </w:r>
      <w:r>
        <w:rPr>
          <w:rStyle w:val="Variable"/>
          <w:rFonts w:eastAsia="Segoe UI"/>
          <w:sz w:val="26"/>
          <w:shd w:val="clear" w:color="auto" w:fill="EBF5FF"/>
        </w:rPr>
        <w:t>L</w:t>
      </w:r>
      <w:r>
        <w:rPr>
          <w:rStyle w:val="SourceText"/>
          <w:rFonts w:ascii="Consolas" w:hAnsi="Consolas"/>
          <w:shd w:val="clear" w:color="auto" w:fill="EBF5FF"/>
        </w:rPr>
        <w:t>;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mr>
            </m:m>
          </m:e>
        </m:d>
      </m:oMath>
    </w:p>
    <w:p w14:paraId="4FCF3195" w14:textId="7C431E6E" w:rsidR="00A817CA" w:rsidRDefault="004A13D7" w:rsidP="006469E5">
      <w:pPr>
        <w:pStyle w:val="a0"/>
        <w:tabs>
          <w:tab w:val="left" w:pos="2268"/>
        </w:tabs>
        <w:spacing w:before="120"/>
        <w:ind w:right="0"/>
        <w:jc w:val="left"/>
      </w:pPr>
      <w:r>
        <w:t>  </w:t>
      </w:r>
      <w:r>
        <w:rPr>
          <w:rStyle w:val="SourceText"/>
          <w:rFonts w:ascii="Consolas" w:hAnsi="Consolas"/>
          <w:b/>
        </w:rPr>
        <w:t>symmetric</w:t>
      </w:r>
      <w:r>
        <w:rPr>
          <w:rStyle w:val="SourceText"/>
          <w:rFonts w:ascii="Consolas" w:hAnsi="Consolas"/>
        </w:rPr>
        <w:t>(</w:t>
      </w:r>
      <w:r>
        <w:rPr>
          <w:rStyle w:val="Variable"/>
          <w:rFonts w:eastAsia="Segoe UI"/>
          <w:sz w:val="26"/>
        </w:rPr>
        <w:t>n</w:t>
      </w:r>
      <w:r>
        <w:rPr>
          <w:rStyle w:val="SourceText"/>
          <w:rFonts w:ascii="Consolas" w:hAnsi="Consolas"/>
        </w:rPr>
        <w:t>)</w:t>
      </w:r>
    </w:p>
    <w:p w14:paraId="5AADF592"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n</w:t>
      </w:r>
      <w:r>
        <w:t xml:space="preserve"> - number of rows/columns.</w:t>
      </w:r>
      <w:r>
        <w:br/>
        <w:t>    </w:t>
      </w:r>
      <w:r>
        <w:rPr>
          <w:rStyle w:val="a5"/>
        </w:rPr>
        <w:t>Return value</w:t>
      </w:r>
      <w:r>
        <w:t xml:space="preserve">: </w:t>
      </w:r>
      <w:r>
        <w:tab/>
        <w:t>an empty n⨯n symmetric matrix.</w:t>
      </w:r>
      <w:r>
        <w:br/>
        <w:t>    </w:t>
      </w:r>
      <w:r>
        <w:rPr>
          <w:rStyle w:val="a5"/>
        </w:rPr>
        <w:t>Notes</w:t>
      </w:r>
      <w:r>
        <w:t xml:space="preserve">: </w:t>
      </w:r>
      <w:r>
        <w:tab/>
        <w:t xml:space="preserve">It is internally different and more efficient than general n⨯n matrix. Only the </w:t>
      </w:r>
      <w:r>
        <w:tab/>
        <w:t xml:space="preserve">filled side of the upper-right half of the matrix is stored, forming a skyline </w:t>
      </w:r>
      <w:r>
        <w:tab/>
        <w:t xml:space="preserve">structure. If you change a value on either of both sides also changes the </w:t>
      </w:r>
      <w:r>
        <w:tab/>
        <w:t>respective value on the other side, keeping the matrix always symmetric.</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symmetric</w:t>
      </w:r>
      <w:r>
        <w:rPr>
          <w:rStyle w:val="SourceText"/>
          <w:rFonts w:ascii="Consolas" w:hAnsi="Consolas"/>
          <w:shd w:val="clear" w:color="auto" w:fill="EBF5FF"/>
        </w:rPr>
        <w:t>(4)</w:t>
      </w:r>
      <w:r>
        <w:br/>
      </w:r>
      <w:r>
        <w:tab/>
      </w:r>
      <w:r>
        <w:rPr>
          <w:rStyle w:val="Variable"/>
          <w:rFonts w:eastAsia="Segoe UI"/>
          <w:sz w:val="26"/>
          <w:shd w:val="clear" w:color="auto" w:fill="EBF5FF"/>
        </w:rPr>
        <w:t>A</w:t>
      </w:r>
      <w:r>
        <w:rPr>
          <w:rStyle w:val="SourceText"/>
          <w:rFonts w:ascii="Consolas" w:hAnsi="Consolas"/>
          <w:shd w:val="clear" w:color="auto" w:fill="EBF5FF"/>
        </w:rPr>
        <w:t>.(1; 1) = 5', '</w:t>
      </w:r>
      <w:r>
        <w:rPr>
          <w:rStyle w:val="Variable"/>
          <w:rFonts w:eastAsia="Segoe UI"/>
          <w:sz w:val="26"/>
          <w:shd w:val="clear" w:color="auto" w:fill="EBF5FF"/>
        </w:rPr>
        <w:t>A</w:t>
      </w:r>
      <w:r>
        <w:rPr>
          <w:rStyle w:val="SourceText"/>
          <w:rFonts w:ascii="Consolas" w:hAnsi="Consolas"/>
          <w:shd w:val="clear" w:color="auto" w:fill="EBF5FF"/>
        </w:rPr>
        <w:t>.(1; 2) = 4</w:t>
      </w:r>
      <w:r>
        <w:br/>
      </w:r>
      <w:r>
        <w:tab/>
      </w:r>
      <w:r>
        <w:rPr>
          <w:rStyle w:val="Variable"/>
          <w:rFonts w:eastAsia="Segoe UI"/>
          <w:sz w:val="26"/>
          <w:shd w:val="clear" w:color="auto" w:fill="EBF5FF"/>
        </w:rPr>
        <w:t>A</w:t>
      </w:r>
      <w:r>
        <w:rPr>
          <w:rStyle w:val="SourceText"/>
          <w:rFonts w:ascii="Consolas" w:hAnsi="Consolas"/>
          <w:shd w:val="clear" w:color="auto" w:fill="EBF5FF"/>
        </w:rPr>
        <w:t>.(2; 2) = 3', '</w:t>
      </w:r>
      <w:r>
        <w:rPr>
          <w:rStyle w:val="Variable"/>
          <w:rFonts w:eastAsia="Segoe UI"/>
          <w:sz w:val="26"/>
          <w:shd w:val="clear" w:color="auto" w:fill="EBF5FF"/>
        </w:rPr>
        <w:t>A</w:t>
      </w:r>
      <w:r>
        <w:rPr>
          <w:rStyle w:val="SourceText"/>
          <w:rFonts w:ascii="Consolas" w:hAnsi="Consolas"/>
          <w:shd w:val="clear" w:color="auto" w:fill="EBF5FF"/>
        </w:rPr>
        <w:t>.(2; 3) = 2</w:t>
      </w:r>
      <w:r>
        <w:br/>
      </w:r>
      <w:r>
        <w:tab/>
      </w:r>
      <w:r>
        <w:rPr>
          <w:rStyle w:val="Variable"/>
          <w:rFonts w:eastAsia="Segoe UI"/>
          <w:sz w:val="26"/>
          <w:shd w:val="clear" w:color="auto" w:fill="EBF5FF"/>
        </w:rPr>
        <w:t>A</w:t>
      </w:r>
      <w:r>
        <w:rPr>
          <w:rStyle w:val="SourceText"/>
          <w:rFonts w:ascii="Consolas" w:hAnsi="Consolas"/>
          <w:shd w:val="clear" w:color="auto" w:fill="EBF5FF"/>
        </w:rPr>
        <w:t>.(4; 2) = 1', '</w:t>
      </w:r>
      <w:r>
        <w:rPr>
          <w:rStyle w:val="Variable"/>
          <w:rFonts w:eastAsia="Segoe UI"/>
          <w:sz w:val="26"/>
          <w:shd w:val="clear" w:color="auto" w:fill="EBF5FF"/>
        </w:rPr>
        <w:t>A</w:t>
      </w:r>
      <w:r>
        <w:rPr>
          <w:rStyle w:val="SourceText"/>
          <w:rFonts w:ascii="Consolas" w:hAnsi="Consolas"/>
          <w:shd w:val="clear" w:color="auto" w:fill="EBF5FF"/>
        </w:rPr>
        <w:t>.(4; 4) = 1</w:t>
      </w:r>
      <w:r>
        <w:br/>
      </w:r>
      <w:r>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5</m:t>
                  </m:r>
                </m:e>
                <m:e>
                  <m:r>
                    <w:rPr>
                      <w:rFonts w:ascii="Cambria Math" w:hAnsi="Cambria Math"/>
                    </w:rPr>
                    <m:t>4</m:t>
                  </m:r>
                </m:e>
                <m:e>
                  <m:r>
                    <w:rPr>
                      <w:rFonts w:ascii="Cambria Math" w:hAnsi="Cambria Math"/>
                    </w:rPr>
                    <m:t>0</m:t>
                  </m:r>
                </m:e>
                <m:e>
                  <m:r>
                    <w:rPr>
                      <w:rFonts w:ascii="Cambria Math" w:hAnsi="Cambria Math"/>
                    </w:rPr>
                    <m:t>0</m:t>
                  </m:r>
                </m:e>
              </m:mr>
              <m:mr>
                <m:e>
                  <m:r>
                    <w:rPr>
                      <w:rFonts w:ascii="Cambria Math" w:hAnsi="Cambria Math"/>
                    </w:rPr>
                    <m:t>4</m:t>
                  </m:r>
                </m:e>
                <m:e>
                  <m:r>
                    <w:rPr>
                      <w:rFonts w:ascii="Cambria Math" w:hAnsi="Cambria Math"/>
                    </w:rPr>
                    <m:t>3</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2</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
          </m:e>
        </m:d>
      </m:oMath>
    </w:p>
    <w:p w14:paraId="5EB2D713" w14:textId="77777777" w:rsidR="00A817CA" w:rsidRDefault="004A13D7" w:rsidP="001F3C25">
      <w:pPr>
        <w:pStyle w:val="a0"/>
        <w:tabs>
          <w:tab w:val="left" w:pos="2268"/>
        </w:tabs>
        <w:spacing w:before="0" w:after="0"/>
        <w:ind w:right="0"/>
        <w:jc w:val="left"/>
      </w:pPr>
      <w:r>
        <w:t>  </w:t>
      </w:r>
      <w:r>
        <w:rPr>
          <w:rStyle w:val="SourceText"/>
          <w:b/>
        </w:rPr>
        <w:t>vec2diag</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rPr>
          <w:rStyle w:val="SourceText"/>
          <w:rFonts w:ascii="Consolas" w:hAnsi="Consolas"/>
        </w:rPr>
        <w:t>)</w:t>
      </w:r>
    </w:p>
    <w:p w14:paraId="0DF1E978" w14:textId="77777777" w:rsidR="00A817CA" w:rsidRDefault="004A13D7" w:rsidP="006469E5">
      <w:pPr>
        <w:pStyle w:val="a0"/>
        <w:tabs>
          <w:tab w:val="left" w:pos="2268"/>
        </w:tabs>
        <w:spacing w:before="0"/>
        <w:ind w:right="0"/>
        <w:jc w:val="left"/>
      </w:pPr>
      <w:r>
        <w:t>    </w:t>
      </w:r>
      <w:r>
        <w:rPr>
          <w:rStyle w:val="a5"/>
        </w:rPr>
        <w:t>Parameters</w:t>
      </w:r>
      <w:r>
        <w:t xml:space="preserve">: </w:t>
      </w:r>
      <w:r>
        <w:tab/>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 xml:space="preserve"> - a vector containing the diagonal elements.</w:t>
      </w:r>
      <w:r>
        <w:br/>
        <w:t>    </w:t>
      </w:r>
      <w:r>
        <w:rPr>
          <w:rStyle w:val="a5"/>
        </w:rPr>
        <w:t>Return value</w:t>
      </w:r>
      <w:r>
        <w:t xml:space="preserve">: a diagonal matrix from the elements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Notes</w:t>
      </w:r>
      <w:r>
        <w:t xml:space="preserve">:     The size of the matrix is equal to the number of elements in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Example</w:t>
      </w:r>
      <w:r>
        <w:t xml:space="preserve">:   </w:t>
      </w:r>
      <w:r>
        <w:rPr>
          <w:rStyle w:val="SourceText"/>
          <w:rFonts w:ascii="Consolas" w:hAnsi="Consolas"/>
          <w:b/>
          <w:shd w:val="clear" w:color="auto" w:fill="EBF5FF"/>
        </w:rPr>
        <w:t>vec2diag</w:t>
      </w:r>
      <w:r>
        <w:rPr>
          <w:rStyle w:val="SourceText"/>
          <w:rFonts w:ascii="Consolas" w:hAnsi="Consolas"/>
          <w:shd w:val="clear" w:color="auto" w:fill="EBF5FF"/>
        </w:rPr>
        <w:t>([1; 2; 3]</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3</m:t>
                  </m:r>
                </m:e>
              </m:mr>
            </m:m>
          </m:e>
        </m:d>
      </m:oMath>
    </w:p>
    <w:p w14:paraId="661B6899" w14:textId="0A08B932" w:rsidR="00A817CA" w:rsidRDefault="006469E5" w:rsidP="006469E5">
      <w:pPr>
        <w:pStyle w:val="a0"/>
        <w:tabs>
          <w:tab w:val="left" w:pos="2268"/>
        </w:tabs>
        <w:spacing w:before="120" w:after="0"/>
        <w:ind w:right="0"/>
        <w:jc w:val="left"/>
      </w:pPr>
      <w:r>
        <w:rPr>
          <w:rStyle w:val="SourceText"/>
          <w:b/>
        </w:rPr>
        <w:t xml:space="preserve">   </w:t>
      </w:r>
      <w:r w:rsidR="004A13D7">
        <w:rPr>
          <w:rStyle w:val="SourceText"/>
          <w:b/>
        </w:rPr>
        <w:t>vec2</w:t>
      </w:r>
      <w:r w:rsidR="00E864B2">
        <w:rPr>
          <w:rStyle w:val="SourceText"/>
          <w:b/>
        </w:rPr>
        <w:t>row</w:t>
      </w:r>
      <w:r w:rsidR="004A13D7">
        <w:rPr>
          <w:rStyle w:val="SourceText"/>
        </w:rPr>
        <w:t>(</w:t>
      </w:r>
      <w:r w:rsidR="004A13D7">
        <w:rPr>
          <w:rStyle w:val="Variable"/>
          <w:rFonts w:ascii="Cambria Math" w:eastAsia="Segoe UI" w:hAnsi="Cambria Math" w:cs="Cambria Math"/>
          <w:i w:val="0"/>
          <w:iCs w:val="0"/>
          <w:color w:val="auto"/>
          <w:spacing w:val="-480"/>
          <w:sz w:val="32"/>
          <w:szCs w:val="32"/>
        </w:rPr>
        <w:t>⃗</w:t>
      </w:r>
      <w:r w:rsidR="004A13D7">
        <w:rPr>
          <w:rStyle w:val="Variable"/>
          <w:rFonts w:eastAsia="Segoe UI"/>
          <w:sz w:val="26"/>
          <w:szCs w:val="26"/>
        </w:rPr>
        <w:t>v</w:t>
      </w:r>
      <w:r w:rsidR="004A13D7">
        <w:rPr>
          <w:rStyle w:val="SourceText"/>
          <w:rFonts w:ascii="Consolas" w:hAnsi="Consolas"/>
        </w:rPr>
        <w:t>)</w:t>
      </w:r>
    </w:p>
    <w:p w14:paraId="44889B56" w14:textId="228E7AF6" w:rsidR="00A817CA" w:rsidRDefault="004A13D7" w:rsidP="006469E5">
      <w:pPr>
        <w:pStyle w:val="a0"/>
        <w:tabs>
          <w:tab w:val="left" w:pos="2268"/>
        </w:tabs>
        <w:spacing w:before="0"/>
        <w:ind w:right="0"/>
        <w:jc w:val="left"/>
      </w:pPr>
      <w:r>
        <w:t>    </w:t>
      </w:r>
      <w:r>
        <w:rPr>
          <w:rStyle w:val="a5"/>
        </w:rPr>
        <w:t>Parameters</w:t>
      </w:r>
      <w:r>
        <w:t xml:space="preserve">: </w:t>
      </w:r>
      <w:r>
        <w:tab/>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 xml:space="preserve"> - a vector containing the elements of the </w:t>
      </w:r>
      <w:r w:rsidR="00E864B2">
        <w:t>row</w:t>
      </w:r>
      <w:r>
        <w:t xml:space="preserve"> matrix.</w:t>
      </w:r>
      <w:r>
        <w:br/>
        <w:t>    </w:t>
      </w:r>
      <w:r>
        <w:rPr>
          <w:rStyle w:val="a5"/>
        </w:rPr>
        <w:t>Return value</w:t>
      </w:r>
      <w:r>
        <w:t xml:space="preserve">: </w:t>
      </w:r>
      <w:r>
        <w:tab/>
        <w:t xml:space="preserve">a </w:t>
      </w:r>
      <w:r w:rsidR="00E864B2">
        <w:t>row</w:t>
      </w:r>
      <w:r>
        <w:t xml:space="preserve"> matrix from the elements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Notes</w:t>
      </w:r>
      <w:r>
        <w:t xml:space="preserve">: </w:t>
      </w:r>
      <w:r>
        <w:tab/>
        <w:t xml:space="preserve">The number of </w:t>
      </w:r>
      <w:r w:rsidR="00E864B2">
        <w:t>columns</w:t>
      </w:r>
      <w:r>
        <w:t xml:space="preserve"> of the matrix is equal to the size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Example</w:t>
      </w:r>
      <w:r>
        <w:t xml:space="preserve">: </w:t>
      </w:r>
      <w:r>
        <w:tab/>
      </w:r>
      <w:r>
        <w:rPr>
          <w:rStyle w:val="SourceText"/>
          <w:rFonts w:ascii="Consolas" w:hAnsi="Consolas"/>
          <w:b/>
          <w:shd w:val="clear" w:color="auto" w:fill="EBF5FF"/>
        </w:rPr>
        <w:t>vec2</w:t>
      </w:r>
      <w:r w:rsidR="009C33DB">
        <w:rPr>
          <w:rStyle w:val="SourceText"/>
          <w:rFonts w:ascii="Consolas" w:hAnsi="Consolas"/>
          <w:b/>
          <w:shd w:val="clear" w:color="auto" w:fill="EBF5FF"/>
        </w:rPr>
        <w:t>row</w:t>
      </w:r>
      <w:r>
        <w:rPr>
          <w:rStyle w:val="SourceText"/>
          <w:rFonts w:ascii="Consolas" w:hAnsi="Consolas"/>
          <w:shd w:val="clear" w:color="auto" w:fill="EBF5FF"/>
        </w:rPr>
        <w:t>([1; 2; 3]</w:t>
      </w:r>
      <w:r>
        <w:t xml:space="preserve">' = </w:t>
      </w:r>
      <m:oMath>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
          </m:e>
        </m:d>
      </m:oMath>
    </w:p>
    <w:p w14:paraId="6605EFE1" w14:textId="77777777" w:rsidR="00E864B2" w:rsidRDefault="00E864B2" w:rsidP="006469E5">
      <w:pPr>
        <w:pStyle w:val="a0"/>
        <w:tabs>
          <w:tab w:val="left" w:pos="2268"/>
        </w:tabs>
        <w:spacing w:before="120" w:after="0"/>
        <w:ind w:right="0"/>
        <w:jc w:val="left"/>
      </w:pPr>
      <w:r>
        <w:rPr>
          <w:rStyle w:val="SourceText"/>
          <w:b/>
        </w:rPr>
        <w:lastRenderedPageBreak/>
        <w:t xml:space="preserve">   vec2col</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rPr>
          <w:rStyle w:val="SourceText"/>
          <w:rFonts w:ascii="Consolas" w:hAnsi="Consolas"/>
        </w:rPr>
        <w:t>)</w:t>
      </w:r>
    </w:p>
    <w:p w14:paraId="0CD06B66" w14:textId="77777777" w:rsidR="00E864B2" w:rsidRDefault="00E864B2" w:rsidP="006469E5">
      <w:pPr>
        <w:pStyle w:val="a0"/>
        <w:tabs>
          <w:tab w:val="left" w:pos="2268"/>
        </w:tabs>
        <w:spacing w:before="0"/>
        <w:ind w:right="0"/>
        <w:jc w:val="left"/>
      </w:pPr>
      <w:r>
        <w:t>    </w:t>
      </w:r>
      <w:r>
        <w:rPr>
          <w:rStyle w:val="a5"/>
        </w:rPr>
        <w:t>Parameters</w:t>
      </w:r>
      <w:r>
        <w:t xml:space="preserve">: </w:t>
      </w:r>
      <w:r>
        <w:tab/>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 xml:space="preserve"> - a vector containing the elements of the column matrix.</w:t>
      </w:r>
      <w:r>
        <w:br/>
        <w:t>    </w:t>
      </w:r>
      <w:r>
        <w:rPr>
          <w:rStyle w:val="a5"/>
        </w:rPr>
        <w:t>Return value</w:t>
      </w:r>
      <w:r>
        <w:t xml:space="preserve">: </w:t>
      </w:r>
      <w:r>
        <w:tab/>
        <w:t xml:space="preserve">a column matrix from the elements of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Notes</w:t>
      </w:r>
      <w:r>
        <w:t xml:space="preserve">: </w:t>
      </w:r>
      <w:r>
        <w:tab/>
        <w:t xml:space="preserve">The number of rows of the matrix is equal to the size of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v</w:t>
      </w:r>
      <w:r>
        <w:t>.</w:t>
      </w:r>
      <w:r>
        <w:br/>
        <w:t>    </w:t>
      </w:r>
      <w:r>
        <w:rPr>
          <w:rStyle w:val="a5"/>
        </w:rPr>
        <w:t>Example</w:t>
      </w:r>
      <w:r>
        <w:t xml:space="preserve">: </w:t>
      </w:r>
      <w:r>
        <w:tab/>
      </w:r>
      <w:r>
        <w:rPr>
          <w:rStyle w:val="SourceText"/>
          <w:rFonts w:ascii="Consolas" w:hAnsi="Consolas"/>
          <w:b/>
          <w:shd w:val="clear" w:color="auto" w:fill="EBF5FF"/>
        </w:rPr>
        <w:t>vec2col</w:t>
      </w:r>
      <w:r>
        <w:rPr>
          <w:rStyle w:val="SourceText"/>
          <w:rFonts w:ascii="Consolas" w:hAnsi="Consolas"/>
          <w:shd w:val="clear" w:color="auto" w:fill="EBF5FF"/>
        </w:rPr>
        <w:t>([1; 2; 3]</w:t>
      </w:r>
      <w:r>
        <w:t xml:space="preserve">' = </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2</m:t>
                  </m:r>
                </m:e>
              </m:mr>
              <m:mr>
                <m:e>
                  <m:r>
                    <w:rPr>
                      <w:rFonts w:ascii="Cambria Math" w:hAnsi="Cambria Math"/>
                    </w:rPr>
                    <m:t>3</m:t>
                  </m:r>
                </m:e>
              </m:mr>
            </m:m>
          </m:e>
        </m:d>
      </m:oMath>
    </w:p>
    <w:p w14:paraId="47BBFF58" w14:textId="77777777" w:rsidR="00A817CA" w:rsidRDefault="004A13D7" w:rsidP="006469E5">
      <w:pPr>
        <w:pStyle w:val="a0"/>
        <w:tabs>
          <w:tab w:val="left" w:pos="2268"/>
        </w:tabs>
        <w:spacing w:before="120"/>
        <w:ind w:right="0"/>
        <w:jc w:val="left"/>
      </w:pPr>
      <w:r>
        <w:t>  </w:t>
      </w:r>
      <w:r>
        <w:rPr>
          <w:rStyle w:val="SourceText"/>
          <w:b/>
        </w:rPr>
        <w:t>join_cols</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rStyle w:val="SourceText"/>
          <w:position w:val="-6"/>
          <w:sz w:val="18"/>
        </w:rPr>
        <w:t>1</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rStyle w:val="SourceText"/>
          <w:position w:val="-6"/>
          <w:sz w:val="18"/>
        </w:rPr>
        <w:t>2</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rStyle w:val="SourceText"/>
          <w:rFonts w:ascii="Consolas" w:hAnsi="Consolas"/>
          <w:position w:val="-6"/>
          <w:sz w:val="18"/>
        </w:rPr>
        <w:t>3</w:t>
      </w:r>
      <w:r>
        <w:rPr>
          <w:rStyle w:val="SourceText"/>
          <w:rFonts w:ascii="Consolas" w:hAnsi="Consolas"/>
        </w:rPr>
        <w:t xml:space="preserve"> ...)</w:t>
      </w:r>
    </w:p>
    <w:p w14:paraId="123FA94A" w14:textId="77777777" w:rsidR="00A817CA" w:rsidRDefault="004A13D7" w:rsidP="006469E5">
      <w:pPr>
        <w:pStyle w:val="a0"/>
        <w:tabs>
          <w:tab w:val="left" w:pos="2268"/>
        </w:tabs>
        <w:ind w:right="0"/>
        <w:jc w:val="left"/>
      </w:pPr>
      <w:r>
        <w:t>    </w:t>
      </w:r>
      <w:r>
        <w:rPr>
          <w:rStyle w:val="a5"/>
        </w:rPr>
        <w:t>Parameters</w:t>
      </w:r>
      <w:r>
        <w:t xml:space="preserve">: </w:t>
      </w:r>
      <w:r>
        <w:tab/>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position w:val="-6"/>
          <w:sz w:val="18"/>
        </w:rPr>
        <w:t>1</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position w:val="-6"/>
          <w:sz w:val="18"/>
        </w:rPr>
        <w:t>2</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c</w:t>
      </w:r>
      <w:r>
        <w:rPr>
          <w:position w:val="-6"/>
          <w:sz w:val="18"/>
        </w:rPr>
        <w:t>3</w:t>
      </w:r>
      <w:r>
        <w:t xml:space="preserve"> ... - vectors.</w:t>
      </w:r>
      <w:r>
        <w:br/>
        <w:t>    </w:t>
      </w:r>
      <w:r>
        <w:rPr>
          <w:rStyle w:val="a5"/>
        </w:rPr>
        <w:t>Return value</w:t>
      </w:r>
      <w:r>
        <w:t xml:space="preserve">: </w:t>
      </w:r>
      <w:r>
        <w:tab/>
        <w:t>a new rectangular matrix, obtained by joining the column vectors.</w:t>
      </w:r>
      <w:r>
        <w:br/>
        <w:t>    </w:t>
      </w:r>
      <w:r>
        <w:rPr>
          <w:rStyle w:val="a5"/>
        </w:rPr>
        <w:t>Notes</w:t>
      </w:r>
      <w:r>
        <w:t xml:space="preserve">: </w:t>
      </w:r>
      <w:r>
        <w:tab/>
        <w:t xml:space="preserve">You can specify arbitrary number of input vectors with different lengths. </w:t>
      </w:r>
      <w:r>
        <w:tab/>
        <w:t xml:space="preserve">The number of rows is equal to the maximum vector length and the other </w:t>
      </w:r>
      <w:r>
        <w:tab/>
        <w:t xml:space="preserve">columns are filled down with zeros to the end. The vectors are joined </w:t>
      </w:r>
      <w:r>
        <w:tab/>
        <w:t>sequentially from left to right.</w:t>
      </w:r>
      <w:r>
        <w:br/>
        <w:t>    </w:t>
      </w:r>
      <w:r>
        <w:rPr>
          <w:rStyle w:val="a5"/>
        </w:rPr>
        <w:t>Example</w:t>
      </w:r>
      <w:r>
        <w:t xml:space="preserve">: </w:t>
      </w:r>
      <w:r>
        <w:tab/>
      </w:r>
      <w:r>
        <w:rPr>
          <w:rStyle w:val="SourceText"/>
          <w:rFonts w:ascii="Consolas" w:hAnsi="Consolas"/>
          <w:b/>
          <w:shd w:val="clear" w:color="auto" w:fill="EBF5FF"/>
        </w:rPr>
        <w:t>join_cols</w:t>
      </w:r>
      <w:r>
        <w:rPr>
          <w:rStyle w:val="SourceText"/>
          <w:rFonts w:ascii="Consolas" w:hAnsi="Consolas"/>
          <w:shd w:val="clear" w:color="auto" w:fill="EBF5FF"/>
        </w:rPr>
        <w:t>([1]; [4; 5; 6]; [7; 8]; [10; 11; 12]</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4</m:t>
                  </m:r>
                </m:e>
                <m:e>
                  <m:r>
                    <w:rPr>
                      <w:rFonts w:ascii="Cambria Math" w:hAnsi="Cambria Math"/>
                    </w:rPr>
                    <m:t>7</m:t>
                  </m:r>
                </m:e>
                <m:e>
                  <m:r>
                    <w:rPr>
                      <w:rFonts w:ascii="Cambria Math" w:hAnsi="Cambria Math"/>
                    </w:rPr>
                    <m:t>10</m:t>
                  </m:r>
                </m:e>
              </m:mr>
              <m:mr>
                <m:e>
                  <m:r>
                    <w:rPr>
                      <w:rFonts w:ascii="Cambria Math" w:hAnsi="Cambria Math"/>
                    </w:rPr>
                    <m:t>0</m:t>
                  </m:r>
                </m:e>
                <m:e>
                  <m:r>
                    <w:rPr>
                      <w:rFonts w:ascii="Cambria Math" w:hAnsi="Cambria Math"/>
                    </w:rPr>
                    <m:t>5</m:t>
                  </m:r>
                </m:e>
                <m:e>
                  <m:r>
                    <w:rPr>
                      <w:rFonts w:ascii="Cambria Math" w:hAnsi="Cambria Math"/>
                    </w:rPr>
                    <m:t>8</m:t>
                  </m:r>
                </m:e>
                <m:e>
                  <m:r>
                    <w:rPr>
                      <w:rFonts w:ascii="Cambria Math" w:hAnsi="Cambria Math"/>
                    </w:rPr>
                    <m:t>11</m:t>
                  </m:r>
                </m:e>
              </m:mr>
              <m:mr>
                <m:e>
                  <m:r>
                    <w:rPr>
                      <w:rFonts w:ascii="Cambria Math" w:hAnsi="Cambria Math"/>
                    </w:rPr>
                    <m:t>0</m:t>
                  </m:r>
                </m:e>
                <m:e>
                  <m:r>
                    <w:rPr>
                      <w:rFonts w:ascii="Cambria Math" w:hAnsi="Cambria Math"/>
                    </w:rPr>
                    <m:t>6</m:t>
                  </m:r>
                </m:e>
                <m:e>
                  <m:r>
                    <w:rPr>
                      <w:rFonts w:ascii="Cambria Math" w:hAnsi="Cambria Math"/>
                    </w:rPr>
                    <m:t>0</m:t>
                  </m:r>
                </m:e>
                <m:e>
                  <m:r>
                    <w:rPr>
                      <w:rFonts w:ascii="Cambria Math" w:hAnsi="Cambria Math"/>
                    </w:rPr>
                    <m:t>12</m:t>
                  </m:r>
                </m:e>
              </m:mr>
            </m:m>
          </m:e>
        </m:d>
      </m:oMath>
    </w:p>
    <w:p w14:paraId="2F4E38F3" w14:textId="77777777" w:rsidR="00A817CA" w:rsidRDefault="004A13D7" w:rsidP="006469E5">
      <w:pPr>
        <w:pStyle w:val="a0"/>
        <w:tabs>
          <w:tab w:val="left" w:pos="2268"/>
        </w:tabs>
        <w:spacing w:before="120"/>
        <w:ind w:right="0"/>
        <w:jc w:val="left"/>
      </w:pPr>
      <w:r>
        <w:t>  </w:t>
      </w:r>
      <w:r>
        <w:rPr>
          <w:rStyle w:val="SourceText"/>
          <w:b/>
        </w:rPr>
        <w:t>join_rows</w:t>
      </w:r>
      <w:r>
        <w:rPr>
          <w:rStyle w:val="SourceText"/>
        </w:rPr>
        <w:t>(</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1</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2</w:t>
      </w:r>
      <w:r>
        <w:rPr>
          <w:rStyle w:val="SourceText"/>
          <w:rFonts w:ascii="Consolas" w:hAnsi="Consolas"/>
        </w:rPr>
        <w:t>;</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 xml:space="preserve">3 </w:t>
      </w:r>
      <w:r>
        <w:rPr>
          <w:rStyle w:val="SourceText"/>
          <w:rFonts w:ascii="Consolas" w:hAnsi="Consolas"/>
        </w:rPr>
        <w:t>...)</w:t>
      </w:r>
    </w:p>
    <w:p w14:paraId="66EB9D8A" w14:textId="77777777" w:rsidR="00A817CA" w:rsidRDefault="004A13D7">
      <w:pPr>
        <w:pStyle w:val="a0"/>
        <w:tabs>
          <w:tab w:val="left" w:pos="2268"/>
        </w:tabs>
        <w:ind w:right="0"/>
        <w:jc w:val="left"/>
      </w:pPr>
      <w:r>
        <w:t>    </w:t>
      </w:r>
      <w:r>
        <w:rPr>
          <w:rStyle w:val="a5"/>
        </w:rPr>
        <w:t>Parameters</w:t>
      </w:r>
      <w:r>
        <w:t xml:space="preserve">: </w:t>
      </w:r>
      <w:r>
        <w:tab/>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1</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2</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pacing w:val="20"/>
          <w:sz w:val="26"/>
          <w:szCs w:val="26"/>
        </w:rPr>
        <w:t>r</w:t>
      </w:r>
      <w:r>
        <w:rPr>
          <w:position w:val="-6"/>
          <w:sz w:val="18"/>
        </w:rPr>
        <w:t>3</w:t>
      </w:r>
      <w:r>
        <w:t>... - vectors.</w:t>
      </w:r>
      <w:r>
        <w:br/>
        <w:t>    </w:t>
      </w:r>
      <w:r>
        <w:rPr>
          <w:rStyle w:val="a5"/>
        </w:rPr>
        <w:t>Return value</w:t>
      </w:r>
      <w:r>
        <w:t xml:space="preserve">: </w:t>
      </w:r>
      <w:r>
        <w:tab/>
        <w:t>a new rectangular matrix, which rows are the specified vector arguments.</w:t>
      </w:r>
      <w:r>
        <w:br/>
        <w:t>    </w:t>
      </w:r>
      <w:r>
        <w:rPr>
          <w:rStyle w:val="a5"/>
        </w:rPr>
        <w:t>Notes</w:t>
      </w:r>
      <w:r>
        <w:t xml:space="preserve">: </w:t>
      </w:r>
      <w:r>
        <w:tab/>
        <w:t xml:space="preserve">You can have an arbitrary number of input vectors with different lengths. </w:t>
      </w:r>
      <w:r>
        <w:tab/>
        <w:t xml:space="preserve">The number of columns is equal to the maximum vector length. The other </w:t>
      </w:r>
      <w:r>
        <w:tab/>
        <w:t xml:space="preserve">rows are filled up with zeros to the end. The vectors are collected from left </w:t>
      </w:r>
      <w:r>
        <w:tab/>
        <w:t>to right and arranged into rows from top to bottom.</w:t>
      </w:r>
      <w:r>
        <w:br/>
        <w:t>    </w:t>
      </w:r>
      <w:r>
        <w:rPr>
          <w:rStyle w:val="a5"/>
        </w:rPr>
        <w:t>Example</w:t>
      </w:r>
      <w:r>
        <w:t xml:space="preserve">: </w:t>
      </w:r>
      <w:r>
        <w:tab/>
      </w:r>
      <w:r>
        <w:rPr>
          <w:rStyle w:val="SourceText"/>
          <w:rFonts w:ascii="Consolas" w:hAnsi="Consolas"/>
          <w:b/>
          <w:shd w:val="clear" w:color="auto" w:fill="EBF5FF"/>
        </w:rPr>
        <w:t>join_rows</w:t>
      </w:r>
      <w:r>
        <w:rPr>
          <w:rStyle w:val="SourceText"/>
          <w:rFonts w:ascii="Consolas" w:hAnsi="Consolas"/>
          <w:shd w:val="clear" w:color="auto" w:fill="EBF5FF"/>
        </w:rPr>
        <w:t>([1; 2; 3; 4]; [6; 7; 8; 9; 10]</w:t>
      </w:r>
      <w:r>
        <w:t xml:space="preserve">' = </w:t>
      </w:r>
      <m:oMath>
        <m:d>
          <m:dPr>
            <m:begChr m:val="["/>
            <m:endChr m:val="]"/>
            <m:ctrlPr>
              <w:rPr>
                <w:rFonts w:ascii="Cambria Math" w:hAnsi="Cambria Math"/>
              </w:rPr>
            </m:ctrlPr>
          </m:dPr>
          <m:e>
            <m:m>
              <m:mPr>
                <m:cGpRule m:val="3"/>
                <m:cGp m:val="160"/>
                <m:mcs>
                  <m:mc>
                    <m:mcPr>
                      <m:count m:val="5"/>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e>
                  <m:r>
                    <w:rPr>
                      <w:rFonts w:ascii="Cambria Math" w:hAnsi="Cambria Math"/>
                    </w:rPr>
                    <m:t>0</m:t>
                  </m:r>
                </m:e>
              </m:mr>
              <m:mr>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e>
                  <m:r>
                    <w:rPr>
                      <w:rFonts w:ascii="Cambria Math" w:hAnsi="Cambria Math"/>
                    </w:rPr>
                    <m:t>10</m:t>
                  </m:r>
                </m:e>
              </m:mr>
            </m:m>
          </m:e>
        </m:d>
      </m:oMath>
    </w:p>
    <w:p w14:paraId="78079A1C" w14:textId="77777777" w:rsidR="00A817CA" w:rsidRDefault="004A13D7" w:rsidP="006469E5">
      <w:pPr>
        <w:pStyle w:val="a0"/>
        <w:tabs>
          <w:tab w:val="left" w:pos="2268"/>
        </w:tabs>
        <w:spacing w:before="120"/>
        <w:ind w:right="0"/>
        <w:jc w:val="left"/>
      </w:pPr>
      <w:r>
        <w:t>  </w:t>
      </w:r>
      <w:r>
        <w:rPr>
          <w:rStyle w:val="SourceText"/>
          <w:rFonts w:ascii="Consolas" w:hAnsi="Consolas"/>
          <w:b/>
        </w:rPr>
        <w:t>augment</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 xml:space="preserve">; </w:t>
      </w:r>
      <w:r>
        <w:rPr>
          <w:rStyle w:val="Variable"/>
          <w:rFonts w:eastAsia="Segoe UI"/>
          <w:sz w:val="26"/>
        </w:rPr>
        <w:t>C</w:t>
      </w:r>
      <w:r>
        <w:rPr>
          <w:rStyle w:val="SourceText"/>
          <w:rFonts w:ascii="Consolas" w:hAnsi="Consolas"/>
        </w:rPr>
        <w:t xml:space="preserve"> ...)</w:t>
      </w:r>
    </w:p>
    <w:p w14:paraId="56B0225A" w14:textId="42D28ACC"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w:t>
      </w:r>
      <w:r>
        <w:rPr>
          <w:rStyle w:val="Variable"/>
          <w:rFonts w:eastAsia="Segoe UI"/>
          <w:sz w:val="26"/>
        </w:rPr>
        <w:t>B</w:t>
      </w:r>
      <w:r>
        <w:t xml:space="preserve">, </w:t>
      </w:r>
      <w:r>
        <w:rPr>
          <w:rStyle w:val="Variable"/>
          <w:rFonts w:eastAsia="Segoe UI"/>
          <w:sz w:val="26"/>
        </w:rPr>
        <w:t>C</w:t>
      </w:r>
      <w:r>
        <w:t xml:space="preserve"> ... - matrices.</w:t>
      </w:r>
      <w:r>
        <w:br/>
        <w:t>    </w:t>
      </w:r>
      <w:r>
        <w:rPr>
          <w:rStyle w:val="a5"/>
        </w:rPr>
        <w:t>Return value</w:t>
      </w:r>
      <w:r>
        <w:t xml:space="preserve">: </w:t>
      </w:r>
      <w:r>
        <w:tab/>
        <w:t>a rectangular matrix obtained by joining the input matrices side to side.</w:t>
      </w:r>
      <w:r>
        <w:br/>
        <w:t>    </w:t>
      </w:r>
      <w:r>
        <w:rPr>
          <w:rStyle w:val="a5"/>
        </w:rPr>
        <w:t>Notes</w:t>
      </w:r>
      <w:r>
        <w:t xml:space="preserve">: </w:t>
      </w:r>
      <w:r>
        <w:tab/>
        <w:t xml:space="preserve">You can specify arbitrary number of input matrices with different number of </w:t>
      </w:r>
      <w:r>
        <w:tab/>
        <w:t xml:space="preserve">rows. The largest number is </w:t>
      </w:r>
      <w:r w:rsidR="00BD4677">
        <w:t>relevant,</w:t>
      </w:r>
      <w:r>
        <w:t xml:space="preserve"> and smaller matrices are filled down </w:t>
      </w:r>
      <w:r>
        <w:tab/>
        <w:t xml:space="preserve">with zeros to the end. Matrices are joined sequentially from left to right. If </w:t>
      </w:r>
      <w:r>
        <w:tab/>
        <w:t>the arguments contain vectors, they are treated as columns.</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w:t>
      </w:r>
      <w:r>
        <w:br/>
      </w:r>
      <w:r>
        <w:tab/>
      </w:r>
      <w:r>
        <w:rPr>
          <w:rStyle w:val="Variable"/>
          <w:rFonts w:eastAsia="Segoe UI"/>
          <w:sz w:val="26"/>
          <w:shd w:val="clear" w:color="auto" w:fill="EBF5FF"/>
        </w:rPr>
        <w:t>B</w:t>
      </w:r>
      <w:r>
        <w:rPr>
          <w:rStyle w:val="SourceText"/>
          <w:rFonts w:ascii="Consolas" w:hAnsi="Consolas"/>
          <w:shd w:val="clear" w:color="auto" w:fill="EBF5FF"/>
        </w:rPr>
        <w:t xml:space="preserve"> = [1; 2; 3|4; 5; 6|7; 8; 9]</w:t>
      </w:r>
      <w:r>
        <w:br/>
      </w:r>
      <w:r>
        <w:tab/>
      </w:r>
      <w:r>
        <w:rPr>
          <w:rStyle w:val="Variable"/>
          <w:rFonts w:eastAsia="Segoe UI"/>
          <w:sz w:val="26"/>
          <w:shd w:val="clear" w:color="auto" w:fill="EBF5FF"/>
        </w:rPr>
        <w:t>c</w:t>
      </w:r>
      <w:r>
        <w:rPr>
          <w:rStyle w:val="SourceText"/>
          <w:rFonts w:ascii="Consolas" w:hAnsi="Consolas"/>
          <w:shd w:val="clear" w:color="auto" w:fill="EBF5FF"/>
        </w:rPr>
        <w:t xml:space="preserve"> = [10; 11; 12; 13]</w:t>
      </w:r>
      <w:r>
        <w:br/>
      </w:r>
      <w:r>
        <w:tab/>
      </w:r>
      <w:r>
        <w:rPr>
          <w:rStyle w:val="Variable"/>
          <w:rFonts w:eastAsia="Segoe UI"/>
          <w:sz w:val="26"/>
          <w:shd w:val="clear" w:color="auto" w:fill="EBF5FF"/>
        </w:rPr>
        <w:t>D</w:t>
      </w:r>
      <w:r>
        <w:rPr>
          <w:rStyle w:val="SourceText"/>
          <w:rFonts w:ascii="Consolas" w:hAnsi="Consolas"/>
          <w:shd w:val="clear" w:color="auto" w:fill="EBF5FF"/>
        </w:rPr>
        <w:t xml:space="preserve"> = </w:t>
      </w:r>
      <w:r>
        <w:rPr>
          <w:rStyle w:val="SourceText"/>
          <w:rFonts w:ascii="Consolas" w:hAnsi="Consolas"/>
          <w:b/>
          <w:shd w:val="clear" w:color="auto" w:fill="EBF5FF"/>
        </w:rPr>
        <w:t>augment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xml:space="preserve">; </w:t>
      </w:r>
      <w:r>
        <w:rPr>
          <w:rStyle w:val="Variable"/>
          <w:rFonts w:eastAsia="Segoe UI"/>
          <w:sz w:val="26"/>
          <w:shd w:val="clear" w:color="auto" w:fill="EBF5FF"/>
        </w:rPr>
        <w:t>c</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6"/>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10</m:t>
                  </m:r>
                </m:e>
              </m:mr>
              <m:mr>
                <m:e>
                  <m:r>
                    <w:rPr>
                      <w:rFonts w:ascii="Cambria Math" w:hAnsi="Cambria Math"/>
                    </w:rPr>
                    <m:t>3</m:t>
                  </m:r>
                </m:e>
                <m:e>
                  <m:r>
                    <w:rPr>
                      <w:rFonts w:ascii="Cambria Math" w:hAnsi="Cambria Math"/>
                    </w:rPr>
                    <m:t>4</m:t>
                  </m:r>
                </m:e>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11</m:t>
                  </m:r>
                </m:e>
              </m:mr>
              <m:mr>
                <m:e>
                  <m:r>
                    <w:rPr>
                      <w:rFonts w:ascii="Cambria Math" w:hAnsi="Cambria Math"/>
                    </w:rPr>
                    <m:t>0</m:t>
                  </m:r>
                </m:e>
                <m:e>
                  <m:r>
                    <w:rPr>
                      <w:rFonts w:ascii="Cambria Math" w:hAnsi="Cambria Math"/>
                    </w:rPr>
                    <m:t>0</m:t>
                  </m:r>
                </m:e>
                <m:e>
                  <m:r>
                    <w:rPr>
                      <w:rFonts w:ascii="Cambria Math" w:hAnsi="Cambria Math"/>
                    </w:rPr>
                    <m:t>7</m:t>
                  </m:r>
                </m:e>
                <m:e>
                  <m:r>
                    <w:rPr>
                      <w:rFonts w:ascii="Cambria Math" w:hAnsi="Cambria Math"/>
                    </w:rPr>
                    <m:t>8</m:t>
                  </m:r>
                </m:e>
                <m:e>
                  <m:r>
                    <w:rPr>
                      <w:rFonts w:ascii="Cambria Math" w:hAnsi="Cambria Math"/>
                    </w:rPr>
                    <m:t>9</m:t>
                  </m:r>
                </m:e>
                <m:e>
                  <m:r>
                    <w:rPr>
                      <w:rFonts w:ascii="Cambria Math" w:hAnsi="Cambria Math"/>
                    </w:rPr>
                    <m:t>12</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13</m:t>
                  </m:r>
                </m:e>
              </m:mr>
            </m:m>
          </m:e>
        </m:d>
      </m:oMath>
    </w:p>
    <w:p w14:paraId="7F14669B" w14:textId="77777777" w:rsidR="00E371F1" w:rsidRDefault="00E371F1">
      <w:pPr>
        <w:pStyle w:val="a0"/>
        <w:tabs>
          <w:tab w:val="left" w:pos="2268"/>
        </w:tabs>
        <w:ind w:right="0"/>
        <w:jc w:val="left"/>
      </w:pPr>
    </w:p>
    <w:p w14:paraId="487118C0" w14:textId="77777777" w:rsidR="00E371F1" w:rsidRDefault="00E371F1">
      <w:pPr>
        <w:pStyle w:val="a0"/>
        <w:tabs>
          <w:tab w:val="left" w:pos="2268"/>
        </w:tabs>
        <w:ind w:right="0"/>
        <w:jc w:val="left"/>
      </w:pPr>
    </w:p>
    <w:p w14:paraId="3E22AC0A" w14:textId="70CBA435" w:rsidR="00A817CA" w:rsidRDefault="004A13D7">
      <w:pPr>
        <w:pStyle w:val="a0"/>
        <w:tabs>
          <w:tab w:val="left" w:pos="2268"/>
        </w:tabs>
        <w:ind w:right="0"/>
        <w:jc w:val="left"/>
      </w:pPr>
      <w:r>
        <w:rPr>
          <w:rStyle w:val="SourceText"/>
          <w:rFonts w:ascii="Consolas" w:hAnsi="Consolas"/>
          <w:b/>
        </w:rPr>
        <w:lastRenderedPageBreak/>
        <w:t>stack</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 xml:space="preserve">; </w:t>
      </w:r>
      <w:r>
        <w:rPr>
          <w:rStyle w:val="Variable"/>
          <w:rFonts w:eastAsia="Segoe UI"/>
          <w:sz w:val="26"/>
        </w:rPr>
        <w:t>C</w:t>
      </w:r>
      <w:r>
        <w:rPr>
          <w:rStyle w:val="SourceText"/>
          <w:rFonts w:ascii="Consolas" w:hAnsi="Consolas"/>
        </w:rPr>
        <w:t xml:space="preserve"> ...)</w:t>
      </w:r>
    </w:p>
    <w:p w14:paraId="532ED133" w14:textId="0F6FB9FB" w:rsidR="00A817CA" w:rsidRDefault="004A13D7">
      <w:pPr>
        <w:pStyle w:val="a0"/>
        <w:tabs>
          <w:tab w:val="left" w:pos="2268"/>
        </w:tabs>
        <w:ind w:right="-284"/>
        <w:jc w:val="left"/>
      </w:pPr>
      <w:r>
        <w:t>    </w:t>
      </w:r>
      <w:r>
        <w:rPr>
          <w:rStyle w:val="a5"/>
        </w:rPr>
        <w:t>Parameters</w:t>
      </w:r>
      <w:r>
        <w:t xml:space="preserve">: </w:t>
      </w:r>
      <w:r>
        <w:tab/>
      </w:r>
      <w:r>
        <w:rPr>
          <w:rStyle w:val="Variable"/>
          <w:rFonts w:eastAsia="Segoe UI"/>
          <w:sz w:val="26"/>
        </w:rPr>
        <w:t>A</w:t>
      </w:r>
      <w:r>
        <w:t xml:space="preserve">, </w:t>
      </w:r>
      <w:r>
        <w:rPr>
          <w:rStyle w:val="Variable"/>
          <w:rFonts w:eastAsia="Segoe UI"/>
          <w:sz w:val="26"/>
        </w:rPr>
        <w:t>B</w:t>
      </w:r>
      <w:r>
        <w:t xml:space="preserve">, </w:t>
      </w:r>
      <w:r>
        <w:rPr>
          <w:rStyle w:val="Variable"/>
          <w:rFonts w:eastAsia="Segoe UI"/>
          <w:sz w:val="26"/>
        </w:rPr>
        <w:t>C</w:t>
      </w:r>
      <w:r>
        <w:t xml:space="preserve"> ... - matrices.</w:t>
      </w:r>
      <w:r>
        <w:br/>
        <w:t>    </w:t>
      </w:r>
      <w:r>
        <w:rPr>
          <w:rStyle w:val="a5"/>
        </w:rPr>
        <w:t>Return value</w:t>
      </w:r>
      <w:r>
        <w:t xml:space="preserve">: </w:t>
      </w:r>
      <w:r>
        <w:tab/>
        <w:t xml:space="preserve">a rectang. </w:t>
      </w:r>
      <w:r w:rsidR="00F3764A">
        <w:t>m</w:t>
      </w:r>
      <w:r>
        <w:t>atrix</w:t>
      </w:r>
      <w:r w:rsidR="00BD4677">
        <w:t>,</w:t>
      </w:r>
      <w:r>
        <w:t xml:space="preserve"> obtained by stacking the input matrices one below the other.</w:t>
      </w:r>
      <w:r>
        <w:br/>
        <w:t>    </w:t>
      </w:r>
      <w:r>
        <w:rPr>
          <w:rStyle w:val="a5"/>
        </w:rPr>
        <w:t>Notes</w:t>
      </w:r>
      <w:r>
        <w:t xml:space="preserve">: </w:t>
      </w:r>
      <w:r>
        <w:tab/>
        <w:t xml:space="preserve">You can specify an arbitrary number of input matrices with different row </w:t>
      </w:r>
      <w:r>
        <w:tab/>
        <w:t>lengths. The largest number is relevant</w:t>
      </w:r>
      <w:r w:rsidR="00BD4677">
        <w:t>,</w:t>
      </w:r>
      <w:r>
        <w:t xml:space="preserve"> and smaller matrices are filled up </w:t>
      </w:r>
      <w:r>
        <w:tab/>
        <w:t xml:space="preserve">with zeros to the end. Matrices are joined sequentially from top to bottom. </w:t>
      </w:r>
      <w:r>
        <w:tab/>
        <w:t xml:space="preserve">If </w:t>
      </w:r>
      <w:r>
        <w:tab/>
        <w:t>the arguments contain vectors, they are treated as columns.</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w:t>
      </w:r>
      <w:r>
        <w:br/>
      </w:r>
      <w:r>
        <w:tab/>
      </w:r>
      <w:r>
        <w:rPr>
          <w:rStyle w:val="Variable"/>
          <w:rFonts w:eastAsia="Segoe UI"/>
          <w:sz w:val="26"/>
          <w:shd w:val="clear" w:color="auto" w:fill="EBF5FF"/>
        </w:rPr>
        <w:t>B</w:t>
      </w:r>
      <w:r>
        <w:rPr>
          <w:rStyle w:val="SourceText"/>
          <w:rFonts w:ascii="Consolas" w:hAnsi="Consolas"/>
          <w:shd w:val="clear" w:color="auto" w:fill="EBF5FF"/>
        </w:rPr>
        <w:t xml:space="preserve"> = [1; 2; 3|4; 5; 6|7; 8; 9]</w:t>
      </w:r>
      <w:r>
        <w:br/>
      </w:r>
      <w:r>
        <w:tab/>
      </w:r>
      <w:r>
        <w:rPr>
          <w:rStyle w:val="Variable"/>
          <w:rFonts w:eastAsia="Segoe UI"/>
          <w:sz w:val="26"/>
          <w:shd w:val="clear" w:color="auto" w:fill="EBF5FF"/>
        </w:rPr>
        <w:t>c</w:t>
      </w:r>
      <w:r>
        <w:rPr>
          <w:rStyle w:val="SourceText"/>
          <w:rFonts w:ascii="Consolas" w:hAnsi="Consolas"/>
          <w:shd w:val="clear" w:color="auto" w:fill="EBF5FF"/>
        </w:rPr>
        <w:t xml:space="preserve"> = [10; 11]</w:t>
      </w:r>
      <w:r>
        <w:rPr>
          <w:rStyle w:val="SourceText"/>
          <w:rFonts w:ascii="Consolas" w:hAnsi="Consolas"/>
          <w:shd w:val="clear" w:color="auto" w:fill="EBF5FF"/>
        </w:rPr>
        <w:br/>
      </w:r>
      <w:r>
        <w:tab/>
      </w:r>
      <w:r>
        <w:rPr>
          <w:rStyle w:val="Variable"/>
          <w:rFonts w:eastAsia="Segoe UI"/>
          <w:sz w:val="26"/>
          <w:shd w:val="clear" w:color="auto" w:fill="EBF5FF"/>
        </w:rPr>
        <w:t>D</w:t>
      </w:r>
      <w:r>
        <w:rPr>
          <w:rStyle w:val="SourceText"/>
          <w:rFonts w:ascii="Consolas" w:hAnsi="Consolas"/>
          <w:shd w:val="clear" w:color="auto" w:fill="EBF5FF"/>
        </w:rPr>
        <w:t xml:space="preserve"> = </w:t>
      </w:r>
      <w:r>
        <w:rPr>
          <w:rStyle w:val="SourceText"/>
          <w:rFonts w:ascii="Consolas" w:hAnsi="Consolas"/>
          <w:b/>
          <w:shd w:val="clear" w:color="auto" w:fill="EBF5FF"/>
        </w:rPr>
        <w:t>stack</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xml:space="preserve">; </w:t>
      </w:r>
      <w:r>
        <w:rPr>
          <w:rStyle w:val="Variable"/>
          <w:rFonts w:eastAsia="Segoe UI"/>
          <w:sz w:val="26"/>
          <w:shd w:val="clear" w:color="auto" w:fill="EBF5FF"/>
        </w:rPr>
        <w:t>c</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0</m:t>
                  </m:r>
                </m:e>
              </m:mr>
              <m:mr>
                <m:e>
                  <m:r>
                    <w:rPr>
                      <w:rFonts w:ascii="Cambria Math" w:hAnsi="Cambria Math"/>
                    </w:rPr>
                    <m:t>3</m:t>
                  </m:r>
                </m:e>
                <m:e>
                  <m:r>
                    <w:rPr>
                      <w:rFonts w:ascii="Cambria Math" w:hAnsi="Cambria Math"/>
                    </w:rPr>
                    <m:t>4</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10</m:t>
                  </m:r>
                </m:e>
                <m:e>
                  <m:r>
                    <w:rPr>
                      <w:rFonts w:ascii="Cambria Math" w:hAnsi="Cambria Math"/>
                    </w:rPr>
                    <m:t>0</m:t>
                  </m:r>
                </m:e>
                <m:e>
                  <m:r>
                    <w:rPr>
                      <w:rFonts w:ascii="Cambria Math" w:hAnsi="Cambria Math"/>
                    </w:rPr>
                    <m:t>0</m:t>
                  </m:r>
                </m:e>
              </m:mr>
              <m:mr>
                <m:e>
                  <m:r>
                    <w:rPr>
                      <w:rFonts w:ascii="Cambria Math" w:hAnsi="Cambria Math"/>
                    </w:rPr>
                    <m:t>11</m:t>
                  </m:r>
                </m:e>
                <m:e>
                  <m:r>
                    <w:rPr>
                      <w:rFonts w:ascii="Cambria Math" w:hAnsi="Cambria Math"/>
                    </w:rPr>
                    <m:t>0</m:t>
                  </m:r>
                </m:e>
                <m:e>
                  <m:r>
                    <w:rPr>
                      <w:rFonts w:ascii="Cambria Math" w:hAnsi="Cambria Math"/>
                    </w:rPr>
                    <m:t>0</m:t>
                  </m:r>
                </m:e>
              </m:mr>
            </m:m>
          </m:e>
        </m:d>
      </m:oMath>
    </w:p>
    <w:p w14:paraId="461C7C00" w14:textId="77777777" w:rsidR="00A817CA" w:rsidRDefault="004A13D7" w:rsidP="00795247">
      <w:pPr>
        <w:pStyle w:val="3"/>
      </w:pPr>
      <w:bookmarkStart w:id="105" w:name="_Toc198414476"/>
      <w:r>
        <w:t>Structural functions</w:t>
      </w:r>
      <w:bookmarkEnd w:id="105"/>
    </w:p>
    <w:p w14:paraId="4DCDEA1C" w14:textId="77777777" w:rsidR="00A817CA" w:rsidRDefault="004A13D7">
      <w:pPr>
        <w:pStyle w:val="a0"/>
        <w:ind w:right="0"/>
      </w:pPr>
      <w:r>
        <w:t>Structural functions are related only to the matrix structure. Unlike data and math functions, the result does not depend much on the values of the elements.</w:t>
      </w:r>
    </w:p>
    <w:p w14:paraId="6F9B1367" w14:textId="77777777" w:rsidR="00A817CA" w:rsidRDefault="004A13D7">
      <w:pPr>
        <w:pStyle w:val="a0"/>
        <w:tabs>
          <w:tab w:val="left" w:pos="2268"/>
        </w:tabs>
        <w:spacing w:before="240"/>
        <w:ind w:right="0"/>
        <w:jc w:val="left"/>
      </w:pPr>
      <w:r>
        <w:t>  </w:t>
      </w:r>
      <w:r>
        <w:rPr>
          <w:rStyle w:val="SourceText"/>
          <w:rFonts w:ascii="Consolas" w:hAnsi="Consolas"/>
          <w:b/>
        </w:rPr>
        <w:t>n_rows</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2B445174"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t>    </w:t>
      </w:r>
      <w:r>
        <w:rPr>
          <w:rStyle w:val="a5"/>
        </w:rPr>
        <w:t>Return value</w:t>
      </w:r>
      <w:r>
        <w:t xml:space="preserve">: </w:t>
      </w:r>
      <w:r>
        <w:tab/>
        <w:t xml:space="preserve">the number of rows in matrix </w:t>
      </w:r>
      <w:r>
        <w:rPr>
          <w:rStyle w:val="Variable"/>
          <w:rFonts w:eastAsia="Segoe UI"/>
          <w:spacing w:val="20"/>
          <w:sz w:val="26"/>
        </w:rPr>
        <w:t>M</w:t>
      </w:r>
      <w:r>
        <w:t>.</w:t>
      </w:r>
      <w:r>
        <w:br/>
        <w:t>    </w:t>
      </w:r>
      <w:r>
        <w:rPr>
          <w:rStyle w:val="a5"/>
        </w:rPr>
        <w:t>Example</w:t>
      </w:r>
      <w:r>
        <w:t xml:space="preserve">: </w:t>
      </w:r>
      <w:r>
        <w:tab/>
      </w:r>
      <w:r>
        <w:rPr>
          <w:rStyle w:val="SourceText"/>
          <w:rFonts w:ascii="Consolas" w:hAnsi="Consolas"/>
          <w:b/>
          <w:shd w:val="clear" w:color="auto" w:fill="EBF5FF"/>
        </w:rPr>
        <w:t>n_rows</w:t>
      </w:r>
      <w:r>
        <w:rPr>
          <w:rStyle w:val="SourceText"/>
          <w:rFonts w:ascii="Consolas" w:hAnsi="Consolas"/>
          <w:shd w:val="clear" w:color="auto" w:fill="EBF5FF"/>
        </w:rPr>
        <w:t>([1; 2|3; 4|5; 6])</w:t>
      </w:r>
      <w:r>
        <w:t xml:space="preserve">' = 3 </w:t>
      </w:r>
    </w:p>
    <w:p w14:paraId="76F58C81" w14:textId="77777777" w:rsidR="00A817CA" w:rsidRDefault="004A13D7" w:rsidP="003B2913">
      <w:pPr>
        <w:pStyle w:val="a0"/>
        <w:tabs>
          <w:tab w:val="left" w:pos="2268"/>
        </w:tabs>
        <w:spacing w:before="120"/>
        <w:ind w:right="0"/>
        <w:jc w:val="left"/>
      </w:pPr>
      <w:r>
        <w:t>  </w:t>
      </w:r>
      <w:r>
        <w:rPr>
          <w:rStyle w:val="SourceText"/>
          <w:rFonts w:ascii="Consolas" w:hAnsi="Consolas"/>
          <w:b/>
        </w:rPr>
        <w:t>n_cols</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451C2800" w14:textId="2ADDF853"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 </w:t>
      </w:r>
      <w:r>
        <w:br/>
        <w:t>    </w:t>
      </w:r>
      <w:r>
        <w:rPr>
          <w:rStyle w:val="a5"/>
        </w:rPr>
        <w:t>Return value</w:t>
      </w:r>
      <w:r>
        <w:t xml:space="preserve">: </w:t>
      </w:r>
      <w:r>
        <w:tab/>
      </w:r>
      <w:r w:rsidR="000C0830">
        <w:t>t</w:t>
      </w:r>
      <w:r>
        <w:t xml:space="preserve">he number of columns in matrix </w:t>
      </w:r>
      <w:r>
        <w:rPr>
          <w:rStyle w:val="Variable"/>
          <w:rFonts w:eastAsia="Segoe UI"/>
          <w:spacing w:val="20"/>
          <w:sz w:val="26"/>
        </w:rPr>
        <w:t>M</w:t>
      </w:r>
      <w:r>
        <w:t>.</w:t>
      </w:r>
      <w:r>
        <w:br/>
        <w:t>    </w:t>
      </w:r>
      <w:r>
        <w:rPr>
          <w:rStyle w:val="a5"/>
        </w:rPr>
        <w:t>Example</w:t>
      </w:r>
      <w:r>
        <w:t xml:space="preserve">: </w:t>
      </w:r>
      <w:r>
        <w:tab/>
      </w:r>
      <w:r>
        <w:rPr>
          <w:rStyle w:val="SourceText"/>
          <w:rFonts w:ascii="Consolas" w:hAnsi="Consolas"/>
          <w:b/>
          <w:shd w:val="clear" w:color="auto" w:fill="EBF5FF"/>
        </w:rPr>
        <w:t>n_cols</w:t>
      </w:r>
      <w:r>
        <w:rPr>
          <w:rStyle w:val="SourceText"/>
          <w:rFonts w:ascii="Consolas" w:hAnsi="Consolas"/>
          <w:shd w:val="clear" w:color="auto" w:fill="EBF5FF"/>
        </w:rPr>
        <w:t>([1|2; 3|4; 5; 6])</w:t>
      </w:r>
      <w:r>
        <w:t xml:space="preserve">' = 3 </w:t>
      </w:r>
    </w:p>
    <w:p w14:paraId="64375AA5" w14:textId="77777777" w:rsidR="00A817CA" w:rsidRDefault="004A13D7" w:rsidP="003B2913">
      <w:pPr>
        <w:pStyle w:val="a0"/>
        <w:tabs>
          <w:tab w:val="left" w:pos="2268"/>
        </w:tabs>
        <w:spacing w:before="120"/>
        <w:ind w:right="0"/>
        <w:jc w:val="left"/>
      </w:pPr>
      <w:r>
        <w:t>  </w:t>
      </w:r>
      <w:r>
        <w:rPr>
          <w:rStyle w:val="SourceText"/>
          <w:rFonts w:ascii="Consolas" w:hAnsi="Consolas"/>
          <w:b/>
        </w:rPr>
        <w:t>mresize</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m</w:t>
      </w:r>
      <w:r>
        <w:rPr>
          <w:rStyle w:val="SourceText"/>
          <w:rFonts w:ascii="Consolas" w:hAnsi="Consolas"/>
        </w:rPr>
        <w:t xml:space="preserve">; </w:t>
      </w:r>
      <w:r>
        <w:rPr>
          <w:rStyle w:val="Variable"/>
          <w:rFonts w:eastAsia="Segoe UI"/>
          <w:sz w:val="26"/>
        </w:rPr>
        <w:t>n</w:t>
      </w:r>
      <w:r>
        <w:rPr>
          <w:rStyle w:val="SourceText"/>
          <w:rFonts w:ascii="Consolas" w:hAnsi="Consolas"/>
        </w:rPr>
        <w:t>)</w:t>
      </w:r>
    </w:p>
    <w:p w14:paraId="3A9D5331"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resized;</w:t>
      </w:r>
      <w:r>
        <w:br/>
        <w:t>   </w:t>
      </w:r>
      <w:r>
        <w:tab/>
      </w:r>
      <w:r>
        <w:rPr>
          <w:rStyle w:val="Variable"/>
          <w:rFonts w:eastAsia="Segoe UI"/>
          <w:sz w:val="26"/>
        </w:rPr>
        <w:t>m</w:t>
      </w:r>
      <w:r>
        <w:t xml:space="preserve"> - the new number of rows;</w:t>
      </w:r>
      <w:r>
        <w:br/>
      </w:r>
      <w:r>
        <w:t> </w:t>
      </w:r>
      <w:r>
        <w:tab/>
      </w:r>
      <w:r>
        <w:rPr>
          <w:rStyle w:val="Variable"/>
          <w:rFonts w:eastAsia="Segoe UI"/>
          <w:sz w:val="26"/>
        </w:rPr>
        <w:t>n</w:t>
      </w:r>
      <w:r>
        <w:t xml:space="preserve"> - the new number of columns.</w:t>
      </w:r>
      <w:r>
        <w:br/>
        <w:t>    </w:t>
      </w:r>
      <w:r>
        <w:rPr>
          <w:rStyle w:val="a5"/>
        </w:rPr>
        <w:t>Return value</w:t>
      </w:r>
      <w:r>
        <w:t xml:space="preserve">: </w:t>
      </w:r>
      <w:r>
        <w:tab/>
        <w:t xml:space="preserve">the matrix </w:t>
      </w:r>
      <w:r>
        <w:rPr>
          <w:rStyle w:val="Variable"/>
          <w:rFonts w:eastAsia="Segoe UI"/>
          <w:spacing w:val="20"/>
          <w:sz w:val="26"/>
        </w:rPr>
        <w:t>M</w:t>
      </w:r>
      <w:r>
        <w:t xml:space="preserve"> resized to </w:t>
      </w:r>
      <w:r>
        <w:rPr>
          <w:rStyle w:val="Variable"/>
          <w:rFonts w:eastAsia="Segoe UI"/>
          <w:sz w:val="26"/>
        </w:rPr>
        <w:t>m</w:t>
      </w:r>
      <w:r>
        <w:t xml:space="preserve"> rows and </w:t>
      </w:r>
      <w:r>
        <w:rPr>
          <w:rStyle w:val="Variable"/>
          <w:rFonts w:eastAsia="Segoe UI"/>
          <w:sz w:val="26"/>
        </w:rPr>
        <w:t>n</w:t>
      </w:r>
      <w:r>
        <w:t xml:space="preserve"> columns.</w:t>
      </w:r>
      <w:r>
        <w:br/>
        <w:t>    </w:t>
      </w:r>
      <w:r>
        <w:rPr>
          <w:rStyle w:val="a5"/>
        </w:rPr>
        <w:t>Notes</w:t>
      </w:r>
      <w:r>
        <w:t xml:space="preserve">: </w:t>
      </w:r>
      <w:r>
        <w:tab/>
        <w:t xml:space="preserve">If the new dimensions are larger, the added elements are initialized with </w:t>
      </w:r>
      <w:r>
        <w:tab/>
        <w:t xml:space="preserve">zeroes. If smaller, the matrix is truncated. If the new dimensions are </w:t>
      </w:r>
      <w:r>
        <w:tab/>
        <w:t xml:space="preserve">compatible to the matrix type, then the original matrix is resized in place </w:t>
      </w:r>
      <w:r>
        <w:tab/>
        <w:t xml:space="preserve">and a reference to it is returned. Otherwise, a new rectangular type of </w:t>
      </w:r>
      <w:r>
        <w:tab/>
        <w:t xml:space="preserve">matrix is returned with the specified dimensions and the original matrix </w:t>
      </w:r>
      <w:r>
        <w:tab/>
        <w:t>remains unchanged.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t xml:space="preserve"> - general type.</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mresize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4)</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0</m:t>
                  </m:r>
                </m:e>
              </m:mr>
              <m:mr>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0</m:t>
                  </m:r>
                </m:e>
              </m:mr>
            </m:m>
          </m:e>
        </m:d>
      </m:oMath>
      <w:r>
        <w:t xml:space="preserve"> - also a general type.</w:t>
      </w:r>
      <w:r>
        <w:br/>
      </w:r>
      <w:r>
        <w:lastRenderedPageBreak/>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0</m:t>
                  </m:r>
                </m:e>
              </m:mr>
              <m:mr>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0</m:t>
                  </m:r>
                </m:e>
              </m:mr>
            </m:m>
          </m:e>
        </m:d>
      </m:oMath>
      <w:r>
        <w:t xml:space="preserve">  - the original matrix was changed.</w:t>
      </w:r>
      <w:r>
        <w:br/>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diagonal</w:t>
      </w:r>
      <w:r>
        <w:rPr>
          <w:rStyle w:val="SourceText"/>
          <w:rFonts w:ascii="Consolas" w:hAnsi="Consolas"/>
          <w:shd w:val="clear" w:color="auto" w:fill="EBF5FF"/>
        </w:rPr>
        <w:t>(3; 5)</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oMath>
      <w:r>
        <w:t xml:space="preserve"> - diagonal type.</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mresize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4)</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5</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e>
                  <m:r>
                    <w:rPr>
                      <w:rFonts w:ascii="Cambria Math" w:hAnsi="Cambria Math"/>
                    </w:rPr>
                    <m:t>0</m:t>
                  </m:r>
                </m:e>
              </m:mr>
            </m:m>
          </m:e>
        </m:d>
      </m:oMath>
      <w:r>
        <w:t xml:space="preserve"> - general type.</w:t>
      </w:r>
      <w:r>
        <w:br/>
      </w:r>
      <w:r>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oMath>
      <w:r>
        <w:t xml:space="preserve"> - the original matrix remains unchanged. </w:t>
      </w:r>
    </w:p>
    <w:p w14:paraId="408D642E" w14:textId="77777777" w:rsidR="00A817CA" w:rsidRDefault="004A13D7" w:rsidP="003B2913">
      <w:pPr>
        <w:pStyle w:val="a0"/>
        <w:tabs>
          <w:tab w:val="left" w:pos="2268"/>
        </w:tabs>
        <w:spacing w:before="0"/>
        <w:ind w:right="0"/>
        <w:jc w:val="left"/>
      </w:pPr>
      <w:r>
        <w:t>  </w:t>
      </w:r>
      <w:r>
        <w:rPr>
          <w:rStyle w:val="SourceText"/>
          <w:rFonts w:ascii="Consolas" w:hAnsi="Consolas"/>
          <w:b/>
        </w:rPr>
        <w:t>mfill</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0B490956"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filled;</w:t>
      </w:r>
      <w:r>
        <w:br/>
      </w:r>
      <w:r>
        <w:tab/>
      </w:r>
      <w:r>
        <w:rPr>
          <w:rStyle w:val="Variable"/>
          <w:rFonts w:eastAsia="Segoe UI"/>
          <w:sz w:val="26"/>
        </w:rPr>
        <w:t>x</w:t>
      </w:r>
      <w:r>
        <w:t xml:space="preserve"> - the value to fill the matrix with. </w:t>
      </w:r>
      <w:r>
        <w:br/>
        <w:t>    </w:t>
      </w:r>
      <w:r>
        <w:rPr>
          <w:rStyle w:val="a5"/>
        </w:rPr>
        <w:t>Return value</w:t>
      </w:r>
      <w:r>
        <w:t xml:space="preserve">: </w:t>
      </w:r>
      <w:r>
        <w:tab/>
        <w:t xml:space="preserve">the matrix </w:t>
      </w:r>
      <w:r>
        <w:rPr>
          <w:rStyle w:val="Variable"/>
          <w:rFonts w:eastAsia="Segoe UI"/>
          <w:spacing w:val="20"/>
          <w:sz w:val="26"/>
        </w:rPr>
        <w:t>M</w:t>
      </w:r>
      <w:r>
        <w:t xml:space="preserve"> filled with value </w:t>
      </w:r>
      <w:r>
        <w:rPr>
          <w:rStyle w:val="Variable"/>
          <w:rFonts w:eastAsia="Segoe UI"/>
          <w:sz w:val="26"/>
        </w:rPr>
        <w:t>x</w:t>
      </w:r>
      <w:r>
        <w:t>.</w:t>
      </w:r>
      <w:r>
        <w:br/>
        <w:t>    </w:t>
      </w:r>
      <w:r>
        <w:rPr>
          <w:rStyle w:val="a5"/>
        </w:rPr>
        <w:t>Notes</w:t>
      </w:r>
      <w:r>
        <w:t xml:space="preserve">: </w:t>
      </w:r>
      <w:r>
        <w:tab/>
        <w:t xml:space="preserve">The matrix </w:t>
      </w:r>
      <w:r>
        <w:rPr>
          <w:rStyle w:val="Variable"/>
          <w:rFonts w:eastAsia="Segoe UI"/>
          <w:spacing w:val="20"/>
          <w:sz w:val="26"/>
        </w:rPr>
        <w:t>M</w:t>
      </w:r>
      <w:r>
        <w:t xml:space="preserve"> is modified in place and a reference to it is returned. This </w:t>
      </w:r>
      <w:r>
        <w:tab/>
        <w:t xml:space="preserve">function is structurally compliant. Special matrices are filled only in the </w:t>
      </w:r>
      <w:r>
        <w:tab/>
        <w:t>designated area, preserving the type.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matrix</w:t>
      </w:r>
      <w:r>
        <w:rPr>
          <w:rStyle w:val="SourceText"/>
          <w:rFonts w:ascii="Consolas" w:hAnsi="Consolas"/>
          <w:shd w:val="clear" w:color="auto" w:fill="EBF5FF"/>
        </w:rPr>
        <w:t>(2; 3)</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d>
      </m:oMath>
      <w:r>
        <w:t xml:space="preserve"> </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mfill</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br/>
      </w:r>
      <w:r>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br/>
      </w:r>
      <w:r>
        <w:tab/>
      </w:r>
      <w:r>
        <w:rPr>
          <w:rStyle w:val="Variable"/>
          <w:rFonts w:eastAsia="Segoe UI"/>
          <w:sz w:val="26"/>
          <w:shd w:val="clear" w:color="auto" w:fill="EBF5FF"/>
        </w:rPr>
        <w:t>L</w:t>
      </w:r>
      <w:r>
        <w:rPr>
          <w:rStyle w:val="SourceText"/>
          <w:rFonts w:ascii="Consolas" w:hAnsi="Consolas"/>
          <w:shd w:val="clear" w:color="auto" w:fill="EBF5FF"/>
        </w:rPr>
        <w:t xml:space="preserve"> = </w:t>
      </w:r>
      <w:r>
        <w:rPr>
          <w:rStyle w:val="SourceText"/>
          <w:rFonts w:ascii="Consolas" w:hAnsi="Consolas"/>
          <w:b/>
          <w:shd w:val="clear" w:color="auto" w:fill="EBF5FF"/>
        </w:rPr>
        <w:t>mfill</w:t>
      </w:r>
      <w:r>
        <w:rPr>
          <w:rStyle w:val="SourceText"/>
          <w:rFonts w:ascii="Consolas" w:hAnsi="Consolas"/>
          <w:shd w:val="clear" w:color="auto" w:fill="EBF5FF"/>
        </w:rPr>
        <w:t>(</w:t>
      </w:r>
      <w:r>
        <w:rPr>
          <w:rStyle w:val="SourceText"/>
          <w:rFonts w:ascii="Consolas" w:hAnsi="Consolas"/>
          <w:b/>
          <w:shd w:val="clear" w:color="auto" w:fill="EBF5FF"/>
        </w:rPr>
        <w:t>ltriang</w:t>
      </w:r>
      <w:r>
        <w:rPr>
          <w:rStyle w:val="SourceText"/>
          <w:rFonts w:ascii="Consolas" w:hAnsi="Consolas"/>
          <w:shd w:val="clear" w:color="auto" w:fill="EBF5FF"/>
        </w:rPr>
        <w:t>(4); 2)</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2</m:t>
                  </m:r>
                </m:e>
                <m:e>
                  <m:r>
                    <w:rPr>
                      <w:rFonts w:ascii="Cambria Math" w:hAnsi="Cambria Math"/>
                    </w:rPr>
                    <m:t>2</m:t>
                  </m:r>
                </m:e>
                <m:e>
                  <m:r>
                    <w:rPr>
                      <w:rFonts w:ascii="Cambria Math" w:hAnsi="Cambria Math"/>
                    </w:rPr>
                    <m:t>0</m:t>
                  </m:r>
                </m:e>
                <m:e>
                  <m:r>
                    <w:rPr>
                      <w:rFonts w:ascii="Cambria Math" w:hAnsi="Cambria Math"/>
                    </w:rPr>
                    <m:t>0</m:t>
                  </m:r>
                </m:e>
              </m:mr>
              <m:mr>
                <m:e>
                  <m:r>
                    <w:rPr>
                      <w:rFonts w:ascii="Cambria Math" w:hAnsi="Cambria Math"/>
                    </w:rPr>
                    <m:t>2</m:t>
                  </m:r>
                </m:e>
                <m:e>
                  <m:r>
                    <w:rPr>
                      <w:rFonts w:ascii="Cambria Math" w:hAnsi="Cambria Math"/>
                    </w:rPr>
                    <m:t>2</m:t>
                  </m:r>
                </m:e>
                <m:e>
                  <m:r>
                    <w:rPr>
                      <w:rFonts w:ascii="Cambria Math" w:hAnsi="Cambria Math"/>
                    </w:rPr>
                    <m:t>2</m:t>
                  </m:r>
                </m:e>
                <m:e>
                  <m:r>
                    <w:rPr>
                      <w:rFonts w:ascii="Cambria Math" w:hAnsi="Cambria Math"/>
                    </w:rPr>
                    <m:t>0</m:t>
                  </m:r>
                </m:e>
              </m:mr>
              <m:mr>
                <m:e>
                  <m:r>
                    <w:rPr>
                      <w:rFonts w:ascii="Cambria Math" w:hAnsi="Cambria Math"/>
                    </w:rPr>
                    <m:t>2</m:t>
                  </m:r>
                </m:e>
                <m:e>
                  <m:r>
                    <w:rPr>
                      <w:rFonts w:ascii="Cambria Math" w:hAnsi="Cambria Math"/>
                    </w:rPr>
                    <m:t>2</m:t>
                  </m:r>
                </m:e>
                <m:e>
                  <m:r>
                    <w:rPr>
                      <w:rFonts w:ascii="Cambria Math" w:hAnsi="Cambria Math"/>
                    </w:rPr>
                    <m:t>2</m:t>
                  </m:r>
                </m:e>
                <m:e>
                  <m:r>
                    <w:rPr>
                      <w:rFonts w:ascii="Cambria Math" w:hAnsi="Cambria Math"/>
                    </w:rPr>
                    <m:t>2</m:t>
                  </m:r>
                </m:e>
              </m:mr>
            </m:m>
          </m:e>
        </m:d>
      </m:oMath>
    </w:p>
    <w:p w14:paraId="0BF7ECCE" w14:textId="77777777" w:rsidR="00A817CA" w:rsidRDefault="004A13D7" w:rsidP="00BD4677">
      <w:pPr>
        <w:pStyle w:val="a0"/>
        <w:tabs>
          <w:tab w:val="left" w:pos="2268"/>
        </w:tabs>
        <w:spacing w:before="120"/>
        <w:ind w:right="0"/>
        <w:jc w:val="left"/>
      </w:pPr>
      <w:r>
        <w:t>  </w:t>
      </w:r>
      <w:r>
        <w:rPr>
          <w:rStyle w:val="SourceText"/>
          <w:rFonts w:ascii="Consolas" w:hAnsi="Consolas"/>
          <w:b/>
        </w:rPr>
        <w:t>fill_row</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41445608"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which row is to be filled;</w:t>
      </w:r>
      <w:r>
        <w:br/>
      </w:r>
      <w:r>
        <w:tab/>
      </w:r>
      <w:r>
        <w:rPr>
          <w:rStyle w:val="Variable"/>
          <w:rFonts w:eastAsia="Segoe UI"/>
          <w:sz w:val="26"/>
        </w:rPr>
        <w:t>i</w:t>
      </w:r>
      <w:r>
        <w:t xml:space="preserve"> - the index of the row to be filled;</w:t>
      </w:r>
      <w:r>
        <w:br/>
      </w:r>
      <w:r>
        <w:tab/>
      </w:r>
      <w:r>
        <w:rPr>
          <w:rStyle w:val="Variable"/>
          <w:rFonts w:eastAsia="Segoe UI"/>
          <w:sz w:val="26"/>
        </w:rPr>
        <w:t>x</w:t>
      </w:r>
      <w:r>
        <w:t xml:space="preserve"> - the value to fill the row with. </w:t>
      </w:r>
      <w:r>
        <w:br/>
        <w:t>    </w:t>
      </w:r>
      <w:r>
        <w:rPr>
          <w:rStyle w:val="a5"/>
        </w:rPr>
        <w:t>Return value</w:t>
      </w:r>
      <w:r>
        <w:t xml:space="preserve">: </w:t>
      </w:r>
      <w:r>
        <w:tab/>
        <w:t xml:space="preserve">the matrix </w:t>
      </w:r>
      <w:r>
        <w:rPr>
          <w:rStyle w:val="Variable"/>
          <w:rFonts w:eastAsia="Segoe UI"/>
          <w:spacing w:val="20"/>
          <w:sz w:val="26"/>
        </w:rPr>
        <w:t>M</w:t>
      </w:r>
      <w:r>
        <w:t xml:space="preserve"> with the </w:t>
      </w:r>
      <w:r>
        <w:rPr>
          <w:rStyle w:val="Variable"/>
          <w:rFonts w:eastAsia="Segoe UI"/>
          <w:sz w:val="26"/>
        </w:rPr>
        <w:t>i</w:t>
      </w:r>
      <w:r>
        <w:t xml:space="preserve">-th row filled with value </w:t>
      </w:r>
      <w:r>
        <w:rPr>
          <w:rStyle w:val="Variable"/>
          <w:rFonts w:eastAsia="Segoe UI"/>
          <w:sz w:val="26"/>
        </w:rPr>
        <w:t>x</w:t>
      </w:r>
      <w:r>
        <w:t>.</w:t>
      </w:r>
      <w:r>
        <w:br/>
        <w:t>    </w:t>
      </w:r>
      <w:r>
        <w:rPr>
          <w:rStyle w:val="a5"/>
        </w:rPr>
        <w:t>Notes</w:t>
      </w:r>
      <w:r>
        <w:t xml:space="preserve">: </w:t>
      </w:r>
      <w:r>
        <w:tab/>
        <w:t xml:space="preserve">The matrix </w:t>
      </w:r>
      <w:r>
        <w:rPr>
          <w:rStyle w:val="Variable"/>
          <w:rFonts w:eastAsia="Segoe UI"/>
          <w:spacing w:val="20"/>
          <w:sz w:val="26"/>
        </w:rPr>
        <w:t>M</w:t>
      </w:r>
      <w:r>
        <w:t xml:space="preserve"> is modified in place and a reference to it is returned. This </w:t>
      </w:r>
      <w:r>
        <w:tab/>
        <w:t xml:space="preserve">function is structurally compliant. Special matrices are filled only inside the </w:t>
      </w:r>
      <w:r>
        <w:tab/>
        <w:t>designated area, preserving the type.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matrix</w:t>
      </w:r>
      <w:r>
        <w:rPr>
          <w:rStyle w:val="SourceText"/>
          <w:rFonts w:ascii="Consolas" w:hAnsi="Consolas"/>
          <w:shd w:val="clear" w:color="auto" w:fill="EBF5FF"/>
        </w:rPr>
        <w:t>(3; 4)</w:t>
      </w:r>
      <w:r>
        <w:br/>
      </w:r>
      <w:r>
        <w:tab/>
      </w:r>
      <w:r>
        <w:rPr>
          <w:rStyle w:val="SourceText"/>
          <w:rFonts w:ascii="Consolas" w:hAnsi="Consolas"/>
          <w:b/>
          <w:shd w:val="clear" w:color="auto" w:fill="EBF5FF"/>
        </w:rPr>
        <w:t>fill_row</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1)</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w:r>
        <w:br/>
      </w:r>
      <w:r>
        <w:tab/>
      </w:r>
      <w:r>
        <w:rPr>
          <w:rStyle w:val="Variable"/>
          <w:rFonts w:eastAsia="Segoe UI"/>
          <w:sz w:val="26"/>
          <w:shd w:val="clear" w:color="auto" w:fill="EBF5FF"/>
        </w:rPr>
        <w:t>L</w:t>
      </w:r>
      <w:r>
        <w:rPr>
          <w:rStyle w:val="SourceText"/>
          <w:rFonts w:ascii="Consolas" w:hAnsi="Consolas"/>
          <w:shd w:val="clear" w:color="auto" w:fill="EBF5FF"/>
        </w:rPr>
        <w:t xml:space="preserve"> = </w:t>
      </w:r>
      <w:r>
        <w:rPr>
          <w:rStyle w:val="SourceText"/>
          <w:rFonts w:ascii="Consolas" w:hAnsi="Consolas"/>
          <w:b/>
          <w:shd w:val="clear" w:color="auto" w:fill="EBF5FF"/>
        </w:rPr>
        <w:t>utriang</w:t>
      </w:r>
      <w:r>
        <w:rPr>
          <w:rStyle w:val="SourceText"/>
          <w:rFonts w:ascii="Consolas" w:hAnsi="Consolas"/>
          <w:shd w:val="clear" w:color="auto" w:fill="EBF5FF"/>
        </w:rPr>
        <w:t>(4)</w:t>
      </w:r>
      <w:r>
        <w:t>’ - upper triangular matrix;</w:t>
      </w:r>
      <w:r>
        <w:br/>
      </w:r>
      <w:r>
        <w:tab/>
      </w:r>
      <w:r>
        <w:rPr>
          <w:rStyle w:val="SourceText"/>
          <w:rFonts w:ascii="Consolas" w:hAnsi="Consolas"/>
          <w:shd w:val="clear" w:color="auto" w:fill="EBF5FF"/>
        </w:rPr>
        <w:t>$Repeat{</w:t>
      </w:r>
      <w:r>
        <w:rPr>
          <w:rStyle w:val="SourceText"/>
          <w:rFonts w:ascii="Consolas" w:hAnsi="Consolas"/>
          <w:b/>
          <w:shd w:val="clear" w:color="auto" w:fill="EBF5FF"/>
        </w:rPr>
        <w:t>fill_row</w:t>
      </w:r>
      <w:r>
        <w:rPr>
          <w:rStyle w:val="SourceText"/>
          <w:rFonts w:ascii="Consolas" w:hAnsi="Consolas"/>
          <w:shd w:val="clear" w:color="auto" w:fill="EBF5FF"/>
        </w:rPr>
        <w:t>(</w:t>
      </w:r>
      <w:r>
        <w:rPr>
          <w:rStyle w:val="Variable"/>
          <w:rFonts w:eastAsia="Segoe UI"/>
          <w:sz w:val="26"/>
          <w:shd w:val="clear" w:color="auto" w:fill="EBF5FF"/>
        </w:rPr>
        <w:t>L</w:t>
      </w:r>
      <w:r>
        <w:rPr>
          <w:rStyle w:val="SourceText"/>
          <w:rFonts w:ascii="Consolas" w:hAnsi="Consolas"/>
          <w:shd w:val="clear" w:color="auto" w:fill="EBF5FF"/>
        </w:rPr>
        <w:t xml:space="preserve">; </w:t>
      </w:r>
      <w:r>
        <w:rPr>
          <w:rStyle w:val="Variable"/>
          <w:rFonts w:eastAsia="Segoe UI"/>
          <w:sz w:val="26"/>
          <w:shd w:val="clear" w:color="auto" w:fill="EBF5FF"/>
        </w:rPr>
        <w:t>k</w:t>
      </w:r>
      <w:r>
        <w:rPr>
          <w:rStyle w:val="SourceText"/>
          <w:rFonts w:ascii="Consolas" w:hAnsi="Consolas"/>
          <w:shd w:val="clear" w:color="auto" w:fill="EBF5FF"/>
        </w:rPr>
        <w:t xml:space="preserve">; </w:t>
      </w:r>
      <w:r>
        <w:rPr>
          <w:rStyle w:val="Variable"/>
          <w:rFonts w:eastAsia="Segoe UI"/>
          <w:sz w:val="26"/>
          <w:shd w:val="clear" w:color="auto" w:fill="EBF5FF"/>
        </w:rPr>
        <w:t>k</w:t>
      </w:r>
      <w:r>
        <w:rPr>
          <w:rStyle w:val="SourceText"/>
          <w:rFonts w:ascii="Consolas" w:hAnsi="Consolas"/>
          <w:shd w:val="clear" w:color="auto" w:fill="EBF5FF"/>
        </w:rPr>
        <w:t xml:space="preserve">) @ </w:t>
      </w:r>
      <w:r>
        <w:rPr>
          <w:rStyle w:val="Variable"/>
          <w:rFonts w:eastAsia="Segoe UI"/>
          <w:sz w:val="26"/>
          <w:shd w:val="clear" w:color="auto" w:fill="EBF5FF"/>
        </w:rPr>
        <w:t>k</w:t>
      </w:r>
      <w:r>
        <w:rPr>
          <w:rStyle w:val="SourceText"/>
          <w:rFonts w:ascii="Consolas" w:hAnsi="Consolas"/>
          <w:shd w:val="clear" w:color="auto" w:fill="EBF5FF"/>
        </w:rPr>
        <w:t xml:space="preserve"> = 1 : </w:t>
      </w:r>
      <w:r>
        <w:rPr>
          <w:rStyle w:val="SourceText"/>
          <w:rFonts w:ascii="Consolas" w:hAnsi="Consolas"/>
          <w:b/>
          <w:shd w:val="clear" w:color="auto" w:fill="EBF5FF"/>
        </w:rPr>
        <w:t>n_rows</w:t>
      </w:r>
      <w:r>
        <w:rPr>
          <w:rStyle w:val="SourceText"/>
          <w:rFonts w:ascii="Consolas" w:hAnsi="Consolas"/>
          <w:shd w:val="clear" w:color="auto" w:fill="EBF5FF"/>
        </w:rPr>
        <w:t>(</w:t>
      </w:r>
      <w:r>
        <w:rPr>
          <w:rStyle w:val="Variable"/>
          <w:rFonts w:eastAsia="Segoe UI"/>
          <w:sz w:val="26"/>
          <w:shd w:val="clear" w:color="auto" w:fill="EBF5FF"/>
        </w:rPr>
        <w:t>L</w:t>
      </w:r>
      <w:r>
        <w:rPr>
          <w:rStyle w:val="SourceText"/>
          <w:rFonts w:ascii="Consolas" w:hAnsi="Consolas"/>
          <w:shd w:val="clear" w:color="auto" w:fill="EBF5FF"/>
        </w:rPr>
        <w:t>)}</w:t>
      </w:r>
      <w:r>
        <w:br/>
      </w:r>
      <w:r>
        <w:tab/>
      </w:r>
      <w:r>
        <w:rPr>
          <w:rStyle w:val="Variable"/>
          <w:rFonts w:eastAsia="Segoe UI"/>
          <w:sz w:val="26"/>
          <w:shd w:val="clear" w:color="auto" w:fill="EBF5FF"/>
        </w:rPr>
        <w:t>L</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2</m:t>
                  </m:r>
                </m:e>
                <m:e>
                  <m:r>
                    <w:rPr>
                      <w:rFonts w:ascii="Cambria Math" w:hAnsi="Cambria Math"/>
                    </w:rPr>
                    <m:t>2</m:t>
                  </m:r>
                </m:e>
                <m:e>
                  <m:r>
                    <w:rPr>
                      <w:rFonts w:ascii="Cambria Math" w:hAnsi="Cambria Math"/>
                    </w:rPr>
                    <m:t>2</m:t>
                  </m:r>
                </m:e>
              </m:mr>
              <m:mr>
                <m:e>
                  <m:r>
                    <w:rPr>
                      <w:rFonts w:ascii="Cambria Math" w:hAnsi="Cambria Math"/>
                    </w:rPr>
                    <m:t>0</m:t>
                  </m:r>
                </m:e>
                <m:e>
                  <m:r>
                    <w:rPr>
                      <w:rFonts w:ascii="Cambria Math" w:hAnsi="Cambria Math"/>
                    </w:rPr>
                    <m:t>0</m:t>
                  </m:r>
                </m:e>
                <m:e>
                  <m:r>
                    <w:rPr>
                      <w:rFonts w:ascii="Cambria Math" w:hAnsi="Cambria Math"/>
                    </w:rPr>
                    <m:t>3</m:t>
                  </m:r>
                </m:e>
                <m:e>
                  <m:r>
                    <w:rPr>
                      <w:rFonts w:ascii="Cambria Math" w:hAnsi="Cambria Math"/>
                    </w:rPr>
                    <m:t>3</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4</m:t>
                  </m:r>
                </m:e>
              </m:mr>
            </m:m>
          </m:e>
        </m:d>
      </m:oMath>
      <w:r>
        <w:t xml:space="preserve"> - the lower triangle remains unchanged. </w:t>
      </w:r>
    </w:p>
    <w:p w14:paraId="5E4BB46C" w14:textId="5186526E" w:rsidR="00A817CA" w:rsidRDefault="004A13D7" w:rsidP="00BD4677">
      <w:pPr>
        <w:pStyle w:val="a0"/>
        <w:tabs>
          <w:tab w:val="left" w:pos="2268"/>
        </w:tabs>
        <w:spacing w:before="120"/>
        <w:ind w:right="0"/>
        <w:jc w:val="left"/>
      </w:pPr>
      <w:r>
        <w:t>  </w:t>
      </w:r>
      <w:r>
        <w:rPr>
          <w:rStyle w:val="SourceText"/>
          <w:rFonts w:ascii="Consolas" w:hAnsi="Consolas"/>
          <w:b/>
        </w:rPr>
        <w:t xml:space="preserve">   fill_col</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1955880D" w14:textId="54972754"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which column is to be filled;</w:t>
      </w:r>
      <w:r>
        <w:br/>
      </w:r>
      <w:r>
        <w:tab/>
      </w:r>
      <w:r>
        <w:rPr>
          <w:rStyle w:val="Variable"/>
          <w:rFonts w:eastAsia="Segoe UI"/>
          <w:sz w:val="26"/>
        </w:rPr>
        <w:t>j</w:t>
      </w:r>
      <w:r>
        <w:t xml:space="preserve"> - the index of the column to be filled;</w:t>
      </w:r>
      <w:r>
        <w:br/>
      </w:r>
      <w:r>
        <w:tab/>
      </w:r>
      <w:r>
        <w:rPr>
          <w:rStyle w:val="Variable"/>
          <w:rFonts w:eastAsia="Segoe UI"/>
          <w:sz w:val="26"/>
        </w:rPr>
        <w:t>x</w:t>
      </w:r>
      <w:r>
        <w:t xml:space="preserve"> - the value to fill the column with. </w:t>
      </w:r>
      <w:r>
        <w:br/>
      </w:r>
      <w:r>
        <w:lastRenderedPageBreak/>
        <w:t>    </w:t>
      </w:r>
      <w:r>
        <w:rPr>
          <w:rStyle w:val="a5"/>
        </w:rPr>
        <w:t>Return value</w:t>
      </w:r>
      <w:r>
        <w:t xml:space="preserve">: </w:t>
      </w:r>
      <w:r>
        <w:tab/>
        <w:t xml:space="preserve">the matrix </w:t>
      </w:r>
      <w:r>
        <w:rPr>
          <w:rStyle w:val="Variable"/>
          <w:rFonts w:eastAsia="Segoe UI"/>
          <w:spacing w:val="20"/>
          <w:sz w:val="26"/>
        </w:rPr>
        <w:t>M</w:t>
      </w:r>
      <w:r>
        <w:t xml:space="preserve"> with the </w:t>
      </w:r>
      <w:r>
        <w:rPr>
          <w:rStyle w:val="Variable"/>
          <w:rFonts w:eastAsia="Segoe UI"/>
          <w:sz w:val="26"/>
        </w:rPr>
        <w:t>j</w:t>
      </w:r>
      <w:r>
        <w:t xml:space="preserve">-th column filled with value </w:t>
      </w:r>
      <w:r>
        <w:rPr>
          <w:rStyle w:val="Variable"/>
          <w:rFonts w:eastAsia="Segoe UI"/>
          <w:sz w:val="26"/>
        </w:rPr>
        <w:t>x</w:t>
      </w:r>
      <w:r>
        <w:t>.</w:t>
      </w:r>
      <w:r>
        <w:br/>
        <w:t>    </w:t>
      </w:r>
      <w:r>
        <w:rPr>
          <w:rStyle w:val="a5"/>
        </w:rPr>
        <w:t>Notes</w:t>
      </w:r>
      <w:r>
        <w:t xml:space="preserve">: </w:t>
      </w:r>
      <w:r>
        <w:tab/>
        <w:t xml:space="preserve">The matrix </w:t>
      </w:r>
      <w:r>
        <w:rPr>
          <w:rStyle w:val="Variable"/>
          <w:rFonts w:eastAsia="Segoe UI"/>
          <w:spacing w:val="20"/>
          <w:sz w:val="26"/>
        </w:rPr>
        <w:t>M</w:t>
      </w:r>
      <w:r>
        <w:t xml:space="preserve"> is modified in place and a reference to it is returned. This </w:t>
      </w:r>
      <w:r>
        <w:tab/>
        <w:t xml:space="preserve">function is structurally compliant. Special matrices are filled only inside the </w:t>
      </w:r>
      <w:r>
        <w:tab/>
        <w:t>designated area, preserving the type.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matrix</w:t>
      </w:r>
      <w:r>
        <w:rPr>
          <w:rStyle w:val="SourceText"/>
          <w:rFonts w:ascii="Consolas" w:hAnsi="Consolas"/>
          <w:shd w:val="clear" w:color="auto" w:fill="EBF5FF"/>
        </w:rPr>
        <w:t>(3; 4)</w:t>
      </w:r>
      <w:r>
        <w:br/>
      </w:r>
      <w:r>
        <w:tab/>
      </w:r>
      <w:r>
        <w:rPr>
          <w:rStyle w:val="SourceText"/>
          <w:rFonts w:ascii="Consolas" w:hAnsi="Consolas"/>
          <w:b/>
          <w:shd w:val="clear" w:color="auto" w:fill="EBF5FF"/>
        </w:rPr>
        <w:t>fill_col</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1)</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symmetric</w:t>
      </w:r>
      <w:r>
        <w:rPr>
          <w:rStyle w:val="SourceText"/>
          <w:rFonts w:ascii="Consolas" w:hAnsi="Consolas"/>
          <w:shd w:val="clear" w:color="auto" w:fill="EBF5FF"/>
        </w:rPr>
        <w:t>(4)</w:t>
      </w:r>
      <w:r>
        <w:rPr>
          <w:rStyle w:val="SourceText"/>
          <w:rFonts w:ascii="Consolas" w:hAnsi="Consolas"/>
        </w:rPr>
        <w:t>'</w:t>
      </w:r>
      <w:r>
        <w:t xml:space="preserve"> - symmetric matrix.</w:t>
      </w:r>
      <w:r>
        <w:br/>
      </w:r>
      <w:r>
        <w:tab/>
      </w:r>
      <w:r>
        <w:rPr>
          <w:rStyle w:val="SourceText"/>
          <w:rFonts w:ascii="Consolas" w:hAnsi="Consolas"/>
          <w:b/>
          <w:shd w:val="clear" w:color="auto" w:fill="EBF5FF"/>
        </w:rPr>
        <w:t>fill_col</w:t>
      </w:r>
      <w:r>
        <w:rPr>
          <w:rStyle w:val="SourceText"/>
          <w:rFonts w:ascii="Consolas" w:hAnsi="Consolas"/>
          <w:shd w:val="clear" w:color="auto" w:fill="EBF5FF"/>
        </w:rPr>
        <w:t>(</w:t>
      </w:r>
      <w:r>
        <w:rPr>
          <w:rStyle w:val="Variable"/>
          <w:rFonts w:eastAsia="Segoe UI"/>
          <w:sz w:val="26"/>
          <w:shd w:val="clear" w:color="auto" w:fill="EBF5FF"/>
        </w:rPr>
        <w:t>B</w:t>
      </w:r>
      <w:r>
        <w:rPr>
          <w:rStyle w:val="SourceText"/>
          <w:rFonts w:ascii="Consolas" w:hAnsi="Consolas"/>
          <w:shd w:val="clear" w:color="auto" w:fill="EBF5FF"/>
        </w:rPr>
        <w:t>; 2; 1)</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oMath>
      <w:r>
        <w:t xml:space="preserve"> - the symmetry was preserved. </w:t>
      </w:r>
    </w:p>
    <w:p w14:paraId="01511505" w14:textId="77777777" w:rsidR="00A817CA" w:rsidRDefault="004A13D7" w:rsidP="00BD4677">
      <w:pPr>
        <w:pStyle w:val="a0"/>
        <w:tabs>
          <w:tab w:val="left" w:pos="2268"/>
        </w:tabs>
        <w:spacing w:before="120"/>
        <w:ind w:right="0"/>
        <w:jc w:val="left"/>
      </w:pPr>
      <w:r>
        <w:t>  </w:t>
      </w:r>
      <w:r>
        <w:rPr>
          <w:rStyle w:val="SourceText"/>
          <w:rFonts w:ascii="Consolas" w:hAnsi="Consolas"/>
          <w:b/>
        </w:rPr>
        <w:t>copy</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 xml:space="preserve">; </w:t>
      </w:r>
      <w:r>
        <w:rPr>
          <w:rStyle w:val="Variable"/>
          <w:rFonts w:eastAsia="Segoe UI"/>
          <w:sz w:val="26"/>
        </w:rPr>
        <w:t>i</w:t>
      </w:r>
      <w:r>
        <w:rPr>
          <w:rStyle w:val="SourceText"/>
          <w:rFonts w:ascii="Consolas" w:hAnsi="Consolas"/>
        </w:rPr>
        <w:t xml:space="preserve">; </w:t>
      </w:r>
      <w:r>
        <w:rPr>
          <w:rStyle w:val="Variable"/>
          <w:rFonts w:eastAsia="Segoe UI"/>
          <w:sz w:val="26"/>
        </w:rPr>
        <w:t>j</w:t>
      </w:r>
      <w:r>
        <w:rPr>
          <w:rStyle w:val="SourceText"/>
          <w:rFonts w:ascii="Consolas" w:hAnsi="Consolas"/>
        </w:rPr>
        <w:t>)</w:t>
      </w:r>
    </w:p>
    <w:p w14:paraId="1EA0206F"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 source matrix;</w:t>
      </w:r>
      <w:r>
        <w:br/>
      </w:r>
      <w:r>
        <w:tab/>
      </w:r>
      <w:r>
        <w:rPr>
          <w:rStyle w:val="Variable"/>
          <w:rFonts w:eastAsia="Segoe UI"/>
          <w:sz w:val="26"/>
        </w:rPr>
        <w:t>B</w:t>
      </w:r>
      <w:r>
        <w:t xml:space="preserve"> - destination matrix where the elements will be copied;</w:t>
      </w:r>
      <w:r>
        <w:br/>
      </w:r>
      <w:r>
        <w:tab/>
      </w:r>
      <w:r>
        <w:rPr>
          <w:rStyle w:val="Variable"/>
          <w:rFonts w:eastAsia="Segoe UI"/>
          <w:sz w:val="26"/>
        </w:rPr>
        <w:t>i</w:t>
      </w:r>
      <w:r>
        <w:t xml:space="preserve"> - starting row index in matrix </w:t>
      </w:r>
      <w:r>
        <w:rPr>
          <w:rStyle w:val="Variable"/>
          <w:rFonts w:eastAsia="Segoe UI"/>
          <w:sz w:val="26"/>
        </w:rPr>
        <w:t>B</w:t>
      </w:r>
      <w:r>
        <w:t>;</w:t>
      </w:r>
      <w:r>
        <w:br/>
      </w:r>
      <w:r>
        <w:tab/>
      </w:r>
      <w:r>
        <w:rPr>
          <w:rStyle w:val="Variable"/>
          <w:rFonts w:eastAsia="Segoe UI"/>
          <w:sz w:val="26"/>
        </w:rPr>
        <w:t>j</w:t>
      </w:r>
      <w:r>
        <w:t xml:space="preserve"> - starting column index in matrix </w:t>
      </w:r>
      <w:r>
        <w:rPr>
          <w:rStyle w:val="Variable"/>
          <w:rFonts w:eastAsia="Segoe UI"/>
          <w:sz w:val="26"/>
        </w:rPr>
        <w:t>B</w:t>
      </w:r>
      <w:r>
        <w:t>.</w:t>
      </w:r>
      <w:r>
        <w:br/>
        <w:t>    </w:t>
      </w:r>
      <w:r>
        <w:rPr>
          <w:rStyle w:val="a5"/>
        </w:rPr>
        <w:t>Return value</w:t>
      </w:r>
      <w:r>
        <w:t xml:space="preserve">: </w:t>
      </w:r>
      <w:r>
        <w:tab/>
        <w:t xml:space="preserve">the matrix </w:t>
      </w:r>
      <w:r>
        <w:rPr>
          <w:rStyle w:val="Variable"/>
          <w:rFonts w:eastAsia="Segoe UI"/>
          <w:sz w:val="26"/>
        </w:rPr>
        <w:t>B</w:t>
      </w:r>
      <w:r>
        <w:t xml:space="preserve">, after the elements from </w:t>
      </w:r>
      <w:r>
        <w:rPr>
          <w:rStyle w:val="Variable"/>
          <w:rFonts w:eastAsia="Segoe UI"/>
          <w:sz w:val="26"/>
        </w:rPr>
        <w:t>A</w:t>
      </w:r>
      <w:r>
        <w:t xml:space="preserve"> are copied, starting at indexes </w:t>
      </w:r>
      <w:r>
        <w:rPr>
          <w:rStyle w:val="Variable"/>
          <w:rFonts w:eastAsia="Segoe UI"/>
          <w:sz w:val="26"/>
        </w:rPr>
        <w:t>i</w:t>
      </w:r>
      <w:r>
        <w:t xml:space="preserve"> and </w:t>
      </w:r>
      <w:r>
        <w:tab/>
      </w:r>
      <w:r>
        <w:rPr>
          <w:rStyle w:val="Variable"/>
          <w:rFonts w:eastAsia="Segoe UI"/>
          <w:sz w:val="26"/>
        </w:rPr>
        <w:t>j</w:t>
      </w:r>
      <w:r>
        <w:t xml:space="preserve"> in </w:t>
      </w:r>
      <w:r>
        <w:rPr>
          <w:rStyle w:val="Variable"/>
          <w:rFonts w:eastAsia="Segoe UI"/>
          <w:sz w:val="26"/>
        </w:rPr>
        <w:t>B</w:t>
      </w:r>
      <w:r>
        <w:t>.</w:t>
      </w:r>
      <w:r>
        <w:br/>
        <w:t>    </w:t>
      </w:r>
      <w:r>
        <w:rPr>
          <w:rStyle w:val="a5"/>
        </w:rPr>
        <w:t>Notes</w:t>
      </w:r>
      <w:r>
        <w:t xml:space="preserve">: </w:t>
      </w:r>
      <w:r>
        <w:tab/>
        <w:t xml:space="preserve">Copying the elements from </w:t>
      </w:r>
      <w:r>
        <w:rPr>
          <w:rStyle w:val="Variable"/>
          <w:rFonts w:eastAsia="Segoe UI"/>
          <w:sz w:val="26"/>
        </w:rPr>
        <w:t>A</w:t>
      </w:r>
      <w:r>
        <w:t xml:space="preserve"> to </w:t>
      </w:r>
      <w:r>
        <w:rPr>
          <w:rStyle w:val="Variable"/>
          <w:rFonts w:eastAsia="Segoe UI"/>
          <w:sz w:val="26"/>
        </w:rPr>
        <w:t>B</w:t>
      </w:r>
      <w:r>
        <w:t xml:space="preserve"> modifies the matrix </w:t>
      </w:r>
      <w:r>
        <w:rPr>
          <w:rStyle w:val="Variable"/>
          <w:rFonts w:eastAsia="Segoe UI"/>
          <w:sz w:val="26"/>
        </w:rPr>
        <w:t>B</w:t>
      </w:r>
      <w:r>
        <w:t xml:space="preserve"> in place. The </w:t>
      </w:r>
      <w:r>
        <w:tab/>
        <w:t xml:space="preserve">existing elements in </w:t>
      </w:r>
      <w:r>
        <w:rPr>
          <w:rStyle w:val="Variable"/>
          <w:rFonts w:eastAsia="Segoe UI"/>
          <w:sz w:val="26"/>
        </w:rPr>
        <w:t>B</w:t>
      </w:r>
      <w:r>
        <w:t xml:space="preserve"> are replaced by the respective elements from </w:t>
      </w:r>
      <w:r>
        <w:rPr>
          <w:rStyle w:val="Variable"/>
          <w:rFonts w:eastAsia="Segoe UI"/>
          <w:sz w:val="26"/>
        </w:rPr>
        <w:t>A</w:t>
      </w:r>
      <w:r>
        <w:t xml:space="preserve">. A </w:t>
      </w:r>
      <w:r>
        <w:tab/>
        <w:t xml:space="preserve">reference to </w:t>
      </w:r>
      <w:r>
        <w:rPr>
          <w:rStyle w:val="Variable"/>
          <w:rFonts w:eastAsia="Segoe UI"/>
          <w:sz w:val="26"/>
        </w:rPr>
        <w:t>B</w:t>
      </w:r>
      <w:r>
        <w:t xml:space="preserve"> is returned as result.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mfill</w:t>
      </w:r>
      <w:r>
        <w:rPr>
          <w:rStyle w:val="SourceText"/>
          <w:rFonts w:ascii="Consolas" w:hAnsi="Consolas"/>
          <w:shd w:val="clear" w:color="auto" w:fill="EBF5FF"/>
        </w:rPr>
        <w:t>(</w:t>
      </w:r>
      <w:r>
        <w:rPr>
          <w:rStyle w:val="SourceText"/>
          <w:rFonts w:ascii="Consolas" w:hAnsi="Consolas"/>
          <w:b/>
          <w:shd w:val="clear" w:color="auto" w:fill="EBF5FF"/>
        </w:rPr>
        <w:t>matrix</w:t>
      </w:r>
      <w:r>
        <w:rPr>
          <w:rStyle w:val="SourceText"/>
          <w:rFonts w:ascii="Consolas" w:hAnsi="Consolas"/>
          <w:shd w:val="clear" w:color="auto" w:fill="EBF5FF"/>
        </w:rPr>
        <w:t>(3; 4); -1)</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
          </m:e>
        </m:d>
      </m:oMath>
      <w:r>
        <w:br/>
      </w:r>
      <w:r>
        <w:tab/>
      </w:r>
      <w:r>
        <w:rPr>
          <w:rStyle w:val="SourceText"/>
          <w:rFonts w:ascii="Consolas" w:hAnsi="Consolas"/>
          <w:b/>
          <w:shd w:val="clear" w:color="auto" w:fill="EBF5FF"/>
        </w:rPr>
        <w:t>copy</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1; 1)</w:t>
      </w:r>
      <w:r>
        <w:br/>
      </w:r>
      <w:r>
        <w:tab/>
      </w:r>
      <w:r>
        <w:rPr>
          <w:rStyle w:val="SourceText"/>
          <w:rFonts w:ascii="Consolas" w:hAnsi="Consolas"/>
          <w:b/>
          <w:shd w:val="clear" w:color="auto" w:fill="EBF5FF"/>
        </w:rPr>
        <w:t>copy</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2; 2)</w:t>
      </w:r>
      <w:r>
        <w:br/>
      </w:r>
      <w:r>
        <w:tab/>
      </w:r>
      <w:r>
        <w:rPr>
          <w:rStyle w:val="Variable"/>
          <w:rFonts w:eastAsia="Segoe UI"/>
          <w:sz w:val="26"/>
          <w:shd w:val="clear" w:color="auto" w:fill="EBF5FF"/>
        </w:rPr>
        <w:t>B</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-1</m:t>
                  </m:r>
                </m:e>
              </m:mr>
              <m:mr>
                <m:e>
                  <m:r>
                    <w:rPr>
                      <w:rFonts w:ascii="Cambria Math" w:hAnsi="Cambria Math"/>
                    </w:rPr>
                    <m:t>4</m:t>
                  </m:r>
                </m:e>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-1</m:t>
                  </m:r>
                </m:e>
                <m:e>
                  <m:r>
                    <w:rPr>
                      <w:rFonts w:ascii="Cambria Math" w:hAnsi="Cambria Math"/>
                    </w:rPr>
                    <m:t>4</m:t>
                  </m:r>
                </m:e>
                <m:e>
                  <m:r>
                    <w:rPr>
                      <w:rFonts w:ascii="Cambria Math" w:hAnsi="Cambria Math"/>
                    </w:rPr>
                    <m:t>5</m:t>
                  </m:r>
                </m:e>
                <m:e>
                  <m:r>
                    <w:rPr>
                      <w:rFonts w:ascii="Cambria Math" w:hAnsi="Cambria Math"/>
                    </w:rPr>
                    <m:t>6</m:t>
                  </m:r>
                </m:e>
              </m:mr>
            </m:m>
          </m:e>
        </m:d>
      </m:oMath>
    </w:p>
    <w:p w14:paraId="0008FDF9" w14:textId="77777777" w:rsidR="00A817CA" w:rsidRDefault="004A13D7" w:rsidP="001F3C25">
      <w:pPr>
        <w:pStyle w:val="a0"/>
        <w:tabs>
          <w:tab w:val="left" w:pos="2268"/>
        </w:tabs>
        <w:ind w:right="0"/>
        <w:jc w:val="left"/>
      </w:pPr>
      <w:r>
        <w:t>  </w:t>
      </w:r>
      <w:r>
        <w:rPr>
          <w:rStyle w:val="SourceText"/>
          <w:rFonts w:ascii="Consolas" w:hAnsi="Consolas"/>
          <w:b/>
        </w:rPr>
        <w:t>add</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 xml:space="preserve">; </w:t>
      </w:r>
      <w:r>
        <w:rPr>
          <w:rStyle w:val="Variable"/>
          <w:rFonts w:eastAsia="Segoe UI"/>
          <w:sz w:val="26"/>
        </w:rPr>
        <w:t>i</w:t>
      </w:r>
      <w:r>
        <w:rPr>
          <w:rStyle w:val="SourceText"/>
          <w:rFonts w:ascii="Consolas" w:hAnsi="Consolas"/>
        </w:rPr>
        <w:t xml:space="preserve">; </w:t>
      </w:r>
      <w:r>
        <w:rPr>
          <w:rStyle w:val="Variable"/>
          <w:rFonts w:eastAsia="Segoe UI"/>
          <w:sz w:val="26"/>
        </w:rPr>
        <w:t>j</w:t>
      </w:r>
      <w:r>
        <w:rPr>
          <w:rStyle w:val="SourceText"/>
          <w:rFonts w:ascii="Consolas" w:hAnsi="Consolas"/>
        </w:rPr>
        <w:t>)</w:t>
      </w:r>
    </w:p>
    <w:p w14:paraId="7403E88C" w14:textId="05019E09" w:rsidR="00A817CA" w:rsidRDefault="004A13D7" w:rsidP="001F3C25">
      <w:pPr>
        <w:pStyle w:val="a0"/>
        <w:tabs>
          <w:tab w:val="left" w:pos="2268"/>
        </w:tabs>
        <w:spacing w:after="0"/>
        <w:ind w:right="-142"/>
        <w:jc w:val="left"/>
      </w:pPr>
      <w:r>
        <w:t>    </w:t>
      </w:r>
      <w:r>
        <w:rPr>
          <w:rStyle w:val="a5"/>
        </w:rPr>
        <w:t>Parameters</w:t>
      </w:r>
      <w:r>
        <w:t xml:space="preserve">: </w:t>
      </w:r>
      <w:r>
        <w:tab/>
      </w:r>
      <w:r>
        <w:rPr>
          <w:rStyle w:val="Variable"/>
          <w:rFonts w:eastAsia="Segoe UI"/>
          <w:sz w:val="26"/>
        </w:rPr>
        <w:t>A</w:t>
      </w:r>
      <w:r>
        <w:t xml:space="preserve"> - source matrix;</w:t>
      </w:r>
      <w:r>
        <w:br/>
      </w:r>
      <w:r>
        <w:tab/>
      </w:r>
      <w:r>
        <w:rPr>
          <w:rStyle w:val="Variable"/>
          <w:rFonts w:eastAsia="Segoe UI"/>
          <w:sz w:val="26"/>
        </w:rPr>
        <w:t>B</w:t>
      </w:r>
      <w:r>
        <w:t xml:space="preserve"> - destination matrix where the elements will be added;</w:t>
      </w:r>
      <w:r>
        <w:br/>
      </w:r>
      <w:r>
        <w:tab/>
      </w:r>
      <w:r>
        <w:rPr>
          <w:rStyle w:val="Variable"/>
          <w:rFonts w:eastAsia="Segoe UI"/>
          <w:sz w:val="26"/>
        </w:rPr>
        <w:t>i</w:t>
      </w:r>
      <w:r>
        <w:t xml:space="preserve"> - starting row index in matrix </w:t>
      </w:r>
      <w:r>
        <w:rPr>
          <w:rStyle w:val="Variable"/>
          <w:rFonts w:eastAsia="Segoe UI"/>
          <w:sz w:val="26"/>
        </w:rPr>
        <w:t>B</w:t>
      </w:r>
      <w:r>
        <w:t>;</w:t>
      </w:r>
      <w:r>
        <w:br/>
      </w:r>
      <w:r>
        <w:tab/>
      </w:r>
      <w:r>
        <w:rPr>
          <w:rStyle w:val="Variable"/>
          <w:rFonts w:eastAsia="Segoe UI"/>
          <w:sz w:val="26"/>
        </w:rPr>
        <w:t>j</w:t>
      </w:r>
      <w:r>
        <w:t xml:space="preserve"> - starting column index in matrix </w:t>
      </w:r>
      <w:r>
        <w:rPr>
          <w:rStyle w:val="Variable"/>
          <w:rFonts w:eastAsia="Segoe UI"/>
          <w:sz w:val="26"/>
        </w:rPr>
        <w:t>B</w:t>
      </w:r>
      <w:r>
        <w:t>;</w:t>
      </w:r>
      <w:r>
        <w:br/>
        <w:t>    </w:t>
      </w:r>
      <w:r>
        <w:rPr>
          <w:rStyle w:val="a5"/>
        </w:rPr>
        <w:t>Return value</w:t>
      </w:r>
      <w:r>
        <w:t xml:space="preserve">: </w:t>
      </w:r>
      <w:r>
        <w:tab/>
        <w:t xml:space="preserve">the matrix </w:t>
      </w:r>
      <w:r>
        <w:rPr>
          <w:rStyle w:val="Variable"/>
          <w:rFonts w:eastAsia="Segoe UI"/>
          <w:sz w:val="26"/>
        </w:rPr>
        <w:t>B</w:t>
      </w:r>
      <w:r>
        <w:t xml:space="preserve"> with the added elements from </w:t>
      </w:r>
      <w:r>
        <w:rPr>
          <w:rStyle w:val="Variable"/>
          <w:rFonts w:eastAsia="Segoe UI"/>
          <w:sz w:val="26"/>
        </w:rPr>
        <w:t>A</w:t>
      </w:r>
      <w:r>
        <w:t xml:space="preserve"> </w:t>
      </w:r>
      <w:r w:rsidR="00732094">
        <w:t xml:space="preserve">to the respective elements in </w:t>
      </w:r>
      <w:r w:rsidR="00732094">
        <w:rPr>
          <w:rStyle w:val="Variable"/>
          <w:rFonts w:eastAsia="Segoe UI"/>
          <w:sz w:val="26"/>
        </w:rPr>
        <w:t>B</w:t>
      </w:r>
      <w:r w:rsidR="00732094">
        <w:t xml:space="preserve"> </w:t>
      </w:r>
      <w:r w:rsidR="00732094">
        <w:tab/>
      </w:r>
      <w:r>
        <w:t xml:space="preserve">starting at indexes </w:t>
      </w:r>
      <w:r>
        <w:rPr>
          <w:rStyle w:val="Variable"/>
          <w:rFonts w:eastAsia="Segoe UI"/>
          <w:sz w:val="26"/>
        </w:rPr>
        <w:t>i</w:t>
      </w:r>
      <w:r>
        <w:t xml:space="preserve"> and </w:t>
      </w:r>
      <w:r>
        <w:rPr>
          <w:rStyle w:val="Variable"/>
          <w:rFonts w:eastAsia="Segoe UI"/>
          <w:sz w:val="26"/>
        </w:rPr>
        <w:t>j</w:t>
      </w:r>
      <w:r>
        <w:t xml:space="preserve"> in </w:t>
      </w:r>
      <w:r>
        <w:rPr>
          <w:rStyle w:val="Variable"/>
          <w:rFonts w:eastAsia="Segoe UI"/>
          <w:sz w:val="26"/>
        </w:rPr>
        <w:t>B</w:t>
      </w:r>
      <w:r>
        <w:t>.</w:t>
      </w:r>
      <w:r>
        <w:br/>
        <w:t>    </w:t>
      </w:r>
      <w:r>
        <w:rPr>
          <w:rStyle w:val="a5"/>
        </w:rPr>
        <w:t>Notes</w:t>
      </w:r>
      <w:r>
        <w:t xml:space="preserve">:    Adding the elements from </w:t>
      </w:r>
      <w:r>
        <w:rPr>
          <w:rStyle w:val="Variable"/>
          <w:rFonts w:eastAsia="Segoe UI"/>
          <w:sz w:val="26"/>
        </w:rPr>
        <w:t>A</w:t>
      </w:r>
      <w:r>
        <w:t xml:space="preserve"> to </w:t>
      </w:r>
      <w:r>
        <w:rPr>
          <w:rStyle w:val="Variable"/>
          <w:rFonts w:eastAsia="Segoe UI"/>
          <w:sz w:val="26"/>
        </w:rPr>
        <w:t>B</w:t>
      </w:r>
      <w:r>
        <w:t xml:space="preserve"> modifies the matrix </w:t>
      </w:r>
      <w:r>
        <w:rPr>
          <w:rStyle w:val="Variable"/>
          <w:rFonts w:eastAsia="Segoe UI"/>
          <w:sz w:val="26"/>
        </w:rPr>
        <w:t>B</w:t>
      </w:r>
      <w:r>
        <w:t xml:space="preserve"> in place. A reference </w:t>
      </w:r>
      <w:r>
        <w:tab/>
        <w:t xml:space="preserve">to </w:t>
      </w:r>
      <w:r>
        <w:rPr>
          <w:rStyle w:val="Variable"/>
          <w:rFonts w:eastAsia="Segoe UI"/>
          <w:sz w:val="26"/>
        </w:rPr>
        <w:t>B</w:t>
      </w:r>
      <w:r>
        <w:t xml:space="preserve"> is returned as result.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mfill</w:t>
      </w:r>
      <w:r>
        <w:rPr>
          <w:rStyle w:val="SourceText"/>
          <w:rFonts w:ascii="Consolas" w:hAnsi="Consolas"/>
          <w:shd w:val="clear" w:color="auto" w:fill="EBF5FF"/>
        </w:rPr>
        <w:t>(</w:t>
      </w:r>
      <w:r>
        <w:rPr>
          <w:rStyle w:val="SourceText"/>
          <w:rFonts w:ascii="Consolas" w:hAnsi="Consolas"/>
          <w:b/>
          <w:shd w:val="clear" w:color="auto" w:fill="EBF5FF"/>
        </w:rPr>
        <w:t>matrix</w:t>
      </w:r>
      <w:r>
        <w:rPr>
          <w:rStyle w:val="SourceText"/>
          <w:rFonts w:ascii="Consolas" w:hAnsi="Consolas"/>
          <w:shd w:val="clear" w:color="auto" w:fill="EBF5FF"/>
        </w:rPr>
        <w:t>(3; 4); -1)</w:t>
      </w:r>
      <w:r>
        <w:t xml:space="preserve">' = </w:t>
      </w:r>
      <w:bookmarkStart w:id="106" w:name="_Hlk172654269"/>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
          </m:e>
        </m:d>
      </m:oMath>
      <w:bookmarkEnd w:id="106"/>
      <w:r>
        <w:br/>
      </w:r>
      <w:r>
        <w:tab/>
      </w:r>
      <w:r>
        <w:rPr>
          <w:rStyle w:val="SourceText"/>
          <w:rFonts w:ascii="Consolas" w:hAnsi="Consolas"/>
          <w:b/>
          <w:shd w:val="clear" w:color="auto" w:fill="EBF5FF"/>
        </w:rPr>
        <w:t>add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1; 1)</w:t>
      </w:r>
      <w:r>
        <w:br/>
      </w:r>
      <w:r>
        <w:lastRenderedPageBreak/>
        <w:tab/>
      </w:r>
      <w:r>
        <w:rPr>
          <w:rStyle w:val="SourceText"/>
          <w:rFonts w:ascii="Consolas" w:hAnsi="Consolas"/>
          <w:b/>
          <w:shd w:val="clear" w:color="auto" w:fill="EBF5FF"/>
        </w:rPr>
        <w:t>add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2; 2)</w:t>
      </w:r>
      <w:r>
        <w:br/>
      </w:r>
      <w:r>
        <w:tab/>
      </w:r>
      <w:r>
        <w:rPr>
          <w:rStyle w:val="Variable"/>
          <w:rFonts w:eastAsia="Segoe UI"/>
          <w:sz w:val="26"/>
          <w:shd w:val="clear" w:color="auto" w:fill="EBF5FF"/>
        </w:rPr>
        <w:t>B</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3</m:t>
                  </m:r>
                </m:e>
                <m:e>
                  <m:r>
                    <w:rPr>
                      <w:rFonts w:ascii="Cambria Math" w:hAnsi="Cambria Math"/>
                    </w:rPr>
                    <m:t>5</m:t>
                  </m:r>
                </m:e>
                <m:e>
                  <m:r>
                    <w:rPr>
                      <w:rFonts w:ascii="Cambria Math" w:hAnsi="Cambria Math"/>
                    </w:rPr>
                    <m:t>7</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4</m:t>
                  </m:r>
                </m:e>
                <m:e>
                  <m:r>
                    <w:rPr>
                      <w:rFonts w:ascii="Cambria Math" w:hAnsi="Cambria Math"/>
                    </w:rPr>
                    <m:t>5</m:t>
                  </m:r>
                </m:e>
              </m:mr>
            </m:m>
          </m:e>
        </m:d>
      </m:oMath>
    </w:p>
    <w:p w14:paraId="54FD3610" w14:textId="77777777" w:rsidR="00A817CA" w:rsidRDefault="004A13D7" w:rsidP="001F3C25">
      <w:pPr>
        <w:pStyle w:val="a0"/>
        <w:tabs>
          <w:tab w:val="left" w:pos="2268"/>
        </w:tabs>
        <w:spacing w:before="0"/>
        <w:ind w:right="0"/>
        <w:jc w:val="left"/>
      </w:pPr>
      <w:r>
        <w:t>  </w:t>
      </w:r>
      <w:r>
        <w:rPr>
          <w:rStyle w:val="SourceText"/>
          <w:rFonts w:ascii="Consolas" w:hAnsi="Consolas"/>
          <w:b/>
        </w:rPr>
        <w:t>row</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w:t>
      </w:r>
    </w:p>
    <w:p w14:paraId="110FE29A" w14:textId="77777777" w:rsidR="00A817CA" w:rsidRDefault="004A13D7" w:rsidP="001F3C25">
      <w:pPr>
        <w:pStyle w:val="a0"/>
        <w:tabs>
          <w:tab w:val="left" w:pos="2268"/>
        </w:tabs>
        <w:spacing w:after="0"/>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i</w:t>
      </w:r>
      <w:r>
        <w:t xml:space="preserve"> - the index of the row to be extracted. </w:t>
      </w:r>
      <w:r>
        <w:br/>
        <w:t>    </w:t>
      </w:r>
      <w:r>
        <w:rPr>
          <w:rStyle w:val="a5"/>
        </w:rPr>
        <w:t>Return value</w:t>
      </w:r>
      <w:r>
        <w:t xml:space="preserve">: </w:t>
      </w:r>
      <w:r>
        <w:tab/>
        <w:t xml:space="preserve">the </w:t>
      </w:r>
      <w:r>
        <w:rPr>
          <w:rStyle w:val="Variable"/>
          <w:rFonts w:eastAsia="Segoe UI"/>
          <w:sz w:val="26"/>
        </w:rPr>
        <w:t>i</w:t>
      </w:r>
      <w:r>
        <w:t xml:space="preserve">-th row of matrix </w:t>
      </w:r>
      <w:r>
        <w:rPr>
          <w:rStyle w:val="Variable"/>
          <w:rFonts w:eastAsia="Segoe UI"/>
          <w:spacing w:val="20"/>
          <w:sz w:val="26"/>
        </w:rPr>
        <w:t>M</w:t>
      </w:r>
      <w:r>
        <w:t xml:space="preserve"> as a vector.</w:t>
      </w:r>
      <w:r>
        <w:br/>
        <w:t>    </w:t>
      </w:r>
      <w:r>
        <w:rPr>
          <w:rStyle w:val="a5"/>
        </w:rPr>
        <w:t>Notes</w:t>
      </w:r>
      <w:r>
        <w:t xml:space="preserve">: </w:t>
      </w:r>
      <w:r>
        <w:tab/>
        <w:t>The full width row is returned, even for special matrices.</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row</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3)</w:t>
      </w:r>
      <w:r>
        <w:t xml:space="preserve">' = [7 8 9] </w:t>
      </w:r>
    </w:p>
    <w:p w14:paraId="2974D8CE" w14:textId="54999BF9" w:rsidR="00A817CA" w:rsidRDefault="004A13D7" w:rsidP="00C5271E">
      <w:pPr>
        <w:pStyle w:val="a0"/>
        <w:tabs>
          <w:tab w:val="left" w:pos="2268"/>
        </w:tabs>
        <w:ind w:right="0"/>
        <w:jc w:val="left"/>
      </w:pPr>
      <w:r>
        <w:t>  </w:t>
      </w:r>
      <w:r>
        <w:rPr>
          <w:rStyle w:val="SourceText"/>
          <w:rFonts w:ascii="Consolas" w:hAnsi="Consolas"/>
          <w:b/>
        </w:rPr>
        <w:t>col</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w:t>
      </w:r>
    </w:p>
    <w:p w14:paraId="02AE2CC8"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j</w:t>
      </w:r>
      <w:r>
        <w:t xml:space="preserve"> - the index of the column to be extracted. </w:t>
      </w:r>
      <w:r>
        <w:br/>
        <w:t>    </w:t>
      </w:r>
      <w:r>
        <w:rPr>
          <w:rStyle w:val="a5"/>
        </w:rPr>
        <w:t>Return value</w:t>
      </w:r>
      <w:r>
        <w:t xml:space="preserve">: </w:t>
      </w:r>
      <w:r>
        <w:tab/>
        <w:t xml:space="preserve">the </w:t>
      </w:r>
      <w:r>
        <w:rPr>
          <w:rStyle w:val="Variable"/>
          <w:rFonts w:eastAsia="Segoe UI"/>
          <w:sz w:val="26"/>
        </w:rPr>
        <w:t>j</w:t>
      </w:r>
      <w:r>
        <w:t xml:space="preserve">-th column of matrix </w:t>
      </w:r>
      <w:r>
        <w:rPr>
          <w:rStyle w:val="Variable"/>
          <w:rFonts w:eastAsia="Segoe UI"/>
          <w:spacing w:val="20"/>
          <w:sz w:val="26"/>
        </w:rPr>
        <w:t>M</w:t>
      </w:r>
      <w:r>
        <w:t xml:space="preserve"> as a vector.</w:t>
      </w:r>
      <w:r>
        <w:br/>
        <w:t>    </w:t>
      </w:r>
      <w:r>
        <w:rPr>
          <w:rStyle w:val="a5"/>
        </w:rPr>
        <w:t>Notes</w:t>
      </w:r>
      <w:r>
        <w:t xml:space="preserve">: </w:t>
      </w:r>
      <w:r>
        <w:tab/>
        <w:t>The full height column is returned, even for special matrices.</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col</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xml:space="preserve">' = [2 5 8] </w:t>
      </w:r>
    </w:p>
    <w:p w14:paraId="6EF8B53E" w14:textId="77777777" w:rsidR="00A817CA" w:rsidRDefault="004A13D7" w:rsidP="003B2913">
      <w:pPr>
        <w:pStyle w:val="a0"/>
        <w:tabs>
          <w:tab w:val="left" w:pos="2268"/>
        </w:tabs>
        <w:spacing w:before="120"/>
        <w:ind w:right="0"/>
        <w:jc w:val="left"/>
      </w:pPr>
      <w:r>
        <w:t>  </w:t>
      </w:r>
      <w:r>
        <w:rPr>
          <w:rStyle w:val="SourceText"/>
          <w:rFonts w:ascii="Consolas" w:hAnsi="Consolas"/>
          <w:b/>
        </w:rPr>
        <w:t>extract_rows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i</w:t>
      </w:r>
      <w:r>
        <w:rPr>
          <w:rStyle w:val="Variable"/>
          <w:rFonts w:eastAsia="Segoe UI"/>
          <w:i w:val="0"/>
          <w:iCs w:val="0"/>
          <w:sz w:val="8"/>
          <w:szCs w:val="8"/>
        </w:rPr>
        <w:t xml:space="preserve"> </w:t>
      </w:r>
      <w:r>
        <w:rPr>
          <w:rStyle w:val="SourceText"/>
          <w:rFonts w:ascii="Consolas" w:hAnsi="Consolas"/>
        </w:rPr>
        <w:t>)</w:t>
      </w:r>
    </w:p>
    <w:p w14:paraId="564DFB65" w14:textId="77777777" w:rsidR="00A817CA" w:rsidRDefault="004A13D7" w:rsidP="001F3C25">
      <w:pPr>
        <w:pStyle w:val="a0"/>
        <w:tabs>
          <w:tab w:val="left" w:pos="2268"/>
        </w:tabs>
        <w:spacing w:line="264" w:lineRule="auto"/>
        <w:ind w:right="-142"/>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ascii="Cambria Math" w:eastAsia="Segoe UI" w:hAnsi="Cambria Math" w:cs="Cambria Math"/>
          <w:i w:val="0"/>
          <w:iCs w:val="0"/>
          <w:color w:val="auto"/>
          <w:spacing w:val="-480"/>
          <w:sz w:val="32"/>
          <w:szCs w:val="32"/>
        </w:rPr>
        <w:t>⃗</w:t>
      </w:r>
      <w:r>
        <w:rPr>
          <w:rStyle w:val="Variable"/>
          <w:rFonts w:eastAsia="Segoe UI"/>
        </w:rPr>
        <w:t>i</w:t>
      </w:r>
      <w:r>
        <w:t xml:space="preserve"> - vector containing the indexes of the rows to be extracted. </w:t>
      </w:r>
      <w:r>
        <w:br/>
        <w:t>    </w:t>
      </w:r>
      <w:r>
        <w:rPr>
          <w:rStyle w:val="a5"/>
        </w:rPr>
        <w:t>Return value</w:t>
      </w:r>
      <w:r>
        <w:t xml:space="preserve">: a new matrix containing the rows of matrix </w:t>
      </w:r>
      <w:r>
        <w:rPr>
          <w:rStyle w:val="Variable"/>
          <w:rFonts w:eastAsia="Segoe UI"/>
          <w:spacing w:val="20"/>
          <w:sz w:val="26"/>
        </w:rPr>
        <w:t>M</w:t>
      </w:r>
      <w:r>
        <w:t xml:space="preserve"> whose indexes are in vector </w:t>
      </w:r>
      <w:r>
        <w:rPr>
          <w:rStyle w:val="Variable"/>
          <w:rFonts w:ascii="Cambria Math" w:eastAsia="Segoe UI" w:hAnsi="Cambria Math" w:cs="Cambria Math"/>
          <w:i w:val="0"/>
          <w:iCs w:val="0"/>
          <w:color w:val="auto"/>
          <w:spacing w:val="-480"/>
          <w:sz w:val="32"/>
          <w:szCs w:val="32"/>
        </w:rPr>
        <w:t>⃗</w:t>
      </w:r>
      <w:r>
        <w:rPr>
          <w:rStyle w:val="Variable"/>
          <w:rFonts w:eastAsia="Segoe UI"/>
        </w:rPr>
        <w:t>i</w:t>
      </w:r>
      <w:r>
        <w:t>.</w:t>
      </w:r>
      <w:r>
        <w:br/>
        <w:t>    </w:t>
      </w:r>
      <w:r>
        <w:rPr>
          <w:rStyle w:val="a5"/>
        </w:rPr>
        <w:t>Notes</w:t>
      </w:r>
      <w:r>
        <w:t xml:space="preserve">:    The rows are extracted in the order, specified in vector </w:t>
      </w:r>
      <w:r>
        <w:rPr>
          <w:rStyle w:val="Variable"/>
          <w:rFonts w:ascii="Cambria Math" w:eastAsia="Segoe UI" w:hAnsi="Cambria Math" w:cs="Cambria Math"/>
          <w:i w:val="0"/>
          <w:iCs w:val="0"/>
          <w:color w:val="auto"/>
          <w:spacing w:val="-480"/>
          <w:sz w:val="32"/>
          <w:szCs w:val="32"/>
        </w:rPr>
        <w:t>⃗</w:t>
      </w:r>
      <w:r>
        <w:rPr>
          <w:rStyle w:val="Variable"/>
          <w:rFonts w:eastAsia="Segoe UI"/>
        </w:rPr>
        <w:t>i</w:t>
      </w:r>
      <w:r>
        <w:t xml:space="preserve">. It can be a result </w:t>
      </w:r>
      <w:r>
        <w:tab/>
        <w:t xml:space="preserve">from the </w:t>
      </w:r>
      <w:r>
        <w:rPr>
          <w:b/>
        </w:rPr>
        <w:t>order_rows</w:t>
      </w:r>
      <w:r>
        <w:t xml:space="preserve"> function.</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extract_rows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 2;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1</m:t>
                  </m:r>
                </m:e>
                <m:e>
                  <m:r>
                    <w:rPr>
                      <w:rFonts w:ascii="Cambria Math" w:hAnsi="Cambria Math"/>
                    </w:rPr>
                    <m:t>2</m:t>
                  </m:r>
                </m:e>
                <m:e>
                  <m:r>
                    <w:rPr>
                      <w:rFonts w:ascii="Cambria Math" w:hAnsi="Cambria Math"/>
                    </w:rPr>
                    <m:t>3</m:t>
                  </m:r>
                </m:e>
              </m:mr>
            </m:m>
          </m:e>
        </m:d>
      </m:oMath>
    </w:p>
    <w:p w14:paraId="08B22371" w14:textId="77777777" w:rsidR="00A817CA" w:rsidRDefault="004A13D7" w:rsidP="00C5271E">
      <w:pPr>
        <w:pStyle w:val="a0"/>
        <w:tabs>
          <w:tab w:val="left" w:pos="2268"/>
        </w:tabs>
        <w:spacing w:before="120"/>
        <w:ind w:right="0"/>
        <w:jc w:val="left"/>
      </w:pPr>
      <w:r>
        <w:t>  </w:t>
      </w:r>
      <w:r>
        <w:rPr>
          <w:rStyle w:val="SourceText"/>
          <w:rFonts w:ascii="Consolas" w:hAnsi="Consolas"/>
          <w:b/>
        </w:rPr>
        <w:t>extract_cols</w:t>
      </w:r>
      <w:r>
        <w:rPr>
          <w:rStyle w:val="SourceText"/>
          <w:rFonts w:ascii="Consolas" w:hAnsi="Consolas"/>
        </w:rPr>
        <w:t>(</w:t>
      </w:r>
      <w:r>
        <w:rPr>
          <w:rStyle w:val="Variable"/>
          <w:rFonts w:eastAsia="Segoe UI"/>
          <w:spacing w:val="20"/>
          <w:sz w:val="26"/>
        </w:rPr>
        <w:t>M</w:t>
      </w:r>
      <w:r>
        <w:rPr>
          <w:rStyle w:val="SourceText"/>
          <w:rFonts w:ascii="Consolas" w:hAnsi="Consolas"/>
        </w:rPr>
        <w:t>;</w:t>
      </w:r>
      <w:r>
        <w:rPr>
          <w:rStyle w:val="SourceText"/>
        </w:rP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rPr>
        <w:t>j</w:t>
      </w:r>
      <w:r>
        <w:rPr>
          <w:rStyle w:val="Variable"/>
          <w:rFonts w:eastAsia="Segoe UI"/>
          <w:i w:val="0"/>
          <w:iCs w:val="0"/>
          <w:sz w:val="8"/>
          <w:szCs w:val="8"/>
        </w:rPr>
        <w:t xml:space="preserve"> </w:t>
      </w:r>
      <w:r>
        <w:rPr>
          <w:rStyle w:val="SourceText"/>
          <w:rFonts w:ascii="Consolas" w:hAnsi="Consolas"/>
        </w:rPr>
        <w:t>)</w:t>
      </w:r>
    </w:p>
    <w:p w14:paraId="3506600C" w14:textId="77777777" w:rsidR="00A817CA" w:rsidRDefault="004A13D7" w:rsidP="009E76F1">
      <w:pPr>
        <w:pStyle w:val="a0"/>
        <w:tabs>
          <w:tab w:val="left" w:pos="2268"/>
        </w:tabs>
        <w:spacing w:before="0" w:after="0"/>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ascii="Cambria Math" w:eastAsia="Segoe UI" w:hAnsi="Cambria Math" w:cs="Cambria Math"/>
          <w:i w:val="0"/>
          <w:iCs w:val="0"/>
          <w:color w:val="auto"/>
          <w:spacing w:val="-480"/>
          <w:sz w:val="32"/>
          <w:szCs w:val="32"/>
        </w:rPr>
        <w:t>⃗</w:t>
      </w:r>
      <w:r>
        <w:rPr>
          <w:rStyle w:val="Variable"/>
          <w:rFonts w:eastAsia="Segoe UI"/>
        </w:rPr>
        <w:t>j</w:t>
      </w:r>
      <w:r>
        <w:t xml:space="preserve"> - vector containing the indexes of the columns to be extracted. </w:t>
      </w:r>
      <w:r>
        <w:br/>
        <w:t>    </w:t>
      </w:r>
      <w:r>
        <w:rPr>
          <w:rStyle w:val="a5"/>
        </w:rPr>
        <w:t>Return value</w:t>
      </w:r>
      <w:r>
        <w:t xml:space="preserve">: </w:t>
      </w:r>
      <w:r>
        <w:tab/>
        <w:t xml:space="preserve">a new matrix containing the columns of </w:t>
      </w:r>
      <w:r>
        <w:rPr>
          <w:rStyle w:val="Variable"/>
          <w:rFonts w:eastAsia="Segoe UI"/>
          <w:spacing w:val="20"/>
          <w:sz w:val="26"/>
        </w:rPr>
        <w:t>M</w:t>
      </w:r>
      <w:r>
        <w:t xml:space="preserve"> whose indexes are in vector </w:t>
      </w:r>
      <w:r>
        <w:rPr>
          <w:rStyle w:val="Variable"/>
          <w:rFonts w:ascii="Cambria Math" w:eastAsia="Segoe UI" w:hAnsi="Cambria Math" w:cs="Cambria Math"/>
          <w:i w:val="0"/>
          <w:iCs w:val="0"/>
          <w:color w:val="auto"/>
          <w:spacing w:val="-480"/>
          <w:sz w:val="32"/>
          <w:szCs w:val="32"/>
        </w:rPr>
        <w:t>⃗</w:t>
      </w:r>
      <w:r>
        <w:rPr>
          <w:rStyle w:val="Variable"/>
          <w:rFonts w:eastAsia="Segoe UI"/>
        </w:rPr>
        <w:t>j</w:t>
      </w:r>
      <w:r>
        <w:t>.</w:t>
      </w:r>
      <w:r>
        <w:br/>
        <w:t>    </w:t>
      </w:r>
      <w:r>
        <w:rPr>
          <w:rStyle w:val="a5"/>
        </w:rPr>
        <w:t>Notes</w:t>
      </w:r>
      <w:r>
        <w:t xml:space="preserve">: </w:t>
      </w:r>
      <w:r>
        <w:tab/>
        <w:t xml:space="preserve">The columns are extracted in the order, specified in vector </w:t>
      </w:r>
      <w:r>
        <w:rPr>
          <w:rStyle w:val="Variable"/>
          <w:rFonts w:ascii="Cambria Math" w:eastAsia="Segoe UI" w:hAnsi="Cambria Math" w:cs="Cambria Math"/>
          <w:i w:val="0"/>
          <w:iCs w:val="0"/>
          <w:color w:val="auto"/>
          <w:spacing w:val="-480"/>
          <w:sz w:val="32"/>
          <w:szCs w:val="32"/>
        </w:rPr>
        <w:t>⃗</w:t>
      </w:r>
      <w:r>
        <w:rPr>
          <w:rStyle w:val="Variable"/>
          <w:rFonts w:eastAsia="Segoe UI"/>
        </w:rPr>
        <w:t>j</w:t>
      </w:r>
      <w:r>
        <w:t xml:space="preserve">. It can be a </w:t>
      </w:r>
      <w:r>
        <w:tab/>
        <w:t xml:space="preserve">result from the </w:t>
      </w:r>
      <w:r>
        <w:rPr>
          <w:b/>
        </w:rPr>
        <w:t>order_cols</w:t>
      </w:r>
      <w:r>
        <w:t xml:space="preserve"> function.</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lastRenderedPageBreak/>
        <w:tab/>
      </w:r>
      <w:r>
        <w:rPr>
          <w:rStyle w:val="SourceText"/>
          <w:rFonts w:ascii="Consolas" w:hAnsi="Consolas"/>
          <w:b/>
          <w:shd w:val="clear" w:color="auto" w:fill="EBF5FF"/>
        </w:rPr>
        <w:t>extract_cols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[3; 2;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3</m:t>
                  </m:r>
                </m:e>
                <m:e>
                  <m:r>
                    <w:rPr>
                      <w:rFonts w:ascii="Cambria Math" w:hAnsi="Cambria Math"/>
                    </w:rPr>
                    <m:t>2</m:t>
                  </m:r>
                </m:e>
                <m:e>
                  <m:r>
                    <w:rPr>
                      <w:rFonts w:ascii="Cambria Math" w:hAnsi="Cambria Math"/>
                    </w:rPr>
                    <m:t>1</m:t>
                  </m:r>
                </m:e>
              </m:mr>
              <m:mr>
                <m:e>
                  <m:r>
                    <w:rPr>
                      <w:rFonts w:ascii="Cambria Math" w:hAnsi="Cambria Math"/>
                    </w:rPr>
                    <m:t>6</m:t>
                  </m:r>
                </m:e>
                <m:e>
                  <m:r>
                    <w:rPr>
                      <w:rFonts w:ascii="Cambria Math" w:hAnsi="Cambria Math"/>
                    </w:rPr>
                    <m:t>5</m:t>
                  </m:r>
                </m:e>
                <m:e>
                  <m:r>
                    <w:rPr>
                      <w:rFonts w:ascii="Cambria Math" w:hAnsi="Cambria Math"/>
                    </w:rPr>
                    <m:t>4</m:t>
                  </m:r>
                </m:e>
              </m:mr>
              <m:mr>
                <m:e>
                  <m:r>
                    <w:rPr>
                      <w:rFonts w:ascii="Cambria Math" w:hAnsi="Cambria Math"/>
                    </w:rPr>
                    <m:t>9</m:t>
                  </m:r>
                </m:e>
                <m:e>
                  <m:r>
                    <w:rPr>
                      <w:rFonts w:ascii="Cambria Math" w:hAnsi="Cambria Math"/>
                    </w:rPr>
                    <m:t>8</m:t>
                  </m:r>
                </m:e>
                <m:e>
                  <m:r>
                    <w:rPr>
                      <w:rFonts w:ascii="Cambria Math" w:hAnsi="Cambria Math"/>
                    </w:rPr>
                    <m:t>7</m:t>
                  </m:r>
                </m:e>
              </m:mr>
            </m:m>
          </m:e>
        </m:d>
      </m:oMath>
    </w:p>
    <w:p w14:paraId="509F7676" w14:textId="77777777" w:rsidR="00A817CA" w:rsidRDefault="004A13D7" w:rsidP="001F3C25">
      <w:pPr>
        <w:pStyle w:val="a0"/>
        <w:tabs>
          <w:tab w:val="left" w:pos="2268"/>
        </w:tabs>
        <w:ind w:right="0"/>
        <w:jc w:val="left"/>
      </w:pPr>
      <w:r>
        <w:t>  </w:t>
      </w:r>
      <w:r>
        <w:rPr>
          <w:rStyle w:val="SourceText"/>
          <w:rFonts w:ascii="Consolas" w:hAnsi="Consolas"/>
          <w:b/>
        </w:rPr>
        <w:t>diag2vec</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112F2879" w14:textId="77777777" w:rsidR="004F02F9"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rsidR="002F6BF2">
        <w:rPr>
          <w:lang w:val="bg-BG"/>
        </w:rPr>
        <w:t>.</w:t>
      </w:r>
      <w:r>
        <w:br/>
        <w:t>    </w:t>
      </w:r>
      <w:r>
        <w:rPr>
          <w:rStyle w:val="a5"/>
        </w:rPr>
        <w:t>Return value</w:t>
      </w:r>
      <w:r>
        <w:t xml:space="preserve">: </w:t>
      </w:r>
      <w:r>
        <w:tab/>
        <w:t xml:space="preserve">a vector containing the diagonal elements of </w:t>
      </w:r>
      <w:r>
        <w:rPr>
          <w:rStyle w:val="Variable"/>
          <w:rFonts w:eastAsia="Segoe UI"/>
          <w:spacing w:val="20"/>
          <w:sz w:val="26"/>
        </w:rPr>
        <w:t>M</w:t>
      </w:r>
      <w:r>
        <w:t>.</w:t>
      </w:r>
      <w:r>
        <w:br/>
        <w:t>    </w:t>
      </w:r>
      <w:r>
        <w:rPr>
          <w:rStyle w:val="a5"/>
        </w:rPr>
        <w:t>Notes</w:t>
      </w:r>
      <w:r>
        <w:t xml:space="preserve">: </w:t>
      </w:r>
      <w:r>
        <w:tab/>
        <w:t xml:space="preserve">The matrix </w:t>
      </w:r>
      <w:r>
        <w:rPr>
          <w:rStyle w:val="Variable"/>
          <w:rFonts w:eastAsia="Segoe UI"/>
          <w:spacing w:val="20"/>
          <w:sz w:val="26"/>
        </w:rPr>
        <w:t>M</w:t>
      </w:r>
      <w:r>
        <w:t xml:space="preserve"> is not required to be square.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4|5; 6; 7|8; 9; 10]</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0</m:t>
                  </m:r>
                </m:e>
              </m:mr>
              <m:mr>
                <m:e>
                  <m:r>
                    <w:rPr>
                      <w:rFonts w:ascii="Cambria Math" w:hAnsi="Cambria Math"/>
                    </w:rPr>
                    <m:t>3</m:t>
                  </m:r>
                </m:e>
                <m:e>
                  <m:r>
                    <w:rPr>
                      <w:rFonts w:ascii="Cambria Math" w:hAnsi="Cambria Math"/>
                    </w:rPr>
                    <m:t>4</m:t>
                  </m:r>
                </m:e>
                <m:e>
                  <m:r>
                    <w:rPr>
                      <w:rFonts w:ascii="Cambria Math" w:hAnsi="Cambria Math"/>
                    </w:rPr>
                    <m:t>0</m:t>
                  </m:r>
                </m:e>
              </m:mr>
              <m:mr>
                <m:e>
                  <m:r>
                    <w:rPr>
                      <w:rFonts w:ascii="Cambria Math" w:hAnsi="Cambria Math"/>
                    </w:rPr>
                    <m:t>5</m:t>
                  </m:r>
                </m:e>
                <m:e>
                  <m:r>
                    <w:rPr>
                      <w:rFonts w:ascii="Cambria Math" w:hAnsi="Cambria Math"/>
                    </w:rPr>
                    <m:t>6</m:t>
                  </m:r>
                </m:e>
                <m:e>
                  <m:r>
                    <w:rPr>
                      <w:rFonts w:ascii="Cambria Math" w:hAnsi="Cambria Math"/>
                    </w:rPr>
                    <m:t>7</m:t>
                  </m:r>
                </m:e>
              </m:mr>
              <m:mr>
                <m:e>
                  <m:r>
                    <w:rPr>
                      <w:rFonts w:ascii="Cambria Math" w:hAnsi="Cambria Math"/>
                    </w:rPr>
                    <m:t>8</m:t>
                  </m:r>
                </m:e>
                <m:e>
                  <m:r>
                    <w:rPr>
                      <w:rFonts w:ascii="Cambria Math" w:hAnsi="Cambria Math"/>
                    </w:rPr>
                    <m:t>9</m:t>
                  </m:r>
                </m:e>
                <m:e>
                  <m:r>
                    <w:rPr>
                      <w:rFonts w:ascii="Cambria Math" w:hAnsi="Cambria Math"/>
                    </w:rPr>
                    <m:t>10</m:t>
                  </m:r>
                </m:e>
              </m:mr>
            </m:m>
          </m:e>
        </m:d>
      </m:oMath>
    </w:p>
    <w:p w14:paraId="10907F5C" w14:textId="59307350" w:rsidR="00A817CA" w:rsidRDefault="004A13D7">
      <w:pPr>
        <w:pStyle w:val="a0"/>
        <w:tabs>
          <w:tab w:val="left" w:pos="2268"/>
        </w:tabs>
        <w:ind w:right="0"/>
        <w:jc w:val="left"/>
      </w:pPr>
      <w:r>
        <w:tab/>
      </w:r>
      <w:r>
        <w:rPr>
          <w:rStyle w:val="SourceText"/>
          <w:rFonts w:ascii="Consolas" w:hAnsi="Consolas"/>
          <w:b/>
          <w:shd w:val="clear" w:color="auto" w:fill="EBF5FF"/>
        </w:rPr>
        <w:t>diag2vec</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[1 4 7] </w:t>
      </w:r>
    </w:p>
    <w:p w14:paraId="1272B4E1" w14:textId="77777777" w:rsidR="00A817CA" w:rsidRDefault="004A13D7" w:rsidP="00BD4677">
      <w:pPr>
        <w:pStyle w:val="a0"/>
        <w:tabs>
          <w:tab w:val="left" w:pos="2268"/>
        </w:tabs>
        <w:spacing w:before="120"/>
        <w:ind w:right="0"/>
        <w:jc w:val="left"/>
      </w:pPr>
      <w:r>
        <w:t>  </w:t>
      </w:r>
      <w:r>
        <w:rPr>
          <w:rStyle w:val="SourceText"/>
          <w:rFonts w:ascii="Consolas" w:hAnsi="Consolas"/>
          <w:b/>
        </w:rPr>
        <w:t>submatrix</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p>
    <w:p w14:paraId="5591E804"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i</w:t>
      </w:r>
      <w:r>
        <w:rPr>
          <w:position w:val="-6"/>
          <w:sz w:val="18"/>
        </w:rPr>
        <w:t>1</w:t>
      </w:r>
      <w:r>
        <w:t xml:space="preserve"> - starting row index;</w:t>
      </w:r>
      <w:r>
        <w:br/>
      </w:r>
      <w:r>
        <w:tab/>
      </w:r>
      <w:r>
        <w:rPr>
          <w:rStyle w:val="Variable"/>
          <w:rFonts w:eastAsia="Segoe UI"/>
          <w:sz w:val="26"/>
        </w:rPr>
        <w:t>i</w:t>
      </w:r>
      <w:r>
        <w:rPr>
          <w:position w:val="-6"/>
          <w:sz w:val="18"/>
        </w:rPr>
        <w:t>2</w:t>
      </w:r>
      <w:r>
        <w:t xml:space="preserve"> - ending row index;</w:t>
      </w:r>
      <w:r>
        <w:br/>
      </w:r>
      <w:r>
        <w:tab/>
      </w:r>
      <w:r>
        <w:rPr>
          <w:rStyle w:val="Variable"/>
          <w:rFonts w:eastAsia="Segoe UI"/>
          <w:sz w:val="26"/>
        </w:rPr>
        <w:t>j</w:t>
      </w:r>
      <w:r>
        <w:rPr>
          <w:position w:val="-6"/>
          <w:sz w:val="18"/>
        </w:rPr>
        <w:t>1</w:t>
      </w:r>
      <w:r>
        <w:t xml:space="preserve"> - starting column index;</w:t>
      </w:r>
      <w:r>
        <w:br/>
      </w:r>
      <w:r>
        <w:tab/>
      </w:r>
      <w:r>
        <w:rPr>
          <w:rStyle w:val="Variable"/>
          <w:rFonts w:eastAsia="Segoe UI"/>
          <w:sz w:val="26"/>
        </w:rPr>
        <w:t>j</w:t>
      </w:r>
      <w:r>
        <w:rPr>
          <w:position w:val="-6"/>
          <w:sz w:val="18"/>
        </w:rPr>
        <w:t>2</w:t>
      </w:r>
      <w:r>
        <w:t xml:space="preserve"> - ending column index.</w:t>
      </w:r>
      <w:r>
        <w:br/>
        <w:t>    </w:t>
      </w:r>
      <w:r>
        <w:rPr>
          <w:rStyle w:val="a5"/>
        </w:rPr>
        <w:t>Return value</w:t>
      </w:r>
      <w:r>
        <w:t xml:space="preserve">: </w:t>
      </w:r>
      <w:r>
        <w:tab/>
        <w:t xml:space="preserve">a new matrix containing the submatrix of </w:t>
      </w:r>
      <w:r>
        <w:rPr>
          <w:rStyle w:val="Variable"/>
          <w:rFonts w:eastAsia="Segoe UI"/>
          <w:spacing w:val="20"/>
          <w:sz w:val="26"/>
        </w:rPr>
        <w:t>M</w:t>
      </w:r>
      <w:r>
        <w:t xml:space="preserve"> bounded by rows </w:t>
      </w:r>
      <w:r>
        <w:rPr>
          <w:rStyle w:val="Variable"/>
          <w:rFonts w:eastAsia="Segoe UI"/>
          <w:sz w:val="26"/>
        </w:rPr>
        <w:t>i</w:t>
      </w:r>
      <w:r>
        <w:rPr>
          <w:position w:val="-6"/>
          <w:sz w:val="18"/>
        </w:rPr>
        <w:t>1</w:t>
      </w:r>
      <w:r>
        <w:t xml:space="preserve"> to </w:t>
      </w:r>
      <w:r>
        <w:rPr>
          <w:rStyle w:val="Variable"/>
          <w:rFonts w:eastAsia="Segoe UI"/>
          <w:sz w:val="26"/>
        </w:rPr>
        <w:t>i</w:t>
      </w:r>
      <w:r>
        <w:rPr>
          <w:position w:val="-6"/>
          <w:sz w:val="18"/>
        </w:rPr>
        <w:t>2</w:t>
      </w:r>
      <w:r>
        <w:t xml:space="preserve"> and </w:t>
      </w:r>
      <w:r>
        <w:tab/>
        <w:t xml:space="preserve">columns </w:t>
      </w:r>
      <w:r>
        <w:rPr>
          <w:rStyle w:val="Variable"/>
          <w:rFonts w:eastAsia="Segoe UI"/>
          <w:sz w:val="26"/>
        </w:rPr>
        <w:t>j</w:t>
      </w:r>
      <w:r>
        <w:rPr>
          <w:position w:val="-6"/>
          <w:sz w:val="18"/>
        </w:rPr>
        <w:t>1</w:t>
      </w:r>
      <w:r>
        <w:t xml:space="preserve"> to </w:t>
      </w:r>
      <w:r>
        <w:rPr>
          <w:rStyle w:val="Variable"/>
          <w:rFonts w:eastAsia="Segoe UI"/>
          <w:sz w:val="26"/>
        </w:rPr>
        <w:t>j</w:t>
      </w:r>
      <w:r>
        <w:rPr>
          <w:position w:val="-6"/>
          <w:sz w:val="18"/>
        </w:rPr>
        <w:t>2</w:t>
      </w:r>
      <w:r>
        <w:t>, inclusive.</w:t>
      </w:r>
      <w:r>
        <w:br/>
        <w:t>    </w:t>
      </w:r>
      <w:r>
        <w:rPr>
          <w:rStyle w:val="a5"/>
        </w:rPr>
        <w:t>Notes</w:t>
      </w:r>
      <w:r>
        <w:t xml:space="preserve">: </w:t>
      </w:r>
      <w:r>
        <w:tab/>
        <w:t xml:space="preserve">Starting indexes can be greater than ending indexes. However, the same </w:t>
      </w:r>
      <w:r>
        <w:tab/>
        <w:t xml:space="preserve">part of the matrix is returned. The result is always a general (rectangular) </w:t>
      </w:r>
      <w:r>
        <w:tab/>
        <w:t>type of matrix, even if the source matrix is special.</w:t>
      </w:r>
      <w:r>
        <w:br/>
        <w:t>    </w:t>
      </w:r>
      <w:r>
        <w:rPr>
          <w:rStyle w:val="a5"/>
        </w:rPr>
        <w:t>Example</w:t>
      </w:r>
      <w:r>
        <w:t xml:space="preserve">: </w:t>
      </w:r>
      <w:r>
        <w:tab/>
      </w:r>
      <w:r>
        <w:rPr>
          <w:rStyle w:val="Variable"/>
          <w:rFonts w:eastAsia="Segoe UI"/>
          <w:spacing w:val="20"/>
          <w:sz w:val="26"/>
          <w:shd w:val="clear" w:color="auto" w:fill="EBF5FF"/>
        </w:rPr>
        <w:t>A</w:t>
      </w:r>
      <w:r>
        <w:rPr>
          <w:rStyle w:val="SourceText"/>
          <w:rFonts w:ascii="Consolas" w:hAnsi="Consolas"/>
          <w:shd w:val="clear" w:color="auto" w:fill="EBF5FF"/>
        </w:rPr>
        <w:t xml:space="preserve"> = [1;  2;  3;  4| _</w:t>
      </w:r>
      <w:r>
        <w:rPr>
          <w:rStyle w:val="SourceText"/>
          <w:rFonts w:ascii="Consolas" w:hAnsi="Consolas"/>
          <w:shd w:val="clear" w:color="auto" w:fill="EBF5FF"/>
        </w:rPr>
        <w:br/>
      </w:r>
      <w:r>
        <w:tab/>
      </w:r>
      <w:r>
        <w:rPr>
          <w:rFonts w:ascii="Consolas" w:hAnsi="Consolas"/>
        </w:rPr>
        <w:tab/>
      </w:r>
      <w:r>
        <w:rPr>
          <w:rFonts w:ascii="Consolas" w:hAnsi="Consolas"/>
          <w:shd w:val="clear" w:color="auto" w:fill="EBF5FF"/>
        </w:rPr>
        <w:tab/>
      </w:r>
      <w:r>
        <w:rPr>
          <w:rStyle w:val="SourceText"/>
          <w:rFonts w:ascii="Consolas" w:hAnsi="Consolas"/>
          <w:shd w:val="clear" w:color="auto" w:fill="EBF5FF"/>
        </w:rPr>
        <w:t xml:space="preserve"> 5;  6;  7;  8| _</w:t>
      </w:r>
      <w:r>
        <w:br/>
      </w:r>
      <w:r>
        <w:tab/>
      </w:r>
      <w:r>
        <w:rPr>
          <w:rFonts w:ascii="Consolas" w:hAnsi="Consolas"/>
        </w:rPr>
        <w:tab/>
      </w:r>
      <w:r>
        <w:rPr>
          <w:rFonts w:ascii="Consolas" w:hAnsi="Consolas"/>
          <w:shd w:val="clear" w:color="auto" w:fill="EBF5FF"/>
        </w:rPr>
        <w:tab/>
        <w:t xml:space="preserve"> </w:t>
      </w:r>
      <w:r>
        <w:rPr>
          <w:rStyle w:val="SourceText"/>
          <w:rFonts w:ascii="Consolas" w:hAnsi="Consolas"/>
          <w:shd w:val="clear" w:color="auto" w:fill="EBF5FF"/>
        </w:rPr>
        <w:t>9; 10; 11; 12| _</w:t>
      </w:r>
      <w:r>
        <w:br/>
      </w:r>
      <w:r>
        <w:tab/>
      </w:r>
      <w:r>
        <w:rPr>
          <w:rFonts w:ascii="Consolas" w:hAnsi="Consolas"/>
        </w:rPr>
        <w:tab/>
      </w:r>
      <w:r>
        <w:rPr>
          <w:rFonts w:ascii="Consolas" w:hAnsi="Consolas"/>
          <w:shd w:val="clear" w:color="auto" w:fill="EBF5FF"/>
        </w:rPr>
        <w:tab/>
      </w:r>
      <w:r>
        <w:rPr>
          <w:rStyle w:val="SourceText"/>
          <w:rFonts w:ascii="Consolas" w:hAnsi="Consolas"/>
          <w:shd w:val="clear" w:color="auto" w:fill="EBF5FF"/>
        </w:rPr>
        <w:t>13; 14; 15; 16]</w:t>
      </w:r>
      <w:r>
        <w:rPr>
          <w:shd w:val="clear" w:color="auto" w:fill="EBF5FF"/>
        </w:rPr>
        <w:br/>
      </w:r>
      <w:r>
        <w:tab/>
      </w:r>
      <w:r>
        <w:rPr>
          <w:rStyle w:val="SourceText"/>
          <w:rFonts w:ascii="Consolas" w:hAnsi="Consolas"/>
          <w:b/>
          <w:shd w:val="clear" w:color="auto" w:fill="EBF5FF"/>
        </w:rPr>
        <w:t>submatrix</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3; 2; 4)</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6</m:t>
                  </m:r>
                </m:e>
                <m:e>
                  <m:r>
                    <w:rPr>
                      <w:rFonts w:ascii="Cambria Math" w:hAnsi="Cambria Math"/>
                    </w:rPr>
                    <m:t>7</m:t>
                  </m:r>
                </m:e>
                <m:e>
                  <m:r>
                    <w:rPr>
                      <w:rFonts w:ascii="Cambria Math" w:hAnsi="Cambria Math"/>
                    </w:rPr>
                    <m:t>8</m:t>
                  </m:r>
                </m:e>
              </m:mr>
              <m:mr>
                <m:e>
                  <m:r>
                    <w:rPr>
                      <w:rFonts w:ascii="Cambria Math" w:hAnsi="Cambria Math"/>
                    </w:rPr>
                    <m:t>10</m:t>
                  </m:r>
                </m:e>
                <m:e>
                  <m:r>
                    <w:rPr>
                      <w:rFonts w:ascii="Cambria Math" w:hAnsi="Cambria Math"/>
                    </w:rPr>
                    <m:t>11</m:t>
                  </m:r>
                </m:e>
                <m:e>
                  <m:r>
                    <w:rPr>
                      <w:rFonts w:ascii="Cambria Math" w:hAnsi="Cambria Math"/>
                    </w:rPr>
                    <m:t>12</m:t>
                  </m:r>
                </m:e>
              </m:mr>
            </m:m>
          </m:e>
        </m:d>
      </m:oMath>
    </w:p>
    <w:p w14:paraId="597EB7D8" w14:textId="77777777" w:rsidR="00A817CA" w:rsidRDefault="004A13D7" w:rsidP="00795247">
      <w:pPr>
        <w:pStyle w:val="3"/>
      </w:pPr>
      <w:bookmarkStart w:id="107" w:name="_Toc198414477"/>
      <w:r>
        <w:t>Data functions</w:t>
      </w:r>
      <w:bookmarkEnd w:id="107"/>
    </w:p>
    <w:p w14:paraId="6D5FC3DD" w14:textId="77777777" w:rsidR="00A817CA" w:rsidRDefault="004A13D7">
      <w:pPr>
        <w:pStyle w:val="a0"/>
        <w:ind w:right="0"/>
        <w:rPr>
          <w:bCs/>
        </w:rPr>
      </w:pPr>
      <w:r>
        <w:rPr>
          <w:bCs/>
        </w:rPr>
        <w:t>Data functions are not related to the structure of matrices but to the values of the elements. The following functions are available for use:</w:t>
      </w:r>
    </w:p>
    <w:p w14:paraId="0DE9F2CB" w14:textId="77777777" w:rsidR="00A817CA" w:rsidRDefault="004A13D7" w:rsidP="00BD4677">
      <w:pPr>
        <w:pStyle w:val="a0"/>
        <w:tabs>
          <w:tab w:val="left" w:pos="2268"/>
        </w:tabs>
        <w:spacing w:before="120"/>
        <w:ind w:right="0"/>
        <w:jc w:val="left"/>
      </w:pPr>
      <w:r>
        <w:t>  </w:t>
      </w:r>
      <w:r>
        <w:rPr>
          <w:rStyle w:val="SourceText"/>
          <w:rFonts w:ascii="Consolas" w:hAnsi="Consolas"/>
          <w:b/>
        </w:rPr>
        <w:t>sort_cols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w:t>
      </w:r>
      <w:r>
        <w:br/>
        <w:t>  </w:t>
      </w:r>
      <w:r>
        <w:rPr>
          <w:rStyle w:val="SourceText"/>
          <w:rFonts w:ascii="Consolas" w:hAnsi="Consolas"/>
          <w:b/>
        </w:rPr>
        <w:t>rsort_cols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w:t>
      </w:r>
      <w:r>
        <w:t xml:space="preserve"> </w:t>
      </w:r>
    </w:p>
    <w:p w14:paraId="631412D0"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sorted; </w:t>
      </w:r>
      <w:r>
        <w:br/>
      </w:r>
      <w:r>
        <w:tab/>
      </w:r>
      <w:r>
        <w:rPr>
          <w:rStyle w:val="Variable"/>
          <w:rFonts w:eastAsia="Segoe UI"/>
          <w:sz w:val="26"/>
        </w:rPr>
        <w:t>i</w:t>
      </w:r>
      <w:r>
        <w:t xml:space="preserve"> - the index of the row on which the sorting will be based.</w:t>
      </w:r>
      <w:r>
        <w:br/>
        <w:t>    </w:t>
      </w:r>
      <w:r>
        <w:rPr>
          <w:rStyle w:val="a5"/>
        </w:rPr>
        <w:t>Return value</w:t>
      </w:r>
      <w:r>
        <w:t xml:space="preserve">: </w:t>
      </w:r>
      <w:r>
        <w:tab/>
        <w:t xml:space="preserve">a new matrix with the columns of </w:t>
      </w:r>
      <w:r>
        <w:rPr>
          <w:rStyle w:val="Variable"/>
          <w:rFonts w:eastAsia="Segoe UI"/>
          <w:spacing w:val="20"/>
          <w:sz w:val="26"/>
        </w:rPr>
        <w:t>M</w:t>
      </w:r>
      <w:r>
        <w:t xml:space="preserve">, sorted by the values in row </w:t>
      </w:r>
      <w:r>
        <w:rPr>
          <w:rStyle w:val="Variable"/>
          <w:rFonts w:eastAsia="Segoe UI"/>
          <w:sz w:val="26"/>
        </w:rPr>
        <w:t>i</w:t>
      </w:r>
      <w:r>
        <w:t>.</w:t>
      </w:r>
      <w:r>
        <w:br/>
        <w:t>    </w:t>
      </w:r>
      <w:r>
        <w:rPr>
          <w:rStyle w:val="a5"/>
        </w:rPr>
        <w:t>Notes</w:t>
      </w:r>
      <w:r>
        <w:t xml:space="preserve">: </w:t>
      </w:r>
      <w:r>
        <w:tab/>
      </w:r>
      <w:r>
        <w:rPr>
          <w:b/>
        </w:rPr>
        <w:t>sort_cols</w:t>
      </w:r>
      <w:r>
        <w:t xml:space="preserve"> sorts in ascending order, and </w:t>
      </w:r>
      <w:r>
        <w:rPr>
          <w:b/>
        </w:rPr>
        <w:t>rsort_cols</w:t>
      </w:r>
      <w:r>
        <w:t xml:space="preserve"> - in descending order. </w:t>
      </w:r>
      <w:r>
        <w:tab/>
        <w:t>The original matrix is not modified.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[5; 2; 3|4; 9; 1|6; 8; 7]</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br/>
      </w:r>
      <w:r>
        <w:lastRenderedPageBreak/>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sort_cols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3</m:t>
                  </m:r>
                </m:e>
                <m:e>
                  <m:r>
                    <w:rPr>
                      <w:rFonts w:ascii="Cambria Math" w:hAnsi="Cambria Math"/>
                    </w:rPr>
                    <m:t>5</m:t>
                  </m:r>
                </m:e>
                <m:e>
                  <m:r>
                    <w:rPr>
                      <w:rFonts w:ascii="Cambria Math" w:hAnsi="Cambria Math"/>
                    </w:rPr>
                    <m:t>2</m:t>
                  </m:r>
                </m:e>
              </m:mr>
              <m:mr>
                <m:e>
                  <m:r>
                    <w:rPr>
                      <w:rFonts w:ascii="Cambria Math" w:hAnsi="Cambria Math"/>
                    </w:rPr>
                    <m:t>1</m:t>
                  </m:r>
                </m:e>
                <m:e>
                  <m:r>
                    <w:rPr>
                      <w:rFonts w:ascii="Cambria Math" w:hAnsi="Cambria Math"/>
                    </w:rPr>
                    <m:t>4</m:t>
                  </m:r>
                </m:e>
                <m:e>
                  <m:r>
                    <w:rPr>
                      <w:rFonts w:ascii="Cambria Math" w:hAnsi="Cambria Math"/>
                    </w:rPr>
                    <m:t>9</m:t>
                  </m:r>
                </m:e>
              </m:mr>
              <m:mr>
                <m:e>
                  <m:r>
                    <w:rPr>
                      <w:rFonts w:ascii="Cambria Math" w:hAnsi="Cambria Math"/>
                    </w:rPr>
                    <m:t>7</m:t>
                  </m:r>
                </m:e>
                <m:e>
                  <m:r>
                    <w:rPr>
                      <w:rFonts w:ascii="Cambria Math" w:hAnsi="Cambria Math"/>
                    </w:rPr>
                    <m:t>6</m:t>
                  </m:r>
                </m:e>
                <m:e>
                  <m:r>
                    <w:rPr>
                      <w:rFonts w:ascii="Cambria Math" w:hAnsi="Cambria Math"/>
                    </w:rPr>
                    <m:t>8</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rsort_cols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5</m:t>
                  </m:r>
                </m:e>
                <m:e>
                  <m:r>
                    <w:rPr>
                      <w:rFonts w:ascii="Cambria Math" w:hAnsi="Cambria Math"/>
                    </w:rPr>
                    <m:t>3</m:t>
                  </m:r>
                </m:e>
              </m:mr>
              <m:mr>
                <m:e>
                  <m:r>
                    <w:rPr>
                      <w:rFonts w:ascii="Cambria Math" w:hAnsi="Cambria Math"/>
                    </w:rPr>
                    <m:t>9</m:t>
                  </m:r>
                </m:e>
                <m:e>
                  <m:r>
                    <w:rPr>
                      <w:rFonts w:ascii="Cambria Math" w:hAnsi="Cambria Math"/>
                    </w:rPr>
                    <m:t>4</m:t>
                  </m:r>
                </m:e>
                <m:e>
                  <m:r>
                    <w:rPr>
                      <w:rFonts w:ascii="Cambria Math" w:hAnsi="Cambria Math"/>
                    </w:rPr>
                    <m:t>1</m:t>
                  </m:r>
                </m:e>
              </m:mr>
              <m:mr>
                <m:e>
                  <m:r>
                    <w:rPr>
                      <w:rFonts w:ascii="Cambria Math" w:hAnsi="Cambria Math"/>
                    </w:rPr>
                    <m:t>8</m:t>
                  </m:r>
                </m:e>
                <m:e>
                  <m:r>
                    <w:rPr>
                      <w:rFonts w:ascii="Cambria Math" w:hAnsi="Cambria Math"/>
                    </w:rPr>
                    <m:t>6</m:t>
                  </m:r>
                </m:e>
                <m:e>
                  <m:r>
                    <w:rPr>
                      <w:rFonts w:ascii="Cambria Math" w:hAnsi="Cambria Math"/>
                    </w:rPr>
                    <m:t>7</m:t>
                  </m:r>
                </m:e>
              </m:mr>
            </m:m>
          </m:e>
        </m:d>
      </m:oMath>
      <w:r>
        <w:br/>
      </w:r>
      <w:r>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t xml:space="preserve"> - the original matrix is unchanged. </w:t>
      </w:r>
    </w:p>
    <w:p w14:paraId="142290D4" w14:textId="77777777" w:rsidR="00A817CA" w:rsidRDefault="004A13D7" w:rsidP="009E76F1">
      <w:pPr>
        <w:pStyle w:val="a0"/>
        <w:tabs>
          <w:tab w:val="left" w:pos="2268"/>
        </w:tabs>
        <w:spacing w:before="120"/>
        <w:ind w:right="0"/>
        <w:jc w:val="left"/>
      </w:pPr>
      <w:r>
        <w:t>  </w:t>
      </w:r>
      <w:r>
        <w:rPr>
          <w:rStyle w:val="SourceText"/>
          <w:rFonts w:ascii="Consolas" w:hAnsi="Consolas"/>
          <w:b/>
        </w:rPr>
        <w:t>sort_rows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w:t>
      </w:r>
      <w:r>
        <w:br/>
        <w:t>  </w:t>
      </w:r>
      <w:r>
        <w:rPr>
          <w:rStyle w:val="SourceText"/>
          <w:rFonts w:ascii="Consolas" w:hAnsi="Consolas"/>
          <w:b/>
        </w:rPr>
        <w:t>rsort_rows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w:t>
      </w:r>
      <w:r>
        <w:t xml:space="preserve"> </w:t>
      </w:r>
    </w:p>
    <w:p w14:paraId="0D1AD1A3"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sorted;</w:t>
      </w:r>
      <w:r>
        <w:br/>
      </w:r>
      <w:r>
        <w:tab/>
      </w:r>
      <w:r>
        <w:rPr>
          <w:rStyle w:val="Variable"/>
          <w:rFonts w:eastAsia="Segoe UI"/>
          <w:sz w:val="26"/>
        </w:rPr>
        <w:t>j</w:t>
      </w:r>
      <w:r>
        <w:t xml:space="preserve"> - the index of the column on which the sorting will be based.</w:t>
      </w:r>
      <w:r>
        <w:br/>
        <w:t>    </w:t>
      </w:r>
      <w:r>
        <w:rPr>
          <w:rStyle w:val="a5"/>
        </w:rPr>
        <w:t>Return value</w:t>
      </w:r>
      <w:r>
        <w:t xml:space="preserve">: </w:t>
      </w:r>
      <w:r>
        <w:tab/>
        <w:t xml:space="preserve">A new matrix with the rows of </w:t>
      </w:r>
      <w:r>
        <w:rPr>
          <w:rStyle w:val="Variable"/>
          <w:rFonts w:eastAsia="Segoe UI"/>
          <w:spacing w:val="20"/>
          <w:sz w:val="26"/>
        </w:rPr>
        <w:t>M</w:t>
      </w:r>
      <w:r>
        <w:t xml:space="preserve">, sorted by values in column </w:t>
      </w:r>
      <w:r>
        <w:rPr>
          <w:rStyle w:val="Variable"/>
          <w:rFonts w:eastAsia="Segoe UI"/>
          <w:sz w:val="26"/>
        </w:rPr>
        <w:t>j</w:t>
      </w:r>
      <w:r>
        <w:t>.</w:t>
      </w:r>
      <w:r>
        <w:br/>
        <w:t>    </w:t>
      </w:r>
      <w:r>
        <w:rPr>
          <w:rStyle w:val="a5"/>
        </w:rPr>
        <w:t>Notes</w:t>
      </w:r>
      <w:r>
        <w:t xml:space="preserve">: </w:t>
      </w:r>
      <w:r>
        <w:tab/>
      </w:r>
      <w:r>
        <w:rPr>
          <w:b/>
        </w:rPr>
        <w:t>sort_rows</w:t>
      </w:r>
      <w:r>
        <w:t xml:space="preserve"> sorts in ascending order, and </w:t>
      </w:r>
      <w:r>
        <w:rPr>
          <w:b/>
        </w:rPr>
        <w:t>rsort_rows</w:t>
      </w:r>
      <w:r>
        <w:t xml:space="preserve"> sorts in descending </w:t>
      </w:r>
      <w:r>
        <w:tab/>
        <w:t>order. The original matrix is not modified.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[5; 2; 3|4; 9; 1|6; 8; 7]</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sort_rows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6</m:t>
                  </m:r>
                </m:e>
                <m:e>
                  <m:r>
                    <w:rPr>
                      <w:rFonts w:ascii="Cambria Math" w:hAnsi="Cambria Math"/>
                    </w:rPr>
                    <m:t>8</m:t>
                  </m:r>
                </m:e>
                <m:e>
                  <m:r>
                    <w:rPr>
                      <w:rFonts w:ascii="Cambria Math" w:hAnsi="Cambria Math"/>
                    </w:rPr>
                    <m:t>7</m:t>
                  </m:r>
                </m:e>
              </m:mr>
              <m:mr>
                <m:e>
                  <m:r>
                    <w:rPr>
                      <w:rFonts w:ascii="Cambria Math" w:hAnsi="Cambria Math"/>
                    </w:rPr>
                    <m:t>4</m:t>
                  </m:r>
                </m:e>
                <m:e>
                  <m:r>
                    <w:rPr>
                      <w:rFonts w:ascii="Cambria Math" w:hAnsi="Cambria Math"/>
                    </w:rPr>
                    <m:t>9</m:t>
                  </m:r>
                </m:e>
                <m:e>
                  <m:r>
                    <w:rPr>
                      <w:rFonts w:ascii="Cambria Math" w:hAnsi="Cambria Math"/>
                    </w:rPr>
                    <m:t>1</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rsort_rows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2</m:t>
                  </m:r>
                </m:e>
                <m:e>
                  <m:r>
                    <w:rPr>
                      <w:rFonts w:ascii="Cambria Math" w:hAnsi="Cambria Math"/>
                    </w:rPr>
                    <m:t>3</m:t>
                  </m:r>
                </m:e>
              </m:mr>
            </m:m>
          </m:e>
        </m:d>
      </m:oMath>
      <w:r>
        <w:br/>
      </w:r>
      <w:r>
        <w:tab/>
      </w:r>
      <w:r>
        <w:rPr>
          <w:rStyle w:val="Variable"/>
          <w:rFonts w:eastAsia="Segoe UI"/>
          <w:sz w:val="26"/>
          <w:shd w:val="clear" w:color="auto" w:fill="EBF5FF"/>
        </w:rPr>
        <w:t>A</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t xml:space="preserve">- the original matrix is unchanged. </w:t>
      </w:r>
    </w:p>
    <w:p w14:paraId="58E90BAB" w14:textId="77777777" w:rsidR="00A817CA" w:rsidRDefault="004A13D7" w:rsidP="009E76F1">
      <w:pPr>
        <w:pStyle w:val="a0"/>
        <w:tabs>
          <w:tab w:val="left" w:pos="2268"/>
        </w:tabs>
        <w:spacing w:before="120"/>
        <w:ind w:right="0"/>
        <w:jc w:val="left"/>
      </w:pPr>
      <w:r>
        <w:t>  </w:t>
      </w:r>
      <w:r>
        <w:rPr>
          <w:rStyle w:val="SourceText"/>
          <w:rFonts w:ascii="Consolas" w:hAnsi="Consolas"/>
          <w:b/>
        </w:rPr>
        <w:t>order_cols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w:t>
      </w:r>
      <w:r>
        <w:br/>
        <w:t>  </w:t>
      </w:r>
      <w:r>
        <w:rPr>
          <w:rStyle w:val="SourceText"/>
          <w:rFonts w:ascii="Consolas" w:hAnsi="Consolas"/>
          <w:b/>
        </w:rPr>
        <w:t>revorder_cols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i</w:t>
      </w:r>
      <w:r>
        <w:rPr>
          <w:rStyle w:val="SourceText"/>
          <w:rFonts w:ascii="Consolas" w:hAnsi="Consolas"/>
        </w:rPr>
        <w:t>)</w:t>
      </w:r>
      <w:r>
        <w:t xml:space="preserve"> </w:t>
      </w:r>
    </w:p>
    <w:p w14:paraId="7F717476"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ordered;</w:t>
      </w:r>
      <w:r>
        <w:br/>
      </w:r>
      <w:r>
        <w:tab/>
      </w:r>
      <w:r>
        <w:rPr>
          <w:rStyle w:val="Variable"/>
          <w:rFonts w:eastAsia="Segoe UI"/>
          <w:sz w:val="26"/>
        </w:rPr>
        <w:t>i</w:t>
      </w:r>
      <w:r>
        <w:t xml:space="preserve"> - the index of the row on which the ordering will be based.</w:t>
      </w:r>
      <w:r>
        <w:br/>
        <w:t>    </w:t>
      </w:r>
      <w:r>
        <w:rPr>
          <w:rStyle w:val="a5"/>
        </w:rPr>
        <w:t>Return value</w:t>
      </w:r>
      <w:r>
        <w:t xml:space="preserve">: </w:t>
      </w:r>
      <w:r>
        <w:tab/>
        <w:t xml:space="preserve">a vector containing the indexes of the columns of matrix </w:t>
      </w:r>
      <w:r>
        <w:rPr>
          <w:rStyle w:val="Variable"/>
          <w:rFonts w:eastAsia="Segoe UI"/>
          <w:spacing w:val="20"/>
          <w:sz w:val="26"/>
        </w:rPr>
        <w:t>M</w:t>
      </w:r>
      <w:r>
        <w:t xml:space="preserve"> ordered by the </w:t>
      </w:r>
      <w:r>
        <w:tab/>
        <w:t xml:space="preserve">values in row </w:t>
      </w:r>
      <w:r>
        <w:rPr>
          <w:rStyle w:val="Variable"/>
          <w:rFonts w:eastAsia="Segoe UI"/>
          <w:sz w:val="26"/>
        </w:rPr>
        <w:t>i</w:t>
      </w:r>
      <w:r>
        <w:t>.</w:t>
      </w:r>
      <w:r>
        <w:br/>
        <w:t>    </w:t>
      </w:r>
      <w:r>
        <w:rPr>
          <w:rStyle w:val="a5"/>
        </w:rPr>
        <w:t>Notes</w:t>
      </w:r>
      <w:r>
        <w:t xml:space="preserve">: </w:t>
      </w:r>
      <w:r>
        <w:tab/>
      </w:r>
      <w:r>
        <w:rPr>
          <w:b/>
        </w:rPr>
        <w:t>order_cols</w:t>
      </w:r>
      <w:r>
        <w:t xml:space="preserve"> returns the indexes in ascending order, and </w:t>
      </w:r>
      <w:r>
        <w:rPr>
          <w:b/>
        </w:rPr>
        <w:t>revorder_cols</w:t>
      </w:r>
      <w:r>
        <w:t xml:space="preserve"> - in </w:t>
      </w:r>
      <w:r>
        <w:tab/>
        <w:t xml:space="preserve">descending order. The matrix is not modified. Each index in the output </w:t>
      </w:r>
      <w:r>
        <w:tab/>
        <w:t xml:space="preserve">vector </w:t>
      </w:r>
      <w:r>
        <w:rPr>
          <w:rStyle w:val="Variable"/>
          <w:rFonts w:eastAsia="Segoe UI"/>
        </w:rPr>
        <w:t>⃗j</w:t>
      </w:r>
      <w:r>
        <w:t xml:space="preserve"> shows which column in </w:t>
      </w:r>
      <w:r>
        <w:rPr>
          <w:rStyle w:val="Variable"/>
          <w:rFonts w:eastAsia="Segoe UI"/>
          <w:spacing w:val="20"/>
          <w:sz w:val="26"/>
        </w:rPr>
        <w:t>M</w:t>
      </w:r>
      <w:r>
        <w:t xml:space="preserve"> should be placed at the current position </w:t>
      </w:r>
      <w:r>
        <w:tab/>
        <w:t xml:space="preserve">to obtain a sorted sequence in row </w:t>
      </w:r>
      <w:r>
        <w:rPr>
          <w:rStyle w:val="Variable"/>
          <w:rFonts w:eastAsia="Segoe UI"/>
          <w:sz w:val="26"/>
        </w:rPr>
        <w:t>i</w:t>
      </w:r>
      <w:r>
        <w:t xml:space="preserve">. You can get the sorted matrix by </w:t>
      </w:r>
      <w:r>
        <w:tab/>
        <w:t xml:space="preserve">calling </w:t>
      </w:r>
      <w:r>
        <w:rPr>
          <w:b/>
        </w:rPr>
        <w:t>extract_cols</w:t>
      </w:r>
      <w:r>
        <w:t xml:space="preserve"> (</w:t>
      </w:r>
      <w:r>
        <w:rPr>
          <w:rStyle w:val="Variable"/>
          <w:rFonts w:eastAsia="Segoe UI"/>
          <w:spacing w:val="20"/>
          <w:sz w:val="26"/>
        </w:rPr>
        <w:t>M</w:t>
      </w:r>
      <w:r>
        <w:t xml:space="preserve"> ; </w:t>
      </w:r>
      <w:r>
        <w:rPr>
          <w:rStyle w:val="Variable"/>
          <w:rFonts w:eastAsia="Segoe UI"/>
        </w:rPr>
        <w:t>⃗j</w:t>
      </w:r>
      <w:r>
        <w:t xml:space="preserve"> ).</w:t>
      </w:r>
      <w:r>
        <w:br/>
      </w:r>
      <w:r>
        <w:t> </w:t>
      </w:r>
      <w: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[5; 2; 3|4; 9; 1|6; 8; 7]</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order_cols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 [3 1 2]</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extract_cols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3</m:t>
                  </m:r>
                </m:e>
                <m:e>
                  <m:r>
                    <w:rPr>
                      <w:rFonts w:ascii="Cambria Math" w:hAnsi="Cambria Math"/>
                    </w:rPr>
                    <m:t>5</m:t>
                  </m:r>
                </m:e>
                <m:e>
                  <m:r>
                    <w:rPr>
                      <w:rFonts w:ascii="Cambria Math" w:hAnsi="Cambria Math"/>
                    </w:rPr>
                    <m:t>2</m:t>
                  </m:r>
                </m:e>
              </m:mr>
              <m:mr>
                <m:e>
                  <m:r>
                    <w:rPr>
                      <w:rFonts w:ascii="Cambria Math" w:hAnsi="Cambria Math"/>
                    </w:rPr>
                    <m:t>1</m:t>
                  </m:r>
                </m:e>
                <m:e>
                  <m:r>
                    <w:rPr>
                      <w:rFonts w:ascii="Cambria Math" w:hAnsi="Cambria Math"/>
                    </w:rPr>
                    <m:t>4</m:t>
                  </m:r>
                </m:e>
                <m:e>
                  <m:r>
                    <w:rPr>
                      <w:rFonts w:ascii="Cambria Math" w:hAnsi="Cambria Math"/>
                    </w:rPr>
                    <m:t>9</m:t>
                  </m:r>
                </m:e>
              </m:mr>
              <m:mr>
                <m:e>
                  <m:r>
                    <w:rPr>
                      <w:rFonts w:ascii="Cambria Math" w:hAnsi="Cambria Math"/>
                    </w:rPr>
                    <m:t>7</m:t>
                  </m:r>
                </m:e>
                <m:e>
                  <m:r>
                    <w:rPr>
                      <w:rFonts w:ascii="Cambria Math" w:hAnsi="Cambria Math"/>
                    </w:rPr>
                    <m:t>6</m:t>
                  </m:r>
                </m:e>
                <m:e>
                  <m:r>
                    <w:rPr>
                      <w:rFonts w:ascii="Cambria Math" w:hAnsi="Cambria Math"/>
                    </w:rPr>
                    <m:t>8</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revorder_cols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 [2 1 3]</w:t>
      </w:r>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extract_cols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c</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5</m:t>
                  </m:r>
                </m:e>
                <m:e>
                  <m:r>
                    <w:rPr>
                      <w:rFonts w:ascii="Cambria Math" w:hAnsi="Cambria Math"/>
                    </w:rPr>
                    <m:t>3</m:t>
                  </m:r>
                </m:e>
              </m:mr>
              <m:mr>
                <m:e>
                  <m:r>
                    <w:rPr>
                      <w:rFonts w:ascii="Cambria Math" w:hAnsi="Cambria Math"/>
                    </w:rPr>
                    <m:t>9</m:t>
                  </m:r>
                </m:e>
                <m:e>
                  <m:r>
                    <w:rPr>
                      <w:rFonts w:ascii="Cambria Math" w:hAnsi="Cambria Math"/>
                    </w:rPr>
                    <m:t>4</m:t>
                  </m:r>
                </m:e>
                <m:e>
                  <m:r>
                    <w:rPr>
                      <w:rFonts w:ascii="Cambria Math" w:hAnsi="Cambria Math"/>
                    </w:rPr>
                    <m:t>1</m:t>
                  </m:r>
                </m:e>
              </m:mr>
              <m:mr>
                <m:e>
                  <m:r>
                    <w:rPr>
                      <w:rFonts w:ascii="Cambria Math" w:hAnsi="Cambria Math"/>
                    </w:rPr>
                    <m:t>8</m:t>
                  </m:r>
                </m:e>
                <m:e>
                  <m:r>
                    <w:rPr>
                      <w:rFonts w:ascii="Cambria Math" w:hAnsi="Cambria Math"/>
                    </w:rPr>
                    <m:t>6</m:t>
                  </m:r>
                </m:e>
                <m:e>
                  <m:r>
                    <w:rPr>
                      <w:rFonts w:ascii="Cambria Math" w:hAnsi="Cambria Math"/>
                    </w:rPr>
                    <m:t>7</m:t>
                  </m:r>
                </m:e>
              </m:mr>
            </m:m>
          </m:e>
        </m:d>
      </m:oMath>
      <w:r>
        <w:t xml:space="preserve"> </w:t>
      </w:r>
    </w:p>
    <w:p w14:paraId="3E8DCECD" w14:textId="77777777" w:rsidR="00A817CA" w:rsidRDefault="004A13D7" w:rsidP="009E76F1">
      <w:pPr>
        <w:pStyle w:val="a0"/>
        <w:tabs>
          <w:tab w:val="left" w:pos="2268"/>
        </w:tabs>
        <w:spacing w:before="120"/>
        <w:ind w:right="0"/>
        <w:jc w:val="left"/>
      </w:pPr>
      <w:r>
        <w:lastRenderedPageBreak/>
        <w:t>  </w:t>
      </w:r>
      <w:r>
        <w:rPr>
          <w:rStyle w:val="SourceText"/>
          <w:rFonts w:ascii="Consolas" w:hAnsi="Consolas"/>
          <w:b/>
        </w:rPr>
        <w:t>order_rows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w:t>
      </w:r>
      <w:r>
        <w:br/>
        <w:t>  </w:t>
      </w:r>
      <w:r>
        <w:rPr>
          <w:rStyle w:val="SourceText"/>
          <w:rFonts w:ascii="Consolas" w:hAnsi="Consolas"/>
          <w:b/>
        </w:rPr>
        <w:t>revorder_rows</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j</w:t>
      </w:r>
      <w:r>
        <w:rPr>
          <w:rStyle w:val="SourceText"/>
          <w:rFonts w:ascii="Consolas" w:hAnsi="Consolas"/>
        </w:rPr>
        <w:t>)</w:t>
      </w:r>
      <w:r>
        <w:t xml:space="preserve"> </w:t>
      </w:r>
    </w:p>
    <w:p w14:paraId="614352BB"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to be ordered;</w:t>
      </w:r>
      <w:r>
        <w:br/>
      </w:r>
      <w:r>
        <w:tab/>
      </w:r>
      <w:r>
        <w:rPr>
          <w:rStyle w:val="Variable"/>
          <w:rFonts w:eastAsia="Segoe UI"/>
          <w:sz w:val="26"/>
        </w:rPr>
        <w:t>j</w:t>
      </w:r>
      <w:r>
        <w:t xml:space="preserve"> - the index of the column on which the ordering will be based. </w:t>
      </w:r>
      <w:r>
        <w:br/>
        <w:t>    </w:t>
      </w:r>
      <w:r>
        <w:rPr>
          <w:rStyle w:val="a5"/>
        </w:rPr>
        <w:t>Return value</w:t>
      </w:r>
      <w:r>
        <w:t xml:space="preserve">: </w:t>
      </w:r>
      <w:r>
        <w:tab/>
        <w:t xml:space="preserve">a vector containing the indexes of the rows of matrix </w:t>
      </w:r>
      <w:r>
        <w:rPr>
          <w:rStyle w:val="Variable"/>
          <w:rFonts w:eastAsia="Segoe UI"/>
          <w:spacing w:val="20"/>
          <w:sz w:val="26"/>
        </w:rPr>
        <w:t>M</w:t>
      </w:r>
      <w:r>
        <w:t xml:space="preserve"> ordered by the </w:t>
      </w:r>
      <w:r>
        <w:tab/>
        <w:t xml:space="preserve">values in column </w:t>
      </w:r>
      <w:r>
        <w:rPr>
          <w:rStyle w:val="Variable"/>
          <w:rFonts w:eastAsia="Segoe UI"/>
          <w:sz w:val="26"/>
        </w:rPr>
        <w:t>j</w:t>
      </w:r>
      <w:r>
        <w:t>.</w:t>
      </w:r>
      <w:r>
        <w:br/>
        <w:t>    </w:t>
      </w:r>
      <w:r>
        <w:rPr>
          <w:rStyle w:val="a5"/>
        </w:rPr>
        <w:t>Notes</w:t>
      </w:r>
      <w:r>
        <w:t xml:space="preserve">: </w:t>
      </w:r>
      <w:r>
        <w:tab/>
      </w:r>
      <w:r>
        <w:rPr>
          <w:b/>
        </w:rPr>
        <w:t>order_rows</w:t>
      </w:r>
      <w:r>
        <w:t xml:space="preserve"> returns the indexes in ascending order, and </w:t>
      </w:r>
      <w:r>
        <w:rPr>
          <w:b/>
        </w:rPr>
        <w:t>revorder_rows</w:t>
      </w:r>
      <w:r>
        <w:t xml:space="preserve"> - in </w:t>
      </w:r>
      <w:r>
        <w:tab/>
        <w:t xml:space="preserve">descending order. The matrix is not modified. Each index in the output </w:t>
      </w:r>
      <w:r>
        <w:tab/>
        <w:t xml:space="preserve">vector </w:t>
      </w:r>
      <w:r>
        <w:rPr>
          <w:rStyle w:val="Variable"/>
          <w:rFonts w:eastAsia="Segoe UI"/>
        </w:rPr>
        <w:t>⃗i</w:t>
      </w:r>
      <w:r>
        <w:t xml:space="preserve"> shows which row in </w:t>
      </w:r>
      <w:r>
        <w:rPr>
          <w:rStyle w:val="Variable"/>
          <w:rFonts w:eastAsia="Segoe UI"/>
          <w:spacing w:val="20"/>
          <w:sz w:val="26"/>
        </w:rPr>
        <w:t>M</w:t>
      </w:r>
      <w:r>
        <w:t xml:space="preserve"> should be placed at the current position to </w:t>
      </w:r>
      <w:r>
        <w:tab/>
        <w:t xml:space="preserve">obtain a sorted sequence in column </w:t>
      </w:r>
      <w:r>
        <w:rPr>
          <w:rStyle w:val="Variable"/>
          <w:rFonts w:eastAsia="Segoe UI"/>
          <w:sz w:val="26"/>
        </w:rPr>
        <w:t>j</w:t>
      </w:r>
      <w:r>
        <w:t xml:space="preserve">. You can get the sorted matrix by </w:t>
      </w:r>
      <w:r>
        <w:tab/>
        <w:t xml:space="preserve">calling </w:t>
      </w:r>
      <w:r>
        <w:rPr>
          <w:b/>
        </w:rPr>
        <w:t>extract_rows</w:t>
      </w:r>
      <w:r>
        <w:t xml:space="preserve"> (</w:t>
      </w:r>
      <w:r>
        <w:rPr>
          <w:rStyle w:val="Variable"/>
          <w:rFonts w:eastAsia="Segoe UI"/>
          <w:spacing w:val="20"/>
          <w:sz w:val="26"/>
        </w:rPr>
        <w:t>M</w:t>
      </w:r>
      <w:r>
        <w:t xml:space="preserve"> ; </w:t>
      </w:r>
      <w:r>
        <w:rPr>
          <w:rStyle w:val="Variable"/>
          <w:rFonts w:eastAsia="Segoe UI"/>
        </w:rPr>
        <w:t>⃗i</w:t>
      </w:r>
      <w:r>
        <w:t xml:space="preserve">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[5; 2; 3|4; 9; 1|6; 8; 7]</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
          </m:e>
        </m:d>
      </m:oMath>
      <w:r>
        <w:t xml:space="preserve"> </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order_rows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 [1 3 2]</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extract_rows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2</m:t>
                  </m:r>
                </m:e>
                <m:e>
                  <m:r>
                    <w:rPr>
                      <w:rFonts w:ascii="Cambria Math" w:hAnsi="Cambria Math"/>
                    </w:rPr>
                    <m:t>3</m:t>
                  </m:r>
                </m:e>
              </m:mr>
              <m:mr>
                <m:e>
                  <m:r>
                    <w:rPr>
                      <w:rFonts w:ascii="Cambria Math" w:hAnsi="Cambria Math"/>
                    </w:rPr>
                    <m:t>6</m:t>
                  </m:r>
                </m:e>
                <m:e>
                  <m:r>
                    <w:rPr>
                      <w:rFonts w:ascii="Cambria Math" w:hAnsi="Cambria Math"/>
                    </w:rPr>
                    <m:t>8</m:t>
                  </m:r>
                </m:e>
                <m:e>
                  <m:r>
                    <w:rPr>
                      <w:rFonts w:ascii="Cambria Math" w:hAnsi="Cambria Math"/>
                    </w:rPr>
                    <m:t>7</m:t>
                  </m:r>
                </m:e>
              </m:mr>
              <m:mr>
                <m:e>
                  <m:r>
                    <w:rPr>
                      <w:rFonts w:ascii="Cambria Math" w:hAnsi="Cambria Math"/>
                    </w:rPr>
                    <m:t>4</m:t>
                  </m:r>
                </m:e>
                <m:e>
                  <m:r>
                    <w:rPr>
                      <w:rFonts w:ascii="Cambria Math" w:hAnsi="Cambria Math"/>
                    </w:rPr>
                    <m:t>9</m:t>
                  </m:r>
                </m:e>
                <m:e>
                  <m:r>
                    <w:rPr>
                      <w:rFonts w:ascii="Cambria Math" w:hAnsi="Cambria Math"/>
                    </w:rPr>
                    <m:t>1</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revorder_rows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w:t>
      </w:r>
      <w:r>
        <w:t>' = [2 3 1]</w:t>
      </w:r>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extract_rows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c</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9</m:t>
                  </m:r>
                </m:e>
                <m:e>
                  <m:r>
                    <w:rPr>
                      <w:rFonts w:ascii="Cambria Math" w:hAnsi="Cambria Math"/>
                    </w:rPr>
                    <m:t>1</m:t>
                  </m:r>
                </m:e>
              </m:mr>
              <m:mr>
                <m:e>
                  <m:r>
                    <w:rPr>
                      <w:rFonts w:ascii="Cambria Math" w:hAnsi="Cambria Math"/>
                    </w:rPr>
                    <m:t>6</m:t>
                  </m:r>
                </m:e>
                <m:e>
                  <m:r>
                    <w:rPr>
                      <w:rFonts w:ascii="Cambria Math" w:hAnsi="Cambria Math"/>
                    </w:rPr>
                    <m:t>8</m:t>
                  </m:r>
                </m:e>
                <m:e>
                  <m:r>
                    <w:rPr>
                      <w:rFonts w:ascii="Cambria Math" w:hAnsi="Cambria Math"/>
                    </w:rPr>
                    <m:t>7</m:t>
                  </m:r>
                </m:e>
              </m:mr>
              <m:mr>
                <m:e>
                  <m:r>
                    <w:rPr>
                      <w:rFonts w:ascii="Cambria Math" w:hAnsi="Cambria Math"/>
                    </w:rPr>
                    <m:t>5</m:t>
                  </m:r>
                </m:e>
                <m:e>
                  <m:r>
                    <w:rPr>
                      <w:rFonts w:ascii="Cambria Math" w:hAnsi="Cambria Math"/>
                    </w:rPr>
                    <m:t>2</m:t>
                  </m:r>
                </m:e>
                <m:e>
                  <m:r>
                    <w:rPr>
                      <w:rFonts w:ascii="Cambria Math" w:hAnsi="Cambria Math"/>
                    </w:rPr>
                    <m:t>3</m:t>
                  </m:r>
                </m:e>
              </m:mr>
            </m:m>
          </m:e>
        </m:d>
      </m:oMath>
    </w:p>
    <w:p w14:paraId="6EC9BBFA" w14:textId="77777777" w:rsidR="00A817CA" w:rsidRDefault="004A13D7" w:rsidP="003B2913">
      <w:pPr>
        <w:pStyle w:val="a0"/>
        <w:tabs>
          <w:tab w:val="left" w:pos="2268"/>
        </w:tabs>
        <w:spacing w:before="120"/>
        <w:ind w:right="0"/>
        <w:jc w:val="left"/>
      </w:pPr>
      <w:r>
        <w:t>  </w:t>
      </w:r>
      <w:r>
        <w:rPr>
          <w:rStyle w:val="SourceText"/>
          <w:rFonts w:ascii="Consolas" w:hAnsi="Consolas"/>
          <w:b/>
        </w:rPr>
        <w:t>mcount</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4C3D632D"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x</w:t>
      </w:r>
      <w:r>
        <w:t xml:space="preserve"> - the value to count the occurrences of. </w:t>
      </w:r>
      <w:r>
        <w:br/>
        <w:t>    </w:t>
      </w:r>
      <w:r>
        <w:rPr>
          <w:rStyle w:val="a5"/>
        </w:rPr>
        <w:t>Return value</w:t>
      </w:r>
      <w:r>
        <w:t xml:space="preserve">: the number of occurrences of value </w:t>
      </w:r>
      <w:r>
        <w:rPr>
          <w:rStyle w:val="Variable"/>
          <w:rFonts w:eastAsia="Segoe UI"/>
          <w:sz w:val="26"/>
        </w:rPr>
        <w:t>x</w:t>
      </w:r>
      <w:r>
        <w:t xml:space="preserve"> in matrix </w:t>
      </w:r>
      <w:r>
        <w:rPr>
          <w:rStyle w:val="Variable"/>
          <w:rFonts w:eastAsia="Segoe UI"/>
          <w:spacing w:val="20"/>
          <w:sz w:val="26"/>
        </w:rPr>
        <w:t>M</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0; 1|2; 1; 2|1; 3;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1</m:t>
                  </m:r>
                </m:e>
              </m:mr>
            </m:m>
          </m:e>
        </m:d>
      </m:oMath>
      <w:r>
        <w:br/>
      </w:r>
      <w:r>
        <w:tab/>
      </w:r>
      <w:r>
        <w:rPr>
          <w:rStyle w:val="Variable"/>
          <w:rFonts w:eastAsia="Segoe UI"/>
          <w:sz w:val="26"/>
          <w:shd w:val="clear" w:color="auto" w:fill="EBF5FF"/>
        </w:rPr>
        <w:t>n</w:t>
      </w:r>
      <w:r>
        <w:rPr>
          <w:rStyle w:val="SourceText"/>
          <w:rFonts w:ascii="Consolas" w:hAnsi="Consolas"/>
          <w:shd w:val="clear" w:color="auto" w:fill="EBF5FF"/>
        </w:rPr>
        <w:t xml:space="preserve"> = </w:t>
      </w:r>
      <w:r>
        <w:rPr>
          <w:rStyle w:val="SourceText"/>
          <w:rFonts w:ascii="Consolas" w:hAnsi="Consolas"/>
          <w:b/>
          <w:shd w:val="clear" w:color="auto" w:fill="EBF5FF"/>
        </w:rPr>
        <w:t>mcount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w:t>
      </w:r>
      <w:r>
        <w:t xml:space="preserve">' = 5 </w:t>
      </w:r>
    </w:p>
    <w:p w14:paraId="6A128AD7" w14:textId="77777777" w:rsidR="00A817CA" w:rsidRDefault="004A13D7" w:rsidP="001F3C25">
      <w:pPr>
        <w:pStyle w:val="a0"/>
        <w:tabs>
          <w:tab w:val="left" w:pos="2268"/>
        </w:tabs>
        <w:spacing w:before="0"/>
        <w:ind w:right="0"/>
        <w:jc w:val="left"/>
      </w:pPr>
      <w:r>
        <w:t>  </w:t>
      </w:r>
      <w:r>
        <w:rPr>
          <w:rStyle w:val="SourceText"/>
          <w:rFonts w:ascii="Consolas" w:hAnsi="Consolas"/>
          <w:b/>
        </w:rPr>
        <w:t>msearch</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 xml:space="preserve">; </w:t>
      </w:r>
      <w:r>
        <w:rPr>
          <w:rStyle w:val="Variable"/>
          <w:rFonts w:eastAsia="Segoe UI"/>
          <w:sz w:val="26"/>
        </w:rPr>
        <w:t>i</w:t>
      </w:r>
      <w:r>
        <w:rPr>
          <w:rStyle w:val="SourceText"/>
          <w:rFonts w:ascii="Consolas" w:hAnsi="Consolas"/>
        </w:rPr>
        <w:t xml:space="preserve">; </w:t>
      </w:r>
      <w:r>
        <w:rPr>
          <w:rStyle w:val="Variable"/>
          <w:rFonts w:eastAsia="Segoe UI"/>
          <w:sz w:val="26"/>
        </w:rPr>
        <w:t>j</w:t>
      </w:r>
      <w:r>
        <w:rPr>
          <w:rStyle w:val="SourceText"/>
          <w:rFonts w:ascii="Consolas" w:hAnsi="Consolas"/>
        </w:rPr>
        <w:t>)</w:t>
      </w:r>
    </w:p>
    <w:p w14:paraId="29280648" w14:textId="77777777" w:rsidR="009E76F1" w:rsidRDefault="004A13D7" w:rsidP="009E76F1">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x</w:t>
      </w:r>
      <w:r>
        <w:t xml:space="preserve"> - the value to search for;</w:t>
      </w:r>
      <w:r>
        <w:br/>
      </w:r>
      <w:r>
        <w:tab/>
      </w:r>
      <w:r>
        <w:rPr>
          <w:rStyle w:val="Variable"/>
          <w:rFonts w:eastAsia="Segoe UI"/>
          <w:sz w:val="26"/>
        </w:rPr>
        <w:t>i</w:t>
      </w:r>
      <w:r>
        <w:t xml:space="preserve"> - starting row index;</w:t>
      </w:r>
      <w:r>
        <w:br/>
      </w:r>
      <w:r>
        <w:tab/>
      </w:r>
      <w:r>
        <w:rPr>
          <w:rStyle w:val="Variable"/>
          <w:rFonts w:eastAsia="Segoe UI"/>
          <w:sz w:val="26"/>
        </w:rPr>
        <w:t>j</w:t>
      </w:r>
      <w:r>
        <w:t xml:space="preserve"> - starting column index.</w:t>
      </w:r>
    </w:p>
    <w:p w14:paraId="64653D9C" w14:textId="572D4804" w:rsidR="00A817CA" w:rsidRDefault="004A13D7" w:rsidP="009E76F1">
      <w:pPr>
        <w:pStyle w:val="a0"/>
        <w:tabs>
          <w:tab w:val="left" w:pos="2268"/>
        </w:tabs>
        <w:ind w:right="0"/>
        <w:jc w:val="left"/>
      </w:pPr>
      <w:r>
        <w:t>    </w:t>
      </w:r>
      <w:r>
        <w:rPr>
          <w:rStyle w:val="a5"/>
        </w:rPr>
        <w:t>Return value</w:t>
      </w:r>
      <w:r>
        <w:t xml:space="preserve">: </w:t>
      </w:r>
      <w:r>
        <w:tab/>
        <w:t xml:space="preserve">a vector containing the row and column indexes of the first occurrence of </w:t>
      </w:r>
      <w:r>
        <w:rPr>
          <w:rStyle w:val="Variable"/>
          <w:rFonts w:eastAsia="Segoe UI"/>
          <w:sz w:val="26"/>
        </w:rPr>
        <w:t>x</w:t>
      </w:r>
      <w:r>
        <w:t xml:space="preserve"> </w:t>
      </w:r>
      <w:r>
        <w:tab/>
        <w:t xml:space="preserve">in matrix </w:t>
      </w:r>
      <w:r>
        <w:rPr>
          <w:rStyle w:val="Variable"/>
          <w:rFonts w:eastAsia="Segoe UI"/>
          <w:spacing w:val="20"/>
          <w:sz w:val="26"/>
        </w:rPr>
        <w:t>M</w:t>
      </w:r>
      <w:r>
        <w:t xml:space="preserve"> after indexes </w:t>
      </w:r>
      <w:r>
        <w:rPr>
          <w:rStyle w:val="Variable"/>
          <w:rFonts w:eastAsia="Segoe UI"/>
          <w:sz w:val="26"/>
        </w:rPr>
        <w:t>i</w:t>
      </w:r>
      <w:r>
        <w:t xml:space="preserve"> and </w:t>
      </w:r>
      <w:r>
        <w:rPr>
          <w:rStyle w:val="Variable"/>
          <w:rFonts w:eastAsia="Segoe UI"/>
          <w:sz w:val="26"/>
        </w:rPr>
        <w:t>j</w:t>
      </w:r>
      <w:r>
        <w:t>, inclusive.</w:t>
      </w:r>
      <w:r>
        <w:br/>
        <w:t>    </w:t>
      </w:r>
      <w:r>
        <w:rPr>
          <w:rStyle w:val="a5"/>
        </w:rPr>
        <w:t>Notes</w:t>
      </w:r>
      <w:r>
        <w:t xml:space="preserve">: </w:t>
      </w:r>
      <w:r>
        <w:tab/>
        <w:t xml:space="preserve">The searching is performed row by row, consecutively from left to right. If </w:t>
      </w:r>
      <w:r>
        <w:tab/>
        <w:t>nothing is found, [0 0] is returned as result.</w:t>
      </w:r>
      <w:r>
        <w:br/>
        <w:t>    </w:t>
      </w:r>
      <w:r>
        <w:rPr>
          <w:rStyle w:val="a5"/>
        </w:rPr>
        <w:t>Example</w:t>
      </w:r>
      <w:r>
        <w:t xml:space="preserve">:   </w:t>
      </w:r>
      <w:r>
        <w:rPr>
          <w:rStyle w:val="Variable"/>
          <w:rFonts w:eastAsia="Segoe UI"/>
          <w:sz w:val="26"/>
          <w:shd w:val="clear" w:color="auto" w:fill="EBF5FF"/>
        </w:rPr>
        <w:t>A</w:t>
      </w:r>
      <w:r>
        <w:rPr>
          <w:rStyle w:val="SourceText"/>
          <w:rFonts w:ascii="Consolas" w:hAnsi="Consolas"/>
          <w:shd w:val="clear" w:color="auto" w:fill="EBF5FF"/>
        </w:rPr>
        <w:t xml:space="preserve"> = [1; 2; 3|1; 5; 6|1;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1</m:t>
                  </m:r>
                </m:e>
                <m:e>
                  <m:r>
                    <w:rPr>
                      <w:rFonts w:ascii="Cambria Math" w:hAnsi="Cambria Math"/>
                    </w:rPr>
                    <m:t>5</m:t>
                  </m:r>
                </m:e>
                <m:e>
                  <m:r>
                    <w:rPr>
                      <w:rFonts w:ascii="Cambria Math" w:hAnsi="Cambria Math"/>
                    </w:rPr>
                    <m:t>6</m:t>
                  </m:r>
                </m:e>
              </m:mr>
              <m:mr>
                <m:e>
                  <m:r>
                    <w:rPr>
                      <w:rFonts w:ascii="Cambria Math" w:hAnsi="Cambria Math"/>
                    </w:rPr>
                    <m:t>1</m:t>
                  </m:r>
                </m:e>
                <m:e>
                  <m:r>
                    <w:rPr>
                      <w:rFonts w:ascii="Cambria Math" w:hAnsi="Cambria Math"/>
                    </w:rPr>
                    <m:t>8</m:t>
                  </m:r>
                </m:e>
                <m:e>
                  <m:r>
                    <w:rPr>
                      <w:rFonts w:ascii="Cambria Math" w:hAnsi="Cambria Math"/>
                    </w:rPr>
                    <m:t>9</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msearch</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 1; 1)</w:t>
      </w:r>
      <w:r>
        <w:t>' = [1 1]</w:t>
      </w:r>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msearch</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 2; 2)</w:t>
      </w:r>
      <w:r>
        <w:t>' = [3 1]</w:t>
      </w:r>
      <w:r>
        <w:br/>
      </w:r>
      <w:r>
        <w:tab/>
      </w:r>
      <w:r>
        <w:rPr>
          <w:rStyle w:val="Variable"/>
          <w:rFonts w:eastAsia="Segoe UI"/>
          <w:sz w:val="26"/>
          <w:shd w:val="clear" w:color="auto" w:fill="EBF5FF"/>
        </w:rPr>
        <w:t>d</w:t>
      </w:r>
      <w:r>
        <w:rPr>
          <w:rStyle w:val="SourceText"/>
          <w:rFonts w:ascii="Consolas" w:hAnsi="Consolas"/>
          <w:shd w:val="clear" w:color="auto" w:fill="EBF5FF"/>
        </w:rPr>
        <w:t xml:space="preserve"> = </w:t>
      </w:r>
      <w:r>
        <w:rPr>
          <w:rStyle w:val="SourceText"/>
          <w:rFonts w:ascii="Consolas" w:hAnsi="Consolas"/>
          <w:b/>
          <w:shd w:val="clear" w:color="auto" w:fill="EBF5FF"/>
        </w:rPr>
        <w:t>msearch</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4; 1; 1)</w:t>
      </w:r>
      <w:r>
        <w:t xml:space="preserve">' = [0 0] </w:t>
      </w:r>
    </w:p>
    <w:p w14:paraId="1AF96BE8" w14:textId="77777777" w:rsidR="00A817CA" w:rsidRDefault="004A13D7" w:rsidP="001F3C25">
      <w:pPr>
        <w:pStyle w:val="a0"/>
        <w:tabs>
          <w:tab w:val="left" w:pos="2268"/>
        </w:tabs>
        <w:ind w:right="0"/>
        <w:jc w:val="left"/>
      </w:pPr>
      <w:r>
        <w:lastRenderedPageBreak/>
        <w:t>  </w:t>
      </w:r>
      <w:r>
        <w:rPr>
          <w:rStyle w:val="SourceText"/>
          <w:rFonts w:ascii="Consolas" w:hAnsi="Consolas"/>
          <w:b/>
        </w:rPr>
        <w:t>mfind</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w:t>
      </w:r>
    </w:p>
    <w:p w14:paraId="6DAD5BC6" w14:textId="569371AA"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r>
      <w:r>
        <w:tab/>
      </w:r>
      <w:r>
        <w:rPr>
          <w:rStyle w:val="Variable"/>
          <w:rFonts w:eastAsia="Segoe UI"/>
          <w:sz w:val="26"/>
        </w:rPr>
        <w:t>x</w:t>
      </w:r>
      <w:r>
        <w:t xml:space="preserve"> - the value to search for.</w:t>
      </w:r>
      <w:r>
        <w:br/>
        <w:t>    </w:t>
      </w:r>
      <w:r>
        <w:rPr>
          <w:rStyle w:val="a5"/>
        </w:rPr>
        <w:t>Return value</w:t>
      </w:r>
      <w:r>
        <w:t xml:space="preserve">: a two-row matrix containing the indexes of all elements in matrix </w:t>
      </w:r>
      <w:r>
        <w:rPr>
          <w:rStyle w:val="Variable"/>
          <w:rFonts w:eastAsia="Segoe UI"/>
          <w:spacing w:val="20"/>
          <w:sz w:val="26"/>
        </w:rPr>
        <w:t>M</w:t>
      </w:r>
      <w:r>
        <w:t xml:space="preserve"> that are </w:t>
      </w:r>
      <w:r>
        <w:tab/>
        <w:t xml:space="preserve">equal to </w:t>
      </w:r>
      <w:r>
        <w:rPr>
          <w:rStyle w:val="Variable"/>
          <w:rFonts w:eastAsia="Segoe UI"/>
          <w:sz w:val="26"/>
        </w:rPr>
        <w:t>x</w:t>
      </w:r>
      <w:r>
        <w:t>.</w:t>
      </w:r>
      <w:r>
        <w:br/>
        <w:t>    </w:t>
      </w:r>
      <w:r>
        <w:rPr>
          <w:rStyle w:val="a5"/>
        </w:rPr>
        <w:t>Notes</w:t>
      </w:r>
      <w:r>
        <w:t xml:space="preserve">: </w:t>
      </w:r>
      <w:r>
        <w:tab/>
        <w:t xml:space="preserve">The top row in the result contains the row indexes, and the bottom row - </w:t>
      </w:r>
      <w:r>
        <w:tab/>
        <w:t xml:space="preserve">the respective column indexes of the elements in </w:t>
      </w:r>
      <w:r>
        <w:rPr>
          <w:rStyle w:val="Variable"/>
          <w:rFonts w:eastAsia="Segoe UI"/>
          <w:spacing w:val="20"/>
          <w:sz w:val="26"/>
        </w:rPr>
        <w:t>M</w:t>
      </w:r>
      <w:r>
        <w:t xml:space="preserve"> equal to </w:t>
      </w:r>
      <w:r>
        <w:rPr>
          <w:rStyle w:val="Variable"/>
          <w:rFonts w:eastAsia="Segoe UI"/>
          <w:sz w:val="26"/>
        </w:rPr>
        <w:t>x</w:t>
      </w:r>
      <w:r>
        <w:t xml:space="preserve">. If nothing is </w:t>
      </w:r>
      <w:r>
        <w:tab/>
        <w:t>found, a 2×1 matrix with zeros is returned.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1; 6|1;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1</m:t>
                  </m:r>
                </m:e>
                <m:e>
                  <m:r>
                    <w:rPr>
                      <w:rFonts w:ascii="Cambria Math" w:hAnsi="Cambria Math"/>
                    </w:rPr>
                    <m:t>6</m:t>
                  </m:r>
                </m:e>
              </m:mr>
              <m:mr>
                <m:e>
                  <m:r>
                    <w:rPr>
                      <w:rFonts w:ascii="Cambria Math" w:hAnsi="Cambria Math"/>
                    </w:rPr>
                    <m:t>1</m:t>
                  </m:r>
                </m:e>
                <m:e>
                  <m:r>
                    <w:rPr>
                      <w:rFonts w:ascii="Cambria Math" w:hAnsi="Cambria Math"/>
                    </w:rPr>
                    <m:t>8</m:t>
                  </m:r>
                </m:e>
                <m:e>
                  <m:r>
                    <w:rPr>
                      <w:rFonts w:ascii="Cambria Math" w:hAnsi="Cambria Math"/>
                    </w:rPr>
                    <m:t>9</m:t>
                  </m:r>
                </m:e>
              </m:mr>
            </m:m>
          </m:e>
        </m:d>
      </m:oMath>
      <w:r>
        <w:t xml:space="preserve"> </w:t>
      </w:r>
      <w:r>
        <w:br/>
      </w:r>
      <w:r>
        <w:tab/>
      </w:r>
      <w:r w:rsidR="00980396">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mfind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1</m:t>
                  </m:r>
                </m:e>
                <m:e>
                  <m:r>
                    <w:rPr>
                      <w:rFonts w:ascii="Cambria Math" w:hAnsi="Cambria Math"/>
                    </w:rPr>
                    <m:t>2</m:t>
                  </m:r>
                </m:e>
                <m:e>
                  <m:r>
                    <w:rPr>
                      <w:rFonts w:ascii="Cambria Math" w:hAnsi="Cambria Math"/>
                    </w:rPr>
                    <m:t>1</m:t>
                  </m:r>
                </m:e>
              </m:mr>
            </m:m>
          </m:e>
        </m:d>
      </m:oMath>
      <w:r>
        <w:t xml:space="preserve"> </w:t>
      </w:r>
      <w:r>
        <w:br/>
      </w:r>
      <w:r>
        <w:tab/>
      </w:r>
      <w:r w:rsidR="00980396">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mfind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5)</w:t>
      </w:r>
      <w:r>
        <w:t xml:space="preserve">' = </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e>
        </m:d>
      </m:oMath>
      <w:r>
        <w:t xml:space="preserve"> </w:t>
      </w:r>
    </w:p>
    <w:p w14:paraId="2EA6B97C" w14:textId="77777777" w:rsidR="00A817CA" w:rsidRDefault="004A13D7" w:rsidP="001F3C25">
      <w:pPr>
        <w:pStyle w:val="a0"/>
        <w:tabs>
          <w:tab w:val="left" w:pos="2268"/>
        </w:tabs>
        <w:ind w:right="0"/>
        <w:jc w:val="left"/>
        <w:rPr>
          <w:rStyle w:val="SourceText"/>
          <w:rFonts w:ascii="Consolas" w:hAnsi="Consolas"/>
        </w:rPr>
      </w:pPr>
      <w:r>
        <w:t>  </w:t>
      </w:r>
      <w:r>
        <w:rPr>
          <w:rStyle w:val="SourceText"/>
          <w:rFonts w:ascii="Consolas" w:hAnsi="Consolas"/>
          <w:b/>
        </w:rPr>
        <w:t>hlookup</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1</w:t>
      </w:r>
      <w:r>
        <w:rPr>
          <w:rStyle w:val="SourceText"/>
          <w:rFonts w:ascii="Consolas" w:hAnsi="Consolas"/>
        </w:rPr>
        <w:t xml:space="preserve">; </w:t>
      </w:r>
      <w:r>
        <w:rPr>
          <w:rStyle w:val="Variable"/>
          <w:rFonts w:eastAsia="Segoe UI"/>
          <w:sz w:val="26"/>
        </w:rPr>
        <w:t>i</w:t>
      </w:r>
      <w:r>
        <w:rPr>
          <w:rStyle w:val="SourceText"/>
          <w:rFonts w:ascii="Consolas" w:hAnsi="Consolas"/>
          <w:position w:val="-6"/>
          <w:sz w:val="18"/>
        </w:rPr>
        <w:t>2</w:t>
      </w:r>
      <w:r>
        <w:rPr>
          <w:rStyle w:val="SourceText"/>
          <w:rFonts w:ascii="Consolas" w:hAnsi="Consolas"/>
        </w:rPr>
        <w:t>)</w:t>
      </w:r>
    </w:p>
    <w:p w14:paraId="5D395AD8" w14:textId="689CBE83" w:rsidR="00A817CA" w:rsidRDefault="004A13D7" w:rsidP="005B268B">
      <w:pPr>
        <w:tabs>
          <w:tab w:val="left" w:pos="2268"/>
        </w:tabs>
        <w:jc w:val="left"/>
      </w:pPr>
      <w:r>
        <w:t>    </w:t>
      </w:r>
      <w:r>
        <w:rPr>
          <w:rStyle w:val="a5"/>
        </w:rPr>
        <w:t>Parameters</w:t>
      </w:r>
      <w:r>
        <w:t xml:space="preserve">: </w:t>
      </w:r>
      <w:r>
        <w:tab/>
      </w:r>
      <w:r>
        <w:rPr>
          <w:rStyle w:val="Variable"/>
          <w:rFonts w:eastAsia="Segoe UI"/>
          <w:spacing w:val="20"/>
          <w:sz w:val="26"/>
        </w:rPr>
        <w:t>M</w:t>
      </w:r>
      <w:r>
        <w:t xml:space="preserve"> - the matrix in which to perform the lookup;</w:t>
      </w:r>
      <w:r>
        <w:br/>
      </w:r>
      <w:r>
        <w:tab/>
      </w:r>
      <w:r>
        <w:tab/>
      </w:r>
      <w:r>
        <w:rPr>
          <w:rStyle w:val="Variable"/>
          <w:rFonts w:eastAsia="Segoe UI"/>
          <w:sz w:val="26"/>
        </w:rPr>
        <w:t>x</w:t>
      </w:r>
      <w:r>
        <w:t xml:space="preserve"> - the value to look for;</w:t>
      </w:r>
      <w:r>
        <w:br/>
      </w:r>
      <w:r>
        <w:tab/>
      </w:r>
      <w:r>
        <w:rPr>
          <w:rStyle w:val="Variable"/>
          <w:rFonts w:eastAsia="Segoe UI"/>
          <w:sz w:val="26"/>
        </w:rPr>
        <w:t>i</w:t>
      </w:r>
      <w:r>
        <w:rPr>
          <w:position w:val="-6"/>
          <w:sz w:val="18"/>
        </w:rPr>
        <w:t>1</w:t>
      </w:r>
      <w:r>
        <w:t xml:space="preserve"> - the index of the row where to search for value </w:t>
      </w:r>
      <w:r>
        <w:rPr>
          <w:rStyle w:val="Variable"/>
          <w:rFonts w:eastAsia="Segoe UI"/>
          <w:sz w:val="26"/>
        </w:rPr>
        <w:t>x</w:t>
      </w:r>
      <w:r>
        <w:t>;</w:t>
      </w:r>
      <w:r>
        <w:br/>
      </w:r>
      <w:r>
        <w:tab/>
      </w:r>
      <w:r>
        <w:rPr>
          <w:rStyle w:val="Variable"/>
          <w:rFonts w:eastAsia="Segoe UI"/>
          <w:sz w:val="26"/>
        </w:rPr>
        <w:t>i</w:t>
      </w:r>
      <w:r>
        <w:rPr>
          <w:position w:val="-6"/>
          <w:sz w:val="18"/>
        </w:rPr>
        <w:t>2</w:t>
      </w:r>
      <w:r>
        <w:t xml:space="preserve"> - the index of the row from which to return the corresponding values.</w:t>
      </w:r>
      <w:r>
        <w:br/>
        <w:t>    </w:t>
      </w:r>
      <w:r>
        <w:rPr>
          <w:rStyle w:val="a5"/>
        </w:rPr>
        <w:t>Return value</w:t>
      </w:r>
      <w:r>
        <w:t xml:space="preserve">: </w:t>
      </w:r>
      <w:r>
        <w:tab/>
        <w:t xml:space="preserve">a vector containing the values from row </w:t>
      </w:r>
      <w:r>
        <w:rPr>
          <w:rStyle w:val="Variable"/>
          <w:rFonts w:eastAsia="Segoe UI"/>
          <w:sz w:val="26"/>
        </w:rPr>
        <w:t>i</w:t>
      </w:r>
      <w:r>
        <w:rPr>
          <w:position w:val="-6"/>
          <w:sz w:val="18"/>
        </w:rPr>
        <w:t>2</w:t>
      </w:r>
      <w:r>
        <w:t xml:space="preserve"> of matrix </w:t>
      </w:r>
      <w:r>
        <w:rPr>
          <w:rStyle w:val="Variable"/>
          <w:rFonts w:eastAsia="Segoe UI"/>
          <w:spacing w:val="20"/>
          <w:sz w:val="26"/>
        </w:rPr>
        <w:t>M</w:t>
      </w:r>
      <w:r>
        <w:t xml:space="preserve"> for which the </w:t>
      </w:r>
      <w:r>
        <w:tab/>
        <w:t xml:space="preserve">respective elements in row </w:t>
      </w:r>
      <w:r>
        <w:rPr>
          <w:rStyle w:val="Variable"/>
          <w:rFonts w:eastAsia="Segoe UI"/>
          <w:sz w:val="26"/>
        </w:rPr>
        <w:t>i</w:t>
      </w:r>
      <w:r>
        <w:rPr>
          <w:position w:val="-6"/>
          <w:sz w:val="18"/>
        </w:rPr>
        <w:t>1</w:t>
      </w:r>
      <w:r>
        <w:t xml:space="preserve"> are equal to </w:t>
      </w:r>
      <w:r>
        <w:rPr>
          <w:rStyle w:val="Variable"/>
          <w:rFonts w:eastAsia="Segoe UI"/>
          <w:sz w:val="26"/>
        </w:rPr>
        <w:t>x</w:t>
      </w:r>
      <w:r>
        <w:t>.</w:t>
      </w:r>
      <w:r>
        <w:br/>
        <w:t>    </w:t>
      </w:r>
      <w:r>
        <w:rPr>
          <w:rStyle w:val="a5"/>
        </w:rPr>
        <w:t>Notes</w:t>
      </w:r>
      <w:r>
        <w:t xml:space="preserve">: </w:t>
      </w:r>
      <w:r>
        <w:tab/>
        <w:t xml:space="preserve">The values are collected consequently from left to right. If nothing is found, </w:t>
      </w:r>
      <w:r>
        <w:tab/>
        <w:t>an empty vector [] is returned.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[0; 1; 0; 1|1; 2; 3; 4; 5|6; 7; 8; 9; 10]</w:t>
      </w:r>
      <w:r>
        <w:t xml:space="preserve">' = </w:t>
      </w:r>
      <w:r w:rsidR="001838A8">
        <w:tab/>
      </w:r>
      <m:oMath>
        <m:d>
          <m:dPr>
            <m:begChr m:val="["/>
            <m:endChr m:val="]"/>
            <m:ctrlPr>
              <w:rPr>
                <w:rFonts w:ascii="Cambria Math" w:hAnsi="Cambria Math"/>
              </w:rPr>
            </m:ctrlPr>
          </m:dPr>
          <m:e>
            <m:m>
              <m:mPr>
                <m:cGpRule m:val="3"/>
                <m:cGp m:val="160"/>
                <m:mcs>
                  <m:mc>
                    <m:mcPr>
                      <m:count m:val="5"/>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e>
                  <m:r>
                    <w:rPr>
                      <w:rFonts w:ascii="Cambria Math" w:hAnsi="Cambria Math"/>
                    </w:rPr>
                    <m:t>5</m:t>
                  </m:r>
                </m:e>
              </m:mr>
              <m:mr>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e>
                  <m:r>
                    <w:rPr>
                      <w:rFonts w:ascii="Cambria Math" w:hAnsi="Cambria Math"/>
                    </w:rPr>
                    <m:t>10</m:t>
                  </m:r>
                </m:e>
              </m:mr>
            </m:m>
          </m:e>
        </m:d>
      </m:oMath>
      <w:r>
        <w:br/>
      </w:r>
      <w:r>
        <w:tab/>
      </w:r>
      <w:r w:rsidR="00683823">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hlookup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0; 1; 3)</w:t>
      </w:r>
      <w:r>
        <w:t>' = [6 8 10]</w:t>
      </w:r>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hlookup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1; 3)</w:t>
      </w:r>
      <w:r>
        <w:t>' = []</w:t>
      </w:r>
    </w:p>
    <w:p w14:paraId="7C5EF8B1" w14:textId="77777777" w:rsidR="00A817CA" w:rsidRDefault="004A13D7" w:rsidP="00C5271E">
      <w:pPr>
        <w:pStyle w:val="a0"/>
        <w:tabs>
          <w:tab w:val="left" w:pos="2268"/>
        </w:tabs>
        <w:spacing w:before="120"/>
        <w:ind w:right="0"/>
        <w:jc w:val="left"/>
      </w:pPr>
      <w:r>
        <w:t>  </w:t>
      </w:r>
      <w:r>
        <w:rPr>
          <w:rStyle w:val="SourceText"/>
          <w:rFonts w:ascii="Consolas" w:hAnsi="Consolas"/>
          <w:b/>
        </w:rPr>
        <w:t>vlookup</w:t>
      </w:r>
      <w:r>
        <w:rPr>
          <w:rStyle w:val="SourceText"/>
          <w:rFonts w:ascii="Consolas" w:hAnsi="Consolas"/>
        </w:rPr>
        <w:t>(</w:t>
      </w:r>
      <w:r>
        <w:rPr>
          <w:rStyle w:val="Variable"/>
          <w:rFonts w:eastAsia="Segoe UI"/>
          <w:spacing w:val="20"/>
          <w:sz w:val="26"/>
        </w:rPr>
        <w:t>M</w:t>
      </w:r>
      <w:r>
        <w:rPr>
          <w:rStyle w:val="SourceText"/>
          <w:rFonts w:ascii="Consolas" w:hAnsi="Consolas"/>
        </w:rPr>
        <w:t xml:space="preserve">; </w:t>
      </w:r>
      <w:r>
        <w:rPr>
          <w:rStyle w:val="Variable"/>
          <w:rFonts w:eastAsia="Segoe UI"/>
          <w:sz w:val="26"/>
        </w:rPr>
        <w:t>x</w:t>
      </w:r>
      <w:r>
        <w:rPr>
          <w:rStyle w:val="SourceText"/>
          <w:rFonts w:ascii="Consolas" w:hAnsi="Consolas"/>
        </w:rPr>
        <w:t xml:space="preserve">; </w:t>
      </w:r>
      <w:r>
        <w:rPr>
          <w:rStyle w:val="Variable"/>
          <w:rFonts w:eastAsia="Segoe UI"/>
          <w:sz w:val="26"/>
        </w:rPr>
        <w:t>j</w:t>
      </w:r>
      <w:r>
        <w:rPr>
          <w:rStyle w:val="SourceText"/>
          <w:rFonts w:ascii="Consolas" w:hAnsi="Consolas"/>
          <w:position w:val="-6"/>
          <w:sz w:val="18"/>
        </w:rPr>
        <w:t>1</w:t>
      </w:r>
      <w:r>
        <w:rPr>
          <w:rStyle w:val="SourceText"/>
          <w:rFonts w:ascii="Consolas" w:hAnsi="Consolas"/>
        </w:rPr>
        <w:t xml:space="preserve">; </w:t>
      </w:r>
      <w:r>
        <w:rPr>
          <w:rStyle w:val="Variable"/>
          <w:rFonts w:eastAsia="Segoe UI"/>
          <w:sz w:val="26"/>
        </w:rPr>
        <w:t>j</w:t>
      </w:r>
      <w:r>
        <w:rPr>
          <w:rStyle w:val="SourceText"/>
          <w:rFonts w:ascii="Consolas" w:hAnsi="Consolas"/>
          <w:position w:val="-6"/>
          <w:sz w:val="18"/>
        </w:rPr>
        <w:t>2</w:t>
      </w:r>
      <w:r>
        <w:rPr>
          <w:rStyle w:val="SourceText"/>
          <w:rFonts w:ascii="Consolas" w:hAnsi="Consolas"/>
        </w:rPr>
        <w:t>)</w:t>
      </w:r>
    </w:p>
    <w:p w14:paraId="6277918A" w14:textId="707FC4D3"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the matrix in which to perform the lookup;</w:t>
      </w:r>
      <w:r>
        <w:br/>
      </w:r>
      <w:r>
        <w:tab/>
      </w:r>
      <w:r>
        <w:rPr>
          <w:rStyle w:val="Variable"/>
          <w:rFonts w:eastAsia="Segoe UI"/>
          <w:sz w:val="26"/>
        </w:rPr>
        <w:t>x</w:t>
      </w:r>
      <w:r>
        <w:t xml:space="preserve"> - the value to look for;</w:t>
      </w:r>
      <w:r>
        <w:br/>
      </w:r>
      <w:r>
        <w:tab/>
      </w:r>
      <w:r>
        <w:rPr>
          <w:rStyle w:val="Variable"/>
          <w:rFonts w:eastAsia="Segoe UI"/>
          <w:sz w:val="26"/>
        </w:rPr>
        <w:t>j</w:t>
      </w:r>
      <w:r>
        <w:rPr>
          <w:position w:val="-6"/>
          <w:sz w:val="18"/>
        </w:rPr>
        <w:t>1</w:t>
      </w:r>
      <w:r>
        <w:t xml:space="preserve"> - the index of the column where to search for value </w:t>
      </w:r>
      <w:r>
        <w:rPr>
          <w:rStyle w:val="Variable"/>
          <w:rFonts w:eastAsia="Segoe UI"/>
          <w:sz w:val="26"/>
        </w:rPr>
        <w:t>x</w:t>
      </w:r>
      <w:r>
        <w:t>;</w:t>
      </w:r>
      <w:r>
        <w:br/>
      </w:r>
      <w:r>
        <w:tab/>
      </w:r>
      <w:r>
        <w:rPr>
          <w:rStyle w:val="Variable"/>
          <w:rFonts w:eastAsia="Segoe UI"/>
          <w:sz w:val="26"/>
        </w:rPr>
        <w:t>j</w:t>
      </w:r>
      <w:r>
        <w:rPr>
          <w:position w:val="-6"/>
          <w:sz w:val="18"/>
        </w:rPr>
        <w:t>2</w:t>
      </w:r>
      <w:r>
        <w:t xml:space="preserve"> - the index of the column from which to return the values.</w:t>
      </w:r>
      <w:r>
        <w:br/>
        <w:t>    </w:t>
      </w:r>
      <w:r>
        <w:rPr>
          <w:rStyle w:val="a5"/>
        </w:rPr>
        <w:t>Return value</w:t>
      </w:r>
      <w:r>
        <w:t xml:space="preserve">: </w:t>
      </w:r>
      <w:r>
        <w:tab/>
        <w:t xml:space="preserve">a vector containing the values from column </w:t>
      </w:r>
      <w:r>
        <w:rPr>
          <w:rStyle w:val="Variable"/>
          <w:rFonts w:eastAsia="Segoe UI"/>
          <w:sz w:val="26"/>
        </w:rPr>
        <w:t>j</w:t>
      </w:r>
      <w:r>
        <w:rPr>
          <w:position w:val="-6"/>
          <w:sz w:val="18"/>
        </w:rPr>
        <w:t>2</w:t>
      </w:r>
      <w:r>
        <w:t xml:space="preserve"> of matrix </w:t>
      </w:r>
      <w:r>
        <w:rPr>
          <w:rStyle w:val="Variable"/>
          <w:rFonts w:eastAsia="Segoe UI"/>
          <w:spacing w:val="20"/>
          <w:sz w:val="26"/>
        </w:rPr>
        <w:t>M</w:t>
      </w:r>
      <w:r>
        <w:t xml:space="preserve"> for which the </w:t>
      </w:r>
      <w:r>
        <w:tab/>
        <w:t xml:space="preserve">respective elements in column </w:t>
      </w:r>
      <w:r>
        <w:rPr>
          <w:rStyle w:val="Variable"/>
          <w:rFonts w:eastAsia="Segoe UI"/>
          <w:sz w:val="26"/>
        </w:rPr>
        <w:t>j</w:t>
      </w:r>
      <w:r>
        <w:rPr>
          <w:position w:val="-6"/>
          <w:sz w:val="18"/>
        </w:rPr>
        <w:t>1</w:t>
      </w:r>
      <w:r>
        <w:t xml:space="preserve"> are equal to </w:t>
      </w:r>
      <w:r>
        <w:rPr>
          <w:rStyle w:val="Variable"/>
          <w:rFonts w:eastAsia="Segoe UI"/>
          <w:sz w:val="26"/>
        </w:rPr>
        <w:t>x</w:t>
      </w:r>
      <w:r>
        <w:t>.</w:t>
      </w:r>
      <w:r>
        <w:br/>
        <w:t>    </w:t>
      </w:r>
      <w:r>
        <w:rPr>
          <w:rStyle w:val="a5"/>
        </w:rPr>
        <w:t>Notes</w:t>
      </w:r>
      <w:r>
        <w:t xml:space="preserve">: </w:t>
      </w:r>
      <w:r>
        <w:tab/>
        <w:t xml:space="preserve">The values are collected consequently from top to bottom. If nothing is </w:t>
      </w:r>
      <w:r>
        <w:tab/>
        <w:t>found, an empty vector [] is returned.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 1|5; 6|7; 8; 1|9; 10]</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0</m:t>
                  </m:r>
                </m:e>
              </m:mr>
              <m:mr>
                <m:e>
                  <m:r>
                    <w:rPr>
                      <w:rFonts w:ascii="Cambria Math" w:hAnsi="Cambria Math"/>
                    </w:rPr>
                    <m:t>3</m:t>
                  </m:r>
                </m:e>
                <m:e>
                  <m:r>
                    <w:rPr>
                      <w:rFonts w:ascii="Cambria Math" w:hAnsi="Cambria Math"/>
                    </w:rPr>
                    <m:t>4</m:t>
                  </m:r>
                </m:e>
                <m:e>
                  <m:r>
                    <w:rPr>
                      <w:rFonts w:ascii="Cambria Math" w:hAnsi="Cambria Math"/>
                    </w:rPr>
                    <m:t>1</m:t>
                  </m:r>
                </m:e>
              </m:mr>
              <m:mr>
                <m:e>
                  <m:r>
                    <w:rPr>
                      <w:rFonts w:ascii="Cambria Math" w:hAnsi="Cambria Math"/>
                    </w:rPr>
                    <m:t>5</m:t>
                  </m:r>
                </m:e>
                <m:e>
                  <m:r>
                    <w:rPr>
                      <w:rFonts w:ascii="Cambria Math" w:hAnsi="Cambria Math"/>
                    </w:rPr>
                    <m:t>6</m:t>
                  </m:r>
                </m:e>
                <m:e>
                  <m:r>
                    <w:rPr>
                      <w:rFonts w:ascii="Cambria Math" w:hAnsi="Cambria Math"/>
                    </w:rPr>
                    <m:t>0</m:t>
                  </m:r>
                </m:e>
              </m:mr>
              <m:mr>
                <m:e>
                  <m:r>
                    <w:rPr>
                      <w:rFonts w:ascii="Cambria Math" w:hAnsi="Cambria Math"/>
                    </w:rPr>
                    <m:t>7</m:t>
                  </m:r>
                </m:e>
                <m:e>
                  <m:r>
                    <w:rPr>
                      <w:rFonts w:ascii="Cambria Math" w:hAnsi="Cambria Math"/>
                    </w:rPr>
                    <m:t>8</m:t>
                  </m:r>
                </m:e>
                <m:e>
                  <m:r>
                    <w:rPr>
                      <w:rFonts w:ascii="Cambria Math" w:hAnsi="Cambria Math"/>
                    </w:rPr>
                    <m:t>1</m:t>
                  </m:r>
                </m:e>
              </m:mr>
              <m:mr>
                <m:e>
                  <m:r>
                    <w:rPr>
                      <w:rFonts w:ascii="Cambria Math" w:hAnsi="Cambria Math"/>
                    </w:rPr>
                    <m:t>9</m:t>
                  </m:r>
                </m:e>
                <m:e>
                  <m:r>
                    <w:rPr>
                      <w:rFonts w:ascii="Cambria Math" w:hAnsi="Cambria Math"/>
                    </w:rPr>
                    <m:t>10</m:t>
                  </m:r>
                </m:e>
                <m:e>
                  <m:r>
                    <w:rPr>
                      <w:rFonts w:ascii="Cambria Math" w:hAnsi="Cambria Math"/>
                    </w:rPr>
                    <m:t>0</m:t>
                  </m:r>
                </m:e>
              </m:mr>
            </m:m>
          </m:e>
        </m:d>
      </m:oMath>
      <w:r>
        <w:t xml:space="preserve"> </w:t>
      </w:r>
      <w:r>
        <w:br/>
      </w:r>
      <w:r>
        <w:lastRenderedPageBreak/>
        <w:tab/>
      </w:r>
      <w:r w:rsidR="00683823">
        <w:rPr>
          <w:rStyle w:val="Variable"/>
          <w:rFonts w:eastAsia="Segoe UI"/>
          <w:sz w:val="26"/>
          <w:shd w:val="clear" w:color="auto" w:fill="EBF5FF"/>
        </w:rPr>
        <w:t>b</w:t>
      </w:r>
      <w:r>
        <w:rPr>
          <w:rStyle w:val="SourceText"/>
          <w:rFonts w:ascii="Consolas" w:hAnsi="Consolas"/>
          <w:shd w:val="clear" w:color="auto" w:fill="EBF5FF"/>
        </w:rPr>
        <w:t xml:space="preserve"> = </w:t>
      </w:r>
      <w:r>
        <w:rPr>
          <w:rStyle w:val="SourceText"/>
          <w:rFonts w:ascii="Consolas" w:hAnsi="Consolas"/>
          <w:b/>
          <w:shd w:val="clear" w:color="auto" w:fill="EBF5FF"/>
        </w:rPr>
        <w:t>vlookup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0; 3; 1)</w:t>
      </w:r>
      <w:r>
        <w:t>' = [1 5 9]</w:t>
      </w:r>
      <w:r>
        <w:br/>
      </w:r>
      <w:r>
        <w:tab/>
      </w:r>
      <w:r w:rsidR="00683823">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vlookup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1; 3; 2)</w:t>
      </w:r>
      <w:r>
        <w:t>' = [4 8]</w:t>
      </w:r>
      <w:r>
        <w:br/>
      </w:r>
      <w:r>
        <w:tab/>
      </w:r>
      <w:r w:rsidR="00683823">
        <w:rPr>
          <w:rStyle w:val="Variable"/>
          <w:rFonts w:eastAsia="Segoe UI"/>
          <w:sz w:val="26"/>
          <w:shd w:val="clear" w:color="auto" w:fill="EBF5FF"/>
        </w:rPr>
        <w:t>d</w:t>
      </w:r>
      <w:r>
        <w:rPr>
          <w:rStyle w:val="SourceText"/>
          <w:rFonts w:ascii="Consolas" w:hAnsi="Consolas"/>
          <w:shd w:val="clear" w:color="auto" w:fill="EBF5FF"/>
        </w:rPr>
        <w:t xml:space="preserve"> = </w:t>
      </w:r>
      <w:r>
        <w:rPr>
          <w:rStyle w:val="SourceText"/>
          <w:rFonts w:ascii="Consolas" w:hAnsi="Consolas"/>
          <w:b/>
          <w:shd w:val="clear" w:color="auto" w:fill="EBF5FF"/>
        </w:rPr>
        <w:t>vlookup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2; 3; 1)</w:t>
      </w:r>
      <w:r>
        <w:t>' = []</w:t>
      </w:r>
    </w:p>
    <w:p w14:paraId="20174310" w14:textId="77777777" w:rsidR="00A817CA" w:rsidRDefault="004A13D7" w:rsidP="003B2913">
      <w:pPr>
        <w:pStyle w:val="a0"/>
        <w:spacing w:before="120" w:after="240"/>
        <w:ind w:right="0"/>
      </w:pPr>
      <w:r>
        <w:t xml:space="preserve">The </w:t>
      </w:r>
      <w:r>
        <w:rPr>
          <w:b/>
        </w:rPr>
        <w:t>find</w:t>
      </w:r>
      <w:r>
        <w:t xml:space="preserve">, </w:t>
      </w:r>
      <w:r>
        <w:rPr>
          <w:b/>
        </w:rPr>
        <w:t>hlookup</w:t>
      </w:r>
      <w:r>
        <w:t xml:space="preserve"> and </w:t>
      </w:r>
      <w:r>
        <w:rPr>
          <w:b/>
        </w:rPr>
        <w:t>vlookup</w:t>
      </w:r>
      <w:r>
        <w:t xml:space="preserve"> functions have variations with suffixes. Different suffixes refer to different comparison operators. They replace the equality in the original functions while the rest of the behavior remains unchanged. The possible suffixes are given in the table below:</w:t>
      </w:r>
    </w:p>
    <w:tbl>
      <w:tblPr>
        <w:tblW w:w="5000" w:type="pct"/>
        <w:tblLayout w:type="fixed"/>
        <w:tblCellMar>
          <w:top w:w="28" w:type="dxa"/>
          <w:left w:w="28" w:type="dxa"/>
          <w:bottom w:w="28" w:type="dxa"/>
          <w:right w:w="28" w:type="dxa"/>
        </w:tblCellMar>
        <w:tblLook w:val="0000" w:firstRow="0" w:lastRow="0" w:firstColumn="0" w:lastColumn="0" w:noHBand="0" w:noVBand="0"/>
      </w:tblPr>
      <w:tblGrid>
        <w:gridCol w:w="587"/>
        <w:gridCol w:w="1654"/>
        <w:gridCol w:w="2571"/>
        <w:gridCol w:w="2546"/>
        <w:gridCol w:w="2264"/>
      </w:tblGrid>
      <w:tr w:rsidR="00A817CA" w14:paraId="7DBBA1BF" w14:textId="77777777" w:rsidTr="003B2913">
        <w:tc>
          <w:tcPr>
            <w:tcW w:w="58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37746DD1" w14:textId="77777777" w:rsidR="00A817CA" w:rsidRDefault="004A13D7">
            <w:pPr>
              <w:pStyle w:val="TableHeading"/>
              <w:spacing w:before="0" w:after="0"/>
              <w:rPr>
                <w:sz w:val="20"/>
                <w:szCs w:val="20"/>
              </w:rPr>
            </w:pPr>
            <w:r>
              <w:rPr>
                <w:sz w:val="20"/>
                <w:szCs w:val="20"/>
              </w:rPr>
              <w:t>suffix</w:t>
            </w:r>
          </w:p>
        </w:tc>
        <w:tc>
          <w:tcPr>
            <w:tcW w:w="1654"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8A5BCD3" w14:textId="77777777" w:rsidR="00A817CA" w:rsidRDefault="004A13D7">
            <w:pPr>
              <w:pStyle w:val="TableHeading"/>
              <w:spacing w:before="0" w:after="0"/>
              <w:rPr>
                <w:sz w:val="20"/>
                <w:szCs w:val="20"/>
              </w:rPr>
            </w:pPr>
            <w:r>
              <w:rPr>
                <w:sz w:val="20"/>
                <w:szCs w:val="20"/>
              </w:rPr>
              <w:t>mfind</w:t>
            </w:r>
          </w:p>
        </w:tc>
        <w:tc>
          <w:tcPr>
            <w:tcW w:w="2571"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5949B295" w14:textId="77777777" w:rsidR="00A817CA" w:rsidRDefault="004A13D7">
            <w:pPr>
              <w:pStyle w:val="TableHeading"/>
              <w:spacing w:before="0" w:after="0"/>
              <w:rPr>
                <w:sz w:val="20"/>
                <w:szCs w:val="20"/>
              </w:rPr>
            </w:pPr>
            <w:r>
              <w:rPr>
                <w:sz w:val="20"/>
                <w:szCs w:val="20"/>
              </w:rPr>
              <w:t>hlookup</w:t>
            </w:r>
          </w:p>
        </w:tc>
        <w:tc>
          <w:tcPr>
            <w:tcW w:w="2546"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B54E65A" w14:textId="77777777" w:rsidR="00A817CA" w:rsidRDefault="004A13D7">
            <w:pPr>
              <w:pStyle w:val="TableHeading"/>
              <w:spacing w:before="0" w:after="0"/>
              <w:rPr>
                <w:sz w:val="20"/>
                <w:szCs w:val="20"/>
              </w:rPr>
            </w:pPr>
            <w:r>
              <w:rPr>
                <w:sz w:val="20"/>
                <w:szCs w:val="20"/>
              </w:rPr>
              <w:t>vlookup</w:t>
            </w:r>
          </w:p>
        </w:tc>
        <w:tc>
          <w:tcPr>
            <w:tcW w:w="2264"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315FDF0" w14:textId="77777777" w:rsidR="00A817CA" w:rsidRDefault="004A13D7">
            <w:pPr>
              <w:pStyle w:val="TableHeading"/>
              <w:spacing w:before="0" w:after="0"/>
              <w:rPr>
                <w:sz w:val="20"/>
                <w:szCs w:val="20"/>
              </w:rPr>
            </w:pPr>
            <w:r>
              <w:rPr>
                <w:sz w:val="20"/>
                <w:szCs w:val="20"/>
              </w:rPr>
              <w:t>comparison operator</w:t>
            </w:r>
          </w:p>
        </w:tc>
      </w:tr>
      <w:tr w:rsidR="00A817CA" w14:paraId="6733AE68"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22391A1F" w14:textId="77777777" w:rsidR="00A817CA" w:rsidRDefault="004A13D7">
            <w:pPr>
              <w:pStyle w:val="TableContents"/>
              <w:spacing w:before="0" w:after="0"/>
              <w:rPr>
                <w:sz w:val="20"/>
                <w:szCs w:val="20"/>
              </w:rPr>
            </w:pPr>
            <w:r>
              <w:rPr>
                <w:rStyle w:val="SourceText"/>
                <w:rFonts w:ascii="Consolas" w:hAnsi="Consolas"/>
                <w:sz w:val="20"/>
                <w:szCs w:val="20"/>
              </w:rPr>
              <w:t>_eq</w:t>
            </w:r>
          </w:p>
        </w:tc>
        <w:tc>
          <w:tcPr>
            <w:tcW w:w="1654" w:type="dxa"/>
            <w:tcBorders>
              <w:top w:val="single" w:sz="6" w:space="0" w:color="808080"/>
              <w:left w:val="single" w:sz="6" w:space="0" w:color="808080"/>
              <w:bottom w:val="single" w:sz="6" w:space="0" w:color="808080"/>
              <w:right w:val="single" w:sz="6" w:space="0" w:color="808080"/>
            </w:tcBorders>
            <w:vAlign w:val="center"/>
          </w:tcPr>
          <w:p w14:paraId="03ABD9E1" w14:textId="77777777" w:rsidR="00A817CA" w:rsidRDefault="004A13D7">
            <w:pPr>
              <w:pStyle w:val="TableContents"/>
              <w:spacing w:before="0" w:after="0"/>
              <w:rPr>
                <w:sz w:val="20"/>
                <w:szCs w:val="20"/>
              </w:rPr>
            </w:pPr>
            <w:r>
              <w:rPr>
                <w:rStyle w:val="SourceText"/>
                <w:rFonts w:ascii="Consolas" w:hAnsi="Consolas"/>
                <w:b/>
                <w:sz w:val="20"/>
                <w:szCs w:val="20"/>
              </w:rPr>
              <w:t>mfind_eq</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72D22C35" w14:textId="77777777" w:rsidR="00A817CA" w:rsidRDefault="004A13D7">
            <w:pPr>
              <w:pStyle w:val="TableContents"/>
              <w:spacing w:before="0" w:after="0"/>
              <w:rPr>
                <w:sz w:val="20"/>
                <w:szCs w:val="20"/>
              </w:rPr>
            </w:pPr>
            <w:r>
              <w:rPr>
                <w:rStyle w:val="SourceText"/>
                <w:rFonts w:ascii="Consolas" w:hAnsi="Consolas"/>
                <w:b/>
                <w:sz w:val="20"/>
                <w:szCs w:val="20"/>
              </w:rPr>
              <w:t>hlookup_eq</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03F6D230" w14:textId="77777777" w:rsidR="00A817CA" w:rsidRDefault="004A13D7">
            <w:pPr>
              <w:pStyle w:val="TableContents"/>
              <w:spacing w:before="0" w:after="0"/>
              <w:rPr>
                <w:sz w:val="20"/>
                <w:szCs w:val="20"/>
              </w:rPr>
            </w:pPr>
            <w:r>
              <w:rPr>
                <w:rStyle w:val="SourceText"/>
                <w:rFonts w:ascii="Consolas" w:hAnsi="Consolas"/>
                <w:b/>
                <w:sz w:val="20"/>
                <w:szCs w:val="20"/>
              </w:rPr>
              <w:t>vlookup_eq</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2EEA2254" w14:textId="77777777" w:rsidR="00A817CA" w:rsidRDefault="004A13D7">
            <w:pPr>
              <w:pStyle w:val="TableContents"/>
              <w:spacing w:before="0" w:after="0"/>
              <w:rPr>
                <w:sz w:val="20"/>
                <w:szCs w:val="20"/>
              </w:rPr>
            </w:pPr>
            <w:r>
              <w:rPr>
                <w:rStyle w:val="SourceText"/>
                <w:rFonts w:ascii="Consolas" w:hAnsi="Consolas"/>
                <w:sz w:val="20"/>
                <w:szCs w:val="20"/>
              </w:rPr>
              <w:t>=</w:t>
            </w:r>
            <w:r>
              <w:rPr>
                <w:sz w:val="20"/>
                <w:szCs w:val="20"/>
              </w:rPr>
              <w:t xml:space="preserve"> - equal</w:t>
            </w:r>
          </w:p>
        </w:tc>
      </w:tr>
      <w:tr w:rsidR="00A817CA" w14:paraId="2456C186"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44B6A6F8" w14:textId="77777777" w:rsidR="00A817CA" w:rsidRDefault="004A13D7">
            <w:pPr>
              <w:pStyle w:val="TableContents"/>
              <w:spacing w:before="0" w:after="0"/>
              <w:rPr>
                <w:sz w:val="20"/>
                <w:szCs w:val="20"/>
              </w:rPr>
            </w:pPr>
            <w:r>
              <w:rPr>
                <w:rStyle w:val="SourceText"/>
                <w:rFonts w:ascii="Consolas" w:hAnsi="Consolas"/>
                <w:sz w:val="20"/>
                <w:szCs w:val="20"/>
              </w:rPr>
              <w:t>_ne</w:t>
            </w:r>
          </w:p>
        </w:tc>
        <w:tc>
          <w:tcPr>
            <w:tcW w:w="1654" w:type="dxa"/>
            <w:tcBorders>
              <w:top w:val="single" w:sz="6" w:space="0" w:color="808080"/>
              <w:left w:val="single" w:sz="6" w:space="0" w:color="808080"/>
              <w:bottom w:val="single" w:sz="6" w:space="0" w:color="808080"/>
              <w:right w:val="single" w:sz="6" w:space="0" w:color="808080"/>
            </w:tcBorders>
            <w:vAlign w:val="center"/>
          </w:tcPr>
          <w:p w14:paraId="2E30541B" w14:textId="77777777" w:rsidR="00A817CA" w:rsidRDefault="004A13D7">
            <w:pPr>
              <w:pStyle w:val="TableContents"/>
              <w:spacing w:before="0" w:after="0"/>
              <w:rPr>
                <w:sz w:val="20"/>
                <w:szCs w:val="20"/>
              </w:rPr>
            </w:pPr>
            <w:r>
              <w:rPr>
                <w:rStyle w:val="SourceText"/>
                <w:rFonts w:ascii="Consolas" w:hAnsi="Consolas"/>
                <w:b/>
                <w:sz w:val="20"/>
                <w:szCs w:val="20"/>
              </w:rPr>
              <w:t>mfind_ne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0F176BC0" w14:textId="77777777" w:rsidR="00A817CA" w:rsidRDefault="004A13D7">
            <w:pPr>
              <w:pStyle w:val="TableContents"/>
              <w:spacing w:before="0" w:after="0"/>
              <w:rPr>
                <w:sz w:val="20"/>
                <w:szCs w:val="20"/>
              </w:rPr>
            </w:pPr>
            <w:r>
              <w:rPr>
                <w:rStyle w:val="SourceText"/>
                <w:rFonts w:ascii="Consolas" w:hAnsi="Consolas"/>
                <w:b/>
                <w:sz w:val="20"/>
                <w:szCs w:val="20"/>
              </w:rPr>
              <w:t>hlookup_ne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108D535C" w14:textId="77777777" w:rsidR="00A817CA" w:rsidRDefault="004A13D7">
            <w:pPr>
              <w:pStyle w:val="TableContents"/>
              <w:spacing w:before="0" w:after="0"/>
              <w:rPr>
                <w:sz w:val="20"/>
                <w:szCs w:val="20"/>
              </w:rPr>
            </w:pPr>
            <w:r>
              <w:rPr>
                <w:rStyle w:val="SourceText"/>
                <w:rFonts w:ascii="Consolas" w:hAnsi="Consolas"/>
                <w:b/>
                <w:sz w:val="20"/>
                <w:szCs w:val="20"/>
              </w:rPr>
              <w:t>vlookup_ne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18C3A327" w14:textId="77777777" w:rsidR="00A817CA" w:rsidRDefault="004A13D7">
            <w:pPr>
              <w:pStyle w:val="TableContents"/>
              <w:spacing w:before="0" w:after="0"/>
              <w:rPr>
                <w:sz w:val="20"/>
                <w:szCs w:val="20"/>
              </w:rPr>
            </w:pPr>
            <w:r>
              <w:rPr>
                <w:rStyle w:val="SourceText"/>
                <w:rFonts w:ascii="Consolas" w:hAnsi="Consolas"/>
                <w:sz w:val="20"/>
                <w:szCs w:val="20"/>
              </w:rPr>
              <w:t>≠</w:t>
            </w:r>
            <w:r>
              <w:rPr>
                <w:sz w:val="20"/>
                <w:szCs w:val="20"/>
              </w:rPr>
              <w:t xml:space="preserve"> - not equal</w:t>
            </w:r>
          </w:p>
        </w:tc>
      </w:tr>
      <w:tr w:rsidR="00A817CA" w14:paraId="1BF3D81F"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2F4AE78E" w14:textId="77777777" w:rsidR="00A817CA" w:rsidRDefault="004A13D7">
            <w:pPr>
              <w:pStyle w:val="TableContents"/>
              <w:spacing w:before="0" w:after="0"/>
              <w:rPr>
                <w:sz w:val="20"/>
                <w:szCs w:val="20"/>
              </w:rPr>
            </w:pPr>
            <w:r>
              <w:rPr>
                <w:rStyle w:val="SourceText"/>
                <w:rFonts w:ascii="Consolas" w:hAnsi="Consolas"/>
                <w:sz w:val="20"/>
                <w:szCs w:val="20"/>
              </w:rPr>
              <w:t>_lt</w:t>
            </w:r>
          </w:p>
        </w:tc>
        <w:tc>
          <w:tcPr>
            <w:tcW w:w="1654" w:type="dxa"/>
            <w:tcBorders>
              <w:top w:val="single" w:sz="6" w:space="0" w:color="808080"/>
              <w:left w:val="single" w:sz="6" w:space="0" w:color="808080"/>
              <w:bottom w:val="single" w:sz="6" w:space="0" w:color="808080"/>
              <w:right w:val="single" w:sz="6" w:space="0" w:color="808080"/>
            </w:tcBorders>
            <w:vAlign w:val="center"/>
          </w:tcPr>
          <w:p w14:paraId="67A1FD10" w14:textId="77777777" w:rsidR="00A817CA" w:rsidRDefault="004A13D7">
            <w:pPr>
              <w:pStyle w:val="TableContents"/>
              <w:spacing w:before="0" w:after="0"/>
              <w:rPr>
                <w:sz w:val="20"/>
                <w:szCs w:val="20"/>
              </w:rPr>
            </w:pPr>
            <w:r>
              <w:rPr>
                <w:rStyle w:val="SourceText"/>
                <w:rFonts w:ascii="Consolas" w:hAnsi="Consolas"/>
                <w:b/>
                <w:sz w:val="20"/>
                <w:szCs w:val="20"/>
              </w:rPr>
              <w:t>mfind_lt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4C763DC8" w14:textId="77777777" w:rsidR="00A817CA" w:rsidRDefault="004A13D7">
            <w:pPr>
              <w:pStyle w:val="TableContents"/>
              <w:spacing w:before="0" w:after="0"/>
              <w:rPr>
                <w:sz w:val="20"/>
                <w:szCs w:val="20"/>
              </w:rPr>
            </w:pPr>
            <w:r>
              <w:rPr>
                <w:rStyle w:val="SourceText"/>
                <w:rFonts w:ascii="Consolas" w:hAnsi="Consolas"/>
                <w:b/>
                <w:sz w:val="20"/>
                <w:szCs w:val="20"/>
              </w:rPr>
              <w:t>hlookup_lt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6F2CFBDE" w14:textId="77777777" w:rsidR="00A817CA" w:rsidRDefault="004A13D7">
            <w:pPr>
              <w:pStyle w:val="TableContents"/>
              <w:spacing w:before="0" w:after="0"/>
              <w:rPr>
                <w:sz w:val="20"/>
                <w:szCs w:val="20"/>
              </w:rPr>
            </w:pPr>
            <w:r>
              <w:rPr>
                <w:rStyle w:val="SourceText"/>
                <w:rFonts w:ascii="Consolas" w:hAnsi="Consolas"/>
                <w:b/>
                <w:sz w:val="20"/>
                <w:szCs w:val="20"/>
              </w:rPr>
              <w:t>vlookup_lt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2BC7682A" w14:textId="77777777" w:rsidR="00A817CA" w:rsidRDefault="004A13D7">
            <w:pPr>
              <w:pStyle w:val="TableContents"/>
              <w:spacing w:before="0" w:after="0"/>
              <w:rPr>
                <w:sz w:val="20"/>
                <w:szCs w:val="20"/>
              </w:rPr>
            </w:pPr>
            <w:r>
              <w:rPr>
                <w:rStyle w:val="SourceText"/>
                <w:rFonts w:ascii="Consolas" w:hAnsi="Consolas"/>
                <w:sz w:val="20"/>
                <w:szCs w:val="20"/>
              </w:rPr>
              <w:t>&lt;</w:t>
            </w:r>
            <w:r>
              <w:rPr>
                <w:sz w:val="20"/>
                <w:szCs w:val="20"/>
              </w:rPr>
              <w:t xml:space="preserve"> - less than</w:t>
            </w:r>
          </w:p>
        </w:tc>
      </w:tr>
      <w:tr w:rsidR="00A817CA" w14:paraId="15E0A4A5"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74B6CDF6" w14:textId="77777777" w:rsidR="00A817CA" w:rsidRDefault="004A13D7">
            <w:pPr>
              <w:pStyle w:val="TableContents"/>
              <w:spacing w:before="0" w:after="0"/>
              <w:rPr>
                <w:sz w:val="20"/>
                <w:szCs w:val="20"/>
              </w:rPr>
            </w:pPr>
            <w:r>
              <w:rPr>
                <w:rStyle w:val="SourceText"/>
                <w:rFonts w:ascii="Consolas" w:hAnsi="Consolas"/>
                <w:sz w:val="20"/>
                <w:szCs w:val="20"/>
              </w:rPr>
              <w:t>_le</w:t>
            </w:r>
          </w:p>
        </w:tc>
        <w:tc>
          <w:tcPr>
            <w:tcW w:w="1654" w:type="dxa"/>
            <w:tcBorders>
              <w:top w:val="single" w:sz="6" w:space="0" w:color="808080"/>
              <w:left w:val="single" w:sz="6" w:space="0" w:color="808080"/>
              <w:bottom w:val="single" w:sz="6" w:space="0" w:color="808080"/>
              <w:right w:val="single" w:sz="6" w:space="0" w:color="808080"/>
            </w:tcBorders>
            <w:vAlign w:val="center"/>
          </w:tcPr>
          <w:p w14:paraId="2408591E" w14:textId="77777777" w:rsidR="00A817CA" w:rsidRDefault="004A13D7">
            <w:pPr>
              <w:pStyle w:val="TableContents"/>
              <w:spacing w:before="0" w:after="0"/>
              <w:rPr>
                <w:sz w:val="20"/>
                <w:szCs w:val="20"/>
              </w:rPr>
            </w:pPr>
            <w:r>
              <w:rPr>
                <w:rStyle w:val="SourceText"/>
                <w:rFonts w:ascii="Consolas" w:hAnsi="Consolas"/>
                <w:b/>
                <w:sz w:val="20"/>
                <w:szCs w:val="20"/>
              </w:rPr>
              <w:t>mfind_le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6F4FAC63" w14:textId="77777777" w:rsidR="00A817CA" w:rsidRDefault="004A13D7">
            <w:pPr>
              <w:pStyle w:val="TableContents"/>
              <w:spacing w:before="0" w:after="0"/>
              <w:rPr>
                <w:sz w:val="20"/>
                <w:szCs w:val="20"/>
              </w:rPr>
            </w:pPr>
            <w:r>
              <w:rPr>
                <w:rStyle w:val="SourceText"/>
                <w:rFonts w:ascii="Consolas" w:hAnsi="Consolas"/>
                <w:b/>
                <w:sz w:val="20"/>
                <w:szCs w:val="20"/>
              </w:rPr>
              <w:t>hlookup_le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5E953FA9" w14:textId="77777777" w:rsidR="00A817CA" w:rsidRDefault="004A13D7">
            <w:pPr>
              <w:pStyle w:val="TableContents"/>
              <w:spacing w:before="0" w:after="0"/>
              <w:rPr>
                <w:sz w:val="20"/>
                <w:szCs w:val="20"/>
              </w:rPr>
            </w:pPr>
            <w:r>
              <w:rPr>
                <w:rStyle w:val="SourceText"/>
                <w:rFonts w:ascii="Consolas" w:hAnsi="Consolas"/>
                <w:b/>
                <w:sz w:val="20"/>
                <w:szCs w:val="20"/>
              </w:rPr>
              <w:t>vlookup_le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1EB80D3D" w14:textId="77777777" w:rsidR="00A817CA" w:rsidRDefault="004A13D7">
            <w:pPr>
              <w:pStyle w:val="TableContents"/>
              <w:spacing w:before="0" w:after="0"/>
              <w:rPr>
                <w:sz w:val="20"/>
                <w:szCs w:val="20"/>
              </w:rPr>
            </w:pPr>
            <w:r>
              <w:rPr>
                <w:rStyle w:val="SourceText"/>
                <w:rFonts w:ascii="Consolas" w:hAnsi="Consolas"/>
                <w:sz w:val="20"/>
                <w:szCs w:val="20"/>
              </w:rPr>
              <w:t>≤</w:t>
            </w:r>
            <w:r>
              <w:rPr>
                <w:sz w:val="20"/>
                <w:szCs w:val="20"/>
              </w:rPr>
              <w:t xml:space="preserve"> - less than or equal</w:t>
            </w:r>
          </w:p>
        </w:tc>
      </w:tr>
      <w:tr w:rsidR="00A817CA" w14:paraId="2B9EC139"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66190C5B" w14:textId="77777777" w:rsidR="00A817CA" w:rsidRDefault="004A13D7">
            <w:pPr>
              <w:pStyle w:val="TableContents"/>
              <w:spacing w:before="0" w:after="0"/>
              <w:rPr>
                <w:sz w:val="20"/>
                <w:szCs w:val="20"/>
              </w:rPr>
            </w:pPr>
            <w:r>
              <w:rPr>
                <w:rStyle w:val="SourceText"/>
                <w:rFonts w:ascii="Consolas" w:hAnsi="Consolas"/>
                <w:sz w:val="20"/>
                <w:szCs w:val="20"/>
              </w:rPr>
              <w:t>_gt</w:t>
            </w:r>
          </w:p>
        </w:tc>
        <w:tc>
          <w:tcPr>
            <w:tcW w:w="1654" w:type="dxa"/>
            <w:tcBorders>
              <w:top w:val="single" w:sz="6" w:space="0" w:color="808080"/>
              <w:left w:val="single" w:sz="6" w:space="0" w:color="808080"/>
              <w:bottom w:val="single" w:sz="6" w:space="0" w:color="808080"/>
              <w:right w:val="single" w:sz="6" w:space="0" w:color="808080"/>
            </w:tcBorders>
            <w:vAlign w:val="center"/>
          </w:tcPr>
          <w:p w14:paraId="69FBE4A9" w14:textId="77777777" w:rsidR="00A817CA" w:rsidRDefault="004A13D7">
            <w:pPr>
              <w:pStyle w:val="TableContents"/>
              <w:spacing w:before="0" w:after="0"/>
              <w:rPr>
                <w:sz w:val="20"/>
                <w:szCs w:val="20"/>
              </w:rPr>
            </w:pPr>
            <w:r>
              <w:rPr>
                <w:rStyle w:val="SourceText"/>
                <w:rFonts w:ascii="Consolas" w:hAnsi="Consolas"/>
                <w:b/>
                <w:sz w:val="20"/>
                <w:szCs w:val="20"/>
              </w:rPr>
              <w:t>mfind_gt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7F800CEB" w14:textId="77777777" w:rsidR="00A817CA" w:rsidRDefault="004A13D7">
            <w:pPr>
              <w:pStyle w:val="TableContents"/>
              <w:spacing w:before="0" w:after="0"/>
              <w:rPr>
                <w:sz w:val="20"/>
                <w:szCs w:val="20"/>
              </w:rPr>
            </w:pPr>
            <w:r>
              <w:rPr>
                <w:rStyle w:val="SourceText"/>
                <w:rFonts w:ascii="Consolas" w:hAnsi="Consolas"/>
                <w:b/>
                <w:sz w:val="20"/>
                <w:szCs w:val="20"/>
              </w:rPr>
              <w:t>hlookup_gt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6E7C984B" w14:textId="77777777" w:rsidR="00A817CA" w:rsidRDefault="004A13D7">
            <w:pPr>
              <w:pStyle w:val="TableContents"/>
              <w:spacing w:before="0" w:after="0"/>
              <w:rPr>
                <w:sz w:val="20"/>
                <w:szCs w:val="20"/>
              </w:rPr>
            </w:pPr>
            <w:r>
              <w:rPr>
                <w:rStyle w:val="SourceText"/>
                <w:rFonts w:ascii="Consolas" w:hAnsi="Consolas"/>
                <w:b/>
                <w:sz w:val="20"/>
                <w:szCs w:val="20"/>
              </w:rPr>
              <w:t>vlookup_gt</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3CEB5814" w14:textId="77777777" w:rsidR="00A817CA" w:rsidRDefault="004A13D7">
            <w:pPr>
              <w:pStyle w:val="TableContents"/>
              <w:spacing w:before="0" w:after="0"/>
              <w:rPr>
                <w:sz w:val="20"/>
                <w:szCs w:val="20"/>
              </w:rPr>
            </w:pPr>
            <w:r>
              <w:rPr>
                <w:rStyle w:val="SourceText"/>
                <w:rFonts w:ascii="Consolas" w:hAnsi="Consolas"/>
                <w:sz w:val="20"/>
                <w:szCs w:val="20"/>
              </w:rPr>
              <w:t>&gt;</w:t>
            </w:r>
            <w:r>
              <w:rPr>
                <w:sz w:val="20"/>
                <w:szCs w:val="20"/>
              </w:rPr>
              <w:t xml:space="preserve"> - greater than</w:t>
            </w:r>
          </w:p>
        </w:tc>
      </w:tr>
      <w:tr w:rsidR="00A817CA" w14:paraId="32134323" w14:textId="77777777" w:rsidTr="003B2913">
        <w:tc>
          <w:tcPr>
            <w:tcW w:w="587" w:type="dxa"/>
            <w:tcBorders>
              <w:top w:val="single" w:sz="6" w:space="0" w:color="808080"/>
              <w:left w:val="single" w:sz="6" w:space="0" w:color="808080"/>
              <w:bottom w:val="single" w:sz="6" w:space="0" w:color="808080"/>
              <w:right w:val="single" w:sz="6" w:space="0" w:color="808080"/>
            </w:tcBorders>
            <w:vAlign w:val="center"/>
          </w:tcPr>
          <w:p w14:paraId="046765E7" w14:textId="77777777" w:rsidR="00A817CA" w:rsidRDefault="004A13D7">
            <w:pPr>
              <w:pStyle w:val="TableContents"/>
              <w:spacing w:before="0" w:after="0"/>
              <w:rPr>
                <w:sz w:val="20"/>
                <w:szCs w:val="20"/>
              </w:rPr>
            </w:pPr>
            <w:r>
              <w:rPr>
                <w:rStyle w:val="SourceText"/>
                <w:rFonts w:ascii="Consolas" w:hAnsi="Consolas"/>
                <w:sz w:val="20"/>
                <w:szCs w:val="20"/>
              </w:rPr>
              <w:t>_ge</w:t>
            </w:r>
          </w:p>
        </w:tc>
        <w:tc>
          <w:tcPr>
            <w:tcW w:w="1654" w:type="dxa"/>
            <w:tcBorders>
              <w:top w:val="single" w:sz="6" w:space="0" w:color="808080"/>
              <w:left w:val="single" w:sz="6" w:space="0" w:color="808080"/>
              <w:bottom w:val="single" w:sz="6" w:space="0" w:color="808080"/>
              <w:right w:val="single" w:sz="6" w:space="0" w:color="808080"/>
            </w:tcBorders>
            <w:vAlign w:val="center"/>
          </w:tcPr>
          <w:p w14:paraId="0DBCF941" w14:textId="77777777" w:rsidR="00A817CA" w:rsidRDefault="004A13D7">
            <w:pPr>
              <w:pStyle w:val="TableContents"/>
              <w:spacing w:before="0" w:after="0"/>
              <w:rPr>
                <w:sz w:val="20"/>
                <w:szCs w:val="20"/>
              </w:rPr>
            </w:pPr>
            <w:r>
              <w:rPr>
                <w:rStyle w:val="SourceText"/>
                <w:rFonts w:ascii="Consolas" w:hAnsi="Consolas"/>
                <w:b/>
                <w:sz w:val="20"/>
                <w:szCs w:val="20"/>
              </w:rPr>
              <w:t>mfind_ge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p>
        </w:tc>
        <w:tc>
          <w:tcPr>
            <w:tcW w:w="2571" w:type="dxa"/>
            <w:tcBorders>
              <w:top w:val="single" w:sz="6" w:space="0" w:color="808080"/>
              <w:left w:val="single" w:sz="6" w:space="0" w:color="808080"/>
              <w:bottom w:val="single" w:sz="6" w:space="0" w:color="808080"/>
              <w:right w:val="single" w:sz="6" w:space="0" w:color="808080"/>
            </w:tcBorders>
            <w:vAlign w:val="center"/>
          </w:tcPr>
          <w:p w14:paraId="25B2FE25" w14:textId="77777777" w:rsidR="00A817CA" w:rsidRDefault="004A13D7">
            <w:pPr>
              <w:pStyle w:val="TableContents"/>
              <w:spacing w:before="0" w:after="0"/>
              <w:rPr>
                <w:sz w:val="20"/>
                <w:szCs w:val="20"/>
              </w:rPr>
            </w:pPr>
            <w:r>
              <w:rPr>
                <w:rStyle w:val="SourceText"/>
                <w:rFonts w:ascii="Consolas" w:hAnsi="Consolas"/>
                <w:b/>
                <w:sz w:val="20"/>
                <w:szCs w:val="20"/>
              </w:rPr>
              <w:t>hlookup_ge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546" w:type="dxa"/>
            <w:tcBorders>
              <w:top w:val="single" w:sz="6" w:space="0" w:color="808080"/>
              <w:left w:val="single" w:sz="6" w:space="0" w:color="808080"/>
              <w:bottom w:val="single" w:sz="6" w:space="0" w:color="808080"/>
              <w:right w:val="single" w:sz="6" w:space="0" w:color="808080"/>
            </w:tcBorders>
            <w:vAlign w:val="center"/>
          </w:tcPr>
          <w:p w14:paraId="5ECC8883" w14:textId="77777777" w:rsidR="00A817CA" w:rsidRDefault="004A13D7">
            <w:pPr>
              <w:pStyle w:val="TableContents"/>
              <w:spacing w:before="0" w:after="0"/>
              <w:rPr>
                <w:sz w:val="20"/>
                <w:szCs w:val="20"/>
              </w:rPr>
            </w:pPr>
            <w:r>
              <w:rPr>
                <w:rStyle w:val="SourceText"/>
                <w:rFonts w:ascii="Consolas" w:hAnsi="Consolas"/>
                <w:b/>
                <w:sz w:val="20"/>
                <w:szCs w:val="20"/>
              </w:rPr>
              <w:t>vlookup_ge</w:t>
            </w:r>
            <w:r>
              <w:rPr>
                <w:rStyle w:val="SourceText"/>
                <w:rFonts w:ascii="Consolas" w:hAnsi="Consolas"/>
                <w:sz w:val="20"/>
                <w:szCs w:val="20"/>
              </w:rPr>
              <w:t>(</w:t>
            </w:r>
            <w:r>
              <w:rPr>
                <w:rStyle w:val="Variable"/>
                <w:rFonts w:eastAsia="Segoe UI"/>
                <w:spacing w:val="20"/>
                <w:sz w:val="20"/>
                <w:szCs w:val="20"/>
              </w:rPr>
              <w:t>M</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z w:val="20"/>
                <w:szCs w:val="20"/>
              </w:rPr>
              <w:t>x</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1</w:t>
            </w:r>
            <w:r>
              <w:rPr>
                <w:rStyle w:val="SourceText"/>
                <w:rFonts w:ascii="Consolas" w:hAnsi="Consolas"/>
                <w:sz w:val="20"/>
                <w:szCs w:val="20"/>
              </w:rPr>
              <w:t>;</w:t>
            </w:r>
            <w:r>
              <w:rPr>
                <w:rStyle w:val="SourceText"/>
                <w:rFonts w:ascii="Times New Roman" w:hAnsi="Times New Roman" w:cs="Times New Roman"/>
                <w:sz w:val="20"/>
                <w:szCs w:val="20"/>
              </w:rPr>
              <w:t xml:space="preserve"> </w:t>
            </w:r>
            <w:r>
              <w:rPr>
                <w:rStyle w:val="Variable"/>
                <w:rFonts w:eastAsia="Segoe UI"/>
                <w:spacing w:val="20"/>
                <w:sz w:val="20"/>
                <w:szCs w:val="20"/>
              </w:rPr>
              <w:t>i</w:t>
            </w:r>
            <w:r>
              <w:rPr>
                <w:rStyle w:val="SourceText"/>
                <w:rFonts w:ascii="Consolas" w:hAnsi="Consolas"/>
                <w:position w:val="-6"/>
                <w:sz w:val="16"/>
                <w:szCs w:val="16"/>
              </w:rPr>
              <w:t>2</w:t>
            </w:r>
            <w:r>
              <w:rPr>
                <w:rStyle w:val="SourceText"/>
                <w:rFonts w:ascii="Consolas" w:hAnsi="Consolas"/>
                <w:sz w:val="20"/>
                <w:szCs w:val="20"/>
              </w:rPr>
              <w:t>)</w:t>
            </w:r>
          </w:p>
        </w:tc>
        <w:tc>
          <w:tcPr>
            <w:tcW w:w="2264" w:type="dxa"/>
            <w:tcBorders>
              <w:top w:val="single" w:sz="6" w:space="0" w:color="808080"/>
              <w:left w:val="single" w:sz="6" w:space="0" w:color="808080"/>
              <w:bottom w:val="single" w:sz="6" w:space="0" w:color="808080"/>
              <w:right w:val="single" w:sz="6" w:space="0" w:color="808080"/>
            </w:tcBorders>
            <w:vAlign w:val="center"/>
          </w:tcPr>
          <w:p w14:paraId="679DF6D5" w14:textId="77777777" w:rsidR="00A817CA" w:rsidRDefault="004A13D7">
            <w:pPr>
              <w:pStyle w:val="TableContents"/>
              <w:spacing w:before="0" w:after="0"/>
              <w:rPr>
                <w:sz w:val="20"/>
                <w:szCs w:val="20"/>
              </w:rPr>
            </w:pPr>
            <w:r>
              <w:rPr>
                <w:rStyle w:val="SourceText"/>
                <w:rFonts w:ascii="Consolas" w:hAnsi="Consolas"/>
                <w:sz w:val="20"/>
                <w:szCs w:val="20"/>
              </w:rPr>
              <w:t>≥</w:t>
            </w:r>
            <w:r>
              <w:rPr>
                <w:sz w:val="20"/>
                <w:szCs w:val="20"/>
              </w:rPr>
              <w:t xml:space="preserve"> - greater than or equal</w:t>
            </w:r>
          </w:p>
        </w:tc>
      </w:tr>
    </w:tbl>
    <w:p w14:paraId="280375ED" w14:textId="5768B5CA" w:rsidR="00A817CA" w:rsidRDefault="004A13D7" w:rsidP="00795247">
      <w:pPr>
        <w:pStyle w:val="3"/>
      </w:pPr>
      <w:bookmarkStart w:id="108" w:name="_Toc198414478"/>
      <w:r>
        <w:t>Math functions</w:t>
      </w:r>
      <w:bookmarkEnd w:id="108"/>
    </w:p>
    <w:p w14:paraId="27CFC144" w14:textId="77777777" w:rsidR="00A817CA" w:rsidRDefault="004A13D7">
      <w:pPr>
        <w:pStyle w:val="a0"/>
        <w:ind w:right="0"/>
      </w:pPr>
      <w:r>
        <w:t>All standard scalar math functions accept matrix arguments as well. The function is applied separately to all the elements in the input matrix, even if it is of a special type. The results are returned in a corresponding output matrix. It is always a general (rectangular) type, so the structure is not preserved. For example:</w:t>
      </w:r>
    </w:p>
    <w:p w14:paraId="68362212" w14:textId="77777777" w:rsidR="00A817CA" w:rsidRDefault="004A13D7">
      <w:pPr>
        <w:pStyle w:val="a0"/>
        <w:ind w:right="0"/>
        <w:jc w:val="left"/>
      </w:pPr>
      <w:r>
        <w:t>  </w:t>
      </w:r>
      <w:r>
        <w:rPr>
          <w:rStyle w:val="SourceText"/>
          <w:rFonts w:ascii="Consolas" w:hAnsi="Consolas"/>
          <w:shd w:val="clear" w:color="auto" w:fill="EBF5FF"/>
        </w:rPr>
        <w:t>#rad</w:t>
      </w:r>
      <w:r>
        <w:br/>
        <w:t>  </w:t>
      </w:r>
      <w:r>
        <w:rPr>
          <w:rStyle w:val="Variable"/>
          <w:rFonts w:eastAsia="Segoe UI"/>
          <w:spacing w:val="20"/>
          <w:sz w:val="26"/>
          <w:shd w:val="clear" w:color="auto" w:fill="EBF5FF"/>
        </w:rPr>
        <w:t>M</w:t>
      </w:r>
      <w:r>
        <w:rPr>
          <w:rStyle w:val="SourceText"/>
          <w:rFonts w:ascii="Consolas" w:hAnsi="Consolas"/>
          <w:shd w:val="clear" w:color="auto" w:fill="EBF5FF"/>
        </w:rPr>
        <w:t xml:space="preserve"> = </w:t>
      </w:r>
      <w:r>
        <w:rPr>
          <w:rStyle w:val="SourceText"/>
          <w:rFonts w:ascii="Consolas" w:hAnsi="Consolas"/>
          <w:b/>
          <w:shd w:val="clear" w:color="auto" w:fill="EBF5FF"/>
        </w:rPr>
        <w:t>diagonal</w:t>
      </w:r>
      <w:r>
        <w:rPr>
          <w:rStyle w:val="SourceText"/>
          <w:rFonts w:ascii="Consolas" w:hAnsi="Consolas"/>
          <w:shd w:val="clear" w:color="auto" w:fill="EBF5FF"/>
        </w:rPr>
        <w:t xml:space="preserve">(3; </w:t>
      </w:r>
      <w:r>
        <w:rPr>
          <w:rStyle w:val="Variable"/>
          <w:rFonts w:eastAsia="Segoe UI"/>
          <w:sz w:val="26"/>
          <w:shd w:val="clear" w:color="auto" w:fill="EBF5FF"/>
        </w:rPr>
        <w:t>π</w:t>
      </w:r>
      <w:r>
        <w:rPr>
          <w:rStyle w:val="SourceText"/>
          <w:rFonts w:ascii="Consolas" w:hAnsi="Consolas"/>
          <w:shd w:val="clear" w:color="auto" w:fill="EBF5FF"/>
        </w:rPr>
        <w:t>/2)</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1.571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1.571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1.571</m:t>
                  </m:r>
                </m:e>
              </m:mr>
            </m:m>
          </m:e>
        </m:d>
      </m:oMath>
      <w:r>
        <w:br/>
        <w:t>  </w:t>
      </w:r>
      <w:r>
        <w:rPr>
          <w:rStyle w:val="SourceText"/>
          <w:rFonts w:ascii="Consolas" w:hAnsi="Consolas"/>
          <w:b/>
          <w:shd w:val="clear" w:color="auto" w:fill="EBF5FF"/>
        </w:rPr>
        <w:t>cos</w:t>
      </w:r>
      <w:r>
        <w:rPr>
          <w:rStyle w:val="SourceText"/>
          <w:rFonts w:ascii="Consolas" w:hAnsi="Consolas"/>
          <w:shd w:val="clear" w:color="auto" w:fill="EBF5FF"/>
        </w:rPr>
        <w:t>(</w:t>
      </w:r>
      <w:r>
        <w:rPr>
          <w:rStyle w:val="Variable"/>
          <w:rFonts w:eastAsia="Segoe UI"/>
          <w:spacing w:val="20"/>
          <w:sz w:val="26"/>
          <w:shd w:val="clear" w:color="auto" w:fill="EBF5FF"/>
        </w:rPr>
        <w:t>M</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p>
    <w:p w14:paraId="7FC5FA9B" w14:textId="77777777" w:rsidR="00A817CA" w:rsidRDefault="004A13D7">
      <w:pPr>
        <w:pStyle w:val="a0"/>
        <w:ind w:right="0"/>
        <w:jc w:val="left"/>
      </w:pPr>
      <w:r>
        <w:t>Calcpad also includes a lot of math functions that are specific for matrices, as follows:</w:t>
      </w:r>
    </w:p>
    <w:p w14:paraId="47ACE05C" w14:textId="77777777" w:rsidR="001F3C25" w:rsidRDefault="001F3C25">
      <w:pPr>
        <w:pStyle w:val="a0"/>
        <w:ind w:right="0"/>
        <w:jc w:val="left"/>
      </w:pPr>
    </w:p>
    <w:p w14:paraId="58EEBA83" w14:textId="77777777" w:rsidR="00A817CA" w:rsidRDefault="004A13D7">
      <w:pPr>
        <w:pStyle w:val="a0"/>
        <w:tabs>
          <w:tab w:val="left" w:pos="2268"/>
        </w:tabs>
        <w:spacing w:before="240"/>
        <w:ind w:right="0"/>
        <w:jc w:val="left"/>
      </w:pPr>
      <w:r>
        <w:t>  </w:t>
      </w:r>
      <w:r>
        <w:rPr>
          <w:rStyle w:val="SourceText"/>
          <w:rFonts w:ascii="Consolas" w:hAnsi="Consolas"/>
          <w:b/>
        </w:rPr>
        <w:t>hprod</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w:t>
      </w:r>
    </w:p>
    <w:p w14:paraId="59761A3E"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 first matrix; </w:t>
      </w:r>
      <w:r>
        <w:br/>
      </w:r>
      <w:r>
        <w:tab/>
      </w:r>
      <w:r>
        <w:rPr>
          <w:rStyle w:val="Variable"/>
          <w:rFonts w:eastAsia="Segoe UI"/>
          <w:sz w:val="26"/>
        </w:rPr>
        <w:t>B</w:t>
      </w:r>
      <w:r>
        <w:t xml:space="preserve"> - second matrix. </w:t>
      </w:r>
      <w:r>
        <w:br/>
        <w:t>    </w:t>
      </w:r>
      <w:r>
        <w:rPr>
          <w:rStyle w:val="a5"/>
        </w:rPr>
        <w:t>Return value</w:t>
      </w:r>
      <w:r>
        <w:t xml:space="preserve">: </w:t>
      </w:r>
      <w:r>
        <w:tab/>
        <w:t xml:space="preserve"> (matrix) the Hadamard product of matrices </w:t>
      </w:r>
      <w:r>
        <w:rPr>
          <w:rStyle w:val="Variable"/>
          <w:rFonts w:eastAsia="Segoe UI"/>
          <w:sz w:val="26"/>
        </w:rPr>
        <w:t>A</w:t>
      </w:r>
      <w:r>
        <w:t xml:space="preserve"> and </w:t>
      </w:r>
      <w:r>
        <w:rPr>
          <w:rStyle w:val="Variable"/>
          <w:rFonts w:eastAsia="Segoe UI"/>
          <w:sz w:val="26"/>
        </w:rPr>
        <w:t>B</w:t>
      </w:r>
      <w:r>
        <w:t>.</w:t>
      </w:r>
      <w:r>
        <w:br/>
        <w:t>    </w:t>
      </w:r>
      <w:r>
        <w:rPr>
          <w:rStyle w:val="a5"/>
        </w:rPr>
        <w:t>Notes</w:t>
      </w:r>
      <w:r>
        <w:t xml:space="preserve">: </w:t>
      </w:r>
      <w:r>
        <w:tab/>
        <w:t xml:space="preserve">Both matrices must be of the same size. The Hadamard (a.k.a. Schur) </w:t>
      </w:r>
      <w:r>
        <w:tab/>
        <w:t xml:space="preserve">product </w:t>
      </w:r>
      <w:r>
        <w:rPr>
          <w:rStyle w:val="Variable"/>
          <w:rFonts w:eastAsia="Segoe UI"/>
          <w:sz w:val="26"/>
        </w:rPr>
        <w:t>C</w:t>
      </w:r>
      <w:r>
        <w:t xml:space="preserve"> = </w:t>
      </w:r>
      <w:r>
        <w:rPr>
          <w:rStyle w:val="Variable"/>
          <w:rFonts w:eastAsia="Segoe UI"/>
          <w:sz w:val="26"/>
        </w:rPr>
        <w:t>A</w:t>
      </w:r>
      <w:r>
        <w:t>⊙</w:t>
      </w:r>
      <w:r>
        <w:rPr>
          <w:rStyle w:val="Variable"/>
          <w:rFonts w:eastAsia="Segoe UI"/>
          <w:sz w:val="26"/>
        </w:rPr>
        <w:t>B</w:t>
      </w:r>
      <w:r>
        <w:t xml:space="preserve"> is an element-wise product of two matrices. The </w:t>
      </w:r>
      <w:r>
        <w:tab/>
        <w:t>elements of the resulting matrix are obtained by the following equation:</w:t>
      </w:r>
      <w:r>
        <w:br/>
      </w:r>
      <w:r>
        <w:tab/>
      </w:r>
      <w:r>
        <w:rPr>
          <w:rStyle w:val="Variable"/>
          <w:rFonts w:eastAsia="Segoe UI"/>
          <w:sz w:val="26"/>
        </w:rPr>
        <w:t>C</w:t>
      </w:r>
      <w:r>
        <w:rPr>
          <w:position w:val="-6"/>
          <w:sz w:val="18"/>
        </w:rPr>
        <w:t>ij</w:t>
      </w:r>
      <w:r>
        <w:t xml:space="preserve"> = </w:t>
      </w:r>
      <w:r>
        <w:rPr>
          <w:rStyle w:val="Variable"/>
          <w:rFonts w:eastAsia="Segoe UI"/>
          <w:sz w:val="26"/>
        </w:rPr>
        <w:t>A</w:t>
      </w:r>
      <w:r>
        <w:rPr>
          <w:position w:val="-6"/>
          <w:sz w:val="18"/>
        </w:rPr>
        <w:t>ij</w:t>
      </w:r>
      <w:r>
        <w:t xml:space="preserve"> </w:t>
      </w:r>
      <w:r>
        <w:rPr>
          <w:rStyle w:val="Variable"/>
          <w:rFonts w:eastAsia="Segoe UI"/>
          <w:sz w:val="26"/>
        </w:rPr>
        <w:t>B</w:t>
      </w:r>
      <w:r>
        <w:rPr>
          <w:position w:val="-6"/>
          <w:sz w:val="18"/>
        </w:rPr>
        <w:t>ij</w:t>
      </w:r>
      <w:r>
        <w:t xml:space="preserve">. If both matrices are of equal type, the type is preserved in the </w:t>
      </w:r>
      <w:r>
        <w:tab/>
        <w:t>output, otherwise, the returned matrix if of general type.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4|5; 6]</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oMath>
      <w:r>
        <w:t xml:space="preserve"> </w:t>
      </w:r>
      <w:r>
        <w:br/>
      </w:r>
      <w:r>
        <w:tab/>
      </w:r>
      <w:r>
        <w:rPr>
          <w:rStyle w:val="Variable"/>
          <w:rFonts w:eastAsia="Segoe UI"/>
          <w:sz w:val="26"/>
          <w:shd w:val="clear" w:color="auto" w:fill="EBF5FF"/>
        </w:rPr>
        <w:t>B</w:t>
      </w:r>
      <w:r>
        <w:rPr>
          <w:rStyle w:val="SourceText"/>
          <w:rFonts w:ascii="Consolas" w:hAnsi="Consolas"/>
          <w:shd w:val="clear" w:color="auto" w:fill="EBF5FF"/>
        </w:rPr>
        <w:t xml:space="preserve"> = [9; 8|7; 6|5; 4]</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9</m:t>
                  </m:r>
                </m:e>
                <m:e>
                  <m:r>
                    <w:rPr>
                      <w:rFonts w:ascii="Cambria Math" w:hAnsi="Cambria Math"/>
                    </w:rPr>
                    <m:t>8</m:t>
                  </m:r>
                </m:e>
              </m:mr>
              <m:mr>
                <m:e>
                  <m:r>
                    <w:rPr>
                      <w:rFonts w:ascii="Cambria Math" w:hAnsi="Cambria Math"/>
                    </w:rPr>
                    <m:t>7</m:t>
                  </m:r>
                </m:e>
                <m:e>
                  <m:r>
                    <w:rPr>
                      <w:rFonts w:ascii="Cambria Math" w:hAnsi="Cambria Math"/>
                    </w:rPr>
                    <m:t>6</m:t>
                  </m:r>
                </m:e>
              </m:mr>
              <m:mr>
                <m:e>
                  <m:r>
                    <w:rPr>
                      <w:rFonts w:ascii="Cambria Math" w:hAnsi="Cambria Math"/>
                    </w:rPr>
                    <m:t>5</m:t>
                  </m:r>
                </m:e>
                <m:e>
                  <m:r>
                    <w:rPr>
                      <w:rFonts w:ascii="Cambria Math" w:hAnsi="Cambria Math"/>
                    </w:rPr>
                    <m:t>4</m:t>
                  </m:r>
                </m:e>
              </m:mr>
            </m:m>
          </m:e>
        </m:d>
      </m:oMath>
      <w:r>
        <w:br/>
      </w:r>
      <w:r>
        <w:lastRenderedPageBreak/>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hprod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w:t>
      </w:r>
      <w:r>
        <w:tab/>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9</m:t>
                  </m:r>
                </m:e>
                <m:e>
                  <m:r>
                    <w:rPr>
                      <w:rFonts w:ascii="Cambria Math" w:hAnsi="Cambria Math"/>
                    </w:rPr>
                    <m:t>16</m:t>
                  </m:r>
                </m:e>
              </m:mr>
              <m:mr>
                <m:e>
                  <m:r>
                    <w:rPr>
                      <w:rFonts w:ascii="Cambria Math" w:hAnsi="Cambria Math"/>
                    </w:rPr>
                    <m:t>21</m:t>
                  </m:r>
                </m:e>
                <m:e>
                  <m:r>
                    <w:rPr>
                      <w:rFonts w:ascii="Cambria Math" w:hAnsi="Cambria Math"/>
                    </w:rPr>
                    <m:t>24</m:t>
                  </m:r>
                </m:e>
              </m:mr>
              <m:mr>
                <m:e>
                  <m:r>
                    <w:rPr>
                      <w:rFonts w:ascii="Cambria Math" w:hAnsi="Cambria Math"/>
                    </w:rPr>
                    <m:t>25</m:t>
                  </m:r>
                </m:e>
                <m:e>
                  <m:r>
                    <w:rPr>
                      <w:rFonts w:ascii="Cambria Math" w:hAnsi="Cambria Math"/>
                    </w:rPr>
                    <m:t>24</m:t>
                  </m:r>
                </m:e>
              </m:mr>
            </m:m>
          </m:e>
        </m:d>
      </m:oMath>
    </w:p>
    <w:p w14:paraId="22D99085" w14:textId="77777777" w:rsidR="00A817CA" w:rsidRDefault="004A13D7" w:rsidP="009E76F1">
      <w:pPr>
        <w:pStyle w:val="a0"/>
        <w:tabs>
          <w:tab w:val="left" w:pos="2268"/>
        </w:tabs>
        <w:spacing w:before="120"/>
        <w:ind w:right="0"/>
        <w:jc w:val="left"/>
      </w:pPr>
      <w:r>
        <w:t>  </w:t>
      </w:r>
      <w:r>
        <w:rPr>
          <w:rStyle w:val="SourceText"/>
          <w:rFonts w:ascii="Consolas" w:hAnsi="Consolas"/>
          <w:b/>
        </w:rPr>
        <w:t>fprod</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w:t>
      </w:r>
    </w:p>
    <w:p w14:paraId="0F8A098C"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 first matrix;</w:t>
      </w:r>
      <w:r>
        <w:br/>
      </w:r>
      <w:r>
        <w:tab/>
      </w:r>
      <w:r>
        <w:rPr>
          <w:rStyle w:val="Variable"/>
          <w:rFonts w:eastAsia="Segoe UI"/>
          <w:sz w:val="26"/>
        </w:rPr>
        <w:t>B</w:t>
      </w:r>
      <w:r>
        <w:t xml:space="preserve"> - second matrix. </w:t>
      </w:r>
      <w:r>
        <w:br/>
        <w:t>    </w:t>
      </w:r>
      <w:r>
        <w:rPr>
          <w:rStyle w:val="a5"/>
        </w:rPr>
        <w:t>Return value</w:t>
      </w:r>
      <w:r>
        <w:t xml:space="preserve">: </w:t>
      </w:r>
      <w:r>
        <w:tab/>
        <w:t xml:space="preserve">(scalar) the Frobenius product of matrices </w:t>
      </w:r>
      <w:r>
        <w:rPr>
          <w:rStyle w:val="Variable"/>
          <w:rFonts w:eastAsia="Segoe UI"/>
          <w:sz w:val="26"/>
        </w:rPr>
        <w:t>A</w:t>
      </w:r>
      <w:r>
        <w:t xml:space="preserve"> and </w:t>
      </w:r>
      <w:r>
        <w:rPr>
          <w:rStyle w:val="Variable"/>
          <w:rFonts w:eastAsia="Segoe UI"/>
          <w:sz w:val="26"/>
        </w:rPr>
        <w:t>B</w:t>
      </w:r>
      <w:r>
        <w:t>.</w:t>
      </w:r>
      <w:r>
        <w:br/>
        <w:t>    </w:t>
      </w:r>
      <w:r>
        <w:rPr>
          <w:rStyle w:val="a5"/>
        </w:rPr>
        <w:t>Notes</w:t>
      </w:r>
      <w:r>
        <w:t xml:space="preserve">: </w:t>
      </w:r>
      <w:r>
        <w:tab/>
        <w:t xml:space="preserve">Both matrices must be of the same size. The result is obtained by summing </w:t>
      </w:r>
      <w:r>
        <w:tab/>
        <w:t>the products of the corresponding element pairs of the input matrices:</w:t>
      </w:r>
    </w:p>
    <w:p w14:paraId="3D9D016C" w14:textId="6CAC36DC" w:rsidR="00A817CA" w:rsidRDefault="004A13D7">
      <w:pPr>
        <w:pStyle w:val="a0"/>
        <w:tabs>
          <w:tab w:val="left" w:pos="2268"/>
        </w:tabs>
        <w:ind w:left="2268" w:right="0"/>
        <w:jc w:val="left"/>
      </w:pPr>
      <m:oMathPara>
        <m:oMathParaPr>
          <m:jc m:val="left"/>
        </m:oMathParaPr>
        <m:oMath>
          <m:r>
            <w:rPr>
              <w:rFonts w:ascii="Cambria Math" w:hAnsi="Cambria Math"/>
            </w:rPr>
            <m:t>p=</m:t>
          </m:r>
          <m:nary>
            <m:naryPr>
              <m:chr m:val="∑"/>
              <m:ctrlPr>
                <w:rPr>
                  <w:rFonts w:ascii="Cambria Math" w:hAnsi="Cambria Math"/>
                </w:rPr>
              </m:ctrlPr>
            </m:naryPr>
            <m:sub>
              <m:r>
                <w:rPr>
                  <w:rFonts w:ascii="Cambria Math" w:hAnsi="Cambria Math"/>
                </w:rPr>
                <m:t>i=1</m:t>
              </m:r>
            </m:sub>
            <m:sup>
              <m:r>
                <w:rPr>
                  <w:rFonts w:ascii="Cambria Math" w:hAnsi="Cambria Math"/>
                </w:rPr>
                <m:t>m</m:t>
              </m:r>
            </m:sup>
            <m:e>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B</m:t>
                      </m:r>
                    </m:e>
                    <m:sub>
                      <m:r>
                        <w:rPr>
                          <w:rFonts w:ascii="Cambria Math" w:hAnsi="Cambria Math"/>
                        </w:rPr>
                        <m:t>ij</m:t>
                      </m:r>
                    </m:sub>
                  </m:sSub>
                </m:e>
              </m:nary>
            </m:e>
          </m:nary>
        </m:oMath>
      </m:oMathPara>
    </w:p>
    <w:p w14:paraId="4B4C639A" w14:textId="77777777" w:rsidR="00A817CA" w:rsidRDefault="004A13D7">
      <w:pPr>
        <w:pStyle w:val="a0"/>
        <w:tabs>
          <w:tab w:val="left" w:pos="2268"/>
        </w:tabs>
        <w:ind w:right="0"/>
        <w:jc w:val="left"/>
      </w:pPr>
      <w: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4|5; 6]</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[9; 8|7; 6|5; 4]</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9</m:t>
                  </m:r>
                </m:e>
                <m:e>
                  <m:r>
                    <w:rPr>
                      <w:rFonts w:ascii="Cambria Math" w:hAnsi="Cambria Math"/>
                    </w:rPr>
                    <m:t>8</m:t>
                  </m:r>
                </m:e>
              </m:mr>
              <m:mr>
                <m:e>
                  <m:r>
                    <w:rPr>
                      <w:rFonts w:ascii="Cambria Math" w:hAnsi="Cambria Math"/>
                    </w:rPr>
                    <m:t>7</m:t>
                  </m:r>
                </m:e>
                <m:e>
                  <m:r>
                    <w:rPr>
                      <w:rFonts w:ascii="Cambria Math" w:hAnsi="Cambria Math"/>
                    </w:rPr>
                    <m:t>6</m:t>
                  </m:r>
                </m:e>
              </m:mr>
              <m:mr>
                <m:e>
                  <m:r>
                    <w:rPr>
                      <w:rFonts w:ascii="Cambria Math" w:hAnsi="Cambria Math"/>
                    </w:rPr>
                    <m:t>5</m:t>
                  </m:r>
                </m:e>
                <m:e>
                  <m:r>
                    <w:rPr>
                      <w:rFonts w:ascii="Cambria Math" w:hAnsi="Cambria Math"/>
                    </w:rPr>
                    <m:t>4</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fprod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119 </w:t>
      </w:r>
    </w:p>
    <w:p w14:paraId="4C95DCD7" w14:textId="77777777" w:rsidR="00A817CA" w:rsidRDefault="004A13D7" w:rsidP="009E76F1">
      <w:pPr>
        <w:pStyle w:val="a0"/>
        <w:tabs>
          <w:tab w:val="left" w:pos="2268"/>
        </w:tabs>
        <w:spacing w:before="120"/>
        <w:ind w:right="0"/>
        <w:jc w:val="left"/>
      </w:pPr>
      <w:r>
        <w:rPr>
          <w:rStyle w:val="SourceText"/>
          <w:rFonts w:ascii="Consolas" w:hAnsi="Consolas"/>
          <w:b/>
        </w:rPr>
        <w:t>kprod</w:t>
      </w:r>
      <w:r>
        <w:rPr>
          <w:rStyle w:val="SourceText"/>
          <w:rFonts w:ascii="Consolas" w:hAnsi="Consolas"/>
        </w:rPr>
        <w:t>(</w:t>
      </w:r>
      <w:r>
        <w:rPr>
          <w:rStyle w:val="Variable"/>
          <w:rFonts w:eastAsia="Segoe UI"/>
          <w:sz w:val="26"/>
        </w:rPr>
        <w:t>A</w:t>
      </w:r>
      <w:r>
        <w:rPr>
          <w:rStyle w:val="SourceText"/>
          <w:rFonts w:ascii="Consolas" w:hAnsi="Consolas"/>
        </w:rPr>
        <w:t xml:space="preserve">; </w:t>
      </w:r>
      <w:r>
        <w:rPr>
          <w:rStyle w:val="Variable"/>
          <w:rFonts w:eastAsia="Segoe UI"/>
          <w:sz w:val="26"/>
        </w:rPr>
        <w:t>B</w:t>
      </w:r>
      <w:r>
        <w:rPr>
          <w:rStyle w:val="SourceText"/>
          <w:rFonts w:ascii="Consolas" w:hAnsi="Consolas"/>
        </w:rPr>
        <w:t>)</w:t>
      </w:r>
    </w:p>
    <w:p w14:paraId="2C461267"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 first matrix;</w:t>
      </w:r>
      <w:r>
        <w:br/>
      </w:r>
      <w:r>
        <w:tab/>
      </w:r>
      <w:r>
        <w:rPr>
          <w:rStyle w:val="Variable"/>
          <w:rFonts w:eastAsia="Segoe UI"/>
          <w:sz w:val="26"/>
        </w:rPr>
        <w:t>B</w:t>
      </w:r>
      <w:r>
        <w:t xml:space="preserve"> - second matrix. </w:t>
      </w:r>
      <w:r>
        <w:br/>
        <w:t>    </w:t>
      </w:r>
      <w:r>
        <w:rPr>
          <w:rStyle w:val="a5"/>
        </w:rPr>
        <w:t>Return value</w:t>
      </w:r>
      <w:r>
        <w:t xml:space="preserve">: </w:t>
      </w:r>
      <w:r>
        <w:tab/>
        <w:t xml:space="preserve"> (matrix) the Kronecker product of matrices </w:t>
      </w:r>
      <w:r>
        <w:rPr>
          <w:rStyle w:val="Variable"/>
          <w:rFonts w:eastAsia="Segoe UI"/>
          <w:sz w:val="26"/>
        </w:rPr>
        <w:t>A</w:t>
      </w:r>
      <w:r>
        <w:t xml:space="preserve"> and </w:t>
      </w:r>
      <w:r>
        <w:rPr>
          <w:rStyle w:val="Variable"/>
          <w:rFonts w:eastAsia="Segoe UI"/>
          <w:sz w:val="26"/>
        </w:rPr>
        <w:t>B</w:t>
      </w:r>
      <w:r>
        <w:t>.</w:t>
      </w:r>
      <w:r>
        <w:br/>
        <w:t>    </w:t>
      </w:r>
      <w:r>
        <w:rPr>
          <w:rStyle w:val="a5"/>
        </w:rPr>
        <w:t>Notes</w:t>
      </w:r>
      <w:r>
        <w:t xml:space="preserve">: </w:t>
      </w:r>
      <w:r>
        <w:tab/>
        <w:t xml:space="preserve">If </w:t>
      </w:r>
      <w:r>
        <w:rPr>
          <w:rStyle w:val="Variable"/>
          <w:rFonts w:eastAsia="Segoe UI"/>
          <w:sz w:val="26"/>
        </w:rPr>
        <w:t>A</w:t>
      </w:r>
      <w:r>
        <w:t xml:space="preserve"> is m×n and </w:t>
      </w:r>
      <w:r>
        <w:rPr>
          <w:rStyle w:val="Variable"/>
          <w:rFonts w:eastAsia="Segoe UI"/>
          <w:sz w:val="26"/>
        </w:rPr>
        <w:t>B</w:t>
      </w:r>
      <w:r>
        <w:t xml:space="preserve"> is p×q matrix, the result is a mp×nq block matrix </w:t>
      </w:r>
      <w:r>
        <w:rPr>
          <w:rStyle w:val="Variable"/>
          <w:rFonts w:eastAsia="Segoe UI"/>
          <w:sz w:val="26"/>
        </w:rPr>
        <w:t>C</w:t>
      </w:r>
      <w:r>
        <w:t xml:space="preserve">, </w:t>
      </w:r>
      <w:r>
        <w:tab/>
        <w:t>where each block is obtained by the equation: [</w:t>
      </w:r>
      <w:r>
        <w:rPr>
          <w:rStyle w:val="Variable"/>
          <w:rFonts w:eastAsia="Segoe UI"/>
          <w:sz w:val="26"/>
        </w:rPr>
        <w:t>C</w:t>
      </w:r>
      <w:r>
        <w:t xml:space="preserve"> ]</w:t>
      </w:r>
      <w:r>
        <w:rPr>
          <w:position w:val="-6"/>
          <w:sz w:val="18"/>
        </w:rPr>
        <w:t>ij</w:t>
      </w:r>
      <w:r>
        <w:t xml:space="preserve"> = </w:t>
      </w:r>
      <w:r>
        <w:rPr>
          <w:rStyle w:val="Variable"/>
          <w:rFonts w:eastAsia="Segoe UI"/>
          <w:sz w:val="26"/>
        </w:rPr>
        <w:t>A</w:t>
      </w:r>
      <w:r>
        <w:rPr>
          <w:position w:val="-6"/>
          <w:sz w:val="18"/>
        </w:rPr>
        <w:t>ij</w:t>
      </w:r>
      <w:r>
        <w:t xml:space="preserve"> </w:t>
      </w:r>
      <w:r>
        <w:rPr>
          <w:rStyle w:val="Variable"/>
          <w:rFonts w:eastAsia="Segoe UI"/>
          <w:sz w:val="26"/>
        </w:rPr>
        <w:t>B</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2|3; 4]</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oMath>
      <w:r>
        <w:t xml:space="preserve"> </w:t>
      </w:r>
      <w:r>
        <w:br/>
      </w:r>
      <w:r>
        <w:tab/>
      </w:r>
      <w:r>
        <w:rPr>
          <w:rStyle w:val="Variable"/>
          <w:rFonts w:eastAsia="Segoe UI"/>
          <w:sz w:val="26"/>
          <w:shd w:val="clear" w:color="auto" w:fill="EBF5FF"/>
        </w:rPr>
        <w:t>B</w:t>
      </w:r>
      <w:r>
        <w:rPr>
          <w:rStyle w:val="SourceText"/>
          <w:rFonts w:ascii="Consolas" w:hAnsi="Consolas"/>
          <w:shd w:val="clear" w:color="auto" w:fill="EBF5FF"/>
        </w:rPr>
        <w:t xml:space="preserve"> = [5; 6; 7|8; 9; 10]</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6</m:t>
                  </m:r>
                </m:e>
                <m:e>
                  <m:r>
                    <w:rPr>
                      <w:rFonts w:ascii="Cambria Math" w:hAnsi="Cambria Math"/>
                    </w:rPr>
                    <m:t>7</m:t>
                  </m:r>
                </m:e>
              </m:mr>
              <m:mr>
                <m:e>
                  <m:r>
                    <w:rPr>
                      <w:rFonts w:ascii="Cambria Math" w:hAnsi="Cambria Math"/>
                    </w:rPr>
                    <m:t>8</m:t>
                  </m:r>
                </m:e>
                <m:e>
                  <m:r>
                    <w:rPr>
                      <w:rFonts w:ascii="Cambria Math" w:hAnsi="Cambria Math"/>
                    </w:rPr>
                    <m:t>9</m:t>
                  </m:r>
                </m:e>
                <m:e>
                  <m:r>
                    <w:rPr>
                      <w:rFonts w:ascii="Cambria Math" w:hAnsi="Cambria Math"/>
                    </w:rPr>
                    <m:t>10</m:t>
                  </m:r>
                </m:e>
              </m:mr>
            </m:m>
          </m:e>
        </m:d>
      </m:oMath>
      <w:r>
        <w:br/>
      </w:r>
      <w:r>
        <w:tab/>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SourceText"/>
          <w:rFonts w:ascii="Consolas" w:hAnsi="Consolas"/>
          <w:b/>
          <w:shd w:val="clear" w:color="auto" w:fill="EBF5FF"/>
        </w:rPr>
        <w:t>kprod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6"/>
                      <m:mcJc m:val="center"/>
                    </m:mcPr>
                  </m:mc>
                </m:mcs>
                <m:ctrlPr>
                  <w:rPr>
                    <w:rFonts w:ascii="Cambria Math" w:hAnsi="Cambria Math"/>
                  </w:rPr>
                </m:ctrlPr>
              </m:mPr>
              <m:mr>
                <m:e>
                  <m:r>
                    <w:rPr>
                      <w:rFonts w:ascii="Cambria Math" w:hAnsi="Cambria Math"/>
                    </w:rPr>
                    <m:t>5</m:t>
                  </m:r>
                </m:e>
                <m:e>
                  <m:r>
                    <w:rPr>
                      <w:rFonts w:ascii="Cambria Math" w:hAnsi="Cambria Math"/>
                    </w:rPr>
                    <m:t>6</m:t>
                  </m:r>
                </m:e>
                <m:e>
                  <m:r>
                    <w:rPr>
                      <w:rFonts w:ascii="Cambria Math" w:hAnsi="Cambria Math"/>
                    </w:rPr>
                    <m:t>7</m:t>
                  </m:r>
                </m:e>
                <m:e>
                  <m:r>
                    <w:rPr>
                      <w:rFonts w:ascii="Cambria Math" w:hAnsi="Cambria Math"/>
                    </w:rPr>
                    <m:t>10</m:t>
                  </m:r>
                </m:e>
                <m:e>
                  <m:r>
                    <w:rPr>
                      <w:rFonts w:ascii="Cambria Math" w:hAnsi="Cambria Math"/>
                    </w:rPr>
                    <m:t>12</m:t>
                  </m:r>
                </m:e>
                <m:e>
                  <m:r>
                    <w:rPr>
                      <w:rFonts w:ascii="Cambria Math" w:hAnsi="Cambria Math"/>
                    </w:rPr>
                    <m:t>14</m:t>
                  </m:r>
                </m:e>
              </m:mr>
              <m:mr>
                <m:e>
                  <m:r>
                    <w:rPr>
                      <w:rFonts w:ascii="Cambria Math" w:hAnsi="Cambria Math"/>
                    </w:rPr>
                    <m:t>8</m:t>
                  </m:r>
                </m:e>
                <m:e>
                  <m:r>
                    <w:rPr>
                      <w:rFonts w:ascii="Cambria Math" w:hAnsi="Cambria Math"/>
                    </w:rPr>
                    <m:t>9</m:t>
                  </m:r>
                </m:e>
                <m:e>
                  <m:r>
                    <w:rPr>
                      <w:rFonts w:ascii="Cambria Math" w:hAnsi="Cambria Math"/>
                    </w:rPr>
                    <m:t>10</m:t>
                  </m:r>
                </m:e>
                <m:e>
                  <m:r>
                    <w:rPr>
                      <w:rFonts w:ascii="Cambria Math" w:hAnsi="Cambria Math"/>
                    </w:rPr>
                    <m:t>16</m:t>
                  </m:r>
                </m:e>
                <m:e>
                  <m:r>
                    <w:rPr>
                      <w:rFonts w:ascii="Cambria Math" w:hAnsi="Cambria Math"/>
                    </w:rPr>
                    <m:t>18</m:t>
                  </m:r>
                </m:e>
                <m:e>
                  <m:r>
                    <w:rPr>
                      <w:rFonts w:ascii="Cambria Math" w:hAnsi="Cambria Math"/>
                    </w:rPr>
                    <m:t>20</m:t>
                  </m:r>
                </m:e>
              </m:mr>
              <m:mr>
                <m:e>
                  <m:r>
                    <w:rPr>
                      <w:rFonts w:ascii="Cambria Math" w:hAnsi="Cambria Math"/>
                    </w:rPr>
                    <m:t>15</m:t>
                  </m:r>
                </m:e>
                <m:e>
                  <m:r>
                    <w:rPr>
                      <w:rFonts w:ascii="Cambria Math" w:hAnsi="Cambria Math"/>
                    </w:rPr>
                    <m:t>18</m:t>
                  </m:r>
                </m:e>
                <m:e>
                  <m:r>
                    <w:rPr>
                      <w:rFonts w:ascii="Cambria Math" w:hAnsi="Cambria Math"/>
                    </w:rPr>
                    <m:t>21</m:t>
                  </m:r>
                </m:e>
                <m:e>
                  <m:r>
                    <w:rPr>
                      <w:rFonts w:ascii="Cambria Math" w:hAnsi="Cambria Math"/>
                    </w:rPr>
                    <m:t>20</m:t>
                  </m:r>
                </m:e>
                <m:e>
                  <m:r>
                    <w:rPr>
                      <w:rFonts w:ascii="Cambria Math" w:hAnsi="Cambria Math"/>
                    </w:rPr>
                    <m:t>24</m:t>
                  </m:r>
                </m:e>
                <m:e>
                  <m:r>
                    <w:rPr>
                      <w:rFonts w:ascii="Cambria Math" w:hAnsi="Cambria Math"/>
                    </w:rPr>
                    <m:t>28</m:t>
                  </m:r>
                </m:e>
              </m:mr>
              <m:mr>
                <m:e>
                  <m:r>
                    <w:rPr>
                      <w:rFonts w:ascii="Cambria Math" w:hAnsi="Cambria Math"/>
                    </w:rPr>
                    <m:t>24</m:t>
                  </m:r>
                </m:e>
                <m:e>
                  <m:r>
                    <w:rPr>
                      <w:rFonts w:ascii="Cambria Math" w:hAnsi="Cambria Math"/>
                    </w:rPr>
                    <m:t>27</m:t>
                  </m:r>
                </m:e>
                <m:e>
                  <m:r>
                    <w:rPr>
                      <w:rFonts w:ascii="Cambria Math" w:hAnsi="Cambria Math"/>
                    </w:rPr>
                    <m:t>30</m:t>
                  </m:r>
                </m:e>
                <m:e>
                  <m:r>
                    <w:rPr>
                      <w:rFonts w:ascii="Cambria Math" w:hAnsi="Cambria Math"/>
                    </w:rPr>
                    <m:t>32</m:t>
                  </m:r>
                </m:e>
                <m:e>
                  <m:r>
                    <w:rPr>
                      <w:rFonts w:ascii="Cambria Math" w:hAnsi="Cambria Math"/>
                    </w:rPr>
                    <m:t>36</m:t>
                  </m:r>
                </m:e>
                <m:e>
                  <m:r>
                    <w:rPr>
                      <w:rFonts w:ascii="Cambria Math" w:hAnsi="Cambria Math"/>
                    </w:rPr>
                    <m:t>40</m:t>
                  </m:r>
                </m:e>
              </m:mr>
            </m:m>
          </m:e>
        </m:d>
      </m:oMath>
    </w:p>
    <w:p w14:paraId="173CBB48" w14:textId="77777777" w:rsidR="00A817CA" w:rsidRDefault="004A13D7" w:rsidP="009E76F1">
      <w:pPr>
        <w:pStyle w:val="a0"/>
        <w:tabs>
          <w:tab w:val="left" w:pos="2268"/>
        </w:tabs>
        <w:spacing w:before="120"/>
        <w:ind w:right="0"/>
        <w:jc w:val="left"/>
      </w:pPr>
      <w:r>
        <w:t>  </w:t>
      </w:r>
      <w:r>
        <w:rPr>
          <w:rStyle w:val="SourceText"/>
          <w:rFonts w:ascii="Consolas" w:hAnsi="Consolas"/>
          <w:b/>
        </w:rPr>
        <w:t>mnorm_1</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0FE98609" w14:textId="77777777" w:rsidR="00A817CA" w:rsidRDefault="004A13D7">
      <w:pPr>
        <w:pStyle w:val="a0"/>
        <w:tabs>
          <w:tab w:val="left" w:pos="2268"/>
        </w:tabs>
        <w:spacing w:before="0" w:after="0"/>
        <w:ind w:right="-142"/>
        <w:jc w:val="left"/>
      </w:pPr>
      <w:r>
        <w:t>    </w:t>
      </w:r>
      <w:r>
        <w:rPr>
          <w:rStyle w:val="a5"/>
        </w:rPr>
        <w:t>Parameters</w:t>
      </w:r>
      <w:r>
        <w:t xml:space="preserve">: </w:t>
      </w:r>
      <w:r>
        <w:tab/>
      </w:r>
      <w:r>
        <w:rPr>
          <w:rStyle w:val="Variable"/>
          <w:rFonts w:eastAsia="Segoe UI"/>
          <w:spacing w:val="20"/>
          <w:sz w:val="26"/>
        </w:rPr>
        <w:t>M</w:t>
      </w:r>
      <w:r>
        <w:t xml:space="preserve"> - matrix.</w:t>
      </w:r>
      <w:r>
        <w:br/>
        <w:t>    </w:t>
      </w:r>
      <w:r>
        <w:rPr>
          <w:rStyle w:val="a5"/>
        </w:rPr>
        <w:t>Return value</w:t>
      </w:r>
      <w:r>
        <w:t xml:space="preserve">: </w:t>
      </w:r>
      <w:r>
        <w:tab/>
        <w:t>scalar representing the L</w:t>
      </w:r>
      <w:r>
        <w:rPr>
          <w:position w:val="-6"/>
          <w:sz w:val="18"/>
        </w:rPr>
        <w:t>1</w:t>
      </w:r>
      <w:r>
        <w:t xml:space="preserve"> (Manhattan, a.k.a. taxicab) norm of matrix </w:t>
      </w:r>
      <w:r>
        <w:rPr>
          <w:rStyle w:val="Variable"/>
          <w:rFonts w:eastAsia="Segoe UI"/>
          <w:spacing w:val="20"/>
          <w:sz w:val="26"/>
        </w:rPr>
        <w:t>M</w:t>
      </w:r>
      <w:r>
        <w:t>.</w:t>
      </w:r>
      <w:r>
        <w:br/>
        <w:t>    </w:t>
      </w:r>
      <w:r>
        <w:rPr>
          <w:rStyle w:val="a5"/>
        </w:rPr>
        <w:t>Notes</w:t>
      </w:r>
      <w:r>
        <w:t xml:space="preserve">: </w:t>
      </w:r>
      <w:r>
        <w:tab/>
        <w:t>It is obtained as the maximum of all L</w:t>
      </w:r>
      <w:r>
        <w:rPr>
          <w:position w:val="-6"/>
          <w:sz w:val="18"/>
        </w:rPr>
        <w:t>1</w:t>
      </w:r>
      <w:r>
        <w:t xml:space="preserve"> column vector norms by the equation:</w:t>
      </w:r>
    </w:p>
    <w:p w14:paraId="0CC7C8AF" w14:textId="77777777" w:rsidR="00A817CA" w:rsidRDefault="00000000">
      <w:pPr>
        <w:pStyle w:val="a0"/>
        <w:tabs>
          <w:tab w:val="left" w:pos="2268"/>
        </w:tabs>
        <w:ind w:left="2268" w:right="-142"/>
        <w:jc w:val="left"/>
      </w:pPr>
      <m:oMathPara>
        <m:oMathParaPr>
          <m:jc m:val="left"/>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m:t>
                  </m:r>
                </m:e>
              </m:d>
            </m:e>
            <m:sub>
              <m:r>
                <w:rPr>
                  <w:rFonts w:ascii="Cambria Math" w:hAnsi="Cambria Math"/>
                </w:rPr>
                <m:t>1</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1≤j≤n</m:t>
              </m:r>
            </m:lim>
          </m:limLow>
          <m:nary>
            <m:naryPr>
              <m:chr m:val="∑"/>
              <m:ctrlPr>
                <w:rPr>
                  <w:rFonts w:ascii="Cambria Math" w:hAnsi="Cambria Math"/>
                </w:rPr>
              </m:ctrlPr>
            </m:naryPr>
            <m:sub>
              <m:r>
                <w:rPr>
                  <w:rFonts w:ascii="Cambria Math" w:hAnsi="Cambria Math"/>
                </w:rPr>
                <m:t>i=1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d>
            </m:e>
          </m:nary>
        </m:oMath>
      </m:oMathPara>
    </w:p>
    <w:p w14:paraId="676AAB00" w14:textId="77777777" w:rsidR="00A817CA" w:rsidRDefault="004A13D7">
      <w:pPr>
        <w:pStyle w:val="a0"/>
        <w:tabs>
          <w:tab w:val="left" w:pos="2268"/>
        </w:tabs>
        <w:ind w:right="-142"/>
        <w:jc w:val="left"/>
      </w:pPr>
      <w: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mnorm_1</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18 </w:t>
      </w:r>
    </w:p>
    <w:p w14:paraId="022F1F82" w14:textId="77777777" w:rsidR="00A817CA" w:rsidRDefault="004A13D7" w:rsidP="009E76F1">
      <w:pPr>
        <w:pStyle w:val="a0"/>
        <w:tabs>
          <w:tab w:val="left" w:pos="2268"/>
        </w:tabs>
        <w:spacing w:before="120"/>
        <w:ind w:right="0"/>
        <w:jc w:val="left"/>
      </w:pPr>
      <w:r>
        <w:t>  </w:t>
      </w:r>
      <w:r>
        <w:rPr>
          <w:rStyle w:val="SourceText"/>
          <w:rFonts w:ascii="Consolas" w:hAnsi="Consolas"/>
          <w:b/>
        </w:rPr>
        <w:t>mnorm</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or </w:t>
      </w:r>
      <w:r>
        <w:rPr>
          <w:rStyle w:val="SourceText"/>
          <w:rFonts w:ascii="Consolas" w:hAnsi="Consolas"/>
          <w:b/>
        </w:rPr>
        <w:t>mnorm_2</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4D85F0B" w14:textId="26F016B2"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an m×n matrix where m ≥ n.</w:t>
      </w:r>
      <w:r>
        <w:br/>
      </w:r>
      <w:r>
        <w:lastRenderedPageBreak/>
        <w:t>    </w:t>
      </w:r>
      <w:r>
        <w:rPr>
          <w:rStyle w:val="a5"/>
        </w:rPr>
        <w:t>Return value</w:t>
      </w:r>
      <w:r>
        <w:t xml:space="preserve">: </w:t>
      </w:r>
      <w:r>
        <w:tab/>
        <w:t>scalar representing the L</w:t>
      </w:r>
      <w:r>
        <w:rPr>
          <w:position w:val="-6"/>
          <w:sz w:val="18"/>
        </w:rPr>
        <w:t>2</w:t>
      </w:r>
      <w:r>
        <w:t xml:space="preserve"> (spectral) norm of matrix </w:t>
      </w:r>
      <w:r>
        <w:rPr>
          <w:rStyle w:val="Variable"/>
          <w:rFonts w:eastAsia="Segoe UI"/>
          <w:spacing w:val="20"/>
          <w:sz w:val="26"/>
        </w:rPr>
        <w:t>M</w:t>
      </w:r>
      <w:r>
        <w:t>.</w:t>
      </w:r>
      <w:r>
        <w:br/>
        <w:t>    </w:t>
      </w:r>
      <w:r>
        <w:rPr>
          <w:rStyle w:val="a5"/>
        </w:rPr>
        <w:t>Notes</w:t>
      </w:r>
      <w:r>
        <w:t xml:space="preserve">: </w:t>
      </w:r>
      <w:r>
        <w:tab/>
        <w:t xml:space="preserve">It is obtained as the maximum singular value of matrix </w:t>
      </w:r>
      <w:r>
        <w:rPr>
          <w:rStyle w:val="Variable"/>
          <w:rFonts w:eastAsia="Segoe UI"/>
          <w:spacing w:val="20"/>
          <w:sz w:val="26"/>
        </w:rPr>
        <w:t>M</w:t>
      </w:r>
      <w:r>
        <w:t>:</w:t>
      </w:r>
      <w:r>
        <w:br/>
      </w:r>
      <w:r>
        <w:tab/>
        <w:t>||</w:t>
      </w:r>
      <w:r>
        <w:rPr>
          <w:sz w:val="8"/>
          <w:szCs w:val="8"/>
        </w:rPr>
        <w:t xml:space="preserve"> </w:t>
      </w:r>
      <w:r>
        <w:rPr>
          <w:rStyle w:val="Variable"/>
          <w:rFonts w:eastAsia="Segoe UI"/>
          <w:spacing w:val="20"/>
          <w:sz w:val="26"/>
        </w:rPr>
        <w:t>M</w:t>
      </w:r>
      <w:r>
        <w:rPr>
          <w:sz w:val="12"/>
          <w:szCs w:val="12"/>
        </w:rPr>
        <w:t xml:space="preserve"> </w:t>
      </w:r>
      <w:r>
        <w:t>||</w:t>
      </w:r>
      <w:r>
        <w:rPr>
          <w:sz w:val="8"/>
          <w:szCs w:val="8"/>
        </w:rPr>
        <w:t xml:space="preserve"> </w:t>
      </w:r>
      <w:r>
        <w:rPr>
          <w:position w:val="-6"/>
          <w:sz w:val="18"/>
        </w:rPr>
        <w:t>2</w:t>
      </w:r>
      <w:r>
        <w:t xml:space="preserve"> = </w:t>
      </w:r>
      <w:r>
        <w:rPr>
          <w:rStyle w:val="Variable"/>
          <w:rFonts w:eastAsia="Segoe UI"/>
          <w:sz w:val="26"/>
        </w:rPr>
        <w:t>σ</w:t>
      </w:r>
      <w:r>
        <w:rPr>
          <w:position w:val="-6"/>
          <w:sz w:val="18"/>
        </w:rPr>
        <w:t>max</w:t>
      </w:r>
      <w:r>
        <w:rPr>
          <w:position w:val="-6"/>
          <w:sz w:val="8"/>
          <w:szCs w:val="8"/>
        </w:rPr>
        <w:t xml:space="preserve"> </w:t>
      </w:r>
      <w:r>
        <w:t>(</w:t>
      </w:r>
      <w:r>
        <w:rPr>
          <w:rStyle w:val="Variable"/>
          <w:rFonts w:eastAsia="Segoe UI"/>
          <w:spacing w:val="20"/>
          <w:sz w:val="26"/>
        </w:rPr>
        <w:t>M</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mnorm_2</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16.8481</w:t>
      </w:r>
    </w:p>
    <w:p w14:paraId="5BC31844" w14:textId="77777777" w:rsidR="00A817CA" w:rsidRDefault="004A13D7" w:rsidP="00C5271E">
      <w:pPr>
        <w:pStyle w:val="a0"/>
        <w:tabs>
          <w:tab w:val="left" w:pos="2268"/>
        </w:tabs>
        <w:ind w:right="0"/>
        <w:jc w:val="left"/>
      </w:pPr>
      <w:r>
        <w:t>  </w:t>
      </w:r>
      <w:r>
        <w:rPr>
          <w:rStyle w:val="SourceText"/>
          <w:rFonts w:ascii="Consolas" w:hAnsi="Consolas"/>
          <w:b/>
        </w:rPr>
        <w:t>mnorm_e</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686CF6E" w14:textId="61C39276" w:rsidR="00A817CA" w:rsidRDefault="009C33DB" w:rsidP="00511DEF">
      <w:pPr>
        <w:pStyle w:val="a0"/>
        <w:tabs>
          <w:tab w:val="left" w:pos="2268"/>
        </w:tabs>
        <w:spacing w:before="0" w:after="0"/>
        <w:ind w:right="0"/>
        <w:jc w:val="left"/>
      </w:pPr>
      <w:r>
        <w:t>    </w:t>
      </w:r>
      <w:r w:rsidR="004A13D7">
        <w:rPr>
          <w:rStyle w:val="a5"/>
        </w:rPr>
        <w:t>Parameters</w:t>
      </w:r>
      <w:r w:rsidR="004A13D7">
        <w:t xml:space="preserve">: </w:t>
      </w:r>
      <w:r w:rsidR="004A13D7">
        <w:tab/>
      </w:r>
      <w:r w:rsidR="004A13D7">
        <w:rPr>
          <w:rStyle w:val="Variable"/>
          <w:rFonts w:eastAsia="Segoe UI"/>
          <w:spacing w:val="20"/>
          <w:sz w:val="26"/>
        </w:rPr>
        <w:t>M</w:t>
      </w:r>
      <w:r w:rsidR="004A13D7">
        <w:t xml:space="preserve"> - matrix.</w:t>
      </w:r>
      <w:r w:rsidR="004A13D7">
        <w:br/>
      </w:r>
      <w:r>
        <w:t>    </w:t>
      </w:r>
      <w:r w:rsidR="004A13D7">
        <w:rPr>
          <w:rStyle w:val="a5"/>
        </w:rPr>
        <w:t>Return value</w:t>
      </w:r>
      <w:r w:rsidR="004A13D7">
        <w:t xml:space="preserve">: </w:t>
      </w:r>
      <w:r w:rsidR="004A13D7">
        <w:tab/>
        <w:t xml:space="preserve">scalar representing the Frobenius (Euclidean) norm of matrix </w:t>
      </w:r>
      <w:r w:rsidR="004A13D7">
        <w:rPr>
          <w:rStyle w:val="Variable"/>
          <w:rFonts w:eastAsia="Segoe UI"/>
          <w:spacing w:val="20"/>
          <w:sz w:val="26"/>
        </w:rPr>
        <w:t>M</w:t>
      </w:r>
      <w:r w:rsidR="004A13D7">
        <w:t>.</w:t>
      </w:r>
      <w:r w:rsidR="004A13D7">
        <w:br/>
        <w:t>    </w:t>
      </w:r>
      <w:r w:rsidR="004A13D7">
        <w:rPr>
          <w:rStyle w:val="a5"/>
        </w:rPr>
        <w:t>Notes</w:t>
      </w:r>
      <w:r w:rsidR="004A13D7">
        <w:t xml:space="preserve">: </w:t>
      </w:r>
      <w:r w:rsidR="004A13D7">
        <w:tab/>
        <w:t xml:space="preserve">It is similar to vector Euclidian norm, assuming that the matrix is linearized </w:t>
      </w:r>
      <w:r w:rsidR="004A13D7">
        <w:tab/>
        <w:t xml:space="preserve">by row concatenation. It calculated as the square root of sum of the squares </w:t>
      </w:r>
      <w:r>
        <w:tab/>
      </w:r>
      <w:r w:rsidR="004A13D7">
        <w:t>of all elements, as follows:</w:t>
      </w:r>
      <w:r w:rsidR="004A13D7">
        <w:br/>
      </w: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m:t>
                  </m:r>
                </m:e>
              </m:d>
            </m:e>
            <m:sub>
              <m:r>
                <w:rPr>
                  <w:rFonts w:ascii="Cambria Math" w:hAnsi="Cambria Math"/>
                </w:rPr>
                <m:t>e</m:t>
              </m:r>
            </m:sub>
          </m:sSub>
          <m: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i=1</m:t>
                  </m:r>
                </m:sub>
                <m:sup>
                  <m:r>
                    <w:rPr>
                      <w:rFonts w:ascii="Cambria Math" w:hAnsi="Cambria Math"/>
                    </w:rPr>
                    <m:t>m</m:t>
                  </m:r>
                </m:sup>
                <m:e>
                  <m:nary>
                    <m:naryPr>
                      <m:chr m:val="∑"/>
                      <m:ctrlPr>
                        <w:rPr>
                          <w:rFonts w:ascii="Cambria Math" w:hAnsi="Cambria Math"/>
                        </w:rPr>
                      </m:ctrlPr>
                    </m:naryPr>
                    <m:sub>
                      <m:r>
                        <w:rPr>
                          <w:rFonts w:ascii="Cambria Math" w:hAnsi="Cambria Math"/>
                        </w:rPr>
                        <m:t>j=1</m:t>
                      </m:r>
                    </m:sub>
                    <m:sup>
                      <m:r>
                        <w:rPr>
                          <w:rFonts w:ascii="Cambria Math" w:hAnsi="Cambria Math"/>
                        </w:rPr>
                        <m:t>n</m:t>
                      </m:r>
                    </m:sup>
                    <m:e>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2</m:t>
                          </m:r>
                        </m:sup>
                      </m:sSubSup>
                    </m:e>
                  </m:nary>
                </m:e>
              </m:nary>
            </m:e>
          </m:rad>
        </m:oMath>
      </m:oMathPara>
    </w:p>
    <w:p w14:paraId="5CD089EC" w14:textId="77777777" w:rsidR="00A817CA" w:rsidRDefault="004A13D7">
      <w:pPr>
        <w:pStyle w:val="a0"/>
        <w:tabs>
          <w:tab w:val="left" w:pos="2268"/>
        </w:tabs>
        <w:ind w:right="0"/>
        <w:jc w:val="left"/>
      </w:pPr>
      <w:r>
        <w:t xml:space="preserve">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mnorm_e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16.8819 </w:t>
      </w:r>
    </w:p>
    <w:p w14:paraId="47481034" w14:textId="77777777" w:rsidR="00A817CA" w:rsidRDefault="004A13D7" w:rsidP="003B2913">
      <w:pPr>
        <w:pStyle w:val="a0"/>
        <w:tabs>
          <w:tab w:val="left" w:pos="2268"/>
        </w:tabs>
        <w:spacing w:before="120"/>
        <w:ind w:right="0"/>
        <w:jc w:val="left"/>
      </w:pPr>
      <w:r>
        <w:t>  </w:t>
      </w:r>
      <w:r>
        <w:rPr>
          <w:rStyle w:val="SourceText"/>
          <w:rFonts w:ascii="Consolas" w:hAnsi="Consolas"/>
          <w:b/>
        </w:rPr>
        <w:t>mnorm_i</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32A28331" w14:textId="77777777" w:rsidR="00A817CA" w:rsidRDefault="004A13D7" w:rsidP="00C5271E">
      <w:pPr>
        <w:pStyle w:val="a0"/>
        <w:tabs>
          <w:tab w:val="left" w:pos="2268"/>
        </w:tabs>
        <w:spacing w:after="0"/>
        <w:ind w:right="0"/>
        <w:jc w:val="left"/>
      </w:pPr>
      <w:r>
        <w:t>    </w:t>
      </w:r>
      <w:r>
        <w:rPr>
          <w:rStyle w:val="a5"/>
        </w:rPr>
        <w:t>Parameters</w:t>
      </w:r>
      <w:r>
        <w:t xml:space="preserve">: </w:t>
      </w:r>
      <w:r>
        <w:tab/>
      </w:r>
      <w:r>
        <w:rPr>
          <w:rStyle w:val="Variable"/>
          <w:rFonts w:eastAsia="Segoe UI"/>
          <w:spacing w:val="20"/>
          <w:sz w:val="26"/>
        </w:rPr>
        <w:t>M</w:t>
      </w:r>
      <w:r>
        <w:t xml:space="preserve"> - matrix.</w:t>
      </w:r>
      <w:r>
        <w:br/>
        <w:t>    </w:t>
      </w:r>
      <w:r>
        <w:rPr>
          <w:rStyle w:val="a5"/>
        </w:rPr>
        <w:t>Return value</w:t>
      </w:r>
      <w:r>
        <w:t xml:space="preserve">: </w:t>
      </w:r>
      <w:r>
        <w:tab/>
        <w:t>scalar representing the L</w:t>
      </w:r>
      <w:r>
        <w:rPr>
          <w:position w:val="-6"/>
          <w:sz w:val="18"/>
        </w:rPr>
        <w:t>∞</w:t>
      </w:r>
      <w:r>
        <w:t xml:space="preserve"> (infinity) norm of matrix </w:t>
      </w:r>
      <w:r>
        <w:rPr>
          <w:rStyle w:val="Variable"/>
          <w:rFonts w:eastAsia="Segoe UI"/>
          <w:spacing w:val="20"/>
          <w:sz w:val="26"/>
        </w:rPr>
        <w:t>M</w:t>
      </w:r>
      <w:r>
        <w:t>.</w:t>
      </w:r>
      <w:r>
        <w:br/>
        <w:t>    </w:t>
      </w:r>
      <w:r>
        <w:rPr>
          <w:rStyle w:val="a5"/>
        </w:rPr>
        <w:t>Notes</w:t>
      </w:r>
      <w:r>
        <w:t xml:space="preserve">: </w:t>
      </w:r>
      <w:r>
        <w:tab/>
        <w:t>It is evaluated as the maximum of all L</w:t>
      </w:r>
      <w:r>
        <w:rPr>
          <w:position w:val="-6"/>
          <w:sz w:val="18"/>
        </w:rPr>
        <w:t>1</w:t>
      </w:r>
      <w:r>
        <w:t xml:space="preserve"> row vector norms by the equation:</w:t>
      </w:r>
    </w:p>
    <w:p w14:paraId="1F8FC2A6" w14:textId="77777777" w:rsidR="00A817CA" w:rsidRDefault="00000000" w:rsidP="00C5271E">
      <w:pPr>
        <w:pStyle w:val="a0"/>
        <w:tabs>
          <w:tab w:val="left" w:pos="2268"/>
        </w:tabs>
        <w:spacing w:before="0"/>
        <w:ind w:left="2268" w:right="0"/>
        <w:jc w:val="left"/>
      </w:pPr>
      <m:oMathPara>
        <m:oMathParaPr>
          <m:jc m:val="left"/>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m:t>
                  </m:r>
                </m:e>
              </m:d>
            </m:e>
            <m:sub>
              <m:r>
                <w:rPr>
                  <w:rFonts w:ascii="Cambria Math" w:hAnsi="Cambria Math"/>
                </w:rPr>
                <m:t>∞</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1≤i≤m</m:t>
              </m:r>
            </m:lim>
          </m:limLow>
          <m:nary>
            <m:naryPr>
              <m:chr m:val="∑"/>
              <m:ctrlPr>
                <w:rPr>
                  <w:rFonts w:ascii="Cambria Math" w:hAnsi="Cambria Math"/>
                </w:rPr>
              </m:ctrlPr>
            </m:naryPr>
            <m:sub>
              <m:r>
                <w:rPr>
                  <w:rFonts w:ascii="Cambria Math" w:hAnsi="Cambria Math"/>
                </w:rPr>
                <m:t>j=1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d>
            </m:e>
          </m:nary>
        </m:oMath>
      </m:oMathPara>
    </w:p>
    <w:p w14:paraId="692B1798" w14:textId="77777777" w:rsidR="00A817CA" w:rsidRDefault="004A13D7">
      <w:pPr>
        <w:pStyle w:val="a0"/>
        <w:tabs>
          <w:tab w:val="left" w:pos="2268"/>
        </w:tabs>
        <w:ind w:right="0"/>
        <w:jc w:val="left"/>
      </w:pPr>
      <w: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mnorm_i</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24 </w:t>
      </w:r>
    </w:p>
    <w:p w14:paraId="35351263" w14:textId="77777777" w:rsidR="00A817CA" w:rsidRDefault="004A13D7" w:rsidP="003B2913">
      <w:pPr>
        <w:pStyle w:val="a0"/>
        <w:tabs>
          <w:tab w:val="left" w:pos="2268"/>
        </w:tabs>
        <w:spacing w:before="120"/>
        <w:ind w:right="0"/>
        <w:jc w:val="left"/>
      </w:pPr>
      <w:r>
        <w:t>  </w:t>
      </w:r>
      <w:r>
        <w:rPr>
          <w:rStyle w:val="SourceText"/>
          <w:rFonts w:ascii="Consolas" w:hAnsi="Consolas"/>
          <w:b/>
        </w:rPr>
        <w:t>cond_1</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500F3695" w14:textId="17DD2F03"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(scalar) the condition number of </w:t>
      </w:r>
      <w:r>
        <w:rPr>
          <w:rStyle w:val="Variable"/>
          <w:rFonts w:eastAsia="Segoe UI"/>
          <w:spacing w:val="20"/>
          <w:sz w:val="26"/>
        </w:rPr>
        <w:t>M</w:t>
      </w:r>
      <w:r>
        <w:t xml:space="preserve"> based on the L</w:t>
      </w:r>
      <w:r>
        <w:rPr>
          <w:position w:val="-6"/>
          <w:sz w:val="18"/>
        </w:rPr>
        <w:t>1</w:t>
      </w:r>
      <w:r>
        <w:t xml:space="preserve"> norm.</w:t>
      </w:r>
      <w:r>
        <w:br/>
        <w:t>    </w:t>
      </w:r>
      <w:r>
        <w:rPr>
          <w:rStyle w:val="a5"/>
        </w:rPr>
        <w:t>Notes</w:t>
      </w:r>
      <w:r>
        <w:t xml:space="preserve">: </w:t>
      </w:r>
      <w:r>
        <w:tab/>
        <w:t>It is calculated by the equation:</w:t>
      </w:r>
      <w:r w:rsidR="009E76F1">
        <w:t xml:space="preserve"> </w:t>
      </w:r>
      <w:r>
        <w:rPr>
          <w:rStyle w:val="Variable"/>
          <w:rFonts w:eastAsia="Segoe UI"/>
          <w:spacing w:val="20"/>
          <w:sz w:val="26"/>
        </w:rPr>
        <w:t>κ</w:t>
      </w:r>
      <w:r>
        <w:rPr>
          <w:position w:val="-6"/>
          <w:sz w:val="18"/>
        </w:rPr>
        <w:t>1</w:t>
      </w:r>
      <w:r>
        <w:t>(</w:t>
      </w:r>
      <w:r>
        <w:rPr>
          <w:rStyle w:val="Variable"/>
          <w:rFonts w:eastAsia="Segoe UI"/>
          <w:spacing w:val="20"/>
          <w:sz w:val="26"/>
        </w:rPr>
        <w:t>M</w:t>
      </w:r>
      <w:r>
        <w:t>) = ||</w:t>
      </w:r>
      <w:r>
        <w:rPr>
          <w:sz w:val="12"/>
          <w:szCs w:val="12"/>
        </w:rPr>
        <w:t xml:space="preserve"> </w:t>
      </w:r>
      <w:r>
        <w:rPr>
          <w:rStyle w:val="Variable"/>
          <w:rFonts w:eastAsia="Segoe UI"/>
          <w:spacing w:val="20"/>
          <w:sz w:val="26"/>
        </w:rPr>
        <w:t>M</w:t>
      </w:r>
      <w:r>
        <w:t xml:space="preserve"> ||</w:t>
      </w:r>
      <w:r>
        <w:rPr>
          <w:sz w:val="8"/>
          <w:szCs w:val="8"/>
        </w:rPr>
        <w:t xml:space="preserve"> </w:t>
      </w:r>
      <w:r>
        <w:rPr>
          <w:position w:val="-6"/>
          <w:sz w:val="18"/>
        </w:rPr>
        <w:t>1</w:t>
      </w:r>
      <w:r>
        <w:rPr>
          <w:sz w:val="8"/>
          <w:szCs w:val="8"/>
        </w:rPr>
        <w:t xml:space="preserve"> </w:t>
      </w:r>
      <w:r>
        <w:t>· ||</w:t>
      </w:r>
      <w:r>
        <w:rPr>
          <w:sz w:val="12"/>
          <w:szCs w:val="12"/>
        </w:rPr>
        <w:t xml:space="preserve"> </w:t>
      </w:r>
      <w:r>
        <w:rPr>
          <w:rStyle w:val="Variable"/>
          <w:rFonts w:eastAsia="Segoe UI"/>
          <w:spacing w:val="20"/>
          <w:sz w:val="26"/>
        </w:rPr>
        <w:t>M</w:t>
      </w:r>
      <w:r>
        <w:t xml:space="preserve"> </w:t>
      </w:r>
      <w:r>
        <w:rPr>
          <w:position w:val="7"/>
          <w:sz w:val="16"/>
        </w:rPr>
        <w:t>-1</w:t>
      </w:r>
      <w:r>
        <w:rPr>
          <w:sz w:val="8"/>
          <w:szCs w:val="8"/>
        </w:rPr>
        <w:t xml:space="preserve"> </w:t>
      </w:r>
      <w:r>
        <w:t>||</w:t>
      </w:r>
      <w:r>
        <w:rPr>
          <w:sz w:val="8"/>
          <w:szCs w:val="8"/>
        </w:rPr>
        <w:t xml:space="preserve"> </w:t>
      </w:r>
      <w:r>
        <w:rPr>
          <w:position w:val="-6"/>
          <w:sz w:val="18"/>
        </w:rPr>
        <w:t>1</w:t>
      </w:r>
      <w:r>
        <w:t xml:space="preserve">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cond_1</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6.4852×10</w:t>
      </w:r>
      <w:r>
        <w:rPr>
          <w:position w:val="7"/>
          <w:sz w:val="16"/>
        </w:rPr>
        <w:t>17</w:t>
      </w:r>
      <w:r>
        <w:t xml:space="preserve"> </w:t>
      </w:r>
    </w:p>
    <w:p w14:paraId="72ADCB11" w14:textId="77777777" w:rsidR="00A817CA" w:rsidRDefault="004A13D7" w:rsidP="003B2913">
      <w:pPr>
        <w:pStyle w:val="a0"/>
        <w:tabs>
          <w:tab w:val="left" w:pos="2268"/>
        </w:tabs>
        <w:spacing w:before="120"/>
        <w:ind w:right="0"/>
        <w:jc w:val="left"/>
      </w:pPr>
      <w:r>
        <w:t>  </w:t>
      </w:r>
      <w:r>
        <w:rPr>
          <w:rStyle w:val="SourceText"/>
          <w:rFonts w:ascii="Consolas" w:hAnsi="Consolas"/>
          <w:b/>
        </w:rPr>
        <w:t>cond</w:t>
      </w:r>
      <w:r>
        <w:rPr>
          <w:rStyle w:val="SourceText"/>
          <w:rFonts w:ascii="Consolas" w:hAnsi="Consolas"/>
        </w:rPr>
        <w:t>(</w:t>
      </w:r>
      <w:r>
        <w:rPr>
          <w:rStyle w:val="Variable"/>
          <w:rFonts w:eastAsia="Segoe UI"/>
          <w:spacing w:val="20"/>
          <w:sz w:val="26"/>
        </w:rPr>
        <w:t>M</w:t>
      </w:r>
      <w:r>
        <w:rPr>
          <w:rStyle w:val="SourceText"/>
          <w:rFonts w:ascii="Consolas" w:hAnsi="Consolas"/>
        </w:rPr>
        <w:t>)</w:t>
      </w:r>
      <w:r>
        <w:t xml:space="preserve"> or </w:t>
      </w:r>
      <w:r>
        <w:rPr>
          <w:rStyle w:val="SourceText"/>
          <w:rFonts w:ascii="Consolas" w:hAnsi="Consolas"/>
          <w:b/>
        </w:rPr>
        <w:t>cond_2</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D798BDE" w14:textId="77777777" w:rsidR="008A3D91" w:rsidRDefault="004A13D7" w:rsidP="008A3D91">
      <w:pPr>
        <w:pStyle w:val="a0"/>
        <w:tabs>
          <w:tab w:val="left" w:pos="2268"/>
        </w:tabs>
        <w:spacing w:after="0" w:line="240" w:lineRule="auto"/>
        <w:ind w:right="0"/>
        <w:jc w:val="left"/>
        <w:rPr>
          <w:lang w:val="bg-BG"/>
        </w:rPr>
      </w:pPr>
      <w:r>
        <w:t>    </w:t>
      </w:r>
      <w:r>
        <w:rPr>
          <w:rStyle w:val="a5"/>
        </w:rPr>
        <w:t>Parameters</w:t>
      </w:r>
      <w:r>
        <w:t xml:space="preserve">: </w:t>
      </w:r>
      <w:r>
        <w:tab/>
      </w:r>
      <w:r>
        <w:rPr>
          <w:rStyle w:val="Variable"/>
          <w:rFonts w:eastAsia="Segoe UI"/>
          <w:spacing w:val="20"/>
          <w:sz w:val="26"/>
        </w:rPr>
        <w:t>M</w:t>
      </w:r>
      <w:r>
        <w:t xml:space="preserve"> - an m×n matrix where m ≥ n.</w:t>
      </w:r>
      <w:r>
        <w:br/>
        <w:t>    </w:t>
      </w:r>
      <w:r>
        <w:rPr>
          <w:rStyle w:val="a5"/>
        </w:rPr>
        <w:t>Return value</w:t>
      </w:r>
      <w:r>
        <w:t xml:space="preserve">: </w:t>
      </w:r>
      <w:r>
        <w:tab/>
        <w:t xml:space="preserve">(scalar) the condition number of </w:t>
      </w:r>
      <w:r>
        <w:rPr>
          <w:rStyle w:val="Variable"/>
          <w:rFonts w:eastAsia="Segoe UI"/>
          <w:spacing w:val="20"/>
          <w:sz w:val="26"/>
        </w:rPr>
        <w:t>M</w:t>
      </w:r>
      <w:r>
        <w:t xml:space="preserve"> based on the L</w:t>
      </w:r>
      <w:r>
        <w:rPr>
          <w:position w:val="-6"/>
          <w:sz w:val="18"/>
        </w:rPr>
        <w:t>2</w:t>
      </w:r>
      <w:r>
        <w:t xml:space="preserve"> norm.</w:t>
      </w:r>
      <w:r>
        <w:br/>
        <w:t>    </w:t>
      </w:r>
      <w:r>
        <w:rPr>
          <w:rStyle w:val="a5"/>
        </w:rPr>
        <w:t>Notes</w:t>
      </w:r>
      <w:r>
        <w:t xml:space="preserve">: </w:t>
      </w:r>
      <w:r>
        <w:tab/>
        <w:t xml:space="preserve">The condition number shows how sensitive is the matrix </w:t>
      </w:r>
      <w:r>
        <w:rPr>
          <w:rStyle w:val="Variable"/>
          <w:rFonts w:eastAsia="Segoe UI"/>
          <w:sz w:val="26"/>
        </w:rPr>
        <w:t>A</w:t>
      </w:r>
      <w:r>
        <w:t xml:space="preserve"> for solving the</w:t>
      </w:r>
    </w:p>
    <w:p w14:paraId="10543C52" w14:textId="14968503" w:rsidR="00A817CA" w:rsidRDefault="004A13D7" w:rsidP="008A3D91">
      <w:pPr>
        <w:pStyle w:val="a0"/>
        <w:tabs>
          <w:tab w:val="left" w:pos="2268"/>
        </w:tabs>
        <w:spacing w:before="0"/>
        <w:ind w:right="0"/>
        <w:jc w:val="left"/>
      </w:pPr>
      <w:r>
        <w:lastRenderedPageBreak/>
        <w:t xml:space="preserve"> </w:t>
      </w:r>
      <w:r>
        <w:tab/>
        <w:t xml:space="preserve">equation </w:t>
      </w:r>
      <w:r>
        <w:rPr>
          <w:rStyle w:val="Variable"/>
          <w:rFonts w:eastAsia="Segoe UI"/>
          <w:sz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w:t>
      </w:r>
      <w:r>
        <w:rPr>
          <w:sz w:val="36"/>
          <w:szCs w:val="36"/>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t xml:space="preserve"> or inverting the matrix. The higher is the number, the </w:t>
      </w:r>
      <w:r>
        <w:tab/>
        <w:t xml:space="preserve">lower is the accuracy of the obtained solution. In theory, singular matrices </w:t>
      </w:r>
      <w:r>
        <w:tab/>
        <w:t xml:space="preserve">have infinite condition numbers. However, in floating point environment, </w:t>
      </w:r>
      <w:r>
        <w:tab/>
        <w:t xml:space="preserve">one can obtain very large, but finite number, due to floating point errors. </w:t>
      </w:r>
      <w:r>
        <w:tab/>
        <w:t>The condition number is calculated by the following expression:</w:t>
      </w:r>
      <w:r>
        <w:br/>
      </w:r>
      <w:r>
        <w:tab/>
      </w:r>
      <w:r>
        <w:rPr>
          <w:rStyle w:val="Variable"/>
          <w:rFonts w:eastAsia="Segoe UI"/>
          <w:spacing w:val="20"/>
          <w:sz w:val="26"/>
        </w:rPr>
        <w:t>κ</w:t>
      </w:r>
      <w:r>
        <w:rPr>
          <w:position w:val="-6"/>
          <w:sz w:val="18"/>
        </w:rPr>
        <w:t>2</w:t>
      </w:r>
      <w:r>
        <w:t>(</w:t>
      </w:r>
      <w:r>
        <w:rPr>
          <w:rStyle w:val="Variable"/>
          <w:rFonts w:eastAsia="Segoe UI"/>
          <w:spacing w:val="20"/>
          <w:sz w:val="26"/>
        </w:rPr>
        <w:t>M</w:t>
      </w:r>
      <w:r>
        <w:t xml:space="preserve">) = </w:t>
      </w:r>
      <w:r>
        <w:rPr>
          <w:rStyle w:val="Variable"/>
          <w:rFonts w:eastAsia="Segoe UI"/>
          <w:sz w:val="26"/>
        </w:rPr>
        <w:t>σ</w:t>
      </w:r>
      <w:r>
        <w:rPr>
          <w:position w:val="-6"/>
          <w:sz w:val="18"/>
        </w:rPr>
        <w:t>max</w:t>
      </w:r>
      <w:r>
        <w:rPr>
          <w:sz w:val="8"/>
          <w:szCs w:val="8"/>
        </w:rPr>
        <w:t xml:space="preserve"> </w:t>
      </w:r>
      <w:r>
        <w:t>(</w:t>
      </w:r>
      <w:r>
        <w:rPr>
          <w:rStyle w:val="Variable"/>
          <w:rFonts w:eastAsia="Segoe UI"/>
          <w:spacing w:val="20"/>
          <w:sz w:val="26"/>
        </w:rPr>
        <w:t>M</w:t>
      </w:r>
      <w:r>
        <w:t>)</w:t>
      </w:r>
      <w:r>
        <w:rPr>
          <w:sz w:val="8"/>
          <w:szCs w:val="8"/>
        </w:rPr>
        <w:t xml:space="preserve"> </w:t>
      </w:r>
      <w:r>
        <w:t>/</w:t>
      </w:r>
      <w:r>
        <w:rPr>
          <w:sz w:val="8"/>
          <w:szCs w:val="8"/>
        </w:rPr>
        <w:t xml:space="preserve"> </w:t>
      </w:r>
      <w:r>
        <w:rPr>
          <w:rStyle w:val="Variable"/>
          <w:rFonts w:eastAsia="Segoe UI"/>
          <w:sz w:val="26"/>
        </w:rPr>
        <w:t>σ</w:t>
      </w:r>
      <w:r>
        <w:rPr>
          <w:position w:val="-6"/>
          <w:sz w:val="18"/>
        </w:rPr>
        <w:t>min</w:t>
      </w:r>
      <w:r>
        <w:rPr>
          <w:sz w:val="8"/>
          <w:szCs w:val="8"/>
        </w:rPr>
        <w:t xml:space="preserve"> </w:t>
      </w:r>
      <w:r>
        <w:t>(</w:t>
      </w:r>
      <w:r>
        <w:rPr>
          <w:rStyle w:val="Variable"/>
          <w:rFonts w:eastAsia="Segoe UI"/>
          <w:spacing w:val="20"/>
          <w:sz w:val="26"/>
        </w:rPr>
        <w:t>M</w:t>
      </w:r>
      <w:r>
        <w:t>)</w:t>
      </w:r>
      <w:r>
        <w:br/>
      </w:r>
      <w:r>
        <w:tab/>
        <w:t xml:space="preserve">Since this is computationally expensive, the other functions can be used </w:t>
      </w:r>
      <w:r>
        <w:tab/>
        <w:t xml:space="preserve">instead, providing similar values but at lower computational cost.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cond_2</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1.7159×10</w:t>
      </w:r>
      <w:r>
        <w:rPr>
          <w:position w:val="7"/>
          <w:sz w:val="16"/>
        </w:rPr>
        <w:t>17</w:t>
      </w:r>
      <w:r>
        <w:t xml:space="preserve"> </w:t>
      </w:r>
    </w:p>
    <w:p w14:paraId="0A9AD40F" w14:textId="77777777" w:rsidR="00A817CA" w:rsidRDefault="004A13D7" w:rsidP="003B2913">
      <w:pPr>
        <w:pStyle w:val="a0"/>
        <w:tabs>
          <w:tab w:val="left" w:pos="2268"/>
        </w:tabs>
        <w:spacing w:before="120"/>
        <w:ind w:right="0"/>
        <w:jc w:val="left"/>
      </w:pPr>
      <w:r>
        <w:t>  </w:t>
      </w:r>
      <w:r>
        <w:rPr>
          <w:rStyle w:val="SourceText"/>
          <w:rFonts w:ascii="Consolas" w:hAnsi="Consolas"/>
          <w:b/>
        </w:rPr>
        <w:t>cond_e</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70C5F4C0"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(scalar) the condition number of </w:t>
      </w:r>
      <w:r>
        <w:rPr>
          <w:rStyle w:val="Variable"/>
          <w:rFonts w:eastAsia="Segoe UI"/>
          <w:spacing w:val="20"/>
          <w:sz w:val="26"/>
        </w:rPr>
        <w:t>M</w:t>
      </w:r>
      <w:r>
        <w:t xml:space="preserve"> based on the Frobenius norm.</w:t>
      </w:r>
      <w:r>
        <w:br/>
        <w:t>    </w:t>
      </w:r>
      <w:r>
        <w:rPr>
          <w:rStyle w:val="a5"/>
        </w:rPr>
        <w:t>Notes</w:t>
      </w:r>
      <w:r>
        <w:t xml:space="preserve">: </w:t>
      </w:r>
      <w:r>
        <w:tab/>
        <w:t>It is calculated by the expression:</w:t>
      </w:r>
      <w:r>
        <w:br/>
      </w:r>
      <w:r>
        <w:tab/>
      </w:r>
      <w:r>
        <w:rPr>
          <w:rStyle w:val="Variable"/>
          <w:rFonts w:eastAsia="Segoe UI"/>
          <w:spacing w:val="20"/>
          <w:sz w:val="26"/>
        </w:rPr>
        <w:t>κ</w:t>
      </w:r>
      <w:r>
        <w:rPr>
          <w:position w:val="-6"/>
          <w:sz w:val="18"/>
        </w:rPr>
        <w:t>e</w:t>
      </w:r>
      <w:r>
        <w:t>(</w:t>
      </w:r>
      <w:r>
        <w:rPr>
          <w:rStyle w:val="Variable"/>
          <w:rFonts w:eastAsia="Segoe UI"/>
          <w:spacing w:val="20"/>
          <w:sz w:val="26"/>
        </w:rPr>
        <w:t>M</w:t>
      </w:r>
      <w:r>
        <w:t>) = ||</w:t>
      </w:r>
      <w:r>
        <w:rPr>
          <w:sz w:val="8"/>
          <w:szCs w:val="8"/>
        </w:rPr>
        <w:t xml:space="preserve"> </w:t>
      </w:r>
      <w:r>
        <w:rPr>
          <w:rStyle w:val="Variable"/>
          <w:rFonts w:eastAsia="Segoe UI"/>
          <w:spacing w:val="20"/>
          <w:sz w:val="26"/>
        </w:rPr>
        <w:t>M</w:t>
      </w:r>
      <w:r>
        <w:t xml:space="preserve"> ||</w:t>
      </w:r>
      <w:r>
        <w:rPr>
          <w:sz w:val="8"/>
          <w:szCs w:val="8"/>
        </w:rPr>
        <w:t xml:space="preserve"> </w:t>
      </w:r>
      <w:r>
        <w:rPr>
          <w:position w:val="-6"/>
          <w:sz w:val="18"/>
        </w:rPr>
        <w:t>e</w:t>
      </w:r>
      <w:r>
        <w:t>· ||</w:t>
      </w:r>
      <w:r>
        <w:rPr>
          <w:sz w:val="8"/>
          <w:szCs w:val="8"/>
        </w:rPr>
        <w:t xml:space="preserve"> </w:t>
      </w:r>
      <w:r>
        <w:rPr>
          <w:rStyle w:val="Variable"/>
          <w:rFonts w:eastAsia="Segoe UI"/>
          <w:spacing w:val="20"/>
          <w:sz w:val="26"/>
        </w:rPr>
        <w:t>M</w:t>
      </w:r>
      <w:r>
        <w:t xml:space="preserve"> </w:t>
      </w:r>
      <w:r>
        <w:rPr>
          <w:position w:val="7"/>
          <w:sz w:val="16"/>
        </w:rPr>
        <w:t>-1</w:t>
      </w:r>
      <w:r>
        <w:rPr>
          <w:sz w:val="8"/>
          <w:szCs w:val="8"/>
        </w:rPr>
        <w:t xml:space="preserve"> </w:t>
      </w:r>
      <w:r>
        <w:t>||</w:t>
      </w:r>
      <w:r>
        <w:rPr>
          <w:sz w:val="8"/>
          <w:szCs w:val="8"/>
        </w:rPr>
        <w:t xml:space="preserve"> </w:t>
      </w:r>
      <w:r>
        <w:rPr>
          <w:position w:val="-6"/>
          <w:sz w:val="18"/>
        </w:rPr>
        <w:t>e</w:t>
      </w:r>
      <w:r>
        <w:t xml:space="preserve">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cond_e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4.5618×10</w:t>
      </w:r>
      <w:r>
        <w:rPr>
          <w:position w:val="7"/>
          <w:sz w:val="16"/>
        </w:rPr>
        <w:t>17</w:t>
      </w:r>
      <w:r>
        <w:t xml:space="preserve"> </w:t>
      </w:r>
    </w:p>
    <w:p w14:paraId="66696733" w14:textId="77777777" w:rsidR="00A817CA" w:rsidRDefault="004A13D7" w:rsidP="003B2913">
      <w:pPr>
        <w:pStyle w:val="a0"/>
        <w:tabs>
          <w:tab w:val="left" w:pos="2268"/>
        </w:tabs>
        <w:spacing w:before="120"/>
        <w:ind w:right="0"/>
        <w:jc w:val="left"/>
      </w:pPr>
      <w:r>
        <w:t>  </w:t>
      </w:r>
      <w:r>
        <w:rPr>
          <w:rStyle w:val="SourceText"/>
          <w:rFonts w:ascii="Consolas" w:hAnsi="Consolas"/>
          <w:b/>
        </w:rPr>
        <w:t>cond_i</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74A9004B"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(scalar) the condition number of </w:t>
      </w:r>
      <w:r>
        <w:rPr>
          <w:rStyle w:val="Variable"/>
          <w:rFonts w:eastAsia="Segoe UI"/>
          <w:spacing w:val="20"/>
          <w:sz w:val="26"/>
        </w:rPr>
        <w:t>M</w:t>
      </w:r>
      <w:r>
        <w:t xml:space="preserve"> based on the L</w:t>
      </w:r>
      <w:r>
        <w:rPr>
          <w:position w:val="-6"/>
          <w:sz w:val="18"/>
        </w:rPr>
        <w:t>∞</w:t>
      </w:r>
      <w:r>
        <w:t xml:space="preserve"> norm.</w:t>
      </w:r>
      <w:r>
        <w:br/>
        <w:t>    </w:t>
      </w:r>
      <w:r>
        <w:rPr>
          <w:rStyle w:val="a5"/>
        </w:rPr>
        <w:t>Notes</w:t>
      </w:r>
      <w:r>
        <w:t xml:space="preserve">: </w:t>
      </w:r>
      <w:r>
        <w:tab/>
        <w:t>It is obtained by the equation:</w:t>
      </w:r>
      <w:r>
        <w:br/>
      </w:r>
      <w:r>
        <w:tab/>
      </w:r>
      <w:r>
        <w:rPr>
          <w:rStyle w:val="Variable"/>
          <w:rFonts w:eastAsia="Segoe UI"/>
          <w:spacing w:val="20"/>
          <w:sz w:val="26"/>
        </w:rPr>
        <w:t>κ</w:t>
      </w:r>
      <w:r>
        <w:rPr>
          <w:position w:val="-6"/>
          <w:sz w:val="18"/>
        </w:rPr>
        <w:t>∞</w:t>
      </w:r>
      <w:r>
        <w:t>(</w:t>
      </w:r>
      <w:r>
        <w:rPr>
          <w:rStyle w:val="Variable"/>
          <w:rFonts w:eastAsia="Segoe UI"/>
          <w:spacing w:val="20"/>
          <w:sz w:val="26"/>
        </w:rPr>
        <w:t>M</w:t>
      </w:r>
      <w:r>
        <w:t xml:space="preserve"> ) = ||</w:t>
      </w:r>
      <w:r>
        <w:rPr>
          <w:sz w:val="8"/>
          <w:szCs w:val="8"/>
        </w:rPr>
        <w:t xml:space="preserve"> </w:t>
      </w:r>
      <w:r>
        <w:rPr>
          <w:rStyle w:val="Variable"/>
          <w:rFonts w:eastAsia="Segoe UI"/>
          <w:spacing w:val="20"/>
          <w:sz w:val="26"/>
        </w:rPr>
        <w:t>M</w:t>
      </w:r>
      <w:r>
        <w:rPr>
          <w:sz w:val="12"/>
          <w:szCs w:val="12"/>
        </w:rPr>
        <w:t xml:space="preserve"> </w:t>
      </w:r>
      <w:r>
        <w:t>||</w:t>
      </w:r>
      <w:r>
        <w:rPr>
          <w:sz w:val="8"/>
          <w:szCs w:val="8"/>
        </w:rPr>
        <w:t xml:space="preserve"> </w:t>
      </w:r>
      <w:r>
        <w:rPr>
          <w:position w:val="-6"/>
          <w:sz w:val="18"/>
        </w:rPr>
        <w:t>∞</w:t>
      </w:r>
      <w:r>
        <w:t>· ||</w:t>
      </w:r>
      <w:r>
        <w:rPr>
          <w:sz w:val="8"/>
          <w:szCs w:val="8"/>
        </w:rPr>
        <w:t xml:space="preserve"> </w:t>
      </w:r>
      <w:r>
        <w:rPr>
          <w:rStyle w:val="Variable"/>
          <w:rFonts w:eastAsia="Segoe UI"/>
          <w:spacing w:val="20"/>
          <w:sz w:val="26"/>
        </w:rPr>
        <w:t>M</w:t>
      </w:r>
      <w:r>
        <w:t xml:space="preserve"> </w:t>
      </w:r>
      <w:r>
        <w:rPr>
          <w:position w:val="7"/>
          <w:sz w:val="16"/>
        </w:rPr>
        <w:t>-1</w:t>
      </w:r>
      <w:r>
        <w:rPr>
          <w:sz w:val="8"/>
          <w:szCs w:val="8"/>
        </w:rPr>
        <w:t xml:space="preserve"> </w:t>
      </w:r>
      <w:r>
        <w:t>||</w:t>
      </w:r>
      <w:r>
        <w:rPr>
          <w:sz w:val="8"/>
          <w:szCs w:val="8"/>
        </w:rPr>
        <w:t xml:space="preserve"> </w:t>
      </w:r>
      <w:r>
        <w:rPr>
          <w:position w:val="-6"/>
          <w:sz w:val="18"/>
        </w:rPr>
        <w:t>∞</w:t>
      </w:r>
      <w:r>
        <w:t xml:space="preserve"> </w:t>
      </w:r>
      <w:r>
        <w:br/>
        <w:t>    </w:t>
      </w:r>
      <w:r>
        <w:rPr>
          <w:rStyle w:val="a5"/>
        </w:rPr>
        <w:t>Example</w:t>
      </w:r>
      <w:r>
        <w:t xml:space="preserve">:   </w:t>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cond_i</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8.6469×10</w:t>
      </w:r>
      <w:r>
        <w:rPr>
          <w:position w:val="7"/>
          <w:sz w:val="16"/>
        </w:rPr>
        <w:t>17</w:t>
      </w:r>
      <w:r>
        <w:t xml:space="preserve"> </w:t>
      </w:r>
    </w:p>
    <w:p w14:paraId="70990CEE" w14:textId="77777777" w:rsidR="001F3C25" w:rsidRDefault="001F3C25">
      <w:pPr>
        <w:pStyle w:val="a0"/>
        <w:tabs>
          <w:tab w:val="left" w:pos="2268"/>
        </w:tabs>
        <w:ind w:right="0"/>
        <w:jc w:val="left"/>
      </w:pPr>
    </w:p>
    <w:p w14:paraId="127D2540" w14:textId="77777777" w:rsidR="00A817CA" w:rsidRDefault="004A13D7" w:rsidP="003B2913">
      <w:pPr>
        <w:pStyle w:val="a0"/>
        <w:tabs>
          <w:tab w:val="left" w:pos="2268"/>
        </w:tabs>
        <w:spacing w:before="120"/>
        <w:ind w:right="0"/>
        <w:jc w:val="left"/>
      </w:pPr>
      <w:r>
        <w:t>  </w:t>
      </w:r>
      <w:r>
        <w:rPr>
          <w:rStyle w:val="SourceText"/>
          <w:rFonts w:ascii="Consolas" w:hAnsi="Consolas"/>
          <w:b/>
        </w:rPr>
        <w:t>det</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60AC038"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(scalar) the determinant of matrix </w:t>
      </w:r>
      <w:r>
        <w:rPr>
          <w:rStyle w:val="Variable"/>
          <w:rFonts w:eastAsia="Segoe UI"/>
          <w:spacing w:val="20"/>
          <w:sz w:val="26"/>
        </w:rPr>
        <w:t>M</w:t>
      </w:r>
      <w:r>
        <w:t>.</w:t>
      </w:r>
      <w:r>
        <w:br/>
        <w:t>    </w:t>
      </w:r>
      <w:r>
        <w:rPr>
          <w:rStyle w:val="a5"/>
        </w:rPr>
        <w:t>Notes</w:t>
      </w:r>
      <w:r>
        <w:t xml:space="preserve">: </w:t>
      </w:r>
      <w:r>
        <w:tab/>
        <w:t xml:space="preserve">To evaluate the result, the matrix is first decomposed to lower triangular (L) </w:t>
      </w:r>
      <w:r>
        <w:tab/>
        <w:t xml:space="preserve">and upper triangular (U) matrices by LU factorization. Then, the determinant </w:t>
      </w:r>
      <w:r>
        <w:tab/>
        <w:t xml:space="preserve">is obtained as the product of the elements along the main diagonal of the </w:t>
      </w:r>
      <w:r>
        <w:tab/>
        <w:t xml:space="preserve">U matrix. Theoretically, for singular matrices, the determinant should be </w:t>
      </w:r>
      <w:r>
        <w:tab/>
        <w:t xml:space="preserve">exactly zero. However, it is not recommended to use this criterion in </w:t>
      </w:r>
      <w:r>
        <w:tab/>
        <w:t xml:space="preserve">practice. Due to floating point round-off errors, it can return a "small" but </w:t>
      </w:r>
      <w:r>
        <w:tab/>
        <w:t>non-zero value. It is better to use rank or condition number instead.</w:t>
      </w:r>
      <w:r>
        <w:br/>
      </w:r>
      <w:r>
        <w:lastRenderedPageBreak/>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det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6.6613×10</w:t>
      </w:r>
      <w:r>
        <w:rPr>
          <w:position w:val="7"/>
          <w:sz w:val="16"/>
        </w:rPr>
        <w:t>-16</w:t>
      </w:r>
      <w:r>
        <w:t xml:space="preserve"> </w:t>
      </w:r>
    </w:p>
    <w:p w14:paraId="457D187C" w14:textId="77777777" w:rsidR="00A817CA" w:rsidRDefault="004A13D7" w:rsidP="003B2913">
      <w:pPr>
        <w:pStyle w:val="a0"/>
        <w:tabs>
          <w:tab w:val="left" w:pos="2268"/>
        </w:tabs>
        <w:spacing w:before="120"/>
        <w:ind w:right="0"/>
        <w:jc w:val="left"/>
      </w:pPr>
      <w:r>
        <w:t>  </w:t>
      </w:r>
      <w:r>
        <w:rPr>
          <w:rStyle w:val="SourceText"/>
          <w:rFonts w:ascii="Consolas" w:hAnsi="Consolas"/>
          <w:b/>
        </w:rPr>
        <w:t>rank</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B21155A"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an m×n matrix where m ≥ n.</w:t>
      </w:r>
      <w:r>
        <w:br/>
        <w:t>    </w:t>
      </w:r>
      <w:r>
        <w:rPr>
          <w:rStyle w:val="a5"/>
        </w:rPr>
        <w:t>Return value</w:t>
      </w:r>
      <w:r>
        <w:t xml:space="preserve">: </w:t>
      </w:r>
      <w:r>
        <w:tab/>
        <w:t xml:space="preserve">(scalar) the rank of matrix </w:t>
      </w:r>
      <w:r>
        <w:rPr>
          <w:rStyle w:val="Variable"/>
          <w:rFonts w:eastAsia="Segoe UI"/>
          <w:spacing w:val="20"/>
          <w:sz w:val="26"/>
        </w:rPr>
        <w:t>M</w:t>
      </w:r>
      <w:r>
        <w:t>.</w:t>
      </w:r>
      <w:r>
        <w:br/>
        <w:t>    </w:t>
      </w:r>
      <w:r>
        <w:rPr>
          <w:rStyle w:val="a5"/>
        </w:rPr>
        <w:t>Notes</w:t>
      </w:r>
      <w:r>
        <w:t xml:space="preserve">: </w:t>
      </w:r>
      <w:r>
        <w:tab/>
        <w:t xml:space="preserve">Rank represents the number of linearly independent rows in a matrix. It is </w:t>
      </w:r>
      <w:r>
        <w:tab/>
        <w:t xml:space="preserve">evaluated by performing an SVD decomposition of the matrix and counting </w:t>
      </w:r>
      <w:r>
        <w:tab/>
        <w:t>the non-zero singular values.</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rank</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2 </w:t>
      </w:r>
    </w:p>
    <w:p w14:paraId="6F3D0265" w14:textId="77777777" w:rsidR="00A817CA" w:rsidRDefault="004A13D7" w:rsidP="003B2913">
      <w:pPr>
        <w:pStyle w:val="a0"/>
        <w:tabs>
          <w:tab w:val="left" w:pos="2268"/>
        </w:tabs>
        <w:spacing w:before="120"/>
        <w:ind w:right="0"/>
        <w:jc w:val="left"/>
      </w:pPr>
      <w:r>
        <w:t>  </w:t>
      </w:r>
      <w:r>
        <w:rPr>
          <w:rStyle w:val="SourceText"/>
          <w:rFonts w:ascii="Consolas" w:hAnsi="Consolas"/>
          <w:b/>
        </w:rPr>
        <w:t>trace</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1291E1B1"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(scalar) the trace of matrix </w:t>
      </w:r>
      <w:r>
        <w:rPr>
          <w:rStyle w:val="Variable"/>
          <w:rFonts w:eastAsia="Segoe UI"/>
          <w:spacing w:val="20"/>
          <w:sz w:val="26"/>
        </w:rPr>
        <w:t>M</w:t>
      </w:r>
      <w:r>
        <w:t>.</w:t>
      </w:r>
      <w:r>
        <w:br/>
        <w:t>    </w:t>
      </w:r>
      <w:r>
        <w:rPr>
          <w:rStyle w:val="a5"/>
        </w:rPr>
        <w:t>Notes</w:t>
      </w:r>
      <w:r>
        <w:t xml:space="preserve">: </w:t>
      </w:r>
      <w:r>
        <w:tab/>
        <w:t xml:space="preserve">Trace is defined as the sum of the elements along the main diagonal of a </w:t>
      </w:r>
      <w:r>
        <w:tab/>
        <w:t>square matrix.</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trace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15 </w:t>
      </w:r>
    </w:p>
    <w:p w14:paraId="018C06AA" w14:textId="77777777" w:rsidR="00A817CA" w:rsidRDefault="004A13D7" w:rsidP="003B2913">
      <w:pPr>
        <w:pStyle w:val="a0"/>
        <w:tabs>
          <w:tab w:val="left" w:pos="2268"/>
        </w:tabs>
        <w:spacing w:before="120"/>
        <w:ind w:right="0"/>
        <w:jc w:val="left"/>
      </w:pPr>
      <w:r>
        <w:t>  </w:t>
      </w:r>
      <w:r>
        <w:rPr>
          <w:rStyle w:val="SourceText"/>
          <w:rFonts w:ascii="Consolas" w:hAnsi="Consolas"/>
          <w:b/>
        </w:rPr>
        <w:t>transp</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73E8668B"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matrix.</w:t>
      </w:r>
      <w:r>
        <w:br/>
        <w:t>    </w:t>
      </w:r>
      <w:r>
        <w:rPr>
          <w:rStyle w:val="a5"/>
        </w:rPr>
        <w:t>Return value</w:t>
      </w:r>
      <w:r>
        <w:t xml:space="preserve">: </w:t>
      </w:r>
      <w:r>
        <w:tab/>
        <w:t xml:space="preserve">(matrix) the transpose of </w:t>
      </w:r>
      <w:r>
        <w:rPr>
          <w:rStyle w:val="Variable"/>
          <w:rFonts w:eastAsia="Segoe UI"/>
          <w:spacing w:val="20"/>
          <w:sz w:val="26"/>
        </w:rPr>
        <w:t>M</w:t>
      </w:r>
      <w:r>
        <w:t>.</w:t>
      </w:r>
      <w:r>
        <w:br/>
        <w:t>    </w:t>
      </w:r>
      <w:r>
        <w:rPr>
          <w:rStyle w:val="a5"/>
        </w:rPr>
        <w:t>Notes</w:t>
      </w:r>
      <w:r>
        <w:t xml:space="preserve">: </w:t>
      </w:r>
      <w:r>
        <w:tab/>
        <w:t xml:space="preserve">The transpose is obtained by swapping the rows and the columns of the </w:t>
      </w:r>
      <w:r>
        <w:tab/>
        <w:t xml:space="preserve">matrix. If </w:t>
      </w:r>
      <w:r>
        <w:rPr>
          <w:rStyle w:val="Variable"/>
          <w:rFonts w:eastAsia="Segoe UI"/>
          <w:spacing w:val="20"/>
          <w:sz w:val="26"/>
        </w:rPr>
        <w:t>M</w:t>
      </w:r>
      <w:r>
        <w:t xml:space="preserve"> is symmetric, the transpose is equal to the matrix itself, so just a </w:t>
      </w:r>
      <w:r>
        <w:tab/>
        <w:t xml:space="preserve">copy of </w:t>
      </w:r>
      <w:r>
        <w:rPr>
          <w:rStyle w:val="Variable"/>
          <w:rFonts w:eastAsia="Segoe UI"/>
          <w:spacing w:val="20"/>
          <w:sz w:val="26"/>
        </w:rPr>
        <w:t>M</w:t>
      </w:r>
      <w:r>
        <w:t xml:space="preserve"> is returned.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3|4; 5; 6|7; 8;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w:r>
        <w:br/>
      </w:r>
      <w:r>
        <w:tab/>
      </w:r>
      <w:r>
        <w:rPr>
          <w:rStyle w:val="SourceText"/>
          <w:rFonts w:ascii="Consolas" w:hAnsi="Consolas"/>
          <w:b/>
          <w:shd w:val="clear" w:color="auto" w:fill="EBF5FF"/>
        </w:rPr>
        <w:t>transp</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4</m:t>
                  </m:r>
                </m:e>
                <m:e>
                  <m:r>
                    <w:rPr>
                      <w:rFonts w:ascii="Cambria Math" w:hAnsi="Cambria Math"/>
                    </w:rPr>
                    <m:t>7</m:t>
                  </m:r>
                </m:e>
              </m:mr>
              <m:mr>
                <m:e>
                  <m:r>
                    <w:rPr>
                      <w:rFonts w:ascii="Cambria Math" w:hAnsi="Cambria Math"/>
                    </w:rPr>
                    <m:t>2</m:t>
                  </m:r>
                </m:e>
                <m:e>
                  <m:r>
                    <w:rPr>
                      <w:rFonts w:ascii="Cambria Math" w:hAnsi="Cambria Math"/>
                    </w:rPr>
                    <m:t>5</m:t>
                  </m:r>
                </m:e>
                <m:e>
                  <m:r>
                    <w:rPr>
                      <w:rFonts w:ascii="Cambria Math" w:hAnsi="Cambria Math"/>
                    </w:rPr>
                    <m:t>8</m:t>
                  </m:r>
                </m:e>
              </m:mr>
              <m:mr>
                <m:e>
                  <m:r>
                    <w:rPr>
                      <w:rFonts w:ascii="Cambria Math" w:hAnsi="Cambria Math"/>
                    </w:rPr>
                    <m:t>3</m:t>
                  </m:r>
                </m:e>
                <m:e>
                  <m:r>
                    <w:rPr>
                      <w:rFonts w:ascii="Cambria Math" w:hAnsi="Cambria Math"/>
                    </w:rPr>
                    <m:t>6</m:t>
                  </m:r>
                </m:e>
                <m:e>
                  <m:r>
                    <w:rPr>
                      <w:rFonts w:ascii="Cambria Math" w:hAnsi="Cambria Math"/>
                    </w:rPr>
                    <m:t>9</m:t>
                  </m:r>
                </m:e>
              </m:mr>
            </m:m>
          </m:e>
        </m:d>
      </m:oMath>
    </w:p>
    <w:p w14:paraId="35B2EAF1" w14:textId="77777777" w:rsidR="00A817CA" w:rsidRDefault="004A13D7" w:rsidP="003B2913">
      <w:pPr>
        <w:pStyle w:val="a0"/>
        <w:tabs>
          <w:tab w:val="left" w:pos="2268"/>
        </w:tabs>
        <w:spacing w:before="120"/>
        <w:ind w:right="0"/>
        <w:jc w:val="left"/>
      </w:pPr>
      <w:r>
        <w:t>  </w:t>
      </w:r>
      <w:r>
        <w:rPr>
          <w:rStyle w:val="SourceText"/>
          <w:rFonts w:ascii="Consolas" w:hAnsi="Consolas"/>
          <w:b/>
        </w:rPr>
        <w:t>adj</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4758E42A" w14:textId="028DAD1B" w:rsidR="006C2E78"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the adjugate of matrix </w:t>
      </w:r>
      <w:r>
        <w:rPr>
          <w:rStyle w:val="Variable"/>
          <w:rFonts w:eastAsia="Segoe UI"/>
          <w:spacing w:val="20"/>
          <w:sz w:val="26"/>
        </w:rPr>
        <w:t>M</w:t>
      </w:r>
      <w:r>
        <w:t>.</w:t>
      </w:r>
      <w:r>
        <w:br/>
        <w:t>    </w:t>
      </w:r>
      <w:r>
        <w:rPr>
          <w:rStyle w:val="a5"/>
        </w:rPr>
        <w:t>Notes</w:t>
      </w:r>
      <w:r>
        <w:t xml:space="preserve">: </w:t>
      </w:r>
      <w:r>
        <w:tab/>
      </w:r>
      <w:r w:rsidR="006C2E78" w:rsidRPr="006C2E78">
        <w:rPr>
          <w:color w:val="000000"/>
        </w:rPr>
        <w:t xml:space="preserve">The adjugate of a square matrix is the transpose of the cofactor matrix. It is </w:t>
      </w:r>
      <w:r w:rsidR="006C2E78">
        <w:tab/>
      </w:r>
      <w:r w:rsidR="006C2E78" w:rsidRPr="006C2E78">
        <w:rPr>
          <w:color w:val="000000"/>
        </w:rPr>
        <w:t>obtained by multiplying the inverse of </w:t>
      </w:r>
      <w:r w:rsidR="006C2E78">
        <w:rPr>
          <w:rStyle w:val="Variable"/>
          <w:rFonts w:eastAsia="Segoe UI"/>
          <w:spacing w:val="20"/>
          <w:sz w:val="26"/>
        </w:rPr>
        <w:t>M</w:t>
      </w:r>
      <w:r w:rsidR="006C2E78" w:rsidRPr="006C2E78">
        <w:rPr>
          <w:color w:val="000000"/>
        </w:rPr>
        <w:t> by the determinant of </w:t>
      </w:r>
      <w:r w:rsidR="006C2E78">
        <w:rPr>
          <w:rStyle w:val="Variable"/>
          <w:rFonts w:eastAsia="Segoe UI"/>
          <w:spacing w:val="20"/>
          <w:sz w:val="26"/>
        </w:rPr>
        <w:t>M</w:t>
      </w:r>
      <w:r w:rsidR="006C2E78" w:rsidRPr="006C2E78">
        <w:rPr>
          <w:color w:val="000000"/>
        </w:rPr>
        <w:t>: </w:t>
      </w:r>
      <w:r w:rsidR="006C2E78">
        <w:rPr>
          <w:color w:val="000000"/>
        </w:rPr>
        <w:br/>
      </w:r>
      <w:r w:rsidR="006C2E78">
        <w:tab/>
      </w:r>
      <w:r w:rsidR="006C2E78" w:rsidRPr="006C2E78">
        <w:rPr>
          <w:b/>
          <w:bCs/>
          <w:color w:val="000000"/>
        </w:rPr>
        <w:t>adj</w:t>
      </w:r>
      <w:r w:rsidR="006C2E78" w:rsidRPr="006C2E78">
        <w:rPr>
          <w:color w:val="000000"/>
        </w:rPr>
        <w:t>(</w:t>
      </w:r>
      <w:r w:rsidR="006C2E78">
        <w:rPr>
          <w:rStyle w:val="Variable"/>
          <w:rFonts w:eastAsia="Segoe UI"/>
          <w:spacing w:val="20"/>
          <w:sz w:val="26"/>
        </w:rPr>
        <w:t>M</w:t>
      </w:r>
      <w:r w:rsidR="006C2E78" w:rsidRPr="006C2E78">
        <w:rPr>
          <w:color w:val="000000"/>
        </w:rPr>
        <w:t> ) = </w:t>
      </w:r>
      <w:r w:rsidR="006C2E78">
        <w:rPr>
          <w:rStyle w:val="Variable"/>
          <w:rFonts w:eastAsia="Segoe UI"/>
          <w:spacing w:val="20"/>
          <w:sz w:val="26"/>
        </w:rPr>
        <w:t>M</w:t>
      </w:r>
      <w:r w:rsidR="006C2E78" w:rsidRPr="006C2E78">
        <w:rPr>
          <w:color w:val="000000"/>
        </w:rPr>
        <w:t xml:space="preserve"> </w:t>
      </w:r>
      <w:r w:rsidR="006C2E78" w:rsidRPr="006C2E78">
        <w:rPr>
          <w:color w:val="000000"/>
          <w:vertAlign w:val="superscript"/>
        </w:rPr>
        <w:t>-1</w:t>
      </w:r>
      <w:r w:rsidR="006C2E78" w:rsidRPr="006C2E78">
        <w:rPr>
          <w:color w:val="000000"/>
        </w:rPr>
        <w:t> · |</w:t>
      </w:r>
      <w:r w:rsidR="006C2E78">
        <w:rPr>
          <w:rStyle w:val="Variable"/>
          <w:rFonts w:eastAsia="Segoe UI"/>
          <w:spacing w:val="20"/>
          <w:sz w:val="26"/>
        </w:rPr>
        <w:t>M</w:t>
      </w:r>
      <w:r w:rsidR="006C2E78" w:rsidRPr="006C2E78">
        <w:rPr>
          <w:color w:val="000000"/>
        </w:rPr>
        <w:t xml:space="preserve"> |. However, this is not applicable when the matrix is </w:t>
      </w:r>
      <w:r w:rsidR="00405049">
        <w:tab/>
      </w:r>
      <w:r w:rsidR="006C2E78" w:rsidRPr="006C2E78">
        <w:rPr>
          <w:color w:val="000000"/>
        </w:rPr>
        <w:t xml:space="preserve">singular. In this case, if the size of the matrix is n ≤ 10, Laplace expansion is </w:t>
      </w:r>
      <w:r w:rsidR="00405049">
        <w:tab/>
      </w:r>
      <w:r w:rsidR="006C2E78" w:rsidRPr="006C2E78">
        <w:rPr>
          <w:color w:val="000000"/>
        </w:rPr>
        <w:t>used: </w:t>
      </w:r>
      <w:r w:rsidR="006C2E78" w:rsidRPr="006C2E78">
        <w:rPr>
          <w:i/>
          <w:iCs/>
          <w:color w:val="0066CC"/>
          <w:sz w:val="25"/>
          <w:szCs w:val="25"/>
        </w:rPr>
        <w:t>A</w:t>
      </w:r>
      <w:r w:rsidR="006C2E78" w:rsidRPr="006C2E78">
        <w:rPr>
          <w:rFonts w:ascii="Arial Nova" w:hAnsi="Arial Nova"/>
          <w:color w:val="000000"/>
          <w:sz w:val="15"/>
          <w:szCs w:val="15"/>
          <w:vertAlign w:val="subscript"/>
        </w:rPr>
        <w:t>ij</w:t>
      </w:r>
      <w:r w:rsidR="006C2E78" w:rsidRPr="006C2E78">
        <w:rPr>
          <w:color w:val="000000"/>
        </w:rPr>
        <w:t> = </w:t>
      </w:r>
      <w:r w:rsidR="006C2E78" w:rsidRPr="006C2E78">
        <w:rPr>
          <w:i/>
          <w:iCs/>
          <w:color w:val="0066CC"/>
          <w:sz w:val="25"/>
          <w:szCs w:val="25"/>
        </w:rPr>
        <w:t>C</w:t>
      </w:r>
      <w:r w:rsidR="006C2E78" w:rsidRPr="006C2E78">
        <w:rPr>
          <w:rFonts w:ascii="Arial Nova" w:hAnsi="Arial Nova"/>
          <w:color w:val="000000"/>
          <w:sz w:val="15"/>
          <w:szCs w:val="15"/>
          <w:vertAlign w:val="subscript"/>
        </w:rPr>
        <w:t>ji</w:t>
      </w:r>
      <w:r w:rsidR="006C2E78" w:rsidRPr="006C2E78">
        <w:rPr>
          <w:color w:val="000000"/>
        </w:rPr>
        <w:t> = </w:t>
      </w:r>
      <w:r w:rsidR="006C2E78" w:rsidRPr="006C2E78">
        <w:rPr>
          <w:i/>
          <w:iCs/>
          <w:color w:val="0066CC"/>
          <w:sz w:val="25"/>
          <w:szCs w:val="25"/>
        </w:rPr>
        <w:t>M</w:t>
      </w:r>
      <w:r w:rsidR="006C2E78" w:rsidRPr="006C2E78">
        <w:rPr>
          <w:rFonts w:ascii="Arial Nova" w:hAnsi="Arial Nova"/>
          <w:color w:val="000000"/>
          <w:sz w:val="15"/>
          <w:szCs w:val="15"/>
          <w:vertAlign w:val="subscript"/>
        </w:rPr>
        <w:t>ji</w:t>
      </w:r>
      <w:r w:rsidR="006C2E78" w:rsidRPr="006C2E78">
        <w:rPr>
          <w:color w:val="000000"/>
        </w:rPr>
        <w:t> · (-1)</w:t>
      </w:r>
      <w:r w:rsidR="006C2E78" w:rsidRPr="006C2E78">
        <w:rPr>
          <w:color w:val="000000"/>
          <w:vertAlign w:val="superscript"/>
        </w:rPr>
        <w:t> </w:t>
      </w:r>
      <w:r w:rsidR="006C2E78" w:rsidRPr="006C2E78">
        <w:rPr>
          <w:i/>
          <w:iCs/>
          <w:color w:val="0066CC"/>
          <w:sz w:val="18"/>
          <w:szCs w:val="18"/>
          <w:vertAlign w:val="superscript"/>
        </w:rPr>
        <w:t>i</w:t>
      </w:r>
      <w:r w:rsidR="006C2E78" w:rsidRPr="006C2E78">
        <w:rPr>
          <w:color w:val="000000"/>
          <w:vertAlign w:val="superscript"/>
        </w:rPr>
        <w:t> + </w:t>
      </w:r>
      <w:r w:rsidR="006C2E78" w:rsidRPr="006C2E78">
        <w:rPr>
          <w:i/>
          <w:iCs/>
          <w:color w:val="0066CC"/>
          <w:sz w:val="18"/>
          <w:szCs w:val="18"/>
          <w:vertAlign w:val="superscript"/>
        </w:rPr>
        <w:t>j</w:t>
      </w:r>
      <w:r w:rsidR="006C2E78" w:rsidRPr="006C2E78">
        <w:rPr>
          <w:color w:val="000000"/>
        </w:rPr>
        <w:t xml:space="preserve">. For n &gt; 10, it is reported that the matrix is </w:t>
      </w:r>
      <w:r w:rsidR="00405049">
        <w:tab/>
      </w:r>
      <w:r w:rsidR="006C2E78" w:rsidRPr="006C2E78">
        <w:rPr>
          <w:color w:val="000000"/>
        </w:rPr>
        <w:t xml:space="preserve">singular instead, because Laplace expansion has a complexity of O(n!) and </w:t>
      </w:r>
      <w:r w:rsidR="00405049">
        <w:tab/>
      </w:r>
      <w:r w:rsidR="006C2E78" w:rsidRPr="006C2E78">
        <w:rPr>
          <w:color w:val="000000"/>
        </w:rPr>
        <w:t>would take unreasonably long.</w:t>
      </w:r>
    </w:p>
    <w:p w14:paraId="2BEBFC17" w14:textId="103692E5" w:rsidR="00A817CA" w:rsidRDefault="004A13D7">
      <w:pPr>
        <w:pStyle w:val="a0"/>
        <w:tabs>
          <w:tab w:val="left" w:pos="2268"/>
        </w:tabs>
        <w:ind w:right="0"/>
        <w:jc w:val="left"/>
      </w:pPr>
      <w:r>
        <w:lastRenderedPageBreak/>
        <w:t>    </w:t>
      </w:r>
      <w:r>
        <w:rPr>
          <w:rStyle w:val="a5"/>
        </w:rPr>
        <w:t>Example</w:t>
      </w:r>
      <w:r>
        <w:t xml:space="preserve">:   </w:t>
      </w:r>
      <w:r>
        <w:rPr>
          <w:rStyle w:val="Variable"/>
          <w:rFonts w:eastAsia="Segoe UI"/>
          <w:sz w:val="26"/>
          <w:shd w:val="clear" w:color="auto" w:fill="EBF5FF"/>
        </w:rPr>
        <w:t>A</w:t>
      </w:r>
      <w:r>
        <w:rPr>
          <w:rStyle w:val="SourceText"/>
          <w:rFonts w:ascii="Consolas" w:hAnsi="Consolas"/>
          <w:shd w:val="clear" w:color="auto" w:fill="EBF5FF"/>
        </w:rPr>
        <w:t xml:space="preserve"> = [1; 2|3; 4]</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oMath>
      <w:r>
        <w:br/>
      </w:r>
      <w:r>
        <w:tab/>
      </w:r>
      <w:r>
        <w:rPr>
          <w:rStyle w:val="SourceText"/>
          <w:rFonts w:ascii="Consolas" w:hAnsi="Consolas"/>
          <w:b/>
          <w:shd w:val="clear" w:color="auto" w:fill="EBF5FF"/>
        </w:rPr>
        <w:t>adj</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2</m:t>
                  </m:r>
                </m:e>
              </m:mr>
              <m:mr>
                <m:e>
                  <m:r>
                    <w:rPr>
                      <w:rFonts w:ascii="Cambria Math" w:hAnsi="Cambria Math"/>
                    </w:rPr>
                    <m:t>3</m:t>
                  </m:r>
                </m:e>
                <m:e>
                  <m:r>
                    <w:rPr>
                      <w:rFonts w:ascii="Cambria Math" w:hAnsi="Cambria Math"/>
                    </w:rPr>
                    <m:t>-1</m:t>
                  </m:r>
                </m:e>
              </m:mr>
            </m:m>
          </m:e>
        </m:d>
      </m:oMath>
      <w:r>
        <w:br/>
      </w:r>
      <w:r>
        <w:tab/>
      </w:r>
      <w:r>
        <w:rPr>
          <w:rStyle w:val="SourceText"/>
          <w:rFonts w:ascii="Consolas" w:hAnsi="Consolas"/>
          <w:b/>
          <w:shd w:val="clear" w:color="auto" w:fill="EBF5FF"/>
        </w:rPr>
        <w:t>det</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 2</w:t>
      </w:r>
      <w:r>
        <w:br/>
      </w:r>
      <w:r>
        <w:tab/>
      </w:r>
      <w:r>
        <w:rPr>
          <w:rStyle w:val="SourceText"/>
          <w:rFonts w:ascii="Consolas" w:hAnsi="Consolas"/>
          <w:b/>
          <w:shd w:val="clear" w:color="auto" w:fill="EBF5FF"/>
        </w:rPr>
        <w:t>inverse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1.5</m:t>
                  </m:r>
                </m:e>
                <m:e>
                  <m:r>
                    <w:rPr>
                      <w:rFonts w:ascii="Cambria Math" w:hAnsi="Cambria Math"/>
                    </w:rPr>
                    <m:t>-0.5</m:t>
                  </m:r>
                </m:e>
              </m:mr>
            </m:m>
          </m:e>
        </m:d>
      </m:oMath>
    </w:p>
    <w:p w14:paraId="1732BE59" w14:textId="77777777" w:rsidR="00A817CA" w:rsidRDefault="004A13D7" w:rsidP="001F3C25">
      <w:pPr>
        <w:pStyle w:val="a0"/>
        <w:tabs>
          <w:tab w:val="left" w:pos="2268"/>
        </w:tabs>
        <w:ind w:right="0"/>
        <w:jc w:val="left"/>
      </w:pPr>
      <w:r>
        <w:t>  </w:t>
      </w:r>
      <w:r>
        <w:rPr>
          <w:rStyle w:val="SourceText"/>
          <w:rFonts w:ascii="Consolas" w:hAnsi="Consolas"/>
          <w:b/>
        </w:rPr>
        <w:t>cofactor</w:t>
      </w:r>
      <w:r>
        <w:rPr>
          <w:rStyle w:val="SourceText"/>
          <w:rFonts w:ascii="Consolas" w:hAnsi="Consolas"/>
        </w:rPr>
        <w:t>(</w:t>
      </w:r>
      <w:r>
        <w:rPr>
          <w:rStyle w:val="Variable"/>
          <w:rFonts w:eastAsia="Segoe UI"/>
          <w:sz w:val="26"/>
        </w:rPr>
        <w:t>A</w:t>
      </w:r>
      <w:r>
        <w:rPr>
          <w:rStyle w:val="SourceText"/>
          <w:rFonts w:ascii="Consolas" w:hAnsi="Consolas"/>
        </w:rPr>
        <w:t>)</w:t>
      </w:r>
    </w:p>
    <w:p w14:paraId="10BD1475" w14:textId="5AD679E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A</w:t>
      </w:r>
      <w:r>
        <w:t xml:space="preserve"> - square matrix.</w:t>
      </w:r>
      <w:r>
        <w:br/>
        <w:t>    </w:t>
      </w:r>
      <w:r>
        <w:rPr>
          <w:rStyle w:val="a5"/>
        </w:rPr>
        <w:t>Return value</w:t>
      </w:r>
      <w:r>
        <w:t xml:space="preserve">: </w:t>
      </w:r>
      <w:r>
        <w:tab/>
        <w:t xml:space="preserve">the cofactor matrix of </w:t>
      </w:r>
      <w:r>
        <w:rPr>
          <w:rStyle w:val="Variable"/>
          <w:rFonts w:eastAsia="Segoe UI"/>
          <w:sz w:val="26"/>
        </w:rPr>
        <w:t>A</w:t>
      </w:r>
      <w:r>
        <w:t>.</w:t>
      </w:r>
      <w:r>
        <w:br/>
        <w:t>    </w:t>
      </w:r>
      <w:r>
        <w:rPr>
          <w:rStyle w:val="a5"/>
        </w:rPr>
        <w:t>Notes</w:t>
      </w:r>
      <w:r>
        <w:t xml:space="preserve">: </w:t>
      </w:r>
      <w:r>
        <w:tab/>
        <w:t xml:space="preserve">The cofactor </w:t>
      </w:r>
      <w:r>
        <w:rPr>
          <w:rStyle w:val="Variable"/>
          <w:rFonts w:eastAsia="Segoe UI"/>
          <w:sz w:val="26"/>
        </w:rPr>
        <w:t>C</w:t>
      </w:r>
      <w:r>
        <w:rPr>
          <w:position w:val="-6"/>
          <w:sz w:val="18"/>
        </w:rPr>
        <w:t>ij</w:t>
      </w:r>
      <w:r>
        <w:t xml:space="preserve"> is defined as the respective minor </w:t>
      </w:r>
      <w:r>
        <w:rPr>
          <w:rStyle w:val="Variable"/>
          <w:rFonts w:eastAsia="Segoe UI"/>
          <w:spacing w:val="20"/>
          <w:sz w:val="26"/>
        </w:rPr>
        <w:t>M</w:t>
      </w:r>
      <w:r>
        <w:rPr>
          <w:position w:val="-6"/>
          <w:sz w:val="18"/>
        </w:rPr>
        <w:t>ij</w:t>
      </w:r>
      <w:r>
        <w:t xml:space="preserve"> is multiplied by </w:t>
      </w:r>
      <w:r>
        <w:br/>
      </w:r>
      <w:r>
        <w:tab/>
        <w:t xml:space="preserve"> (-1)</w:t>
      </w:r>
      <w:r>
        <w:rPr>
          <w:sz w:val="8"/>
          <w:szCs w:val="8"/>
        </w:rPr>
        <w:t xml:space="preserve"> </w:t>
      </w:r>
      <w:r>
        <w:rPr>
          <w:rStyle w:val="Variable"/>
          <w:rFonts w:eastAsia="Segoe UI"/>
          <w:position w:val="10"/>
          <w:sz w:val="19"/>
        </w:rPr>
        <w:t>i</w:t>
      </w:r>
      <w:r>
        <w:rPr>
          <w:position w:val="7"/>
          <w:sz w:val="16"/>
        </w:rPr>
        <w:t xml:space="preserve"> + </w:t>
      </w:r>
      <w:r>
        <w:rPr>
          <w:rStyle w:val="Variable"/>
          <w:rFonts w:eastAsia="Segoe UI"/>
          <w:position w:val="10"/>
          <w:sz w:val="19"/>
        </w:rPr>
        <w:t>j</w:t>
      </w:r>
      <w:r>
        <w:t xml:space="preserve">. The minor </w:t>
      </w:r>
      <w:r>
        <w:rPr>
          <w:rStyle w:val="Variable"/>
          <w:rFonts w:eastAsia="Segoe UI"/>
          <w:spacing w:val="20"/>
          <w:sz w:val="26"/>
        </w:rPr>
        <w:t>M</w:t>
      </w:r>
      <w:r>
        <w:rPr>
          <w:position w:val="-6"/>
          <w:sz w:val="18"/>
        </w:rPr>
        <w:t>ij</w:t>
      </w:r>
      <w:r>
        <w:t xml:space="preserve"> </w:t>
      </w:r>
      <w:r w:rsidR="00405049">
        <w:rPr>
          <w:color w:val="000000"/>
        </w:rPr>
        <w:t>represents </w:t>
      </w:r>
      <w:r>
        <w:t xml:space="preserve">the determinant of the </w:t>
      </w:r>
      <w:r w:rsidR="00405049">
        <w:t>sub</w:t>
      </w:r>
      <w:r>
        <w:t xml:space="preserve">matrix, </w:t>
      </w:r>
      <w:r>
        <w:tab/>
        <w:t xml:space="preserve">obtained by removing the </w:t>
      </w:r>
      <w:r>
        <w:rPr>
          <w:rStyle w:val="Variable"/>
          <w:rFonts w:eastAsia="Segoe UI"/>
          <w:sz w:val="26"/>
        </w:rPr>
        <w:t>i</w:t>
      </w:r>
      <w:r>
        <w:t xml:space="preserve">-th row and the </w:t>
      </w:r>
      <w:r>
        <w:rPr>
          <w:rStyle w:val="Variable"/>
          <w:rFonts w:eastAsia="Segoe UI"/>
          <w:sz w:val="26"/>
        </w:rPr>
        <w:t>j</w:t>
      </w:r>
      <w:r>
        <w:t xml:space="preserve">-th column. </w:t>
      </w:r>
      <w:r w:rsidR="00405049">
        <w:rPr>
          <w:color w:val="000000"/>
        </w:rPr>
        <w:t xml:space="preserve">In Calcpad, the </w:t>
      </w:r>
      <w:r w:rsidR="00405049">
        <w:tab/>
      </w:r>
      <w:r w:rsidR="00405049">
        <w:rPr>
          <w:color w:val="000000"/>
        </w:rPr>
        <w:t>cofactor matrix is calculated by transposing the adjugate:</w:t>
      </w:r>
      <w:r w:rsidR="00511DEF">
        <w:t xml:space="preserve"> </w:t>
      </w:r>
      <w:r>
        <w:rPr>
          <w:rStyle w:val="Variable"/>
          <w:rFonts w:eastAsia="Segoe UI"/>
          <w:sz w:val="26"/>
        </w:rPr>
        <w:t>C</w:t>
      </w:r>
      <w:r>
        <w:t xml:space="preserve"> = </w:t>
      </w:r>
      <w:r>
        <w:rPr>
          <w:b/>
        </w:rPr>
        <w:t>adj</w:t>
      </w:r>
      <w:r>
        <w:t>(</w:t>
      </w:r>
      <w:r>
        <w:rPr>
          <w:rStyle w:val="Variable"/>
          <w:rFonts w:eastAsia="Segoe UI"/>
          <w:sz w:val="26"/>
        </w:rPr>
        <w:t>A</w:t>
      </w:r>
      <w:r>
        <w:t xml:space="preserve"> )</w:t>
      </w:r>
      <w:r>
        <w:rPr>
          <w:position w:val="7"/>
          <w:sz w:val="16"/>
        </w:rPr>
        <w:t>T</w:t>
      </w:r>
      <w:r>
        <w:br/>
        <w:t>    </w:t>
      </w:r>
      <w:r>
        <w:rPr>
          <w:rStyle w:val="a5"/>
        </w:rPr>
        <w:t>Example</w:t>
      </w:r>
      <w:r>
        <w:t xml:space="preserve">:   </w:t>
      </w:r>
      <w:r>
        <w:rPr>
          <w:rStyle w:val="SourceText"/>
          <w:rFonts w:ascii="Consolas" w:hAnsi="Consolas"/>
          <w:b/>
          <w:shd w:val="clear" w:color="auto" w:fill="EBF5FF"/>
        </w:rPr>
        <w:t>cofactor</w:t>
      </w:r>
      <w:r>
        <w:rPr>
          <w:rStyle w:val="SourceText"/>
          <w:rFonts w:ascii="Consolas" w:hAnsi="Consolas"/>
          <w:shd w:val="clear" w:color="auto" w:fill="EBF5FF"/>
        </w:rPr>
        <w:t>([1; 2|3; 4])</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 xml:space="preserve">   3</m:t>
                  </m:r>
                </m:e>
              </m:mr>
              <m:mr>
                <m:e>
                  <m:r>
                    <w:rPr>
                      <w:rFonts w:ascii="Cambria Math" w:hAnsi="Cambria Math"/>
                    </w:rPr>
                    <m:t xml:space="preserve">    2</m:t>
                  </m:r>
                </m:e>
                <m:e>
                  <m:r>
                    <w:rPr>
                      <w:rFonts w:ascii="Cambria Math" w:hAnsi="Cambria Math"/>
                    </w:rPr>
                    <m:t>-1</m:t>
                  </m:r>
                </m:e>
              </m:mr>
            </m:m>
          </m:e>
        </m:d>
      </m:oMath>
    </w:p>
    <w:p w14:paraId="40C681DA" w14:textId="27AAB69B" w:rsidR="00A817CA" w:rsidRDefault="004A13D7" w:rsidP="003B2913">
      <w:pPr>
        <w:pStyle w:val="a0"/>
        <w:tabs>
          <w:tab w:val="left" w:pos="2268"/>
        </w:tabs>
        <w:spacing w:before="120"/>
        <w:ind w:right="0"/>
        <w:jc w:val="left"/>
      </w:pPr>
      <w:r>
        <w:t>  </w:t>
      </w:r>
      <w:r>
        <w:rPr>
          <w:rStyle w:val="SourceText"/>
          <w:rFonts w:ascii="Consolas" w:hAnsi="Consolas"/>
          <w:b/>
        </w:rPr>
        <w:t>eigenvals</w:t>
      </w:r>
      <w:r>
        <w:rPr>
          <w:rStyle w:val="SourceText"/>
          <w:rFonts w:ascii="Consolas" w:hAnsi="Consolas"/>
        </w:rPr>
        <w:t>(</w:t>
      </w:r>
      <w:r>
        <w:rPr>
          <w:rStyle w:val="Variable"/>
          <w:rFonts w:eastAsia="Segoe UI"/>
          <w:spacing w:val="20"/>
          <w:sz w:val="26"/>
        </w:rPr>
        <w:t>M</w:t>
      </w:r>
      <w:r w:rsidR="00A75475">
        <w:rPr>
          <w:rStyle w:val="SourceText"/>
          <w:rFonts w:ascii="Consolas" w:hAnsi="Consolas"/>
        </w:rPr>
        <w:t>;</w:t>
      </w:r>
      <w:r w:rsidR="00A75475" w:rsidRPr="00343334">
        <w:rPr>
          <w:rStyle w:val="SourceText"/>
          <w:rFonts w:ascii="Segoe UI" w:hAnsi="Segoe UI" w:cs="Segoe UI"/>
        </w:rPr>
        <w:t xml:space="preserve">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Pr>
          <w:rStyle w:val="SourceText"/>
          <w:rFonts w:ascii="Consolas" w:hAnsi="Consolas"/>
        </w:rPr>
        <w:t>)</w:t>
      </w:r>
    </w:p>
    <w:p w14:paraId="1A706EA0" w14:textId="219716DB"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symmetric matrix</w:t>
      </w:r>
      <w:r w:rsidR="00E6500E">
        <w:t>;</w:t>
      </w:r>
      <w:r w:rsidR="00A75475">
        <w:br/>
      </w:r>
      <w:r w:rsidR="00A75475">
        <w:tab/>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75475">
        <w:t xml:space="preserve"> – the number of eigenvalues to extract (optional).</w:t>
      </w:r>
      <w:r>
        <w:br/>
        <w:t>    </w:t>
      </w:r>
      <w:r>
        <w:rPr>
          <w:rStyle w:val="a5"/>
        </w:rPr>
        <w:t>Return value</w:t>
      </w:r>
      <w:r>
        <w:t xml:space="preserve">: </w:t>
      </w:r>
      <w:r>
        <w:tab/>
        <w:t>a vector containing the</w:t>
      </w:r>
      <w:r w:rsidR="00A20D77">
        <w:t xml:space="preserve">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lowest (or largest)</w:t>
      </w:r>
      <w:r>
        <w:t xml:space="preserve"> eigenvalues of matrix </w:t>
      </w:r>
      <w:r>
        <w:rPr>
          <w:rStyle w:val="Variable"/>
          <w:rFonts w:eastAsia="Segoe UI"/>
          <w:spacing w:val="20"/>
          <w:sz w:val="26"/>
        </w:rPr>
        <w:t>M</w:t>
      </w:r>
      <w:r>
        <w:t>.</w:t>
      </w:r>
      <w:r>
        <w:br/>
        <w:t>    </w:t>
      </w:r>
      <w:r>
        <w:rPr>
          <w:rStyle w:val="a5"/>
        </w:rPr>
        <w:t>Notes</w:t>
      </w:r>
      <w:r>
        <w:t xml:space="preserve">: </w:t>
      </w:r>
      <w:r>
        <w:tab/>
      </w:r>
      <w:r w:rsidR="00A20D77">
        <w:t xml:space="preserve">If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&gt; 0 the first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lowest e</w:t>
      </w:r>
      <w:r>
        <w:t xml:space="preserve">igenvalues are returned in ascending order. </w:t>
      </w:r>
      <w:r w:rsidR="00A20D77">
        <w:br/>
      </w:r>
      <w:r w:rsidR="00A20D77">
        <w:tab/>
        <w:t xml:space="preserve">If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&lt; 0 the first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largest eigenvalues are returned in descending order. </w:t>
      </w:r>
      <w:r w:rsidR="00A20D77">
        <w:br/>
      </w:r>
      <w:r w:rsidR="00A20D77">
        <w:tab/>
        <w:t>If</w:t>
      </w:r>
      <w:r w:rsidR="00A20D77" w:rsidRPr="00A20D77">
        <w:rPr>
          <w:rStyle w:val="Variable"/>
          <w:rFonts w:eastAsia="Segoe UI"/>
          <w:color w:val="6699FF"/>
          <w:sz w:val="26"/>
        </w:rPr>
        <w:t xml:space="preserve">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20D77">
        <w:t xml:space="preserve"> = 0 </w:t>
      </w:r>
      <w:r w:rsidR="008D58ED">
        <w:t>or omitted, all eigenvalues are returned in ascending order.</w:t>
      </w:r>
      <w:r w:rsidR="00A20D77">
        <w:br/>
      </w:r>
      <w:r w:rsidR="00A20D77">
        <w:tab/>
      </w:r>
      <w:r w:rsidR="008D58ED">
        <w:t xml:space="preserve">If </w:t>
      </w:r>
      <w:r w:rsidR="008D58ED">
        <w:rPr>
          <w:rStyle w:val="Variable"/>
          <w:rFonts w:eastAsia="Segoe UI"/>
          <w:spacing w:val="20"/>
          <w:sz w:val="26"/>
        </w:rPr>
        <w:t>M</w:t>
      </w:r>
      <w:r w:rsidR="008D58ED">
        <w:t xml:space="preserve"> is a high</w:t>
      </w:r>
      <w:r w:rsidR="001C67A7">
        <w:t>-</w:t>
      </w:r>
      <w:r w:rsidR="008D58ED">
        <w:t>performance symmetric matrix and the number of rows</w:t>
      </w:r>
      <w:r w:rsidR="001C67A7">
        <w:t xml:space="preserve"> </w:t>
      </w:r>
      <w:r w:rsidR="001C67A7">
        <w:br/>
      </w:r>
      <w:r w:rsidR="001C67A7">
        <w:tab/>
      </w:r>
      <w:r w:rsidR="008D58ED">
        <w:t>is &gt; 200 c</w:t>
      </w:r>
      <w:r>
        <w:t>alculations are performed by</w:t>
      </w:r>
      <w:r w:rsidR="008D58ED">
        <w:t xml:space="preserve"> </w:t>
      </w:r>
      <w:r>
        <w:t>using</w:t>
      </w:r>
      <w:r w:rsidR="008D58ED">
        <w:t xml:space="preserve"> iterative</w:t>
      </w:r>
      <w:r w:rsidR="001C67A7">
        <w:t xml:space="preserve"> symmetric</w:t>
      </w:r>
      <w:r w:rsidR="008D58ED">
        <w:t xml:space="preserve"> Lanc</w:t>
      </w:r>
      <w:r w:rsidR="001C67A7">
        <w:t xml:space="preserve">zos </w:t>
      </w:r>
      <w:r w:rsidR="001C67A7">
        <w:tab/>
        <w:t>solver. Otherwise,</w:t>
      </w:r>
      <w:r>
        <w:t xml:space="preserve"> </w:t>
      </w:r>
      <w:r w:rsidR="008D58ED">
        <w:t xml:space="preserve">direct </w:t>
      </w:r>
      <w:r>
        <w:t>symmetric QL algorithm with implicit</w:t>
      </w:r>
      <w:r w:rsidR="008D58ED">
        <w:t xml:space="preserve"> </w:t>
      </w:r>
      <w:r>
        <w:t>shifts</w:t>
      </w:r>
      <w:r w:rsidR="001C67A7">
        <w:t xml:space="preserve"> is used</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 _</w:t>
      </w:r>
      <w:r>
        <w:rPr>
          <w:rStyle w:val="SourceText"/>
          <w:rFonts w:ascii="Consolas" w:hAnsi="Consolas"/>
        </w:rPr>
        <w:br/>
      </w:r>
      <w:r>
        <w:tab/>
      </w:r>
      <w:r>
        <w:rPr>
          <w:shd w:val="clear" w:color="auto" w:fill="EBF5FF"/>
        </w:rPr>
        <w:t xml:space="preserve">      </w:t>
      </w:r>
      <w:r>
        <w:rPr>
          <w:rStyle w:val="SourceText"/>
          <w:rFonts w:ascii="Consolas" w:hAnsi="Consolas"/>
          <w:shd w:val="clear" w:color="auto" w:fill="EBF5FF"/>
        </w:rPr>
        <w:t xml:space="preserve"> [4; 12; -16| _</w:t>
      </w:r>
      <w:r>
        <w:rPr>
          <w:rStyle w:val="SourceText"/>
          <w:rFonts w:ascii="Consolas" w:hAnsi="Consolas"/>
        </w:rPr>
        <w:br/>
      </w:r>
      <w:r>
        <w:tab/>
      </w:r>
      <w:r>
        <w:rPr>
          <w:rStyle w:val="SourceText"/>
          <w:rFonts w:ascii="Consolas" w:hAnsi="Consolas"/>
          <w:shd w:val="clear" w:color="auto" w:fill="EBF5FF"/>
        </w:rPr>
        <w:t>    12; 37; -43| _</w:t>
      </w:r>
      <w:r>
        <w:rPr>
          <w:rStyle w:val="SourceText"/>
          <w:rFonts w:ascii="Consolas" w:hAnsi="Consolas"/>
        </w:rPr>
        <w:br/>
      </w:r>
      <w:r>
        <w:tab/>
      </w:r>
      <w:r>
        <w:rPr>
          <w:rStyle w:val="SourceText"/>
          <w:rFonts w:ascii="Consolas" w:hAnsi="Consolas"/>
          <w:shd w:val="clear" w:color="auto" w:fill="EBF5FF"/>
        </w:rPr>
        <w:t>   -16; -43; 98];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SourceText"/>
          <w:rFonts w:ascii="Consolas" w:hAnsi="Consolas"/>
          <w:b/>
          <w:shd w:val="clear" w:color="auto" w:fill="EBF5FF"/>
        </w:rPr>
        <w:t>eigenvals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[0.0188 15.5 123.48] </w:t>
      </w:r>
    </w:p>
    <w:p w14:paraId="6650AF36" w14:textId="46FA1144" w:rsidR="00A817CA" w:rsidRDefault="004A13D7" w:rsidP="00C5271E">
      <w:pPr>
        <w:pStyle w:val="a0"/>
        <w:tabs>
          <w:tab w:val="left" w:pos="2268"/>
        </w:tabs>
        <w:spacing w:before="120"/>
        <w:ind w:right="0"/>
        <w:jc w:val="left"/>
      </w:pPr>
      <w:r>
        <w:t>  </w:t>
      </w:r>
      <w:r>
        <w:rPr>
          <w:rStyle w:val="SourceText"/>
          <w:rFonts w:ascii="Consolas" w:hAnsi="Consolas"/>
          <w:b/>
        </w:rPr>
        <w:t>eigenvecs</w:t>
      </w:r>
      <w:r>
        <w:rPr>
          <w:rStyle w:val="SourceText"/>
          <w:rFonts w:ascii="Consolas" w:hAnsi="Consolas"/>
        </w:rPr>
        <w:t>(</w:t>
      </w:r>
      <w:r>
        <w:rPr>
          <w:rStyle w:val="Variable"/>
          <w:rFonts w:eastAsia="Segoe UI"/>
          <w:spacing w:val="20"/>
          <w:sz w:val="26"/>
        </w:rPr>
        <w:t>M</w:t>
      </w:r>
      <w:r w:rsidR="00A75475">
        <w:rPr>
          <w:rStyle w:val="SourceText"/>
          <w:rFonts w:ascii="Consolas" w:hAnsi="Consolas"/>
        </w:rPr>
        <w:t>;</w:t>
      </w:r>
      <w:r w:rsidR="00343334" w:rsidRPr="00343334">
        <w:rPr>
          <w:rStyle w:val="SourceText"/>
          <w:rFonts w:ascii="Segoe UI" w:hAnsi="Segoe UI" w:cs="Segoe UI"/>
        </w:rPr>
        <w:t xml:space="preserve">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75475">
        <w:rPr>
          <w:rStyle w:val="SourceText"/>
          <w:rFonts w:ascii="Consolas" w:hAnsi="Consolas"/>
        </w:rPr>
        <w:t>)</w:t>
      </w:r>
    </w:p>
    <w:p w14:paraId="405EA892" w14:textId="57316292" w:rsidR="00A817CA" w:rsidRDefault="004A13D7">
      <w:pPr>
        <w:tabs>
          <w:tab w:val="left" w:pos="2268"/>
        </w:tabs>
        <w:jc w:val="left"/>
        <w:rPr>
          <w:lang w:val="bg-BG"/>
        </w:rPr>
      </w:pPr>
      <w:r>
        <w:t>    </w:t>
      </w:r>
      <w:r>
        <w:rPr>
          <w:rStyle w:val="a5"/>
        </w:rPr>
        <w:t>Parameters</w:t>
      </w:r>
      <w:r>
        <w:t xml:space="preserve">: </w:t>
      </w:r>
      <w:r>
        <w:tab/>
      </w:r>
      <w:r>
        <w:rPr>
          <w:rStyle w:val="Variable"/>
          <w:rFonts w:eastAsia="Segoe UI"/>
          <w:spacing w:val="20"/>
          <w:sz w:val="26"/>
        </w:rPr>
        <w:t>M</w:t>
      </w:r>
      <w:r>
        <w:t xml:space="preserve"> - symmetric matrix</w:t>
      </w:r>
      <w:r w:rsidR="00A20D77">
        <w:t>;</w:t>
      </w:r>
      <w:r w:rsidR="00A20D77">
        <w:br/>
      </w:r>
      <w:r w:rsidR="00A20D77">
        <w:tab/>
      </w:r>
      <w:r w:rsidR="004F0EAD" w:rsidRPr="004F0EAD">
        <w:rPr>
          <w:rStyle w:val="Variable"/>
          <w:rFonts w:eastAsia="Segoe UI"/>
          <w:color w:val="7D93FF"/>
          <w:spacing w:val="10"/>
          <w:sz w:val="26"/>
        </w:rPr>
        <w:t>n</w:t>
      </w:r>
      <w:r w:rsidR="004F0EAD" w:rsidRPr="00B70E98">
        <w:rPr>
          <w:rStyle w:val="Variable"/>
          <w:rFonts w:ascii="Segoe UI" w:eastAsia="Segoe UI" w:hAnsi="Segoe UI" w:cs="Segoe UI"/>
          <w:i w:val="0"/>
          <w:iCs w:val="0"/>
          <w:color w:val="auto"/>
          <w:sz w:val="26"/>
          <w:vertAlign w:val="subscript"/>
        </w:rPr>
        <w:t>e</w:t>
      </w:r>
      <w:r w:rsidR="00A20D77">
        <w:t xml:space="preserve"> – the number of eigenvectors to extract (optional).</w:t>
      </w:r>
      <w:r>
        <w:br/>
        <w:t>    </w:t>
      </w:r>
      <w:r>
        <w:rPr>
          <w:rStyle w:val="a5"/>
        </w:rPr>
        <w:t>Return value</w:t>
      </w:r>
      <w:r>
        <w:t xml:space="preserve">: </w:t>
      </w:r>
      <w:r>
        <w:tab/>
        <w:t xml:space="preserve">a </w:t>
      </w:r>
      <w:r w:rsidR="00B62623" w:rsidRPr="004A57CE">
        <w:rPr>
          <w:rFonts w:ascii="Georgia Pro" w:hAnsi="Georgia Pro"/>
          <w:i/>
          <w:iCs/>
          <w:spacing w:val="10"/>
        </w:rPr>
        <w:t>n</w:t>
      </w:r>
      <w:r w:rsidR="00B62623" w:rsidRPr="00B70E98">
        <w:rPr>
          <w:rStyle w:val="Variable"/>
          <w:rFonts w:ascii="Segoe UI" w:eastAsia="Segoe UI" w:hAnsi="Segoe UI" w:cs="Segoe UI"/>
          <w:i w:val="0"/>
          <w:iCs w:val="0"/>
          <w:color w:val="auto"/>
          <w:sz w:val="26"/>
          <w:vertAlign w:val="subscript"/>
        </w:rPr>
        <w:t>e</w:t>
      </w:r>
      <w:r w:rsidR="00B62623">
        <w:t>×</w:t>
      </w:r>
      <w:r w:rsidR="00B62623" w:rsidRPr="00B70E98">
        <w:rPr>
          <w:rFonts w:ascii="Georgia Pro" w:hAnsi="Georgia Pro"/>
          <w:i/>
          <w:iCs/>
        </w:rPr>
        <w:t>n</w:t>
      </w:r>
      <w:r w:rsidR="00B62623">
        <w:t xml:space="preserve"> </w:t>
      </w:r>
      <w:r>
        <w:t xml:space="preserve">matrix which </w:t>
      </w:r>
      <w:r w:rsidR="0056723E">
        <w:t>rows</w:t>
      </w:r>
      <w:r>
        <w:t xml:space="preserve"> represent the eigenvectors of </w:t>
      </w:r>
      <w:r>
        <w:rPr>
          <w:rStyle w:val="Variable"/>
          <w:rFonts w:eastAsia="Segoe UI"/>
          <w:spacing w:val="20"/>
          <w:sz w:val="26"/>
        </w:rPr>
        <w:t>M</w:t>
      </w:r>
      <w:r>
        <w:t>.</w:t>
      </w:r>
      <w:r>
        <w:br/>
        <w:t>    </w:t>
      </w:r>
      <w:r>
        <w:rPr>
          <w:rStyle w:val="a5"/>
        </w:rPr>
        <w:t>Notes</w:t>
      </w:r>
      <w:r>
        <w:t xml:space="preserve">: </w:t>
      </w:r>
      <w:r>
        <w:tab/>
      </w:r>
      <w:r w:rsidR="00FF3517">
        <w:t>The same</w:t>
      </w:r>
      <w:r w:rsidR="005548E5">
        <w:rPr>
          <w:lang w:val="bg-BG"/>
        </w:rPr>
        <w:t xml:space="preserve"> </w:t>
      </w:r>
      <w:r w:rsidR="005548E5">
        <w:t>rules as for</w:t>
      </w:r>
      <w:r>
        <w:t xml:space="preserve"> </w:t>
      </w:r>
      <w:r>
        <w:rPr>
          <w:b/>
        </w:rPr>
        <w:t>eigenvals</w:t>
      </w:r>
      <w:r w:rsidRPr="00FF3517">
        <w:rPr>
          <w:sz w:val="24"/>
          <w:szCs w:val="24"/>
        </w:rPr>
        <w:t>(</w:t>
      </w:r>
      <w:r>
        <w:rPr>
          <w:rStyle w:val="Variable"/>
          <w:rFonts w:eastAsia="Segoe UI"/>
          <w:spacing w:val="20"/>
          <w:sz w:val="26"/>
        </w:rPr>
        <w:t>M</w:t>
      </w:r>
      <w:r w:rsidR="00026F2D">
        <w:rPr>
          <w:rStyle w:val="SourceText"/>
          <w:rFonts w:ascii="Consolas" w:hAnsi="Consolas"/>
        </w:rPr>
        <w:t>;</w:t>
      </w:r>
      <w:r w:rsidR="00026F2D" w:rsidRPr="00343334">
        <w:rPr>
          <w:rStyle w:val="SourceText"/>
          <w:rFonts w:ascii="Segoe UI" w:hAnsi="Segoe UI" w:cs="Segoe UI"/>
        </w:rPr>
        <w:t xml:space="preserve"> </w:t>
      </w:r>
      <w:r w:rsidR="00026F2D" w:rsidRPr="004F0EAD">
        <w:rPr>
          <w:rStyle w:val="Variable"/>
          <w:rFonts w:eastAsia="Segoe UI"/>
          <w:color w:val="7D93FF"/>
          <w:spacing w:val="10"/>
          <w:sz w:val="26"/>
        </w:rPr>
        <w:t>n</w:t>
      </w:r>
      <w:r w:rsidR="00026F2D" w:rsidRPr="00026F2D">
        <w:rPr>
          <w:rStyle w:val="Variable"/>
          <w:rFonts w:ascii="Segoe UI" w:eastAsia="Segoe UI" w:hAnsi="Segoe UI" w:cs="Segoe UI"/>
          <w:i w:val="0"/>
          <w:iCs w:val="0"/>
          <w:color w:val="auto"/>
          <w:spacing w:val="10"/>
          <w:sz w:val="26"/>
          <w:vertAlign w:val="subscript"/>
        </w:rPr>
        <w:t>e</w:t>
      </w:r>
      <w:r w:rsidRPr="00FF3517">
        <w:rPr>
          <w:sz w:val="24"/>
          <w:szCs w:val="24"/>
        </w:rPr>
        <w:t>)</w:t>
      </w:r>
      <w:r w:rsidR="005548E5">
        <w:t xml:space="preserve"> apply.</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 _</w:t>
      </w:r>
      <w:r>
        <w:rPr>
          <w:rStyle w:val="SourceText"/>
          <w:rFonts w:ascii="Consolas" w:hAnsi="Consolas"/>
        </w:rPr>
        <w:br/>
      </w:r>
      <w:r>
        <w:tab/>
      </w:r>
      <w:r>
        <w:rPr>
          <w:rStyle w:val="SourceText"/>
          <w:rFonts w:ascii="Consolas" w:hAnsi="Consolas"/>
          <w:shd w:val="clear" w:color="auto" w:fill="EBF5FF"/>
        </w:rPr>
        <w:t>    [4; 12; -16| _</w:t>
      </w:r>
      <w:r>
        <w:rPr>
          <w:rStyle w:val="SourceText"/>
          <w:rFonts w:ascii="Consolas" w:hAnsi="Consolas"/>
        </w:rPr>
        <w:br/>
      </w:r>
      <w:r>
        <w:tab/>
      </w:r>
      <w:r>
        <w:rPr>
          <w:rStyle w:val="SourceText"/>
          <w:rFonts w:ascii="Consolas" w:hAnsi="Consolas"/>
          <w:shd w:val="clear" w:color="auto" w:fill="EBF5FF"/>
        </w:rPr>
        <w:t>    12; 37; -43| _</w:t>
      </w:r>
      <w:r>
        <w:rPr>
          <w:rStyle w:val="SourceText"/>
          <w:rFonts w:ascii="Consolas" w:hAnsi="Consolas"/>
        </w:rPr>
        <w:br/>
      </w:r>
      <w:r>
        <w:tab/>
      </w:r>
      <w:r>
        <w:rPr>
          <w:rStyle w:val="SourceText"/>
          <w:rFonts w:ascii="Consolas" w:hAnsi="Consolas"/>
          <w:shd w:val="clear" w:color="auto" w:fill="EBF5FF"/>
        </w:rPr>
        <w:t>   -16; -43; 98]; _</w:t>
      </w:r>
      <w:r>
        <w:rPr>
          <w:rStyle w:val="SourceText"/>
          <w:rFonts w:ascii="Consolas" w:hAnsi="Consolas"/>
        </w:rPr>
        <w:br/>
      </w:r>
      <w:r>
        <w:lastRenderedPageBreak/>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SourceText"/>
          <w:rFonts w:ascii="Consolas" w:hAnsi="Consolas"/>
          <w:b/>
          <w:shd w:val="clear" w:color="auto" w:fill="EBF5FF"/>
        </w:rPr>
        <w:t>eigenvecs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0.9634</m:t>
                  </m:r>
                </m:e>
                <m:e>
                  <m:r>
                    <w:rPr>
                      <w:rFonts w:ascii="Cambria Math" w:hAnsi="Cambria Math"/>
                    </w:rPr>
                    <m:t>-0.2648</m:t>
                  </m:r>
                </m:e>
                <m:e>
                  <m:r>
                    <w:rPr>
                      <w:rFonts w:ascii="Cambria Math" w:hAnsi="Cambria Math"/>
                    </w:rPr>
                    <m:t>0.0411</m:t>
                  </m:r>
                </m:e>
              </m:mr>
              <m:mr>
                <m:e>
                  <m:r>
                    <w:rPr>
                      <w:rFonts w:ascii="Cambria Math" w:hAnsi="Cambria Math"/>
                    </w:rPr>
                    <m:t>-0.2127</m:t>
                  </m:r>
                </m:e>
                <m:e>
                  <m:r>
                    <w:rPr>
                      <w:rFonts w:ascii="Cambria Math" w:hAnsi="Cambria Math"/>
                    </w:rPr>
                    <m:t>-0.849</m:t>
                  </m:r>
                </m:e>
                <m:e>
                  <m:r>
                    <w:rPr>
                      <w:rFonts w:ascii="Cambria Math" w:hAnsi="Cambria Math"/>
                    </w:rPr>
                    <m:t>-0.4838</m:t>
                  </m:r>
                </m:e>
              </m:mr>
              <m:mr>
                <m:e>
                  <m:r>
                    <w:rPr>
                      <w:rFonts w:ascii="Cambria Math" w:hAnsi="Cambria Math"/>
                    </w:rPr>
                    <m:t>-0.163</m:t>
                  </m:r>
                </m:e>
                <m:e>
                  <m:r>
                    <w:rPr>
                      <w:rFonts w:ascii="Cambria Math" w:hAnsi="Cambria Math"/>
                    </w:rPr>
                    <m:t>-0.4573</m:t>
                  </m:r>
                </m:e>
                <m:e>
                  <m:r>
                    <w:rPr>
                      <w:rFonts w:ascii="Cambria Math" w:hAnsi="Cambria Math"/>
                    </w:rPr>
                    <m:t>0.8742</m:t>
                  </m:r>
                </m:e>
              </m:mr>
            </m:m>
          </m:e>
        </m:d>
      </m:oMath>
    </w:p>
    <w:p w14:paraId="0A75CFD8" w14:textId="77448B2B" w:rsidR="00A817CA" w:rsidRDefault="004A13D7" w:rsidP="00511DEF">
      <w:pPr>
        <w:pStyle w:val="a0"/>
        <w:tabs>
          <w:tab w:val="left" w:pos="2268"/>
        </w:tabs>
        <w:ind w:right="0"/>
        <w:jc w:val="left"/>
      </w:pPr>
      <w:r>
        <w:t>  </w:t>
      </w:r>
      <w:r>
        <w:rPr>
          <w:rStyle w:val="SourceText"/>
          <w:rFonts w:ascii="Consolas" w:hAnsi="Consolas"/>
          <w:b/>
        </w:rPr>
        <w:t>eigen</w:t>
      </w:r>
      <w:r>
        <w:rPr>
          <w:rStyle w:val="SourceText"/>
          <w:rFonts w:ascii="Consolas" w:hAnsi="Consolas"/>
        </w:rPr>
        <w:t>(</w:t>
      </w:r>
      <w:r>
        <w:rPr>
          <w:rStyle w:val="Variable"/>
          <w:rFonts w:eastAsia="Segoe UI"/>
          <w:spacing w:val="20"/>
          <w:sz w:val="26"/>
        </w:rPr>
        <w:t>M</w:t>
      </w:r>
      <w:r w:rsidR="00A75475">
        <w:rPr>
          <w:rStyle w:val="SourceText"/>
          <w:rFonts w:ascii="Consolas" w:hAnsi="Consolas"/>
        </w:rPr>
        <w:t>;</w:t>
      </w:r>
      <w:r w:rsidR="00343334" w:rsidRPr="00343334">
        <w:rPr>
          <w:rStyle w:val="SourceText"/>
          <w:rFonts w:ascii="Segoe UI" w:hAnsi="Segoe UI" w:cs="Segoe UI"/>
        </w:rPr>
        <w:t xml:space="preserve"> </w:t>
      </w:r>
      <w:r w:rsidR="004F0EAD" w:rsidRPr="004F0EAD">
        <w:rPr>
          <w:rStyle w:val="Variable"/>
          <w:rFonts w:eastAsia="Segoe UI"/>
          <w:color w:val="7D93FF"/>
          <w:spacing w:val="10"/>
          <w:sz w:val="26"/>
          <w:shd w:val="clear" w:color="auto" w:fill="auto"/>
        </w:rPr>
        <w:t>n</w:t>
      </w:r>
      <w:r w:rsidR="004F0EAD" w:rsidRPr="00B70E98">
        <w:rPr>
          <w:rStyle w:val="Variable"/>
          <w:rFonts w:ascii="Segoe UI" w:eastAsia="Segoe UI" w:hAnsi="Segoe UI" w:cs="Segoe UI"/>
          <w:i w:val="0"/>
          <w:iCs w:val="0"/>
          <w:color w:val="auto"/>
          <w:sz w:val="26"/>
          <w:shd w:val="clear" w:color="auto" w:fill="auto"/>
          <w:vertAlign w:val="subscript"/>
        </w:rPr>
        <w:t>e</w:t>
      </w:r>
      <w:r w:rsidR="00A75475">
        <w:rPr>
          <w:rStyle w:val="SourceText"/>
          <w:rFonts w:ascii="Consolas" w:hAnsi="Consolas"/>
        </w:rPr>
        <w:t>)</w:t>
      </w:r>
    </w:p>
    <w:p w14:paraId="362D01C1" w14:textId="77777777" w:rsidR="00CF561E"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symmetric matrix</w:t>
      </w:r>
      <w:r w:rsidR="00A20D77">
        <w:t>;</w:t>
      </w:r>
      <w:r w:rsidR="00A20D77">
        <w:br/>
      </w:r>
      <w:r w:rsidR="00A20D77">
        <w:tab/>
      </w:r>
      <w:r w:rsidR="00235FD2" w:rsidRPr="004F0EAD">
        <w:rPr>
          <w:rStyle w:val="Variable"/>
          <w:rFonts w:eastAsia="Segoe UI"/>
          <w:color w:val="7D93FF"/>
          <w:spacing w:val="10"/>
          <w:sz w:val="26"/>
          <w:shd w:val="clear" w:color="auto" w:fill="auto"/>
        </w:rPr>
        <w:t>n</w:t>
      </w:r>
      <w:r w:rsidR="00B70E98" w:rsidRPr="00B70E98">
        <w:rPr>
          <w:rStyle w:val="Variable"/>
          <w:rFonts w:ascii="Segoe UI" w:eastAsia="Segoe UI" w:hAnsi="Segoe UI" w:cs="Segoe UI"/>
          <w:i w:val="0"/>
          <w:iCs w:val="0"/>
          <w:color w:val="auto"/>
          <w:sz w:val="26"/>
          <w:shd w:val="clear" w:color="auto" w:fill="auto"/>
          <w:vertAlign w:val="subscript"/>
        </w:rPr>
        <w:t>e</w:t>
      </w:r>
      <w:r w:rsidR="00A20D77">
        <w:t xml:space="preserve"> – the number of eigenvalues/vectors to extract (optional).</w:t>
      </w:r>
      <w:r>
        <w:br/>
        <w:t>    </w:t>
      </w:r>
      <w:r>
        <w:rPr>
          <w:rStyle w:val="a5"/>
        </w:rPr>
        <w:t>Return value</w:t>
      </w:r>
      <w:r>
        <w:t xml:space="preserve">: </w:t>
      </w:r>
      <w:r>
        <w:tab/>
        <w:t xml:space="preserve">a </w:t>
      </w:r>
      <w:r w:rsidR="005548E5" w:rsidRPr="004A57CE">
        <w:rPr>
          <w:rFonts w:ascii="Georgia Pro" w:hAnsi="Georgia Pro"/>
          <w:i/>
          <w:iCs/>
          <w:spacing w:val="10"/>
        </w:rPr>
        <w:t>n</w:t>
      </w:r>
      <w:r w:rsidR="00B70E98" w:rsidRPr="00B70E98">
        <w:rPr>
          <w:rStyle w:val="Variable"/>
          <w:rFonts w:ascii="Segoe UI" w:eastAsia="Segoe UI" w:hAnsi="Segoe UI" w:cs="Segoe UI"/>
          <w:i w:val="0"/>
          <w:iCs w:val="0"/>
          <w:color w:val="auto"/>
          <w:sz w:val="26"/>
          <w:shd w:val="clear" w:color="auto" w:fill="auto"/>
          <w:vertAlign w:val="subscript"/>
        </w:rPr>
        <w:t>e</w:t>
      </w:r>
      <w:r>
        <w:t>×(</w:t>
      </w:r>
      <w:r w:rsidR="00B70E98" w:rsidRPr="00B70E98">
        <w:rPr>
          <w:rFonts w:ascii="Georgia Pro" w:hAnsi="Georgia Pro"/>
          <w:i/>
          <w:iCs/>
        </w:rPr>
        <w:t>n</w:t>
      </w:r>
      <w:r>
        <w:t xml:space="preserve"> + 1) matrix </w:t>
      </w:r>
      <w:r w:rsidR="005548E5">
        <w:t>were each row</w:t>
      </w:r>
      <w:r>
        <w:t xml:space="preserve"> contains </w:t>
      </w:r>
      <w:r w:rsidR="002C3109">
        <w:t>one</w:t>
      </w:r>
      <w:r w:rsidR="005548E5">
        <w:t xml:space="preserve"> </w:t>
      </w:r>
      <w:r>
        <w:t xml:space="preserve">eigenvalue, </w:t>
      </w:r>
      <w:r w:rsidR="005548E5">
        <w:t xml:space="preserve">followed by </w:t>
      </w:r>
      <w:r w:rsidR="005548E5">
        <w:tab/>
      </w:r>
      <w:r w:rsidR="005318EE">
        <w:t xml:space="preserve">the </w:t>
      </w:r>
      <w:r w:rsidR="005548E5">
        <w:t>elements of</w:t>
      </w:r>
      <w:r>
        <w:t xml:space="preserve"> the </w:t>
      </w:r>
      <w:r w:rsidR="005548E5">
        <w:t xml:space="preserve">respective </w:t>
      </w:r>
      <w:r>
        <w:t>eigenvector</w:t>
      </w:r>
      <w:r w:rsidR="00043569">
        <w:t xml:space="preserve"> of matrix </w:t>
      </w:r>
      <w:r w:rsidR="00043569">
        <w:rPr>
          <w:rStyle w:val="Variable"/>
          <w:rFonts w:eastAsia="Segoe UI"/>
          <w:spacing w:val="20"/>
          <w:sz w:val="26"/>
        </w:rPr>
        <w:t>M</w:t>
      </w:r>
      <w:r>
        <w:t>.</w:t>
      </w:r>
      <w:r>
        <w:br/>
        <w:t>    </w:t>
      </w:r>
      <w:r>
        <w:rPr>
          <w:rStyle w:val="a5"/>
        </w:rPr>
        <w:t>Notes</w:t>
      </w:r>
      <w:r>
        <w:t xml:space="preserve">: </w:t>
      </w:r>
      <w:r>
        <w:tab/>
        <w:t xml:space="preserve">In case both are needed, this function is more efficient than calling </w:t>
      </w:r>
      <w:r>
        <w:tab/>
      </w:r>
      <w:r>
        <w:rPr>
          <w:b/>
        </w:rPr>
        <w:t>eigenvals</w:t>
      </w:r>
      <w:r>
        <w:t>(</w:t>
      </w:r>
      <w:r>
        <w:rPr>
          <w:rStyle w:val="Variable"/>
          <w:rFonts w:eastAsia="Segoe UI"/>
          <w:spacing w:val="20"/>
          <w:sz w:val="26"/>
        </w:rPr>
        <w:t>M</w:t>
      </w:r>
      <w:r w:rsidR="00026F2D">
        <w:rPr>
          <w:rStyle w:val="SourceText"/>
          <w:rFonts w:ascii="Consolas" w:hAnsi="Consolas"/>
        </w:rPr>
        <w:t>;</w:t>
      </w:r>
      <w:r w:rsidR="00026F2D" w:rsidRPr="00343334">
        <w:rPr>
          <w:rStyle w:val="SourceText"/>
          <w:rFonts w:ascii="Segoe UI" w:hAnsi="Segoe UI" w:cs="Segoe UI"/>
        </w:rPr>
        <w:t xml:space="preserve"> </w:t>
      </w:r>
      <w:r w:rsidR="00026F2D" w:rsidRPr="004F0EAD">
        <w:rPr>
          <w:rStyle w:val="Variable"/>
          <w:rFonts w:eastAsia="Segoe UI"/>
          <w:color w:val="7D93FF"/>
          <w:spacing w:val="10"/>
          <w:sz w:val="26"/>
          <w:shd w:val="clear" w:color="auto" w:fill="auto"/>
        </w:rPr>
        <w:t>n</w:t>
      </w:r>
      <w:r w:rsidR="00026F2D" w:rsidRPr="00026F2D">
        <w:rPr>
          <w:rStyle w:val="Variable"/>
          <w:rFonts w:ascii="Segoe UI" w:eastAsia="Segoe UI" w:hAnsi="Segoe UI" w:cs="Segoe UI"/>
          <w:i w:val="0"/>
          <w:iCs w:val="0"/>
          <w:color w:val="auto"/>
          <w:spacing w:val="10"/>
          <w:sz w:val="26"/>
          <w:shd w:val="clear" w:color="auto" w:fill="auto"/>
          <w:vertAlign w:val="subscript"/>
        </w:rPr>
        <w:t>e</w:t>
      </w:r>
      <w:r>
        <w:t xml:space="preserve">) and </w:t>
      </w:r>
      <w:r>
        <w:rPr>
          <w:b/>
        </w:rPr>
        <w:t>eigenvecs</w:t>
      </w:r>
      <w:r>
        <w:t>(</w:t>
      </w:r>
      <w:r>
        <w:rPr>
          <w:rStyle w:val="Variable"/>
          <w:rFonts w:eastAsia="Segoe UI"/>
          <w:spacing w:val="20"/>
          <w:sz w:val="26"/>
        </w:rPr>
        <w:t>M</w:t>
      </w:r>
      <w:r w:rsidR="00026F2D">
        <w:rPr>
          <w:rStyle w:val="SourceText"/>
          <w:rFonts w:ascii="Consolas" w:hAnsi="Consolas"/>
        </w:rPr>
        <w:t>;</w:t>
      </w:r>
      <w:r w:rsidR="00026F2D" w:rsidRPr="00343334">
        <w:rPr>
          <w:rStyle w:val="SourceText"/>
          <w:rFonts w:ascii="Segoe UI" w:hAnsi="Segoe UI" w:cs="Segoe UI"/>
        </w:rPr>
        <w:t xml:space="preserve"> </w:t>
      </w:r>
      <w:r w:rsidR="00026F2D" w:rsidRPr="004F0EAD">
        <w:rPr>
          <w:rStyle w:val="Variable"/>
          <w:rFonts w:eastAsia="Segoe UI"/>
          <w:color w:val="7D93FF"/>
          <w:spacing w:val="10"/>
          <w:sz w:val="26"/>
          <w:shd w:val="clear" w:color="auto" w:fill="auto"/>
        </w:rPr>
        <w:t>n</w:t>
      </w:r>
      <w:r w:rsidR="00026F2D" w:rsidRPr="00026F2D">
        <w:rPr>
          <w:rStyle w:val="Variable"/>
          <w:rFonts w:ascii="Segoe UI" w:eastAsia="Segoe UI" w:hAnsi="Segoe UI" w:cs="Segoe UI"/>
          <w:i w:val="0"/>
          <w:iCs w:val="0"/>
          <w:color w:val="auto"/>
          <w:spacing w:val="10"/>
          <w:sz w:val="26"/>
          <w:shd w:val="clear" w:color="auto" w:fill="auto"/>
          <w:vertAlign w:val="subscript"/>
        </w:rPr>
        <w:t>e</w:t>
      </w:r>
      <w:r>
        <w:t>) separately.</w:t>
      </w:r>
      <w:r w:rsidR="005548E5">
        <w:t xml:space="preserve"> The same</w:t>
      </w:r>
      <w:r w:rsidR="005548E5">
        <w:rPr>
          <w:lang w:val="bg-BG"/>
        </w:rPr>
        <w:t xml:space="preserve"> </w:t>
      </w:r>
      <w:r w:rsidR="005548E5">
        <w:t xml:space="preserve">rules as for </w:t>
      </w:r>
      <w:r w:rsidR="005548E5">
        <w:tab/>
      </w:r>
      <w:r w:rsidR="005548E5">
        <w:rPr>
          <w:b/>
        </w:rPr>
        <w:t>eigenvals</w:t>
      </w:r>
      <w:r w:rsidR="005548E5" w:rsidRPr="00FF3517">
        <w:rPr>
          <w:sz w:val="24"/>
          <w:szCs w:val="24"/>
        </w:rPr>
        <w:t>(</w:t>
      </w:r>
      <w:r w:rsidR="005548E5">
        <w:rPr>
          <w:rStyle w:val="Variable"/>
          <w:rFonts w:eastAsia="Segoe UI"/>
          <w:spacing w:val="20"/>
          <w:sz w:val="26"/>
        </w:rPr>
        <w:t>M</w:t>
      </w:r>
      <w:r w:rsidR="00026F2D">
        <w:rPr>
          <w:rStyle w:val="SourceText"/>
          <w:rFonts w:ascii="Consolas" w:hAnsi="Consolas"/>
        </w:rPr>
        <w:t>;</w:t>
      </w:r>
      <w:r w:rsidR="00026F2D" w:rsidRPr="00343334">
        <w:rPr>
          <w:rStyle w:val="SourceText"/>
          <w:rFonts w:ascii="Segoe UI" w:hAnsi="Segoe UI" w:cs="Segoe UI"/>
        </w:rPr>
        <w:t xml:space="preserve"> </w:t>
      </w:r>
      <w:r w:rsidR="00026F2D" w:rsidRPr="004F0EAD">
        <w:rPr>
          <w:rStyle w:val="Variable"/>
          <w:rFonts w:eastAsia="Segoe UI"/>
          <w:color w:val="7D93FF"/>
          <w:spacing w:val="10"/>
          <w:sz w:val="26"/>
          <w:shd w:val="clear" w:color="auto" w:fill="auto"/>
        </w:rPr>
        <w:t>n</w:t>
      </w:r>
      <w:r w:rsidR="00026F2D" w:rsidRPr="00026F2D">
        <w:rPr>
          <w:rStyle w:val="Variable"/>
          <w:rFonts w:ascii="Segoe UI" w:eastAsia="Segoe UI" w:hAnsi="Segoe UI" w:cs="Segoe UI"/>
          <w:i w:val="0"/>
          <w:iCs w:val="0"/>
          <w:color w:val="auto"/>
          <w:spacing w:val="10"/>
          <w:sz w:val="26"/>
          <w:shd w:val="clear" w:color="auto" w:fill="auto"/>
          <w:vertAlign w:val="subscript"/>
        </w:rPr>
        <w:t>e</w:t>
      </w:r>
      <w:r w:rsidR="005548E5" w:rsidRPr="00FF3517">
        <w:rPr>
          <w:sz w:val="24"/>
          <w:szCs w:val="24"/>
        </w:rPr>
        <w:t>)</w:t>
      </w:r>
      <w:r w:rsidR="005548E5">
        <w:t xml:space="preserve"> apply.</w:t>
      </w:r>
    </w:p>
    <w:p w14:paraId="64B34D09" w14:textId="77028173" w:rsidR="00A817CA" w:rsidRDefault="004A13D7">
      <w:pPr>
        <w:pStyle w:val="a0"/>
        <w:tabs>
          <w:tab w:val="left" w:pos="2268"/>
        </w:tabs>
        <w:ind w:right="0"/>
        <w:jc w:val="left"/>
      </w:pP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 _</w:t>
      </w:r>
      <w:r>
        <w:rPr>
          <w:rStyle w:val="SourceText"/>
          <w:rFonts w:ascii="Consolas" w:hAnsi="Consolas"/>
        </w:rPr>
        <w:br/>
      </w:r>
      <w:r>
        <w:tab/>
      </w:r>
      <w:r>
        <w:rPr>
          <w:rStyle w:val="SourceText"/>
          <w:rFonts w:ascii="Consolas" w:hAnsi="Consolas"/>
          <w:shd w:val="clear" w:color="auto" w:fill="EBF5FF"/>
        </w:rPr>
        <w:t>    [4; 12; -16| _</w:t>
      </w:r>
      <w:r>
        <w:rPr>
          <w:rStyle w:val="SourceText"/>
          <w:rFonts w:ascii="Consolas" w:hAnsi="Consolas"/>
        </w:rPr>
        <w:br/>
      </w:r>
      <w:r>
        <w:tab/>
      </w:r>
      <w:r>
        <w:rPr>
          <w:rStyle w:val="SourceText"/>
          <w:rFonts w:ascii="Consolas" w:hAnsi="Consolas"/>
          <w:shd w:val="clear" w:color="auto" w:fill="EBF5FF"/>
        </w:rPr>
        <w:t>    12; 37; -43| _</w:t>
      </w:r>
      <w:r>
        <w:rPr>
          <w:rStyle w:val="SourceText"/>
          <w:rFonts w:ascii="Consolas" w:hAnsi="Consolas"/>
        </w:rPr>
        <w:br/>
      </w:r>
      <w:r>
        <w:tab/>
      </w:r>
      <w:r>
        <w:rPr>
          <w:rStyle w:val="SourceText"/>
          <w:rFonts w:ascii="Consolas" w:hAnsi="Consolas"/>
          <w:shd w:val="clear" w:color="auto" w:fill="EBF5FF"/>
        </w:rPr>
        <w:t>   -16; -43; 98];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t xml:space="preserve"> </w:t>
      </w:r>
      <w:r>
        <w:br/>
      </w:r>
      <w:r>
        <w:tab/>
      </w:r>
      <w:r>
        <w:rPr>
          <w:rStyle w:val="SourceText"/>
          <w:rFonts w:ascii="Consolas" w:hAnsi="Consolas"/>
          <w:b/>
          <w:shd w:val="clear" w:color="auto" w:fill="EBF5FF"/>
        </w:rPr>
        <w:t>eigen</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0.0188</m:t>
                  </m:r>
                </m:e>
                <m:e>
                  <m:r>
                    <w:rPr>
                      <w:rFonts w:ascii="Cambria Math" w:hAnsi="Cambria Math"/>
                    </w:rPr>
                    <m:t>0.9634</m:t>
                  </m:r>
                </m:e>
                <m:e>
                  <m:r>
                    <w:rPr>
                      <w:rFonts w:ascii="Cambria Math" w:hAnsi="Cambria Math"/>
                    </w:rPr>
                    <m:t>-0.2648</m:t>
                  </m:r>
                </m:e>
                <m:e>
                  <m:r>
                    <w:rPr>
                      <w:rFonts w:ascii="Cambria Math" w:hAnsi="Cambria Math"/>
                    </w:rPr>
                    <m:t>0.0411</m:t>
                  </m:r>
                </m:e>
              </m:mr>
              <m:mr>
                <m:e>
                  <m:r>
                    <w:rPr>
                      <w:rFonts w:ascii="Cambria Math" w:hAnsi="Cambria Math"/>
                    </w:rPr>
                    <m:t>15.504</m:t>
                  </m:r>
                </m:e>
                <m:e>
                  <m:r>
                    <w:rPr>
                      <w:rFonts w:ascii="Cambria Math" w:hAnsi="Cambria Math"/>
                    </w:rPr>
                    <m:t>-0.2127</m:t>
                  </m:r>
                </m:e>
                <m:e>
                  <m:r>
                    <w:rPr>
                      <w:rFonts w:ascii="Cambria Math" w:hAnsi="Cambria Math"/>
                    </w:rPr>
                    <m:t>-0.849</m:t>
                  </m:r>
                </m:e>
                <m:e>
                  <m:r>
                    <w:rPr>
                      <w:rFonts w:ascii="Cambria Math" w:hAnsi="Cambria Math"/>
                    </w:rPr>
                    <m:t>-0.4838</m:t>
                  </m:r>
                </m:e>
              </m:mr>
              <m:mr>
                <m:e>
                  <m:r>
                    <w:rPr>
                      <w:rFonts w:ascii="Cambria Math" w:hAnsi="Cambria Math"/>
                    </w:rPr>
                    <m:t>123.477</m:t>
                  </m:r>
                </m:e>
                <m:e>
                  <m:r>
                    <w:rPr>
                      <w:rFonts w:ascii="Cambria Math" w:hAnsi="Cambria Math"/>
                    </w:rPr>
                    <m:t>-0.163</m:t>
                  </m:r>
                </m:e>
                <m:e>
                  <m:r>
                    <w:rPr>
                      <w:rFonts w:ascii="Cambria Math" w:hAnsi="Cambria Math"/>
                    </w:rPr>
                    <m:t>-0.4573</m:t>
                  </m:r>
                </m:e>
                <m:e>
                  <m:r>
                    <w:rPr>
                      <w:rFonts w:ascii="Cambria Math" w:hAnsi="Cambria Math"/>
                    </w:rPr>
                    <m:t>0.8742</m:t>
                  </m:r>
                </m:e>
              </m:mr>
            </m:m>
          </m:e>
        </m:d>
      </m:oMath>
      <w:r>
        <w:t xml:space="preserve"> </w:t>
      </w:r>
    </w:p>
    <w:p w14:paraId="4D9F3B9E" w14:textId="77777777" w:rsidR="00A817CA" w:rsidRDefault="004A13D7" w:rsidP="00511DEF">
      <w:pPr>
        <w:pStyle w:val="a0"/>
        <w:tabs>
          <w:tab w:val="left" w:pos="2268"/>
        </w:tabs>
        <w:spacing w:before="0"/>
        <w:ind w:right="0"/>
        <w:jc w:val="left"/>
      </w:pPr>
      <w:r>
        <w:t>  </w:t>
      </w:r>
      <w:r>
        <w:rPr>
          <w:rStyle w:val="SourceText"/>
          <w:rFonts w:ascii="Consolas" w:hAnsi="Consolas"/>
          <w:b/>
        </w:rPr>
        <w:t>cholesky</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70BF0512" w14:textId="4F286B26"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symmetric, positive-definite matrix.</w:t>
      </w:r>
      <w:r>
        <w:br/>
        <w:t>    </w:t>
      </w:r>
      <w:r>
        <w:rPr>
          <w:rStyle w:val="a5"/>
        </w:rPr>
        <w:t>Return value</w:t>
      </w:r>
      <w:r>
        <w:t xml:space="preserve">: </w:t>
      </w:r>
      <w:r>
        <w:tab/>
        <w:t xml:space="preserve">(upper triangular matrix) the Cholesky decomposition of </w:t>
      </w:r>
      <w:r>
        <w:rPr>
          <w:rStyle w:val="Variable"/>
          <w:rFonts w:eastAsia="Segoe UI"/>
          <w:spacing w:val="20"/>
          <w:sz w:val="26"/>
        </w:rPr>
        <w:t>M</w:t>
      </w:r>
      <w:r>
        <w:t>.</w:t>
      </w:r>
      <w:r>
        <w:br/>
        <w:t>    </w:t>
      </w:r>
      <w:r>
        <w:rPr>
          <w:rStyle w:val="a5"/>
        </w:rPr>
        <w:t>Notes</w:t>
      </w:r>
      <w:r>
        <w:t xml:space="preserve">: </w:t>
      </w:r>
      <w:r>
        <w:tab/>
        <w:t xml:space="preserve">This kind of decomposition turns the matrix into a product of two triangular </w:t>
      </w:r>
      <w:r>
        <w:tab/>
        <w:t xml:space="preserve">matrices: </w:t>
      </w:r>
      <w:r>
        <w:rPr>
          <w:rStyle w:val="Variable"/>
          <w:rFonts w:eastAsia="Segoe UI"/>
          <w:spacing w:val="20"/>
          <w:sz w:val="26"/>
        </w:rPr>
        <w:t>M</w:t>
      </w:r>
      <w:r>
        <w:t xml:space="preserve"> = </w:t>
      </w:r>
      <w:r>
        <w:rPr>
          <w:rStyle w:val="Variable"/>
          <w:rFonts w:eastAsia="Segoe UI"/>
          <w:sz w:val="26"/>
        </w:rPr>
        <w:t>L</w:t>
      </w:r>
      <w:r>
        <w:t>·</w:t>
      </w:r>
      <w:r>
        <w:rPr>
          <w:rStyle w:val="Variable"/>
          <w:rFonts w:eastAsia="Segoe UI"/>
          <w:sz w:val="26"/>
        </w:rPr>
        <w:t>L</w:t>
      </w:r>
      <w:r>
        <w:t xml:space="preserve"> </w:t>
      </w:r>
      <w:r>
        <w:rPr>
          <w:position w:val="7"/>
          <w:sz w:val="16"/>
        </w:rPr>
        <w:t>T</w:t>
      </w:r>
      <w:r>
        <w:t xml:space="preserve">. The current function returns only the upper part - </w:t>
      </w:r>
      <w:r>
        <w:rPr>
          <w:rStyle w:val="Variable"/>
          <w:rFonts w:eastAsia="Segoe UI"/>
          <w:sz w:val="26"/>
        </w:rPr>
        <w:t>L</w:t>
      </w:r>
      <w:r>
        <w:t xml:space="preserve"> </w:t>
      </w:r>
      <w:r>
        <w:rPr>
          <w:position w:val="7"/>
          <w:sz w:val="16"/>
        </w:rPr>
        <w:t>T</w:t>
      </w:r>
      <w:r>
        <w:t xml:space="preserve">. </w:t>
      </w:r>
      <w:r>
        <w:tab/>
        <w:t xml:space="preserve">Cholesky decomposition is faster and more stable than the respective LU </w:t>
      </w:r>
      <w:r>
        <w:tab/>
        <w:t xml:space="preserve">decomposition of the same matrix.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 _</w:t>
      </w:r>
      <w:r>
        <w:rPr>
          <w:rStyle w:val="SourceText"/>
          <w:rFonts w:ascii="Consolas" w:hAnsi="Consolas"/>
        </w:rPr>
        <w:br/>
      </w:r>
      <w:r>
        <w:tab/>
      </w:r>
      <w:r>
        <w:rPr>
          <w:rStyle w:val="SourceText"/>
          <w:rFonts w:ascii="Consolas" w:hAnsi="Consolas"/>
          <w:shd w:val="clear" w:color="auto" w:fill="EBF5FF"/>
        </w:rPr>
        <w:t>    [4; 12; -16| _</w:t>
      </w:r>
      <w:r>
        <w:rPr>
          <w:rStyle w:val="SourceText"/>
          <w:rFonts w:ascii="Consolas" w:hAnsi="Consolas"/>
          <w:shd w:val="clear" w:color="auto" w:fill="EBF5FF"/>
        </w:rPr>
        <w:br/>
      </w:r>
      <w:r>
        <w:tab/>
      </w:r>
      <w:r>
        <w:rPr>
          <w:rStyle w:val="SourceText"/>
          <w:rFonts w:ascii="Consolas" w:hAnsi="Consolas"/>
          <w:shd w:val="clear" w:color="auto" w:fill="EBF5FF"/>
        </w:rPr>
        <w:t>    12; 37; -43| _</w:t>
      </w:r>
      <w:r>
        <w:rPr>
          <w:rStyle w:val="SourceText"/>
          <w:rFonts w:ascii="Consolas" w:hAnsi="Consolas"/>
        </w:rPr>
        <w:br/>
      </w:r>
      <w:r>
        <w:tab/>
      </w:r>
      <w:r>
        <w:rPr>
          <w:rStyle w:val="SourceText"/>
          <w:rFonts w:ascii="Consolas" w:hAnsi="Consolas"/>
          <w:shd w:val="clear" w:color="auto" w:fill="EBF5FF"/>
        </w:rPr>
        <w:t>   -16; -43; 98];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Variable"/>
          <w:rFonts w:eastAsia="Segoe UI"/>
          <w:sz w:val="26"/>
          <w:shd w:val="clear" w:color="auto" w:fill="EBF5FF"/>
        </w:rPr>
        <w:t>LT</w:t>
      </w:r>
      <w:r>
        <w:rPr>
          <w:rStyle w:val="SourceText"/>
          <w:rFonts w:ascii="Consolas" w:hAnsi="Consolas"/>
          <w:shd w:val="clear" w:color="auto" w:fill="EBF5FF"/>
        </w:rPr>
        <w:t xml:space="preserve"> = </w:t>
      </w:r>
      <w:r>
        <w:rPr>
          <w:rStyle w:val="SourceText"/>
          <w:rFonts w:ascii="Consolas" w:hAnsi="Consolas"/>
          <w:b/>
          <w:shd w:val="clear" w:color="auto" w:fill="EBF5FF"/>
        </w:rPr>
        <w:t>cholesky</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6</m:t>
                  </m:r>
                </m:e>
                <m:e>
                  <m:r>
                    <w:rPr>
                      <w:rFonts w:ascii="Cambria Math" w:hAnsi="Cambria Math"/>
                    </w:rPr>
                    <m:t>-8</m:t>
                  </m:r>
                </m:e>
              </m:mr>
              <m:mr>
                <m:e>
                  <m:r>
                    <w:rPr>
                      <w:rFonts w:ascii="Cambria Math" w:hAnsi="Cambria Math"/>
                    </w:rPr>
                    <m:t>0</m:t>
                  </m:r>
                </m:e>
                <m:e>
                  <m:r>
                    <w:rPr>
                      <w:rFonts w:ascii="Cambria Math" w:hAnsi="Cambria Math"/>
                    </w:rPr>
                    <m:t>1</m:t>
                  </m:r>
                </m:e>
                <m:e>
                  <m:r>
                    <w:rPr>
                      <w:rFonts w:ascii="Cambria Math" w:hAnsi="Cambria Math"/>
                    </w:rPr>
                    <m:t>5</m:t>
                  </m:r>
                </m:e>
              </m:mr>
              <m:mr>
                <m:e>
                  <m:r>
                    <w:rPr>
                      <w:rFonts w:ascii="Cambria Math" w:hAnsi="Cambria Math"/>
                    </w:rPr>
                    <m:t>0</m:t>
                  </m:r>
                </m:e>
                <m:e>
                  <m:r>
                    <w:rPr>
                      <w:rFonts w:ascii="Cambria Math" w:hAnsi="Cambria Math"/>
                    </w:rPr>
                    <m:t>0</m:t>
                  </m:r>
                </m:e>
                <m:e>
                  <m:r>
                    <w:rPr>
                      <w:rFonts w:ascii="Cambria Math" w:hAnsi="Cambria Math"/>
                    </w:rPr>
                    <m:t>3</m:t>
                  </m:r>
                </m:e>
              </m:mr>
            </m:m>
          </m:e>
        </m:d>
      </m:oMath>
      <w:r w:rsidR="005B268B">
        <w:rPr>
          <w:lang w:val="bg-BG"/>
        </w:rPr>
        <w:t xml:space="preserve"> </w:t>
      </w:r>
      <w:r>
        <w:t xml:space="preserve">- the upper triangular matrix </w:t>
      </w:r>
      <w:r>
        <w:rPr>
          <w:rStyle w:val="Variable"/>
          <w:rFonts w:eastAsia="Segoe UI"/>
          <w:sz w:val="26"/>
        </w:rPr>
        <w:t>L</w:t>
      </w:r>
      <w:r>
        <w:rPr>
          <w:position w:val="7"/>
          <w:sz w:val="16"/>
        </w:rPr>
        <w:t>T</w:t>
      </w:r>
      <w:r>
        <w:br/>
      </w:r>
      <w:r>
        <w:tab/>
      </w:r>
      <w:r>
        <w:rPr>
          <w:rStyle w:val="Variable"/>
          <w:rFonts w:eastAsia="Segoe UI"/>
          <w:sz w:val="26"/>
          <w:shd w:val="clear" w:color="auto" w:fill="EBF5FF"/>
        </w:rPr>
        <w:t>L</w:t>
      </w:r>
      <w:r>
        <w:rPr>
          <w:rStyle w:val="SourceText"/>
          <w:rFonts w:ascii="Consolas" w:hAnsi="Consolas"/>
          <w:shd w:val="clear" w:color="auto" w:fill="EBF5FF"/>
        </w:rPr>
        <w:t xml:space="preserve"> = </w:t>
      </w:r>
      <w:r>
        <w:rPr>
          <w:rStyle w:val="SourceText"/>
          <w:rFonts w:ascii="Consolas" w:hAnsi="Consolas"/>
          <w:b/>
          <w:shd w:val="clear" w:color="auto" w:fill="EBF5FF"/>
        </w:rPr>
        <w:t>transp</w:t>
      </w:r>
      <w:r>
        <w:rPr>
          <w:rStyle w:val="SourceText"/>
          <w:rFonts w:ascii="Consolas" w:hAnsi="Consolas"/>
          <w:shd w:val="clear" w:color="auto" w:fill="EBF5FF"/>
        </w:rPr>
        <w:t>(</w:t>
      </w:r>
      <w:r>
        <w:rPr>
          <w:rStyle w:val="Variable"/>
          <w:rFonts w:eastAsia="Segoe UI"/>
          <w:sz w:val="26"/>
          <w:shd w:val="clear" w:color="auto" w:fill="EBF5FF"/>
        </w:rPr>
        <w:t>LT</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0</m:t>
                  </m:r>
                </m:e>
              </m:mr>
              <m:mr>
                <m:e>
                  <m:r>
                    <w:rPr>
                      <w:rFonts w:ascii="Cambria Math" w:hAnsi="Cambria Math"/>
                    </w:rPr>
                    <m:t>6</m:t>
                  </m:r>
                </m:e>
                <m:e>
                  <m:r>
                    <w:rPr>
                      <w:rFonts w:ascii="Cambria Math" w:hAnsi="Cambria Math"/>
                    </w:rPr>
                    <m:t>1</m:t>
                  </m:r>
                </m:e>
                <m:e>
                  <m:r>
                    <w:rPr>
                      <w:rFonts w:ascii="Cambria Math" w:hAnsi="Cambria Math"/>
                    </w:rPr>
                    <m:t>0</m:t>
                  </m:r>
                </m:e>
              </m:mr>
              <m:mr>
                <m:e>
                  <m:r>
                    <w:rPr>
                      <w:rFonts w:ascii="Cambria Math" w:hAnsi="Cambria Math"/>
                    </w:rPr>
                    <m:t>-8</m:t>
                  </m:r>
                </m:e>
                <m:e>
                  <m:r>
                    <w:rPr>
                      <w:rFonts w:ascii="Cambria Math" w:hAnsi="Cambria Math"/>
                    </w:rPr>
                    <m:t>5</m:t>
                  </m:r>
                </m:e>
                <m:e>
                  <m:r>
                    <w:rPr>
                      <w:rFonts w:ascii="Cambria Math" w:hAnsi="Cambria Math"/>
                    </w:rPr>
                    <m:t>3</m:t>
                  </m:r>
                </m:e>
              </m:mr>
            </m:m>
          </m:e>
        </m:d>
      </m:oMath>
      <w:r w:rsidR="005B268B">
        <w:rPr>
          <w:lang w:val="bg-BG"/>
        </w:rPr>
        <w:t xml:space="preserve"> </w:t>
      </w:r>
      <w:r>
        <w:t xml:space="preserve">- the lower triangular matrix </w:t>
      </w:r>
      <w:r>
        <w:rPr>
          <w:rStyle w:val="Variable"/>
          <w:rFonts w:eastAsia="Segoe UI"/>
          <w:sz w:val="26"/>
        </w:rPr>
        <w:t>L</w:t>
      </w:r>
      <w:r>
        <w:br/>
      </w:r>
      <w:r>
        <w:tab/>
      </w:r>
      <w:r>
        <w:rPr>
          <w:rStyle w:val="Variable"/>
          <w:rFonts w:eastAsia="Segoe UI"/>
          <w:sz w:val="26"/>
          <w:shd w:val="clear" w:color="auto" w:fill="EBF5FF"/>
        </w:rPr>
        <w:t>L</w:t>
      </w:r>
      <w:r>
        <w:rPr>
          <w:rStyle w:val="SourceText"/>
          <w:rFonts w:ascii="Consolas" w:hAnsi="Consolas"/>
          <w:shd w:val="clear" w:color="auto" w:fill="EBF5FF"/>
        </w:rPr>
        <w:t>*</w:t>
      </w:r>
      <w:r>
        <w:rPr>
          <w:rStyle w:val="Variable"/>
          <w:rFonts w:eastAsia="Segoe UI"/>
          <w:sz w:val="26"/>
          <w:shd w:val="clear" w:color="auto" w:fill="EBF5FF"/>
        </w:rPr>
        <w:t>L</w:t>
      </w:r>
      <w:r>
        <w:rPr>
          <w:rStyle w:val="Variable"/>
          <w:rFonts w:eastAsia="Segoe UI"/>
          <w:spacing w:val="40"/>
          <w:sz w:val="26"/>
          <w:shd w:val="clear" w:color="auto" w:fill="EBF5FF"/>
        </w:rPr>
        <w:t>T</w:t>
      </w:r>
      <w:r>
        <w:rPr>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t xml:space="preserve"> - check</w:t>
      </w:r>
    </w:p>
    <w:p w14:paraId="6B327A39" w14:textId="77777777" w:rsidR="00A817CA" w:rsidRDefault="004A13D7" w:rsidP="00511DEF">
      <w:pPr>
        <w:pStyle w:val="a0"/>
        <w:tabs>
          <w:tab w:val="left" w:pos="2268"/>
        </w:tabs>
        <w:spacing w:before="0"/>
        <w:ind w:right="0"/>
        <w:jc w:val="left"/>
      </w:pPr>
      <w:r>
        <w:lastRenderedPageBreak/>
        <w:t>  </w:t>
      </w:r>
      <w:r>
        <w:rPr>
          <w:rStyle w:val="SourceText"/>
          <w:rFonts w:ascii="Consolas" w:hAnsi="Consolas"/>
          <w:b/>
        </w:rPr>
        <w:t>lu</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0A87D220" w14:textId="60905E8C"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(matrix) the LU decomposition of </w:t>
      </w:r>
      <w:r>
        <w:rPr>
          <w:rStyle w:val="Variable"/>
          <w:rFonts w:eastAsia="Segoe UI"/>
          <w:spacing w:val="20"/>
          <w:sz w:val="26"/>
        </w:rPr>
        <w:t>M</w:t>
      </w:r>
      <w:r>
        <w:t>.</w:t>
      </w:r>
      <w:r>
        <w:br/>
        <w:t>    </w:t>
      </w:r>
      <w:r>
        <w:rPr>
          <w:rStyle w:val="a5"/>
        </w:rPr>
        <w:t>Notes</w:t>
      </w:r>
      <w:r>
        <w:t xml:space="preserve">: </w:t>
      </w:r>
      <w:r>
        <w:tab/>
        <w:t xml:space="preserve">The LU decomposition factors the matrix as a product of two matrices: </w:t>
      </w:r>
      <w:r>
        <w:tab/>
        <w:t xml:space="preserve">lower triangular </w:t>
      </w:r>
      <w:r>
        <w:rPr>
          <w:rStyle w:val="Variable"/>
          <w:rFonts w:eastAsia="Segoe UI"/>
          <w:sz w:val="26"/>
        </w:rPr>
        <w:t>L</w:t>
      </w:r>
      <w:r>
        <w:t xml:space="preserve"> and upper triangular </w:t>
      </w:r>
      <w:r>
        <w:rPr>
          <w:rStyle w:val="Variable"/>
          <w:rFonts w:eastAsia="Segoe UI"/>
          <w:sz w:val="26"/>
        </w:rPr>
        <w:t>U</w:t>
      </w:r>
      <w:r>
        <w:t xml:space="preserve"> (</w:t>
      </w:r>
      <w:r>
        <w:rPr>
          <w:rStyle w:val="Variable"/>
          <w:rFonts w:eastAsia="Segoe UI"/>
          <w:spacing w:val="20"/>
          <w:sz w:val="26"/>
        </w:rPr>
        <w:t>M</w:t>
      </w:r>
      <w:r>
        <w:t xml:space="preserve"> = </w:t>
      </w:r>
      <w:r>
        <w:rPr>
          <w:rStyle w:val="Variable"/>
          <w:rFonts w:eastAsia="Segoe UI"/>
          <w:sz w:val="26"/>
        </w:rPr>
        <w:t>L</w:t>
      </w:r>
      <w:r>
        <w:t>·</w:t>
      </w:r>
      <w:r>
        <w:rPr>
          <w:rStyle w:val="Variable"/>
          <w:rFonts w:eastAsia="Segoe UI"/>
          <w:sz w:val="26"/>
        </w:rPr>
        <w:t>U</w:t>
      </w:r>
      <w:r>
        <w:t xml:space="preserve"> ). It does not require </w:t>
      </w:r>
      <w:r>
        <w:tab/>
        <w:t xml:space="preserve">the matrix to be symmetric. Since LU decomposition is not unique, there </w:t>
      </w:r>
      <w:r w:rsidR="001D4013">
        <w:t>is</w:t>
      </w:r>
      <w:r>
        <w:t xml:space="preserve"> </w:t>
      </w:r>
      <w:r>
        <w:tab/>
      </w:r>
      <w:r w:rsidR="001D4013">
        <w:t xml:space="preserve">an </w:t>
      </w:r>
      <w:r>
        <w:t xml:space="preserve">infinite number of solutions. </w:t>
      </w:r>
      <w:r w:rsidR="00B10C0F">
        <w:t>Here it</w:t>
      </w:r>
      <w:r>
        <w:t xml:space="preserve"> is assumed that all elements along </w:t>
      </w:r>
      <w:r>
        <w:tab/>
      </w:r>
      <w:r w:rsidR="003B2913">
        <w:t xml:space="preserve">the </w:t>
      </w:r>
      <w:r>
        <w:t xml:space="preserve">main diagonal of </w:t>
      </w:r>
      <w:r>
        <w:rPr>
          <w:rStyle w:val="Variable"/>
          <w:rFonts w:eastAsia="Segoe UI"/>
          <w:sz w:val="26"/>
        </w:rPr>
        <w:t>L</w:t>
      </w:r>
      <w:r>
        <w:t xml:space="preserve"> are equal to one. The function returns both matrices </w:t>
      </w:r>
      <w:r>
        <w:tab/>
      </w:r>
      <w:r w:rsidR="003B2913">
        <w:rPr>
          <w:rStyle w:val="Variable"/>
          <w:rFonts w:eastAsia="Segoe UI"/>
          <w:sz w:val="26"/>
        </w:rPr>
        <w:t>L</w:t>
      </w:r>
      <w:r w:rsidR="003B2913">
        <w:t xml:space="preserve"> </w:t>
      </w:r>
      <w:r>
        <w:t xml:space="preserve">and </w:t>
      </w:r>
      <w:r>
        <w:rPr>
          <w:rStyle w:val="Variable"/>
          <w:rFonts w:eastAsia="Segoe UI"/>
          <w:sz w:val="26"/>
        </w:rPr>
        <w:t>U</w:t>
      </w:r>
      <w:r>
        <w:t xml:space="preserve">, packed in a single square matrix. The elements along the main </w:t>
      </w:r>
      <w:r>
        <w:tab/>
        <w:t xml:space="preserve">diagonal belong to </w:t>
      </w:r>
      <w:r>
        <w:rPr>
          <w:rStyle w:val="Variable"/>
          <w:rFonts w:eastAsia="Segoe UI"/>
          <w:sz w:val="26"/>
        </w:rPr>
        <w:t>U</w:t>
      </w:r>
      <w:r>
        <w:t xml:space="preserve">, since it is known that those of </w:t>
      </w:r>
      <w:r>
        <w:rPr>
          <w:rStyle w:val="Variable"/>
          <w:rFonts w:eastAsia="Segoe UI"/>
          <w:sz w:val="26"/>
        </w:rPr>
        <w:t>L</w:t>
      </w:r>
      <w:r>
        <w:t xml:space="preserve"> are ones. The </w:t>
      </w:r>
      <w:r>
        <w:tab/>
        <w:t xml:space="preserve">solution is performed by using the Crout's algorithm with partial pivoting. </w:t>
      </w:r>
      <w:r>
        <w:tab/>
        <w:t xml:space="preserve">Instead of building the permutation matrix </w:t>
      </w:r>
      <w:r>
        <w:rPr>
          <w:rStyle w:val="Variable"/>
          <w:rFonts w:eastAsia="Segoe UI"/>
          <w:sz w:val="26"/>
        </w:rPr>
        <w:t>P</w:t>
      </w:r>
      <w:r>
        <w:t xml:space="preserve">, Calcpad internally creates a </w:t>
      </w:r>
      <w:r>
        <w:tab/>
        <w:t>vector</w:t>
      </w:r>
      <w:r>
        <w:rPr>
          <w:i/>
          <w:iCs/>
        </w:rPr>
        <w:t xml:space="preserve"> </w:t>
      </w:r>
      <w:r>
        <w:rPr>
          <w:i/>
          <w:iCs/>
          <w:spacing w:val="-480"/>
          <w:sz w:val="32"/>
          <w:szCs w:val="32"/>
        </w:rPr>
        <w:t xml:space="preserve"> </w:t>
      </w:r>
      <w:r>
        <w:rPr>
          <w:rStyle w:val="Variable"/>
          <w:rFonts w:eastAsia="Segoe UI"/>
          <w:i w:val="0"/>
          <w:iCs w:val="0"/>
          <w:color w:val="auto"/>
          <w:spacing w:val="-480"/>
          <w:sz w:val="32"/>
          <w:szCs w:val="32"/>
        </w:rPr>
        <w:t>⃗</w:t>
      </w:r>
      <w:r>
        <w:rPr>
          <w:rStyle w:val="Variable"/>
          <w:rFonts w:eastAsia="Segoe UI"/>
        </w:rPr>
        <w:t>ind</w:t>
      </w:r>
      <w:r>
        <w:t xml:space="preserve"> containing the indexes of the rows after reordering.</w:t>
      </w:r>
      <w:r>
        <w:br/>
      </w:r>
      <w:r>
        <w:tab/>
        <w:t xml:space="preserve">If you need both matrices </w:t>
      </w:r>
      <w:r>
        <w:rPr>
          <w:rStyle w:val="Variable"/>
          <w:rFonts w:eastAsia="Segoe UI"/>
          <w:sz w:val="26"/>
        </w:rPr>
        <w:t>L</w:t>
      </w:r>
      <w:r>
        <w:t xml:space="preserve"> and </w:t>
      </w:r>
      <w:r>
        <w:rPr>
          <w:rStyle w:val="Variable"/>
          <w:rFonts w:eastAsia="Segoe UI"/>
          <w:sz w:val="26"/>
        </w:rPr>
        <w:t>U</w:t>
      </w:r>
      <w:r>
        <w:t xml:space="preserve"> separately, you can extract them </w:t>
      </w:r>
      <w:r w:rsidR="00B10C0F">
        <w:t>as</w:t>
      </w:r>
      <w:r>
        <w:t xml:space="preserve"> a </w:t>
      </w:r>
      <w:r>
        <w:tab/>
        <w:t xml:space="preserve">Hadamard product of the combined matrix by the respective lower/upper </w:t>
      </w:r>
      <w:r>
        <w:tab/>
        <w:t xml:space="preserve">triangular matrix. After that, you have to reset the diagonal of </w:t>
      </w:r>
      <w:r>
        <w:rPr>
          <w:rStyle w:val="Variable"/>
          <w:rFonts w:eastAsia="Segoe UI"/>
          <w:sz w:val="26"/>
        </w:rPr>
        <w:t>L</w:t>
      </w:r>
      <w:r>
        <w:t xml:space="preserve"> to ones.</w:t>
      </w:r>
      <w:r>
        <w:br/>
      </w:r>
      <w:r>
        <w:tab/>
        <w:t xml:space="preserve">If the type of </w:t>
      </w:r>
      <w:r>
        <w:rPr>
          <w:rStyle w:val="Variable"/>
          <w:rFonts w:eastAsia="Segoe UI"/>
          <w:spacing w:val="20"/>
          <w:sz w:val="26"/>
        </w:rPr>
        <w:t>M</w:t>
      </w:r>
      <w:r>
        <w:t xml:space="preserve"> is symmetric matrix, the LDL</w:t>
      </w:r>
      <w:r>
        <w:rPr>
          <w:position w:val="7"/>
          <w:sz w:val="16"/>
        </w:rPr>
        <w:t>T</w:t>
      </w:r>
      <w:r>
        <w:t xml:space="preserve"> decomposition is returned </w:t>
      </w:r>
      <w:r>
        <w:tab/>
        <w:t xml:space="preserve">instead of LU. It is similar to Cholesky </w:t>
      </w:r>
      <w:r w:rsidR="002016A8">
        <w:t>decomposition but</w:t>
      </w:r>
      <w:r>
        <w:t xml:space="preserve"> avoids taking </w:t>
      </w:r>
      <w:r>
        <w:tab/>
        <w:t xml:space="preserve">square roots of diagonal elements. For that reason, the matrix is not </w:t>
      </w:r>
      <w:r>
        <w:tab/>
        <w:t xml:space="preserve">required to be positive-definite. However, it </w:t>
      </w:r>
      <w:r w:rsidR="002016A8">
        <w:t>makes it</w:t>
      </w:r>
      <w:r>
        <w:t xml:space="preserve"> necessary to store the </w:t>
      </w:r>
      <w:r>
        <w:tab/>
        <w:t xml:space="preserve">diagonal elements in a separate diagonal matrix </w:t>
      </w:r>
      <w:r>
        <w:rPr>
          <w:rStyle w:val="Variable"/>
          <w:rFonts w:eastAsia="Segoe UI"/>
          <w:sz w:val="26"/>
        </w:rPr>
        <w:t>D</w:t>
      </w:r>
      <w:r>
        <w:t xml:space="preserve">. Therefore, matrix </w:t>
      </w:r>
      <w:r>
        <w:rPr>
          <w:rStyle w:val="Variable"/>
          <w:rFonts w:eastAsia="Segoe UI"/>
          <w:spacing w:val="20"/>
          <w:sz w:val="26"/>
        </w:rPr>
        <w:t>M</w:t>
      </w:r>
      <w:r>
        <w:t xml:space="preserve"> is </w:t>
      </w:r>
      <w:r>
        <w:tab/>
        <w:t>represented as a product of three matrices:</w:t>
      </w:r>
      <w:r>
        <w:br/>
      </w:r>
      <w:r>
        <w:tab/>
      </w:r>
      <w:r>
        <w:rPr>
          <w:rStyle w:val="Variable"/>
          <w:rFonts w:eastAsia="Segoe UI"/>
          <w:spacing w:val="20"/>
          <w:sz w:val="26"/>
        </w:rPr>
        <w:t>M</w:t>
      </w:r>
      <w:r>
        <w:t xml:space="preserve"> = </w:t>
      </w:r>
      <w:r>
        <w:rPr>
          <w:rStyle w:val="Variable"/>
          <w:rFonts w:eastAsia="Segoe UI"/>
          <w:sz w:val="26"/>
        </w:rPr>
        <w:t>L</w:t>
      </w:r>
      <w:r>
        <w:t>·</w:t>
      </w:r>
      <w:r>
        <w:rPr>
          <w:rStyle w:val="Variable"/>
          <w:rFonts w:eastAsia="Segoe UI"/>
          <w:sz w:val="26"/>
        </w:rPr>
        <w:t>D</w:t>
      </w:r>
      <w:r>
        <w:t>·</w:t>
      </w:r>
      <w:r>
        <w:rPr>
          <w:rStyle w:val="Variable"/>
          <w:rFonts w:eastAsia="Segoe UI"/>
          <w:sz w:val="26"/>
        </w:rPr>
        <w:t>L</w:t>
      </w:r>
      <w:r>
        <w:rPr>
          <w:position w:val="7"/>
          <w:sz w:val="16"/>
        </w:rPr>
        <w:t>T</w:t>
      </w:r>
      <w:r>
        <w:t xml:space="preserve">. They are also packed in a single square matrix.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[4; 12; -16|12; 37; -43|-16; -43; 98]</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Variable"/>
          <w:rFonts w:eastAsia="Segoe UI"/>
          <w:sz w:val="26"/>
          <w:shd w:val="clear" w:color="auto" w:fill="EBF5FF"/>
        </w:rPr>
        <w:t>LU</w:t>
      </w:r>
      <w:r>
        <w:rPr>
          <w:rStyle w:val="SourceText"/>
          <w:rFonts w:ascii="Consolas" w:hAnsi="Consolas"/>
          <w:shd w:val="clear" w:color="auto" w:fill="EBF5FF"/>
        </w:rPr>
        <w:t xml:space="preserve"> = </w:t>
      </w:r>
      <w:r>
        <w:rPr>
          <w:rStyle w:val="SourceText"/>
          <w:rFonts w:ascii="Consolas" w:hAnsi="Consolas"/>
          <w:b/>
          <w:shd w:val="clear" w:color="auto" w:fill="EBF5FF"/>
        </w:rPr>
        <w:t>lu</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-1.333</m:t>
                  </m:r>
                </m:e>
                <m:e>
                  <m:r>
                    <w:rPr>
                      <w:rFonts w:ascii="Cambria Math" w:hAnsi="Cambria Math"/>
                    </w:rPr>
                    <m:t>6.333</m:t>
                  </m:r>
                </m:e>
                <m:e>
                  <m:r>
                    <w:rPr>
                      <w:rFonts w:ascii="Cambria Math" w:hAnsi="Cambria Math"/>
                    </w:rPr>
                    <m:t>40.667</m:t>
                  </m:r>
                </m:e>
              </m:mr>
              <m:mr>
                <m:e>
                  <m:r>
                    <w:rPr>
                      <w:rFonts w:ascii="Cambria Math" w:hAnsi="Cambria Math"/>
                    </w:rPr>
                    <m:t>0.3333</m:t>
                  </m:r>
                </m:e>
                <m:e>
                  <m:r>
                    <w:rPr>
                      <w:rFonts w:ascii="Cambria Math" w:hAnsi="Cambria Math"/>
                    </w:rPr>
                    <m:t>-0.05263</m:t>
                  </m:r>
                </m:e>
                <m:e>
                  <m:r>
                    <w:rPr>
                      <w:rFonts w:ascii="Cambria Math" w:hAnsi="Cambria Math"/>
                    </w:rPr>
                    <m:t>0.4737</m:t>
                  </m:r>
                </m:e>
              </m:mr>
            </m:m>
          </m:e>
        </m:d>
      </m:oMath>
      <w:r>
        <w:t xml:space="preserve"> - the combined matrix</w:t>
      </w:r>
      <w:r>
        <w:br/>
      </w:r>
      <w:r>
        <w:tab/>
      </w:r>
      <w:r>
        <w:rPr>
          <w:rStyle w:val="Variable"/>
          <w:rFonts w:eastAsia="Segoe UI"/>
          <w:sz w:val="26"/>
          <w:shd w:val="clear" w:color="auto" w:fill="EBF5FF"/>
        </w:rPr>
        <w:t>in</w:t>
      </w:r>
      <w:r>
        <w:rPr>
          <w:rStyle w:val="Variable"/>
          <w:rFonts w:eastAsia="Segoe UI"/>
          <w:spacing w:val="20"/>
          <w:sz w:val="26"/>
          <w:shd w:val="clear" w:color="auto" w:fill="EBF5FF"/>
        </w:rPr>
        <w:t>d</w:t>
      </w:r>
      <w:r>
        <w:t>' = [2 3 1]</w:t>
      </w:r>
      <w:r>
        <w:br/>
      </w:r>
      <w:r>
        <w:tab/>
      </w:r>
      <w:r>
        <w:rPr>
          <w:rStyle w:val="Variable"/>
          <w:rFonts w:eastAsia="Segoe UI"/>
          <w:sz w:val="26"/>
          <w:shd w:val="clear" w:color="auto" w:fill="EBF5FF"/>
        </w:rPr>
        <w:t>D</w:t>
      </w:r>
      <w:r>
        <w:rPr>
          <w:rStyle w:val="SourceText"/>
          <w:rFonts w:ascii="Consolas" w:hAnsi="Consolas"/>
          <w:shd w:val="clear" w:color="auto" w:fill="EBF5FF"/>
        </w:rPr>
        <w:t xml:space="preserve"> = </w:t>
      </w:r>
      <w:r>
        <w:rPr>
          <w:rStyle w:val="SourceText"/>
          <w:rFonts w:ascii="Consolas" w:hAnsi="Consolas"/>
          <w:b/>
          <w:shd w:val="clear" w:color="auto" w:fill="EBF5FF"/>
        </w:rPr>
        <w:t>not</w:t>
      </w:r>
      <w:r>
        <w:rPr>
          <w:rStyle w:val="SourceText"/>
          <w:rFonts w:ascii="Consolas" w:hAnsi="Consolas"/>
          <w:shd w:val="clear" w:color="auto" w:fill="EBF5FF"/>
        </w:rPr>
        <w:t>(</w:t>
      </w:r>
      <w:r>
        <w:rPr>
          <w:rStyle w:val="SourceText"/>
          <w:rFonts w:ascii="Consolas" w:hAnsi="Consolas"/>
          <w:b/>
          <w:shd w:val="clear" w:color="auto" w:fill="EBF5FF"/>
        </w:rPr>
        <w:t>identity</w:t>
      </w:r>
      <w:r>
        <w:rPr>
          <w:rStyle w:val="SourceText"/>
          <w:rFonts w:ascii="Consolas" w:hAnsi="Consolas"/>
          <w:shd w:val="clear" w:color="auto" w:fill="EBF5FF"/>
        </w:rPr>
        <w:t>(3))</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mr>
            </m:m>
          </m:e>
        </m:d>
      </m:oMath>
      <w:r>
        <w:t>- the index permutation vector</w:t>
      </w:r>
      <w:r>
        <w:br/>
      </w:r>
      <w:r>
        <w:tab/>
      </w:r>
      <w:r>
        <w:rPr>
          <w:rStyle w:val="Variable"/>
          <w:rFonts w:eastAsia="Segoe UI"/>
          <w:sz w:val="26"/>
          <w:shd w:val="clear" w:color="auto" w:fill="EBF5FF"/>
        </w:rPr>
        <w:t>L</w:t>
      </w:r>
      <w:r>
        <w:rPr>
          <w:rStyle w:val="SourceText"/>
          <w:rFonts w:ascii="Consolas" w:hAnsi="Consolas"/>
          <w:shd w:val="clear" w:color="auto" w:fill="EBF5FF"/>
        </w:rPr>
        <w:t xml:space="preserve"> = </w:t>
      </w:r>
      <w:r>
        <w:rPr>
          <w:rStyle w:val="SourceText"/>
          <w:rFonts w:ascii="Consolas" w:hAnsi="Consolas"/>
          <w:b/>
          <w:shd w:val="clear" w:color="auto" w:fill="EBF5FF"/>
        </w:rPr>
        <w:t>hprod</w:t>
      </w:r>
      <w:r>
        <w:rPr>
          <w:rStyle w:val="SourceText"/>
          <w:rFonts w:ascii="Consolas" w:hAnsi="Consolas"/>
          <w:shd w:val="clear" w:color="auto" w:fill="EBF5FF"/>
        </w:rPr>
        <w:t>(</w:t>
      </w:r>
      <w:r>
        <w:rPr>
          <w:rStyle w:val="SourceText"/>
          <w:rFonts w:ascii="Consolas" w:hAnsi="Consolas"/>
          <w:b/>
          <w:shd w:val="clear" w:color="auto" w:fill="EBF5FF"/>
        </w:rPr>
        <w:t>mfill</w:t>
      </w:r>
      <w:r>
        <w:rPr>
          <w:rStyle w:val="SourceText"/>
          <w:rFonts w:ascii="Consolas" w:hAnsi="Consolas"/>
          <w:shd w:val="clear" w:color="auto" w:fill="EBF5FF"/>
        </w:rPr>
        <w:t>(</w:t>
      </w:r>
      <w:r>
        <w:rPr>
          <w:rStyle w:val="SourceText"/>
          <w:rFonts w:ascii="Consolas" w:hAnsi="Consolas"/>
          <w:b/>
          <w:shd w:val="clear" w:color="auto" w:fill="EBF5FF"/>
        </w:rPr>
        <w:t>ltriang</w:t>
      </w:r>
      <w:r>
        <w:rPr>
          <w:rStyle w:val="SourceText"/>
          <w:rFonts w:ascii="Consolas" w:hAnsi="Consolas"/>
          <w:shd w:val="clear" w:color="auto" w:fill="EBF5FF"/>
        </w:rPr>
        <w:t xml:space="preserve">(3); 1); </w:t>
      </w:r>
      <w:r>
        <w:rPr>
          <w:rStyle w:val="Variable"/>
          <w:rFonts w:eastAsia="Segoe UI"/>
          <w:sz w:val="26"/>
          <w:shd w:val="clear" w:color="auto" w:fill="EBF5FF"/>
        </w:rPr>
        <w:t>LU</w:t>
      </w:r>
      <w:r>
        <w:rPr>
          <w:rStyle w:val="SourceText"/>
          <w:rFonts w:ascii="Consolas" w:hAnsi="Consolas"/>
          <w:shd w:val="clear" w:color="auto" w:fill="EBF5FF"/>
        </w:rPr>
        <w:t>)^</w:t>
      </w:r>
      <w:r>
        <w:rPr>
          <w:rStyle w:val="Variable"/>
          <w:rFonts w:eastAsia="Segoe UI"/>
          <w:sz w:val="26"/>
          <w:shd w:val="clear" w:color="auto" w:fill="EBF5FF"/>
        </w:rPr>
        <w:t>D</w:t>
      </w:r>
      <w:r>
        <w:t xml:space="preserve">' =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-1.333</m:t>
                  </m:r>
                </m:e>
                <m:e>
                  <m:r>
                    <w:rPr>
                      <w:rFonts w:ascii="Cambria Math" w:hAnsi="Cambria Math"/>
                    </w:rPr>
                    <m:t>1</m:t>
                  </m:r>
                </m:e>
                <m:e>
                  <m:r>
                    <w:rPr>
                      <w:rFonts w:ascii="Cambria Math" w:hAnsi="Cambria Math"/>
                    </w:rPr>
                    <m:t>0</m:t>
                  </m:r>
                </m:e>
              </m:mr>
              <m:mr>
                <m:e>
                  <m:r>
                    <w:rPr>
                      <w:rFonts w:ascii="Cambria Math" w:hAnsi="Cambria Math"/>
                    </w:rPr>
                    <m:t>0.3333</m:t>
                  </m:r>
                </m:e>
                <m:e>
                  <m:r>
                    <w:rPr>
                      <w:rFonts w:ascii="Cambria Math" w:hAnsi="Cambria Math"/>
                    </w:rPr>
                    <m:t>-0.05263</m:t>
                  </m:r>
                </m:e>
                <m:e>
                  <m:r>
                    <w:rPr>
                      <w:rFonts w:ascii="Cambria Math" w:hAnsi="Cambria Math"/>
                    </w:rPr>
                    <m:t>1</m:t>
                  </m:r>
                </m:e>
              </m:mr>
            </m:m>
          </m:e>
        </m:d>
      </m:oMath>
      <w:r>
        <w:t xml:space="preserve"> - extract</w:t>
      </w:r>
      <w:r w:rsidR="005B268B">
        <w:t>s</w:t>
      </w:r>
      <w:r>
        <w:t xml:space="preserve"> the lower triangular matrix</w:t>
      </w:r>
      <w:r>
        <w:br/>
      </w:r>
      <w:r>
        <w:tab/>
      </w:r>
      <w:r>
        <w:rPr>
          <w:rStyle w:val="Variable"/>
          <w:rFonts w:eastAsia="Segoe UI"/>
          <w:sz w:val="26"/>
          <w:shd w:val="clear" w:color="auto" w:fill="EBF5FF"/>
        </w:rPr>
        <w:t>U</w:t>
      </w:r>
      <w:r>
        <w:rPr>
          <w:rStyle w:val="SourceText"/>
          <w:rFonts w:ascii="Consolas" w:hAnsi="Consolas"/>
          <w:shd w:val="clear" w:color="auto" w:fill="EBF5FF"/>
        </w:rPr>
        <w:t xml:space="preserve"> = </w:t>
      </w:r>
      <w:r>
        <w:rPr>
          <w:rStyle w:val="SourceText"/>
          <w:rFonts w:ascii="Consolas" w:hAnsi="Consolas"/>
          <w:b/>
          <w:shd w:val="clear" w:color="auto" w:fill="EBF5FF"/>
        </w:rPr>
        <w:t>hprod</w:t>
      </w:r>
      <w:r>
        <w:rPr>
          <w:rStyle w:val="SourceText"/>
          <w:rFonts w:ascii="Consolas" w:hAnsi="Consolas"/>
          <w:shd w:val="clear" w:color="auto" w:fill="EBF5FF"/>
        </w:rPr>
        <w:t>(</w:t>
      </w:r>
      <w:r>
        <w:rPr>
          <w:rStyle w:val="SourceText"/>
          <w:rFonts w:ascii="Consolas" w:hAnsi="Consolas"/>
          <w:b/>
          <w:shd w:val="clear" w:color="auto" w:fill="EBF5FF"/>
        </w:rPr>
        <w:t>mfill</w:t>
      </w:r>
      <w:r>
        <w:rPr>
          <w:rStyle w:val="SourceText"/>
          <w:rFonts w:ascii="Consolas" w:hAnsi="Consolas"/>
          <w:shd w:val="clear" w:color="auto" w:fill="EBF5FF"/>
        </w:rPr>
        <w:t>(</w:t>
      </w:r>
      <w:r>
        <w:rPr>
          <w:rStyle w:val="SourceText"/>
          <w:rFonts w:ascii="Consolas" w:hAnsi="Consolas"/>
          <w:b/>
          <w:shd w:val="clear" w:color="auto" w:fill="EBF5FF"/>
        </w:rPr>
        <w:t>utriang</w:t>
      </w:r>
      <w:r>
        <w:rPr>
          <w:rStyle w:val="SourceText"/>
          <w:rFonts w:ascii="Consolas" w:hAnsi="Consolas"/>
          <w:shd w:val="clear" w:color="auto" w:fill="EBF5FF"/>
        </w:rPr>
        <w:t xml:space="preserve">(3); 1); </w:t>
      </w:r>
      <w:r>
        <w:rPr>
          <w:rStyle w:val="Variable"/>
          <w:rFonts w:eastAsia="Segoe UI"/>
          <w:sz w:val="26"/>
          <w:shd w:val="clear" w:color="auto" w:fill="EBF5FF"/>
        </w:rPr>
        <w:t>LU</w:t>
      </w:r>
      <w:r>
        <w:rPr>
          <w:rStyle w:val="SourceText"/>
          <w:rFonts w:ascii="Consolas" w:hAnsi="Consolas"/>
          <w:shd w:val="clear" w:color="auto" w:fill="EBF5FF"/>
        </w:rPr>
        <w:t>)</w:t>
      </w:r>
      <w:r>
        <w:t xml:space="preserve">' =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0</m:t>
                  </m:r>
                </m:e>
                <m:e>
                  <m:r>
                    <w:rPr>
                      <w:rFonts w:ascii="Cambria Math" w:hAnsi="Cambria Math"/>
                    </w:rPr>
                    <m:t>6.333</m:t>
                  </m:r>
                </m:e>
                <m:e>
                  <m:r>
                    <w:rPr>
                      <w:rFonts w:ascii="Cambria Math" w:hAnsi="Cambria Math"/>
                    </w:rPr>
                    <m:t>40.667</m:t>
                  </m:r>
                </m:e>
              </m:mr>
              <m:mr>
                <m:e>
                  <m:r>
                    <w:rPr>
                      <w:rFonts w:ascii="Cambria Math" w:hAnsi="Cambria Math"/>
                    </w:rPr>
                    <m:t>0</m:t>
                  </m:r>
                </m:e>
                <m:e>
                  <m:r>
                    <w:rPr>
                      <w:rFonts w:ascii="Cambria Math" w:hAnsi="Cambria Math"/>
                    </w:rPr>
                    <m:t>0</m:t>
                  </m:r>
                </m:e>
                <m:e>
                  <m:r>
                    <w:rPr>
                      <w:rFonts w:ascii="Cambria Math" w:hAnsi="Cambria Math"/>
                    </w:rPr>
                    <m:t>0.4737</m:t>
                  </m:r>
                </m:e>
              </m:mr>
            </m:m>
          </m:e>
        </m:d>
      </m:oMath>
      <w:r>
        <w:t xml:space="preserve"> - extract</w:t>
      </w:r>
      <w:r w:rsidR="005B268B">
        <w:t>s</w:t>
      </w:r>
      <w:r>
        <w:t xml:space="preserve"> the upper triangular matrix</w:t>
      </w:r>
      <w:r>
        <w:br/>
      </w:r>
      <w:r>
        <w:tab/>
      </w:r>
      <w:r>
        <w:rPr>
          <w:rFonts w:ascii="Consolas" w:eastAsia="NSimSun" w:hAnsi="Consolas" w:cs="Consolas"/>
          <w:b/>
          <w:bCs/>
          <w:shd w:val="clear" w:color="auto" w:fill="EBF5FF"/>
          <w:lang w:bidi="ar-SA"/>
        </w:rPr>
        <w:t>extract_rows</w:t>
      </w:r>
      <w:r>
        <w:rPr>
          <w:rFonts w:ascii="Consolas" w:eastAsia="NSimSun" w:hAnsi="Consolas" w:cs="Consolas"/>
          <w:shd w:val="clear" w:color="auto" w:fill="EBF5FF"/>
          <w:lang w:bidi="ar-SA"/>
        </w:rPr>
        <w:t>(</w:t>
      </w:r>
      <w:r>
        <w:rPr>
          <w:rStyle w:val="Variable"/>
          <w:rFonts w:eastAsia="Segoe UI"/>
          <w:shd w:val="clear" w:color="auto" w:fill="EBF5FF"/>
        </w:rPr>
        <w:t>L</w:t>
      </w:r>
      <w:r>
        <w:rPr>
          <w:rFonts w:ascii="Consolas" w:eastAsia="NSimSun" w:hAnsi="Consolas" w:cs="Consolas"/>
          <w:shd w:val="clear" w:color="auto" w:fill="EBF5FF"/>
          <w:lang w:bidi="ar-SA"/>
        </w:rPr>
        <w:t>*</w:t>
      </w:r>
      <w:r>
        <w:rPr>
          <w:rStyle w:val="Variable"/>
          <w:rFonts w:eastAsia="Segoe UI"/>
          <w:shd w:val="clear" w:color="auto" w:fill="EBF5FF"/>
        </w:rPr>
        <w:t>U</w:t>
      </w:r>
      <w:r>
        <w:rPr>
          <w:rFonts w:ascii="Consolas" w:eastAsia="NSimSun" w:hAnsi="Consolas" w:cs="Consolas"/>
          <w:shd w:val="clear" w:color="auto" w:fill="EBF5FF"/>
          <w:lang w:bidi="ar-SA"/>
        </w:rPr>
        <w:t xml:space="preserve">; </w:t>
      </w:r>
      <w:r>
        <w:rPr>
          <w:rFonts w:ascii="Consolas" w:eastAsia="NSimSun" w:hAnsi="Consolas" w:cs="Consolas"/>
          <w:b/>
          <w:bCs/>
          <w:shd w:val="clear" w:color="auto" w:fill="EBF5FF"/>
          <w:lang w:bidi="ar-SA"/>
        </w:rPr>
        <w:t>order</w:t>
      </w:r>
      <w:r>
        <w:rPr>
          <w:rFonts w:ascii="Consolas" w:eastAsia="NSimSun" w:hAnsi="Consolas" w:cs="Consolas"/>
          <w:shd w:val="clear" w:color="auto" w:fill="EBF5FF"/>
          <w:lang w:bidi="ar-SA"/>
        </w:rPr>
        <w:t>(</w:t>
      </w:r>
      <w:r>
        <w:rPr>
          <w:rStyle w:val="Variable"/>
          <w:rFonts w:eastAsia="Segoe UI"/>
          <w:shd w:val="clear" w:color="auto" w:fill="EBF5FF"/>
        </w:rPr>
        <w:t>ind</w:t>
      </w:r>
      <w:r>
        <w:rPr>
          <w:rFonts w:ascii="Consolas" w:eastAsia="NSimSun" w:hAnsi="Consolas" w:cs="Consolas"/>
          <w:shd w:val="clear" w:color="auto" w:fill="EBF5FF"/>
          <w:lang w:bidi="ar-SA"/>
        </w:rPr>
        <w:t>))</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t xml:space="preserve">- check </w:t>
      </w:r>
    </w:p>
    <w:p w14:paraId="6E7FAC1A" w14:textId="77777777" w:rsidR="00E371F1" w:rsidRDefault="00E371F1">
      <w:pPr>
        <w:pStyle w:val="a0"/>
        <w:tabs>
          <w:tab w:val="left" w:pos="2268"/>
        </w:tabs>
        <w:ind w:right="0"/>
        <w:jc w:val="left"/>
      </w:pPr>
    </w:p>
    <w:p w14:paraId="49645BC8" w14:textId="77777777" w:rsidR="00E371F1" w:rsidRDefault="00E371F1">
      <w:pPr>
        <w:pStyle w:val="a0"/>
        <w:tabs>
          <w:tab w:val="left" w:pos="2268"/>
        </w:tabs>
        <w:ind w:right="0"/>
        <w:jc w:val="left"/>
      </w:pPr>
    </w:p>
    <w:p w14:paraId="6EA9CFC4" w14:textId="77777777" w:rsidR="00E371F1" w:rsidRDefault="00E371F1">
      <w:pPr>
        <w:pStyle w:val="a0"/>
        <w:tabs>
          <w:tab w:val="left" w:pos="2268"/>
        </w:tabs>
        <w:ind w:right="0"/>
        <w:jc w:val="left"/>
      </w:pPr>
    </w:p>
    <w:p w14:paraId="1794BB04" w14:textId="77777777" w:rsidR="00A817CA" w:rsidRDefault="004A13D7" w:rsidP="00511DEF">
      <w:pPr>
        <w:pStyle w:val="a0"/>
        <w:tabs>
          <w:tab w:val="left" w:pos="2268"/>
        </w:tabs>
        <w:spacing w:before="0"/>
        <w:ind w:right="0"/>
        <w:jc w:val="left"/>
      </w:pPr>
      <w:r>
        <w:lastRenderedPageBreak/>
        <w:t>  </w:t>
      </w:r>
      <w:r>
        <w:rPr>
          <w:rStyle w:val="SourceText"/>
          <w:rFonts w:ascii="Consolas" w:hAnsi="Consolas"/>
          <w:b/>
        </w:rPr>
        <w:t>qr</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3FD7546E" w14:textId="5638BB86" w:rsidR="00A817CA" w:rsidRDefault="004A13D7" w:rsidP="00084A24">
      <w:pPr>
        <w:pStyle w:val="a0"/>
        <w:tabs>
          <w:tab w:val="left" w:pos="2268"/>
        </w:tabs>
        <w:spacing w:after="0"/>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(matrix) the QR decomposition of matrix </w:t>
      </w:r>
      <w:r>
        <w:rPr>
          <w:rStyle w:val="Variable"/>
          <w:rFonts w:eastAsia="Segoe UI"/>
          <w:spacing w:val="20"/>
          <w:sz w:val="26"/>
        </w:rPr>
        <w:t>M</w:t>
      </w:r>
      <w:r>
        <w:t>.</w:t>
      </w:r>
      <w:r>
        <w:br/>
        <w:t>    </w:t>
      </w:r>
      <w:r>
        <w:rPr>
          <w:rStyle w:val="a5"/>
        </w:rPr>
        <w:t>Notes</w:t>
      </w:r>
      <w:r>
        <w:t xml:space="preserve">: </w:t>
      </w:r>
      <w:r>
        <w:tab/>
        <w:t>As the name implies, the matrix is factored as a product (</w:t>
      </w:r>
      <w:r>
        <w:rPr>
          <w:rStyle w:val="Variable"/>
          <w:rFonts w:eastAsia="Segoe UI"/>
          <w:spacing w:val="20"/>
          <w:sz w:val="26"/>
        </w:rPr>
        <w:t>M</w:t>
      </w:r>
      <w:r>
        <w:t xml:space="preserve"> = </w:t>
      </w:r>
      <w:r>
        <w:rPr>
          <w:rStyle w:val="Variable"/>
          <w:rFonts w:eastAsia="Segoe UI"/>
          <w:sz w:val="26"/>
        </w:rPr>
        <w:t>Q</w:t>
      </w:r>
      <w:r>
        <w:t>·</w:t>
      </w:r>
      <w:r>
        <w:rPr>
          <w:rStyle w:val="Variable"/>
          <w:rFonts w:eastAsia="Segoe UI"/>
          <w:sz w:val="26"/>
        </w:rPr>
        <w:t>R</w:t>
      </w:r>
      <w:r>
        <w:t xml:space="preserve"> ) of an </w:t>
      </w:r>
      <w:r>
        <w:tab/>
        <w:t xml:space="preserve">orthonormal matrix </w:t>
      </w:r>
      <w:r>
        <w:rPr>
          <w:rStyle w:val="Variable"/>
          <w:rFonts w:eastAsia="Segoe UI"/>
          <w:sz w:val="26"/>
        </w:rPr>
        <w:t>Q</w:t>
      </w:r>
      <w:r>
        <w:t xml:space="preserve"> and upper triangular matrix </w:t>
      </w:r>
      <w:r>
        <w:rPr>
          <w:rStyle w:val="Variable"/>
          <w:rFonts w:eastAsia="Segoe UI"/>
          <w:sz w:val="26"/>
        </w:rPr>
        <w:t>R</w:t>
      </w:r>
      <w:r>
        <w:t xml:space="preserve">. The Householder's </w:t>
      </w:r>
      <w:r>
        <w:tab/>
        <w:t xml:space="preserve">method is used for that purpose. The algorithm is stable and does not need </w:t>
      </w:r>
      <w:r>
        <w:tab/>
        <w:t xml:space="preserve">pivoting. Both matrices are packed in a single n×2n block rectangular </w:t>
      </w:r>
      <w:r>
        <w:tab/>
        <w:t xml:space="preserve">matrix [Q,R] and returned as a result. You can each of the two matrices </w:t>
      </w:r>
      <w:r>
        <w:tab/>
        <w:t xml:space="preserve">using the </w:t>
      </w:r>
      <w:r>
        <w:rPr>
          <w:b/>
        </w:rPr>
        <w:t>submatrix</w:t>
      </w:r>
      <w:r>
        <w:t xml:space="preserve"> function.</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[4; 12; -16|12; 37; -43|-16; -43; 98]</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Variable"/>
          <w:rFonts w:eastAsia="Segoe UI"/>
          <w:sz w:val="26"/>
          <w:shd w:val="clear" w:color="auto" w:fill="EBF5FF"/>
        </w:rPr>
        <w:t>QR</w:t>
      </w:r>
      <w:r>
        <w:rPr>
          <w:rStyle w:val="SourceText"/>
          <w:rFonts w:ascii="Consolas" w:hAnsi="Consolas"/>
          <w:shd w:val="clear" w:color="auto" w:fill="EBF5FF"/>
        </w:rPr>
        <w:t xml:space="preserve"> = </w:t>
      </w:r>
      <w:r>
        <w:rPr>
          <w:rStyle w:val="SourceText"/>
          <w:rFonts w:ascii="Consolas" w:hAnsi="Consolas"/>
          <w:b/>
          <w:shd w:val="clear" w:color="auto" w:fill="EBF5FF"/>
        </w:rPr>
        <w:t>qr</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w:r>
        <w:br/>
      </w:r>
      <w:r>
        <w:tab/>
      </w:r>
      <m:oMath>
        <m:d>
          <m:dPr>
            <m:begChr m:val="["/>
            <m:endChr m:val="]"/>
            <m:ctrlPr>
              <w:rPr>
                <w:rFonts w:ascii="Cambria Math" w:hAnsi="Cambria Math"/>
              </w:rPr>
            </m:ctrlPr>
          </m:dPr>
          <m:e>
            <m:m>
              <m:mPr>
                <m:cGpRule m:val="3"/>
                <m:cGp m:val="160"/>
                <m:mcs>
                  <m:mc>
                    <m:mcPr>
                      <m:count m:val="6"/>
                      <m:mcJc m:val="center"/>
                    </m:mcPr>
                  </m:mc>
                </m:mcs>
                <m:ctrlPr>
                  <w:rPr>
                    <w:rFonts w:ascii="Cambria Math" w:hAnsi="Cambria Math"/>
                  </w:rPr>
                </m:ctrlPr>
              </m:mPr>
              <m:mr>
                <m:e>
                  <m:r>
                    <w:rPr>
                      <w:rFonts w:ascii="Cambria Math" w:hAnsi="Cambria Math"/>
                    </w:rPr>
                    <m:t>-0.1961</m:t>
                  </m:r>
                </m:e>
                <m:e>
                  <m:r>
                    <w:rPr>
                      <w:rFonts w:ascii="Cambria Math" w:hAnsi="Cambria Math"/>
                    </w:rPr>
                    <m:t>-0.1695</m:t>
                  </m:r>
                </m:e>
                <m:e>
                  <m:r>
                    <w:rPr>
                      <w:rFonts w:ascii="Cambria Math" w:hAnsi="Cambria Math"/>
                    </w:rPr>
                    <m:t>0.9658</m:t>
                  </m:r>
                </m:e>
                <m:e>
                  <m:r>
                    <w:rPr>
                      <w:rFonts w:ascii="Cambria Math" w:hAnsi="Cambria Math"/>
                    </w:rPr>
                    <m:t>-20.396</m:t>
                  </m:r>
                </m:e>
                <m:e>
                  <m:r>
                    <w:rPr>
                      <w:rFonts w:ascii="Cambria Math" w:hAnsi="Cambria Math"/>
                    </w:rPr>
                    <m:t>-57.854</m:t>
                  </m:r>
                </m:e>
                <m:e>
                  <m:r>
                    <w:rPr>
                      <w:rFonts w:ascii="Cambria Math" w:hAnsi="Cambria Math"/>
                    </w:rPr>
                    <m:t>105.314</m:t>
                  </m:r>
                </m:e>
              </m:mr>
              <m:mr>
                <m:e>
                  <m:r>
                    <w:rPr>
                      <w:rFonts w:ascii="Cambria Math" w:hAnsi="Cambria Math"/>
                    </w:rPr>
                    <m:t>-0.5884</m:t>
                  </m:r>
                </m:e>
                <m:e>
                  <m:r>
                    <w:rPr>
                      <w:rFonts w:ascii="Cambria Math" w:hAnsi="Cambria Math"/>
                    </w:rPr>
                    <m:t>-0.7676</m:t>
                  </m:r>
                </m:e>
                <m:e>
                  <m:r>
                    <w:rPr>
                      <w:rFonts w:ascii="Cambria Math" w:hAnsi="Cambria Math"/>
                    </w:rPr>
                    <m:t>-0.2542</m:t>
                  </m:r>
                </m:e>
                <m:e>
                  <m:r>
                    <w:rPr>
                      <w:rFonts w:ascii="Cambria Math" w:hAnsi="Cambria Math"/>
                    </w:rPr>
                    <m:t>0</m:t>
                  </m:r>
                </m:e>
                <m:e>
                  <m:r>
                    <w:rPr>
                      <w:rFonts w:ascii="Cambria Math" w:hAnsi="Cambria Math"/>
                    </w:rPr>
                    <m:t>-3.858</m:t>
                  </m:r>
                </m:e>
                <m:e>
                  <m:r>
                    <w:rPr>
                      <w:rFonts w:ascii="Cambria Math" w:hAnsi="Cambria Math"/>
                    </w:rPr>
                    <m:t>-24.853</m:t>
                  </m:r>
                </m:e>
              </m:mr>
              <m:mr>
                <m:e>
                  <m:r>
                    <w:rPr>
                      <w:rFonts w:ascii="Cambria Math" w:hAnsi="Cambria Math"/>
                    </w:rPr>
                    <m:t>0.7845</m:t>
                  </m:r>
                </m:e>
                <m:e>
                  <m:r>
                    <w:rPr>
                      <w:rFonts w:ascii="Cambria Math" w:hAnsi="Cambria Math"/>
                    </w:rPr>
                    <m:t>-0.6181</m:t>
                  </m:r>
                </m:e>
                <m:e>
                  <m:r>
                    <w:rPr>
                      <w:rFonts w:ascii="Cambria Math" w:hAnsi="Cambria Math"/>
                    </w:rPr>
                    <m:t>0.05083</m:t>
                  </m:r>
                </m:e>
                <m:e>
                  <m:r>
                    <w:rPr>
                      <w:rFonts w:ascii="Cambria Math" w:hAnsi="Cambria Math"/>
                    </w:rPr>
                    <m:t>0</m:t>
                  </m:r>
                </m:e>
                <m:e>
                  <m:r>
                    <w:rPr>
                      <w:rFonts w:ascii="Cambria Math" w:hAnsi="Cambria Math"/>
                    </w:rPr>
                    <m:t>0</m:t>
                  </m:r>
                </m:e>
                <m:e>
                  <m:r>
                    <w:rPr>
                      <w:rFonts w:ascii="Cambria Math" w:hAnsi="Cambria Math"/>
                    </w:rPr>
                    <m:t>0.4575</m:t>
                  </m:r>
                </m:e>
              </m:mr>
            </m:m>
          </m:e>
        </m:d>
      </m:oMath>
      <w:r>
        <w:t xml:space="preserve"> - the </w:t>
      </w:r>
      <w:r w:rsidR="00CF561E">
        <w:tab/>
      </w:r>
      <w:r>
        <w:t>combined</w:t>
      </w:r>
      <w:r w:rsidR="00CF561E">
        <w:t xml:space="preserve"> </w:t>
      </w:r>
      <w:r>
        <w:t>QR matrix</w:t>
      </w:r>
      <w:r>
        <w:br/>
      </w:r>
      <w:r>
        <w:tab/>
      </w:r>
      <w:r>
        <w:rPr>
          <w:rStyle w:val="Variable"/>
          <w:rFonts w:eastAsia="Segoe UI"/>
          <w:sz w:val="26"/>
          <w:shd w:val="clear" w:color="auto" w:fill="EBF5FF"/>
        </w:rPr>
        <w:t>Q</w:t>
      </w:r>
      <w:r>
        <w:rPr>
          <w:rStyle w:val="SourceText"/>
          <w:rFonts w:ascii="Consolas" w:hAnsi="Consolas"/>
          <w:shd w:val="clear" w:color="auto" w:fill="EBF5FF"/>
        </w:rPr>
        <w:t xml:space="preserve"> = </w:t>
      </w:r>
      <w:r>
        <w:rPr>
          <w:rStyle w:val="SourceText"/>
          <w:rFonts w:ascii="Consolas" w:hAnsi="Consolas"/>
          <w:b/>
          <w:shd w:val="clear" w:color="auto" w:fill="EBF5FF"/>
        </w:rPr>
        <w:t>submatrix</w:t>
      </w:r>
      <w:r>
        <w:rPr>
          <w:rStyle w:val="SourceText"/>
          <w:rFonts w:ascii="Consolas" w:hAnsi="Consolas"/>
          <w:shd w:val="clear" w:color="auto" w:fill="EBF5FF"/>
        </w:rPr>
        <w:t>(</w:t>
      </w:r>
      <w:r>
        <w:rPr>
          <w:rStyle w:val="Variable"/>
          <w:rFonts w:eastAsia="Segoe UI"/>
          <w:sz w:val="26"/>
          <w:shd w:val="clear" w:color="auto" w:fill="EBF5FF"/>
        </w:rPr>
        <w:t>QR</w:t>
      </w:r>
      <w:r>
        <w:rPr>
          <w:rStyle w:val="SourceText"/>
          <w:rFonts w:ascii="Consolas" w:hAnsi="Consolas"/>
          <w:shd w:val="clear" w:color="auto" w:fill="EBF5FF"/>
        </w:rPr>
        <w:t>; 1; 3; 1; 3)</w:t>
      </w:r>
      <w:r>
        <w:t xml:space="preserve">' = </w:t>
      </w:r>
      <w:r w:rsidR="00263F3D">
        <w:t xml:space="preserve">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-0.1961</m:t>
                  </m:r>
                </m:e>
                <m:e>
                  <m:r>
                    <w:rPr>
                      <w:rFonts w:ascii="Cambria Math" w:hAnsi="Cambria Math"/>
                    </w:rPr>
                    <m:t>-0.1695</m:t>
                  </m:r>
                </m:e>
                <m:e>
                  <m:r>
                    <w:rPr>
                      <w:rFonts w:ascii="Cambria Math" w:hAnsi="Cambria Math"/>
                    </w:rPr>
                    <m:t>0.9658</m:t>
                  </m:r>
                </m:e>
              </m:mr>
              <m:mr>
                <m:e>
                  <m:r>
                    <w:rPr>
                      <w:rFonts w:ascii="Cambria Math" w:hAnsi="Cambria Math"/>
                    </w:rPr>
                    <m:t>-0.5884</m:t>
                  </m:r>
                </m:e>
                <m:e>
                  <m:r>
                    <w:rPr>
                      <w:rFonts w:ascii="Cambria Math" w:hAnsi="Cambria Math"/>
                    </w:rPr>
                    <m:t>-0.7676</m:t>
                  </m:r>
                </m:e>
                <m:e>
                  <m:r>
                    <w:rPr>
                      <w:rFonts w:ascii="Cambria Math" w:hAnsi="Cambria Math"/>
                    </w:rPr>
                    <m:t>-0.2542</m:t>
                  </m:r>
                </m:e>
              </m:mr>
              <m:mr>
                <m:e>
                  <m:r>
                    <w:rPr>
                      <w:rFonts w:ascii="Cambria Math" w:hAnsi="Cambria Math"/>
                    </w:rPr>
                    <m:t>0.7845</m:t>
                  </m:r>
                </m:e>
                <m:e>
                  <m:r>
                    <w:rPr>
                      <w:rFonts w:ascii="Cambria Math" w:hAnsi="Cambria Math"/>
                    </w:rPr>
                    <m:t>-0.6181</m:t>
                  </m:r>
                </m:e>
                <m:e>
                  <m:r>
                    <w:rPr>
                      <w:rFonts w:ascii="Cambria Math" w:hAnsi="Cambria Math"/>
                    </w:rPr>
                    <m:t>0.05083</m:t>
                  </m:r>
                </m:e>
              </m:mr>
            </m:m>
          </m:e>
        </m:d>
      </m:oMath>
      <w:r>
        <w:t xml:space="preserve"> - extract</w:t>
      </w:r>
      <w:r w:rsidR="005B268B">
        <w:t>s</w:t>
      </w:r>
      <w:r>
        <w:t xml:space="preserve"> the Q matrix</w:t>
      </w:r>
      <w:r>
        <w:br/>
      </w:r>
      <w:r>
        <w:tab/>
      </w:r>
      <w:r>
        <w:rPr>
          <w:rStyle w:val="Variable"/>
          <w:rFonts w:eastAsia="Segoe UI"/>
          <w:sz w:val="26"/>
          <w:shd w:val="clear" w:color="auto" w:fill="EBF5FF"/>
        </w:rPr>
        <w:t>R</w:t>
      </w:r>
      <w:r>
        <w:rPr>
          <w:rStyle w:val="SourceText"/>
          <w:rFonts w:ascii="Consolas" w:hAnsi="Consolas"/>
          <w:shd w:val="clear" w:color="auto" w:fill="EBF5FF"/>
        </w:rPr>
        <w:t xml:space="preserve"> = </w:t>
      </w:r>
      <w:r>
        <w:rPr>
          <w:rStyle w:val="SourceText"/>
          <w:rFonts w:ascii="Consolas" w:hAnsi="Consolas"/>
          <w:b/>
          <w:shd w:val="clear" w:color="auto" w:fill="EBF5FF"/>
        </w:rPr>
        <w:t>submatrix</w:t>
      </w:r>
      <w:r>
        <w:rPr>
          <w:rStyle w:val="SourceText"/>
          <w:rFonts w:ascii="Consolas" w:hAnsi="Consolas"/>
          <w:shd w:val="clear" w:color="auto" w:fill="EBF5FF"/>
        </w:rPr>
        <w:t>(</w:t>
      </w:r>
      <w:r>
        <w:rPr>
          <w:rStyle w:val="Variable"/>
          <w:rFonts w:eastAsia="Segoe UI"/>
          <w:sz w:val="26"/>
          <w:shd w:val="clear" w:color="auto" w:fill="EBF5FF"/>
        </w:rPr>
        <w:t>QR</w:t>
      </w:r>
      <w:r>
        <w:rPr>
          <w:rStyle w:val="SourceText"/>
          <w:rFonts w:ascii="Consolas" w:hAnsi="Consolas"/>
          <w:shd w:val="clear" w:color="auto" w:fill="EBF5FF"/>
        </w:rPr>
        <w:t>; 1; 3; 4; 6)</w:t>
      </w:r>
      <w:r>
        <w:t xml:space="preserve">' =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-20.396</m:t>
                  </m:r>
                </m:e>
                <m:e>
                  <m:r>
                    <w:rPr>
                      <w:rFonts w:ascii="Cambria Math" w:hAnsi="Cambria Math"/>
                    </w:rPr>
                    <m:t>-57.854</m:t>
                  </m:r>
                </m:e>
                <m:e>
                  <m:r>
                    <w:rPr>
                      <w:rFonts w:ascii="Cambria Math" w:hAnsi="Cambria Math"/>
                    </w:rPr>
                    <m:t>105.314</m:t>
                  </m:r>
                </m:e>
              </m:mr>
              <m:mr>
                <m:e>
                  <m:r>
                    <w:rPr>
                      <w:rFonts w:ascii="Cambria Math" w:hAnsi="Cambria Math"/>
                    </w:rPr>
                    <m:t>0</m:t>
                  </m:r>
                </m:e>
                <m:e>
                  <m:r>
                    <w:rPr>
                      <w:rFonts w:ascii="Cambria Math" w:hAnsi="Cambria Math"/>
                    </w:rPr>
                    <m:t>-3.858</m:t>
                  </m:r>
                </m:e>
                <m:e>
                  <m:r>
                    <w:rPr>
                      <w:rFonts w:ascii="Cambria Math" w:hAnsi="Cambria Math"/>
                    </w:rPr>
                    <m:t>-24.853</m:t>
                  </m:r>
                </m:e>
              </m:mr>
              <m:mr>
                <m:e>
                  <m:r>
                    <w:rPr>
                      <w:rFonts w:ascii="Cambria Math" w:hAnsi="Cambria Math"/>
                    </w:rPr>
                    <m:t>0</m:t>
                  </m:r>
                </m:e>
                <m:e>
                  <m:r>
                    <w:rPr>
                      <w:rFonts w:ascii="Cambria Math" w:hAnsi="Cambria Math"/>
                    </w:rPr>
                    <m:t>0</m:t>
                  </m:r>
                </m:e>
                <m:e>
                  <m:r>
                    <w:rPr>
                      <w:rFonts w:ascii="Cambria Math" w:hAnsi="Cambria Math"/>
                    </w:rPr>
                    <m:t>0.4575</m:t>
                  </m:r>
                </m:e>
              </m:mr>
            </m:m>
          </m:e>
        </m:d>
      </m:oMath>
      <w:r>
        <w:t xml:space="preserve"> - extract</w:t>
      </w:r>
      <w:r w:rsidR="005B268B">
        <w:t>s</w:t>
      </w:r>
      <w:r>
        <w:t xml:space="preserve"> the R matrix</w:t>
      </w:r>
      <w:r>
        <w:br/>
      </w:r>
      <w:r>
        <w:tab/>
      </w:r>
      <w:r>
        <w:rPr>
          <w:rStyle w:val="Variable"/>
          <w:rFonts w:eastAsia="Segoe UI"/>
          <w:sz w:val="26"/>
          <w:shd w:val="clear" w:color="auto" w:fill="EBF5FF"/>
        </w:rPr>
        <w:t>Q</w:t>
      </w:r>
      <w:r>
        <w:rPr>
          <w:rStyle w:val="SourceText"/>
          <w:rFonts w:ascii="Consolas" w:hAnsi="Consolas"/>
          <w:shd w:val="clear" w:color="auto" w:fill="EBF5FF"/>
        </w:rPr>
        <w:t>*</w:t>
      </w:r>
      <w:r>
        <w:rPr>
          <w:rStyle w:val="Variable"/>
          <w:rFonts w:eastAsia="Segoe UI"/>
          <w:spacing w:val="20"/>
          <w:sz w:val="26"/>
          <w:shd w:val="clear" w:color="auto" w:fill="EBF5FF"/>
        </w:rPr>
        <w:t>R</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t xml:space="preserve">- check </w:t>
      </w:r>
    </w:p>
    <w:p w14:paraId="42CEE0D8" w14:textId="77777777" w:rsidR="00A817CA" w:rsidRDefault="004A13D7" w:rsidP="00084A24">
      <w:pPr>
        <w:pStyle w:val="a0"/>
        <w:tabs>
          <w:tab w:val="left" w:pos="2268"/>
        </w:tabs>
        <w:spacing w:before="0"/>
        <w:ind w:right="0"/>
        <w:jc w:val="left"/>
      </w:pPr>
      <w:r>
        <w:t>  </w:t>
      </w:r>
      <w:r>
        <w:rPr>
          <w:rStyle w:val="SourceText"/>
          <w:rFonts w:ascii="Consolas" w:hAnsi="Consolas"/>
          <w:b/>
        </w:rPr>
        <w:t>svd</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159492FE" w14:textId="78E52FCC"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an m×n matrix, where m ≥ n.</w:t>
      </w:r>
      <w:r>
        <w:br/>
        <w:t>    </w:t>
      </w:r>
      <w:r>
        <w:rPr>
          <w:rStyle w:val="a5"/>
        </w:rPr>
        <w:t>Return value</w:t>
      </w:r>
      <w:r>
        <w:t xml:space="preserve">: </w:t>
      </w:r>
      <w:r>
        <w:tab/>
        <w:t xml:space="preserve">the singular value decomposition (SVD) of matrix </w:t>
      </w:r>
      <w:r>
        <w:rPr>
          <w:rStyle w:val="Variable"/>
          <w:rFonts w:eastAsia="Segoe UI"/>
          <w:spacing w:val="20"/>
          <w:sz w:val="26"/>
        </w:rPr>
        <w:t>M</w:t>
      </w:r>
      <w:r>
        <w:t>.</w:t>
      </w:r>
      <w:r>
        <w:br/>
        <w:t>    </w:t>
      </w:r>
      <w:r>
        <w:rPr>
          <w:rStyle w:val="a5"/>
        </w:rPr>
        <w:t>Notes</w:t>
      </w:r>
      <w:r>
        <w:t xml:space="preserve">: </w:t>
      </w:r>
      <w:r>
        <w:tab/>
        <w:t xml:space="preserve">The matrix is factored as a product of three matrices: </w:t>
      </w:r>
      <w:r>
        <w:rPr>
          <w:rStyle w:val="Variable"/>
          <w:rFonts w:eastAsia="Segoe UI"/>
          <w:spacing w:val="20"/>
          <w:sz w:val="26"/>
        </w:rPr>
        <w:t>M</w:t>
      </w:r>
      <w:r>
        <w:t xml:space="preserve"> = </w:t>
      </w:r>
      <w:r>
        <w:rPr>
          <w:rStyle w:val="Variable"/>
          <w:rFonts w:eastAsia="Segoe UI"/>
          <w:sz w:val="26"/>
        </w:rPr>
        <w:t>U</w:t>
      </w:r>
      <w:r>
        <w:t>·</w:t>
      </w:r>
      <w:r>
        <w:rPr>
          <w:rStyle w:val="Variable"/>
          <w:rFonts w:eastAsia="Segoe UI"/>
          <w:sz w:val="26"/>
        </w:rPr>
        <w:t>Σ</w:t>
      </w:r>
      <w:r>
        <w:t>·</w:t>
      </w:r>
      <w:r>
        <w:rPr>
          <w:rStyle w:val="Variable"/>
          <w:rFonts w:eastAsia="Segoe UI"/>
          <w:sz w:val="26"/>
        </w:rPr>
        <w:t>V</w:t>
      </w:r>
      <w:r>
        <w:t xml:space="preserve"> </w:t>
      </w:r>
      <w:r>
        <w:rPr>
          <w:position w:val="8"/>
          <w:sz w:val="16"/>
        </w:rPr>
        <w:t>T</w:t>
      </w:r>
      <w:r>
        <w:t xml:space="preserve">, where </w:t>
      </w:r>
      <w:r>
        <w:rPr>
          <w:rStyle w:val="Variable"/>
          <w:rFonts w:eastAsia="Segoe UI"/>
          <w:sz w:val="26"/>
        </w:rPr>
        <w:t>Σ</w:t>
      </w:r>
      <w:r>
        <w:t xml:space="preserve"> </w:t>
      </w:r>
      <w:r>
        <w:tab/>
        <w:t xml:space="preserve">is a diagonal matrix containing the singular values of </w:t>
      </w:r>
      <w:r>
        <w:rPr>
          <w:rStyle w:val="Variable"/>
          <w:rFonts w:eastAsia="Segoe UI"/>
          <w:spacing w:val="20"/>
          <w:sz w:val="26"/>
        </w:rPr>
        <w:t>M</w:t>
      </w:r>
      <w:r>
        <w:t xml:space="preserve">, and </w:t>
      </w:r>
      <w:r>
        <w:rPr>
          <w:rStyle w:val="Variable"/>
          <w:rFonts w:eastAsia="Segoe UI"/>
          <w:sz w:val="26"/>
        </w:rPr>
        <w:t>U</w:t>
      </w:r>
      <w:r>
        <w:t xml:space="preserve"> and </w:t>
      </w:r>
      <w:r>
        <w:rPr>
          <w:rStyle w:val="Variable"/>
          <w:rFonts w:eastAsia="Segoe UI"/>
          <w:sz w:val="26"/>
        </w:rPr>
        <w:t>V</w:t>
      </w:r>
      <w:r>
        <w:t xml:space="preserve"> </w:t>
      </w:r>
      <w:r>
        <w:rPr>
          <w:position w:val="8"/>
          <w:sz w:val="16"/>
        </w:rPr>
        <w:t>T</w:t>
      </w:r>
      <w:r>
        <w:t xml:space="preserve"> are </w:t>
      </w:r>
      <w:r>
        <w:tab/>
        <w:t xml:space="preserve">orthonormal matrices which columns represent the left and right singular </w:t>
      </w:r>
      <w:r>
        <w:tab/>
        <w:t xml:space="preserve">vectors, respectively. The result is returned as a single m×(2n + 1) matrix </w:t>
      </w:r>
      <w:r>
        <w:tab/>
        <w:t xml:space="preserve">[U, Σ, V], where Σ is a single column containing all singular values. They are </w:t>
      </w:r>
      <w:r>
        <w:tab/>
        <w:t xml:space="preserve">sorted in descending order and the singular vectors are reordered </w:t>
      </w:r>
      <w:r>
        <w:tab/>
        <w:t xml:space="preserve">respectively to match the corresponding singular values. Note that the </w:t>
      </w:r>
      <w:r>
        <w:tab/>
        <w:t xml:space="preserve">returned </w:t>
      </w:r>
      <w:r>
        <w:rPr>
          <w:rStyle w:val="Variable"/>
          <w:rFonts w:eastAsia="Segoe UI"/>
          <w:sz w:val="26"/>
        </w:rPr>
        <w:t>V</w:t>
      </w:r>
      <w:r>
        <w:t xml:space="preserve"> </w:t>
      </w:r>
      <w:r>
        <w:rPr>
          <w:position w:val="8"/>
          <w:sz w:val="16"/>
        </w:rPr>
        <w:t>T</w:t>
      </w:r>
      <w:r>
        <w:t xml:space="preserve"> matrix is already transposed, so you do not </w:t>
      </w:r>
      <w:r w:rsidR="00B10C0F">
        <w:t>have</w:t>
      </w:r>
      <w:r>
        <w:t xml:space="preserve"> to </w:t>
      </w:r>
      <w:r w:rsidR="00B10C0F">
        <w:t xml:space="preserve">do </w:t>
      </w:r>
      <w:r>
        <w:t>it again.</w:t>
      </w:r>
      <w:r>
        <w:br/>
      </w:r>
      <w:r>
        <w:tab/>
        <w:t xml:space="preserve">Occasionally, some singular vectors may flip signs so that </w:t>
      </w:r>
      <w:r>
        <w:rPr>
          <w:rStyle w:val="Variable"/>
          <w:rFonts w:eastAsia="Segoe UI"/>
          <w:sz w:val="26"/>
        </w:rPr>
        <w:t>U</w:t>
      </w:r>
      <w:r>
        <w:t>·</w:t>
      </w:r>
      <w:r>
        <w:rPr>
          <w:rStyle w:val="Variable"/>
          <w:rFonts w:eastAsia="Segoe UI"/>
          <w:sz w:val="26"/>
        </w:rPr>
        <w:t>Σ</w:t>
      </w:r>
      <w:r>
        <w:t>·</w:t>
      </w:r>
      <w:r>
        <w:rPr>
          <w:rStyle w:val="Variable"/>
          <w:rFonts w:eastAsia="Segoe UI"/>
          <w:sz w:val="26"/>
        </w:rPr>
        <w:t>V</w:t>
      </w:r>
      <w:r>
        <w:t xml:space="preserve"> </w:t>
      </w:r>
      <w:r>
        <w:rPr>
          <w:position w:val="8"/>
          <w:sz w:val="16"/>
        </w:rPr>
        <w:t>T</w:t>
      </w:r>
      <w:r>
        <w:t xml:space="preserve"> will not </w:t>
      </w:r>
      <w:r>
        <w:tab/>
        <w:t xml:space="preserve">give </w:t>
      </w:r>
      <w:r>
        <w:rPr>
          <w:rStyle w:val="Variable"/>
          <w:rFonts w:eastAsia="Segoe UI"/>
          <w:spacing w:val="20"/>
          <w:sz w:val="26"/>
        </w:rPr>
        <w:t>M</w:t>
      </w:r>
      <w:r>
        <w:t xml:space="preserve"> after multiplying the obtained matrices. Sign ambiguity is a well-</w:t>
      </w:r>
      <w:r>
        <w:tab/>
        <w:t xml:space="preserve">known and common problem of most SVD algorithms. For symmetric </w:t>
      </w:r>
      <w:r>
        <w:tab/>
        <w:t xml:space="preserve">matrices the singular values are equal to the absolute eigenvalues: </w:t>
      </w:r>
      <w:r>
        <w:rPr>
          <w:rStyle w:val="Variable"/>
          <w:rFonts w:eastAsia="Segoe UI"/>
          <w:sz w:val="26"/>
        </w:rPr>
        <w:t>σ</w:t>
      </w:r>
      <w:r>
        <w:rPr>
          <w:position w:val="-6"/>
          <w:sz w:val="18"/>
        </w:rPr>
        <w:t>i</w:t>
      </w:r>
      <w:r>
        <w:t xml:space="preserve"> = | </w:t>
      </w:r>
      <w:r>
        <w:rPr>
          <w:rStyle w:val="Variable"/>
          <w:rFonts w:eastAsia="Segoe UI"/>
          <w:sz w:val="26"/>
        </w:rPr>
        <w:t>λ</w:t>
      </w:r>
      <w:r>
        <w:rPr>
          <w:position w:val="-6"/>
          <w:sz w:val="18"/>
        </w:rPr>
        <w:t xml:space="preserve">i </w:t>
      </w:r>
      <w:r>
        <w:t xml:space="preserve">|. </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[4; 12; -16|12; 37; -43|-16; -43; 98]</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Pr>
          <w:rStyle w:val="Variable"/>
          <w:rFonts w:eastAsia="Segoe UI"/>
          <w:sz w:val="26"/>
          <w:shd w:val="clear" w:color="auto" w:fill="EBF5FF"/>
        </w:rPr>
        <w:t>SVD</w:t>
      </w:r>
      <w:r>
        <w:rPr>
          <w:rStyle w:val="SourceText"/>
          <w:rFonts w:ascii="Consolas" w:hAnsi="Consolas"/>
          <w:shd w:val="clear" w:color="auto" w:fill="EBF5FF"/>
        </w:rPr>
        <w:t xml:space="preserve"> = </w:t>
      </w:r>
      <w:r>
        <w:rPr>
          <w:rStyle w:val="SourceText"/>
          <w:rFonts w:ascii="Consolas" w:hAnsi="Consolas"/>
          <w:b/>
          <w:shd w:val="clear" w:color="auto" w:fill="EBF5FF"/>
        </w:rPr>
        <w:t>svd</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r>
        <w:t xml:space="preserve">' = </w:t>
      </w:r>
      <w:r>
        <w:br/>
      </w:r>
      <w:r>
        <w:lastRenderedPageBreak/>
        <w:tab/>
      </w:r>
      <m:oMath>
        <m:d>
          <m:dPr>
            <m:begChr m:val="["/>
            <m:endChr m:val="]"/>
            <m:ctrlPr>
              <w:rPr>
                <w:rFonts w:ascii="Cambria Math" w:hAnsi="Cambria Math"/>
              </w:rPr>
            </m:ctrlPr>
          </m:dPr>
          <m:e>
            <m:m>
              <m:mPr>
                <m:cGpRule m:val="3"/>
                <m:cGp m:val="160"/>
                <m:mcs>
                  <m:mc>
                    <m:mcPr>
                      <m:count m:val="7"/>
                      <m:mcJc m:val="center"/>
                    </m:mcPr>
                  </m:mc>
                </m:mcs>
                <m:ctrlPr>
                  <w:rPr>
                    <w:rFonts w:ascii="Cambria Math" w:hAnsi="Cambria Math"/>
                  </w:rPr>
                </m:ctrlPr>
              </m:mPr>
              <m:mr>
                <m:e>
                  <m:r>
                    <w:rPr>
                      <w:rFonts w:ascii="Cambria Math" w:hAnsi="Cambria Math"/>
                    </w:rPr>
                    <m:t>-0.163</m:t>
                  </m:r>
                </m:e>
                <m:e>
                  <m:r>
                    <w:rPr>
                      <w:rFonts w:ascii="Cambria Math" w:hAnsi="Cambria Math"/>
                    </w:rPr>
                    <m:t>0.2127</m:t>
                  </m:r>
                </m:e>
                <m:e>
                  <m:r>
                    <w:rPr>
                      <w:rFonts w:ascii="Cambria Math" w:hAnsi="Cambria Math"/>
                    </w:rPr>
                    <m:t>-0.9634</m:t>
                  </m:r>
                </m:e>
                <m:e>
                  <m:r>
                    <w:rPr>
                      <w:rFonts w:ascii="Cambria Math" w:hAnsi="Cambria Math"/>
                    </w:rPr>
                    <m:t>123.477</m:t>
                  </m:r>
                </m:e>
                <m:e>
                  <m:r>
                    <w:rPr>
                      <w:rFonts w:ascii="Cambria Math" w:hAnsi="Cambria Math"/>
                    </w:rPr>
                    <m:t>-0.163</m:t>
                  </m:r>
                </m:e>
                <m:e>
                  <m:r>
                    <w:rPr>
                      <w:rFonts w:ascii="Cambria Math" w:hAnsi="Cambria Math"/>
                    </w:rPr>
                    <m:t>-0.4573</m:t>
                  </m:r>
                </m:e>
                <m:e>
                  <m:r>
                    <w:rPr>
                      <w:rFonts w:ascii="Cambria Math" w:hAnsi="Cambria Math"/>
                    </w:rPr>
                    <m:t>0.8742</m:t>
                  </m:r>
                </m:e>
              </m:mr>
              <m:mr>
                <m:e>
                  <m:r>
                    <w:rPr>
                      <w:rFonts w:ascii="Cambria Math" w:hAnsi="Cambria Math"/>
                    </w:rPr>
                    <m:t>-0.4573</m:t>
                  </m:r>
                </m:e>
                <m:e>
                  <m:r>
                    <w:rPr>
                      <w:rFonts w:ascii="Cambria Math" w:hAnsi="Cambria Math"/>
                    </w:rPr>
                    <m:t>0.849</m:t>
                  </m:r>
                </m:e>
                <m:e>
                  <m:r>
                    <w:rPr>
                      <w:rFonts w:ascii="Cambria Math" w:hAnsi="Cambria Math"/>
                    </w:rPr>
                    <m:t>0.2648</m:t>
                  </m:r>
                </m:e>
                <m:e>
                  <m:r>
                    <w:rPr>
                      <w:rFonts w:ascii="Cambria Math" w:hAnsi="Cambria Math"/>
                    </w:rPr>
                    <m:t>15.504</m:t>
                  </m:r>
                </m:e>
                <m:e>
                  <m:r>
                    <w:rPr>
                      <w:rFonts w:ascii="Cambria Math" w:hAnsi="Cambria Math"/>
                    </w:rPr>
                    <m:t>0.2127</m:t>
                  </m:r>
                </m:e>
                <m:e>
                  <m:r>
                    <w:rPr>
                      <w:rFonts w:ascii="Cambria Math" w:hAnsi="Cambria Math"/>
                    </w:rPr>
                    <m:t>0.849</m:t>
                  </m:r>
                </m:e>
                <m:e>
                  <m:r>
                    <w:rPr>
                      <w:rFonts w:ascii="Cambria Math" w:hAnsi="Cambria Math"/>
                    </w:rPr>
                    <m:t>0.4838</m:t>
                  </m:r>
                </m:e>
              </m:mr>
              <m:mr>
                <m:e>
                  <m:r>
                    <w:rPr>
                      <w:rFonts w:ascii="Cambria Math" w:hAnsi="Cambria Math"/>
                    </w:rPr>
                    <m:t>0.8742</m:t>
                  </m:r>
                </m:e>
                <m:e>
                  <m:r>
                    <w:rPr>
                      <w:rFonts w:ascii="Cambria Math" w:hAnsi="Cambria Math"/>
                    </w:rPr>
                    <m:t>0.4838</m:t>
                  </m:r>
                </m:e>
                <m:e>
                  <m:r>
                    <w:rPr>
                      <w:rFonts w:ascii="Cambria Math" w:hAnsi="Cambria Math"/>
                    </w:rPr>
                    <m:t>-0.0411</m:t>
                  </m:r>
                </m:e>
                <m:e>
                  <m:r>
                    <w:rPr>
                      <w:rFonts w:ascii="Cambria Math" w:hAnsi="Cambria Math"/>
                    </w:rPr>
                    <m:t>0.0188</m:t>
                  </m:r>
                </m:e>
                <m:e>
                  <m:r>
                    <w:rPr>
                      <w:rFonts w:ascii="Cambria Math" w:hAnsi="Cambria Math"/>
                    </w:rPr>
                    <m:t>-0.9634</m:t>
                  </m:r>
                </m:e>
                <m:e>
                  <m:r>
                    <w:rPr>
                      <w:rFonts w:ascii="Cambria Math" w:hAnsi="Cambria Math"/>
                    </w:rPr>
                    <m:t>0.2648</m:t>
                  </m:r>
                </m:e>
                <m:e>
                  <m:r>
                    <w:rPr>
                      <w:rFonts w:ascii="Cambria Math" w:hAnsi="Cambria Math"/>
                    </w:rPr>
                    <m:t>-0.0411</m:t>
                  </m:r>
                </m:e>
              </m:mr>
            </m:m>
          </m:e>
        </m:d>
      </m:oMath>
      <w:r w:rsidR="00884609">
        <w:t xml:space="preserve"> </w:t>
      </w:r>
      <w:r>
        <w:t xml:space="preserve">- the </w:t>
      </w:r>
      <w:r>
        <w:tab/>
        <w:t>combined matrix</w:t>
      </w:r>
      <w:r>
        <w:br/>
      </w:r>
      <w:r>
        <w:tab/>
      </w:r>
      <w:r>
        <w:rPr>
          <w:rStyle w:val="Variable"/>
          <w:rFonts w:eastAsia="Segoe UI"/>
          <w:sz w:val="26"/>
          <w:shd w:val="clear" w:color="auto" w:fill="EBF5FF"/>
        </w:rPr>
        <w:t>U</w:t>
      </w:r>
      <w:r>
        <w:rPr>
          <w:rStyle w:val="SourceText"/>
          <w:rFonts w:ascii="Consolas" w:hAnsi="Consolas"/>
          <w:shd w:val="clear" w:color="auto" w:fill="EBF5FF"/>
        </w:rPr>
        <w:t xml:space="preserve"> = </w:t>
      </w:r>
      <w:r>
        <w:rPr>
          <w:rStyle w:val="SourceText"/>
          <w:rFonts w:ascii="Consolas" w:hAnsi="Consolas"/>
          <w:b/>
          <w:shd w:val="clear" w:color="auto" w:fill="EBF5FF"/>
        </w:rPr>
        <w:t>submatrix</w:t>
      </w:r>
      <w:r>
        <w:rPr>
          <w:rStyle w:val="SourceText"/>
          <w:rFonts w:ascii="Consolas" w:hAnsi="Consolas"/>
          <w:shd w:val="clear" w:color="auto" w:fill="EBF5FF"/>
        </w:rPr>
        <w:t>(</w:t>
      </w:r>
      <w:r>
        <w:rPr>
          <w:rStyle w:val="Variable"/>
          <w:rFonts w:eastAsia="Segoe UI"/>
          <w:sz w:val="26"/>
          <w:shd w:val="clear" w:color="auto" w:fill="EBF5FF"/>
        </w:rPr>
        <w:t>SVD</w:t>
      </w:r>
      <w:r>
        <w:rPr>
          <w:rStyle w:val="SourceText"/>
          <w:rFonts w:ascii="Consolas" w:hAnsi="Consolas"/>
        </w:rPr>
        <w:t>; 1; 3; 1; 3)</w:t>
      </w:r>
      <w:r>
        <w:t>' =</w:t>
      </w:r>
      <w:r>
        <w:br/>
        <w:t xml:space="preserve"> </w:t>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-0.163</m:t>
                  </m:r>
                </m:e>
                <m:e>
                  <m:r>
                    <w:rPr>
                      <w:rFonts w:ascii="Cambria Math" w:hAnsi="Cambria Math"/>
                    </w:rPr>
                    <m:t>0.2127</m:t>
                  </m:r>
                </m:e>
                <m:e>
                  <m:r>
                    <w:rPr>
                      <w:rFonts w:ascii="Cambria Math" w:hAnsi="Cambria Math"/>
                    </w:rPr>
                    <m:t>-0.9634</m:t>
                  </m:r>
                </m:e>
              </m:mr>
              <m:mr>
                <m:e>
                  <m:r>
                    <w:rPr>
                      <w:rFonts w:ascii="Cambria Math" w:hAnsi="Cambria Math"/>
                    </w:rPr>
                    <m:t>-0.4573</m:t>
                  </m:r>
                </m:e>
                <m:e>
                  <m:r>
                    <w:rPr>
                      <w:rFonts w:ascii="Cambria Math" w:hAnsi="Cambria Math"/>
                    </w:rPr>
                    <m:t>0.849</m:t>
                  </m:r>
                </m:e>
                <m:e>
                  <m:r>
                    <w:rPr>
                      <w:rFonts w:ascii="Cambria Math" w:hAnsi="Cambria Math"/>
                    </w:rPr>
                    <m:t>0.2648</m:t>
                  </m:r>
                </m:e>
              </m:mr>
              <m:mr>
                <m:e>
                  <m:r>
                    <w:rPr>
                      <w:rFonts w:ascii="Cambria Math" w:hAnsi="Cambria Math"/>
                    </w:rPr>
                    <m:t>0.8742</m:t>
                  </m:r>
                </m:e>
                <m:e>
                  <m:r>
                    <w:rPr>
                      <w:rFonts w:ascii="Cambria Math" w:hAnsi="Cambria Math"/>
                    </w:rPr>
                    <m:t>0.4838</m:t>
                  </m:r>
                </m:e>
                <m:e>
                  <m:r>
                    <w:rPr>
                      <w:rFonts w:ascii="Cambria Math" w:hAnsi="Cambria Math"/>
                    </w:rPr>
                    <m:t>-0.0411</m:t>
                  </m:r>
                </m:e>
              </m:mr>
            </m:m>
          </m:e>
        </m:d>
      </m:oMath>
      <w:r w:rsidR="005B268B">
        <w:t xml:space="preserve"> </w:t>
      </w:r>
      <w:r>
        <w:t>- extract</w:t>
      </w:r>
      <w:r w:rsidR="005B268B">
        <w:t>s</w:t>
      </w:r>
      <w:r>
        <w:t xml:space="preserve"> the U matrix</w:t>
      </w:r>
      <w:r>
        <w:br/>
      </w:r>
      <w:r>
        <w:tab/>
      </w:r>
      <w:r>
        <w:rPr>
          <w:rStyle w:val="Variable"/>
          <w:rFonts w:eastAsia="Segoe UI"/>
          <w:sz w:val="26"/>
          <w:shd w:val="clear" w:color="auto" w:fill="EBF5FF"/>
        </w:rPr>
        <w:t>V</w:t>
      </w:r>
      <w:r>
        <w:rPr>
          <w:rStyle w:val="SourceText"/>
          <w:rFonts w:ascii="Consolas" w:hAnsi="Consolas"/>
          <w:shd w:val="clear" w:color="auto" w:fill="EBF5FF"/>
        </w:rPr>
        <w:t xml:space="preserve"> = </w:t>
      </w:r>
      <w:r>
        <w:rPr>
          <w:rStyle w:val="SourceText"/>
          <w:rFonts w:ascii="Consolas" w:hAnsi="Consolas"/>
          <w:b/>
          <w:shd w:val="clear" w:color="auto" w:fill="EBF5FF"/>
        </w:rPr>
        <w:t>submatrix</w:t>
      </w:r>
      <w:r>
        <w:rPr>
          <w:rStyle w:val="SourceText"/>
          <w:rFonts w:ascii="Consolas" w:hAnsi="Consolas"/>
          <w:shd w:val="clear" w:color="auto" w:fill="EBF5FF"/>
        </w:rPr>
        <w:t>(</w:t>
      </w:r>
      <w:r>
        <w:rPr>
          <w:rStyle w:val="Variable"/>
          <w:rFonts w:eastAsia="Segoe UI"/>
          <w:sz w:val="26"/>
          <w:shd w:val="clear" w:color="auto" w:fill="EBF5FF"/>
        </w:rPr>
        <w:t>SVD</w:t>
      </w:r>
      <w:r>
        <w:rPr>
          <w:rStyle w:val="SourceText"/>
          <w:rFonts w:ascii="Consolas" w:hAnsi="Consolas"/>
          <w:shd w:val="clear" w:color="auto" w:fill="EBF5FF"/>
        </w:rPr>
        <w:t>; 1; 3; 5; 7)</w:t>
      </w:r>
      <w:r>
        <w:t xml:space="preserve">' =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-0.163</m:t>
                  </m:r>
                </m:e>
                <m:e>
                  <m:r>
                    <w:rPr>
                      <w:rFonts w:ascii="Cambria Math" w:hAnsi="Cambria Math"/>
                    </w:rPr>
                    <m:t>-0.4573</m:t>
                  </m:r>
                </m:e>
                <m:e>
                  <m:r>
                    <w:rPr>
                      <w:rFonts w:ascii="Cambria Math" w:hAnsi="Cambria Math"/>
                    </w:rPr>
                    <m:t>0.8742</m:t>
                  </m:r>
                </m:e>
              </m:mr>
              <m:mr>
                <m:e>
                  <m:r>
                    <w:rPr>
                      <w:rFonts w:ascii="Cambria Math" w:hAnsi="Cambria Math"/>
                    </w:rPr>
                    <m:t>0.2127</m:t>
                  </m:r>
                </m:e>
                <m:e>
                  <m:r>
                    <w:rPr>
                      <w:rFonts w:ascii="Cambria Math" w:hAnsi="Cambria Math"/>
                    </w:rPr>
                    <m:t>0.849</m:t>
                  </m:r>
                </m:e>
                <m:e>
                  <m:r>
                    <w:rPr>
                      <w:rFonts w:ascii="Cambria Math" w:hAnsi="Cambria Math"/>
                    </w:rPr>
                    <m:t>0.4838</m:t>
                  </m:r>
                </m:e>
              </m:mr>
              <m:mr>
                <m:e>
                  <m:r>
                    <w:rPr>
                      <w:rFonts w:ascii="Cambria Math" w:hAnsi="Cambria Math"/>
                    </w:rPr>
                    <m:t>-0.9634</m:t>
                  </m:r>
                </m:e>
                <m:e>
                  <m:r>
                    <w:rPr>
                      <w:rFonts w:ascii="Cambria Math" w:hAnsi="Cambria Math"/>
                    </w:rPr>
                    <m:t>0.26483</m:t>
                  </m:r>
                </m:e>
                <m:e>
                  <m:r>
                    <w:rPr>
                      <w:rFonts w:ascii="Cambria Math" w:hAnsi="Cambria Math"/>
                    </w:rPr>
                    <m:t>-0.0411</m:t>
                  </m:r>
                </m:e>
              </m:mr>
            </m:m>
          </m:e>
        </m:d>
      </m:oMath>
      <w:r w:rsidR="005B268B">
        <w:t xml:space="preserve"> </w:t>
      </w:r>
      <w:r>
        <w:t>- extract</w:t>
      </w:r>
      <w:r w:rsidR="005B268B">
        <w:t>s</w:t>
      </w:r>
      <w:r>
        <w:t xml:space="preserve"> the V matrix</w:t>
      </w:r>
      <w:r>
        <w:br/>
      </w:r>
      <w:r>
        <w:tab/>
      </w:r>
      <w:r>
        <w:rPr>
          <w:rStyle w:val="Variable"/>
          <w:rFonts w:eastAsia="Segoe UI"/>
          <w:sz w:val="26"/>
          <w:shd w:val="clear" w:color="auto" w:fill="EBF5FF"/>
        </w:rPr>
        <w:t>σ</w:t>
      </w:r>
      <w:r>
        <w:rPr>
          <w:rStyle w:val="SourceText"/>
          <w:rFonts w:ascii="Consolas" w:hAnsi="Consolas"/>
          <w:shd w:val="clear" w:color="auto" w:fill="EBF5FF"/>
        </w:rPr>
        <w:t xml:space="preserve"> = </w:t>
      </w:r>
      <w:r>
        <w:rPr>
          <w:rStyle w:val="SourceText"/>
          <w:rFonts w:ascii="Consolas" w:hAnsi="Consolas"/>
          <w:b/>
          <w:shd w:val="clear" w:color="auto" w:fill="EBF5FF"/>
        </w:rPr>
        <w:t>col</w:t>
      </w:r>
      <w:r>
        <w:rPr>
          <w:rStyle w:val="SourceText"/>
          <w:rFonts w:ascii="Consolas" w:hAnsi="Consolas"/>
          <w:shd w:val="clear" w:color="auto" w:fill="EBF5FF"/>
        </w:rPr>
        <w:t>(</w:t>
      </w:r>
      <w:r>
        <w:rPr>
          <w:rStyle w:val="Variable"/>
          <w:rFonts w:eastAsia="Segoe UI"/>
          <w:sz w:val="26"/>
          <w:shd w:val="clear" w:color="auto" w:fill="EBF5FF"/>
        </w:rPr>
        <w:t>SVD</w:t>
      </w:r>
      <w:r>
        <w:rPr>
          <w:rStyle w:val="SourceText"/>
          <w:rFonts w:ascii="Consolas" w:hAnsi="Consolas"/>
          <w:shd w:val="clear" w:color="auto" w:fill="EBF5FF"/>
        </w:rPr>
        <w:t>; 4)</w:t>
      </w:r>
      <w:r>
        <w:t>' = [123.477  15.504   0.0188] - extract singular values</w:t>
      </w:r>
      <w:r>
        <w:br/>
      </w:r>
      <w:r>
        <w:tab/>
      </w:r>
      <w:r>
        <w:rPr>
          <w:rStyle w:val="Variable"/>
          <w:rFonts w:eastAsia="Segoe UI"/>
          <w:sz w:val="26"/>
          <w:shd w:val="clear" w:color="auto" w:fill="EBF5FF"/>
        </w:rPr>
        <w:t>Σ</w:t>
      </w:r>
      <w:r>
        <w:rPr>
          <w:rStyle w:val="SourceText"/>
          <w:rFonts w:ascii="Consolas" w:hAnsi="Consolas"/>
          <w:shd w:val="clear" w:color="auto" w:fill="EBF5FF"/>
        </w:rPr>
        <w:t xml:space="preserve"> = </w:t>
      </w:r>
      <w:r>
        <w:rPr>
          <w:rStyle w:val="SourceText"/>
          <w:rFonts w:ascii="Consolas" w:hAnsi="Consolas"/>
          <w:b/>
          <w:shd w:val="clear" w:color="auto" w:fill="EBF5FF"/>
        </w:rPr>
        <w:t>vec2diag</w:t>
      </w:r>
      <w:r>
        <w:rPr>
          <w:rStyle w:val="SourceText"/>
          <w:rFonts w:ascii="Consolas" w:hAnsi="Consolas"/>
          <w:shd w:val="clear" w:color="auto" w:fill="EBF5FF"/>
        </w:rPr>
        <w:t>(</w:t>
      </w:r>
      <w:r>
        <w:rPr>
          <w:rStyle w:val="Variable"/>
          <w:rFonts w:eastAsia="Segoe UI"/>
          <w:sz w:val="26"/>
          <w:shd w:val="clear" w:color="auto" w:fill="EBF5FF"/>
        </w:rPr>
        <w:t>σ</w:t>
      </w:r>
      <w:r>
        <w:rPr>
          <w:rStyle w:val="SourceText"/>
          <w:rFonts w:ascii="Consolas" w:hAnsi="Consolas"/>
          <w:shd w:val="clear" w:color="auto" w:fill="EBF5FF"/>
        </w:rPr>
        <w:t>)</w:t>
      </w:r>
      <w:r>
        <w:t xml:space="preserve">' = </w:t>
      </w:r>
      <w:r>
        <w:br/>
      </w:r>
      <w:r>
        <w:tab/>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123.477</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15.504</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0.0188</m:t>
                  </m:r>
                </m:e>
              </m:mr>
            </m:m>
          </m:e>
        </m:d>
      </m:oMath>
      <w:r w:rsidR="005B268B">
        <w:t xml:space="preserve"> </w:t>
      </w:r>
      <w:r>
        <w:t>- compose</w:t>
      </w:r>
      <w:r w:rsidR="005B268B">
        <w:t>s</w:t>
      </w:r>
      <w:r>
        <w:t xml:space="preserve"> the singular value matrix</w:t>
      </w:r>
    </w:p>
    <w:p w14:paraId="7FD7C98D" w14:textId="77777777" w:rsidR="00A817CA" w:rsidRDefault="004A13D7" w:rsidP="00B10C0F">
      <w:pPr>
        <w:pStyle w:val="a0"/>
        <w:tabs>
          <w:tab w:val="left" w:pos="2268"/>
        </w:tabs>
        <w:ind w:right="0"/>
        <w:jc w:val="left"/>
      </w:pPr>
      <w:r>
        <w:t>  </w:t>
      </w:r>
      <w:r>
        <w:rPr>
          <w:rStyle w:val="SourceText"/>
          <w:rFonts w:ascii="Consolas" w:hAnsi="Consolas"/>
          <w:b/>
        </w:rPr>
        <w:t>inverse</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145C17AB" w14:textId="12421601" w:rsidR="00A817CA" w:rsidRDefault="004A13D7">
      <w:pPr>
        <w:pStyle w:val="a0"/>
        <w:tabs>
          <w:tab w:val="left" w:pos="2268"/>
        </w:tabs>
        <w:ind w:right="0"/>
        <w:jc w:val="left"/>
      </w:pPr>
      <w:r>
        <w:t>    </w:t>
      </w:r>
      <w:r>
        <w:rPr>
          <w:rStyle w:val="a5"/>
        </w:rPr>
        <w:t>Parameters</w:t>
      </w:r>
      <w:r>
        <w:t xml:space="preserve">: </w:t>
      </w:r>
      <w:r>
        <w:tab/>
      </w:r>
      <w:r>
        <w:rPr>
          <w:rStyle w:val="Variable"/>
          <w:rFonts w:eastAsia="Segoe UI"/>
          <w:spacing w:val="20"/>
          <w:sz w:val="26"/>
        </w:rPr>
        <w:t>M</w:t>
      </w:r>
      <w:r>
        <w:t xml:space="preserve"> - square matrix.</w:t>
      </w:r>
      <w:r>
        <w:br/>
        <w:t>    </w:t>
      </w:r>
      <w:r>
        <w:rPr>
          <w:rStyle w:val="a5"/>
        </w:rPr>
        <w:t>Return value</w:t>
      </w:r>
      <w:r>
        <w:t xml:space="preserve">: </w:t>
      </w:r>
      <w:r>
        <w:tab/>
        <w:t xml:space="preserve">the inverse of matrix </w:t>
      </w:r>
      <w:r>
        <w:rPr>
          <w:rStyle w:val="Variable"/>
          <w:rFonts w:eastAsia="Segoe UI"/>
          <w:spacing w:val="20"/>
          <w:sz w:val="26"/>
        </w:rPr>
        <w:t>M</w:t>
      </w:r>
      <w:r>
        <w:t>.</w:t>
      </w:r>
      <w:r>
        <w:br/>
        <w:t>    </w:t>
      </w:r>
      <w:r>
        <w:rPr>
          <w:rStyle w:val="a5"/>
        </w:rPr>
        <w:t>Notes</w:t>
      </w:r>
      <w:r>
        <w:t xml:space="preserve">: </w:t>
      </w:r>
      <w:r>
        <w:tab/>
        <w:t xml:space="preserve">The inverse is obtained by LU decomposition for non-symmetric matrices </w:t>
      </w:r>
      <w:r>
        <w:tab/>
        <w:t>and LDL</w:t>
      </w:r>
      <w:r>
        <w:rPr>
          <w:position w:val="7"/>
          <w:sz w:val="16"/>
        </w:rPr>
        <w:t>T</w:t>
      </w:r>
      <w:r>
        <w:t xml:space="preserve"> decomposition for symmetric ones. If the matrix is singular, the </w:t>
      </w:r>
      <w:r>
        <w:tab/>
        <w:t xml:space="preserve">inverse does not exist. If it is ill conditioned, the result will be distorted by </w:t>
      </w:r>
      <w:r>
        <w:tab/>
        <w:t xml:space="preserve">large errors. This is detected during the LU decomposition by watching for </w:t>
      </w:r>
      <w:r>
        <w:tab/>
      </w:r>
      <w:r w:rsidR="004361D8">
        <w:t xml:space="preserve">a </w:t>
      </w:r>
      <w:r>
        <w:t xml:space="preserve">zero or tiny pivot element. If one is detected, an appropriate error </w:t>
      </w:r>
      <w:r>
        <w:tab/>
      </w:r>
      <w:r w:rsidR="004361D8">
        <w:t xml:space="preserve">message </w:t>
      </w:r>
      <w:r>
        <w:t>is returned, instead of erroneous solution.</w:t>
      </w:r>
      <w:r>
        <w:br/>
        <w:t>    </w:t>
      </w:r>
      <w:r>
        <w:rPr>
          <w:rStyle w:val="a5"/>
        </w:rPr>
        <w:t>Example</w:t>
      </w:r>
      <w:r>
        <w:t xml:space="preserve">: </w:t>
      </w:r>
      <w:r>
        <w:tab/>
      </w:r>
      <w:r w:rsidRPr="003B2913">
        <w:rPr>
          <w:rStyle w:val="Variable"/>
          <w:rFonts w:eastAsia="Segoe UI"/>
          <w:sz w:val="26"/>
          <w:shd w:val="clear" w:color="auto" w:fill="EBF5FF"/>
        </w:rPr>
        <w:t>A</w:t>
      </w:r>
      <w:r w:rsidRPr="003B2913">
        <w:rPr>
          <w:rStyle w:val="SourceText"/>
          <w:rFonts w:ascii="Consolas" w:hAnsi="Consolas"/>
          <w:shd w:val="clear" w:color="auto" w:fill="EBF5FF"/>
        </w:rPr>
        <w:t xml:space="preserve"> = [4; 12; -16|12; 37; -43|-16; -43; 98]</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12</m:t>
                  </m:r>
                </m:e>
                <m:e>
                  <m:r>
                    <w:rPr>
                      <w:rFonts w:ascii="Cambria Math" w:hAnsi="Cambria Math"/>
                    </w:rPr>
                    <m:t>-16</m:t>
                  </m:r>
                </m:e>
              </m:mr>
              <m:mr>
                <m:e>
                  <m:r>
                    <w:rPr>
                      <w:rFonts w:ascii="Cambria Math" w:hAnsi="Cambria Math"/>
                    </w:rPr>
                    <m:t>12</m:t>
                  </m:r>
                </m:e>
                <m:e>
                  <m:r>
                    <w:rPr>
                      <w:rFonts w:ascii="Cambria Math" w:hAnsi="Cambria Math"/>
                    </w:rPr>
                    <m:t>37</m:t>
                  </m:r>
                </m:e>
                <m:e>
                  <m:r>
                    <w:rPr>
                      <w:rFonts w:ascii="Cambria Math" w:hAnsi="Cambria Math"/>
                    </w:rPr>
                    <m:t>-43</m:t>
                  </m:r>
                </m:e>
              </m:mr>
              <m:mr>
                <m:e>
                  <m:r>
                    <w:rPr>
                      <w:rFonts w:ascii="Cambria Math" w:hAnsi="Cambria Math"/>
                    </w:rPr>
                    <m:t>-16</m:t>
                  </m:r>
                </m:e>
                <m:e>
                  <m:r>
                    <w:rPr>
                      <w:rFonts w:ascii="Cambria Math" w:hAnsi="Cambria Math"/>
                    </w:rPr>
                    <m:t>-43</m:t>
                  </m:r>
                </m:e>
                <m:e>
                  <m:r>
                    <w:rPr>
                      <w:rFonts w:ascii="Cambria Math" w:hAnsi="Cambria Math"/>
                    </w:rPr>
                    <m:t>98</m:t>
                  </m:r>
                </m:e>
              </m:mr>
            </m:m>
          </m:e>
        </m:d>
      </m:oMath>
      <w:r>
        <w:br/>
      </w:r>
      <w:r>
        <w:tab/>
      </w:r>
      <w:r w:rsidRPr="003B2913">
        <w:rPr>
          <w:rStyle w:val="Variable"/>
          <w:rFonts w:eastAsia="Segoe UI"/>
          <w:sz w:val="26"/>
          <w:shd w:val="clear" w:color="auto" w:fill="EBF5FF"/>
        </w:rPr>
        <w:t>B</w:t>
      </w:r>
      <w:r w:rsidRPr="003B2913">
        <w:rPr>
          <w:rStyle w:val="SourceText"/>
          <w:rFonts w:ascii="Consolas" w:hAnsi="Consolas"/>
          <w:shd w:val="clear" w:color="auto" w:fill="EBF5FF"/>
        </w:rPr>
        <w:t xml:space="preserve"> = </w:t>
      </w:r>
      <w:r w:rsidRPr="003B2913">
        <w:rPr>
          <w:rStyle w:val="SourceText"/>
          <w:rFonts w:ascii="Consolas" w:hAnsi="Consolas"/>
          <w:b/>
          <w:shd w:val="clear" w:color="auto" w:fill="EBF5FF"/>
        </w:rPr>
        <w:t>inverse</w:t>
      </w:r>
      <w:r w:rsidRPr="003B2913">
        <w:rPr>
          <w:rStyle w:val="SourceText"/>
          <w:rFonts w:ascii="Consolas" w:hAnsi="Consolas"/>
          <w:shd w:val="clear" w:color="auto" w:fill="EBF5FF"/>
        </w:rPr>
        <w:t>(</w:t>
      </w:r>
      <w:r w:rsidRPr="003B2913">
        <w:rPr>
          <w:rStyle w:val="Variable"/>
          <w:rFonts w:eastAsia="Segoe UI"/>
          <w:sz w:val="26"/>
          <w:shd w:val="clear" w:color="auto" w:fill="EBF5FF"/>
        </w:rPr>
        <w:t>A</w:t>
      </w:r>
      <w:r w:rsidRPr="003B2913">
        <w:rPr>
          <w:rStyle w:val="SourceText"/>
          <w:rFonts w:ascii="Consolas" w:hAnsi="Consolas"/>
          <w:shd w:val="clear" w:color="auto" w:fill="EBF5FF"/>
        </w:rPr>
        <w:t>)</w:t>
      </w:r>
      <w:r w:rsidRPr="003B2913">
        <w:rPr>
          <w:shd w:val="clear" w:color="auto" w:fill="EBF5FF"/>
        </w:rPr>
        <w:t>'</w:t>
      </w:r>
      <w:r>
        <w:t xml:space="preserve">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49.361</m:t>
                  </m:r>
                </m:e>
                <m:e>
                  <m:r>
                    <w:rPr>
                      <w:rFonts w:ascii="Cambria Math" w:hAnsi="Cambria Math"/>
                    </w:rPr>
                    <m:t>-13.556</m:t>
                  </m:r>
                </m:e>
                <m:e>
                  <m:r>
                    <w:rPr>
                      <w:rFonts w:ascii="Cambria Math" w:hAnsi="Cambria Math"/>
                    </w:rPr>
                    <m:t>2.111</m:t>
                  </m:r>
                </m:e>
              </m:mr>
              <m:mr>
                <m:e>
                  <m:r>
                    <w:rPr>
                      <w:rFonts w:ascii="Cambria Math" w:hAnsi="Cambria Math"/>
                    </w:rPr>
                    <m:t>-13.556</m:t>
                  </m:r>
                </m:e>
                <m:e>
                  <m:r>
                    <w:rPr>
                      <w:rFonts w:ascii="Cambria Math" w:hAnsi="Cambria Math"/>
                    </w:rPr>
                    <m:t>3.778</m:t>
                  </m:r>
                </m:e>
                <m:e>
                  <m:r>
                    <w:rPr>
                      <w:rFonts w:ascii="Cambria Math" w:hAnsi="Cambria Math"/>
                    </w:rPr>
                    <m:t>-0.556</m:t>
                  </m:r>
                </m:e>
              </m:mr>
              <m:mr>
                <m:e>
                  <m:r>
                    <w:rPr>
                      <w:rFonts w:ascii="Cambria Math" w:hAnsi="Cambria Math"/>
                    </w:rPr>
                    <m:t>2.111</m:t>
                  </m:r>
                </m:e>
                <m:e>
                  <m:r>
                    <w:rPr>
                      <w:rFonts w:ascii="Cambria Math" w:hAnsi="Cambria Math"/>
                    </w:rPr>
                    <m:t>-0.556</m:t>
                  </m:r>
                </m:e>
                <m:e>
                  <m:r>
                    <w:rPr>
                      <w:rFonts w:ascii="Cambria Math" w:hAnsi="Cambria Math"/>
                    </w:rPr>
                    <m:t>0.111</m:t>
                  </m:r>
                </m:e>
              </m:mr>
            </m:m>
          </m:e>
        </m:d>
      </m:oMath>
    </w:p>
    <w:p w14:paraId="2C04AEE6" w14:textId="77777777" w:rsidR="00A817CA" w:rsidRDefault="004A13D7" w:rsidP="00C5271E">
      <w:pPr>
        <w:pStyle w:val="a0"/>
        <w:tabs>
          <w:tab w:val="left" w:pos="2268"/>
        </w:tabs>
        <w:spacing w:after="0"/>
        <w:ind w:right="0"/>
        <w:jc w:val="left"/>
      </w:pPr>
      <w:r>
        <w:tab/>
      </w:r>
      <w:r w:rsidRPr="003B2913">
        <w:rPr>
          <w:rStyle w:val="Variable"/>
          <w:rFonts w:eastAsia="Segoe UI"/>
          <w:sz w:val="26"/>
          <w:shd w:val="clear" w:color="auto" w:fill="EBF5FF"/>
        </w:rPr>
        <w:t>A</w:t>
      </w:r>
      <w:r w:rsidRPr="003B2913">
        <w:rPr>
          <w:rStyle w:val="SourceText"/>
          <w:rFonts w:ascii="Consolas" w:hAnsi="Consolas"/>
          <w:shd w:val="clear" w:color="auto" w:fill="EBF5FF"/>
        </w:rPr>
        <w:t>*</w:t>
      </w:r>
      <w:r w:rsidRPr="003B2913">
        <w:rPr>
          <w:rStyle w:val="Variable"/>
          <w:rFonts w:eastAsia="Segoe UI"/>
          <w:spacing w:val="20"/>
          <w:sz w:val="26"/>
          <w:shd w:val="clear" w:color="auto" w:fill="EBF5FF"/>
        </w:rPr>
        <w:t>B</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t xml:space="preserve"> - check </w:t>
      </w:r>
    </w:p>
    <w:p w14:paraId="4AB674BC" w14:textId="77777777" w:rsidR="00A817CA" w:rsidRDefault="004A13D7" w:rsidP="00E371F1">
      <w:pPr>
        <w:pStyle w:val="a0"/>
        <w:tabs>
          <w:tab w:val="left" w:pos="2268"/>
        </w:tabs>
        <w:spacing w:before="0" w:after="0"/>
        <w:ind w:right="0"/>
        <w:jc w:val="left"/>
      </w:pPr>
      <w:r>
        <w:t>  </w:t>
      </w:r>
      <w:r>
        <w:rPr>
          <w:rStyle w:val="SourceText"/>
          <w:rFonts w:ascii="Consolas" w:hAnsi="Consolas"/>
          <w:b/>
        </w:rPr>
        <w:t>lsolve</w:t>
      </w:r>
      <w:r>
        <w:rPr>
          <w:rStyle w:val="SourceText"/>
          <w:rFonts w:ascii="Consolas" w:hAnsi="Consolas"/>
        </w:rPr>
        <w:t>(</w:t>
      </w:r>
      <w:r>
        <w:rPr>
          <w:rStyle w:val="Variable"/>
          <w:rFonts w:eastAsia="Segoe UI"/>
          <w:sz w:val="26"/>
        </w:rPr>
        <w:t>A</w:t>
      </w:r>
      <w:r>
        <w:rPr>
          <w:rStyle w:val="SourceText"/>
          <w:rFonts w:ascii="Consolas" w:hAnsi="Consolas"/>
        </w:rPr>
        <w:t>;</w:t>
      </w:r>
      <w:r>
        <w:rPr>
          <w:rStyle w:val="SourceText"/>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rPr>
          <w:rStyle w:val="SourceText"/>
          <w:rFonts w:ascii="Consolas" w:hAnsi="Consolas"/>
        </w:rPr>
        <w:t>)</w:t>
      </w:r>
    </w:p>
    <w:p w14:paraId="54A93F90" w14:textId="77777777" w:rsidR="00A817CA" w:rsidRDefault="004A13D7" w:rsidP="009E76F1">
      <w:pPr>
        <w:pStyle w:val="a0"/>
        <w:tabs>
          <w:tab w:val="left" w:pos="2268"/>
        </w:tabs>
        <w:spacing w:before="0" w:after="0" w:line="240" w:lineRule="auto"/>
        <w:ind w:right="0"/>
        <w:jc w:val="left"/>
      </w:pPr>
      <w:r>
        <w:t>    </w:t>
      </w:r>
      <w:r>
        <w:rPr>
          <w:rStyle w:val="a5"/>
        </w:rPr>
        <w:t>Parameters</w:t>
      </w:r>
      <w:r>
        <w:t xml:space="preserve">: </w:t>
      </w:r>
      <w:r>
        <w:tab/>
      </w:r>
      <w:r>
        <w:rPr>
          <w:rStyle w:val="Variable"/>
          <w:rFonts w:eastAsia="Segoe UI"/>
          <w:sz w:val="26"/>
        </w:rPr>
        <w:t>A</w:t>
      </w:r>
      <w:r>
        <w:t xml:space="preserve"> - a square matrix with the equation coefficients;</w:t>
      </w:r>
    </w:p>
    <w:p w14:paraId="1B32F414" w14:textId="77777777" w:rsidR="009E76F1" w:rsidRDefault="004A13D7" w:rsidP="009E76F1">
      <w:pPr>
        <w:pStyle w:val="a0"/>
        <w:tabs>
          <w:tab w:val="left" w:pos="2268"/>
        </w:tabs>
        <w:spacing w:before="0" w:after="0" w:line="240" w:lineRule="auto"/>
        <w:ind w:right="0"/>
        <w:jc w:val="left"/>
      </w:pPr>
      <w:r>
        <w:tab/>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t xml:space="preserve"> - the right-hand side vector. </w:t>
      </w:r>
      <w:r>
        <w:br/>
        <w:t>    </w:t>
      </w:r>
      <w:r>
        <w:rPr>
          <w:rStyle w:val="a5"/>
        </w:rPr>
        <w:t>Return value</w:t>
      </w:r>
      <w:r>
        <w:t xml:space="preserve">: </w:t>
      </w:r>
      <w:r>
        <w:tab/>
        <w:t xml:space="preserve">the solution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of the system of linear equations </w:t>
      </w:r>
      <w:r w:rsidRPr="008D3D77">
        <w:rPr>
          <w:rStyle w:val="Variable"/>
          <w:rFonts w:eastAsia="Segoe UI"/>
          <w:spacing w:val="-40"/>
          <w:sz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w:t>
      </w:r>
      <w:r w:rsidRPr="008D3D77">
        <w:rPr>
          <w:spacing w:val="-40"/>
        </w:rPr>
        <w:t>=</w:t>
      </w:r>
      <w:r>
        <w:rPr>
          <w:sz w:val="36"/>
          <w:szCs w:val="36"/>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t>.</w:t>
      </w:r>
    </w:p>
    <w:p w14:paraId="7BF86D65" w14:textId="1039E621" w:rsidR="00A817CA" w:rsidRDefault="004A13D7" w:rsidP="009E76F1">
      <w:pPr>
        <w:pStyle w:val="a0"/>
        <w:tabs>
          <w:tab w:val="left" w:pos="2268"/>
        </w:tabs>
        <w:spacing w:before="0" w:after="0"/>
        <w:ind w:right="0"/>
        <w:jc w:val="left"/>
      </w:pPr>
      <w:r>
        <w:t>    </w:t>
      </w:r>
      <w:r>
        <w:rPr>
          <w:rStyle w:val="a5"/>
        </w:rPr>
        <w:t>Notes</w:t>
      </w:r>
      <w:r>
        <w:t xml:space="preserve">: </w:t>
      </w:r>
      <w:r>
        <w:tab/>
        <w:t xml:space="preserve">Calculations are performed by using LU decomposition for non-symmetric </w:t>
      </w:r>
      <w:r>
        <w:tab/>
        <w:t>matrices and LDL</w:t>
      </w:r>
      <w:r>
        <w:rPr>
          <w:position w:val="7"/>
          <w:sz w:val="16"/>
        </w:rPr>
        <w:t>T</w:t>
      </w:r>
      <w:r>
        <w:t xml:space="preserve"> for symmetric. That is why the matrix is not required to </w:t>
      </w:r>
      <w:r>
        <w:tab/>
        <w:t xml:space="preserve">be positive-definite. If </w:t>
      </w:r>
      <w:r>
        <w:rPr>
          <w:rStyle w:val="Variable"/>
          <w:rFonts w:eastAsia="Segoe UI"/>
          <w:sz w:val="26"/>
        </w:rPr>
        <w:t>A</w:t>
      </w:r>
      <w:r>
        <w:t xml:space="preserve"> is singular or ill-conditioned, an error message is </w:t>
      </w:r>
      <w:r>
        <w:tab/>
        <w:t>returned.</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[8; 6; -4|6; 12; -3|-4; -3;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[10; 20; 30]</w:t>
      </w:r>
      <w:r>
        <w:t>' = [10 20 30]</w:t>
      </w:r>
      <w:r>
        <w:br/>
      </w:r>
      <w:r>
        <w:tab/>
      </w:r>
      <w:r>
        <w:rPr>
          <w:rStyle w:val="Variable"/>
          <w:rFonts w:eastAsia="Segoe UI"/>
          <w:sz w:val="26"/>
          <w:shd w:val="clear" w:color="auto" w:fill="EBF5FF"/>
        </w:rPr>
        <w:t>x</w:t>
      </w:r>
      <w:r>
        <w:rPr>
          <w:rStyle w:val="SourceText"/>
          <w:rFonts w:ascii="Consolas" w:hAnsi="Consolas"/>
          <w:shd w:val="clear" w:color="auto" w:fill="EBF5FF"/>
        </w:rPr>
        <w:t xml:space="preserve"> = </w:t>
      </w:r>
      <w:r>
        <w:rPr>
          <w:rStyle w:val="SourceText"/>
          <w:rFonts w:ascii="Consolas" w:hAnsi="Consolas"/>
          <w:b/>
          <w:shd w:val="clear" w:color="auto" w:fill="EBF5FF"/>
        </w:rPr>
        <w:t>lsolve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 [2.5 1.667 5] - the solution vector</w:t>
      </w:r>
      <w:r>
        <w:br/>
      </w:r>
      <w:r>
        <w:lastRenderedPageBreak/>
        <w:tab/>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pacing w:val="20"/>
          <w:sz w:val="26"/>
          <w:shd w:val="clear" w:color="auto" w:fill="EBF5FF"/>
        </w:rPr>
        <w:t>x</w:t>
      </w:r>
      <w:r>
        <w:t xml:space="preserve">' = [10 20 30] </w:t>
      </w:r>
      <w:r w:rsidR="00132979">
        <w:t>–</w:t>
      </w:r>
      <w:r>
        <w:t xml:space="preserve"> check</w:t>
      </w:r>
    </w:p>
    <w:p w14:paraId="0489C617" w14:textId="77777777" w:rsidR="00A817CA" w:rsidRDefault="004A13D7" w:rsidP="00511DEF">
      <w:pPr>
        <w:pStyle w:val="a0"/>
        <w:tabs>
          <w:tab w:val="left" w:pos="2268"/>
        </w:tabs>
        <w:ind w:right="0"/>
        <w:jc w:val="left"/>
      </w:pPr>
      <w:r>
        <w:t>  </w:t>
      </w:r>
      <w:r>
        <w:rPr>
          <w:rStyle w:val="SourceText"/>
          <w:rFonts w:ascii="Consolas" w:hAnsi="Consolas"/>
          <w:b/>
        </w:rPr>
        <w:t>clsolve</w:t>
      </w:r>
      <w:r>
        <w:rPr>
          <w:rStyle w:val="SourceText"/>
          <w:rFonts w:ascii="Consolas" w:hAnsi="Consolas"/>
        </w:rPr>
        <w:t>(</w:t>
      </w:r>
      <w:r>
        <w:rPr>
          <w:rStyle w:val="Variable"/>
          <w:rFonts w:eastAsia="Segoe UI"/>
          <w:sz w:val="26"/>
        </w:rPr>
        <w:t>A</w:t>
      </w:r>
      <w:r>
        <w:rPr>
          <w:rStyle w:val="SourceText"/>
          <w:rFonts w:ascii="Consolas" w:hAnsi="Consolas"/>
        </w:rPr>
        <w:t>;</w:t>
      </w:r>
      <w:r>
        <w:rPr>
          <w:sz w:val="36"/>
          <w:szCs w:val="36"/>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rPr>
          <w:rStyle w:val="SourceText"/>
          <w:rFonts w:ascii="Consolas" w:hAnsi="Consolas"/>
        </w:rPr>
        <w:t>)</w:t>
      </w:r>
    </w:p>
    <w:p w14:paraId="3481005A" w14:textId="5F261DF3" w:rsidR="00A817CA" w:rsidRDefault="004A13D7" w:rsidP="009E76F1">
      <w:pPr>
        <w:pStyle w:val="a0"/>
        <w:tabs>
          <w:tab w:val="left" w:pos="2268"/>
        </w:tabs>
        <w:spacing w:before="0" w:after="0"/>
        <w:ind w:right="0"/>
        <w:jc w:val="left"/>
      </w:pPr>
      <w:r>
        <w:t>    </w:t>
      </w:r>
      <w:r>
        <w:rPr>
          <w:rStyle w:val="a5"/>
        </w:rPr>
        <w:t>Parameters</w:t>
      </w:r>
      <w:r>
        <w:t xml:space="preserve">: </w:t>
      </w:r>
      <w:r>
        <w:tab/>
      </w:r>
      <w:r>
        <w:rPr>
          <w:rStyle w:val="Variable"/>
          <w:rFonts w:eastAsia="Segoe UI"/>
          <w:sz w:val="26"/>
        </w:rPr>
        <w:t>A</w:t>
      </w:r>
      <w:r>
        <w:t xml:space="preserve"> - symmetric, positive-definite coefficient matrix;</w:t>
      </w:r>
      <w:r>
        <w:br/>
      </w:r>
      <w:r>
        <w:tab/>
      </w:r>
      <w:r>
        <w:rPr>
          <w:rStyle w:val="Variable"/>
          <w:rFonts w:eastAsia="Segoe UI"/>
        </w:rPr>
        <w:t>b</w:t>
      </w:r>
      <w:r>
        <w:t xml:space="preserve"> - the right-hand side vector. </w:t>
      </w:r>
      <w:r>
        <w:br/>
        <w:t>    </w:t>
      </w:r>
      <w:r>
        <w:rPr>
          <w:rStyle w:val="a5"/>
        </w:rPr>
        <w:t>Return value</w:t>
      </w:r>
      <w:r>
        <w:t xml:space="preserve">: </w:t>
      </w:r>
      <w:r>
        <w:tab/>
        <w:t xml:space="preserve">the solution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of the system of linear equations </w:t>
      </w:r>
      <w:r w:rsidR="008D3D77" w:rsidRPr="008D3D77">
        <w:rPr>
          <w:rStyle w:val="Variable"/>
          <w:rFonts w:eastAsia="Segoe UI"/>
          <w:spacing w:val="-40"/>
          <w:sz w:val="26"/>
        </w:rPr>
        <w:t>A</w:t>
      </w:r>
      <w:r w:rsidR="008D3D77">
        <w:t xml:space="preserve"> </w:t>
      </w:r>
      <w:r w:rsidR="008D3D77">
        <w:rPr>
          <w:rStyle w:val="Variable"/>
          <w:rFonts w:ascii="Cambria Math" w:eastAsia="Segoe UI" w:hAnsi="Cambria Math" w:cs="Cambria Math"/>
          <w:i w:val="0"/>
          <w:iCs w:val="0"/>
          <w:color w:val="auto"/>
          <w:spacing w:val="-480"/>
          <w:sz w:val="32"/>
          <w:szCs w:val="32"/>
        </w:rPr>
        <w:t>⃗</w:t>
      </w:r>
      <w:r w:rsidR="008D3D77">
        <w:rPr>
          <w:rStyle w:val="Variable"/>
          <w:rFonts w:eastAsia="Segoe UI"/>
          <w:sz w:val="26"/>
          <w:szCs w:val="26"/>
        </w:rPr>
        <w:t>x</w:t>
      </w:r>
      <w:r w:rsidR="008D3D77">
        <w:t xml:space="preserve"> </w:t>
      </w:r>
      <w:r w:rsidR="008D3D77" w:rsidRPr="008D3D77">
        <w:rPr>
          <w:spacing w:val="-40"/>
        </w:rPr>
        <w:t>=</w:t>
      </w:r>
      <w:r w:rsidR="008D3D77">
        <w:rPr>
          <w:sz w:val="36"/>
          <w:szCs w:val="36"/>
        </w:rPr>
        <w:t xml:space="preserve"> </w:t>
      </w:r>
      <w:r w:rsidR="008D3D77">
        <w:rPr>
          <w:rStyle w:val="Variable"/>
          <w:rFonts w:ascii="Cambria Math" w:eastAsia="Segoe UI" w:hAnsi="Cambria Math" w:cs="Cambria Math"/>
          <w:i w:val="0"/>
          <w:iCs w:val="0"/>
          <w:color w:val="auto"/>
          <w:spacing w:val="-480"/>
          <w:sz w:val="36"/>
          <w:szCs w:val="36"/>
        </w:rPr>
        <w:t>⃗</w:t>
      </w:r>
      <w:r w:rsidR="008D3D77">
        <w:rPr>
          <w:rStyle w:val="Variable"/>
          <w:rFonts w:eastAsia="Segoe UI"/>
          <w:sz w:val="26"/>
          <w:szCs w:val="26"/>
        </w:rPr>
        <w:t>b</w:t>
      </w:r>
      <w:r w:rsidR="008D3D77">
        <w:rPr>
          <w:lang w:val="bg-BG"/>
        </w:rPr>
        <w:t xml:space="preserve"> </w:t>
      </w:r>
      <w:r>
        <w:t xml:space="preserve">using </w:t>
      </w:r>
      <w:r>
        <w:tab/>
        <w:t>Cholesky decomposition.</w:t>
      </w:r>
      <w:r>
        <w:br/>
        <w:t>    </w:t>
      </w:r>
      <w:r>
        <w:rPr>
          <w:rStyle w:val="a5"/>
        </w:rPr>
        <w:t>Notes</w:t>
      </w:r>
      <w:r>
        <w:t xml:space="preserve">: </w:t>
      </w:r>
      <w:r>
        <w:tab/>
        <w:t>Cholesky decomposition is faster than LU and LDL</w:t>
      </w:r>
      <w:r>
        <w:rPr>
          <w:position w:val="7"/>
          <w:sz w:val="16"/>
        </w:rPr>
        <w:t>T</w:t>
      </w:r>
      <w:r>
        <w:t xml:space="preserve">, so this function should </w:t>
      </w:r>
      <w:r>
        <w:tab/>
        <w:t xml:space="preserve">be preferred over </w:t>
      </w:r>
      <w:r>
        <w:rPr>
          <w:b/>
        </w:rPr>
        <w:t>lsolve</w:t>
      </w:r>
      <w:r>
        <w:t xml:space="preserve"> whenever the matrix is symmetric and positive-</w:t>
      </w:r>
      <w:r>
        <w:tab/>
        <w:t>definite.</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([8; 6; -4|6; 12; -3|-4; -3; 9];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[10; 20; 30]</w:t>
      </w:r>
      <w:r>
        <w:t>' = [10 20 30]</w:t>
      </w:r>
      <w:r>
        <w:br/>
      </w:r>
      <w:r>
        <w:tab/>
      </w:r>
      <w:r>
        <w:rPr>
          <w:rStyle w:val="Variable"/>
          <w:rFonts w:eastAsia="Segoe UI"/>
          <w:sz w:val="26"/>
          <w:shd w:val="clear" w:color="auto" w:fill="EBF5FF"/>
        </w:rPr>
        <w:t>x</w:t>
      </w:r>
      <w:r>
        <w:rPr>
          <w:rStyle w:val="SourceText"/>
          <w:rFonts w:ascii="Consolas" w:hAnsi="Consolas"/>
          <w:shd w:val="clear" w:color="auto" w:fill="EBF5FF"/>
        </w:rPr>
        <w:t xml:space="preserve"> = </w:t>
      </w:r>
      <w:r>
        <w:rPr>
          <w:rStyle w:val="SourceText"/>
          <w:rFonts w:ascii="Consolas" w:hAnsi="Consolas"/>
          <w:b/>
          <w:shd w:val="clear" w:color="auto" w:fill="EBF5FF"/>
        </w:rPr>
        <w:t>clsolve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 [2.5 1.667 5] - the solution vector</w:t>
      </w:r>
      <w:r>
        <w:br/>
      </w:r>
      <w:r>
        <w:tab/>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x</w:t>
      </w:r>
      <w:r>
        <w:t xml:space="preserve">' = [10 20 30] </w:t>
      </w:r>
      <w:r w:rsidR="0051371D">
        <w:t>–</w:t>
      </w:r>
      <w:r>
        <w:t xml:space="preserve"> check</w:t>
      </w:r>
    </w:p>
    <w:p w14:paraId="219DD034" w14:textId="3D097A7E" w:rsidR="00B0768E" w:rsidRDefault="00B0768E" w:rsidP="00B10C0F">
      <w:pPr>
        <w:pStyle w:val="a0"/>
        <w:tabs>
          <w:tab w:val="left" w:pos="2268"/>
        </w:tabs>
        <w:ind w:right="0"/>
        <w:jc w:val="left"/>
      </w:pPr>
      <w:r>
        <w:t>  </w:t>
      </w:r>
      <w:r>
        <w:rPr>
          <w:rStyle w:val="SourceText"/>
          <w:rFonts w:ascii="Consolas" w:hAnsi="Consolas"/>
          <w:b/>
        </w:rPr>
        <w:t>slsolve</w:t>
      </w:r>
      <w:r>
        <w:rPr>
          <w:rStyle w:val="SourceText"/>
          <w:rFonts w:ascii="Consolas" w:hAnsi="Consolas"/>
        </w:rPr>
        <w:t>(</w:t>
      </w:r>
      <w:r>
        <w:rPr>
          <w:rStyle w:val="Variable"/>
          <w:rFonts w:eastAsia="Segoe UI"/>
          <w:sz w:val="26"/>
        </w:rPr>
        <w:t>A</w:t>
      </w:r>
      <w:r>
        <w:rPr>
          <w:rStyle w:val="SourceText"/>
          <w:rFonts w:ascii="Consolas" w:hAnsi="Consolas"/>
        </w:rPr>
        <w:t>;</w:t>
      </w:r>
      <w:r>
        <w:rPr>
          <w:sz w:val="36"/>
          <w:szCs w:val="36"/>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rPr>
          <w:rStyle w:val="SourceText"/>
          <w:rFonts w:ascii="Consolas" w:hAnsi="Consolas"/>
        </w:rPr>
        <w:t>)</w:t>
      </w:r>
    </w:p>
    <w:p w14:paraId="3E4912CA" w14:textId="5E06D9D2" w:rsidR="00B0768E" w:rsidRDefault="00B0768E" w:rsidP="00B0768E">
      <w:pPr>
        <w:pStyle w:val="a0"/>
        <w:tabs>
          <w:tab w:val="left" w:pos="2268"/>
        </w:tabs>
        <w:spacing w:before="0" w:after="0"/>
        <w:ind w:right="0"/>
        <w:jc w:val="left"/>
      </w:pPr>
      <w:r>
        <w:t>    </w:t>
      </w:r>
      <w:r>
        <w:rPr>
          <w:rStyle w:val="a5"/>
        </w:rPr>
        <w:t>Parameters</w:t>
      </w:r>
      <w:r>
        <w:t xml:space="preserve">: </w:t>
      </w:r>
      <w:r>
        <w:tab/>
      </w:r>
      <w:r>
        <w:rPr>
          <w:rStyle w:val="Variable"/>
          <w:rFonts w:eastAsia="Segoe UI"/>
          <w:sz w:val="26"/>
        </w:rPr>
        <w:t>A</w:t>
      </w:r>
      <w:r>
        <w:t xml:space="preserve"> </w:t>
      </w:r>
      <w:r w:rsidR="006E4FB0">
        <w:t>-</w:t>
      </w:r>
      <w:r>
        <w:t xml:space="preserve"> </w:t>
      </w:r>
      <w:r w:rsidR="006E4FB0">
        <w:rPr>
          <w:color w:val="000000"/>
        </w:rPr>
        <w:t>high-performance</w:t>
      </w:r>
      <w:r w:rsidR="006E4FB0">
        <w:t xml:space="preserve"> </w:t>
      </w:r>
      <w:r>
        <w:t>symmetric, positive-definite coefficient matrix;</w:t>
      </w:r>
      <w:r>
        <w:br/>
      </w:r>
      <w:r>
        <w:tab/>
      </w:r>
      <w:r>
        <w:rPr>
          <w:rStyle w:val="Variable"/>
          <w:rFonts w:eastAsia="Segoe UI"/>
        </w:rPr>
        <w:t>b</w:t>
      </w:r>
      <w:r>
        <w:t xml:space="preserve"> - </w:t>
      </w:r>
      <w:r>
        <w:rPr>
          <w:color w:val="000000"/>
        </w:rPr>
        <w:t xml:space="preserve">high-performance </w:t>
      </w:r>
      <w:r>
        <w:t xml:space="preserve">the right-hand side vector. </w:t>
      </w:r>
      <w:r>
        <w:br/>
        <w:t>    </w:t>
      </w:r>
      <w:r>
        <w:rPr>
          <w:rStyle w:val="a5"/>
        </w:rPr>
        <w:t>Return value</w:t>
      </w:r>
      <w:r>
        <w:t xml:space="preserve">: </w:t>
      </w:r>
      <w:r>
        <w:tab/>
        <w:t xml:space="preserve">the solution vector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of the system of linear equations </w:t>
      </w:r>
      <w:r w:rsidRPr="008D3D77">
        <w:rPr>
          <w:rStyle w:val="Variable"/>
          <w:rFonts w:eastAsia="Segoe UI"/>
          <w:spacing w:val="-40"/>
          <w:sz w:val="26"/>
        </w:rPr>
        <w:t>A</w:t>
      </w:r>
      <w:r>
        <w:t xml:space="preserve"> </w:t>
      </w:r>
      <w:r>
        <w:rPr>
          <w:rStyle w:val="Variable"/>
          <w:rFonts w:ascii="Cambria Math" w:eastAsia="Segoe UI" w:hAnsi="Cambria Math" w:cs="Cambria Math"/>
          <w:i w:val="0"/>
          <w:iCs w:val="0"/>
          <w:color w:val="auto"/>
          <w:spacing w:val="-480"/>
          <w:sz w:val="32"/>
          <w:szCs w:val="32"/>
        </w:rPr>
        <w:t>⃗</w:t>
      </w:r>
      <w:r>
        <w:rPr>
          <w:rStyle w:val="Variable"/>
          <w:rFonts w:eastAsia="Segoe UI"/>
          <w:sz w:val="26"/>
          <w:szCs w:val="26"/>
        </w:rPr>
        <w:t>x</w:t>
      </w:r>
      <w:r>
        <w:t xml:space="preserve"> </w:t>
      </w:r>
      <w:r w:rsidRPr="008D3D77">
        <w:rPr>
          <w:spacing w:val="-40"/>
        </w:rPr>
        <w:t>=</w:t>
      </w:r>
      <w:r>
        <w:rPr>
          <w:sz w:val="36"/>
          <w:szCs w:val="36"/>
        </w:rPr>
        <w:t xml:space="preserve"> </w:t>
      </w:r>
      <w:r>
        <w:rPr>
          <w:rStyle w:val="Variable"/>
          <w:rFonts w:ascii="Cambria Math" w:eastAsia="Segoe UI" w:hAnsi="Cambria Math" w:cs="Cambria Math"/>
          <w:i w:val="0"/>
          <w:iCs w:val="0"/>
          <w:color w:val="auto"/>
          <w:spacing w:val="-480"/>
          <w:sz w:val="36"/>
          <w:szCs w:val="36"/>
        </w:rPr>
        <w:t>⃗</w:t>
      </w:r>
      <w:r>
        <w:rPr>
          <w:rStyle w:val="Variable"/>
          <w:rFonts w:eastAsia="Segoe UI"/>
          <w:sz w:val="26"/>
          <w:szCs w:val="26"/>
        </w:rPr>
        <w:t>b</w:t>
      </w:r>
      <w:r>
        <w:rPr>
          <w:lang w:val="bg-BG"/>
        </w:rPr>
        <w:t xml:space="preserve"> </w:t>
      </w:r>
      <w:r w:rsidR="00CD2E8A">
        <w:rPr>
          <w:color w:val="000000"/>
        </w:rPr>
        <w:t xml:space="preserve">using </w:t>
      </w:r>
      <w:r w:rsidR="00CD2E8A">
        <w:tab/>
      </w:r>
      <w:r w:rsidR="00CD2E8A">
        <w:rPr>
          <w:color w:val="000000"/>
        </w:rPr>
        <w:t>preconditioned conjugate gradient (PCG) method.</w:t>
      </w:r>
      <w:r>
        <w:br/>
        <w:t>    </w:t>
      </w:r>
      <w:r>
        <w:rPr>
          <w:rStyle w:val="a5"/>
        </w:rPr>
        <w:t>Notes</w:t>
      </w:r>
      <w:r>
        <w:t xml:space="preserve">: </w:t>
      </w:r>
      <w:r>
        <w:tab/>
      </w:r>
      <w:r w:rsidR="00CD2E8A">
        <w:rPr>
          <w:color w:val="000000"/>
        </w:rPr>
        <w:t xml:space="preserve">The PCG method is iterative and is faster than the direct Cholesky </w:t>
      </w:r>
      <w:r w:rsidR="00CD2E8A">
        <w:tab/>
      </w:r>
      <w:r w:rsidR="00CD2E8A">
        <w:rPr>
          <w:color w:val="000000"/>
        </w:rPr>
        <w:t xml:space="preserve">decomposition method. Whenever you have larger systems with tens to </w:t>
      </w:r>
      <w:r w:rsidR="00CD2E8A">
        <w:tab/>
      </w:r>
      <w:r w:rsidR="00CD2E8A">
        <w:rPr>
          <w:color w:val="000000"/>
        </w:rPr>
        <w:t xml:space="preserve">hundreds of thousands equations it is recommended to use </w:t>
      </w:r>
      <w:r w:rsidR="00CD2E8A">
        <w:tab/>
      </w:r>
      <w:r w:rsidR="00CD2E8A">
        <w:rPr>
          <w:color w:val="000000"/>
        </w:rPr>
        <w:t>the </w:t>
      </w:r>
      <w:r w:rsidR="00CD2E8A">
        <w:rPr>
          <w:b/>
          <w:bCs/>
          <w:color w:val="000000"/>
        </w:rPr>
        <w:t>slsolve</w:t>
      </w:r>
      <w:r w:rsidR="00CD2E8A">
        <w:rPr>
          <w:color w:val="000000"/>
        </w:rPr>
        <w:t> function</w:t>
      </w:r>
      <w:r w:rsidR="00FC4915">
        <w:rPr>
          <w:color w:val="000000"/>
        </w:rPr>
        <w:t xml:space="preserve"> with</w:t>
      </w:r>
      <w:r w:rsidR="00CD2E8A">
        <w:rPr>
          <w:color w:val="000000"/>
        </w:rPr>
        <w:t xml:space="preserve"> high performance matrices and vectors</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([8; 6; -4|6; 12; -3|-4; -3; 9];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sidR="00CD2E8A">
        <w:rPr>
          <w:rStyle w:val="SourceText"/>
          <w:rFonts w:ascii="Consolas" w:hAnsi="Consolas"/>
          <w:b/>
          <w:shd w:val="clear" w:color="auto" w:fill="EBF5FF"/>
        </w:rPr>
        <w:t>_hp</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sidR="00CD2E8A">
        <w:rPr>
          <w:rStyle w:val="SourceText"/>
          <w:rFonts w:ascii="Consolas" w:hAnsi="Consolas"/>
          <w:b/>
          <w:shd w:val="clear" w:color="auto" w:fill="EBF5FF"/>
        </w:rPr>
        <w:t>hp</w:t>
      </w:r>
      <w:r w:rsidR="00CD2E8A">
        <w:rPr>
          <w:rStyle w:val="SourceText"/>
          <w:rFonts w:ascii="Consolas" w:hAnsi="Consolas"/>
          <w:shd w:val="clear" w:color="auto" w:fill="EBF5FF"/>
        </w:rPr>
        <w:t>(</w:t>
      </w:r>
      <w:r>
        <w:rPr>
          <w:rStyle w:val="SourceText"/>
          <w:rFonts w:ascii="Consolas" w:hAnsi="Consolas"/>
          <w:shd w:val="clear" w:color="auto" w:fill="EBF5FF"/>
        </w:rPr>
        <w:t>[10; 20; 30]</w:t>
      </w:r>
      <w:r w:rsidR="00CD2E8A">
        <w:rPr>
          <w:rStyle w:val="SourceText"/>
          <w:rFonts w:ascii="Consolas" w:hAnsi="Consolas"/>
          <w:shd w:val="clear" w:color="auto" w:fill="EBF5FF"/>
        </w:rPr>
        <w:t>)</w:t>
      </w:r>
      <w:r>
        <w:t>' = [10 20 30]</w:t>
      </w:r>
      <w:r>
        <w:br/>
      </w:r>
      <w:r>
        <w:tab/>
      </w:r>
      <w:r>
        <w:rPr>
          <w:rStyle w:val="Variable"/>
          <w:rFonts w:eastAsia="Segoe UI"/>
          <w:sz w:val="26"/>
          <w:shd w:val="clear" w:color="auto" w:fill="EBF5FF"/>
        </w:rPr>
        <w:t>x</w:t>
      </w:r>
      <w:r>
        <w:rPr>
          <w:rStyle w:val="SourceText"/>
          <w:rFonts w:ascii="Consolas" w:hAnsi="Consolas"/>
          <w:shd w:val="clear" w:color="auto" w:fill="EBF5FF"/>
        </w:rPr>
        <w:t xml:space="preserve"> = </w:t>
      </w:r>
      <w:r w:rsidR="00CD2E8A">
        <w:rPr>
          <w:rStyle w:val="SourceText"/>
          <w:rFonts w:ascii="Consolas" w:hAnsi="Consolas"/>
          <w:b/>
          <w:shd w:val="clear" w:color="auto" w:fill="EBF5FF"/>
        </w:rPr>
        <w:t>s</w:t>
      </w:r>
      <w:r>
        <w:rPr>
          <w:rStyle w:val="SourceText"/>
          <w:rFonts w:ascii="Consolas" w:hAnsi="Consolas"/>
          <w:b/>
          <w:shd w:val="clear" w:color="auto" w:fill="EBF5FF"/>
        </w:rPr>
        <w:t>lsolve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 [2.5 1.667 5] - the solution vector</w:t>
      </w:r>
      <w:r>
        <w:br/>
      </w:r>
      <w:r>
        <w:tab/>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z w:val="26"/>
          <w:shd w:val="clear" w:color="auto" w:fill="EBF5FF"/>
        </w:rPr>
        <w:t>x</w:t>
      </w:r>
      <w:r>
        <w:t>' = [10 20 30] - check</w:t>
      </w:r>
    </w:p>
    <w:p w14:paraId="577A45AE" w14:textId="574A944A" w:rsidR="00263F3D" w:rsidRDefault="00263F3D" w:rsidP="0051371D">
      <w:pPr>
        <w:pStyle w:val="a0"/>
        <w:tabs>
          <w:tab w:val="left" w:pos="2268"/>
        </w:tabs>
        <w:ind w:right="0"/>
        <w:jc w:val="left"/>
      </w:pPr>
      <w:r>
        <w:t>  </w:t>
      </w:r>
      <w:r>
        <w:rPr>
          <w:rStyle w:val="SourceText"/>
          <w:rFonts w:ascii="Consolas" w:hAnsi="Consolas"/>
          <w:b/>
        </w:rPr>
        <w:t>msolve</w:t>
      </w:r>
      <w:r>
        <w:rPr>
          <w:rStyle w:val="SourceText"/>
          <w:rFonts w:ascii="Consolas" w:hAnsi="Consolas"/>
        </w:rPr>
        <w:t>(</w:t>
      </w:r>
      <w:r>
        <w:rPr>
          <w:rStyle w:val="Variable"/>
          <w:rFonts w:eastAsia="Segoe UI"/>
          <w:sz w:val="26"/>
        </w:rPr>
        <w:t>A</w:t>
      </w:r>
      <w:r>
        <w:rPr>
          <w:rStyle w:val="SourceText"/>
          <w:rFonts w:ascii="Consolas" w:hAnsi="Consolas"/>
        </w:rPr>
        <w:t>;</w:t>
      </w:r>
      <w:r w:rsidRPr="00263F3D">
        <w:rPr>
          <w:rStyle w:val="SourceText"/>
          <w:rFonts w:ascii="Segoe UI" w:hAnsi="Segoe UI" w:cs="Segoe UI"/>
        </w:rPr>
        <w:t xml:space="preserve"> </w:t>
      </w:r>
      <w:r>
        <w:rPr>
          <w:rStyle w:val="Variable"/>
          <w:rFonts w:eastAsia="Segoe UI"/>
          <w:sz w:val="26"/>
          <w:szCs w:val="26"/>
        </w:rPr>
        <w:t>B</w:t>
      </w:r>
      <w:r>
        <w:rPr>
          <w:rStyle w:val="SourceText"/>
          <w:rFonts w:ascii="Consolas" w:hAnsi="Consolas"/>
        </w:rPr>
        <w:t>)</w:t>
      </w:r>
    </w:p>
    <w:p w14:paraId="3AD8C30D" w14:textId="11B5FCE3" w:rsidR="008D3D77" w:rsidRDefault="00263F3D" w:rsidP="0051371D">
      <w:pPr>
        <w:pStyle w:val="a0"/>
        <w:tabs>
          <w:tab w:val="left" w:pos="2268"/>
        </w:tabs>
        <w:ind w:right="0"/>
        <w:jc w:val="left"/>
        <w:rPr>
          <w:lang w:val="bg-BG"/>
        </w:rPr>
      </w:pPr>
      <w:r>
        <w:t>    </w:t>
      </w:r>
      <w:r>
        <w:rPr>
          <w:rStyle w:val="a5"/>
        </w:rPr>
        <w:t>Parameters</w:t>
      </w:r>
      <w:r>
        <w:t xml:space="preserve">: </w:t>
      </w:r>
      <w:r>
        <w:tab/>
      </w:r>
      <w:r>
        <w:rPr>
          <w:rStyle w:val="Variable"/>
          <w:rFonts w:eastAsia="Segoe UI"/>
          <w:sz w:val="26"/>
        </w:rPr>
        <w:t>A</w:t>
      </w:r>
      <w:r>
        <w:t xml:space="preserve"> - a square matrix with the equation coefficients;</w:t>
      </w:r>
      <w:r w:rsidR="0051371D">
        <w:br/>
      </w:r>
      <w:r>
        <w:tab/>
      </w:r>
      <w:r>
        <w:rPr>
          <w:rStyle w:val="Variable"/>
          <w:rFonts w:eastAsia="Segoe UI"/>
          <w:sz w:val="26"/>
          <w:szCs w:val="26"/>
        </w:rPr>
        <w:t>B</w:t>
      </w:r>
      <w:r>
        <w:t xml:space="preserve"> - the right-hand side matrix.</w:t>
      </w:r>
    </w:p>
    <w:p w14:paraId="2E752044" w14:textId="3B82A82B" w:rsidR="008D3D77" w:rsidRDefault="00263F3D" w:rsidP="008D3D77">
      <w:pPr>
        <w:pStyle w:val="a0"/>
        <w:ind w:left="2268" w:right="0" w:hanging="1417"/>
        <w:jc w:val="left"/>
        <w:rPr>
          <w:lang w:val="bg-BG"/>
        </w:rPr>
      </w:pPr>
      <w:r>
        <w:rPr>
          <w:rStyle w:val="a5"/>
        </w:rPr>
        <w:t>Return value</w:t>
      </w:r>
      <w:r>
        <w:t xml:space="preserve">: </w:t>
      </w:r>
      <w:r>
        <w:tab/>
        <w:t xml:space="preserve">the solution </w:t>
      </w:r>
      <w:r>
        <w:rPr>
          <w:color w:val="000000"/>
        </w:rPr>
        <w:t xml:space="preserve">matrix </w:t>
      </w:r>
      <w:r>
        <w:rPr>
          <w:rStyle w:val="Variable"/>
          <w:rFonts w:eastAsia="Segoe UI"/>
          <w:sz w:val="26"/>
          <w:szCs w:val="26"/>
        </w:rPr>
        <w:t>X</w:t>
      </w:r>
      <w:r>
        <w:t xml:space="preserve"> of the </w:t>
      </w:r>
      <w:r>
        <w:rPr>
          <w:color w:val="000000"/>
        </w:rPr>
        <w:t xml:space="preserve">generalized matrix equation </w:t>
      </w:r>
      <w:r>
        <w:rPr>
          <w:rStyle w:val="Variable"/>
          <w:rFonts w:eastAsia="Segoe UI"/>
          <w:sz w:val="26"/>
        </w:rPr>
        <w:t>A</w:t>
      </w:r>
      <w:r w:rsidR="008D3D77">
        <w:rPr>
          <w:rStyle w:val="Variable"/>
          <w:rFonts w:eastAsia="Segoe UI"/>
          <w:sz w:val="26"/>
        </w:rPr>
        <w:t>X</w:t>
      </w:r>
      <w:r>
        <w:t xml:space="preserve"> =</w:t>
      </w:r>
      <w:r>
        <w:rPr>
          <w:sz w:val="36"/>
          <w:szCs w:val="36"/>
        </w:rPr>
        <w:t xml:space="preserve"> </w:t>
      </w:r>
      <w:r>
        <w:rPr>
          <w:rStyle w:val="Variable"/>
          <w:rFonts w:eastAsia="Segoe UI"/>
          <w:sz w:val="26"/>
          <w:szCs w:val="26"/>
        </w:rPr>
        <w:t>B</w:t>
      </w:r>
      <w:r>
        <w:t>.</w:t>
      </w:r>
    </w:p>
    <w:p w14:paraId="2C7A608E" w14:textId="3A35A3FA" w:rsidR="008D3D77" w:rsidRDefault="00263F3D" w:rsidP="009A31D8">
      <w:pPr>
        <w:pStyle w:val="a0"/>
        <w:ind w:left="2268" w:right="-143" w:hanging="1417"/>
        <w:jc w:val="left"/>
      </w:pPr>
      <w:r>
        <w:rPr>
          <w:rStyle w:val="a5"/>
        </w:rPr>
        <w:t>Notes</w:t>
      </w:r>
      <w:r>
        <w:t xml:space="preserve">: </w:t>
      </w:r>
      <w:r>
        <w:tab/>
      </w:r>
      <w:r w:rsidR="008D3D77" w:rsidRPr="008D3D77">
        <w:rPr>
          <w:color w:val="000000"/>
        </w:rPr>
        <w:t>Similar to </w:t>
      </w:r>
      <w:r w:rsidR="008D3D77" w:rsidRPr="008D3D77">
        <w:rPr>
          <w:b/>
          <w:bCs/>
          <w:color w:val="000000"/>
        </w:rPr>
        <w:t>lsolve</w:t>
      </w:r>
      <w:r w:rsidR="008D3D77" w:rsidRPr="008D3D77">
        <w:rPr>
          <w:color w:val="000000"/>
        </w:rPr>
        <w:t xml:space="preserve">, </w:t>
      </w:r>
      <w:r w:rsidR="00C5271E">
        <w:rPr>
          <w:color w:val="000000"/>
        </w:rPr>
        <w:t>except that</w:t>
      </w:r>
      <w:r w:rsidR="008D3D77" w:rsidRPr="008D3D77">
        <w:rPr>
          <w:color w:val="000000"/>
        </w:rPr>
        <w:t xml:space="preserve"> </w:t>
      </w:r>
      <w:r w:rsidR="00C5271E" w:rsidRPr="008D3D77">
        <w:rPr>
          <w:color w:val="000000"/>
        </w:rPr>
        <w:t xml:space="preserve">matrix </w:t>
      </w:r>
      <w:r w:rsidR="008D3D77">
        <w:rPr>
          <w:rStyle w:val="Variable"/>
          <w:rFonts w:eastAsia="Segoe UI"/>
          <w:sz w:val="26"/>
          <w:szCs w:val="26"/>
        </w:rPr>
        <w:t>B</w:t>
      </w:r>
      <w:r w:rsidR="008D3D77" w:rsidRPr="008D3D77">
        <w:rPr>
          <w:color w:val="000000"/>
        </w:rPr>
        <w:t> </w:t>
      </w:r>
      <w:r w:rsidR="00C5271E">
        <w:rPr>
          <w:color w:val="000000"/>
        </w:rPr>
        <w:t xml:space="preserve">columns </w:t>
      </w:r>
      <w:r w:rsidR="008D3D77" w:rsidRPr="008D3D77">
        <w:rPr>
          <w:color w:val="000000"/>
        </w:rPr>
        <w:t>contain multiple right-hand side vectors and </w:t>
      </w:r>
      <w:r w:rsidR="00C5271E" w:rsidRPr="008D3D77">
        <w:rPr>
          <w:color w:val="000000"/>
        </w:rPr>
        <w:t xml:space="preserve">matrix </w:t>
      </w:r>
      <w:r w:rsidR="008D3D77">
        <w:rPr>
          <w:rStyle w:val="Variable"/>
          <w:rFonts w:eastAsia="Segoe UI"/>
          <w:sz w:val="26"/>
        </w:rPr>
        <w:t>X</w:t>
      </w:r>
      <w:r w:rsidR="008D3D77" w:rsidRPr="008D3D77">
        <w:rPr>
          <w:color w:val="000000"/>
        </w:rPr>
        <w:t> columns represent the respective solution vectors. In this way, the function can solve multiple systems of linear equations in parallel. The LU/LDLT decomposition of </w:t>
      </w:r>
      <w:r w:rsidR="008D3D77">
        <w:rPr>
          <w:rStyle w:val="Variable"/>
          <w:rFonts w:eastAsia="Segoe UI"/>
          <w:sz w:val="26"/>
        </w:rPr>
        <w:t>A</w:t>
      </w:r>
      <w:r w:rsidR="008D3D77" w:rsidRPr="008D3D77">
        <w:rPr>
          <w:color w:val="000000"/>
        </w:rPr>
        <w:t> is performed only once in the beginning and the result is reused for backsubs</w:t>
      </w:r>
      <w:r w:rsidR="008D3D77">
        <w:rPr>
          <w:color w:val="000000"/>
        </w:rPr>
        <w:t>t</w:t>
      </w:r>
      <w:r w:rsidR="008D3D77" w:rsidRPr="008D3D77">
        <w:rPr>
          <w:color w:val="000000"/>
        </w:rPr>
        <w:t>itution multiple times.</w:t>
      </w:r>
    </w:p>
    <w:p w14:paraId="2D2FB775" w14:textId="07785723" w:rsidR="00263F3D" w:rsidRDefault="00263F3D" w:rsidP="008D3D77">
      <w:pPr>
        <w:pStyle w:val="a0"/>
        <w:ind w:left="2268" w:right="0" w:hanging="1417"/>
        <w:jc w:val="left"/>
      </w:pPr>
      <w:r>
        <w:rPr>
          <w:rStyle w:val="a5"/>
        </w:rPr>
        <w:lastRenderedPageBreak/>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[8; 6; -4|6; 12; -3|-4; -3; 9]</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tab/>
      </w:r>
      <w:r w:rsidR="006D77D8">
        <w:rPr>
          <w:rStyle w:val="Variable"/>
          <w:rFonts w:eastAsia="Segoe UI"/>
          <w:sz w:val="26"/>
          <w:shd w:val="clear" w:color="auto" w:fill="EBF5FF"/>
        </w:rPr>
        <w:t>B</w:t>
      </w:r>
      <w:r>
        <w:rPr>
          <w:rStyle w:val="SourceText"/>
          <w:rFonts w:ascii="Consolas" w:hAnsi="Consolas"/>
          <w:shd w:val="clear" w:color="auto" w:fill="EBF5FF"/>
        </w:rPr>
        <w:t xml:space="preserve"> = </w:t>
      </w:r>
      <w:r w:rsidR="008D3D77" w:rsidRPr="008D3D77">
        <w:rPr>
          <w:rStyle w:val="SourceText"/>
          <w:rFonts w:ascii="Consolas" w:hAnsi="Consolas"/>
          <w:b/>
          <w:bCs/>
          <w:shd w:val="clear" w:color="auto" w:fill="EBF5FF"/>
        </w:rPr>
        <w:t>join</w:t>
      </w:r>
      <w:r w:rsidR="008D3D77" w:rsidRPr="008D3D77">
        <w:rPr>
          <w:rStyle w:val="SourceText"/>
          <w:rFonts w:ascii="Consolas" w:hAnsi="Consolas"/>
          <w:shd w:val="clear" w:color="auto" w:fill="EBF5FF"/>
          <w:vertAlign w:val="subscript"/>
        </w:rPr>
        <w:t>cols</w:t>
      </w:r>
      <w:r w:rsidR="008D3D77">
        <w:rPr>
          <w:rStyle w:val="SourceText"/>
          <w:rFonts w:ascii="Consolas" w:hAnsi="Consolas"/>
          <w:shd w:val="clear" w:color="auto" w:fill="EBF5FF"/>
        </w:rPr>
        <w:t>(</w:t>
      </w:r>
      <w:r>
        <w:rPr>
          <w:rStyle w:val="SourceText"/>
          <w:rFonts w:ascii="Consolas" w:hAnsi="Consolas"/>
          <w:shd w:val="clear" w:color="auto" w:fill="EBF5FF"/>
        </w:rPr>
        <w:t>[10; 20; 30]</w:t>
      </w:r>
      <w:r w:rsidR="008D3D77">
        <w:rPr>
          <w:rStyle w:val="SourceText"/>
          <w:rFonts w:ascii="Consolas" w:hAnsi="Consolas"/>
          <w:shd w:val="clear" w:color="auto" w:fill="EBF5FF"/>
        </w:rPr>
        <w:t>; [40; 50; 60])</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oMath>
      <w:r>
        <w:br/>
      </w:r>
      <w:r>
        <w:tab/>
      </w:r>
      <w:r w:rsidR="006D77D8">
        <w:rPr>
          <w:rStyle w:val="Variable"/>
          <w:rFonts w:eastAsia="Segoe UI"/>
          <w:sz w:val="26"/>
          <w:shd w:val="clear" w:color="auto" w:fill="EBF5FF"/>
        </w:rPr>
        <w:t>X</w:t>
      </w:r>
      <w:r>
        <w:rPr>
          <w:rStyle w:val="SourceText"/>
          <w:rFonts w:ascii="Consolas" w:hAnsi="Consolas"/>
          <w:shd w:val="clear" w:color="auto" w:fill="EBF5FF"/>
        </w:rPr>
        <w:t xml:space="preserve"> = </w:t>
      </w:r>
      <w:r w:rsidR="006D77D8">
        <w:rPr>
          <w:rStyle w:val="SourceText"/>
          <w:rFonts w:ascii="Consolas" w:hAnsi="Consolas"/>
          <w:b/>
          <w:shd w:val="clear" w:color="auto" w:fill="EBF5FF"/>
        </w:rPr>
        <w:t>m</w:t>
      </w:r>
      <w:r>
        <w:rPr>
          <w:rStyle w:val="SourceText"/>
          <w:rFonts w:ascii="Consolas" w:hAnsi="Consolas"/>
          <w:b/>
          <w:shd w:val="clear" w:color="auto" w:fill="EBF5FF"/>
        </w:rPr>
        <w:t>solve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sidR="006D77D8">
        <w:rPr>
          <w:rStyle w:val="Variable"/>
          <w:rFonts w:eastAsia="Segoe UI"/>
          <w:sz w:val="26"/>
          <w:shd w:val="clear" w:color="auto" w:fill="EBF5FF"/>
        </w:rPr>
        <w:t>B</w:t>
      </w:r>
      <w:r>
        <w:rPr>
          <w:rStyle w:val="SourceText"/>
          <w:rFonts w:ascii="Consolas" w:hAnsi="Consolas"/>
          <w:shd w:val="clear" w:color="auto" w:fill="EBF5FF"/>
        </w:rPr>
        <w:t>)</w:t>
      </w:r>
      <w:r>
        <w:t xml:space="preserve">' </w:t>
      </w:r>
      <w:r w:rsidR="006D77D8">
        <w:t xml:space="preserve">=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m:rPr>
                      <m:sty m:val="p"/>
                    </m:rPr>
                    <w:rPr>
                      <w:rFonts w:ascii="Cambria Math" w:hAnsi="Cambria Math"/>
                      <w:color w:val="000000"/>
                    </w:rPr>
                    <m:t>2.5</m:t>
                  </m:r>
                </m:e>
                <m:e>
                  <m:r>
                    <m:rPr>
                      <m:sty m:val="p"/>
                    </m:rPr>
                    <w:rPr>
                      <w:rFonts w:ascii="Cambria Math" w:hAnsi="Cambria Math"/>
                      <w:color w:val="000000"/>
                    </w:rPr>
                    <m:t>8.71</m:t>
                  </m:r>
                </m:e>
              </m:mr>
              <m:mr>
                <m:e>
                  <m:r>
                    <m:rPr>
                      <m:sty m:val="p"/>
                    </m:rPr>
                    <w:rPr>
                      <w:rFonts w:ascii="Cambria Math" w:hAnsi="Cambria Math"/>
                      <w:color w:val="000000"/>
                    </w:rPr>
                    <m:t>1.67</m:t>
                  </m:r>
                </m:e>
                <m:e>
                  <m:r>
                    <m:rPr>
                      <m:sty m:val="p"/>
                    </m:rPr>
                    <w:rPr>
                      <w:rFonts w:ascii="Cambria Math" w:hAnsi="Cambria Math"/>
                      <w:color w:val="000000"/>
                    </w:rPr>
                    <m:t>2.67</m:t>
                  </m:r>
                </m:e>
              </m:mr>
              <m:mr>
                <m:e>
                  <m:r>
                    <w:rPr>
                      <w:rFonts w:ascii="Cambria Math" w:hAnsi="Cambria Math"/>
                    </w:rPr>
                    <m:t>5</m:t>
                  </m:r>
                </m:e>
                <m:e>
                  <m:r>
                    <m:rPr>
                      <m:sty m:val="p"/>
                    </m:rPr>
                    <w:rPr>
                      <w:rFonts w:ascii="Cambria Math" w:hAnsi="Cambria Math"/>
                      <w:color w:val="000000"/>
                    </w:rPr>
                    <m:t>11.43</m:t>
                  </m:r>
                </m:e>
              </m:mr>
            </m:m>
          </m:e>
        </m:d>
      </m:oMath>
      <w:r>
        <w:t>- the solution vector</w:t>
      </w:r>
      <w:r>
        <w:br/>
      </w:r>
      <w:r>
        <w:tab/>
      </w:r>
      <w:r w:rsidRPr="006D77D8">
        <w:rPr>
          <w:rStyle w:val="Variable"/>
          <w:rFonts w:eastAsia="Segoe UI"/>
          <w:sz w:val="26"/>
          <w:shd w:val="clear" w:color="auto" w:fill="EBF5FF"/>
        </w:rPr>
        <w:t>A</w:t>
      </w:r>
      <w:r w:rsidRPr="006D77D8">
        <w:rPr>
          <w:rStyle w:val="SourceText"/>
          <w:rFonts w:ascii="Consolas" w:hAnsi="Consolas"/>
          <w:shd w:val="clear" w:color="auto" w:fill="EBF5FF"/>
        </w:rPr>
        <w:t>*</w:t>
      </w:r>
      <w:r w:rsidR="006D77D8" w:rsidRPr="006D77D8">
        <w:rPr>
          <w:rStyle w:val="Variable"/>
          <w:rFonts w:eastAsia="Segoe UI"/>
          <w:sz w:val="26"/>
          <w:shd w:val="clear" w:color="auto" w:fill="EBF5FF"/>
        </w:rPr>
        <w:t>X</w:t>
      </w:r>
      <w:r w:rsidR="006D77D8">
        <w:rPr>
          <w:rStyle w:val="Variable"/>
          <w:rFonts w:eastAsia="Segoe UI"/>
          <w:sz w:val="26"/>
          <w:shd w:val="clear" w:color="auto" w:fill="EBF5FF"/>
        </w:rPr>
        <w:t xml:space="preserve"> </w:t>
      </w:r>
      <w:r w:rsidRPr="006D77D8">
        <w:t>'</w:t>
      </w:r>
      <w:r w:rsidR="006D77D8">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oMath>
      <w:r>
        <w:t>- check</w:t>
      </w:r>
    </w:p>
    <w:p w14:paraId="1A9DD720" w14:textId="04BB3EE4" w:rsidR="00263F3D" w:rsidRDefault="00263F3D" w:rsidP="0051371D">
      <w:pPr>
        <w:pStyle w:val="a0"/>
        <w:tabs>
          <w:tab w:val="left" w:pos="2268"/>
        </w:tabs>
        <w:ind w:right="0"/>
        <w:jc w:val="left"/>
      </w:pPr>
      <w:r>
        <w:t>  </w:t>
      </w:r>
      <w:r>
        <w:rPr>
          <w:rStyle w:val="SourceText"/>
          <w:rFonts w:ascii="Consolas" w:hAnsi="Consolas"/>
          <w:b/>
        </w:rPr>
        <w:t>cmsolve</w:t>
      </w:r>
      <w:r>
        <w:rPr>
          <w:rStyle w:val="SourceText"/>
          <w:rFonts w:ascii="Consolas" w:hAnsi="Consolas"/>
        </w:rPr>
        <w:t>(</w:t>
      </w:r>
      <w:r>
        <w:rPr>
          <w:rStyle w:val="Variable"/>
          <w:rFonts w:eastAsia="Segoe UI"/>
          <w:sz w:val="26"/>
        </w:rPr>
        <w:t>A</w:t>
      </w:r>
      <w:r>
        <w:rPr>
          <w:rStyle w:val="SourceText"/>
          <w:rFonts w:ascii="Consolas" w:hAnsi="Consolas"/>
        </w:rPr>
        <w:t>;</w:t>
      </w:r>
      <w:r w:rsidRPr="00263F3D">
        <w:rPr>
          <w:rStyle w:val="SourceText"/>
          <w:rFonts w:ascii="Segoe UI" w:hAnsi="Segoe UI" w:cs="Segoe UI"/>
        </w:rPr>
        <w:t xml:space="preserve"> </w:t>
      </w:r>
      <w:r>
        <w:rPr>
          <w:rStyle w:val="Variable"/>
          <w:rFonts w:eastAsia="Segoe UI"/>
          <w:sz w:val="26"/>
          <w:szCs w:val="26"/>
        </w:rPr>
        <w:t>B</w:t>
      </w:r>
      <w:r>
        <w:rPr>
          <w:rStyle w:val="SourceText"/>
          <w:rFonts w:ascii="Consolas" w:hAnsi="Consolas"/>
        </w:rPr>
        <w:t>)</w:t>
      </w:r>
    </w:p>
    <w:p w14:paraId="47371252" w14:textId="3E9DF642" w:rsidR="002E0992" w:rsidRDefault="00263F3D" w:rsidP="002E0992">
      <w:pPr>
        <w:pStyle w:val="a0"/>
        <w:ind w:left="2268" w:right="0" w:hanging="1417"/>
        <w:jc w:val="left"/>
      </w:pPr>
      <w:r>
        <w:rPr>
          <w:rStyle w:val="a5"/>
        </w:rPr>
        <w:t>Parameters</w:t>
      </w:r>
      <w:r>
        <w:t xml:space="preserve">: </w:t>
      </w:r>
      <w:r>
        <w:tab/>
      </w:r>
      <w:r>
        <w:rPr>
          <w:rStyle w:val="Variable"/>
          <w:rFonts w:eastAsia="Segoe UI"/>
          <w:sz w:val="26"/>
        </w:rPr>
        <w:t>A</w:t>
      </w:r>
      <w:r>
        <w:t xml:space="preserve"> - symmetric, positive-definite coefficient matrix;</w:t>
      </w:r>
      <w:r>
        <w:br/>
      </w:r>
      <w:r>
        <w:tab/>
      </w:r>
      <w:r w:rsidR="00B27238">
        <w:rPr>
          <w:rStyle w:val="Variable"/>
          <w:rFonts w:eastAsia="Segoe UI"/>
        </w:rPr>
        <w:t>B</w:t>
      </w:r>
      <w:r>
        <w:t xml:space="preserve"> - the right-hand side </w:t>
      </w:r>
      <w:r w:rsidR="002E0992">
        <w:t>matrix</w:t>
      </w:r>
      <w:r>
        <w:t xml:space="preserve">. </w:t>
      </w:r>
    </w:p>
    <w:p w14:paraId="27EBA0E4" w14:textId="77777777" w:rsidR="002E0992" w:rsidRDefault="00263F3D" w:rsidP="002E0992">
      <w:pPr>
        <w:pStyle w:val="a0"/>
        <w:ind w:left="2268" w:right="0" w:hanging="1417"/>
        <w:jc w:val="left"/>
      </w:pPr>
      <w:r>
        <w:rPr>
          <w:rStyle w:val="a5"/>
        </w:rPr>
        <w:t>Return value</w:t>
      </w:r>
      <w:r>
        <w:t xml:space="preserve">: </w:t>
      </w:r>
      <w:r>
        <w:tab/>
      </w:r>
      <w:r w:rsidR="002E0992">
        <w:t xml:space="preserve">the solution </w:t>
      </w:r>
      <w:r w:rsidR="002E0992">
        <w:rPr>
          <w:color w:val="000000"/>
        </w:rPr>
        <w:t xml:space="preserve">matrix </w:t>
      </w:r>
      <w:r w:rsidR="002E0992">
        <w:rPr>
          <w:rStyle w:val="Variable"/>
          <w:rFonts w:eastAsia="Segoe UI"/>
          <w:sz w:val="26"/>
          <w:szCs w:val="26"/>
        </w:rPr>
        <w:t>X</w:t>
      </w:r>
      <w:r w:rsidR="002E0992">
        <w:t xml:space="preserve"> of the </w:t>
      </w:r>
      <w:r w:rsidR="002E0992">
        <w:rPr>
          <w:color w:val="000000"/>
        </w:rPr>
        <w:t xml:space="preserve">generalized matrix equation </w:t>
      </w:r>
      <w:r w:rsidR="002E0992">
        <w:rPr>
          <w:rStyle w:val="Variable"/>
          <w:rFonts w:eastAsia="Segoe UI"/>
          <w:sz w:val="26"/>
        </w:rPr>
        <w:t>AX</w:t>
      </w:r>
      <w:r w:rsidR="002E0992" w:rsidRPr="002E0992">
        <w:t xml:space="preserve"> =</w:t>
      </w:r>
      <w:r w:rsidR="002E0992">
        <w:rPr>
          <w:sz w:val="36"/>
          <w:szCs w:val="36"/>
        </w:rPr>
        <w:t xml:space="preserve"> </w:t>
      </w:r>
      <w:r w:rsidR="002E0992">
        <w:rPr>
          <w:rStyle w:val="Variable"/>
          <w:rFonts w:eastAsia="Segoe UI"/>
          <w:sz w:val="26"/>
          <w:szCs w:val="26"/>
        </w:rPr>
        <w:t xml:space="preserve">B </w:t>
      </w:r>
      <w:r>
        <w:t xml:space="preserve">using </w:t>
      </w:r>
      <w:r>
        <w:tab/>
        <w:t>Cholesky decomposition.</w:t>
      </w:r>
    </w:p>
    <w:p w14:paraId="3783ABC6" w14:textId="52374658" w:rsidR="002E0992" w:rsidRDefault="00263F3D" w:rsidP="003E5E29">
      <w:pPr>
        <w:pStyle w:val="a0"/>
        <w:ind w:left="2268" w:right="-143" w:hanging="1417"/>
        <w:jc w:val="left"/>
        <w:rPr>
          <w:color w:val="000000"/>
        </w:rPr>
      </w:pPr>
      <w:r>
        <w:rPr>
          <w:rStyle w:val="a5"/>
        </w:rPr>
        <w:t>Notes</w:t>
      </w:r>
      <w:r>
        <w:t xml:space="preserve">: </w:t>
      </w:r>
      <w:r>
        <w:tab/>
      </w:r>
      <w:r w:rsidR="002E0992" w:rsidRPr="008D3D77">
        <w:rPr>
          <w:color w:val="000000"/>
        </w:rPr>
        <w:t>Similar to </w:t>
      </w:r>
      <w:r w:rsidR="002E0992">
        <w:rPr>
          <w:b/>
          <w:bCs/>
          <w:color w:val="000000"/>
        </w:rPr>
        <w:t>cl</w:t>
      </w:r>
      <w:r w:rsidR="002E0992" w:rsidRPr="008D3D77">
        <w:rPr>
          <w:b/>
          <w:bCs/>
          <w:color w:val="000000"/>
        </w:rPr>
        <w:t>solve</w:t>
      </w:r>
      <w:r w:rsidR="002E0992" w:rsidRPr="008D3D77">
        <w:rPr>
          <w:color w:val="000000"/>
        </w:rPr>
        <w:t>, having that </w:t>
      </w:r>
      <w:r w:rsidR="002E0992">
        <w:rPr>
          <w:rStyle w:val="Variable"/>
          <w:rFonts w:eastAsia="Segoe UI"/>
          <w:sz w:val="26"/>
          <w:szCs w:val="26"/>
        </w:rPr>
        <w:t>B</w:t>
      </w:r>
      <w:r w:rsidR="002E0992" w:rsidRPr="008D3D77">
        <w:rPr>
          <w:color w:val="000000"/>
        </w:rPr>
        <w:t> matrix columns contain multiple right-hand side vectors and </w:t>
      </w:r>
      <w:r w:rsidR="002E0992">
        <w:rPr>
          <w:rStyle w:val="Variable"/>
          <w:rFonts w:eastAsia="Segoe UI"/>
          <w:sz w:val="26"/>
        </w:rPr>
        <w:t>X</w:t>
      </w:r>
      <w:r w:rsidR="002E0992" w:rsidRPr="008D3D77">
        <w:rPr>
          <w:color w:val="000000"/>
        </w:rPr>
        <w:t xml:space="preserve"> matrix columns represent the respective solution vectors. In this way, the function can solve multiple systems of linear equations in parallel. The </w:t>
      </w:r>
      <w:r w:rsidR="002E0992">
        <w:rPr>
          <w:color w:val="000000"/>
        </w:rPr>
        <w:t>Cholesky</w:t>
      </w:r>
      <w:r w:rsidR="002E0992" w:rsidRPr="008D3D77">
        <w:rPr>
          <w:color w:val="000000"/>
        </w:rPr>
        <w:t xml:space="preserve"> decomposition of </w:t>
      </w:r>
      <w:r w:rsidR="002E0992">
        <w:rPr>
          <w:rStyle w:val="Variable"/>
          <w:rFonts w:eastAsia="Segoe UI"/>
          <w:sz w:val="26"/>
        </w:rPr>
        <w:t>A</w:t>
      </w:r>
      <w:r w:rsidR="002E0992" w:rsidRPr="008D3D77">
        <w:rPr>
          <w:color w:val="000000"/>
        </w:rPr>
        <w:t> is performed only once in the beginning and the result is reused for backsubs</w:t>
      </w:r>
      <w:r w:rsidR="002E0992">
        <w:rPr>
          <w:color w:val="000000"/>
        </w:rPr>
        <w:t>t</w:t>
      </w:r>
      <w:r w:rsidR="002E0992" w:rsidRPr="008D3D77">
        <w:rPr>
          <w:color w:val="000000"/>
        </w:rPr>
        <w:t>itution multiple times.</w:t>
      </w:r>
    </w:p>
    <w:p w14:paraId="3452B560" w14:textId="4EDAB257" w:rsidR="00263F3D" w:rsidRDefault="00263F3D" w:rsidP="002E0992">
      <w:pPr>
        <w:pStyle w:val="a0"/>
        <w:ind w:left="2268" w:right="0" w:hanging="1417"/>
        <w:jc w:val="left"/>
      </w:pP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([8; 6; -4|6; 12; -3|-4; -3; 9]; _</w:t>
      </w:r>
      <w:r>
        <w:rPr>
          <w:rStyle w:val="SourceText"/>
          <w:rFonts w:ascii="Consolas" w:hAnsi="Consolas"/>
        </w:rPr>
        <w:br/>
      </w:r>
      <w:r>
        <w:tab/>
      </w:r>
      <w:r>
        <w:rPr>
          <w:rStyle w:val="SourceText"/>
          <w:rFonts w:ascii="Consolas" w:hAnsi="Consolas"/>
          <w:shd w:val="clear" w:color="auto" w:fill="EBF5FF"/>
        </w:rPr>
        <w:t>    </w:t>
      </w:r>
      <w:r>
        <w:rPr>
          <w:rStyle w:val="SourceText"/>
          <w:rFonts w:ascii="Consolas" w:hAnsi="Consolas"/>
          <w:b/>
          <w:shd w:val="clear" w:color="auto" w:fill="EBF5FF"/>
        </w:rPr>
        <w:t>symmetric</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rsidR="002E0992">
        <w:tab/>
      </w:r>
      <w:r w:rsidR="002E0992">
        <w:rPr>
          <w:rStyle w:val="Variable"/>
          <w:rFonts w:eastAsia="Segoe UI"/>
          <w:sz w:val="26"/>
          <w:shd w:val="clear" w:color="auto" w:fill="EBF5FF"/>
        </w:rPr>
        <w:t>B</w:t>
      </w:r>
      <w:r w:rsidR="002E0992">
        <w:rPr>
          <w:rStyle w:val="SourceText"/>
          <w:rFonts w:ascii="Consolas" w:hAnsi="Consolas"/>
          <w:shd w:val="clear" w:color="auto" w:fill="EBF5FF"/>
        </w:rPr>
        <w:t xml:space="preserve"> = </w:t>
      </w:r>
      <w:r w:rsidR="002E0992" w:rsidRPr="008D3D77">
        <w:rPr>
          <w:rStyle w:val="SourceText"/>
          <w:rFonts w:ascii="Consolas" w:hAnsi="Consolas"/>
          <w:b/>
          <w:bCs/>
          <w:shd w:val="clear" w:color="auto" w:fill="EBF5FF"/>
        </w:rPr>
        <w:t>join</w:t>
      </w:r>
      <w:r w:rsidR="002E0992" w:rsidRPr="008D3D77">
        <w:rPr>
          <w:rStyle w:val="SourceText"/>
          <w:rFonts w:ascii="Consolas" w:hAnsi="Consolas"/>
          <w:shd w:val="clear" w:color="auto" w:fill="EBF5FF"/>
          <w:vertAlign w:val="subscript"/>
        </w:rPr>
        <w:t>cols</w:t>
      </w:r>
      <w:r w:rsidR="002E0992">
        <w:rPr>
          <w:rStyle w:val="SourceText"/>
          <w:rFonts w:ascii="Consolas" w:hAnsi="Consolas"/>
          <w:shd w:val="clear" w:color="auto" w:fill="EBF5FF"/>
        </w:rPr>
        <w:t>([10; 20; 30]; [40; 50; 60])</w:t>
      </w:r>
      <w:r w:rsidR="002E0992">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oMath>
      <w:r w:rsidR="002E0992">
        <w:br/>
      </w:r>
      <w:r w:rsidR="002E0992">
        <w:tab/>
      </w:r>
      <w:r w:rsidR="002E0992">
        <w:rPr>
          <w:rStyle w:val="Variable"/>
          <w:rFonts w:eastAsia="Segoe UI"/>
          <w:sz w:val="26"/>
          <w:shd w:val="clear" w:color="auto" w:fill="EBF5FF"/>
        </w:rPr>
        <w:t>X</w:t>
      </w:r>
      <w:r w:rsidR="002E0992">
        <w:rPr>
          <w:rStyle w:val="SourceText"/>
          <w:rFonts w:ascii="Consolas" w:hAnsi="Consolas"/>
          <w:shd w:val="clear" w:color="auto" w:fill="EBF5FF"/>
        </w:rPr>
        <w:t xml:space="preserve"> = </w:t>
      </w:r>
      <w:r w:rsidR="005C51BD">
        <w:rPr>
          <w:rStyle w:val="SourceText"/>
          <w:rFonts w:ascii="Consolas" w:hAnsi="Consolas"/>
          <w:b/>
          <w:shd w:val="clear" w:color="auto" w:fill="EBF5FF"/>
        </w:rPr>
        <w:t>cm</w:t>
      </w:r>
      <w:r w:rsidR="002E0992">
        <w:rPr>
          <w:rStyle w:val="SourceText"/>
          <w:rFonts w:ascii="Consolas" w:hAnsi="Consolas"/>
          <w:b/>
          <w:shd w:val="clear" w:color="auto" w:fill="EBF5FF"/>
        </w:rPr>
        <w:t>solve</w:t>
      </w:r>
      <w:r w:rsidR="002E0992">
        <w:rPr>
          <w:rStyle w:val="SourceText"/>
          <w:rFonts w:ascii="Consolas" w:hAnsi="Consolas"/>
          <w:shd w:val="clear" w:color="auto" w:fill="EBF5FF"/>
        </w:rPr>
        <w:t>(</w:t>
      </w:r>
      <w:r w:rsidR="002E0992">
        <w:rPr>
          <w:rStyle w:val="Variable"/>
          <w:rFonts w:eastAsia="Segoe UI"/>
          <w:sz w:val="26"/>
          <w:shd w:val="clear" w:color="auto" w:fill="EBF5FF"/>
        </w:rPr>
        <w:t>A</w:t>
      </w:r>
      <w:r w:rsidR="002E0992">
        <w:rPr>
          <w:rStyle w:val="SourceText"/>
          <w:rFonts w:ascii="Consolas" w:hAnsi="Consolas"/>
          <w:shd w:val="clear" w:color="auto" w:fill="EBF5FF"/>
        </w:rPr>
        <w:t xml:space="preserve">; </w:t>
      </w:r>
      <w:r w:rsidR="002E0992">
        <w:rPr>
          <w:rStyle w:val="Variable"/>
          <w:rFonts w:eastAsia="Segoe UI"/>
          <w:sz w:val="26"/>
          <w:shd w:val="clear" w:color="auto" w:fill="EBF5FF"/>
        </w:rPr>
        <w:t>B</w:t>
      </w:r>
      <w:r w:rsidR="002E0992">
        <w:rPr>
          <w:rStyle w:val="SourceText"/>
          <w:rFonts w:ascii="Consolas" w:hAnsi="Consolas"/>
          <w:shd w:val="clear" w:color="auto" w:fill="EBF5FF"/>
        </w:rPr>
        <w:t>)</w:t>
      </w:r>
      <w:r w:rsidR="002E0992">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m:rPr>
                      <m:sty m:val="p"/>
                    </m:rPr>
                    <w:rPr>
                      <w:rFonts w:ascii="Cambria Math" w:hAnsi="Cambria Math"/>
                      <w:color w:val="000000"/>
                    </w:rPr>
                    <m:t>2.5</m:t>
                  </m:r>
                </m:e>
                <m:e>
                  <m:r>
                    <m:rPr>
                      <m:sty m:val="p"/>
                    </m:rPr>
                    <w:rPr>
                      <w:rFonts w:ascii="Cambria Math" w:hAnsi="Cambria Math"/>
                      <w:color w:val="000000"/>
                    </w:rPr>
                    <m:t>8.71</m:t>
                  </m:r>
                </m:e>
              </m:mr>
              <m:mr>
                <m:e>
                  <m:r>
                    <m:rPr>
                      <m:sty m:val="p"/>
                    </m:rPr>
                    <w:rPr>
                      <w:rFonts w:ascii="Cambria Math" w:hAnsi="Cambria Math"/>
                      <w:color w:val="000000"/>
                    </w:rPr>
                    <m:t>1.67</m:t>
                  </m:r>
                </m:e>
                <m:e>
                  <m:r>
                    <m:rPr>
                      <m:sty m:val="p"/>
                    </m:rPr>
                    <w:rPr>
                      <w:rFonts w:ascii="Cambria Math" w:hAnsi="Cambria Math"/>
                      <w:color w:val="000000"/>
                    </w:rPr>
                    <m:t>2.67</m:t>
                  </m:r>
                </m:e>
              </m:mr>
              <m:mr>
                <m:e>
                  <m:r>
                    <w:rPr>
                      <w:rFonts w:ascii="Cambria Math" w:hAnsi="Cambria Math"/>
                    </w:rPr>
                    <m:t>5</m:t>
                  </m:r>
                </m:e>
                <m:e>
                  <m:r>
                    <m:rPr>
                      <m:sty m:val="p"/>
                    </m:rPr>
                    <w:rPr>
                      <w:rFonts w:ascii="Cambria Math" w:hAnsi="Cambria Math"/>
                      <w:color w:val="000000"/>
                    </w:rPr>
                    <m:t>11.43</m:t>
                  </m:r>
                </m:e>
              </m:mr>
            </m:m>
          </m:e>
        </m:d>
      </m:oMath>
      <w:r w:rsidR="00B54BCF">
        <w:t xml:space="preserve"> </w:t>
      </w:r>
      <w:r w:rsidR="002E0992">
        <w:t>- the solution vector</w:t>
      </w:r>
      <w:r w:rsidR="002E0992">
        <w:br/>
      </w:r>
      <w:r w:rsidR="002E0992">
        <w:tab/>
      </w:r>
      <w:r w:rsidR="002E0992" w:rsidRPr="006D77D8">
        <w:rPr>
          <w:rStyle w:val="Variable"/>
          <w:rFonts w:eastAsia="Segoe UI"/>
          <w:sz w:val="26"/>
          <w:shd w:val="clear" w:color="auto" w:fill="EBF5FF"/>
        </w:rPr>
        <w:t>A</w:t>
      </w:r>
      <w:r w:rsidR="002E0992" w:rsidRPr="006D77D8">
        <w:rPr>
          <w:rStyle w:val="SourceText"/>
          <w:rFonts w:ascii="Consolas" w:hAnsi="Consolas"/>
          <w:shd w:val="clear" w:color="auto" w:fill="EBF5FF"/>
        </w:rPr>
        <w:t>*</w:t>
      </w:r>
      <w:r w:rsidR="002E0992" w:rsidRPr="006D77D8">
        <w:rPr>
          <w:rStyle w:val="Variable"/>
          <w:rFonts w:eastAsia="Segoe UI"/>
          <w:sz w:val="26"/>
          <w:shd w:val="clear" w:color="auto" w:fill="EBF5FF"/>
        </w:rPr>
        <w:t>X</w:t>
      </w:r>
      <w:r w:rsidR="002E0992">
        <w:rPr>
          <w:rStyle w:val="Variable"/>
          <w:rFonts w:eastAsia="Segoe UI"/>
          <w:sz w:val="26"/>
          <w:shd w:val="clear" w:color="auto" w:fill="EBF5FF"/>
        </w:rPr>
        <w:t xml:space="preserve"> </w:t>
      </w:r>
      <w:r w:rsidR="002E0992" w:rsidRPr="006D77D8">
        <w:t>'</w:t>
      </w:r>
      <w:r w:rsidR="002E0992">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r>
          <w:rPr>
            <w:rFonts w:ascii="Cambria Math" w:hAnsi="Cambria Math"/>
          </w:rPr>
          <m:t xml:space="preserve"> </m:t>
        </m:r>
      </m:oMath>
      <w:r w:rsidR="00B54BCF">
        <w:t xml:space="preserve"> - </w:t>
      </w:r>
      <w:r w:rsidR="002E0992">
        <w:t>check</w:t>
      </w:r>
    </w:p>
    <w:p w14:paraId="3A4A5EAF" w14:textId="55C6279A" w:rsidR="004744D1" w:rsidRDefault="004744D1" w:rsidP="0051371D">
      <w:pPr>
        <w:pStyle w:val="a0"/>
        <w:tabs>
          <w:tab w:val="left" w:pos="2268"/>
        </w:tabs>
        <w:ind w:right="0"/>
        <w:jc w:val="left"/>
      </w:pPr>
      <w:r>
        <w:rPr>
          <w:rStyle w:val="SourceText"/>
          <w:rFonts w:ascii="Consolas" w:hAnsi="Consolas"/>
          <w:b/>
        </w:rPr>
        <w:t>smsolve</w:t>
      </w:r>
      <w:r>
        <w:rPr>
          <w:rStyle w:val="SourceText"/>
          <w:rFonts w:ascii="Consolas" w:hAnsi="Consolas"/>
        </w:rPr>
        <w:t>(</w:t>
      </w:r>
      <w:r>
        <w:rPr>
          <w:rStyle w:val="Variable"/>
          <w:rFonts w:eastAsia="Segoe UI"/>
          <w:sz w:val="26"/>
        </w:rPr>
        <w:t>A</w:t>
      </w:r>
      <w:r>
        <w:rPr>
          <w:rStyle w:val="SourceText"/>
          <w:rFonts w:ascii="Consolas" w:hAnsi="Consolas"/>
        </w:rPr>
        <w:t>;</w:t>
      </w:r>
      <w:r w:rsidRPr="00263F3D">
        <w:rPr>
          <w:rStyle w:val="SourceText"/>
          <w:rFonts w:ascii="Segoe UI" w:hAnsi="Segoe UI" w:cs="Segoe UI"/>
        </w:rPr>
        <w:t xml:space="preserve"> </w:t>
      </w:r>
      <w:r>
        <w:rPr>
          <w:rStyle w:val="Variable"/>
          <w:rFonts w:eastAsia="Segoe UI"/>
          <w:sz w:val="26"/>
          <w:szCs w:val="26"/>
        </w:rPr>
        <w:t>B</w:t>
      </w:r>
      <w:r>
        <w:rPr>
          <w:rStyle w:val="SourceText"/>
          <w:rFonts w:ascii="Consolas" w:hAnsi="Consolas"/>
        </w:rPr>
        <w:t>)</w:t>
      </w:r>
    </w:p>
    <w:p w14:paraId="521F1FF0" w14:textId="417D41C4" w:rsidR="004744D1" w:rsidRDefault="004744D1" w:rsidP="004744D1">
      <w:pPr>
        <w:pStyle w:val="a0"/>
        <w:ind w:left="2268" w:right="0" w:hanging="1417"/>
        <w:jc w:val="left"/>
      </w:pPr>
      <w:r>
        <w:rPr>
          <w:rStyle w:val="a5"/>
        </w:rPr>
        <w:t>Parameters</w:t>
      </w:r>
      <w:r>
        <w:t xml:space="preserve">: </w:t>
      </w:r>
      <w:r>
        <w:tab/>
      </w:r>
      <w:r>
        <w:rPr>
          <w:rStyle w:val="Variable"/>
          <w:rFonts w:eastAsia="Segoe UI"/>
          <w:sz w:val="26"/>
        </w:rPr>
        <w:t>A</w:t>
      </w:r>
      <w:r>
        <w:t xml:space="preserve"> - </w:t>
      </w:r>
      <w:r w:rsidR="00DE7E6A">
        <w:t xml:space="preserve">high-performance </w:t>
      </w:r>
      <w:r>
        <w:t>symmetric, positive-definite coefficient matrix;</w:t>
      </w:r>
      <w:r>
        <w:br/>
      </w:r>
      <w:r>
        <w:tab/>
      </w:r>
      <w:r w:rsidR="00B27238">
        <w:rPr>
          <w:rStyle w:val="Variable"/>
          <w:rFonts w:eastAsia="Segoe UI"/>
        </w:rPr>
        <w:t>B</w:t>
      </w:r>
      <w:r>
        <w:t xml:space="preserve"> - high-performance right-hand side matrix. </w:t>
      </w:r>
    </w:p>
    <w:p w14:paraId="0F191527" w14:textId="03092185" w:rsidR="004744D1" w:rsidRDefault="004744D1" w:rsidP="004744D1">
      <w:pPr>
        <w:pStyle w:val="a0"/>
        <w:ind w:left="2268" w:right="0" w:hanging="1417"/>
        <w:jc w:val="left"/>
      </w:pPr>
      <w:r>
        <w:rPr>
          <w:rStyle w:val="a5"/>
        </w:rPr>
        <w:t>Return value</w:t>
      </w:r>
      <w:r>
        <w:t xml:space="preserve">: </w:t>
      </w:r>
      <w:r>
        <w:tab/>
        <w:t xml:space="preserve">the solution </w:t>
      </w:r>
      <w:r>
        <w:rPr>
          <w:color w:val="000000"/>
        </w:rPr>
        <w:t xml:space="preserve">matrix </w:t>
      </w:r>
      <w:r>
        <w:rPr>
          <w:rStyle w:val="Variable"/>
          <w:rFonts w:eastAsia="Segoe UI"/>
          <w:sz w:val="26"/>
          <w:szCs w:val="26"/>
        </w:rPr>
        <w:t>X</w:t>
      </w:r>
      <w:r>
        <w:t xml:space="preserve"> of the </w:t>
      </w:r>
      <w:r>
        <w:rPr>
          <w:color w:val="000000"/>
        </w:rPr>
        <w:t xml:space="preserve">generalized matrix equation </w:t>
      </w:r>
      <w:r>
        <w:rPr>
          <w:rStyle w:val="Variable"/>
          <w:rFonts w:eastAsia="Segoe UI"/>
          <w:sz w:val="26"/>
        </w:rPr>
        <w:t>AX</w:t>
      </w:r>
      <w:r w:rsidRPr="002E0992">
        <w:t xml:space="preserve"> =</w:t>
      </w:r>
      <w:r>
        <w:rPr>
          <w:sz w:val="36"/>
          <w:szCs w:val="36"/>
        </w:rPr>
        <w:t xml:space="preserve"> </w:t>
      </w:r>
      <w:r>
        <w:rPr>
          <w:rStyle w:val="Variable"/>
          <w:rFonts w:eastAsia="Segoe UI"/>
          <w:sz w:val="26"/>
          <w:szCs w:val="26"/>
        </w:rPr>
        <w:t xml:space="preserve">B </w:t>
      </w:r>
      <w:r>
        <w:t xml:space="preserve">using </w:t>
      </w:r>
      <w:r>
        <w:tab/>
      </w:r>
      <w:r>
        <w:rPr>
          <w:color w:val="000000"/>
        </w:rPr>
        <w:t>preconditioned conjugate gradient (PCG) method</w:t>
      </w:r>
      <w:r>
        <w:t>.</w:t>
      </w:r>
    </w:p>
    <w:p w14:paraId="504D4046" w14:textId="7AA53C96" w:rsidR="004744D1" w:rsidRDefault="004744D1" w:rsidP="004744D1">
      <w:pPr>
        <w:pStyle w:val="a0"/>
        <w:ind w:left="2268" w:right="-143" w:hanging="1417"/>
        <w:jc w:val="left"/>
        <w:rPr>
          <w:color w:val="000000"/>
        </w:rPr>
      </w:pPr>
      <w:r>
        <w:rPr>
          <w:rStyle w:val="a5"/>
        </w:rPr>
        <w:t>Notes</w:t>
      </w:r>
      <w:r>
        <w:t xml:space="preserve">: </w:t>
      </w:r>
      <w:r>
        <w:tab/>
      </w:r>
      <w:r w:rsidRPr="008D3D77">
        <w:rPr>
          <w:color w:val="000000"/>
        </w:rPr>
        <w:t>Similar to </w:t>
      </w:r>
      <w:r>
        <w:rPr>
          <w:b/>
          <w:bCs/>
          <w:color w:val="000000"/>
        </w:rPr>
        <w:t>sl</w:t>
      </w:r>
      <w:r w:rsidRPr="008D3D77">
        <w:rPr>
          <w:b/>
          <w:bCs/>
          <w:color w:val="000000"/>
        </w:rPr>
        <w:t>solve</w:t>
      </w:r>
      <w:r w:rsidRPr="008D3D77">
        <w:rPr>
          <w:color w:val="000000"/>
        </w:rPr>
        <w:t>, having that </w:t>
      </w:r>
      <w:r>
        <w:rPr>
          <w:rStyle w:val="Variable"/>
          <w:rFonts w:eastAsia="Segoe UI"/>
          <w:sz w:val="26"/>
          <w:szCs w:val="26"/>
        </w:rPr>
        <w:t>B</w:t>
      </w:r>
      <w:r w:rsidRPr="008D3D77">
        <w:rPr>
          <w:color w:val="000000"/>
        </w:rPr>
        <w:t> matrix columns contain multiple right-hand side vectors and </w:t>
      </w:r>
      <w:r>
        <w:rPr>
          <w:rStyle w:val="Variable"/>
          <w:rFonts w:eastAsia="Segoe UI"/>
          <w:sz w:val="26"/>
        </w:rPr>
        <w:t>X</w:t>
      </w:r>
      <w:r w:rsidRPr="008D3D77">
        <w:rPr>
          <w:color w:val="000000"/>
        </w:rPr>
        <w:t> matrix columns represent the respective solution vectors.</w:t>
      </w:r>
    </w:p>
    <w:p w14:paraId="3EA7A5BB" w14:textId="3F9B64B8" w:rsidR="004744D1" w:rsidRDefault="004744D1" w:rsidP="001F3C25">
      <w:pPr>
        <w:pStyle w:val="a0"/>
        <w:spacing w:after="0"/>
        <w:ind w:left="2269" w:right="0" w:hanging="1418"/>
        <w:jc w:val="left"/>
      </w:pP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SourceText"/>
          <w:rFonts w:ascii="Consolas" w:hAnsi="Consolas"/>
          <w:b/>
          <w:shd w:val="clear" w:color="auto" w:fill="EBF5FF"/>
        </w:rPr>
        <w:t>copy</w:t>
      </w:r>
      <w:r>
        <w:rPr>
          <w:rStyle w:val="SourceText"/>
          <w:rFonts w:ascii="Consolas" w:hAnsi="Consolas"/>
          <w:shd w:val="clear" w:color="auto" w:fill="EBF5FF"/>
        </w:rPr>
        <w:t>([8; 6; -4|6; 12; -3|-4; -3; 9]; _</w:t>
      </w:r>
      <w:r>
        <w:rPr>
          <w:rStyle w:val="SourceText"/>
          <w:rFonts w:ascii="Consolas" w:hAnsi="Consolas"/>
        </w:rPr>
        <w:br/>
      </w:r>
      <w:r w:rsidRPr="00BD7DBB">
        <w:rPr>
          <w:shd w:val="clear" w:color="auto" w:fill="auto"/>
        </w:rPr>
        <w:tab/>
      </w:r>
      <w:r>
        <w:rPr>
          <w:rStyle w:val="SourceText"/>
          <w:rFonts w:ascii="Consolas" w:hAnsi="Consolas"/>
          <w:shd w:val="clear" w:color="auto" w:fill="EBF5FF"/>
        </w:rPr>
        <w:t>    </w:t>
      </w:r>
      <w:r>
        <w:rPr>
          <w:rStyle w:val="SourceText"/>
          <w:rFonts w:ascii="Consolas" w:hAnsi="Consolas"/>
          <w:b/>
          <w:shd w:val="clear" w:color="auto" w:fill="EBF5FF"/>
        </w:rPr>
        <w:t>symmetric_hp</w:t>
      </w:r>
      <w:r>
        <w:rPr>
          <w:rStyle w:val="SourceText"/>
          <w:rFonts w:ascii="Consolas" w:hAnsi="Consolas"/>
          <w:shd w:val="clear" w:color="auto" w:fill="EBF5FF"/>
        </w:rPr>
        <w:t>(3); 1; 1)</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8</m:t>
                  </m:r>
                </m:e>
                <m:e>
                  <m:r>
                    <w:rPr>
                      <w:rFonts w:ascii="Cambria Math" w:hAnsi="Cambria Math"/>
                    </w:rPr>
                    <m:t>6</m:t>
                  </m:r>
                </m:e>
                <m:e>
                  <m:r>
                    <w:rPr>
                      <w:rFonts w:ascii="Cambria Math" w:hAnsi="Cambria Math"/>
                    </w:rPr>
                    <m:t>-4</m:t>
                  </m:r>
                </m:e>
              </m:mr>
              <m:mr>
                <m:e>
                  <m:r>
                    <w:rPr>
                      <w:rFonts w:ascii="Cambria Math" w:hAnsi="Cambria Math"/>
                    </w:rPr>
                    <m:t>6</m:t>
                  </m:r>
                </m:e>
                <m:e>
                  <m:r>
                    <w:rPr>
                      <w:rFonts w:ascii="Cambria Math" w:hAnsi="Cambria Math"/>
                    </w:rPr>
                    <m:t>12</m:t>
                  </m:r>
                </m:e>
                <m:e>
                  <m:r>
                    <w:rPr>
                      <w:rFonts w:ascii="Cambria Math" w:hAnsi="Cambria Math"/>
                    </w:rPr>
                    <m:t>-3</m:t>
                  </m:r>
                </m:e>
              </m:mr>
              <m:mr>
                <m:e>
                  <m:r>
                    <w:rPr>
                      <w:rFonts w:ascii="Cambria Math" w:hAnsi="Cambria Math"/>
                    </w:rPr>
                    <m:t>-4</m:t>
                  </m:r>
                </m:e>
                <m:e>
                  <m:r>
                    <w:rPr>
                      <w:rFonts w:ascii="Cambria Math" w:hAnsi="Cambria Math"/>
                    </w:rPr>
                    <m:t>-3</m:t>
                  </m:r>
                </m:e>
                <m:e>
                  <m:r>
                    <w:rPr>
                      <w:rFonts w:ascii="Cambria Math" w:hAnsi="Cambria Math"/>
                    </w:rPr>
                    <m:t>9</m:t>
                  </m:r>
                </m:e>
              </m:mr>
            </m:m>
          </m:e>
        </m:d>
      </m:oMath>
      <w:r>
        <w:br/>
      </w:r>
      <w:r>
        <w:tab/>
      </w:r>
      <w:r>
        <w:rPr>
          <w:rStyle w:val="Variable"/>
          <w:rFonts w:eastAsia="Segoe UI"/>
          <w:sz w:val="26"/>
          <w:shd w:val="clear" w:color="auto" w:fill="EBF5FF"/>
        </w:rPr>
        <w:t>B</w:t>
      </w:r>
      <w:r>
        <w:rPr>
          <w:rStyle w:val="SourceText"/>
          <w:rFonts w:ascii="Consolas" w:hAnsi="Consolas"/>
          <w:shd w:val="clear" w:color="auto" w:fill="EBF5FF"/>
        </w:rPr>
        <w:t xml:space="preserve"> = </w:t>
      </w:r>
      <w:r w:rsidR="00291986">
        <w:rPr>
          <w:rStyle w:val="SourceText"/>
          <w:rFonts w:ascii="Consolas" w:hAnsi="Consolas"/>
          <w:b/>
          <w:shd w:val="clear" w:color="auto" w:fill="EBF5FF"/>
        </w:rPr>
        <w:t>hp</w:t>
      </w:r>
      <w:r w:rsidR="00291986">
        <w:rPr>
          <w:rStyle w:val="SourceText"/>
          <w:rFonts w:ascii="Consolas" w:hAnsi="Consolas"/>
          <w:shd w:val="clear" w:color="auto" w:fill="EBF5FF"/>
        </w:rPr>
        <w:t>(</w:t>
      </w:r>
      <w:r w:rsidRPr="008D3D77">
        <w:rPr>
          <w:rStyle w:val="SourceText"/>
          <w:rFonts w:ascii="Consolas" w:hAnsi="Consolas"/>
          <w:b/>
          <w:bCs/>
          <w:shd w:val="clear" w:color="auto" w:fill="EBF5FF"/>
        </w:rPr>
        <w:t>join</w:t>
      </w:r>
      <w:r w:rsidRPr="008D3D77">
        <w:rPr>
          <w:rStyle w:val="SourceText"/>
          <w:rFonts w:ascii="Consolas" w:hAnsi="Consolas"/>
          <w:shd w:val="clear" w:color="auto" w:fill="EBF5FF"/>
          <w:vertAlign w:val="subscript"/>
        </w:rPr>
        <w:t>cols</w:t>
      </w:r>
      <w:r>
        <w:rPr>
          <w:rStyle w:val="SourceText"/>
          <w:rFonts w:ascii="Consolas" w:hAnsi="Consolas"/>
          <w:shd w:val="clear" w:color="auto" w:fill="EBF5FF"/>
        </w:rPr>
        <w:t>([10; 20; 30]; [40; 50; 60]</w:t>
      </w:r>
      <w:r w:rsidR="00291986">
        <w:rPr>
          <w:rStyle w:val="SourceText"/>
          <w:rFonts w:ascii="Consolas" w:hAnsi="Consolas"/>
          <w:shd w:val="clear" w:color="auto" w:fill="EBF5FF"/>
        </w:rPr>
        <w:t>)</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oMath>
      <w:r>
        <w:br/>
      </w:r>
      <w:r>
        <w:lastRenderedPageBreak/>
        <w:tab/>
      </w:r>
      <w:r>
        <w:rPr>
          <w:rStyle w:val="Variable"/>
          <w:rFonts w:eastAsia="Segoe UI"/>
          <w:sz w:val="26"/>
          <w:shd w:val="clear" w:color="auto" w:fill="EBF5FF"/>
        </w:rPr>
        <w:t>X</w:t>
      </w:r>
      <w:r>
        <w:rPr>
          <w:rStyle w:val="SourceText"/>
          <w:rFonts w:ascii="Consolas" w:hAnsi="Consolas"/>
          <w:shd w:val="clear" w:color="auto" w:fill="EBF5FF"/>
        </w:rPr>
        <w:t xml:space="preserve"> = </w:t>
      </w:r>
      <w:r w:rsidR="00AF3A47">
        <w:rPr>
          <w:rStyle w:val="SourceText"/>
          <w:rFonts w:ascii="Consolas" w:hAnsi="Consolas"/>
          <w:b/>
          <w:shd w:val="clear" w:color="auto" w:fill="EBF5FF"/>
        </w:rPr>
        <w:t>sm</w:t>
      </w:r>
      <w:r>
        <w:rPr>
          <w:rStyle w:val="SourceText"/>
          <w:rFonts w:ascii="Consolas" w:hAnsi="Consolas"/>
          <w:b/>
          <w:shd w:val="clear" w:color="auto" w:fill="EBF5FF"/>
        </w:rPr>
        <w:t>solve</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m:rPr>
                      <m:sty m:val="p"/>
                    </m:rPr>
                    <w:rPr>
                      <w:rFonts w:ascii="Cambria Math" w:hAnsi="Cambria Math"/>
                      <w:color w:val="000000"/>
                    </w:rPr>
                    <m:t>2.5</m:t>
                  </m:r>
                </m:e>
                <m:e>
                  <m:r>
                    <m:rPr>
                      <m:sty m:val="p"/>
                    </m:rPr>
                    <w:rPr>
                      <w:rFonts w:ascii="Cambria Math" w:hAnsi="Cambria Math"/>
                      <w:color w:val="000000"/>
                    </w:rPr>
                    <m:t>8.71</m:t>
                  </m:r>
                </m:e>
              </m:mr>
              <m:mr>
                <m:e>
                  <m:r>
                    <m:rPr>
                      <m:sty m:val="p"/>
                    </m:rPr>
                    <w:rPr>
                      <w:rFonts w:ascii="Cambria Math" w:hAnsi="Cambria Math"/>
                      <w:color w:val="000000"/>
                    </w:rPr>
                    <m:t>1.67</m:t>
                  </m:r>
                </m:e>
                <m:e>
                  <m:r>
                    <m:rPr>
                      <m:sty m:val="p"/>
                    </m:rPr>
                    <w:rPr>
                      <w:rFonts w:ascii="Cambria Math" w:hAnsi="Cambria Math"/>
                      <w:color w:val="000000"/>
                    </w:rPr>
                    <m:t>2.67</m:t>
                  </m:r>
                </m:e>
              </m:mr>
              <m:mr>
                <m:e>
                  <m:r>
                    <w:rPr>
                      <w:rFonts w:ascii="Cambria Math" w:hAnsi="Cambria Math"/>
                    </w:rPr>
                    <m:t>5</m:t>
                  </m:r>
                </m:e>
                <m:e>
                  <m:r>
                    <m:rPr>
                      <m:sty m:val="p"/>
                    </m:rPr>
                    <w:rPr>
                      <w:rFonts w:ascii="Cambria Math" w:hAnsi="Cambria Math"/>
                      <w:color w:val="000000"/>
                    </w:rPr>
                    <m:t>11.43</m:t>
                  </m:r>
                </m:e>
              </m:mr>
            </m:m>
          </m:e>
        </m:d>
      </m:oMath>
      <w:r>
        <w:t xml:space="preserve"> - the solution vector</w:t>
      </w:r>
      <w:r>
        <w:br/>
      </w:r>
      <w:r>
        <w:tab/>
      </w:r>
      <w:r w:rsidRPr="006D77D8">
        <w:rPr>
          <w:rStyle w:val="Variable"/>
          <w:rFonts w:eastAsia="Segoe UI"/>
          <w:sz w:val="26"/>
          <w:shd w:val="clear" w:color="auto" w:fill="EBF5FF"/>
        </w:rPr>
        <w:t>A</w:t>
      </w:r>
      <w:r w:rsidRPr="006D77D8">
        <w:rPr>
          <w:rStyle w:val="SourceText"/>
          <w:rFonts w:ascii="Consolas" w:hAnsi="Consolas"/>
          <w:shd w:val="clear" w:color="auto" w:fill="EBF5FF"/>
        </w:rPr>
        <w:t>*</w:t>
      </w:r>
      <w:r w:rsidRPr="006D77D8">
        <w:rPr>
          <w:rStyle w:val="Variable"/>
          <w:rFonts w:eastAsia="Segoe UI"/>
          <w:sz w:val="26"/>
          <w:shd w:val="clear" w:color="auto" w:fill="EBF5FF"/>
        </w:rPr>
        <w:t>X</w:t>
      </w:r>
      <w:r>
        <w:rPr>
          <w:rStyle w:val="Variable"/>
          <w:rFonts w:eastAsia="Segoe UI"/>
          <w:sz w:val="26"/>
          <w:shd w:val="clear" w:color="auto" w:fill="EBF5FF"/>
        </w:rPr>
        <w:t xml:space="preserve"> </w:t>
      </w:r>
      <w:r w:rsidRPr="006D77D8">
        <w:t>'</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40</m:t>
                  </m:r>
                </m:e>
              </m:mr>
              <m:mr>
                <m:e>
                  <m:r>
                    <w:rPr>
                      <w:rFonts w:ascii="Cambria Math" w:hAnsi="Cambria Math"/>
                    </w:rPr>
                    <m:t>20</m:t>
                  </m:r>
                </m:e>
                <m:e>
                  <m:r>
                    <w:rPr>
                      <w:rFonts w:ascii="Cambria Math" w:hAnsi="Cambria Math"/>
                    </w:rPr>
                    <m:t>50</m:t>
                  </m:r>
                </m:e>
              </m:mr>
              <m:mr>
                <m:e>
                  <m:r>
                    <w:rPr>
                      <w:rFonts w:ascii="Cambria Math" w:hAnsi="Cambria Math"/>
                    </w:rPr>
                    <m:t>30</m:t>
                  </m:r>
                </m:e>
                <m:e>
                  <m:r>
                    <w:rPr>
                      <w:rFonts w:ascii="Cambria Math" w:hAnsi="Cambria Math"/>
                    </w:rPr>
                    <m:t>60</m:t>
                  </m:r>
                </m:e>
              </m:mr>
            </m:m>
          </m:e>
        </m:d>
        <m:r>
          <w:rPr>
            <w:rFonts w:ascii="Cambria Math" w:hAnsi="Cambria Math"/>
          </w:rPr>
          <m:t xml:space="preserve"> </m:t>
        </m:r>
      </m:oMath>
      <w:r>
        <w:t xml:space="preserve"> - check</w:t>
      </w:r>
    </w:p>
    <w:p w14:paraId="7F12FB80" w14:textId="76D3F072" w:rsidR="002B058B" w:rsidRDefault="002B058B" w:rsidP="001F3C25">
      <w:pPr>
        <w:pStyle w:val="a0"/>
        <w:tabs>
          <w:tab w:val="left" w:pos="2268"/>
        </w:tabs>
        <w:spacing w:before="0"/>
        <w:ind w:right="0"/>
        <w:jc w:val="left"/>
      </w:pPr>
      <w:r>
        <w:t>  </w:t>
      </w:r>
      <w:r>
        <w:rPr>
          <w:rStyle w:val="SourceText"/>
          <w:rFonts w:ascii="Consolas" w:hAnsi="Consolas"/>
          <w:b/>
        </w:rPr>
        <w:t>fft</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665057D4" w14:textId="133707A6" w:rsidR="002B058B" w:rsidRDefault="002B058B" w:rsidP="002B058B">
      <w:pPr>
        <w:pStyle w:val="a0"/>
        <w:tabs>
          <w:tab w:val="left" w:pos="2268"/>
        </w:tabs>
        <w:ind w:left="2268" w:right="0" w:hanging="1417"/>
        <w:jc w:val="left"/>
      </w:pPr>
      <w:r>
        <w:rPr>
          <w:rStyle w:val="a5"/>
        </w:rPr>
        <w:t>Parameters</w:t>
      </w:r>
      <w:r>
        <w:t xml:space="preserve">: </w:t>
      </w:r>
      <w:r>
        <w:tab/>
      </w:r>
      <w:r>
        <w:rPr>
          <w:rStyle w:val="Variable"/>
          <w:rFonts w:eastAsia="Segoe UI"/>
          <w:spacing w:val="20"/>
          <w:sz w:val="26"/>
        </w:rPr>
        <w:t>M</w:t>
      </w:r>
      <w:r>
        <w:t xml:space="preserve"> </w:t>
      </w:r>
      <w:r w:rsidR="008F039B">
        <w:t>-</w:t>
      </w:r>
      <w:r>
        <w:rPr>
          <w:color w:val="000000"/>
        </w:rPr>
        <w:t> an hp matrix containing the input signal in time domain. It must have one row for real only values or two rows for complex values. The first row must contain the real part and the second row - the corresponding imaginary part.</w:t>
      </w:r>
    </w:p>
    <w:p w14:paraId="1098DDF1" w14:textId="7B0E69F0" w:rsidR="002B058B" w:rsidRDefault="002B058B" w:rsidP="002B058B">
      <w:pPr>
        <w:pStyle w:val="a0"/>
        <w:tabs>
          <w:tab w:val="left" w:pos="2268"/>
        </w:tabs>
        <w:ind w:left="2268" w:right="0" w:hanging="1417"/>
        <w:jc w:val="left"/>
        <w:rPr>
          <w:color w:val="000000"/>
        </w:rPr>
      </w:pPr>
      <w:r>
        <w:rPr>
          <w:rStyle w:val="a5"/>
        </w:rPr>
        <w:t>Return value</w:t>
      </w:r>
      <w:r>
        <w:t xml:space="preserve">: </w:t>
      </w:r>
      <w:r>
        <w:tab/>
      </w:r>
      <w:r w:rsidRPr="002B058B">
        <w:rPr>
          <w:color w:val="000000"/>
        </w:rPr>
        <w:t>the fast Fourier transform of the input signal stored in </w:t>
      </w:r>
      <w:r>
        <w:rPr>
          <w:rStyle w:val="Variable"/>
          <w:rFonts w:eastAsia="Segoe UI"/>
          <w:spacing w:val="20"/>
          <w:sz w:val="26"/>
        </w:rPr>
        <w:t>M</w:t>
      </w:r>
      <w:r w:rsidRPr="002B058B">
        <w:rPr>
          <w:color w:val="000000"/>
        </w:rPr>
        <w:t>. Similar to the input, the real part of the output is stored in the first row and the imaginary part - in the second row.</w:t>
      </w:r>
    </w:p>
    <w:p w14:paraId="0A8A0692" w14:textId="072476A1" w:rsidR="002B058B" w:rsidRDefault="002B058B" w:rsidP="002B058B">
      <w:pPr>
        <w:pStyle w:val="a0"/>
        <w:tabs>
          <w:tab w:val="left" w:pos="2268"/>
        </w:tabs>
        <w:ind w:left="2268" w:right="0" w:hanging="1417"/>
        <w:jc w:val="left"/>
        <w:rPr>
          <w:color w:val="000000"/>
        </w:rPr>
      </w:pPr>
      <w:r>
        <w:rPr>
          <w:rStyle w:val="a5"/>
        </w:rPr>
        <w:t>Notes</w:t>
      </w:r>
      <w:r>
        <w:t xml:space="preserve">: </w:t>
      </w:r>
      <w:r>
        <w:tab/>
      </w:r>
      <w:r>
        <w:rPr>
          <w:color w:val="000000"/>
        </w:rPr>
        <w:t>The fast Fourier transform is performed by using the classic Cooley-Turk</w:t>
      </w:r>
      <w:r w:rsidR="00A26F96">
        <w:rPr>
          <w:color w:val="000000"/>
        </w:rPr>
        <w:t>e</w:t>
      </w:r>
      <w:r>
        <w:rPr>
          <w:color w:val="000000"/>
        </w:rPr>
        <w:t>y algorithm.</w:t>
      </w:r>
    </w:p>
    <w:p w14:paraId="16475BC2" w14:textId="702899E8" w:rsidR="002B058B" w:rsidRDefault="002B058B" w:rsidP="00437442">
      <w:pPr>
        <w:pStyle w:val="a0"/>
        <w:tabs>
          <w:tab w:val="left" w:pos="2268"/>
        </w:tabs>
        <w:spacing w:after="0"/>
        <w:ind w:left="2269" w:right="0" w:hanging="1418"/>
        <w:jc w:val="left"/>
      </w:pPr>
      <w:r>
        <w:rPr>
          <w:rStyle w:val="a5"/>
        </w:rPr>
        <w:t>Example</w:t>
      </w:r>
      <w:r>
        <w:t xml:space="preserve">: </w:t>
      </w:r>
      <w:r>
        <w:tab/>
      </w:r>
      <w:r w:rsidRPr="003B2913">
        <w:rPr>
          <w:rStyle w:val="Variable"/>
          <w:rFonts w:eastAsia="Segoe UI"/>
          <w:sz w:val="26"/>
          <w:shd w:val="clear" w:color="auto" w:fill="EBF5FF"/>
        </w:rPr>
        <w:t>A</w:t>
      </w:r>
      <w:r w:rsidRPr="003B2913">
        <w:rPr>
          <w:rStyle w:val="SourceText"/>
          <w:rFonts w:ascii="Consolas" w:hAnsi="Consolas"/>
          <w:shd w:val="clear" w:color="auto" w:fill="EBF5FF"/>
        </w:rPr>
        <w:t xml:space="preserve"> = [</w:t>
      </w:r>
      <w:r>
        <w:rPr>
          <w:rStyle w:val="SourceText"/>
          <w:rFonts w:ascii="Consolas" w:hAnsi="Consolas"/>
          <w:shd w:val="clear" w:color="auto" w:fill="EBF5FF"/>
        </w:rPr>
        <w:t>1</w:t>
      </w:r>
      <w:r w:rsidRPr="003B2913">
        <w:rPr>
          <w:rStyle w:val="SourceText"/>
          <w:rFonts w:ascii="Consolas" w:hAnsi="Consolas"/>
          <w:shd w:val="clear" w:color="auto" w:fill="EBF5FF"/>
        </w:rPr>
        <w:t xml:space="preserve">; </w:t>
      </w:r>
      <w:r>
        <w:rPr>
          <w:rStyle w:val="SourceText"/>
          <w:rFonts w:ascii="Consolas" w:hAnsi="Consolas"/>
          <w:shd w:val="clear" w:color="auto" w:fill="EBF5FF"/>
        </w:rPr>
        <w:t>2</w:t>
      </w:r>
      <w:r w:rsidRPr="003B2913">
        <w:rPr>
          <w:rStyle w:val="SourceText"/>
          <w:rFonts w:ascii="Consolas" w:hAnsi="Consolas"/>
          <w:shd w:val="clear" w:color="auto" w:fill="EBF5FF"/>
        </w:rPr>
        <w:t xml:space="preserve">; </w:t>
      </w:r>
      <w:r>
        <w:rPr>
          <w:rStyle w:val="SourceText"/>
          <w:rFonts w:ascii="Consolas" w:hAnsi="Consolas"/>
          <w:shd w:val="clear" w:color="auto" w:fill="EBF5FF"/>
        </w:rPr>
        <w:t>3</w:t>
      </w:r>
      <w:r w:rsidRPr="003B2913">
        <w:rPr>
          <w:rStyle w:val="SourceText"/>
          <w:rFonts w:ascii="Consolas" w:hAnsi="Consolas"/>
          <w:shd w:val="clear" w:color="auto" w:fill="EBF5FF"/>
        </w:rPr>
        <w:t xml:space="preserve">; </w:t>
      </w:r>
      <w:r>
        <w:rPr>
          <w:rStyle w:val="SourceText"/>
          <w:rFonts w:ascii="Consolas" w:hAnsi="Consolas"/>
          <w:shd w:val="clear" w:color="auto" w:fill="EBF5FF"/>
        </w:rPr>
        <w:t>4</w:t>
      </w:r>
      <w:r w:rsidRPr="003B2913">
        <w:rPr>
          <w:rStyle w:val="SourceText"/>
          <w:rFonts w:ascii="Consolas" w:hAnsi="Consolas"/>
          <w:shd w:val="clear" w:color="auto" w:fill="EBF5FF"/>
        </w:rPr>
        <w:t>|</w:t>
      </w:r>
      <w:r>
        <w:rPr>
          <w:rStyle w:val="SourceText"/>
          <w:rFonts w:ascii="Consolas" w:hAnsi="Consolas"/>
          <w:shd w:val="clear" w:color="auto" w:fill="EBF5FF"/>
        </w:rPr>
        <w:t>0</w:t>
      </w:r>
      <w:r w:rsidRPr="003B2913">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
          </m:e>
        </m:d>
      </m:oMath>
      <w:r>
        <w:br/>
      </w:r>
      <w:r>
        <w:tab/>
      </w:r>
      <w:r w:rsidRPr="003B2913">
        <w:rPr>
          <w:rStyle w:val="Variable"/>
          <w:rFonts w:eastAsia="Segoe UI"/>
          <w:sz w:val="26"/>
          <w:shd w:val="clear" w:color="auto" w:fill="EBF5FF"/>
        </w:rPr>
        <w:t>B</w:t>
      </w:r>
      <w:r w:rsidRPr="003B2913">
        <w:rPr>
          <w:rStyle w:val="SourceText"/>
          <w:rFonts w:ascii="Consolas" w:hAnsi="Consolas"/>
          <w:shd w:val="clear" w:color="auto" w:fill="EBF5FF"/>
        </w:rPr>
        <w:t xml:space="preserve"> = </w:t>
      </w:r>
      <w:r w:rsidR="005F0B45">
        <w:rPr>
          <w:rStyle w:val="SourceText"/>
          <w:rFonts w:ascii="Consolas" w:hAnsi="Consolas"/>
          <w:b/>
          <w:shd w:val="clear" w:color="auto" w:fill="EBF5FF"/>
        </w:rPr>
        <w:t>fft</w:t>
      </w:r>
      <w:r w:rsidRPr="003B2913">
        <w:rPr>
          <w:rStyle w:val="SourceText"/>
          <w:rFonts w:ascii="Consolas" w:hAnsi="Consolas"/>
          <w:shd w:val="clear" w:color="auto" w:fill="EBF5FF"/>
        </w:rPr>
        <w:t>(</w:t>
      </w:r>
      <w:r w:rsidRPr="003B2913">
        <w:rPr>
          <w:rStyle w:val="Variable"/>
          <w:rFonts w:eastAsia="Segoe UI"/>
          <w:sz w:val="26"/>
          <w:shd w:val="clear" w:color="auto" w:fill="EBF5FF"/>
        </w:rPr>
        <w:t>A</w:t>
      </w:r>
      <w:r w:rsidRPr="003B2913">
        <w:rPr>
          <w:rStyle w:val="SourceText"/>
          <w:rFonts w:ascii="Consolas" w:hAnsi="Consolas"/>
          <w:shd w:val="clear" w:color="auto" w:fill="EBF5FF"/>
        </w:rPr>
        <w:t>)</w:t>
      </w:r>
      <w:r w:rsidRPr="003B2913">
        <w:rPr>
          <w:shd w:val="clear" w:color="auto" w:fill="EBF5FF"/>
        </w:rPr>
        <w:t>'</w:t>
      </w:r>
      <w:r>
        <w:t xml:space="preserve"> =</w:t>
      </w:r>
      <w:r w:rsidR="005F0B45">
        <w:t xml:space="preserve">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10</m:t>
                  </m:r>
                </m:e>
                <m:e>
                  <m:r>
                    <w:rPr>
                      <w:rFonts w:ascii="Cambria Math" w:hAnsi="Cambria Math"/>
                    </w:rPr>
                    <m:t>-2</m:t>
                  </m:r>
                </m:e>
                <m:e>
                  <m:r>
                    <w:rPr>
                      <w:rFonts w:ascii="Cambria Math" w:hAnsi="Cambria Math"/>
                    </w:rPr>
                    <m:t>-2</m:t>
                  </m:r>
                </m:e>
                <m:e>
                  <m:r>
                    <w:rPr>
                      <w:rFonts w:ascii="Cambria Math" w:hAnsi="Cambria Math"/>
                    </w:rPr>
                    <m:t>-2</m:t>
                  </m:r>
                  <m:ctrlPr>
                    <w:rPr>
                      <w:rFonts w:ascii="Cambria Math" w:eastAsia="Cambria Math" w:hAnsi="Cambria Math" w:cs="Cambria Math"/>
                      <w:i/>
                    </w:rPr>
                  </m:ctrlPr>
                </m:e>
              </m:mr>
              <m:mr>
                <m:e>
                  <m:r>
                    <w:rPr>
                      <w:rFonts w:ascii="Cambria Math" w:hAnsi="Cambria Math"/>
                    </w:rPr>
                    <m:t>0</m:t>
                  </m:r>
                </m:e>
                <m:e>
                  <m:r>
                    <w:rPr>
                      <w:rFonts w:ascii="Cambria Math" w:hAnsi="Cambria Math"/>
                    </w:rPr>
                    <m:t>-2</m:t>
                  </m:r>
                </m:e>
                <m:e>
                  <m:r>
                    <w:rPr>
                      <w:rFonts w:ascii="Cambria Math" w:hAnsi="Cambria Math"/>
                    </w:rPr>
                    <m:t>0</m:t>
                  </m:r>
                  <m:ctrlPr>
                    <w:rPr>
                      <w:rFonts w:ascii="Cambria Math" w:eastAsia="Cambria Math" w:hAnsi="Cambria Math" w:cs="Cambria Math"/>
                      <w:i/>
                    </w:rPr>
                  </m:ctrlPr>
                </m:e>
                <m:e>
                  <m:r>
                    <w:rPr>
                      <w:rFonts w:ascii="Cambria Math" w:hAnsi="Cambria Math"/>
                    </w:rPr>
                    <m:t>2</m:t>
                  </m:r>
                </m:e>
              </m:mr>
            </m:m>
          </m:e>
        </m:d>
      </m:oMath>
    </w:p>
    <w:p w14:paraId="2F06DCD1" w14:textId="58767899" w:rsidR="005F0B45" w:rsidRDefault="005F0B45" w:rsidP="001F3C25">
      <w:pPr>
        <w:pStyle w:val="a0"/>
        <w:tabs>
          <w:tab w:val="left" w:pos="2268"/>
        </w:tabs>
        <w:spacing w:before="0"/>
        <w:ind w:right="0"/>
        <w:jc w:val="left"/>
      </w:pPr>
      <w:r>
        <w:t>  </w:t>
      </w:r>
      <w:r w:rsidR="00030159">
        <w:rPr>
          <w:rStyle w:val="SourceText"/>
          <w:rFonts w:ascii="Consolas" w:hAnsi="Consolas"/>
          <w:b/>
        </w:rPr>
        <w:t>i</w:t>
      </w:r>
      <w:r>
        <w:rPr>
          <w:rStyle w:val="SourceText"/>
          <w:rFonts w:ascii="Consolas" w:hAnsi="Consolas"/>
          <w:b/>
        </w:rPr>
        <w:t>ft</w:t>
      </w:r>
      <w:r>
        <w:rPr>
          <w:rStyle w:val="SourceText"/>
          <w:rFonts w:ascii="Consolas" w:hAnsi="Consolas"/>
        </w:rPr>
        <w:t>(</w:t>
      </w:r>
      <w:r>
        <w:rPr>
          <w:rStyle w:val="Variable"/>
          <w:rFonts w:eastAsia="Segoe UI"/>
          <w:spacing w:val="20"/>
          <w:sz w:val="26"/>
        </w:rPr>
        <w:t>M</w:t>
      </w:r>
      <w:r>
        <w:rPr>
          <w:rStyle w:val="SourceText"/>
          <w:rFonts w:ascii="Consolas" w:hAnsi="Consolas"/>
        </w:rPr>
        <w:t>)</w:t>
      </w:r>
    </w:p>
    <w:p w14:paraId="355213CB" w14:textId="0CE86878" w:rsidR="005F0B45" w:rsidRDefault="005F0B45" w:rsidP="005F0B45">
      <w:pPr>
        <w:pStyle w:val="a0"/>
        <w:tabs>
          <w:tab w:val="left" w:pos="2268"/>
        </w:tabs>
        <w:ind w:left="2268" w:right="0" w:hanging="1417"/>
        <w:jc w:val="left"/>
      </w:pPr>
      <w:r>
        <w:rPr>
          <w:rStyle w:val="a5"/>
        </w:rPr>
        <w:t>Parameters</w:t>
      </w:r>
      <w:r>
        <w:t xml:space="preserve">: </w:t>
      </w:r>
      <w:r>
        <w:tab/>
      </w:r>
      <w:r>
        <w:rPr>
          <w:rStyle w:val="Variable"/>
          <w:rFonts w:eastAsia="Segoe UI"/>
          <w:spacing w:val="20"/>
          <w:sz w:val="26"/>
        </w:rPr>
        <w:t>M</w:t>
      </w:r>
      <w:r>
        <w:t xml:space="preserve"> </w:t>
      </w:r>
      <w:r w:rsidR="00030159">
        <w:rPr>
          <w:color w:val="000000"/>
        </w:rPr>
        <w:t>- an hp matrix containing the input signal in frequency domain. It must have one row for real only values or two rows for complex values. The first row must contain the real part and the second row - the corresponding imaginary part.</w:t>
      </w:r>
    </w:p>
    <w:p w14:paraId="28CE32BB" w14:textId="5AFF19D2" w:rsidR="005F0B45" w:rsidRDefault="005F0B45" w:rsidP="005F0B45">
      <w:pPr>
        <w:pStyle w:val="a0"/>
        <w:tabs>
          <w:tab w:val="left" w:pos="2268"/>
        </w:tabs>
        <w:ind w:left="2268" w:right="0" w:hanging="1417"/>
        <w:jc w:val="left"/>
        <w:rPr>
          <w:color w:val="000000"/>
        </w:rPr>
      </w:pPr>
      <w:r>
        <w:rPr>
          <w:rStyle w:val="a5"/>
        </w:rPr>
        <w:t>Return value</w:t>
      </w:r>
      <w:r>
        <w:t xml:space="preserve">: </w:t>
      </w:r>
      <w:r>
        <w:tab/>
      </w:r>
      <w:r w:rsidR="008F039B" w:rsidRPr="008F039B">
        <w:rPr>
          <w:color w:val="000000"/>
        </w:rPr>
        <w:t>the inverse Fourier transform of the input signal stored in </w:t>
      </w:r>
      <w:r w:rsidR="00FB176F">
        <w:rPr>
          <w:rStyle w:val="Variable"/>
          <w:rFonts w:eastAsia="Segoe UI"/>
          <w:spacing w:val="20"/>
          <w:sz w:val="26"/>
        </w:rPr>
        <w:t>M</w:t>
      </w:r>
      <w:r w:rsidR="008F039B" w:rsidRPr="008F039B">
        <w:rPr>
          <w:color w:val="000000"/>
        </w:rPr>
        <w:t> from frequency domain to time domain. Similar to the input, the real part of the output is stored in the first row and the imaginary part - in the second row.</w:t>
      </w:r>
    </w:p>
    <w:p w14:paraId="097CFD90" w14:textId="08E83997" w:rsidR="005F0B45" w:rsidRDefault="005F0B45" w:rsidP="005F0B45">
      <w:pPr>
        <w:pStyle w:val="a0"/>
        <w:tabs>
          <w:tab w:val="left" w:pos="2268"/>
        </w:tabs>
        <w:ind w:left="2268" w:right="0" w:hanging="1417"/>
        <w:jc w:val="left"/>
        <w:rPr>
          <w:color w:val="000000"/>
        </w:rPr>
      </w:pPr>
      <w:r>
        <w:rPr>
          <w:rStyle w:val="a5"/>
        </w:rPr>
        <w:t>Notes</w:t>
      </w:r>
      <w:r>
        <w:t xml:space="preserve">: </w:t>
      </w:r>
      <w:r>
        <w:tab/>
      </w:r>
      <w:r>
        <w:rPr>
          <w:color w:val="000000"/>
        </w:rPr>
        <w:t xml:space="preserve">The </w:t>
      </w:r>
      <w:r w:rsidR="00437442" w:rsidRPr="008F039B">
        <w:rPr>
          <w:color w:val="000000"/>
        </w:rPr>
        <w:t xml:space="preserve">inverse </w:t>
      </w:r>
      <w:r>
        <w:rPr>
          <w:color w:val="000000"/>
        </w:rPr>
        <w:t>Fourier transform is performed by using the classic Cooley-Turk</w:t>
      </w:r>
      <w:r w:rsidR="00A26F96">
        <w:rPr>
          <w:color w:val="000000"/>
        </w:rPr>
        <w:t>e</w:t>
      </w:r>
      <w:r>
        <w:rPr>
          <w:color w:val="000000"/>
        </w:rPr>
        <w:t>y algorithm.</w:t>
      </w:r>
    </w:p>
    <w:p w14:paraId="1B1837AF" w14:textId="50DAA40E" w:rsidR="005F0B45" w:rsidRDefault="005F0B45" w:rsidP="005F0B45">
      <w:pPr>
        <w:pStyle w:val="a0"/>
        <w:tabs>
          <w:tab w:val="left" w:pos="2268"/>
        </w:tabs>
        <w:ind w:left="2268" w:right="0" w:hanging="1417"/>
        <w:jc w:val="left"/>
      </w:pPr>
      <w:r>
        <w:rPr>
          <w:rStyle w:val="a5"/>
        </w:rPr>
        <w:t>Example</w:t>
      </w:r>
      <w:r>
        <w:t xml:space="preserve">: </w:t>
      </w:r>
      <w:r>
        <w:tab/>
      </w:r>
      <w:r w:rsidRPr="003B2913">
        <w:rPr>
          <w:rStyle w:val="Variable"/>
          <w:rFonts w:eastAsia="Segoe UI"/>
          <w:sz w:val="26"/>
          <w:shd w:val="clear" w:color="auto" w:fill="EBF5FF"/>
        </w:rPr>
        <w:t>A</w:t>
      </w:r>
      <w:r w:rsidRPr="003B2913">
        <w:rPr>
          <w:rStyle w:val="SourceText"/>
          <w:rFonts w:ascii="Consolas" w:hAnsi="Consolas"/>
          <w:shd w:val="clear" w:color="auto" w:fill="EBF5FF"/>
        </w:rPr>
        <w:t xml:space="preserve"> = [</w:t>
      </w:r>
      <w:r>
        <w:rPr>
          <w:rStyle w:val="SourceText"/>
          <w:rFonts w:ascii="Consolas" w:hAnsi="Consolas"/>
          <w:shd w:val="clear" w:color="auto" w:fill="EBF5FF"/>
        </w:rPr>
        <w:t>1</w:t>
      </w:r>
      <w:r w:rsidRPr="003B2913">
        <w:rPr>
          <w:rStyle w:val="SourceText"/>
          <w:rFonts w:ascii="Consolas" w:hAnsi="Consolas"/>
          <w:shd w:val="clear" w:color="auto" w:fill="EBF5FF"/>
        </w:rPr>
        <w:t xml:space="preserve">; </w:t>
      </w:r>
      <w:r>
        <w:rPr>
          <w:rStyle w:val="SourceText"/>
          <w:rFonts w:ascii="Consolas" w:hAnsi="Consolas"/>
          <w:shd w:val="clear" w:color="auto" w:fill="EBF5FF"/>
        </w:rPr>
        <w:t>2</w:t>
      </w:r>
      <w:r w:rsidRPr="003B2913">
        <w:rPr>
          <w:rStyle w:val="SourceText"/>
          <w:rFonts w:ascii="Consolas" w:hAnsi="Consolas"/>
          <w:shd w:val="clear" w:color="auto" w:fill="EBF5FF"/>
        </w:rPr>
        <w:t xml:space="preserve">; </w:t>
      </w:r>
      <w:r>
        <w:rPr>
          <w:rStyle w:val="SourceText"/>
          <w:rFonts w:ascii="Consolas" w:hAnsi="Consolas"/>
          <w:shd w:val="clear" w:color="auto" w:fill="EBF5FF"/>
        </w:rPr>
        <w:t>3</w:t>
      </w:r>
      <w:r w:rsidRPr="003B2913">
        <w:rPr>
          <w:rStyle w:val="SourceText"/>
          <w:rFonts w:ascii="Consolas" w:hAnsi="Consolas"/>
          <w:shd w:val="clear" w:color="auto" w:fill="EBF5FF"/>
        </w:rPr>
        <w:t xml:space="preserve">; </w:t>
      </w:r>
      <w:r>
        <w:rPr>
          <w:rStyle w:val="SourceText"/>
          <w:rFonts w:ascii="Consolas" w:hAnsi="Consolas"/>
          <w:shd w:val="clear" w:color="auto" w:fill="EBF5FF"/>
        </w:rPr>
        <w:t>4</w:t>
      </w:r>
      <w:r w:rsidRPr="003B2913">
        <w:rPr>
          <w:rStyle w:val="SourceText"/>
          <w:rFonts w:ascii="Consolas" w:hAnsi="Consolas"/>
          <w:shd w:val="clear" w:color="auto" w:fill="EBF5FF"/>
        </w:rPr>
        <w:t>|</w:t>
      </w:r>
      <w:r>
        <w:rPr>
          <w:rStyle w:val="SourceText"/>
          <w:rFonts w:ascii="Consolas" w:hAnsi="Consolas"/>
          <w:shd w:val="clear" w:color="auto" w:fill="EBF5FF"/>
        </w:rPr>
        <w:t>0</w:t>
      </w:r>
      <w:r w:rsidRPr="003B2913">
        <w:rPr>
          <w:rStyle w:val="SourceText"/>
          <w:rFonts w:ascii="Consolas" w:hAnsi="Consolas"/>
          <w:shd w:val="clear" w:color="auto" w:fill="EBF5FF"/>
        </w:rPr>
        <w:t>]</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10</m:t>
                  </m:r>
                </m:e>
                <m:e>
                  <m:r>
                    <w:rPr>
                      <w:rFonts w:ascii="Cambria Math" w:hAnsi="Cambria Math"/>
                    </w:rPr>
                    <m:t>-2</m:t>
                  </m:r>
                </m:e>
                <m:e>
                  <m:r>
                    <w:rPr>
                      <w:rFonts w:ascii="Cambria Math" w:hAnsi="Cambria Math"/>
                    </w:rPr>
                    <m:t>-2</m:t>
                  </m:r>
                </m:e>
                <m:e>
                  <m:r>
                    <w:rPr>
                      <w:rFonts w:ascii="Cambria Math" w:hAnsi="Cambria Math"/>
                    </w:rPr>
                    <m:t>-2</m:t>
                  </m:r>
                  <m:ctrlPr>
                    <w:rPr>
                      <w:rFonts w:ascii="Cambria Math" w:eastAsia="Cambria Math" w:hAnsi="Cambria Math" w:cs="Cambria Math"/>
                      <w:i/>
                    </w:rPr>
                  </m:ctrlPr>
                </m:e>
              </m:mr>
              <m:mr>
                <m:e>
                  <m:r>
                    <w:rPr>
                      <w:rFonts w:ascii="Cambria Math" w:hAnsi="Cambria Math"/>
                    </w:rPr>
                    <m:t>0</m:t>
                  </m:r>
                </m:e>
                <m:e>
                  <m:r>
                    <w:rPr>
                      <w:rFonts w:ascii="Cambria Math" w:hAnsi="Cambria Math"/>
                    </w:rPr>
                    <m:t>-2</m:t>
                  </m:r>
                </m:e>
                <m:e>
                  <m:r>
                    <w:rPr>
                      <w:rFonts w:ascii="Cambria Math" w:hAnsi="Cambria Math"/>
                    </w:rPr>
                    <m:t>0</m:t>
                  </m:r>
                  <m:ctrlPr>
                    <w:rPr>
                      <w:rFonts w:ascii="Cambria Math" w:eastAsia="Cambria Math" w:hAnsi="Cambria Math" w:cs="Cambria Math"/>
                      <w:i/>
                    </w:rPr>
                  </m:ctrlPr>
                </m:e>
                <m:e>
                  <m:r>
                    <w:rPr>
                      <w:rFonts w:ascii="Cambria Math" w:hAnsi="Cambria Math"/>
                    </w:rPr>
                    <m:t>2</m:t>
                  </m:r>
                </m:e>
              </m:mr>
            </m:m>
          </m:e>
        </m:d>
      </m:oMath>
      <w:r>
        <w:br/>
      </w:r>
      <w:r>
        <w:tab/>
      </w:r>
      <w:r w:rsidRPr="003B2913">
        <w:rPr>
          <w:rStyle w:val="Variable"/>
          <w:rFonts w:eastAsia="Segoe UI"/>
          <w:sz w:val="26"/>
          <w:shd w:val="clear" w:color="auto" w:fill="EBF5FF"/>
        </w:rPr>
        <w:t>B</w:t>
      </w:r>
      <w:r w:rsidRPr="003B2913">
        <w:rPr>
          <w:rStyle w:val="SourceText"/>
          <w:rFonts w:ascii="Consolas" w:hAnsi="Consolas"/>
          <w:shd w:val="clear" w:color="auto" w:fill="EBF5FF"/>
        </w:rPr>
        <w:t xml:space="preserve"> = </w:t>
      </w:r>
      <w:r>
        <w:rPr>
          <w:rStyle w:val="SourceText"/>
          <w:rFonts w:ascii="Consolas" w:hAnsi="Consolas"/>
          <w:b/>
          <w:shd w:val="clear" w:color="auto" w:fill="EBF5FF"/>
        </w:rPr>
        <w:t>ift</w:t>
      </w:r>
      <w:r w:rsidRPr="003B2913">
        <w:rPr>
          <w:rStyle w:val="SourceText"/>
          <w:rFonts w:ascii="Consolas" w:hAnsi="Consolas"/>
          <w:shd w:val="clear" w:color="auto" w:fill="EBF5FF"/>
        </w:rPr>
        <w:t>(</w:t>
      </w:r>
      <w:r w:rsidRPr="003B2913">
        <w:rPr>
          <w:rStyle w:val="Variable"/>
          <w:rFonts w:eastAsia="Segoe UI"/>
          <w:sz w:val="26"/>
          <w:shd w:val="clear" w:color="auto" w:fill="EBF5FF"/>
        </w:rPr>
        <w:t>A</w:t>
      </w:r>
      <w:r w:rsidRPr="003B2913">
        <w:rPr>
          <w:rStyle w:val="SourceText"/>
          <w:rFonts w:ascii="Consolas" w:hAnsi="Consolas"/>
          <w:shd w:val="clear" w:color="auto" w:fill="EBF5FF"/>
        </w:rPr>
        <w:t>)</w:t>
      </w:r>
      <w:r w:rsidRPr="003B2913">
        <w:rPr>
          <w:shd w:val="clear" w:color="auto" w:fill="EBF5FF"/>
        </w:rPr>
        <w:t>'</w:t>
      </w:r>
      <w:r>
        <w:t xml:space="preserve"> = </w:t>
      </w:r>
      <m:oMath>
        <m:d>
          <m:dPr>
            <m:begChr m:val="["/>
            <m:endChr m:val="]"/>
            <m:ctrlPr>
              <w:rPr>
                <w:rFonts w:ascii="Cambria Math" w:hAnsi="Cambria Math"/>
              </w:rPr>
            </m:ctrlPr>
          </m:dPr>
          <m:e>
            <m:m>
              <m:mPr>
                <m:cGpRule m:val="3"/>
                <m:cGp m:val="160"/>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e>
              </m:mr>
            </m:m>
          </m:e>
        </m:d>
      </m:oMath>
    </w:p>
    <w:p w14:paraId="53F745AD" w14:textId="77777777" w:rsidR="00A817CA" w:rsidRDefault="004A13D7" w:rsidP="00795247">
      <w:pPr>
        <w:pStyle w:val="3"/>
      </w:pPr>
      <w:bookmarkStart w:id="109" w:name="_Toc198414479"/>
      <w:r>
        <w:t>Aggregate and interpolation functions</w:t>
      </w:r>
      <w:bookmarkEnd w:id="109"/>
    </w:p>
    <w:p w14:paraId="5038D48A" w14:textId="77777777" w:rsidR="00A817CA" w:rsidRDefault="004A13D7">
      <w:pPr>
        <w:pStyle w:val="a0"/>
        <w:ind w:right="0"/>
        <w:jc w:val="left"/>
      </w:pPr>
      <w:r>
        <w:t>All aggregate functions can work with matrices. Since they are multivariate, each of them can accept a single matrix, but also a list of scalars, vectors and matrices, mixed in arbitrary order. For example:</w:t>
      </w:r>
    </w:p>
    <w:p w14:paraId="2F3E920B"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[0; 2| 4; 8]</w:t>
      </w:r>
      <w:r>
        <w:br/>
        <w:t>  </w:t>
      </w:r>
      <w:r>
        <w:rPr>
          <w:rStyle w:val="Variable"/>
          <w:rFonts w:eastAsia="Segoe UI"/>
          <w:sz w:val="26"/>
          <w:shd w:val="clear" w:color="auto" w:fill="EBF5FF"/>
        </w:rPr>
        <w:t>b</w:t>
      </w:r>
      <w:r>
        <w:rPr>
          <w:rStyle w:val="SourceText"/>
          <w:rFonts w:ascii="Consolas" w:hAnsi="Consolas"/>
          <w:shd w:val="clear" w:color="auto" w:fill="EBF5FF"/>
        </w:rPr>
        <w:t xml:space="preserve"> = [5; 3; 1]</w:t>
      </w:r>
      <w:r>
        <w:rPr>
          <w:shd w:val="clear" w:color="auto" w:fill="EBF5FF"/>
        </w:rPr>
        <w:br/>
      </w:r>
      <w:r>
        <w:t>  </w:t>
      </w:r>
      <w:r>
        <w:rPr>
          <w:rStyle w:val="SourceText"/>
          <w:rFonts w:ascii="Consolas" w:hAnsi="Consolas"/>
          <w:b/>
          <w:shd w:val="clear" w:color="auto" w:fill="EBF5FF"/>
        </w:rPr>
        <w:t>sum</w:t>
      </w:r>
      <w:r>
        <w:rPr>
          <w:rStyle w:val="SourceText"/>
          <w:rFonts w:ascii="Consolas" w:hAnsi="Consolas"/>
          <w:shd w:val="clear" w:color="auto" w:fill="EBF5FF"/>
        </w:rPr>
        <w:t xml:space="preserve">(10; </w:t>
      </w:r>
      <w:r>
        <w:rPr>
          <w:rStyle w:val="Variable"/>
          <w:rFonts w:eastAsia="Segoe UI"/>
          <w:sz w:val="26"/>
          <w:shd w:val="clear" w:color="auto" w:fill="EBF5FF"/>
        </w:rPr>
        <w:t>A</w:t>
      </w:r>
      <w:r>
        <w:rPr>
          <w:rStyle w:val="SourceText"/>
          <w:rFonts w:ascii="Consolas" w:hAnsi="Consolas"/>
          <w:shd w:val="clear" w:color="auto" w:fill="EBF5FF"/>
        </w:rPr>
        <w:t xml:space="preserve">; </w:t>
      </w:r>
      <w:r>
        <w:rPr>
          <w:rStyle w:val="Variable"/>
          <w:rFonts w:eastAsia="Segoe UI"/>
          <w:sz w:val="26"/>
          <w:shd w:val="clear" w:color="auto" w:fill="EBF5FF"/>
        </w:rPr>
        <w:t>b</w:t>
      </w:r>
      <w:r>
        <w:rPr>
          <w:rStyle w:val="SourceText"/>
          <w:rFonts w:ascii="Consolas" w:hAnsi="Consolas"/>
          <w:shd w:val="clear" w:color="auto" w:fill="EBF5FF"/>
        </w:rPr>
        <w:t>; 11)</w:t>
      </w:r>
      <w:r>
        <w:t xml:space="preserve">' = 44 </w:t>
      </w:r>
    </w:p>
    <w:p w14:paraId="0E7576A8" w14:textId="175A752C" w:rsidR="00A817CA" w:rsidRDefault="004A13D7">
      <w:pPr>
        <w:pStyle w:val="a0"/>
        <w:ind w:right="0"/>
        <w:jc w:val="left"/>
      </w:pPr>
      <w:r>
        <w:t xml:space="preserve">Interpolation functions behave similarly, when invoked with a mixed list of arguments. In this case matrices are linearized by rows into the common array of scalars at the respective places. Then </w:t>
      </w:r>
      <w:r w:rsidR="00C7177E">
        <w:t>the</w:t>
      </w:r>
      <w:r>
        <w:t xml:space="preserve"> interpolation is </w:t>
      </w:r>
      <w:r w:rsidR="00EF699B">
        <w:t>executed</w:t>
      </w:r>
      <w:r>
        <w:t xml:space="preserve"> over the entire array. However, there is also a "matrix" version of these functions, that can perform double interpolation over a single matrix. </w:t>
      </w:r>
      <w:r w:rsidR="00584450" w:rsidRPr="00584450">
        <w:t xml:space="preserve">In this case you must specify </w:t>
      </w:r>
      <w:r w:rsidR="00584450" w:rsidRPr="00584450">
        <w:lastRenderedPageBreak/>
        <w:t>exactly three arguments</w:t>
      </w:r>
      <w:r>
        <w:t>: the first two must be scalars (the interpolation variables) and the third one must be a matrix, as follows:</w:t>
      </w:r>
    </w:p>
    <w:p w14:paraId="4B55C985" w14:textId="77777777" w:rsidR="00A817CA" w:rsidRDefault="004A13D7" w:rsidP="009A31D8">
      <w:pPr>
        <w:pStyle w:val="a0"/>
        <w:tabs>
          <w:tab w:val="left" w:pos="2268"/>
        </w:tabs>
        <w:ind w:right="0"/>
        <w:jc w:val="left"/>
      </w:pPr>
      <w:r>
        <w:t>  </w:t>
      </w:r>
      <w:r>
        <w:rPr>
          <w:rStyle w:val="SourceText"/>
          <w:rFonts w:ascii="Consolas" w:hAnsi="Consolas"/>
          <w:b/>
        </w:rPr>
        <w:t>take</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 xml:space="preserve">; </w:t>
      </w:r>
      <w:r>
        <w:rPr>
          <w:rStyle w:val="Variable"/>
          <w:rFonts w:eastAsia="Segoe UI"/>
          <w:spacing w:val="20"/>
          <w:sz w:val="26"/>
        </w:rPr>
        <w:t>M</w:t>
      </w:r>
      <w:r>
        <w:rPr>
          <w:rStyle w:val="SourceText"/>
          <w:rFonts w:ascii="Consolas" w:hAnsi="Consolas"/>
        </w:rPr>
        <w:t>)</w:t>
      </w:r>
    </w:p>
    <w:p w14:paraId="3520DFE3" w14:textId="2D81C6D8"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x</w:t>
      </w:r>
      <w:r>
        <w:t xml:space="preserve"> - row index;</w:t>
      </w:r>
      <w:r>
        <w:br/>
      </w:r>
      <w:r>
        <w:tab/>
      </w:r>
      <w:r>
        <w:rPr>
          <w:rStyle w:val="Variable"/>
          <w:rFonts w:eastAsia="Segoe UI"/>
          <w:sz w:val="26"/>
        </w:rPr>
        <w:t>y</w:t>
      </w:r>
      <w:r>
        <w:t xml:space="preserve"> - column index; </w:t>
      </w:r>
      <w:r>
        <w:br/>
      </w:r>
      <w:r>
        <w:tab/>
      </w:r>
      <w:r>
        <w:rPr>
          <w:rStyle w:val="Variable"/>
          <w:rFonts w:eastAsia="Segoe UI"/>
          <w:spacing w:val="20"/>
          <w:sz w:val="26"/>
        </w:rPr>
        <w:t>M</w:t>
      </w:r>
      <w:r>
        <w:t xml:space="preserve"> - matrix. </w:t>
      </w:r>
      <w:r>
        <w:br/>
        <w:t>    </w:t>
      </w:r>
      <w:r>
        <w:rPr>
          <w:rStyle w:val="a5"/>
        </w:rPr>
        <w:t>Return value</w:t>
      </w:r>
      <w:r>
        <w:t xml:space="preserve">: </w:t>
      </w:r>
      <w:r>
        <w:tab/>
        <w:t xml:space="preserve">(scalar) the element of matrix </w:t>
      </w:r>
      <w:r>
        <w:rPr>
          <w:rStyle w:val="Variable"/>
          <w:rFonts w:eastAsia="Segoe UI"/>
          <w:spacing w:val="20"/>
          <w:sz w:val="26"/>
        </w:rPr>
        <w:t>M</w:t>
      </w:r>
      <w:r>
        <w:t xml:space="preserve"> at indexes </w:t>
      </w:r>
      <w:r>
        <w:rPr>
          <w:rStyle w:val="Variable"/>
          <w:rFonts w:eastAsia="Segoe UI"/>
          <w:sz w:val="26"/>
        </w:rPr>
        <w:t>x</w:t>
      </w:r>
      <w:r>
        <w:t xml:space="preserve"> and </w:t>
      </w:r>
      <w:r>
        <w:rPr>
          <w:rStyle w:val="Variable"/>
          <w:rFonts w:eastAsia="Segoe UI"/>
          <w:sz w:val="26"/>
        </w:rPr>
        <w:t>y</w:t>
      </w:r>
      <w:r>
        <w:t>.</w:t>
      </w:r>
      <w:r>
        <w:br/>
        <w:t>    </w:t>
      </w:r>
      <w:r>
        <w:rPr>
          <w:rStyle w:val="a5"/>
        </w:rPr>
        <w:t>Notes</w:t>
      </w:r>
      <w:r>
        <w:t xml:space="preserve">: </w:t>
      </w:r>
      <w:r>
        <w:tab/>
        <w:t xml:space="preserve">If </w:t>
      </w:r>
      <w:r>
        <w:rPr>
          <w:rStyle w:val="Variable"/>
          <w:rFonts w:eastAsia="Segoe UI"/>
          <w:sz w:val="26"/>
        </w:rPr>
        <w:t>x</w:t>
      </w:r>
      <w:r>
        <w:t xml:space="preserve"> and </w:t>
      </w:r>
      <w:r>
        <w:rPr>
          <w:rStyle w:val="Variable"/>
          <w:rFonts w:eastAsia="Segoe UI"/>
          <w:sz w:val="26"/>
        </w:rPr>
        <w:t>y</w:t>
      </w:r>
      <w:r>
        <w:t xml:space="preserve"> are not integer, they are rounded to the nearest integer.</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5|3; 6; 15|5; 10; 25]</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6</m:t>
                  </m:r>
                </m:e>
                <m:e>
                  <m:r>
                    <w:rPr>
                      <w:rFonts w:ascii="Cambria Math" w:hAnsi="Cambria Math"/>
                    </w:rPr>
                    <m:t>15</m:t>
                  </m:r>
                </m:e>
              </m:mr>
              <m:mr>
                <m:e>
                  <m:r>
                    <w:rPr>
                      <w:rFonts w:ascii="Cambria Math" w:hAnsi="Cambria Math"/>
                    </w:rPr>
                    <m:t>5</m:t>
                  </m:r>
                </m:e>
                <m:e>
                  <m:r>
                    <w:rPr>
                      <w:rFonts w:ascii="Cambria Math" w:hAnsi="Cambria Math"/>
                    </w:rPr>
                    <m:t>10</m:t>
                  </m:r>
                </m:e>
                <m:e>
                  <m:r>
                    <w:rPr>
                      <w:rFonts w:ascii="Cambria Math" w:hAnsi="Cambria Math"/>
                    </w:rPr>
                    <m:t>25</m:t>
                  </m:r>
                </m:e>
              </m:mr>
            </m:m>
          </m:e>
        </m:d>
      </m:oMath>
      <w:r>
        <w:br/>
      </w:r>
      <w:r>
        <w:tab/>
      </w:r>
      <w:r>
        <w:rPr>
          <w:rStyle w:val="SourceText"/>
          <w:rFonts w:ascii="Consolas" w:hAnsi="Consolas"/>
          <w:b/>
          <w:shd w:val="clear" w:color="auto" w:fill="EBF5FF"/>
        </w:rPr>
        <w:t>take</w:t>
      </w:r>
      <w:r>
        <w:rPr>
          <w:rStyle w:val="SourceText"/>
          <w:rFonts w:ascii="Consolas" w:hAnsi="Consolas"/>
          <w:shd w:val="clear" w:color="auto" w:fill="EBF5FF"/>
        </w:rPr>
        <w:t xml:space="preserve">(2; 3; </w:t>
      </w:r>
      <w:r>
        <w:rPr>
          <w:rStyle w:val="Variable"/>
          <w:rFonts w:eastAsia="Segoe UI"/>
          <w:sz w:val="26"/>
          <w:shd w:val="clear" w:color="auto" w:fill="EBF5FF"/>
        </w:rPr>
        <w:t>A</w:t>
      </w:r>
      <w:r>
        <w:rPr>
          <w:rStyle w:val="SourceText"/>
          <w:rFonts w:ascii="Consolas" w:hAnsi="Consolas"/>
          <w:shd w:val="clear" w:color="auto" w:fill="EBF5FF"/>
        </w:rPr>
        <w:t>)</w:t>
      </w:r>
      <w:r>
        <w:t xml:space="preserve">' = 15 </w:t>
      </w:r>
    </w:p>
    <w:p w14:paraId="4939E8DF" w14:textId="77777777" w:rsidR="00A817CA" w:rsidRDefault="004A13D7" w:rsidP="009A31D8">
      <w:pPr>
        <w:pStyle w:val="a0"/>
        <w:tabs>
          <w:tab w:val="left" w:pos="2268"/>
        </w:tabs>
        <w:ind w:right="0"/>
        <w:jc w:val="left"/>
      </w:pPr>
      <w:r>
        <w:t>  </w:t>
      </w:r>
      <w:r>
        <w:rPr>
          <w:rStyle w:val="SourceText"/>
          <w:rFonts w:ascii="Consolas" w:hAnsi="Consolas"/>
          <w:b/>
        </w:rPr>
        <w:t>line</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 xml:space="preserve">; </w:t>
      </w:r>
      <w:r>
        <w:rPr>
          <w:rStyle w:val="Variable"/>
          <w:rFonts w:eastAsia="Segoe UI"/>
          <w:spacing w:val="20"/>
          <w:sz w:val="26"/>
        </w:rPr>
        <w:t>M</w:t>
      </w:r>
      <w:r>
        <w:rPr>
          <w:rStyle w:val="SourceText"/>
          <w:rFonts w:ascii="Consolas" w:hAnsi="Consolas"/>
        </w:rPr>
        <w:t>)</w:t>
      </w:r>
    </w:p>
    <w:p w14:paraId="4DA791F2"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x</w:t>
      </w:r>
      <w:r>
        <w:t xml:space="preserve"> - interpolation variable across rows;</w:t>
      </w:r>
      <w:r>
        <w:br/>
      </w:r>
      <w:r>
        <w:tab/>
      </w:r>
      <w:r>
        <w:rPr>
          <w:rStyle w:val="Variable"/>
          <w:rFonts w:eastAsia="Segoe UI"/>
          <w:sz w:val="26"/>
        </w:rPr>
        <w:t>y</w:t>
      </w:r>
      <w:r>
        <w:t xml:space="preserve"> - interpolation variable across columns;</w:t>
      </w:r>
      <w:r>
        <w:br/>
      </w:r>
      <w:r>
        <w:tab/>
      </w:r>
      <w:r>
        <w:rPr>
          <w:rStyle w:val="Variable"/>
          <w:rFonts w:eastAsia="Segoe UI"/>
          <w:spacing w:val="20"/>
          <w:sz w:val="26"/>
        </w:rPr>
        <w:t>M</w:t>
      </w:r>
      <w:r>
        <w:t xml:space="preserve"> - matrix. </w:t>
      </w:r>
      <w:r>
        <w:br/>
        <w:t>    </w:t>
      </w:r>
      <w:r>
        <w:rPr>
          <w:rStyle w:val="a5"/>
        </w:rPr>
        <w:t>Return value</w:t>
      </w:r>
      <w:r>
        <w:t xml:space="preserve">: </w:t>
      </w:r>
      <w:r>
        <w:tab/>
        <w:t xml:space="preserve">(scalar) the value obtained by double linear interpolation from the elements </w:t>
      </w:r>
      <w:r>
        <w:tab/>
        <w:t xml:space="preserve">of matrix </w:t>
      </w:r>
      <w:r>
        <w:rPr>
          <w:rStyle w:val="Variable"/>
          <w:rFonts w:eastAsia="Segoe UI"/>
          <w:spacing w:val="20"/>
          <w:sz w:val="26"/>
        </w:rPr>
        <w:t>M</w:t>
      </w:r>
      <w:r>
        <w:t xml:space="preserve"> based on the values </w:t>
      </w:r>
      <w:r>
        <w:rPr>
          <w:rStyle w:val="Variable"/>
          <w:rFonts w:eastAsia="Segoe UI"/>
          <w:sz w:val="26"/>
        </w:rPr>
        <w:t>x</w:t>
      </w:r>
      <w:r>
        <w:t xml:space="preserve"> and </w:t>
      </w:r>
      <w:r>
        <w:rPr>
          <w:rStyle w:val="Variable"/>
          <w:rFonts w:eastAsia="Segoe UI"/>
          <w:sz w:val="26"/>
        </w:rPr>
        <w:t>y</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5|3; 6; 15|5; 10; 25]</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6</m:t>
                  </m:r>
                </m:e>
                <m:e>
                  <m:r>
                    <w:rPr>
                      <w:rFonts w:ascii="Cambria Math" w:hAnsi="Cambria Math"/>
                    </w:rPr>
                    <m:t>15</m:t>
                  </m:r>
                </m:e>
              </m:mr>
              <m:mr>
                <m:e>
                  <m:r>
                    <w:rPr>
                      <w:rFonts w:ascii="Cambria Math" w:hAnsi="Cambria Math"/>
                    </w:rPr>
                    <m:t>5</m:t>
                  </m:r>
                </m:e>
                <m:e>
                  <m:r>
                    <w:rPr>
                      <w:rFonts w:ascii="Cambria Math" w:hAnsi="Cambria Math"/>
                    </w:rPr>
                    <m:t>10</m:t>
                  </m:r>
                </m:e>
                <m:e>
                  <m:r>
                    <w:rPr>
                      <w:rFonts w:ascii="Cambria Math" w:hAnsi="Cambria Math"/>
                    </w:rPr>
                    <m:t>25</m:t>
                  </m:r>
                </m:e>
              </m:mr>
            </m:m>
          </m:e>
        </m:d>
      </m:oMath>
      <w:r>
        <w:br/>
      </w:r>
      <w:r>
        <w:tab/>
      </w:r>
      <w:r>
        <w:rPr>
          <w:rStyle w:val="SourceText"/>
          <w:rFonts w:ascii="Consolas" w:hAnsi="Consolas"/>
          <w:b/>
          <w:shd w:val="clear" w:color="auto" w:fill="EBF5FF"/>
        </w:rPr>
        <w:t>line</w:t>
      </w:r>
      <w:r>
        <w:rPr>
          <w:rStyle w:val="SourceText"/>
          <w:rFonts w:ascii="Consolas" w:hAnsi="Consolas"/>
          <w:shd w:val="clear" w:color="auto" w:fill="EBF5FF"/>
        </w:rPr>
        <w:t xml:space="preserve">(1.5; 2.5; </w:t>
      </w:r>
      <w:r>
        <w:rPr>
          <w:rStyle w:val="Variable"/>
          <w:rFonts w:eastAsia="Segoe UI"/>
          <w:sz w:val="26"/>
          <w:shd w:val="clear" w:color="auto" w:fill="EBF5FF"/>
        </w:rPr>
        <w:t>A</w:t>
      </w:r>
      <w:r>
        <w:rPr>
          <w:rStyle w:val="SourceText"/>
          <w:rFonts w:ascii="Consolas" w:hAnsi="Consolas"/>
          <w:shd w:val="clear" w:color="auto" w:fill="EBF5FF"/>
        </w:rPr>
        <w:t>)</w:t>
      </w:r>
      <w:r>
        <w:t xml:space="preserve">' = 7 </w:t>
      </w:r>
    </w:p>
    <w:p w14:paraId="3096D013" w14:textId="77777777" w:rsidR="00A817CA" w:rsidRDefault="004A13D7" w:rsidP="009E76F1">
      <w:pPr>
        <w:pStyle w:val="a0"/>
        <w:tabs>
          <w:tab w:val="left" w:pos="2268"/>
        </w:tabs>
        <w:ind w:right="0"/>
        <w:jc w:val="left"/>
      </w:pPr>
      <w:r>
        <w:t>  </w:t>
      </w:r>
      <w:r>
        <w:rPr>
          <w:rStyle w:val="SourceText"/>
          <w:rFonts w:ascii="Consolas" w:hAnsi="Consolas"/>
          <w:b/>
        </w:rPr>
        <w:t>spline</w:t>
      </w:r>
      <w:r>
        <w:rPr>
          <w:rStyle w:val="SourceText"/>
          <w:rFonts w:ascii="Consolas" w:hAnsi="Consolas"/>
        </w:rPr>
        <w:t>(</w:t>
      </w:r>
      <w:r>
        <w:rPr>
          <w:rStyle w:val="Variable"/>
          <w:rFonts w:eastAsia="Segoe UI"/>
          <w:sz w:val="26"/>
        </w:rPr>
        <w:t>x</w:t>
      </w:r>
      <w:r>
        <w:rPr>
          <w:rStyle w:val="SourceText"/>
          <w:rFonts w:ascii="Consolas" w:hAnsi="Consolas"/>
        </w:rPr>
        <w:t xml:space="preserve">; </w:t>
      </w:r>
      <w:r>
        <w:rPr>
          <w:rStyle w:val="Variable"/>
          <w:rFonts w:eastAsia="Segoe UI"/>
          <w:sz w:val="26"/>
        </w:rPr>
        <w:t>y</w:t>
      </w:r>
      <w:r>
        <w:rPr>
          <w:rStyle w:val="SourceText"/>
          <w:rFonts w:ascii="Consolas" w:hAnsi="Consolas"/>
        </w:rPr>
        <w:t xml:space="preserve">; </w:t>
      </w:r>
      <w:r>
        <w:rPr>
          <w:rStyle w:val="Variable"/>
          <w:rFonts w:eastAsia="Segoe UI"/>
          <w:spacing w:val="20"/>
          <w:sz w:val="26"/>
        </w:rPr>
        <w:t>M</w:t>
      </w:r>
      <w:r>
        <w:rPr>
          <w:rStyle w:val="SourceText"/>
          <w:rFonts w:ascii="Consolas" w:hAnsi="Consolas"/>
        </w:rPr>
        <w:t>)</w:t>
      </w:r>
    </w:p>
    <w:p w14:paraId="24B9369B" w14:textId="77777777" w:rsidR="00A817CA" w:rsidRDefault="004A13D7">
      <w:pPr>
        <w:pStyle w:val="a0"/>
        <w:tabs>
          <w:tab w:val="left" w:pos="2268"/>
        </w:tabs>
        <w:ind w:right="0"/>
        <w:jc w:val="left"/>
      </w:pPr>
      <w:r>
        <w:t>    </w:t>
      </w:r>
      <w:r>
        <w:rPr>
          <w:rStyle w:val="a5"/>
        </w:rPr>
        <w:t>Parameters</w:t>
      </w:r>
      <w:r>
        <w:t xml:space="preserve">: </w:t>
      </w:r>
      <w:r>
        <w:tab/>
      </w:r>
      <w:r>
        <w:rPr>
          <w:rStyle w:val="Variable"/>
          <w:rFonts w:eastAsia="Segoe UI"/>
          <w:sz w:val="26"/>
        </w:rPr>
        <w:t>x</w:t>
      </w:r>
      <w:r>
        <w:t xml:space="preserve"> - interpolation variable across rows;</w:t>
      </w:r>
      <w:r>
        <w:br/>
      </w:r>
      <w:r>
        <w:tab/>
      </w:r>
      <w:r>
        <w:rPr>
          <w:rStyle w:val="Variable"/>
          <w:rFonts w:eastAsia="Segoe UI"/>
          <w:sz w:val="26"/>
        </w:rPr>
        <w:t>y</w:t>
      </w:r>
      <w:r>
        <w:t xml:space="preserve"> - interpolation variable across columns;</w:t>
      </w:r>
      <w:r>
        <w:br/>
      </w:r>
      <w:r>
        <w:tab/>
      </w:r>
      <w:r>
        <w:rPr>
          <w:rStyle w:val="Variable"/>
          <w:rFonts w:eastAsia="Segoe UI"/>
          <w:spacing w:val="20"/>
          <w:sz w:val="26"/>
        </w:rPr>
        <w:t>M</w:t>
      </w:r>
      <w:r>
        <w:t xml:space="preserve"> - matrix. </w:t>
      </w:r>
      <w:r>
        <w:br/>
        <w:t>    </w:t>
      </w:r>
      <w:r>
        <w:rPr>
          <w:rStyle w:val="a5"/>
        </w:rPr>
        <w:t>Return value</w:t>
      </w:r>
      <w:r>
        <w:t xml:space="preserve">: </w:t>
      </w:r>
      <w:r>
        <w:tab/>
        <w:t xml:space="preserve">(scalar) the value obtained by double Hermite spline interpolation from the </w:t>
      </w:r>
      <w:r>
        <w:tab/>
        <w:t xml:space="preserve">elements of matrix </w:t>
      </w:r>
      <w:r>
        <w:rPr>
          <w:rStyle w:val="Variable"/>
          <w:rFonts w:eastAsia="Segoe UI"/>
          <w:spacing w:val="20"/>
          <w:sz w:val="26"/>
        </w:rPr>
        <w:t>M</w:t>
      </w:r>
      <w:r>
        <w:t xml:space="preserve"> based on the values </w:t>
      </w:r>
      <w:r>
        <w:rPr>
          <w:rStyle w:val="Variable"/>
          <w:rFonts w:eastAsia="Segoe UI"/>
          <w:sz w:val="26"/>
        </w:rPr>
        <w:t>x</w:t>
      </w:r>
      <w:r>
        <w:t xml:space="preserve"> and </w:t>
      </w:r>
      <w:r>
        <w:rPr>
          <w:rStyle w:val="Variable"/>
          <w:rFonts w:eastAsia="Segoe UI"/>
          <w:sz w:val="26"/>
        </w:rPr>
        <w:t>y</w:t>
      </w:r>
      <w:r>
        <w:t>.</w:t>
      </w:r>
      <w:r>
        <w:br/>
        <w:t>    </w:t>
      </w:r>
      <w:r>
        <w:rPr>
          <w:rStyle w:val="a5"/>
        </w:rPr>
        <w:t>Example</w:t>
      </w:r>
      <w:r>
        <w:t xml:space="preserve">: </w:t>
      </w:r>
      <w:r>
        <w:tab/>
      </w:r>
      <w:r>
        <w:rPr>
          <w:rStyle w:val="Variable"/>
          <w:rFonts w:eastAsia="Segoe UI"/>
          <w:sz w:val="26"/>
          <w:shd w:val="clear" w:color="auto" w:fill="EBF5FF"/>
        </w:rPr>
        <w:t>A</w:t>
      </w:r>
      <w:r>
        <w:rPr>
          <w:rStyle w:val="SourceText"/>
          <w:rFonts w:ascii="Consolas" w:hAnsi="Consolas"/>
          <w:shd w:val="clear" w:color="auto" w:fill="EBF5FF"/>
        </w:rPr>
        <w:t xml:space="preserve"> = [1; 2; 5|3; 6; 15|5; 10; 25]</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6</m:t>
                  </m:r>
                </m:e>
                <m:e>
                  <m:r>
                    <w:rPr>
                      <w:rFonts w:ascii="Cambria Math" w:hAnsi="Cambria Math"/>
                    </w:rPr>
                    <m:t>15</m:t>
                  </m:r>
                </m:e>
              </m:mr>
              <m:mr>
                <m:e>
                  <m:r>
                    <w:rPr>
                      <w:rFonts w:ascii="Cambria Math" w:hAnsi="Cambria Math"/>
                    </w:rPr>
                    <m:t>5</m:t>
                  </m:r>
                </m:e>
                <m:e>
                  <m:r>
                    <w:rPr>
                      <w:rFonts w:ascii="Cambria Math" w:hAnsi="Cambria Math"/>
                    </w:rPr>
                    <m:t>10</m:t>
                  </m:r>
                </m:e>
                <m:e>
                  <m:r>
                    <w:rPr>
                      <w:rFonts w:ascii="Cambria Math" w:hAnsi="Cambria Math"/>
                    </w:rPr>
                    <m:t>25</m:t>
                  </m:r>
                </m:e>
              </m:mr>
            </m:m>
          </m:e>
        </m:d>
      </m:oMath>
      <w:r>
        <w:br/>
      </w:r>
      <w:r>
        <w:tab/>
      </w:r>
      <w:r>
        <w:rPr>
          <w:rStyle w:val="SourceText"/>
          <w:rFonts w:ascii="Consolas" w:hAnsi="Consolas"/>
          <w:b/>
          <w:shd w:val="clear" w:color="auto" w:fill="EBF5FF"/>
        </w:rPr>
        <w:t>spline</w:t>
      </w:r>
      <w:r>
        <w:rPr>
          <w:rStyle w:val="SourceText"/>
          <w:rFonts w:ascii="Consolas" w:hAnsi="Consolas"/>
          <w:shd w:val="clear" w:color="auto" w:fill="EBF5FF"/>
        </w:rPr>
        <w:t xml:space="preserve">(1.5; 2.5; </w:t>
      </w:r>
      <w:r>
        <w:rPr>
          <w:rStyle w:val="Variable"/>
          <w:rFonts w:eastAsia="Segoe UI"/>
          <w:sz w:val="26"/>
          <w:shd w:val="clear" w:color="auto" w:fill="EBF5FF"/>
        </w:rPr>
        <w:t>A</w:t>
      </w:r>
      <w:r>
        <w:rPr>
          <w:rStyle w:val="SourceText"/>
          <w:rFonts w:ascii="Consolas" w:hAnsi="Consolas"/>
          <w:shd w:val="clear" w:color="auto" w:fill="EBF5FF"/>
        </w:rPr>
        <w:t>)</w:t>
      </w:r>
      <w:r>
        <w:t xml:space="preserve">' = 6.625 </w:t>
      </w:r>
    </w:p>
    <w:p w14:paraId="707099A5" w14:textId="77777777" w:rsidR="00A817CA" w:rsidRDefault="004A13D7">
      <w:pPr>
        <w:pStyle w:val="a0"/>
        <w:ind w:right="0"/>
        <w:jc w:val="left"/>
      </w:pPr>
      <w:r>
        <w:t>You can use interpolation functions to plot matrix data, as in the example  below:</w:t>
      </w:r>
    </w:p>
    <w:p w14:paraId="2AC337C5" w14:textId="77777777" w:rsidR="00A817CA" w:rsidRDefault="004A13D7">
      <w:pPr>
        <w:pStyle w:val="a0"/>
        <w:ind w:right="0"/>
        <w:jc w:val="left"/>
      </w:pPr>
      <w:r>
        <w:rPr>
          <w:shd w:val="clear" w:color="auto" w:fill="auto"/>
        </w:rPr>
        <w:t>  </w:t>
      </w:r>
      <w:r>
        <w:rPr>
          <w:rStyle w:val="SourceText"/>
          <w:rFonts w:ascii="Consolas" w:hAnsi="Consolas"/>
          <w:shd w:val="clear" w:color="auto" w:fill="EBF5FF"/>
        </w:rPr>
        <w:t>$Map{</w:t>
      </w:r>
      <w:r>
        <w:rPr>
          <w:rStyle w:val="SourceText"/>
          <w:rFonts w:ascii="Consolas" w:hAnsi="Consolas"/>
          <w:b/>
          <w:shd w:val="clear" w:color="auto" w:fill="EBF5FF"/>
        </w:rPr>
        <w:t>spline</w:t>
      </w:r>
      <w:r>
        <w:rPr>
          <w:rStyle w:val="SourceText"/>
          <w:rFonts w:ascii="Consolas" w:hAnsi="Consolas"/>
          <w:shd w:val="clear" w:color="auto" w:fill="EBF5FF"/>
        </w:rPr>
        <w:t>(</w:t>
      </w:r>
      <w:r>
        <w:rPr>
          <w:rStyle w:val="Variable"/>
          <w:rFonts w:eastAsia="Segoe UI"/>
          <w:sz w:val="26"/>
          <w:shd w:val="clear" w:color="auto" w:fill="EBF5FF"/>
        </w:rPr>
        <w:t>x</w:t>
      </w:r>
      <w:r>
        <w:rPr>
          <w:rStyle w:val="SourceText"/>
          <w:rFonts w:ascii="Consolas" w:hAnsi="Consolas"/>
          <w:shd w:val="clear" w:color="auto" w:fill="EBF5FF"/>
        </w:rPr>
        <w:t xml:space="preserve">; </w:t>
      </w:r>
      <w:r>
        <w:rPr>
          <w:rStyle w:val="Variable"/>
          <w:rFonts w:eastAsia="Segoe UI"/>
          <w:sz w:val="26"/>
          <w:shd w:val="clear" w:color="auto" w:fill="EBF5FF"/>
        </w:rPr>
        <w:t>y</w:t>
      </w:r>
      <w:r>
        <w:rPr>
          <w:rStyle w:val="SourceText"/>
          <w:rFonts w:ascii="Consolas" w:hAnsi="Consolas"/>
          <w:shd w:val="clear" w:color="auto" w:fill="EBF5FF"/>
        </w:rPr>
        <w:t xml:space="preserve">;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Variable"/>
          <w:rFonts w:eastAsia="Segoe UI"/>
          <w:sz w:val="26"/>
          <w:shd w:val="clear" w:color="auto" w:fill="EBF5FF"/>
        </w:rPr>
        <w:t>x</w:t>
      </w:r>
      <w:r>
        <w:rPr>
          <w:rStyle w:val="SourceText"/>
          <w:rFonts w:ascii="Consolas" w:hAnsi="Consolas"/>
          <w:shd w:val="clear" w:color="auto" w:fill="EBF5FF"/>
        </w:rPr>
        <w:t xml:space="preserve"> = 1 : </w:t>
      </w:r>
      <w:r>
        <w:rPr>
          <w:rStyle w:val="SourceText"/>
          <w:rFonts w:ascii="Consolas" w:hAnsi="Consolas"/>
          <w:b/>
          <w:shd w:val="clear" w:color="auto" w:fill="EBF5FF"/>
        </w:rPr>
        <w:t>n_rows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 xml:space="preserve">) &amp; </w:t>
      </w:r>
      <w:r>
        <w:rPr>
          <w:rStyle w:val="Variable"/>
          <w:rFonts w:eastAsia="Segoe UI"/>
          <w:sz w:val="26"/>
          <w:shd w:val="clear" w:color="auto" w:fill="EBF5FF"/>
        </w:rPr>
        <w:t>y</w:t>
      </w:r>
      <w:r>
        <w:rPr>
          <w:rStyle w:val="SourceText"/>
          <w:rFonts w:ascii="Consolas" w:hAnsi="Consolas"/>
          <w:shd w:val="clear" w:color="auto" w:fill="EBF5FF"/>
        </w:rPr>
        <w:t xml:space="preserve"> = 1 : </w:t>
      </w:r>
      <w:r>
        <w:rPr>
          <w:rStyle w:val="SourceText"/>
          <w:rFonts w:ascii="Consolas" w:hAnsi="Consolas"/>
          <w:b/>
          <w:shd w:val="clear" w:color="auto" w:fill="EBF5FF"/>
        </w:rPr>
        <w:t>n_cols</w:t>
      </w:r>
      <w:r>
        <w:rPr>
          <w:rStyle w:val="SourceText"/>
          <w:rFonts w:ascii="Consolas" w:hAnsi="Consolas"/>
          <w:shd w:val="clear" w:color="auto" w:fill="EBF5FF"/>
        </w:rPr>
        <w:t>(</w:t>
      </w:r>
      <w:r>
        <w:rPr>
          <w:rStyle w:val="Variable"/>
          <w:rFonts w:eastAsia="Segoe UI"/>
          <w:sz w:val="26"/>
          <w:shd w:val="clear" w:color="auto" w:fill="EBF5FF"/>
        </w:rPr>
        <w:t>A</w:t>
      </w:r>
      <w:r>
        <w:rPr>
          <w:rStyle w:val="SourceText"/>
          <w:rFonts w:ascii="Consolas" w:hAnsi="Consolas"/>
          <w:shd w:val="clear" w:color="auto" w:fill="EBF5FF"/>
        </w:rPr>
        <w:t>)}</w:t>
      </w:r>
    </w:p>
    <w:p w14:paraId="1E3F388A" w14:textId="77777777" w:rsidR="00A817CA" w:rsidRDefault="004A13D7">
      <w:pPr>
        <w:pStyle w:val="a0"/>
        <w:ind w:right="0"/>
        <w:jc w:val="left"/>
      </w:pPr>
      <w:r>
        <w:t>A full list of the available aggregate and interpolation functions is provided earlier in this manual (see "Expressions/Functions" above).</w:t>
      </w:r>
    </w:p>
    <w:p w14:paraId="020B17B0" w14:textId="77777777" w:rsidR="00604826" w:rsidRDefault="00604826">
      <w:pPr>
        <w:widowControl/>
        <w:spacing w:before="0" w:after="0" w:line="240" w:lineRule="auto"/>
        <w:jc w:val="left"/>
        <w:rPr>
          <w:rFonts w:ascii="Segoe UI Semibold" w:eastAsia="NSimSun" w:hAnsi="Segoe UI Semibold" w:cs="Lucida Sans"/>
          <w:sz w:val="26"/>
          <w:szCs w:val="26"/>
          <w:shd w:val="clear" w:color="auto" w:fill="FFFFFF"/>
        </w:rPr>
      </w:pPr>
      <w:bookmarkStart w:id="110" w:name="_Toc198414480"/>
      <w:r>
        <w:br w:type="page"/>
      </w:r>
    </w:p>
    <w:p w14:paraId="7D05A40D" w14:textId="0723C361" w:rsidR="00A817CA" w:rsidRDefault="004A13D7" w:rsidP="00795247">
      <w:pPr>
        <w:pStyle w:val="3"/>
      </w:pPr>
      <w:r>
        <w:lastRenderedPageBreak/>
        <w:t>Operators</w:t>
      </w:r>
      <w:bookmarkEnd w:id="110"/>
    </w:p>
    <w:p w14:paraId="5C7392B0" w14:textId="77777777" w:rsidR="00A817CA" w:rsidRDefault="004A13D7">
      <w:pPr>
        <w:pStyle w:val="a0"/>
        <w:ind w:right="0"/>
        <w:jc w:val="left"/>
      </w:pPr>
      <w:r>
        <w:t>All operators can be used with matrix operands. Both matrices must be of the same sizes. Operations are performed element-by-element, and the results are returned in an output matrix. For example:</w:t>
      </w:r>
    </w:p>
    <w:p w14:paraId="58CF4F77"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[0; 1; 2|3; 4; 5]</w:t>
      </w:r>
      <w:r>
        <w:t xml:space="preserve">' =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e>
                  <m:r>
                    <w:rPr>
                      <w:rFonts w:ascii="Cambria Math" w:hAnsi="Cambria Math"/>
                    </w:rPr>
                    <m:t>5</m:t>
                  </m:r>
                </m:e>
              </m:mr>
            </m:m>
          </m:e>
        </m:d>
      </m:oMath>
      <w:r>
        <w:br/>
        <w:t>  </w:t>
      </w:r>
      <w:r>
        <w:rPr>
          <w:rStyle w:val="Variable"/>
          <w:rFonts w:eastAsia="Segoe UI"/>
          <w:sz w:val="26"/>
          <w:shd w:val="clear" w:color="auto" w:fill="EBF5FF"/>
        </w:rPr>
        <w:t>B</w:t>
      </w:r>
      <w:r>
        <w:rPr>
          <w:rStyle w:val="SourceText"/>
          <w:rFonts w:ascii="Consolas" w:hAnsi="Consolas"/>
          <w:shd w:val="clear" w:color="auto" w:fill="EBF5FF"/>
        </w:rPr>
        <w:t xml:space="preserve"> = [11; 10; 9|8; 7; 6]</w:t>
      </w:r>
      <w:r>
        <w:t xml:space="preserve">' =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11</m:t>
                  </m:r>
                </m:e>
                <m:e>
                  <m:r>
                    <w:rPr>
                      <w:rFonts w:ascii="Cambria Math" w:hAnsi="Cambria Math"/>
                    </w:rPr>
                    <m:t>10</m:t>
                  </m:r>
                </m:e>
                <m:e>
                  <m:r>
                    <w:rPr>
                      <w:rFonts w:ascii="Cambria Math" w:hAnsi="Cambria Math"/>
                    </w:rPr>
                    <m:t>9</m:t>
                  </m:r>
                </m:e>
              </m:mr>
              <m:mr>
                <m:e>
                  <m:r>
                    <w:rPr>
                      <w:rFonts w:ascii="Cambria Math" w:hAnsi="Cambria Math"/>
                    </w:rPr>
                    <m:t>8</m:t>
                  </m:r>
                </m:e>
                <m:e>
                  <m:r>
                    <w:rPr>
                      <w:rFonts w:ascii="Cambria Math" w:hAnsi="Cambria Math"/>
                    </w:rPr>
                    <m:t>7</m:t>
                  </m:r>
                </m:e>
                <m:e>
                  <m:r>
                    <w:rPr>
                      <w:rFonts w:ascii="Cambria Math" w:hAnsi="Cambria Math"/>
                    </w:rPr>
                    <m:t>6</m:t>
                  </m:r>
                </m:e>
              </m:mr>
            </m:m>
          </m:e>
        </m:d>
      </m:oMath>
      <w:r>
        <w:br/>
        <w:t>  </w:t>
      </w:r>
      <w:r>
        <w:rPr>
          <w:rStyle w:val="Variable"/>
          <w:rFonts w:eastAsia="Segoe UI"/>
          <w:sz w:val="26"/>
          <w:shd w:val="clear" w:color="auto" w:fill="EBF5FF"/>
        </w:rPr>
        <w:t>A</w:t>
      </w:r>
      <w:r>
        <w:rPr>
          <w:rStyle w:val="SourceText"/>
          <w:rFonts w:ascii="Consolas" w:hAnsi="Consolas"/>
          <w:shd w:val="clear" w:color="auto" w:fill="EBF5FF"/>
        </w:rPr>
        <w:t xml:space="preserve"> + </w:t>
      </w:r>
      <w:r>
        <w:rPr>
          <w:rStyle w:val="Variable"/>
          <w:rFonts w:eastAsia="Segoe UI"/>
          <w:sz w:val="26"/>
          <w:shd w:val="clear" w:color="auto" w:fill="EBF5FF"/>
        </w:rPr>
        <w:t>B</w:t>
      </w:r>
      <w:r>
        <w:rPr>
          <w:shd w:val="clear" w:color="auto" w:fill="EBF5FF"/>
        </w:rPr>
        <w:t>'</w:t>
      </w:r>
      <w:r>
        <w:t xml:space="preserve"> =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11</m:t>
                  </m:r>
                </m:e>
                <m:e>
                  <m:r>
                    <w:rPr>
                      <w:rFonts w:ascii="Cambria Math" w:hAnsi="Cambria Math"/>
                    </w:rPr>
                    <m:t>11</m:t>
                  </m:r>
                </m:e>
                <m:e>
                  <m:r>
                    <w:rPr>
                      <w:rFonts w:ascii="Cambria Math" w:hAnsi="Cambria Math"/>
                    </w:rPr>
                    <m:t>11</m:t>
                  </m:r>
                </m:e>
              </m:mr>
              <m:mr>
                <m:e>
                  <m:r>
                    <w:rPr>
                      <w:rFonts w:ascii="Cambria Math" w:hAnsi="Cambria Math"/>
                    </w:rPr>
                    <m:t>11</m:t>
                  </m:r>
                </m:e>
                <m:e>
                  <m:r>
                    <w:rPr>
                      <w:rFonts w:ascii="Cambria Math" w:hAnsi="Cambria Math"/>
                    </w:rPr>
                    <m:t>11</m:t>
                  </m:r>
                </m:e>
                <m:e>
                  <m:r>
                    <w:rPr>
                      <w:rFonts w:ascii="Cambria Math" w:hAnsi="Cambria Math"/>
                    </w:rPr>
                    <m:t>11</m:t>
                  </m:r>
                </m:e>
              </m:mr>
            </m:m>
          </m:e>
        </m:d>
      </m:oMath>
    </w:p>
    <w:p w14:paraId="242866CB" w14:textId="1C951DBE" w:rsidR="00A817CA" w:rsidRDefault="004A13D7">
      <w:pPr>
        <w:pStyle w:val="a0"/>
        <w:ind w:right="0"/>
        <w:jc w:val="left"/>
      </w:pPr>
      <w:r>
        <w:t xml:space="preserve">The only exception is multiplication operator "*" which represents the standard matrix multiplication. The </w:t>
      </w:r>
      <w:r w:rsidR="007A3B47">
        <w:t>elementwise</w:t>
      </w:r>
      <w:r>
        <w:t xml:space="preserve"> (Hadamard or Schur) product is implemented in Calcpad as a function: </w:t>
      </w:r>
      <w:r>
        <w:rPr>
          <w:b/>
        </w:rPr>
        <w:t>hprod</w:t>
      </w:r>
      <w:r>
        <w:t xml:space="preserve">. Matrix multiplication </w:t>
      </w:r>
      <w:r>
        <w:rPr>
          <w:rStyle w:val="Variable"/>
          <w:rFonts w:eastAsia="Segoe UI"/>
          <w:sz w:val="26"/>
        </w:rPr>
        <w:t>C</w:t>
      </w:r>
      <w:r>
        <w:rPr>
          <w:position w:val="-6"/>
          <w:sz w:val="18"/>
        </w:rPr>
        <w:t>m×p</w:t>
      </w:r>
      <w:r>
        <w:t xml:space="preserve"> = </w:t>
      </w:r>
      <w:r>
        <w:rPr>
          <w:rStyle w:val="Variable"/>
          <w:rFonts w:eastAsia="Segoe UI"/>
          <w:sz w:val="26"/>
        </w:rPr>
        <w:t>A</w:t>
      </w:r>
      <w:r>
        <w:rPr>
          <w:position w:val="-6"/>
          <w:sz w:val="18"/>
        </w:rPr>
        <w:t>m×n</w:t>
      </w:r>
      <w:r>
        <w:t xml:space="preserve"> </w:t>
      </w:r>
      <w:r>
        <w:rPr>
          <w:rStyle w:val="Variable"/>
          <w:rFonts w:eastAsia="Segoe UI"/>
          <w:sz w:val="26"/>
        </w:rPr>
        <w:t>B</w:t>
      </w:r>
      <w:r>
        <w:rPr>
          <w:position w:val="-6"/>
          <w:sz w:val="18"/>
        </w:rPr>
        <w:t>n×p</w:t>
      </w:r>
      <w:r>
        <w:t xml:space="preserve"> is defined so that each element </w:t>
      </w:r>
      <w:r>
        <w:rPr>
          <w:rStyle w:val="Variable"/>
          <w:rFonts w:eastAsia="Segoe UI"/>
          <w:sz w:val="26"/>
        </w:rPr>
        <w:t>c</w:t>
      </w:r>
      <w:r>
        <w:rPr>
          <w:position w:val="-6"/>
          <w:sz w:val="18"/>
        </w:rPr>
        <w:t>i j</w:t>
      </w:r>
      <w:r>
        <w:t xml:space="preserve"> is obtained as the dot product of the </w:t>
      </w:r>
      <w:r>
        <w:rPr>
          <w:rStyle w:val="Variable"/>
          <w:rFonts w:eastAsia="Segoe UI"/>
          <w:sz w:val="26"/>
        </w:rPr>
        <w:t>i</w:t>
      </w:r>
      <w:r>
        <w:t xml:space="preserve">-th row of </w:t>
      </w:r>
      <w:r>
        <w:rPr>
          <w:rStyle w:val="Variable"/>
          <w:rFonts w:eastAsia="Segoe UI"/>
          <w:sz w:val="26"/>
        </w:rPr>
        <w:t>A</w:t>
      </w:r>
      <w:r>
        <w:t xml:space="preserve"> and the </w:t>
      </w:r>
      <w:r>
        <w:rPr>
          <w:rStyle w:val="Variable"/>
          <w:rFonts w:eastAsia="Segoe UI"/>
          <w:sz w:val="26"/>
        </w:rPr>
        <w:t>j</w:t>
      </w:r>
      <w:r>
        <w:t xml:space="preserve">-th column of </w:t>
      </w:r>
      <w:r>
        <w:rPr>
          <w:rStyle w:val="Variable"/>
          <w:rFonts w:eastAsia="Segoe UI"/>
          <w:sz w:val="26"/>
        </w:rPr>
        <w:t>B</w:t>
      </w:r>
      <w:r>
        <w:t>:</w:t>
      </w:r>
    </w:p>
    <w:p w14:paraId="3CFC3610" w14:textId="77777777" w:rsidR="00A817CA" w:rsidRPr="000C553E" w:rsidRDefault="00000000" w:rsidP="000C553E">
      <w:pPr>
        <w:pStyle w:val="a0"/>
        <w:spacing w:after="0" w:line="240" w:lineRule="auto"/>
        <w:ind w:right="0"/>
        <w:jc w:val="left"/>
        <w:rPr>
          <w:sz w:val="26"/>
          <w:szCs w:val="26"/>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sSub>
                <m:sSubPr>
                  <m:ctrlPr>
                    <w:rPr>
                      <w:rFonts w:ascii="Cambria Math" w:hAnsi="Cambria Math"/>
                    </w:rPr>
                  </m:ctrlPr>
                </m:sSubPr>
                <m:e>
                  <m:r>
                    <w:rPr>
                      <w:rFonts w:ascii="Cambria Math" w:hAnsi="Cambria Math"/>
                    </w:rPr>
                    <m:t>b</m:t>
                  </m:r>
                </m:e>
                <m:sub>
                  <m:r>
                    <w:rPr>
                      <w:rFonts w:ascii="Cambria Math" w:hAnsi="Cambria Math"/>
                    </w:rPr>
                    <m:t>kj</m:t>
                  </m:r>
                </m:sub>
              </m:sSub>
            </m:e>
          </m:nary>
        </m:oMath>
      </m:oMathPara>
    </w:p>
    <w:p w14:paraId="32B2E61F" w14:textId="77777777" w:rsidR="00A817CA" w:rsidRDefault="004A13D7" w:rsidP="000C553E">
      <w:pPr>
        <w:pStyle w:val="a0"/>
        <w:spacing w:before="0"/>
        <w:ind w:right="0"/>
        <w:jc w:val="left"/>
      </w:pPr>
      <w:r>
        <w:t>For example:</w:t>
      </w:r>
    </w:p>
    <w:p w14:paraId="1432F2BB"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[1; 2; 3|4; 5; 6]</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oMath>
      <w:r>
        <w:br/>
        <w:t>  </w:t>
      </w:r>
      <w:r>
        <w:rPr>
          <w:rStyle w:val="Variable"/>
          <w:rFonts w:eastAsia="Segoe UI"/>
          <w:sz w:val="26"/>
          <w:shd w:val="clear" w:color="auto" w:fill="EBF5FF"/>
        </w:rPr>
        <w:t>B</w:t>
      </w:r>
      <w:r>
        <w:rPr>
          <w:rStyle w:val="SourceText"/>
          <w:rFonts w:ascii="Consolas" w:hAnsi="Consolas"/>
          <w:shd w:val="clear" w:color="auto" w:fill="EBF5FF"/>
        </w:rPr>
        <w:t xml:space="preserve"> = [6; 5|4; 3|2; 1]</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6</m:t>
                  </m:r>
                </m:e>
                <m:e>
                  <m:r>
                    <w:rPr>
                      <w:rFonts w:ascii="Cambria Math" w:hAnsi="Cambria Math"/>
                    </w:rPr>
                    <m:t>5</m:t>
                  </m:r>
                </m:e>
              </m:mr>
              <m:mr>
                <m:e>
                  <m:r>
                    <w:rPr>
                      <w:rFonts w:ascii="Cambria Math" w:hAnsi="Cambria Math"/>
                    </w:rPr>
                    <m:t>4</m:t>
                  </m:r>
                </m:e>
                <m:e>
                  <m:r>
                    <w:rPr>
                      <w:rFonts w:ascii="Cambria Math" w:hAnsi="Cambria Math"/>
                    </w:rPr>
                    <m:t>3</m:t>
                  </m:r>
                </m:e>
              </m:mr>
              <m:mr>
                <m:e>
                  <m:r>
                    <w:rPr>
                      <w:rFonts w:ascii="Cambria Math" w:hAnsi="Cambria Math"/>
                    </w:rPr>
                    <m:t>2</m:t>
                  </m:r>
                </m:e>
                <m:e>
                  <m:r>
                    <w:rPr>
                      <w:rFonts w:ascii="Cambria Math" w:hAnsi="Cambria Math"/>
                    </w:rPr>
                    <m:t>1</m:t>
                  </m:r>
                </m:e>
              </m:mr>
            </m:m>
          </m:e>
        </m:d>
      </m:oMath>
      <w:r>
        <w:br/>
        <w:t>  </w:t>
      </w:r>
      <w:r>
        <w:rPr>
          <w:rStyle w:val="Variable"/>
          <w:rFonts w:eastAsia="Segoe UI"/>
          <w:sz w:val="26"/>
          <w:shd w:val="clear" w:color="auto" w:fill="EBF5FF"/>
        </w:rPr>
        <w:t>C</w:t>
      </w:r>
      <w:r>
        <w:rPr>
          <w:rStyle w:val="SourceText"/>
          <w:rFonts w:ascii="Consolas" w:hAnsi="Consolas"/>
          <w:shd w:val="clear" w:color="auto" w:fill="EBF5FF"/>
        </w:rPr>
        <w:t xml:space="preserve"> =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pacing w:val="20"/>
          <w:sz w:val="26"/>
          <w:shd w:val="clear" w:color="auto" w:fill="EBF5FF"/>
        </w:rPr>
        <w:t>B</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20</m:t>
                  </m:r>
                </m:e>
                <m:e>
                  <m:r>
                    <w:rPr>
                      <w:rFonts w:ascii="Cambria Math" w:hAnsi="Cambria Math"/>
                    </w:rPr>
                    <m:t>14</m:t>
                  </m:r>
                </m:e>
              </m:mr>
              <m:mr>
                <m:e>
                  <m:r>
                    <w:rPr>
                      <w:rFonts w:ascii="Cambria Math" w:hAnsi="Cambria Math"/>
                    </w:rPr>
                    <m:t>56</m:t>
                  </m:r>
                </m:e>
                <m:e>
                  <m:r>
                    <w:rPr>
                      <w:rFonts w:ascii="Cambria Math" w:hAnsi="Cambria Math"/>
                    </w:rPr>
                    <m:t>41</m:t>
                  </m:r>
                </m:e>
              </m:mr>
            </m:m>
          </m:e>
        </m:d>
      </m:oMath>
    </w:p>
    <w:p w14:paraId="01969DA5" w14:textId="77777777" w:rsidR="00A817CA" w:rsidRDefault="004A13D7">
      <w:pPr>
        <w:pStyle w:val="a0"/>
        <w:ind w:right="0"/>
        <w:jc w:val="left"/>
      </w:pPr>
      <w:r>
        <w:t>All binary operators are supported for mixed matrix-vector and vector-matrix operands. In this case, the vector is treated as column matrix. For example:</w:t>
      </w:r>
    </w:p>
    <w:p w14:paraId="0A2A6EC7" w14:textId="77777777" w:rsidR="00A817CA" w:rsidRDefault="004A13D7">
      <w:pPr>
        <w:pStyle w:val="a0"/>
        <w:ind w:right="0"/>
        <w:jc w:val="left"/>
      </w:pPr>
      <w:r>
        <w:t>  </w:t>
      </w:r>
      <w:r>
        <w:rPr>
          <w:rStyle w:val="Variable"/>
          <w:rFonts w:eastAsia="Segoe UI"/>
          <w:sz w:val="26"/>
          <w:shd w:val="clear" w:color="auto" w:fill="EBF5FF"/>
        </w:rPr>
        <w:t>A</w:t>
      </w:r>
      <w:r>
        <w:rPr>
          <w:rStyle w:val="SourceText"/>
          <w:rFonts w:ascii="Consolas" w:hAnsi="Consolas"/>
          <w:shd w:val="clear" w:color="auto" w:fill="EBF5FF"/>
        </w:rPr>
        <w:t xml:space="preserve"> = [1; 2; 3|4; 5; 6]</w:t>
      </w:r>
      <w:r>
        <w:t xml:space="preserve">' = </w:t>
      </w:r>
      <m:oMath>
        <m:d>
          <m:dPr>
            <m:begChr m:val="["/>
            <m:endChr m:val="]"/>
            <m:ctrlPr>
              <w:rPr>
                <w:rFonts w:ascii="Cambria Math" w:hAnsi="Cambria Math"/>
              </w:rPr>
            </m:ctrlPr>
          </m:dPr>
          <m:e>
            <m:m>
              <m:mPr>
                <m:cGpRule m:val="3"/>
                <m:cGp m:val="160"/>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oMath>
      <w:r>
        <w:br/>
        <w:t>  </w:t>
      </w:r>
      <w:r>
        <w:rPr>
          <w:rStyle w:val="Variable"/>
          <w:rFonts w:eastAsia="Segoe UI"/>
          <w:sz w:val="26"/>
          <w:shd w:val="clear" w:color="auto" w:fill="EBF5FF"/>
        </w:rPr>
        <w:t>b</w:t>
      </w:r>
      <w:r>
        <w:rPr>
          <w:rStyle w:val="SourceText"/>
          <w:rFonts w:ascii="Consolas" w:hAnsi="Consolas"/>
          <w:shd w:val="clear" w:color="auto" w:fill="EBF5FF"/>
        </w:rPr>
        <w:t xml:space="preserve"> = [6; 5; 4]</w:t>
      </w:r>
      <w:r>
        <w:br/>
        <w:t>  </w:t>
      </w:r>
      <w:r>
        <w:rPr>
          <w:rStyle w:val="Variable"/>
          <w:rFonts w:eastAsia="Segoe UI"/>
          <w:sz w:val="26"/>
          <w:shd w:val="clear" w:color="auto" w:fill="EBF5FF"/>
        </w:rPr>
        <w:t>A</w:t>
      </w:r>
      <w:r>
        <w:rPr>
          <w:rStyle w:val="SourceText"/>
          <w:rFonts w:ascii="Consolas" w:hAnsi="Consolas"/>
          <w:shd w:val="clear" w:color="auto" w:fill="EBF5FF"/>
        </w:rPr>
        <w:t>*</w:t>
      </w:r>
      <w:r>
        <w:rPr>
          <w:rStyle w:val="Variable"/>
          <w:rFonts w:eastAsia="Segoe UI"/>
          <w:spacing w:val="20"/>
          <w:sz w:val="26"/>
          <w:shd w:val="clear" w:color="auto" w:fill="EBF5FF"/>
        </w:rPr>
        <w:t>b</w:t>
      </w:r>
      <w:r>
        <w:t>' = [28 73]</w:t>
      </w:r>
    </w:p>
    <w:p w14:paraId="18E885BD" w14:textId="0289B3C1" w:rsidR="00A817CA" w:rsidRDefault="004A13D7" w:rsidP="00084A24">
      <w:pPr>
        <w:pStyle w:val="a0"/>
        <w:spacing w:after="0"/>
        <w:ind w:right="0"/>
      </w:pPr>
      <w:r>
        <w:t>Matrix-scalar and scalar-matrix operators are</w:t>
      </w:r>
      <w:r w:rsidR="00D11F0B">
        <w:t xml:space="preserve"> also</w:t>
      </w:r>
      <w:r>
        <w:t xml:space="preserve"> implemented in a</w:t>
      </w:r>
      <w:r w:rsidR="00FC26FD">
        <w:t>n</w:t>
      </w:r>
      <w:r>
        <w:t xml:space="preserve"> element-wise manner. The operation with the provided scalar is performed for each element and the result is returned as matrix. For example:</w:t>
      </w:r>
    </w:p>
    <w:p w14:paraId="2B5F608A" w14:textId="77777777" w:rsidR="00A817CA" w:rsidRDefault="004A13D7" w:rsidP="00084A24">
      <w:pPr>
        <w:pStyle w:val="a0"/>
        <w:spacing w:before="0"/>
        <w:ind w:right="0"/>
      </w:pPr>
      <w:r>
        <w:t>  </w:t>
      </w:r>
      <w:r>
        <w:rPr>
          <w:rStyle w:val="SourceText"/>
          <w:rFonts w:ascii="Consolas" w:hAnsi="Consolas"/>
          <w:shd w:val="clear" w:color="auto" w:fill="EBF5FF"/>
        </w:rPr>
        <w:t>[1; 2|3; 4]*5</w:t>
      </w:r>
      <w:r>
        <w:t xml:space="preserve">' = </w:t>
      </w:r>
      <m:oMath>
        <m:d>
          <m:dPr>
            <m:begChr m:val="["/>
            <m:endChr m:val="]"/>
            <m:ctrlPr>
              <w:rPr>
                <w:rFonts w:ascii="Cambria Math" w:hAnsi="Cambria Math"/>
              </w:rPr>
            </m:ctrlPr>
          </m:dPr>
          <m:e>
            <m:m>
              <m:mPr>
                <m:cGpRule m:val="3"/>
                <m:cGp m:val="160"/>
                <m:mcs>
                  <m:mc>
                    <m:mcPr>
                      <m:count m:val="2"/>
                      <m:mcJc m:val="center"/>
                    </m:mcPr>
                  </m:mc>
                </m:mcs>
                <m:ctrlPr>
                  <w:rPr>
                    <w:rFonts w:ascii="Cambria Math" w:hAnsi="Cambria Math"/>
                  </w:rPr>
                </m:ctrlPr>
              </m:mPr>
              <m:mr>
                <m:e>
                  <m:r>
                    <w:rPr>
                      <w:rFonts w:ascii="Cambria Math" w:hAnsi="Cambria Math"/>
                    </w:rPr>
                    <m:t>5</m:t>
                  </m:r>
                </m:e>
                <m:e>
                  <m:r>
                    <w:rPr>
                      <w:rFonts w:ascii="Cambria Math" w:hAnsi="Cambria Math"/>
                    </w:rPr>
                    <m:t>10</m:t>
                  </m:r>
                </m:e>
              </m:mr>
              <m:mr>
                <m:e>
                  <m:r>
                    <w:rPr>
                      <w:rFonts w:ascii="Cambria Math" w:hAnsi="Cambria Math"/>
                    </w:rPr>
                    <m:t>15</m:t>
                  </m:r>
                </m:e>
                <m:e>
                  <m:r>
                    <w:rPr>
                      <w:rFonts w:ascii="Cambria Math" w:hAnsi="Cambria Math"/>
                    </w:rPr>
                    <m:t>20</m:t>
                  </m:r>
                </m:e>
              </m:mr>
            </m:m>
          </m:e>
        </m:d>
      </m:oMath>
    </w:p>
    <w:p w14:paraId="456EF0C2" w14:textId="0BB8996F" w:rsidR="00441CAC" w:rsidRDefault="00441CAC" w:rsidP="00441CAC">
      <w:pPr>
        <w:pStyle w:val="2"/>
      </w:pPr>
      <w:r>
        <w:t>High performance vectors and matrices</w:t>
      </w:r>
    </w:p>
    <w:p w14:paraId="40ECA65E" w14:textId="49E25A8C" w:rsidR="0023580F" w:rsidRDefault="006674A1" w:rsidP="006674A1">
      <w:r>
        <w:t>H</w:t>
      </w:r>
      <w:r w:rsidRPr="006674A1">
        <w:t>igh performance</w:t>
      </w:r>
      <w:r w:rsidR="00C50DCD">
        <w:t xml:space="preserve"> </w:t>
      </w:r>
      <w:r w:rsidR="00C50DCD" w:rsidRPr="00C50DCD">
        <w:t>(hp)</w:t>
      </w:r>
      <w:r w:rsidRPr="006674A1">
        <w:t xml:space="preserve"> vectors and matrices </w:t>
      </w:r>
      <w:r>
        <w:t>were</w:t>
      </w:r>
      <w:r w:rsidRPr="006674A1">
        <w:t xml:space="preserve"> introduced</w:t>
      </w:r>
      <w:r>
        <w:t xml:space="preserve"> in Calcpad version 7.3.0 with the purpose</w:t>
      </w:r>
      <w:r w:rsidRPr="006674A1">
        <w:t xml:space="preserve"> of solving larger engineering problems faster and with less memory</w:t>
      </w:r>
      <w:r>
        <w:t xml:space="preserve"> consumption</w:t>
      </w:r>
      <w:r w:rsidRPr="006674A1">
        <w:t>.</w:t>
      </w:r>
      <w:r>
        <w:t xml:space="preserve"> But this comes with a trade-off</w:t>
      </w:r>
      <w:r w:rsidR="00E156B2">
        <w:t xml:space="preserve">: all elements of </w:t>
      </w:r>
      <w:r w:rsidR="0023580F">
        <w:t xml:space="preserve">an </w:t>
      </w:r>
      <w:r w:rsidR="00E156B2">
        <w:t xml:space="preserve">hp vector </w:t>
      </w:r>
      <w:r w:rsidR="0023580F">
        <w:t>or</w:t>
      </w:r>
      <w:r w:rsidR="00E156B2">
        <w:t xml:space="preserve"> matri</w:t>
      </w:r>
      <w:r w:rsidR="0023580F">
        <w:t>x</w:t>
      </w:r>
      <w:r w:rsidR="00E156B2">
        <w:t xml:space="preserve"> must have the same units. This allows</w:t>
      </w:r>
      <w:r w:rsidR="0023580F">
        <w:t xml:space="preserve"> Calcpad to store and process the units only once for the whole vector/matrix and perform a lot of additional optimizations like SIMD vectorization of operations, application of more cache-friendly algorithms, etc. All this results in dozens of times improvement in speed and reduces the required memory size more than twice, even if there are no units at all.</w:t>
      </w:r>
    </w:p>
    <w:p w14:paraId="4FBA6583" w14:textId="30B4F93B" w:rsidR="000E03E6" w:rsidRDefault="000E03E6" w:rsidP="006674A1">
      <w:r>
        <w:t>Hp vectors and matrices are initially created by special functions, similar to standard creational functions, but ending with “_hp”, as follows:</w:t>
      </w:r>
    </w:p>
    <w:p w14:paraId="0F1BD1BD" w14:textId="0EF43072" w:rsidR="00441CAC" w:rsidRPr="00182565" w:rsidRDefault="000E03E6" w:rsidP="006674A1">
      <w:pPr>
        <w:rPr>
          <w:rFonts w:ascii="Segoe UI Semibold" w:hAnsi="Segoe UI Semibold" w:cs="Segoe UI Semibold"/>
        </w:rPr>
      </w:pPr>
      <w:r w:rsidRPr="00182565">
        <w:rPr>
          <w:rFonts w:ascii="Segoe UI Semibold" w:hAnsi="Segoe UI Semibold" w:cs="Segoe UI Semibold"/>
        </w:rPr>
        <w:lastRenderedPageBreak/>
        <w:t>Functions for creating hp vectors:</w:t>
      </w:r>
    </w:p>
    <w:p w14:paraId="73CC9DB6" w14:textId="77777777" w:rsidR="000F7CCD" w:rsidRDefault="000E03E6"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vector_hp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creates an empty </w:t>
      </w:r>
      <w:r w:rsidRPr="00F53AA4">
        <w:t xml:space="preserve">hp </w:t>
      </w:r>
      <w:r>
        <w:t xml:space="preserve">vector with length </w:t>
      </w:r>
      <w:r>
        <w:rPr>
          <w:rStyle w:val="Variable"/>
          <w:rFonts w:eastAsia="Segoe UI"/>
          <w:sz w:val="26"/>
        </w:rPr>
        <w:t>n</w:t>
      </w:r>
      <w:r>
        <w:t>;</w:t>
      </w:r>
    </w:p>
    <w:p w14:paraId="3B6F28E8" w14:textId="0BCB3672" w:rsidR="000E03E6" w:rsidRDefault="000E03E6"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range_hp</w:t>
      </w:r>
      <w:r w:rsidRPr="00182565">
        <w:rPr>
          <w:rStyle w:val="SourceText"/>
          <w:rFonts w:ascii="Consolas" w:hAnsi="Consolas"/>
          <w:shd w:val="clear" w:color="auto" w:fill="EBF5FF"/>
        </w:rPr>
        <w:t>(</w:t>
      </w:r>
      <w:r w:rsidRPr="00182565">
        <w:rPr>
          <w:rStyle w:val="Variable"/>
          <w:rFonts w:eastAsia="Segoe UI"/>
          <w:sz w:val="26"/>
          <w:shd w:val="clear" w:color="auto" w:fill="EBF5FF"/>
        </w:rPr>
        <w:t>x</w:t>
      </w:r>
      <w:r w:rsidRPr="00182565">
        <w:rPr>
          <w:rStyle w:val="SourceText"/>
          <w:rFonts w:ascii="Consolas" w:hAnsi="Consolas"/>
          <w:position w:val="-6"/>
          <w:sz w:val="18"/>
          <w:shd w:val="clear" w:color="auto" w:fill="EBF5FF"/>
        </w:rPr>
        <w:t>1</w:t>
      </w:r>
      <w:r w:rsidRPr="00182565">
        <w:rPr>
          <w:rStyle w:val="SourceText"/>
          <w:rFonts w:ascii="Consolas" w:hAnsi="Consolas"/>
          <w:shd w:val="clear" w:color="auto" w:fill="EBF5FF"/>
        </w:rPr>
        <w:t>;</w:t>
      </w:r>
      <w:r w:rsidRPr="00182565">
        <w:rPr>
          <w:rStyle w:val="SourceText"/>
          <w:rFonts w:ascii="Times New Roman" w:hAnsi="Times New Roman" w:cs="Times New Roman"/>
          <w:shd w:val="clear" w:color="auto" w:fill="EBF5FF"/>
        </w:rPr>
        <w:t xml:space="preserve"> </w:t>
      </w:r>
      <w:r w:rsidRPr="00182565">
        <w:rPr>
          <w:rStyle w:val="Variable"/>
          <w:rFonts w:eastAsia="Segoe UI"/>
          <w:sz w:val="26"/>
          <w:shd w:val="clear" w:color="auto" w:fill="EBF5FF"/>
        </w:rPr>
        <w:t>x</w:t>
      </w:r>
      <w:r w:rsidRPr="00182565">
        <w:rPr>
          <w:rStyle w:val="SourceText"/>
          <w:rFonts w:ascii="Consolas" w:hAnsi="Consolas"/>
          <w:position w:val="-6"/>
          <w:sz w:val="18"/>
          <w:shd w:val="clear" w:color="auto" w:fill="EBF5FF"/>
        </w:rPr>
        <w:t>n</w:t>
      </w:r>
      <w:r w:rsidRPr="00182565">
        <w:rPr>
          <w:rStyle w:val="SourceText"/>
          <w:rFonts w:ascii="Consolas" w:hAnsi="Consolas"/>
          <w:shd w:val="clear" w:color="auto" w:fill="EBF5FF"/>
        </w:rPr>
        <w:t>;</w:t>
      </w:r>
      <w:r w:rsidRPr="00182565">
        <w:rPr>
          <w:rStyle w:val="SourceText"/>
          <w:rFonts w:ascii="Times New Roman" w:hAnsi="Times New Roman" w:cs="Times New Roman"/>
          <w:shd w:val="clear" w:color="auto" w:fill="EBF5FF"/>
        </w:rPr>
        <w:t xml:space="preserve"> </w:t>
      </w:r>
      <w:r w:rsidRPr="00182565">
        <w:rPr>
          <w:rStyle w:val="Variable"/>
          <w:rFonts w:eastAsia="Segoe UI"/>
          <w:sz w:val="26"/>
          <w:shd w:val="clear" w:color="auto" w:fill="EBF5FF"/>
        </w:rPr>
        <w:t>s</w:t>
      </w:r>
      <w:r w:rsidRPr="00182565">
        <w:rPr>
          <w:rStyle w:val="SourceText"/>
          <w:rFonts w:ascii="Consolas" w:hAnsi="Consolas"/>
          <w:shd w:val="clear" w:color="auto" w:fill="EBF5FF"/>
        </w:rPr>
        <w:t>)</w:t>
      </w:r>
      <w:r w:rsidR="00182565">
        <w:tab/>
      </w:r>
      <w:r>
        <w:t xml:space="preserve">- creates </w:t>
      </w:r>
      <w:r w:rsidRPr="00F53AA4">
        <w:t>a</w:t>
      </w:r>
      <w:r w:rsidR="00EB038E">
        <w:t xml:space="preserve">n </w:t>
      </w:r>
      <w:r w:rsidRPr="00F53AA4">
        <w:t>hp</w:t>
      </w:r>
      <w:r>
        <w:t xml:space="preserve"> vector</w:t>
      </w:r>
      <w:r w:rsidRPr="00F53AA4">
        <w:t xml:space="preserve"> from a range of</w:t>
      </w:r>
      <w:r>
        <w:t xml:space="preserve"> values</w:t>
      </w:r>
      <w:r w:rsidR="002C3109">
        <w:t>.</w:t>
      </w:r>
    </w:p>
    <w:p w14:paraId="5C6944FD" w14:textId="1E44DAB9" w:rsidR="000E03E6" w:rsidRPr="00182565" w:rsidRDefault="000E03E6" w:rsidP="000E03E6">
      <w:pPr>
        <w:rPr>
          <w:rFonts w:ascii="Segoe UI Semibold" w:hAnsi="Segoe UI Semibold" w:cs="Segoe UI Semibold"/>
        </w:rPr>
      </w:pPr>
      <w:r w:rsidRPr="00182565">
        <w:rPr>
          <w:rFonts w:ascii="Segoe UI Semibold" w:hAnsi="Segoe UI Semibold" w:cs="Segoe UI Semibold"/>
        </w:rPr>
        <w:t>Functions for creating hp matrices:</w:t>
      </w:r>
    </w:p>
    <w:p w14:paraId="7E75586F" w14:textId="77777777"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matrix_hp</w:t>
      </w:r>
      <w:r w:rsidRPr="00182565">
        <w:rPr>
          <w:rStyle w:val="SourceText"/>
          <w:rFonts w:ascii="Consolas" w:hAnsi="Consolas"/>
          <w:shd w:val="clear" w:color="auto" w:fill="EBF5FF"/>
        </w:rPr>
        <w:t>(</w:t>
      </w:r>
      <w:r w:rsidRPr="00182565">
        <w:rPr>
          <w:rStyle w:val="Variable"/>
          <w:rFonts w:eastAsia="Segoe UI"/>
          <w:sz w:val="26"/>
          <w:shd w:val="clear" w:color="auto" w:fill="EBF5FF"/>
        </w:rPr>
        <w:t>m</w:t>
      </w:r>
      <w:r w:rsidRPr="00182565">
        <w:rPr>
          <w:rStyle w:val="SourceText"/>
          <w:rFonts w:ascii="Consolas" w:hAnsi="Consolas"/>
          <w:shd w:val="clear" w:color="auto" w:fill="EBF5FF"/>
        </w:rPr>
        <w:t>;</w:t>
      </w:r>
      <w:r w:rsidRPr="00182565">
        <w:rPr>
          <w:rStyle w:val="SourceText"/>
          <w:rFonts w:ascii="Times New Roman" w:hAnsi="Times New Roman" w:cs="Times New Roman"/>
          <w:shd w:val="clear" w:color="auto" w:fill="EBF5FF"/>
        </w:rPr>
        <w:t xml:space="preserve"> </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hp </w:t>
      </w:r>
      <w:r>
        <w:t xml:space="preserve">empty matrix with dimensions </w:t>
      </w:r>
      <w:r>
        <w:rPr>
          <w:rStyle w:val="Variable"/>
          <w:rFonts w:eastAsia="Segoe UI"/>
          <w:sz w:val="26"/>
        </w:rPr>
        <w:t>m</w:t>
      </w:r>
      <w:r>
        <w:t>⨯</w:t>
      </w:r>
      <w:r>
        <w:rPr>
          <w:rStyle w:val="Variable"/>
          <w:rFonts w:eastAsia="Segoe UI"/>
          <w:sz w:val="26"/>
        </w:rPr>
        <w:t>n</w:t>
      </w:r>
      <w:r>
        <w:t>;</w:t>
      </w:r>
    </w:p>
    <w:p w14:paraId="2599E1CC" w14:textId="77777777"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identity_hp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hp </w:t>
      </w:r>
      <w:r>
        <w:t xml:space="preserve">identity matrix with dimensions </w:t>
      </w:r>
      <w:r>
        <w:rPr>
          <w:rStyle w:val="Variable"/>
          <w:rFonts w:eastAsia="Segoe UI"/>
          <w:sz w:val="26"/>
        </w:rPr>
        <w:t>n</w:t>
      </w:r>
      <w:r>
        <w:t>⨯</w:t>
      </w:r>
      <w:r>
        <w:rPr>
          <w:rStyle w:val="Variable"/>
          <w:rFonts w:eastAsia="Segoe UI"/>
          <w:sz w:val="26"/>
        </w:rPr>
        <w:t>n</w:t>
      </w:r>
      <w:r>
        <w:t>;</w:t>
      </w:r>
    </w:p>
    <w:p w14:paraId="194C4DEA" w14:textId="330C7068"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diagonal_hp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rsidRPr="00182565">
        <w:rPr>
          <w:rStyle w:val="SourceText"/>
          <w:rFonts w:ascii="Times New Roman" w:hAnsi="Times New Roman" w:cs="Times New Roman"/>
          <w:shd w:val="clear" w:color="auto" w:fill="EBF5FF"/>
        </w:rPr>
        <w:t xml:space="preserve"> </w:t>
      </w:r>
      <w:r w:rsidRPr="00182565">
        <w:rPr>
          <w:rStyle w:val="Variable"/>
          <w:rFonts w:eastAsia="Segoe UI"/>
          <w:sz w:val="26"/>
          <w:shd w:val="clear" w:color="auto" w:fill="EBF5FF"/>
        </w:rPr>
        <w:t>d</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w:t>
      </w:r>
      <w:r>
        <w:rPr>
          <w:rStyle w:val="Variable"/>
          <w:rFonts w:eastAsia="Segoe UI"/>
          <w:sz w:val="26"/>
        </w:rPr>
        <w:t>n</w:t>
      </w:r>
      <w:r>
        <w:t>⨯</w:t>
      </w:r>
      <w:r>
        <w:rPr>
          <w:rStyle w:val="Variable"/>
          <w:rFonts w:eastAsia="Segoe UI"/>
          <w:sz w:val="26"/>
        </w:rPr>
        <w:t>n</w:t>
      </w:r>
      <w:r>
        <w:t xml:space="preserve"> </w:t>
      </w:r>
      <w:r w:rsidR="00BD7DBB">
        <w:t xml:space="preserve"> </w:t>
      </w:r>
      <w:r w:rsidR="00BD7DBB">
        <w:rPr>
          <w:rFonts w:cs="Calibri"/>
          <w:szCs w:val="24"/>
          <w:lang w:val="en"/>
        </w:rPr>
        <w:t xml:space="preserve">hp </w:t>
      </w:r>
      <w:r>
        <w:t xml:space="preserve">diagonal matrix filled with value </w:t>
      </w:r>
      <w:r>
        <w:rPr>
          <w:rStyle w:val="Variable"/>
          <w:rFonts w:eastAsia="Segoe UI"/>
          <w:sz w:val="26"/>
        </w:rPr>
        <w:t>d</w:t>
      </w:r>
      <w:r>
        <w:t>;</w:t>
      </w:r>
    </w:p>
    <w:p w14:paraId="4B88526F" w14:textId="1AC88F92"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column_hp</w:t>
      </w:r>
      <w:r w:rsidRPr="00182565">
        <w:rPr>
          <w:rStyle w:val="SourceText"/>
          <w:rFonts w:ascii="Consolas" w:hAnsi="Consolas"/>
          <w:shd w:val="clear" w:color="auto" w:fill="EBF5FF"/>
        </w:rPr>
        <w:t>(</w:t>
      </w:r>
      <w:r w:rsidRPr="00182565">
        <w:rPr>
          <w:rStyle w:val="Variable"/>
          <w:rFonts w:eastAsia="Segoe UI"/>
          <w:sz w:val="26"/>
          <w:shd w:val="clear" w:color="auto" w:fill="EBF5FF"/>
        </w:rPr>
        <w:t>m</w:t>
      </w:r>
      <w:r w:rsidRPr="00182565">
        <w:rPr>
          <w:rStyle w:val="SourceText"/>
          <w:rFonts w:ascii="Consolas" w:hAnsi="Consolas"/>
          <w:shd w:val="clear" w:color="auto" w:fill="EBF5FF"/>
        </w:rPr>
        <w:t xml:space="preserve">; </w:t>
      </w:r>
      <w:r w:rsidRPr="00182565">
        <w:rPr>
          <w:rStyle w:val="Variable"/>
          <w:rFonts w:eastAsia="Segoe UI"/>
          <w:sz w:val="26"/>
          <w:shd w:val="clear" w:color="auto" w:fill="EBF5FF"/>
        </w:rPr>
        <w:t>c</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w:t>
      </w:r>
      <w:r w:rsidRPr="001A6079">
        <w:rPr>
          <w:rStyle w:val="HTML"/>
          <w:rFonts w:ascii="Georgia Pro" w:hAnsi="Georgia Pro"/>
          <w:szCs w:val="24"/>
          <w:lang w:val="en"/>
        </w:rPr>
        <w:t>m</w:t>
      </w:r>
      <w:r w:rsidRPr="00064B95">
        <w:rPr>
          <w:rFonts w:ascii="Cambria Math" w:hAnsi="Cambria Math" w:cs="Cambria Math"/>
          <w:szCs w:val="24"/>
          <w:lang w:val="en"/>
        </w:rPr>
        <w:t>⨯</w:t>
      </w:r>
      <w:r w:rsidRPr="00064B95">
        <w:rPr>
          <w:rFonts w:cs="Calibri"/>
          <w:szCs w:val="24"/>
          <w:lang w:val="en"/>
        </w:rPr>
        <w:t>1</w:t>
      </w:r>
      <w:r w:rsidR="0020234A">
        <w:rPr>
          <w:rFonts w:cs="Calibri"/>
          <w:szCs w:val="24"/>
          <w:lang w:val="en"/>
        </w:rPr>
        <w:t xml:space="preserve"> </w:t>
      </w:r>
      <w:r w:rsidR="00BD7DBB">
        <w:rPr>
          <w:rFonts w:cs="Calibri"/>
          <w:szCs w:val="24"/>
          <w:lang w:val="en"/>
        </w:rPr>
        <w:t xml:space="preserve">hp </w:t>
      </w:r>
      <w:r>
        <w:t xml:space="preserve">column matrix filled with value </w:t>
      </w:r>
      <w:r>
        <w:rPr>
          <w:rStyle w:val="Variable"/>
          <w:rFonts w:eastAsia="Segoe UI"/>
          <w:sz w:val="26"/>
        </w:rPr>
        <w:t>c</w:t>
      </w:r>
      <w:r>
        <w:t>;</w:t>
      </w:r>
    </w:p>
    <w:p w14:paraId="00C690D6" w14:textId="25C5A413"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utriang_hp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w:t>
      </w:r>
      <w:r>
        <w:rPr>
          <w:rStyle w:val="Variable"/>
          <w:rFonts w:eastAsia="Segoe UI"/>
          <w:sz w:val="26"/>
        </w:rPr>
        <w:t>n</w:t>
      </w:r>
      <w:r>
        <w:t>⨯</w:t>
      </w:r>
      <w:r>
        <w:rPr>
          <w:rStyle w:val="Variable"/>
          <w:rFonts w:eastAsia="Segoe UI"/>
          <w:sz w:val="26"/>
        </w:rPr>
        <w:t>n</w:t>
      </w:r>
      <w:r>
        <w:t xml:space="preserve"> </w:t>
      </w:r>
      <w:r w:rsidR="00BD7DBB">
        <w:rPr>
          <w:rFonts w:cs="Calibri"/>
          <w:szCs w:val="24"/>
          <w:lang w:val="en"/>
        </w:rPr>
        <w:t xml:space="preserve">hp </w:t>
      </w:r>
      <w:r>
        <w:t>upper triangular matrix;</w:t>
      </w:r>
    </w:p>
    <w:p w14:paraId="413C24FD" w14:textId="05C392F0" w:rsidR="000F7CCD"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ltriang_hp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w:t>
      </w:r>
      <w:r>
        <w:rPr>
          <w:rStyle w:val="Variable"/>
          <w:rFonts w:eastAsia="Segoe UI"/>
          <w:sz w:val="26"/>
        </w:rPr>
        <w:t>n</w:t>
      </w:r>
      <w:r>
        <w:t>⨯</w:t>
      </w:r>
      <w:r>
        <w:rPr>
          <w:rStyle w:val="Variable"/>
          <w:rFonts w:eastAsia="Segoe UI"/>
          <w:sz w:val="26"/>
        </w:rPr>
        <w:t>n</w:t>
      </w:r>
      <w:r>
        <w:t xml:space="preserve"> </w:t>
      </w:r>
      <w:r w:rsidR="00BD7DBB">
        <w:rPr>
          <w:rFonts w:cs="Calibri"/>
          <w:szCs w:val="24"/>
          <w:lang w:val="en"/>
        </w:rPr>
        <w:t xml:space="preserve">hp </w:t>
      </w:r>
      <w:r>
        <w:t>lower triangular matrix;</w:t>
      </w:r>
    </w:p>
    <w:p w14:paraId="736A9A9C" w14:textId="7742700F" w:rsidR="00EB038E" w:rsidRDefault="00EB038E" w:rsidP="003B2913">
      <w:pPr>
        <w:pStyle w:val="a0"/>
        <w:tabs>
          <w:tab w:val="left" w:pos="0"/>
          <w:tab w:val="left" w:pos="2410"/>
        </w:tabs>
        <w:spacing w:before="60" w:after="60"/>
        <w:ind w:left="284" w:right="0"/>
        <w:jc w:val="left"/>
      </w:pPr>
      <w:r w:rsidRPr="00182565">
        <w:rPr>
          <w:rStyle w:val="SourceText"/>
          <w:rFonts w:ascii="Consolas" w:hAnsi="Consolas"/>
          <w:b/>
          <w:shd w:val="clear" w:color="auto" w:fill="EBF5FF"/>
        </w:rPr>
        <w:t>symmetric_hp</w:t>
      </w:r>
      <w:r w:rsidRPr="00182565">
        <w:rPr>
          <w:rStyle w:val="SourceText"/>
          <w:rFonts w:ascii="Consolas" w:hAnsi="Consolas"/>
          <w:shd w:val="clear" w:color="auto" w:fill="EBF5FF"/>
        </w:rPr>
        <w:t>(</w:t>
      </w:r>
      <w:r w:rsidRPr="00182565">
        <w:rPr>
          <w:rStyle w:val="Variable"/>
          <w:rFonts w:eastAsia="Segoe UI"/>
          <w:sz w:val="26"/>
          <w:shd w:val="clear" w:color="auto" w:fill="EBF5FF"/>
        </w:rPr>
        <w:t>n</w:t>
      </w:r>
      <w:r w:rsidRPr="00182565">
        <w:rPr>
          <w:rStyle w:val="SourceText"/>
          <w:rFonts w:ascii="Consolas" w:hAnsi="Consolas"/>
          <w:shd w:val="clear" w:color="auto" w:fill="EBF5FF"/>
        </w:rPr>
        <w:t>)</w:t>
      </w:r>
      <w:r>
        <w:t xml:space="preserve"> </w:t>
      </w:r>
      <w:r w:rsidR="00182565">
        <w:tab/>
      </w:r>
      <w:r>
        <w:t xml:space="preserve">- </w:t>
      </w:r>
      <w:r w:rsidRPr="00064B95">
        <w:rPr>
          <w:rFonts w:cs="Calibri"/>
          <w:szCs w:val="24"/>
          <w:lang w:val="en"/>
        </w:rPr>
        <w:t xml:space="preserve">creates </w:t>
      </w:r>
      <w:r>
        <w:rPr>
          <w:rFonts w:cs="Calibri"/>
          <w:szCs w:val="24"/>
          <w:lang w:val="en"/>
        </w:rPr>
        <w:t xml:space="preserve">an </w:t>
      </w:r>
      <w:r>
        <w:rPr>
          <w:rStyle w:val="Variable"/>
          <w:rFonts w:eastAsia="Segoe UI"/>
          <w:sz w:val="26"/>
        </w:rPr>
        <w:t>n</w:t>
      </w:r>
      <w:r>
        <w:t>⨯</w:t>
      </w:r>
      <w:r>
        <w:rPr>
          <w:rStyle w:val="Variable"/>
          <w:rFonts w:eastAsia="Segoe UI"/>
          <w:sz w:val="26"/>
        </w:rPr>
        <w:t>n</w:t>
      </w:r>
      <w:r>
        <w:t xml:space="preserve"> </w:t>
      </w:r>
      <w:r w:rsidR="00BD7DBB">
        <w:rPr>
          <w:rFonts w:cs="Calibri"/>
          <w:szCs w:val="24"/>
          <w:lang w:val="en"/>
        </w:rPr>
        <w:t xml:space="preserve">hp </w:t>
      </w:r>
      <w:r>
        <w:t>symmetric matrix</w:t>
      </w:r>
      <w:r w:rsidR="002C3109">
        <w:t>.</w:t>
      </w:r>
    </w:p>
    <w:p w14:paraId="677FF8E8" w14:textId="6279DF5F" w:rsidR="00EB038E" w:rsidRDefault="00EB038E" w:rsidP="00EB038E">
      <w:pPr>
        <w:pStyle w:val="a0"/>
        <w:tabs>
          <w:tab w:val="left" w:pos="0"/>
        </w:tabs>
        <w:spacing w:before="0"/>
        <w:jc w:val="left"/>
      </w:pPr>
      <w:r>
        <w:t xml:space="preserve">The function </w:t>
      </w:r>
      <w:r w:rsidRPr="00F53AA4">
        <w:rPr>
          <w:rStyle w:val="SourceText"/>
          <w:rFonts w:ascii="Consolas" w:hAnsi="Consolas"/>
          <w:b/>
        </w:rPr>
        <w:t>hp</w:t>
      </w:r>
      <w:r>
        <w:rPr>
          <w:rStyle w:val="SourceText"/>
          <w:rFonts w:ascii="Consolas" w:hAnsi="Consolas"/>
        </w:rPr>
        <w:t>(</w:t>
      </w:r>
      <w:r>
        <w:rPr>
          <w:rStyle w:val="Variable"/>
          <w:rFonts w:eastAsia="Segoe UI"/>
          <w:sz w:val="26"/>
        </w:rPr>
        <w:t>x</w:t>
      </w:r>
      <w:r>
        <w:rPr>
          <w:rStyle w:val="SourceText"/>
          <w:rFonts w:ascii="Consolas" w:hAnsi="Consolas"/>
        </w:rPr>
        <w:t>)</w:t>
      </w:r>
      <w:r>
        <w:t xml:space="preserve"> converts any argument </w:t>
      </w:r>
      <w:r>
        <w:rPr>
          <w:rStyle w:val="Variable"/>
          <w:rFonts w:eastAsia="Segoe UI"/>
          <w:sz w:val="26"/>
        </w:rPr>
        <w:t>x</w:t>
      </w:r>
      <w:r>
        <w:t xml:space="preserve"> to its high-performance equivalent. It can be used together with the square brackets operator [] for initialization of vectors and matrices from</w:t>
      </w:r>
      <w:r w:rsidR="00EA4E4E">
        <w:t xml:space="preserve"> a list of values. For example:</w:t>
      </w:r>
    </w:p>
    <w:p w14:paraId="3D847892" w14:textId="0B6FFA80" w:rsidR="00EA4E4E" w:rsidRDefault="00EA4E4E" w:rsidP="003B2913">
      <w:pPr>
        <w:pStyle w:val="a0"/>
        <w:tabs>
          <w:tab w:val="left" w:pos="0"/>
        </w:tabs>
        <w:spacing w:before="60" w:after="60"/>
        <w:ind w:left="284" w:right="0"/>
        <w:jc w:val="left"/>
        <w:rPr>
          <w:rStyle w:val="SourceText"/>
          <w:rFonts w:ascii="Consolas" w:hAnsi="Consolas"/>
          <w:shd w:val="clear" w:color="auto" w:fill="EBF5FF"/>
        </w:rPr>
      </w:pPr>
      <w:r>
        <w:rPr>
          <w:rStyle w:val="Variable"/>
          <w:rFonts w:eastAsia="Segoe UI"/>
          <w:sz w:val="26"/>
          <w:shd w:val="clear" w:color="auto" w:fill="EBF5FF"/>
        </w:rPr>
        <w:t>a</w:t>
      </w:r>
      <w:r>
        <w:rPr>
          <w:rStyle w:val="SourceText"/>
          <w:rFonts w:ascii="Consolas" w:hAnsi="Consolas"/>
          <w:shd w:val="clear" w:color="auto" w:fill="EBF5FF"/>
        </w:rPr>
        <w:t xml:space="preserve"> = </w:t>
      </w:r>
      <w:r w:rsidRPr="00EA4E4E">
        <w:rPr>
          <w:rStyle w:val="SourceText"/>
          <w:rFonts w:ascii="Consolas" w:hAnsi="Consolas"/>
          <w:b/>
          <w:bCs/>
          <w:shd w:val="clear" w:color="auto" w:fill="EBF5FF"/>
        </w:rPr>
        <w:t>hp</w:t>
      </w:r>
      <w:r>
        <w:rPr>
          <w:rStyle w:val="SourceText"/>
          <w:rFonts w:ascii="Consolas" w:hAnsi="Consolas"/>
          <w:shd w:val="clear" w:color="auto" w:fill="EBF5FF"/>
        </w:rPr>
        <w:t>([1; 2; 4])</w:t>
      </w:r>
      <w:r w:rsidRPr="00EA4E4E">
        <w:t xml:space="preserve"> will create a high-performance vector and</w:t>
      </w:r>
      <w:r w:rsidR="005C5E41">
        <w:t>…</w:t>
      </w:r>
    </w:p>
    <w:p w14:paraId="45262330" w14:textId="005657B9" w:rsidR="00EA4E4E" w:rsidRDefault="00EA4E4E" w:rsidP="003B2913">
      <w:pPr>
        <w:pStyle w:val="a0"/>
        <w:spacing w:before="60" w:after="60"/>
        <w:ind w:left="284" w:right="0"/>
        <w:jc w:val="left"/>
      </w:pPr>
      <w:r>
        <w:rPr>
          <w:rStyle w:val="Variable"/>
          <w:rFonts w:eastAsia="Segoe UI"/>
          <w:sz w:val="26"/>
          <w:shd w:val="clear" w:color="auto" w:fill="EBF5FF"/>
        </w:rPr>
        <w:t>A</w:t>
      </w:r>
      <w:r>
        <w:rPr>
          <w:rStyle w:val="SourceText"/>
          <w:rFonts w:ascii="Consolas" w:hAnsi="Consolas"/>
          <w:shd w:val="clear" w:color="auto" w:fill="EBF5FF"/>
        </w:rPr>
        <w:t xml:space="preserve"> = </w:t>
      </w:r>
      <w:r w:rsidRPr="00EA4E4E">
        <w:rPr>
          <w:rStyle w:val="SourceText"/>
          <w:rFonts w:ascii="Consolas" w:hAnsi="Consolas"/>
          <w:b/>
          <w:bCs/>
          <w:shd w:val="clear" w:color="auto" w:fill="EBF5FF"/>
        </w:rPr>
        <w:t>hp</w:t>
      </w:r>
      <w:r>
        <w:rPr>
          <w:rStyle w:val="SourceText"/>
          <w:rFonts w:ascii="Consolas" w:hAnsi="Consolas"/>
          <w:shd w:val="clear" w:color="auto" w:fill="EBF5FF"/>
        </w:rPr>
        <w:t>([1; 2; 3|4; 5; 6])</w:t>
      </w:r>
      <w:r>
        <w:t xml:space="preserve"> will create a </w:t>
      </w:r>
      <w:r w:rsidRPr="00EA4E4E">
        <w:t>high-performance</w:t>
      </w:r>
      <w:r>
        <w:t xml:space="preserve"> matrix.</w:t>
      </w:r>
    </w:p>
    <w:p w14:paraId="6259B6FB" w14:textId="68279ABE" w:rsidR="00EA4E4E" w:rsidRDefault="005C5E41" w:rsidP="00EA4E4E">
      <w:pPr>
        <w:pStyle w:val="a0"/>
        <w:ind w:right="0"/>
      </w:pPr>
      <w:r>
        <w:t>The conversion includes coping the values from the standard array to the hp one, so it must be used only for small arrays. If the standard array contains different, but consistent units, they will be converted to the units of the first element. If the units are not consistent, the conversion is not possible and error is returned instead. For example:</w:t>
      </w:r>
    </w:p>
    <w:p w14:paraId="0D6CADCF" w14:textId="3B782820" w:rsidR="005C5E41" w:rsidRDefault="005C5E41" w:rsidP="003B2913">
      <w:pPr>
        <w:pStyle w:val="a0"/>
        <w:tabs>
          <w:tab w:val="left" w:pos="0"/>
        </w:tabs>
        <w:spacing w:before="60" w:after="60" w:line="240" w:lineRule="auto"/>
        <w:jc w:val="left"/>
        <w:rPr>
          <w:rFonts w:ascii="Jost* Thin" w:hAnsi="Jost* Thin"/>
          <w:color w:val="000000"/>
          <w:sz w:val="26"/>
          <w:szCs w:val="26"/>
        </w:rPr>
      </w:pPr>
      <w:r>
        <w:t>  </w:t>
      </w:r>
      <w:r>
        <w:rPr>
          <w:rStyle w:val="Variable"/>
          <w:rFonts w:eastAsia="Segoe UI"/>
          <w:sz w:val="26"/>
          <w:shd w:val="clear" w:color="auto" w:fill="EBF5FF"/>
        </w:rPr>
        <w:t>a</w:t>
      </w:r>
      <w:r>
        <w:rPr>
          <w:rStyle w:val="SourceText"/>
          <w:rFonts w:ascii="Consolas" w:hAnsi="Consolas"/>
          <w:shd w:val="clear" w:color="auto" w:fill="EBF5FF"/>
        </w:rPr>
        <w:t xml:space="preserve"> = </w:t>
      </w:r>
      <w:r w:rsidRPr="00EA4E4E">
        <w:rPr>
          <w:rStyle w:val="SourceText"/>
          <w:rFonts w:ascii="Consolas" w:hAnsi="Consolas"/>
          <w:b/>
          <w:bCs/>
          <w:shd w:val="clear" w:color="auto" w:fill="EBF5FF"/>
        </w:rPr>
        <w:t>hp</w:t>
      </w:r>
      <w:r>
        <w:rPr>
          <w:rStyle w:val="SourceText"/>
          <w:rFonts w:ascii="Consolas" w:hAnsi="Consolas"/>
          <w:shd w:val="clear" w:color="auto" w:fill="EBF5FF"/>
        </w:rPr>
        <w:t>([1m; 20dm; 30cm])</w:t>
      </w:r>
      <w:r>
        <w:t xml:space="preserve">‘ = </w:t>
      </w:r>
      <w:r>
        <w:rPr>
          <w:rFonts w:ascii="Jost* Thin" w:hAnsi="Jost* Thin"/>
          <w:color w:val="000000"/>
          <w:sz w:val="26"/>
          <w:szCs w:val="26"/>
        </w:rPr>
        <w:t>[</w:t>
      </w:r>
      <w:r>
        <w:rPr>
          <w:rFonts w:ascii="Georgia Pro" w:hAnsi="Georgia Pro"/>
          <w:color w:val="000000"/>
        </w:rPr>
        <w:t>1</w:t>
      </w:r>
      <w:r>
        <w:rPr>
          <w:rFonts w:ascii="Times New Roman" w:hAnsi="Times New Roman" w:cs="Times New Roman"/>
          <w:color w:val="000000"/>
        </w:rPr>
        <w:t> </w:t>
      </w:r>
      <w:r>
        <w:rPr>
          <w:rFonts w:ascii="Georgia Pro" w:hAnsi="Georgia Pro"/>
          <w:color w:val="008866"/>
          <w:sz w:val="20"/>
          <w:szCs w:val="20"/>
        </w:rPr>
        <w:t>m</w:t>
      </w:r>
      <w:r>
        <w:rPr>
          <w:rFonts w:ascii="Georgia Pro" w:hAnsi="Georgia Pro"/>
          <w:color w:val="000000"/>
        </w:rPr>
        <w:t> </w:t>
      </w:r>
      <w:r>
        <w:rPr>
          <w:rFonts w:ascii="Georgia Pro" w:hAnsi="Georgia Pro"/>
          <w:color w:val="000000"/>
        </w:rPr>
        <w:t>2</w:t>
      </w:r>
      <w:r>
        <w:rPr>
          <w:rFonts w:ascii="Times New Roman" w:hAnsi="Times New Roman" w:cs="Times New Roman"/>
          <w:color w:val="000000"/>
        </w:rPr>
        <w:t> </w:t>
      </w:r>
      <w:r>
        <w:rPr>
          <w:rFonts w:ascii="Georgia Pro" w:hAnsi="Georgia Pro"/>
          <w:color w:val="008866"/>
          <w:sz w:val="20"/>
          <w:szCs w:val="20"/>
        </w:rPr>
        <w:t>m</w:t>
      </w:r>
      <w:r>
        <w:rPr>
          <w:rFonts w:ascii="Georgia Pro" w:hAnsi="Georgia Pro"/>
          <w:color w:val="000000"/>
        </w:rPr>
        <w:t> </w:t>
      </w:r>
      <w:r>
        <w:rPr>
          <w:rFonts w:ascii="Georgia Pro" w:hAnsi="Georgia Pro"/>
          <w:color w:val="000000"/>
        </w:rPr>
        <w:t>0.3</w:t>
      </w:r>
      <w:r>
        <w:rPr>
          <w:rFonts w:ascii="Times New Roman" w:hAnsi="Times New Roman" w:cs="Times New Roman"/>
          <w:color w:val="000000"/>
        </w:rPr>
        <w:t> </w:t>
      </w:r>
      <w:r>
        <w:rPr>
          <w:rFonts w:ascii="Georgia Pro" w:hAnsi="Georgia Pro"/>
          <w:color w:val="008866"/>
          <w:sz w:val="20"/>
          <w:szCs w:val="20"/>
        </w:rPr>
        <w:t>m</w:t>
      </w:r>
      <w:r>
        <w:rPr>
          <w:rFonts w:ascii="Jost* Thin" w:hAnsi="Jost* Thin"/>
          <w:color w:val="000000"/>
          <w:sz w:val="26"/>
          <w:szCs w:val="26"/>
        </w:rPr>
        <w:t>]</w:t>
      </w:r>
    </w:p>
    <w:p w14:paraId="1D549D71" w14:textId="54F6BEC5" w:rsidR="005C5E41" w:rsidRDefault="005C5E41" w:rsidP="003B2913">
      <w:pPr>
        <w:pStyle w:val="a0"/>
        <w:spacing w:before="60" w:after="60"/>
        <w:ind w:right="0"/>
      </w:pPr>
      <w:r>
        <w:t>  </w:t>
      </w:r>
      <w:r>
        <w:rPr>
          <w:rStyle w:val="Variable"/>
          <w:rFonts w:eastAsia="Segoe UI"/>
          <w:sz w:val="26"/>
          <w:shd w:val="clear" w:color="auto" w:fill="EBF5FF"/>
        </w:rPr>
        <w:t>a</w:t>
      </w:r>
      <w:r>
        <w:rPr>
          <w:rStyle w:val="SourceText"/>
          <w:rFonts w:ascii="Consolas" w:hAnsi="Consolas"/>
          <w:shd w:val="clear" w:color="auto" w:fill="EBF5FF"/>
        </w:rPr>
        <w:t xml:space="preserve"> = </w:t>
      </w:r>
      <w:r w:rsidRPr="00EA4E4E">
        <w:rPr>
          <w:rStyle w:val="SourceText"/>
          <w:rFonts w:ascii="Consolas" w:hAnsi="Consolas"/>
          <w:b/>
          <w:bCs/>
          <w:shd w:val="clear" w:color="auto" w:fill="EBF5FF"/>
        </w:rPr>
        <w:t>hp</w:t>
      </w:r>
      <w:r>
        <w:rPr>
          <w:rStyle w:val="SourceText"/>
          <w:rFonts w:ascii="Consolas" w:hAnsi="Consolas"/>
          <w:shd w:val="clear" w:color="auto" w:fill="EBF5FF"/>
        </w:rPr>
        <w:t>([1m; 20s; 30kg])</w:t>
      </w:r>
      <w:r>
        <w:t xml:space="preserve">’ = </w:t>
      </w:r>
      <w:r>
        <w:rPr>
          <w:color w:val="DC143C"/>
          <w:shd w:val="clear" w:color="auto" w:fill="FFEEEE"/>
        </w:rPr>
        <w:t>Inconsistent units: "m</w:t>
      </w:r>
      <w:r w:rsidR="00CD0E40">
        <w:rPr>
          <w:color w:val="DC143C"/>
          <w:shd w:val="clear" w:color="auto" w:fill="FFEEEE"/>
        </w:rPr>
        <w:t>,</w:t>
      </w:r>
      <w:r>
        <w:rPr>
          <w:color w:val="DC143C"/>
          <w:shd w:val="clear" w:color="auto" w:fill="FFEEEE"/>
        </w:rPr>
        <w:t xml:space="preserve"> kg".</w:t>
      </w:r>
    </w:p>
    <w:p w14:paraId="337CD6CA" w14:textId="7763D676" w:rsidR="00EB038E" w:rsidRDefault="00140C77" w:rsidP="00140C77">
      <w:pPr>
        <w:pStyle w:val="a0"/>
        <w:ind w:right="0"/>
      </w:pPr>
      <w:r>
        <w:t>Any expression that contains only hp vectors/arrays will return also an hp type. If the expression contains only standard vectors/arrays or mixed standard and hp, it will return a standard type. To check i</w:t>
      </w:r>
      <w:r w:rsidR="00EB038E">
        <w:t xml:space="preserve">f the type of </w:t>
      </w:r>
      <w:r w:rsidR="009364B7">
        <w:rPr>
          <w:rStyle w:val="Variable"/>
          <w:rFonts w:eastAsia="Segoe UI"/>
          <w:sz w:val="26"/>
        </w:rPr>
        <w:t>x</w:t>
      </w:r>
      <w:r w:rsidR="00EB038E">
        <w:t xml:space="preserve"> is a high-performance (hp) vector or matrix</w:t>
      </w:r>
      <w:r>
        <w:t xml:space="preserve"> you can use the function</w:t>
      </w:r>
      <w:r w:rsidRPr="00140C77">
        <w:rPr>
          <w:rStyle w:val="SourceText"/>
          <w:rFonts w:ascii="Consolas" w:hAnsi="Consolas"/>
          <w:b/>
        </w:rPr>
        <w:t xml:space="preserve"> </w:t>
      </w:r>
      <w:r w:rsidRPr="00F53AA4">
        <w:rPr>
          <w:rStyle w:val="SourceText"/>
          <w:rFonts w:ascii="Consolas" w:hAnsi="Consolas"/>
          <w:b/>
        </w:rPr>
        <w:t>ishp</w:t>
      </w:r>
      <w:r>
        <w:rPr>
          <w:rStyle w:val="SourceText"/>
          <w:rFonts w:ascii="Consolas" w:hAnsi="Consolas"/>
        </w:rPr>
        <w:t>(</w:t>
      </w:r>
      <w:r>
        <w:rPr>
          <w:rStyle w:val="Variable"/>
          <w:rFonts w:eastAsia="Segoe UI"/>
          <w:sz w:val="26"/>
        </w:rPr>
        <w:t>x</w:t>
      </w:r>
      <w:r>
        <w:rPr>
          <w:rStyle w:val="SourceText"/>
          <w:rFonts w:ascii="Consolas" w:hAnsi="Consolas"/>
        </w:rPr>
        <w:t>)</w:t>
      </w:r>
      <w:r w:rsidRPr="00140C77">
        <w:t>.</w:t>
      </w:r>
    </w:p>
    <w:p w14:paraId="4C17254E" w14:textId="22D0BDBC" w:rsidR="00441CAC" w:rsidRPr="007A3B47" w:rsidRDefault="00182565" w:rsidP="007A3B47">
      <w:pPr>
        <w:pStyle w:val="3"/>
      </w:pPr>
      <w:r w:rsidRPr="007A3B47">
        <w:t>High performance symmetric solvers</w:t>
      </w:r>
    </w:p>
    <w:p w14:paraId="0E549DD6" w14:textId="3525502F" w:rsidR="007A3B47" w:rsidRDefault="00182565">
      <w:pPr>
        <w:pStyle w:val="a0"/>
        <w:ind w:right="0"/>
      </w:pPr>
      <w:r>
        <w:t xml:space="preserve">Calcpad </w:t>
      </w:r>
      <w:r w:rsidR="00A95897">
        <w:t xml:space="preserve">also </w:t>
      </w:r>
      <w:r>
        <w:t xml:space="preserve">includes </w:t>
      </w:r>
      <w:r w:rsidR="00A95897">
        <w:t>advanced solvers for two of the most common matrix problems – solution of linear systems of equations and</w:t>
      </w:r>
      <w:r w:rsidR="007A3B47">
        <w:t xml:space="preserve"> finding the eigenvalues and eigenvector of a matrix:</w:t>
      </w:r>
    </w:p>
    <w:p w14:paraId="795C9E1E" w14:textId="072EC554" w:rsidR="007A3B47" w:rsidRDefault="007A3B47" w:rsidP="007A3B47">
      <w:pPr>
        <w:pStyle w:val="4"/>
      </w:pPr>
      <w:r>
        <w:t>PCG symmetric linear solver</w:t>
      </w:r>
    </w:p>
    <w:p w14:paraId="103C517F" w14:textId="3C7F1A27" w:rsidR="00E607C2" w:rsidRPr="007D5229" w:rsidRDefault="00E607C2" w:rsidP="002C3109">
      <w:pPr>
        <w:rPr>
          <w:lang w:val="bg-BG"/>
        </w:rPr>
      </w:pPr>
      <w:r>
        <w:t>Direct methods using Choles</w:t>
      </w:r>
      <w:r w:rsidR="007D5229">
        <w:t>k</w:t>
      </w:r>
      <w:r>
        <w:t>y and LDL</w:t>
      </w:r>
      <w:r w:rsidRPr="00E607C2">
        <w:rPr>
          <w:vertAlign w:val="superscript"/>
        </w:rPr>
        <w:t>T</w:t>
      </w:r>
      <w:r>
        <w:t xml:space="preserve"> factorizations are suitable for small to medium sized matrices. For larger matrices, the computational cost and solution time get too high for practical use because the asymptotic complexity of factorization is </w:t>
      </w:r>
      <w:r w:rsidRPr="002661DD">
        <w:rPr>
          <w:rFonts w:ascii="Georgia Pro" w:hAnsi="Georgia Pro"/>
          <w:i/>
          <w:iCs/>
          <w:spacing w:val="20"/>
        </w:rPr>
        <w:t>O</w:t>
      </w:r>
      <w:r w:rsidRPr="002661DD">
        <w:rPr>
          <w:spacing w:val="20"/>
        </w:rPr>
        <w:t>(</w:t>
      </w:r>
      <w:r w:rsidRPr="002661DD">
        <w:rPr>
          <w:rFonts w:ascii="Georgia Pro" w:hAnsi="Georgia Pro"/>
          <w:i/>
          <w:iCs/>
        </w:rPr>
        <w:t>n</w:t>
      </w:r>
      <w:r w:rsidRPr="002661DD">
        <w:rPr>
          <w:spacing w:val="20"/>
          <w:vertAlign w:val="superscript"/>
        </w:rPr>
        <w:t>3</w:t>
      </w:r>
      <w:r>
        <w:t xml:space="preserve">). In such cases, iterative solution methods are preferred. </w:t>
      </w:r>
      <w:r w:rsidR="007D5229">
        <w:t xml:space="preserve">They are much faster than direct ones, especially if the matrix is well conditioned. </w:t>
      </w:r>
      <w:r>
        <w:t>One of the most popular of them is the preconditioned conjugate gradient</w:t>
      </w:r>
      <w:r w:rsidR="002661DD">
        <w:t xml:space="preserve"> (PCG)</w:t>
      </w:r>
      <w:r>
        <w:t xml:space="preserve"> method</w:t>
      </w:r>
      <w:r w:rsidR="00731D5A">
        <w:t xml:space="preserve">. Its complexity is </w:t>
      </w:r>
      <m:oMath>
        <m:r>
          <w:rPr>
            <w:rFonts w:ascii="Cambria Math" w:hAnsi="Cambria Math"/>
          </w:rPr>
          <m:t>O(m</m:t>
        </m:r>
        <m:rad>
          <m:radPr>
            <m:degHide m:val="1"/>
            <m:ctrlPr>
              <w:rPr>
                <w:rFonts w:ascii="Cambria Math" w:hAnsi="Cambria Math"/>
                <w:i/>
              </w:rPr>
            </m:ctrlPr>
          </m:radPr>
          <m:deg/>
          <m:e>
            <m:r>
              <w:rPr>
                <w:rFonts w:ascii="Cambria Math" w:hAnsi="Cambria Math"/>
              </w:rPr>
              <m:t>k</m:t>
            </m:r>
          </m:e>
        </m:rad>
        <m:r>
          <w:rPr>
            <w:rFonts w:ascii="Cambria Math" w:hAnsi="Cambria Math"/>
          </w:rPr>
          <m:t>)</m:t>
        </m:r>
      </m:oMath>
      <w:r w:rsidR="002661DD" w:rsidRPr="002661DD">
        <w:t>,</w:t>
      </w:r>
      <w:r w:rsidR="002661DD">
        <w:t xml:space="preserve"> where </w:t>
      </w:r>
      <w:r w:rsidR="002661DD" w:rsidRPr="002661DD">
        <w:rPr>
          <w:rFonts w:ascii="Georgia Pro" w:hAnsi="Georgia Pro"/>
          <w:i/>
          <w:iCs/>
        </w:rPr>
        <w:t>m</w:t>
      </w:r>
      <w:r w:rsidR="002661DD">
        <w:t xml:space="preserve"> is the number of nonzero elements and </w:t>
      </w:r>
      <w:r w:rsidR="002661DD">
        <w:rPr>
          <w:rFonts w:ascii="Georgia Pro" w:hAnsi="Georgia Pro"/>
          <w:i/>
          <w:iCs/>
        </w:rPr>
        <w:t>k</w:t>
      </w:r>
      <w:r w:rsidR="002661DD">
        <w:t xml:space="preserve"> is the condition number of the matrix</w:t>
      </w:r>
      <w:r>
        <w:t>.</w:t>
      </w:r>
    </w:p>
    <w:p w14:paraId="4A254CA9" w14:textId="2F4F8A8D" w:rsidR="002C3109" w:rsidRPr="002C3109" w:rsidRDefault="002661DD" w:rsidP="009C0965">
      <w:pPr>
        <w:spacing w:before="0" w:after="0"/>
      </w:pPr>
      <w:r>
        <w:t>In Calcpad, the PCG method</w:t>
      </w:r>
      <w:r w:rsidR="00780F6D">
        <w:t xml:space="preserve"> is used </w:t>
      </w:r>
      <w:r>
        <w:t>in</w:t>
      </w:r>
      <w:r w:rsidR="00780F6D">
        <w:t xml:space="preserve"> the following functions:</w:t>
      </w:r>
    </w:p>
    <w:p w14:paraId="5D8E657A" w14:textId="7B98C3E5" w:rsidR="007A3B47" w:rsidRDefault="00780F6D" w:rsidP="003B2913">
      <w:pPr>
        <w:pStyle w:val="a0"/>
        <w:spacing w:before="60" w:after="60" w:line="240" w:lineRule="auto"/>
        <w:ind w:right="0"/>
      </w:pPr>
      <w:r>
        <w:t>  </w:t>
      </w:r>
      <w:r w:rsidR="007A3B47">
        <w:rPr>
          <w:rStyle w:val="SourceText"/>
          <w:rFonts w:ascii="Consolas" w:hAnsi="Consolas"/>
          <w:b/>
          <w:shd w:val="clear" w:color="auto" w:fill="EBF5FF"/>
        </w:rPr>
        <w:t>slsolve</w:t>
      </w:r>
      <w:r w:rsidR="007A3B47" w:rsidRPr="00182565">
        <w:rPr>
          <w:rStyle w:val="SourceText"/>
          <w:rFonts w:ascii="Consolas" w:hAnsi="Consolas"/>
          <w:shd w:val="clear" w:color="auto" w:fill="EBF5FF"/>
        </w:rPr>
        <w:t>(</w:t>
      </w:r>
      <w:r w:rsidR="007A3B47">
        <w:rPr>
          <w:rStyle w:val="Variable"/>
          <w:rFonts w:eastAsia="Segoe UI"/>
          <w:sz w:val="26"/>
          <w:shd w:val="clear" w:color="auto" w:fill="EBF5FF"/>
        </w:rPr>
        <w:t>A</w:t>
      </w:r>
      <w:r w:rsidR="007A3B47" w:rsidRPr="00182565">
        <w:rPr>
          <w:rStyle w:val="SourceText"/>
          <w:rFonts w:ascii="Consolas" w:hAnsi="Consolas"/>
          <w:shd w:val="clear" w:color="auto" w:fill="EBF5FF"/>
        </w:rPr>
        <w:t>;</w:t>
      </w:r>
      <w:r w:rsidR="007A3B47" w:rsidRPr="00182565">
        <w:rPr>
          <w:rStyle w:val="SourceText"/>
          <w:rFonts w:ascii="Times New Roman" w:hAnsi="Times New Roman" w:cs="Times New Roman"/>
          <w:shd w:val="clear" w:color="auto" w:fill="EBF5FF"/>
        </w:rPr>
        <w:t xml:space="preserve"> </w:t>
      </w:r>
      <w:r w:rsidR="007A3B47">
        <w:rPr>
          <w:rStyle w:val="Variable"/>
          <w:rFonts w:eastAsia="Segoe UI"/>
          <w:sz w:val="26"/>
          <w:shd w:val="clear" w:color="auto" w:fill="EBF5FF"/>
        </w:rPr>
        <w:t>b</w:t>
      </w:r>
      <w:r w:rsidR="007A3B47" w:rsidRPr="00182565">
        <w:rPr>
          <w:rStyle w:val="SourceText"/>
          <w:rFonts w:ascii="Consolas" w:hAnsi="Consolas"/>
          <w:shd w:val="clear" w:color="auto" w:fill="EBF5FF"/>
        </w:rPr>
        <w:t>)</w:t>
      </w:r>
      <w:r w:rsidR="000F7CCD">
        <w:tab/>
        <w:t>-</w:t>
      </w:r>
      <w:r w:rsidR="007A3B47">
        <w:t xml:space="preserve"> solves the</w:t>
      </w:r>
      <w:r w:rsidR="007D5229">
        <w:t xml:space="preserve"> symmetric</w:t>
      </w:r>
      <w:r w:rsidR="002C3109">
        <w:t xml:space="preserve"> linear system of equations</w:t>
      </w:r>
      <w:r>
        <w:t xml:space="preserve"> </w:t>
      </w:r>
      <w:r w:rsidR="000F7CCD" w:rsidRPr="000258F6">
        <w:rPr>
          <w:rStyle w:val="HTML"/>
          <w:rFonts w:ascii="Georgia Pro" w:hAnsi="Georgia Pro"/>
          <w:spacing w:val="20"/>
          <w:szCs w:val="24"/>
          <w:lang w:val="en"/>
        </w:rPr>
        <w:t>A</w:t>
      </w:r>
      <w:r w:rsidR="000F7CCD" w:rsidRPr="000258F6">
        <w:rPr>
          <w:rStyle w:val="HTML"/>
          <w:rFonts w:ascii="Georgia Pro" w:hAnsi="Georgia Pro"/>
          <w:spacing w:val="-120"/>
          <w:lang w:val="en"/>
        </w:rPr>
        <w:t>x</w:t>
      </w:r>
      <w:r w:rsidR="000F7CCD" w:rsidRPr="000258F6">
        <w:rPr>
          <w:rStyle w:val="a5"/>
          <w:rFonts w:ascii="Segoe UI Symbol" w:hAnsi="Segoe UI Symbol" w:cs="Cambria Math"/>
          <w:sz w:val="26"/>
          <w:szCs w:val="26"/>
          <w:lang w:val="en"/>
        </w:rPr>
        <w:t xml:space="preserve"> </w:t>
      </w:r>
      <w:r w:rsidR="000F7CCD" w:rsidRPr="000258F6">
        <w:rPr>
          <w:rStyle w:val="vec3"/>
          <w:rFonts w:ascii="Segoe UI Symbol" w:hAnsi="Segoe UI Symbol" w:cs="Cambria Math"/>
          <w:sz w:val="26"/>
          <w:szCs w:val="26"/>
          <w:lang w:val="en"/>
        </w:rPr>
        <w:t>⃗</w:t>
      </w:r>
      <w:r w:rsidR="000F7CCD">
        <w:rPr>
          <w:rStyle w:val="vec3"/>
          <w:rFonts w:ascii="Segoe UI Symbol" w:hAnsi="Segoe UI Symbol" w:cs="Cambria Math"/>
          <w:szCs w:val="24"/>
          <w:lang w:val="en"/>
        </w:rPr>
        <w:t xml:space="preserve"> </w:t>
      </w:r>
      <w:r w:rsidR="000F7CCD" w:rsidRPr="000258F6">
        <w:rPr>
          <w:rStyle w:val="vec3"/>
          <w:rFonts w:cstheme="minorHAnsi"/>
          <w:szCs w:val="24"/>
          <w:lang w:val="en"/>
        </w:rPr>
        <w:t xml:space="preserve"> </w:t>
      </w:r>
      <w:r w:rsidR="000F7CCD" w:rsidRPr="00AE56E6">
        <w:rPr>
          <w:rFonts w:cs="Calibri"/>
          <w:szCs w:val="24"/>
          <w:lang w:val="en"/>
        </w:rPr>
        <w:t>=</w:t>
      </w:r>
      <w:r w:rsidR="000F7CCD">
        <w:rPr>
          <w:rFonts w:cs="Calibri"/>
          <w:szCs w:val="24"/>
          <w:lang w:val="en"/>
        </w:rPr>
        <w:t xml:space="preserve"> </w:t>
      </w:r>
      <w:r w:rsidR="000F7CCD" w:rsidRPr="00B51751">
        <w:rPr>
          <w:rStyle w:val="HTML"/>
          <w:rFonts w:ascii="Georgia Pro" w:hAnsi="Georgia Pro"/>
          <w:spacing w:val="-240"/>
          <w:lang w:val="en"/>
        </w:rPr>
        <w:t>b</w:t>
      </w:r>
      <w:r w:rsidR="000F7CCD" w:rsidRPr="00B51751">
        <w:rPr>
          <w:rStyle w:val="HTML"/>
          <w:rFonts w:ascii="Segoe UI Symbol" w:hAnsi="Segoe UI Symbol" w:cs="Segoe UI Symbol"/>
          <w:color w:val="auto"/>
          <w:spacing w:val="-240"/>
          <w:sz w:val="28"/>
          <w:szCs w:val="28"/>
          <w:lang w:val="en"/>
        </w:rPr>
        <w:t>⃗</w:t>
      </w:r>
      <w:r w:rsidR="000F7CCD">
        <w:rPr>
          <w:rStyle w:val="HTML"/>
          <w:rFonts w:asciiTheme="minorHAnsi" w:hAnsiTheme="minorHAnsi" w:cs="Segoe UI Symbol"/>
          <w:color w:val="auto"/>
          <w:spacing w:val="-40"/>
          <w:sz w:val="28"/>
          <w:szCs w:val="28"/>
        </w:rPr>
        <w:t xml:space="preserve"> </w:t>
      </w:r>
      <w:r w:rsidR="000F7CCD" w:rsidRPr="00935A14">
        <w:rPr>
          <w:rFonts w:cs="Calibri"/>
          <w:lang w:val="en"/>
        </w:rPr>
        <w:t xml:space="preserve"> </w:t>
      </w:r>
      <w:r w:rsidR="000F7CCD" w:rsidRPr="00AE56E6">
        <w:rPr>
          <w:rFonts w:cs="Calibri"/>
          <w:szCs w:val="24"/>
          <w:lang w:val="en"/>
        </w:rPr>
        <w:t xml:space="preserve"> </w:t>
      </w:r>
      <w:r w:rsidR="000F7CCD">
        <w:t>;</w:t>
      </w:r>
    </w:p>
    <w:p w14:paraId="26A8E988" w14:textId="5FE48384" w:rsidR="007A3B47" w:rsidRDefault="00780F6D" w:rsidP="003B2913">
      <w:pPr>
        <w:pStyle w:val="a0"/>
        <w:spacing w:before="60" w:after="60"/>
        <w:ind w:right="0"/>
      </w:pPr>
      <w:r>
        <w:t>  </w:t>
      </w:r>
      <w:r w:rsidR="007A3B47">
        <w:rPr>
          <w:rStyle w:val="SourceText"/>
          <w:rFonts w:ascii="Consolas" w:hAnsi="Consolas"/>
          <w:b/>
          <w:shd w:val="clear" w:color="auto" w:fill="EBF5FF"/>
        </w:rPr>
        <w:t>smsolve</w:t>
      </w:r>
      <w:r w:rsidR="007A3B47" w:rsidRPr="00182565">
        <w:rPr>
          <w:rStyle w:val="SourceText"/>
          <w:rFonts w:ascii="Consolas" w:hAnsi="Consolas"/>
          <w:shd w:val="clear" w:color="auto" w:fill="EBF5FF"/>
        </w:rPr>
        <w:t>(</w:t>
      </w:r>
      <w:r w:rsidR="007A3B47">
        <w:rPr>
          <w:rStyle w:val="Variable"/>
          <w:rFonts w:eastAsia="Segoe UI"/>
          <w:sz w:val="26"/>
          <w:shd w:val="clear" w:color="auto" w:fill="EBF5FF"/>
        </w:rPr>
        <w:t>A</w:t>
      </w:r>
      <w:r w:rsidR="007A3B47" w:rsidRPr="00182565">
        <w:rPr>
          <w:rStyle w:val="SourceText"/>
          <w:rFonts w:ascii="Consolas" w:hAnsi="Consolas"/>
          <w:shd w:val="clear" w:color="auto" w:fill="EBF5FF"/>
        </w:rPr>
        <w:t>;</w:t>
      </w:r>
      <w:r w:rsidR="007A3B47" w:rsidRPr="00182565">
        <w:rPr>
          <w:rStyle w:val="SourceText"/>
          <w:rFonts w:ascii="Times New Roman" w:hAnsi="Times New Roman" w:cs="Times New Roman"/>
          <w:shd w:val="clear" w:color="auto" w:fill="EBF5FF"/>
        </w:rPr>
        <w:t xml:space="preserve"> </w:t>
      </w:r>
      <w:r w:rsidR="007A3B47">
        <w:rPr>
          <w:rStyle w:val="Variable"/>
          <w:rFonts w:eastAsia="Segoe UI"/>
          <w:sz w:val="26"/>
          <w:shd w:val="clear" w:color="auto" w:fill="EBF5FF"/>
        </w:rPr>
        <w:t>B</w:t>
      </w:r>
      <w:r w:rsidR="007A3B47" w:rsidRPr="00182565">
        <w:rPr>
          <w:rStyle w:val="SourceText"/>
          <w:rFonts w:ascii="Consolas" w:hAnsi="Consolas"/>
          <w:shd w:val="clear" w:color="auto" w:fill="EBF5FF"/>
        </w:rPr>
        <w:t>)</w:t>
      </w:r>
      <w:r w:rsidR="007A3B47">
        <w:t xml:space="preserve"> </w:t>
      </w:r>
      <w:r w:rsidR="000F7CCD">
        <w:tab/>
        <w:t xml:space="preserve">- solves the generalized </w:t>
      </w:r>
      <w:r w:rsidR="007D5229">
        <w:t xml:space="preserve">symmetric </w:t>
      </w:r>
      <w:r w:rsidR="000F7CCD">
        <w:t>matrix eq</w:t>
      </w:r>
      <w:r w:rsidR="00C860E1">
        <w:t>u</w:t>
      </w:r>
      <w:r w:rsidR="000F7CCD">
        <w:t xml:space="preserve">ation </w:t>
      </w:r>
      <w:r w:rsidR="000F7CCD" w:rsidRPr="000258F6">
        <w:rPr>
          <w:rStyle w:val="HTML"/>
          <w:rFonts w:ascii="Georgia Pro" w:hAnsi="Georgia Pro"/>
          <w:spacing w:val="20"/>
          <w:szCs w:val="24"/>
          <w:lang w:val="en"/>
        </w:rPr>
        <w:t>A</w:t>
      </w:r>
      <w:r w:rsidR="000F7CCD">
        <w:rPr>
          <w:rStyle w:val="HTML"/>
          <w:rFonts w:ascii="Georgia Pro" w:hAnsi="Georgia Pro"/>
          <w:spacing w:val="20"/>
          <w:szCs w:val="24"/>
          <w:lang w:val="en"/>
        </w:rPr>
        <w:t>X</w:t>
      </w:r>
      <w:r w:rsidR="000F7CCD" w:rsidRPr="000258F6">
        <w:rPr>
          <w:rStyle w:val="vec3"/>
          <w:rFonts w:cstheme="minorHAnsi"/>
          <w:szCs w:val="24"/>
          <w:lang w:val="en"/>
        </w:rPr>
        <w:t xml:space="preserve"> </w:t>
      </w:r>
      <w:r w:rsidR="000F7CCD" w:rsidRPr="00AE56E6">
        <w:rPr>
          <w:rFonts w:cs="Calibri"/>
          <w:szCs w:val="24"/>
          <w:lang w:val="en"/>
        </w:rPr>
        <w:t>=</w:t>
      </w:r>
      <w:r w:rsidR="000F7CCD">
        <w:rPr>
          <w:rFonts w:cs="Calibri"/>
          <w:szCs w:val="24"/>
          <w:lang w:val="en"/>
        </w:rPr>
        <w:t xml:space="preserve"> </w:t>
      </w:r>
      <w:r w:rsidR="000F7CCD">
        <w:rPr>
          <w:rStyle w:val="HTML"/>
          <w:rFonts w:ascii="Georgia Pro" w:hAnsi="Georgia Pro"/>
          <w:spacing w:val="20"/>
          <w:szCs w:val="24"/>
          <w:lang w:val="en"/>
        </w:rPr>
        <w:t>B</w:t>
      </w:r>
      <w:r w:rsidR="000F7CCD">
        <w:rPr>
          <w:rFonts w:cs="Calibri"/>
          <w:szCs w:val="24"/>
          <w:lang w:val="en"/>
        </w:rPr>
        <w:t>.</w:t>
      </w:r>
    </w:p>
    <w:p w14:paraId="07B853AE" w14:textId="3716239F" w:rsidR="00441CAC" w:rsidRDefault="00A95897">
      <w:pPr>
        <w:pStyle w:val="a0"/>
        <w:ind w:right="0"/>
      </w:pPr>
      <w:r>
        <w:lastRenderedPageBreak/>
        <w:t>Since most engineering methods like FEM and finite differences use symmetric matrices</w:t>
      </w:r>
      <w:r w:rsidR="007D5229">
        <w:t xml:space="preserve">, we </w:t>
      </w:r>
      <w:r w:rsidR="00ED2045">
        <w:t>put</w:t>
      </w:r>
      <w:r w:rsidR="009E5A31">
        <w:t xml:space="preserve"> a lot of</w:t>
      </w:r>
      <w:r w:rsidR="00ED2045">
        <w:t xml:space="preserve"> </w:t>
      </w:r>
      <w:r w:rsidR="009E5A31">
        <w:t>effort</w:t>
      </w:r>
      <w:r w:rsidR="00ED2045">
        <w:t xml:space="preserve"> </w:t>
      </w:r>
      <w:r w:rsidR="009E5A31">
        <w:t>into</w:t>
      </w:r>
      <w:r w:rsidR="007D5229">
        <w:t xml:space="preserve"> </w:t>
      </w:r>
      <w:r w:rsidR="00BF11AD">
        <w:t>improving</w:t>
      </w:r>
      <w:r w:rsidR="007D5229">
        <w:t xml:space="preserve"> </w:t>
      </w:r>
      <w:r w:rsidR="002D0059">
        <w:t xml:space="preserve">this </w:t>
      </w:r>
      <w:r w:rsidR="00C41B5F">
        <w:t xml:space="preserve">particular </w:t>
      </w:r>
      <w:r w:rsidR="00432198">
        <w:t>kind</w:t>
      </w:r>
      <w:r w:rsidR="002D0059">
        <w:t xml:space="preserve"> of </w:t>
      </w:r>
      <w:r w:rsidR="00432198">
        <w:t>problem</w:t>
      </w:r>
      <w:r w:rsidR="007D5229">
        <w:t>. If the matrix has banded or skyline structure, the algorithm takes advantage of that by storing and processing only the elements within the bandwidth. You can achieve such structure and minimize the bandwidth by providing appropriate numbering for the joints of the FE model.</w:t>
      </w:r>
    </w:p>
    <w:p w14:paraId="7ADA5A91" w14:textId="1657CC45" w:rsidR="007D5229" w:rsidRDefault="00731D5A">
      <w:pPr>
        <w:pStyle w:val="a0"/>
        <w:ind w:right="0"/>
        <w:rPr>
          <w:lang w:val="bg-BG"/>
        </w:rPr>
      </w:pPr>
      <w:r>
        <w:t>Iterative methods</w:t>
      </w:r>
      <w:r w:rsidR="002E5D99">
        <w:t xml:space="preserve"> like PCG</w:t>
      </w:r>
      <w:r>
        <w:t xml:space="preserve"> are approximate and the</w:t>
      </w:r>
      <w:r w:rsidR="002E5D99">
        <w:t xml:space="preserve"> solution continues until a certain precision is achieved.</w:t>
      </w:r>
      <w:r w:rsidR="003F6F2F">
        <w:t xml:space="preserve"> In Calcpad, it is specified by setting the variable </w:t>
      </w:r>
      <w:r w:rsidR="003F6F2F" w:rsidRPr="003F6F2F">
        <w:rPr>
          <w:rStyle w:val="HTML"/>
          <w:rFonts w:ascii="Georgia Pro" w:hAnsi="Georgia Pro"/>
          <w:szCs w:val="24"/>
          <w:lang w:val="en"/>
        </w:rPr>
        <w:t>Tol</w:t>
      </w:r>
      <w:r w:rsidR="003F6F2F">
        <w:t xml:space="preserve">. Its default value is </w:t>
      </w:r>
      <w:r w:rsidR="003F6F2F" w:rsidRPr="003F6F2F">
        <w:rPr>
          <w:rStyle w:val="HTML"/>
          <w:rFonts w:ascii="Georgia Pro" w:hAnsi="Georgia Pro"/>
          <w:szCs w:val="24"/>
          <w:lang w:val="en"/>
        </w:rPr>
        <w:t>Tol</w:t>
      </w:r>
      <w:r w:rsidR="003F6F2F">
        <w:t xml:space="preserve"> = 10</w:t>
      </w:r>
      <w:r w:rsidR="003F6F2F" w:rsidRPr="003F6F2F">
        <w:rPr>
          <w:vertAlign w:val="superscript"/>
        </w:rPr>
        <w:t>-6</w:t>
      </w:r>
      <w:r w:rsidR="003F6F2F">
        <w:t xml:space="preserve"> just like in MATLAB.</w:t>
      </w:r>
      <w:r w:rsidR="002E5D99">
        <w:t xml:space="preserve"> </w:t>
      </w:r>
      <w:r w:rsidR="003F6F2F">
        <w:t xml:space="preserve">If </w:t>
      </w:r>
      <w:r w:rsidR="00C02407">
        <w:t xml:space="preserve">the required precision </w:t>
      </w:r>
      <w:r w:rsidR="003F6F2F">
        <w:t xml:space="preserve">is not </w:t>
      </w:r>
      <w:r w:rsidR="00C02407">
        <w:t>reached</w:t>
      </w:r>
      <w:r w:rsidR="003F6F2F">
        <w:t xml:space="preserve"> for</w:t>
      </w:r>
      <w:r w:rsidR="00C02407">
        <w:t xml:space="preserve"> under</w:t>
      </w:r>
      <w:r w:rsidR="003F6F2F">
        <w:t xml:space="preserve"> </w:t>
      </w:r>
      <w:r w:rsidR="009E5A31" w:rsidRPr="009E5A31">
        <w:t xml:space="preserve">1000 </w:t>
      </w:r>
      <w:r w:rsidR="003F6F2F">
        <w:t xml:space="preserve">iterations, </w:t>
      </w:r>
      <w:r w:rsidR="00C02407">
        <w:t>no convergence is assumed,</w:t>
      </w:r>
      <w:r w:rsidR="006516F8">
        <w:t xml:space="preserve"> so the solution is stopped with an error message. </w:t>
      </w:r>
      <w:r>
        <w:t>Preconditioning can</w:t>
      </w:r>
      <w:r w:rsidR="006516F8">
        <w:t xml:space="preserve"> often</w:t>
      </w:r>
      <w:r>
        <w:t xml:space="preserve"> improve convergence</w:t>
      </w:r>
      <w:r w:rsidR="000D3C8C">
        <w:t xml:space="preserve"> by reducing the condition number </w:t>
      </w:r>
      <w:r w:rsidR="000D3C8C">
        <w:rPr>
          <w:rFonts w:ascii="Georgia Pro" w:hAnsi="Georgia Pro"/>
          <w:i/>
          <w:iCs/>
        </w:rPr>
        <w:t>k</w:t>
      </w:r>
      <w:r w:rsidR="000D3C8C">
        <w:t>. In Calcpad, a simple Jacoby preconditioner is used</w:t>
      </w:r>
      <w:r w:rsidR="008D14CB">
        <w:t xml:space="preserve"> for that purpose</w:t>
      </w:r>
      <w:r w:rsidR="000D3C8C">
        <w:t>.</w:t>
      </w:r>
    </w:p>
    <w:p w14:paraId="11A4F635" w14:textId="1DF5318E" w:rsidR="007A3B47" w:rsidRDefault="007A3B47" w:rsidP="007A3B47">
      <w:pPr>
        <w:pStyle w:val="4"/>
      </w:pPr>
      <w:r>
        <w:t xml:space="preserve">Symmetric Lanczos </w:t>
      </w:r>
      <w:r w:rsidR="00BD1F3E">
        <w:t>eigensolver</w:t>
      </w:r>
    </w:p>
    <w:p w14:paraId="1CC9E5F0" w14:textId="11588D43" w:rsidR="00BD1F3E" w:rsidRPr="00365531" w:rsidRDefault="00365531" w:rsidP="003C5DCB">
      <w:r>
        <w:t>Similarly to the system of equations, the direct QL algorithm with implicit shifts we use for finding the eigenvalues and eigenvectors of matrices has a complexity of</w:t>
      </w:r>
      <w:r w:rsidRPr="00365531">
        <w:rPr>
          <w:rFonts w:ascii="Georgia Pro" w:hAnsi="Georgia Pro"/>
          <w:i/>
          <w:iCs/>
          <w:spacing w:val="20"/>
        </w:rPr>
        <w:t xml:space="preserve"> </w:t>
      </w:r>
      <w:r w:rsidRPr="002661DD">
        <w:rPr>
          <w:rFonts w:ascii="Georgia Pro" w:hAnsi="Georgia Pro"/>
          <w:i/>
          <w:iCs/>
          <w:spacing w:val="20"/>
        </w:rPr>
        <w:t>O</w:t>
      </w:r>
      <w:r w:rsidRPr="002661DD">
        <w:rPr>
          <w:spacing w:val="20"/>
        </w:rPr>
        <w:t>(</w:t>
      </w:r>
      <w:r w:rsidRPr="002661DD">
        <w:rPr>
          <w:rFonts w:ascii="Georgia Pro" w:hAnsi="Georgia Pro"/>
          <w:i/>
          <w:iCs/>
        </w:rPr>
        <w:t>n</w:t>
      </w:r>
      <w:r w:rsidRPr="002661DD">
        <w:rPr>
          <w:spacing w:val="20"/>
          <w:vertAlign w:val="superscript"/>
        </w:rPr>
        <w:t>3</w:t>
      </w:r>
      <w:r>
        <w:t>) which makes it suitable for small to medium sized problems. In addition, it always finds all eigenvalues and eigenvectors, which is not required in most cases. For example, in structural dynamics we usually need only the first of the most significant vibration frequencies and modes. The Lanczos method is much more appropriate for that purpose. It can find</w:t>
      </w:r>
      <w:r w:rsidR="00A81DA0">
        <w:t xml:space="preserve"> several of the extreme (smallest or largest) eigenvalues of a large matrix but much faster than the Implicit QL algorithm.</w:t>
      </w:r>
      <w:r w:rsidR="00C95CAB">
        <w:t xml:space="preserve"> It has a time complexity of O(</w:t>
      </w:r>
      <w:r w:rsidR="00C95CAB" w:rsidRPr="00C95CAB">
        <w:rPr>
          <w:rFonts w:ascii="Georgia Pro" w:hAnsi="Georgia Pro"/>
          <w:i/>
          <w:iCs/>
          <w:spacing w:val="10"/>
        </w:rPr>
        <w:t>k</w:t>
      </w:r>
      <w:r w:rsidR="00C95CAB" w:rsidRPr="00C95CAB">
        <w:rPr>
          <w:spacing w:val="10"/>
          <w:sz w:val="24"/>
          <w:szCs w:val="24"/>
          <w:vertAlign w:val="superscript"/>
        </w:rPr>
        <w:t>2</w:t>
      </w:r>
      <w:r w:rsidR="00C95CAB">
        <w:rPr>
          <w:rFonts w:ascii="Georgia Pro" w:hAnsi="Georgia Pro"/>
          <w:i/>
          <w:iCs/>
        </w:rPr>
        <w:t>m</w:t>
      </w:r>
      <w:r w:rsidR="00C95CAB">
        <w:t xml:space="preserve">), where </w:t>
      </w:r>
      <w:r w:rsidR="00C95CAB">
        <w:rPr>
          <w:rFonts w:ascii="Georgia Pro" w:hAnsi="Georgia Pro"/>
          <w:i/>
          <w:iCs/>
        </w:rPr>
        <w:t>k</w:t>
      </w:r>
      <w:r w:rsidR="00C95CAB">
        <w:t xml:space="preserve"> is the number of iterations and </w:t>
      </w:r>
      <w:r w:rsidR="00C95CAB">
        <w:rPr>
          <w:rFonts w:ascii="Georgia Pro" w:hAnsi="Georgia Pro"/>
          <w:i/>
          <w:iCs/>
        </w:rPr>
        <w:t>m</w:t>
      </w:r>
      <w:r w:rsidR="00C95CAB">
        <w:t xml:space="preserve"> is the number of nonzero elements of the matrix.</w:t>
      </w:r>
      <w:r w:rsidR="007C7418">
        <w:t xml:space="preserve"> I</w:t>
      </w:r>
      <w:r w:rsidR="007C0963">
        <w:t>t is applied at the tridiagonalization step, replacing the Householder</w:t>
      </w:r>
      <w:r w:rsidR="00D60951">
        <w:t>’s</w:t>
      </w:r>
      <w:r w:rsidR="007C0963">
        <w:t xml:space="preserve"> reflections method.</w:t>
      </w:r>
    </w:p>
    <w:p w14:paraId="2D9B7A63" w14:textId="01467997" w:rsidR="003C5DCB" w:rsidRPr="002C3109" w:rsidRDefault="007C7418" w:rsidP="003C5DCB">
      <w:r>
        <w:t xml:space="preserve">In Calcpad, it </w:t>
      </w:r>
      <w:r w:rsidR="003C5DCB">
        <w:t xml:space="preserve">is used for the </w:t>
      </w:r>
      <w:r w:rsidR="00A81DA0">
        <w:t>same</w:t>
      </w:r>
      <w:r w:rsidR="003C5DCB">
        <w:t xml:space="preserve"> functions</w:t>
      </w:r>
      <w:r w:rsidR="00A81DA0">
        <w:t xml:space="preserve"> as the QL method, </w:t>
      </w:r>
      <w:r w:rsidR="008836ED">
        <w:t>when the size of the matrix is &gt; 200</w:t>
      </w:r>
      <w:r w:rsidR="003C5DCB">
        <w:t>:</w:t>
      </w:r>
    </w:p>
    <w:p w14:paraId="2C89710A" w14:textId="14D28BF7" w:rsidR="008836ED" w:rsidRDefault="008836ED" w:rsidP="00084A24">
      <w:pPr>
        <w:pStyle w:val="a0"/>
        <w:tabs>
          <w:tab w:val="left" w:pos="2410"/>
        </w:tabs>
        <w:spacing w:before="0" w:after="40"/>
        <w:ind w:right="0"/>
        <w:jc w:val="left"/>
      </w:pPr>
      <w:r>
        <w:t>  </w:t>
      </w:r>
      <w:r w:rsidRPr="008836ED">
        <w:rPr>
          <w:rStyle w:val="SourceText"/>
          <w:rFonts w:ascii="Consolas" w:hAnsi="Consolas"/>
          <w:b/>
          <w:shd w:val="clear" w:color="auto" w:fill="EBF5FF"/>
        </w:rPr>
        <w:t>eigenvals</w:t>
      </w:r>
      <w:r w:rsidRPr="008836ED">
        <w:rPr>
          <w:rStyle w:val="SourceText"/>
          <w:rFonts w:ascii="Consolas" w:hAnsi="Consolas"/>
          <w:shd w:val="clear" w:color="auto" w:fill="EBF5FF"/>
        </w:rPr>
        <w:t>(</w:t>
      </w:r>
      <w:r w:rsidRPr="008836ED">
        <w:rPr>
          <w:rStyle w:val="Variable"/>
          <w:rFonts w:eastAsia="Segoe UI"/>
          <w:spacing w:val="20"/>
          <w:sz w:val="26"/>
          <w:shd w:val="clear" w:color="auto" w:fill="EBF5FF"/>
        </w:rPr>
        <w:t>M</w:t>
      </w:r>
      <w:r w:rsidRPr="008836ED">
        <w:rPr>
          <w:rStyle w:val="SourceText"/>
          <w:rFonts w:ascii="Consolas" w:hAnsi="Consolas"/>
          <w:shd w:val="clear" w:color="auto" w:fill="EBF5FF"/>
        </w:rPr>
        <w:t>;</w:t>
      </w:r>
      <w:r w:rsidRPr="008836ED">
        <w:rPr>
          <w:rStyle w:val="SourceText"/>
          <w:rFonts w:ascii="Times New Roman" w:hAnsi="Times New Roman" w:cs="Times New Roman"/>
          <w:shd w:val="clear" w:color="auto" w:fill="EBF5FF"/>
        </w:rPr>
        <w:t xml:space="preserve"> </w:t>
      </w:r>
      <w:r w:rsidR="00BC24AC" w:rsidRPr="00B5118B">
        <w:rPr>
          <w:rStyle w:val="Variable"/>
          <w:rFonts w:eastAsia="Segoe UI"/>
          <w:color w:val="7D93FF"/>
          <w:spacing w:val="10"/>
          <w:sz w:val="26"/>
          <w:shd w:val="clear" w:color="auto" w:fill="EBF5FF"/>
        </w:rPr>
        <w:t>n</w:t>
      </w:r>
      <w:r w:rsidR="00D60951" w:rsidRPr="008050C6">
        <w:rPr>
          <w:rStyle w:val="Variable"/>
          <w:rFonts w:ascii="Segoe UI" w:eastAsia="Segoe UI" w:hAnsi="Segoe UI" w:cs="Segoe UI"/>
          <w:i w:val="0"/>
          <w:iCs w:val="0"/>
          <w:color w:val="auto"/>
          <w:shd w:val="clear" w:color="auto" w:fill="EBF5FF"/>
          <w:vertAlign w:val="subscript"/>
        </w:rPr>
        <w:t>e</w:t>
      </w:r>
      <w:r w:rsidRPr="008836ED">
        <w:rPr>
          <w:rStyle w:val="SourceText"/>
          <w:rFonts w:ascii="Consolas" w:hAnsi="Consolas"/>
          <w:shd w:val="clear" w:color="auto" w:fill="EBF5FF"/>
        </w:rPr>
        <w:t>)</w:t>
      </w:r>
      <w:r w:rsidR="007D5229">
        <w:tab/>
      </w:r>
      <w:r>
        <w:t xml:space="preserve">- </w:t>
      </w:r>
      <w:r w:rsidR="00493962">
        <w:t xml:space="preserve">the first </w:t>
      </w:r>
      <w:r w:rsidR="00493962"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493962">
        <w:t xml:space="preserve"> </w:t>
      </w:r>
      <w:r>
        <w:t xml:space="preserve">eigenvalues of matrix </w:t>
      </w:r>
      <w:r>
        <w:rPr>
          <w:rStyle w:val="Variable"/>
          <w:rFonts w:eastAsia="Segoe UI"/>
          <w:spacing w:val="20"/>
          <w:sz w:val="26"/>
        </w:rPr>
        <w:t>M</w:t>
      </w:r>
      <w:r w:rsidR="00493962">
        <w:t>;</w:t>
      </w:r>
    </w:p>
    <w:p w14:paraId="1D4D537A" w14:textId="07D209CB" w:rsidR="008836ED" w:rsidRDefault="008836ED" w:rsidP="00084A24">
      <w:pPr>
        <w:pStyle w:val="a0"/>
        <w:tabs>
          <w:tab w:val="left" w:pos="2410"/>
        </w:tabs>
        <w:spacing w:before="0" w:after="40"/>
        <w:ind w:right="0"/>
        <w:jc w:val="left"/>
      </w:pPr>
      <w:r>
        <w:t>  </w:t>
      </w:r>
      <w:r w:rsidRPr="008836ED">
        <w:rPr>
          <w:rStyle w:val="SourceText"/>
          <w:rFonts w:ascii="Consolas" w:hAnsi="Consolas"/>
          <w:b/>
          <w:shd w:val="clear" w:color="auto" w:fill="EBF5FF"/>
        </w:rPr>
        <w:t>eigenvecs</w:t>
      </w:r>
      <w:r w:rsidRPr="008836ED">
        <w:rPr>
          <w:rStyle w:val="SourceText"/>
          <w:rFonts w:ascii="Consolas" w:hAnsi="Consolas"/>
          <w:shd w:val="clear" w:color="auto" w:fill="EBF5FF"/>
        </w:rPr>
        <w:t>(</w:t>
      </w:r>
      <w:r w:rsidRPr="008836ED">
        <w:rPr>
          <w:rStyle w:val="Variable"/>
          <w:rFonts w:eastAsia="Segoe UI"/>
          <w:spacing w:val="20"/>
          <w:sz w:val="26"/>
          <w:shd w:val="clear" w:color="auto" w:fill="EBF5FF"/>
        </w:rPr>
        <w:t>M</w:t>
      </w:r>
      <w:r w:rsidRPr="008836ED">
        <w:rPr>
          <w:rStyle w:val="SourceText"/>
          <w:rFonts w:ascii="Consolas" w:hAnsi="Consolas"/>
          <w:shd w:val="clear" w:color="auto" w:fill="EBF5FF"/>
        </w:rPr>
        <w:t>;</w:t>
      </w:r>
      <w:r w:rsidRPr="008836ED">
        <w:rPr>
          <w:rStyle w:val="SourceText"/>
          <w:rFonts w:ascii="Times New Roman" w:hAnsi="Times New Roman" w:cs="Times New Roman"/>
          <w:shd w:val="clear" w:color="auto" w:fill="EBF5FF"/>
        </w:rPr>
        <w:t xml:space="preserve"> </w:t>
      </w:r>
      <w:r w:rsidR="00B5118B" w:rsidRPr="00B5118B">
        <w:rPr>
          <w:rStyle w:val="Variable"/>
          <w:rFonts w:eastAsia="Segoe UI"/>
          <w:color w:val="7D93FF"/>
          <w:spacing w:val="10"/>
          <w:sz w:val="26"/>
          <w:shd w:val="clear" w:color="auto" w:fill="EBF5FF"/>
        </w:rPr>
        <w:t>n</w:t>
      </w:r>
      <w:r w:rsidR="00D60951" w:rsidRPr="008050C6">
        <w:rPr>
          <w:rStyle w:val="Variable"/>
          <w:rFonts w:ascii="Segoe UI" w:eastAsia="Segoe UI" w:hAnsi="Segoe UI" w:cs="Segoe UI"/>
          <w:i w:val="0"/>
          <w:iCs w:val="0"/>
          <w:color w:val="auto"/>
          <w:shd w:val="clear" w:color="auto" w:fill="EBF5FF"/>
          <w:vertAlign w:val="subscript"/>
        </w:rPr>
        <w:t>e</w:t>
      </w:r>
      <w:r w:rsidRPr="008836ED">
        <w:rPr>
          <w:rStyle w:val="SourceText"/>
          <w:rFonts w:ascii="Consolas" w:hAnsi="Consolas"/>
          <w:shd w:val="clear" w:color="auto" w:fill="EBF5FF"/>
        </w:rPr>
        <w:t>)</w:t>
      </w:r>
      <w:r w:rsidR="007D5229">
        <w:tab/>
      </w:r>
      <w:r>
        <w:t xml:space="preserve">- </w:t>
      </w:r>
      <w:r w:rsidR="00230906">
        <w:t xml:space="preserve">the first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230906">
        <w:t xml:space="preserve"> </w:t>
      </w:r>
      <w:r>
        <w:t xml:space="preserve">eigenvectors of matrix </w:t>
      </w:r>
      <w:r>
        <w:rPr>
          <w:rStyle w:val="Variable"/>
          <w:rFonts w:eastAsia="Segoe UI"/>
          <w:spacing w:val="20"/>
          <w:sz w:val="26"/>
        </w:rPr>
        <w:t>M</w:t>
      </w:r>
      <w:r>
        <w:t>;</w:t>
      </w:r>
    </w:p>
    <w:p w14:paraId="0AE1286A" w14:textId="4A5B023A" w:rsidR="00B3485C" w:rsidRDefault="008836ED" w:rsidP="00084A24">
      <w:pPr>
        <w:pStyle w:val="a0"/>
        <w:tabs>
          <w:tab w:val="left" w:pos="2410"/>
        </w:tabs>
        <w:spacing w:before="0" w:after="40"/>
        <w:ind w:right="0"/>
        <w:jc w:val="left"/>
      </w:pPr>
      <w:r>
        <w:t>  </w:t>
      </w:r>
      <w:r w:rsidRPr="008836ED">
        <w:rPr>
          <w:rStyle w:val="SourceText"/>
          <w:rFonts w:ascii="Consolas" w:hAnsi="Consolas"/>
          <w:b/>
          <w:shd w:val="clear" w:color="auto" w:fill="EBF5FF"/>
        </w:rPr>
        <w:t>eigen</w:t>
      </w:r>
      <w:r w:rsidRPr="008836ED">
        <w:rPr>
          <w:rStyle w:val="SourceText"/>
          <w:rFonts w:ascii="Consolas" w:hAnsi="Consolas"/>
          <w:shd w:val="clear" w:color="auto" w:fill="EBF5FF"/>
        </w:rPr>
        <w:t>(</w:t>
      </w:r>
      <w:r w:rsidRPr="008836ED">
        <w:rPr>
          <w:rStyle w:val="Variable"/>
          <w:rFonts w:eastAsia="Segoe UI"/>
          <w:spacing w:val="20"/>
          <w:sz w:val="26"/>
          <w:shd w:val="clear" w:color="auto" w:fill="EBF5FF"/>
        </w:rPr>
        <w:t>M</w:t>
      </w:r>
      <w:r w:rsidRPr="008836ED">
        <w:rPr>
          <w:rStyle w:val="SourceText"/>
          <w:rFonts w:ascii="Consolas" w:hAnsi="Consolas"/>
          <w:shd w:val="clear" w:color="auto" w:fill="EBF5FF"/>
        </w:rPr>
        <w:t>;</w:t>
      </w:r>
      <w:r w:rsidRPr="008836ED">
        <w:rPr>
          <w:rStyle w:val="SourceText"/>
          <w:rFonts w:ascii="Times New Roman" w:hAnsi="Times New Roman" w:cs="Times New Roman"/>
          <w:shd w:val="clear" w:color="auto" w:fill="EBF5FF"/>
        </w:rPr>
        <w:t xml:space="preserve"> </w:t>
      </w:r>
      <w:r w:rsidR="00B5118B" w:rsidRPr="00B5118B">
        <w:rPr>
          <w:rStyle w:val="Variable"/>
          <w:rFonts w:eastAsia="Segoe UI"/>
          <w:color w:val="7D93FF"/>
          <w:spacing w:val="10"/>
          <w:sz w:val="26"/>
          <w:shd w:val="clear" w:color="auto" w:fill="EBF5FF"/>
        </w:rPr>
        <w:t>n</w:t>
      </w:r>
      <w:r w:rsidR="00D60951" w:rsidRPr="008050C6">
        <w:rPr>
          <w:rStyle w:val="Variable"/>
          <w:rFonts w:ascii="Segoe UI" w:eastAsia="Segoe UI" w:hAnsi="Segoe UI" w:cs="Segoe UI"/>
          <w:i w:val="0"/>
          <w:iCs w:val="0"/>
          <w:color w:val="auto"/>
          <w:shd w:val="clear" w:color="auto" w:fill="EBF5FF"/>
          <w:vertAlign w:val="subscript"/>
        </w:rPr>
        <w:t>e</w:t>
      </w:r>
      <w:r w:rsidRPr="008836ED">
        <w:rPr>
          <w:rStyle w:val="SourceText"/>
          <w:rFonts w:ascii="Consolas" w:hAnsi="Consolas"/>
          <w:shd w:val="clear" w:color="auto" w:fill="EBF5FF"/>
        </w:rPr>
        <w:t>)</w:t>
      </w:r>
      <w:r>
        <w:t xml:space="preserve"> </w:t>
      </w:r>
      <w:r w:rsidR="007D5229">
        <w:tab/>
      </w:r>
      <w:r>
        <w:t xml:space="preserve">- </w:t>
      </w:r>
      <w:r w:rsidR="00230906">
        <w:t xml:space="preserve">the first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230906">
        <w:t xml:space="preserve"> </w:t>
      </w:r>
      <w:r>
        <w:t xml:space="preserve">eigenvalues and eigenvectors of matrix </w:t>
      </w:r>
      <w:r>
        <w:rPr>
          <w:rStyle w:val="Variable"/>
          <w:rFonts w:eastAsia="Segoe UI"/>
          <w:spacing w:val="20"/>
          <w:sz w:val="26"/>
        </w:rPr>
        <w:t>M</w:t>
      </w:r>
      <w:r w:rsidR="007C7418">
        <w:t>.</w:t>
      </w:r>
    </w:p>
    <w:p w14:paraId="06447A35" w14:textId="5BDB87B9" w:rsidR="00733015" w:rsidRDefault="00230906" w:rsidP="007D5229">
      <w:pPr>
        <w:pStyle w:val="a0"/>
        <w:tabs>
          <w:tab w:val="left" w:pos="2410"/>
        </w:tabs>
        <w:ind w:right="0"/>
        <w:jc w:val="left"/>
      </w:pPr>
      <w:r>
        <w:t xml:space="preserve">Argument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t xml:space="preserve"> is optional and can be omitted. In this case or if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DF10AA">
        <w:t xml:space="preserve"> </w:t>
      </w:r>
      <w:r>
        <w:t xml:space="preserve">= 0, all eigenvalues/vectors are returned. If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DF10AA">
        <w:t xml:space="preserve"> </w:t>
      </w:r>
      <w:r>
        <w:t>&lt; 0</w:t>
      </w:r>
      <w:r w:rsidR="00E8162D">
        <w:t xml:space="preserve"> the lowest eigenvalues are returned and if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DF10AA">
        <w:t xml:space="preserve"> </w:t>
      </w:r>
      <w:r w:rsidR="00E8162D">
        <w:t>&gt; 0 - the largest</w:t>
      </w:r>
      <w:r w:rsidR="00DF10AA">
        <w:t xml:space="preserve"> ones</w:t>
      </w:r>
      <w:r w:rsidR="00E8162D">
        <w:t>.</w:t>
      </w:r>
      <w:r>
        <w:br/>
      </w:r>
      <w:r w:rsidR="00E23009">
        <w:t xml:space="preserve">The maximum number of iterations is </w:t>
      </w:r>
      <w:r w:rsidR="00E23009" w:rsidRPr="00C528CA">
        <w:t xml:space="preserve">set to be </w:t>
      </w:r>
      <w:r w:rsidR="00E23009" w:rsidRPr="00B5118B">
        <w:rPr>
          <w:rFonts w:eastAsia="NSimSun"/>
          <w:color w:val="000000"/>
          <w:spacing w:val="10"/>
          <w:highlight w:val="white"/>
          <w:lang w:val="bg-BG" w:bidi="ar-SA"/>
        </w:rPr>
        <w:t>4</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E23009" w:rsidRPr="00C528CA">
        <w:rPr>
          <w:rFonts w:eastAsia="NSimSun"/>
          <w:color w:val="000000"/>
          <w:highlight w:val="white"/>
          <w:lang w:val="bg-BG" w:bidi="ar-SA"/>
        </w:rPr>
        <w:t xml:space="preserve"> + </w:t>
      </w:r>
      <w:r w:rsidR="004E556F">
        <w:rPr>
          <w:rFonts w:eastAsia="NSimSun"/>
          <w:color w:val="000000"/>
          <w:highlight w:val="white"/>
          <w:lang w:bidi="ar-SA"/>
        </w:rPr>
        <w:t>10</w:t>
      </w:r>
      <w:r w:rsidR="00E23009" w:rsidRPr="00C528CA">
        <w:rPr>
          <w:rFonts w:eastAsia="NSimSun"/>
          <w:color w:val="000000"/>
          <w:highlight w:val="white"/>
          <w:lang w:val="bg-BG" w:bidi="ar-SA"/>
        </w:rPr>
        <w:t>0</w:t>
      </w:r>
      <w:r w:rsidR="00E23009" w:rsidRPr="00C528CA">
        <w:t xml:space="preserve">. </w:t>
      </w:r>
      <w:r w:rsidR="00667AC1" w:rsidRPr="00C528CA">
        <w:t>So, if</w:t>
      </w:r>
      <w:r w:rsidR="00E23009" w:rsidRPr="00C528CA">
        <w:t xml:space="preserve"> the</w:t>
      </w:r>
      <w:r w:rsidR="00E23009">
        <w:t xml:space="preserve"> size of the matrix is </w:t>
      </w:r>
      <w:r w:rsidR="004F0553" w:rsidRPr="004F0553">
        <w:rPr>
          <w:rStyle w:val="Variable"/>
          <w:rFonts w:eastAsia="Segoe UI"/>
          <w:color w:val="auto"/>
          <w:spacing w:val="20"/>
          <w:sz w:val="26"/>
        </w:rPr>
        <w:t>n</w:t>
      </w:r>
      <w:r w:rsidR="00E23009">
        <w:t xml:space="preserve"> &lt; 1000 and </w:t>
      </w:r>
      <w:r w:rsidR="00B5118B" w:rsidRPr="00B5118B">
        <w:rPr>
          <w:rStyle w:val="Variable"/>
          <w:rFonts w:eastAsia="Segoe UI"/>
          <w:color w:val="7D93FF"/>
          <w:spacing w:val="10"/>
          <w:sz w:val="26"/>
          <w:shd w:val="clear" w:color="auto" w:fill="auto"/>
        </w:rPr>
        <w:t>n</w:t>
      </w:r>
      <w:r w:rsidR="00D60951" w:rsidRPr="008050C6">
        <w:rPr>
          <w:rStyle w:val="Variable"/>
          <w:rFonts w:ascii="Segoe UI" w:eastAsia="Segoe UI" w:hAnsi="Segoe UI" w:cs="Segoe UI"/>
          <w:i w:val="0"/>
          <w:iCs w:val="0"/>
          <w:color w:val="auto"/>
          <w:shd w:val="clear" w:color="auto" w:fill="auto"/>
          <w:vertAlign w:val="subscript"/>
        </w:rPr>
        <w:t>e</w:t>
      </w:r>
      <w:r w:rsidR="00E23009">
        <w:t xml:space="preserve"> &gt; </w:t>
      </w:r>
      <w:r w:rsidR="00D60951" w:rsidRPr="004F0553">
        <w:rPr>
          <w:rStyle w:val="Variable"/>
          <w:rFonts w:eastAsia="Segoe UI"/>
          <w:color w:val="auto"/>
          <w:spacing w:val="20"/>
          <w:sz w:val="26"/>
        </w:rPr>
        <w:t>n</w:t>
      </w:r>
      <w:r w:rsidR="00E23009">
        <w:t>/5 the QL method is used</w:t>
      </w:r>
      <w:r w:rsidR="00DF10AA">
        <w:t xml:space="preserve"> again</w:t>
      </w:r>
      <w:r w:rsidR="00E23009">
        <w:t>.</w:t>
      </w:r>
      <w:r w:rsidR="00B870AF">
        <w:t xml:space="preserve"> This is because </w:t>
      </w:r>
      <w:r w:rsidR="00996ADF">
        <w:t>the</w:t>
      </w:r>
      <w:r w:rsidR="00B870AF">
        <w:t xml:space="preserve"> Lanczos method is less accurate and when the number of iterations </w:t>
      </w:r>
      <w:r w:rsidR="00996ADF">
        <w:t>gets</w:t>
      </w:r>
      <w:r w:rsidR="00B870AF">
        <w:t xml:space="preserve"> close to the matrix size, the performance is reduced to the one of the QL algorithm.</w:t>
      </w:r>
    </w:p>
    <w:p w14:paraId="05076B29" w14:textId="67875BB3" w:rsidR="00A817CA" w:rsidRDefault="004A13D7" w:rsidP="00FD6057">
      <w:pPr>
        <w:pStyle w:val="1"/>
      </w:pPr>
      <w:bookmarkStart w:id="111" w:name="_Toc198414481"/>
      <w:r>
        <w:t>Reporting</w:t>
      </w:r>
      <w:bookmarkEnd w:id="111"/>
    </w:p>
    <w:p w14:paraId="08A6B7A3" w14:textId="1668348D" w:rsidR="00A817CA" w:rsidRDefault="004A13D7">
      <w:pPr>
        <w:pStyle w:val="a0"/>
        <w:ind w:right="0"/>
      </w:pPr>
      <w:r>
        <w:t xml:space="preserve">All calculations are automatically collected into </w:t>
      </w:r>
      <w:r w:rsidR="002374CF">
        <w:t xml:space="preserve">a </w:t>
      </w:r>
      <w:r>
        <w:t>professionally formatted calculation report. You can print it or open it with MS Word for editing. Besides math expressions, you can add headings, comments, tables and images.</w:t>
      </w:r>
    </w:p>
    <w:p w14:paraId="7EDF98BA" w14:textId="77777777" w:rsidR="00A817CA" w:rsidRDefault="004A13D7" w:rsidP="00FD6057">
      <w:pPr>
        <w:pStyle w:val="2"/>
      </w:pPr>
      <w:bookmarkStart w:id="112" w:name="TOC_501"/>
      <w:bookmarkStart w:id="113" w:name="_Toc198414482"/>
      <w:bookmarkEnd w:id="112"/>
      <w:r>
        <w:t>Headings</w:t>
      </w:r>
      <w:bookmarkEnd w:id="113"/>
    </w:p>
    <w:p w14:paraId="62F31C14" w14:textId="77777777" w:rsidR="00A817CA" w:rsidRDefault="004A13D7">
      <w:pPr>
        <w:pStyle w:val="a0"/>
        <w:ind w:right="0"/>
      </w:pPr>
      <w:r>
        <w:t>A heading is a text, enclosed in double quotes (</w:t>
      </w:r>
      <w:r>
        <w:rPr>
          <w:b/>
        </w:rPr>
        <w:t>"</w:t>
      </w:r>
      <w:r>
        <w:t>). It is bold and larger than the main text.</w:t>
      </w:r>
    </w:p>
    <w:p w14:paraId="23892148" w14:textId="77777777" w:rsidR="00A817CA" w:rsidRDefault="004A13D7" w:rsidP="00FD6057">
      <w:pPr>
        <w:pStyle w:val="2"/>
      </w:pPr>
      <w:bookmarkStart w:id="114" w:name="TOC_502"/>
      <w:bookmarkStart w:id="115" w:name="_Toc198414483"/>
      <w:bookmarkEnd w:id="114"/>
      <w:r>
        <w:lastRenderedPageBreak/>
        <w:t>Text/comments</w:t>
      </w:r>
      <w:bookmarkEnd w:id="115"/>
    </w:p>
    <w:p w14:paraId="5ECE7DDA" w14:textId="5A6511DD" w:rsidR="00A817CA" w:rsidRDefault="004A13D7">
      <w:pPr>
        <w:pStyle w:val="a0"/>
        <w:ind w:right="0"/>
      </w:pPr>
      <w:r>
        <w:t>Comments are enclosed in single quotes (</w:t>
      </w:r>
      <w:r>
        <w:rPr>
          <w:b/>
        </w:rPr>
        <w:t>'</w:t>
      </w:r>
      <w:r>
        <w:t>). You can skip the closing quote, if it is the last symbol in the line. Headings and comments can contain any symbols without restrictions. Everything outside them is assumed to be math expressions. However, if you put any formulas inside comments, they will not be calculated or formatted. Since the final output is rendered to an Html document, you can use Html and CSS in comments to provide your calculation report with additional formatting.</w:t>
      </w:r>
    </w:p>
    <w:p w14:paraId="32BF04F7" w14:textId="77777777" w:rsidR="00A817CA" w:rsidRDefault="004A13D7" w:rsidP="00FD6057">
      <w:pPr>
        <w:pStyle w:val="2"/>
      </w:pPr>
      <w:bookmarkStart w:id="116" w:name="TOC_503"/>
      <w:bookmarkStart w:id="117" w:name="_Toc198414484"/>
      <w:bookmarkEnd w:id="116"/>
      <w:r>
        <w:t>Units in comments</w:t>
      </w:r>
      <w:bookmarkEnd w:id="117"/>
    </w:p>
    <w:p w14:paraId="652E395E" w14:textId="77777777" w:rsidR="00A817CA" w:rsidRDefault="004A13D7">
      <w:pPr>
        <w:pStyle w:val="a0"/>
        <w:spacing w:after="120"/>
        <w:ind w:right="0"/>
      </w:pPr>
      <w:r>
        <w:t xml:space="preserve">Alternatively, to native units, you can enter all values to be unitless and then put the units in the comments. In this case, you will have to include all unit conversion factors in the equations. Also, there is an option to generate a selection box for length units - </w:t>
      </w:r>
      <w:r>
        <w:rPr>
          <w:b/>
        </w:rPr>
        <w:t>m</w:t>
      </w:r>
      <w:r>
        <w:t xml:space="preserve">, </w:t>
      </w:r>
      <w:r>
        <w:rPr>
          <w:b/>
        </w:rPr>
        <w:t>cm</w:t>
      </w:r>
      <w:r>
        <w:t xml:space="preserve"> and </w:t>
      </w:r>
      <w:r>
        <w:rPr>
          <w:b/>
        </w:rPr>
        <w:t>mm</w:t>
      </w:r>
      <w:r>
        <w:t xml:space="preserve">. You only need to insert </w:t>
      </w:r>
      <w:r>
        <w:rPr>
          <w:b/>
        </w:rPr>
        <w:t>%u</w:t>
      </w:r>
      <w:r>
        <w:t xml:space="preserve"> in comments wherever you want the units to appear. When the program generates the input form (see further) it checks whether </w:t>
      </w:r>
      <w:r>
        <w:rPr>
          <w:b/>
        </w:rPr>
        <w:t>%u</w:t>
      </w:r>
      <w:r>
        <w:t xml:space="preserve"> exists somewhere in the code. If so, it automatically adds a unit selection combo box, at the top-right corner. When you change the units from the combo, they will be filled in all occurrences of </w:t>
      </w:r>
      <w:r>
        <w:rPr>
          <w:b/>
        </w:rPr>
        <w:t>%u</w:t>
      </w:r>
      <w:r>
        <w:t xml:space="preserve"> in the code. You can try it  below:</w:t>
      </w:r>
    </w:p>
    <w:tbl>
      <w:tblPr>
        <w:tblW w:w="7673" w:type="dxa"/>
        <w:tblInd w:w="117" w:type="dxa"/>
        <w:tblLayout w:type="fixed"/>
        <w:tblCellMar>
          <w:top w:w="28" w:type="dxa"/>
          <w:left w:w="57" w:type="dxa"/>
          <w:bottom w:w="28" w:type="dxa"/>
          <w:right w:w="57" w:type="dxa"/>
        </w:tblCellMar>
        <w:tblLook w:val="0000" w:firstRow="0" w:lastRow="0" w:firstColumn="0" w:lastColumn="0" w:noHBand="0" w:noVBand="0"/>
      </w:tblPr>
      <w:tblGrid>
        <w:gridCol w:w="4271"/>
        <w:gridCol w:w="3402"/>
      </w:tblGrid>
      <w:tr w:rsidR="00A817CA" w14:paraId="69DBB1F5" w14:textId="77777777">
        <w:trPr>
          <w:tblHeader/>
        </w:trPr>
        <w:tc>
          <w:tcPr>
            <w:tcW w:w="4270"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395BA97C" w14:textId="77777777" w:rsidR="00A817CA" w:rsidRDefault="004A13D7">
            <w:pPr>
              <w:pStyle w:val="TableHeading"/>
              <w:spacing w:before="0" w:after="0"/>
            </w:pPr>
            <w:r>
              <w:t xml:space="preserve">Code </w:t>
            </w:r>
          </w:p>
        </w:tc>
        <w:tc>
          <w:tcPr>
            <w:tcW w:w="3402"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0C81C7D3" w14:textId="77777777" w:rsidR="00A817CA" w:rsidRDefault="004A13D7">
            <w:pPr>
              <w:pStyle w:val="TableHeading"/>
              <w:spacing w:before="0" w:after="0"/>
            </w:pPr>
            <w:r>
              <w:t xml:space="preserve">Output </w:t>
            </w:r>
          </w:p>
        </w:tc>
      </w:tr>
      <w:tr w:rsidR="00A817CA" w14:paraId="1D4B2D9E" w14:textId="77777777">
        <w:tc>
          <w:tcPr>
            <w:tcW w:w="4270" w:type="dxa"/>
            <w:tcBorders>
              <w:top w:val="single" w:sz="6" w:space="0" w:color="808080"/>
              <w:left w:val="single" w:sz="6" w:space="0" w:color="808080"/>
              <w:bottom w:val="single" w:sz="6" w:space="0" w:color="808080"/>
              <w:right w:val="single" w:sz="6" w:space="0" w:color="808080"/>
            </w:tcBorders>
            <w:vAlign w:val="center"/>
          </w:tcPr>
          <w:p w14:paraId="2C46E8B6" w14:textId="77777777" w:rsidR="00A817CA" w:rsidRDefault="004A13D7">
            <w:pPr>
              <w:pStyle w:val="TableContents"/>
              <w:spacing w:before="120" w:after="0" w:line="360" w:lineRule="auto"/>
              <w:jc w:val="left"/>
            </w:pPr>
            <w:r>
              <w:rPr>
                <w:rStyle w:val="SourceText"/>
                <w:rFonts w:ascii="Consolas" w:hAnsi="Consolas"/>
              </w:rPr>
              <w:t>"Units in comments</w:t>
            </w:r>
            <w:r>
              <w:br/>
            </w:r>
            <w:r>
              <w:rPr>
                <w:rStyle w:val="SourceText"/>
                <w:rFonts w:ascii="Consolas" w:hAnsi="Consolas"/>
              </w:rPr>
              <w:t>'Length -'l = ?{1}'%u</w:t>
            </w:r>
            <w:r>
              <w:br/>
            </w:r>
            <w:r>
              <w:rPr>
                <w:rStyle w:val="SourceText"/>
                <w:rFonts w:ascii="Consolas" w:hAnsi="Consolas"/>
              </w:rPr>
              <w:t>'Area -'l = ?{1}'%u&lt;sup&gt;2&lt;/sup&gt;</w:t>
            </w:r>
            <w:r>
              <w:br/>
            </w:r>
            <w:r>
              <w:rPr>
                <w:rStyle w:val="SourceText"/>
                <w:rFonts w:ascii="Consolas" w:hAnsi="Consolas"/>
              </w:rPr>
              <w:t>'Volume -'l = ?{1}'%u&lt;sup&gt;3&lt;/sup&gt;</w:t>
            </w:r>
            <w:r>
              <w:br/>
            </w:r>
            <w:r>
              <w:rPr>
                <w:rStyle w:val="SourceText"/>
                <w:rFonts w:ascii="Consolas" w:hAnsi="Consolas"/>
              </w:rPr>
              <w:t>'Scale factor -'Units</w:t>
            </w:r>
          </w:p>
        </w:tc>
        <w:tc>
          <w:tcPr>
            <w:tcW w:w="3402" w:type="dxa"/>
            <w:tcBorders>
              <w:top w:val="single" w:sz="6" w:space="0" w:color="808080"/>
              <w:left w:val="single" w:sz="6" w:space="0" w:color="808080"/>
              <w:bottom w:val="single" w:sz="6" w:space="0" w:color="808080"/>
              <w:right w:val="single" w:sz="6" w:space="0" w:color="808080"/>
            </w:tcBorders>
            <w:tcMar>
              <w:top w:w="0" w:type="dxa"/>
              <w:bottom w:w="0" w:type="dxa"/>
            </w:tcMar>
            <w:vAlign w:val="center"/>
          </w:tcPr>
          <w:p w14:paraId="375A4664" w14:textId="77777777" w:rsidR="00A817CA" w:rsidRDefault="004A13D7">
            <w:pPr>
              <w:pStyle w:val="TableContents"/>
              <w:spacing w:before="0" w:after="0" w:line="240" w:lineRule="auto"/>
              <w:jc w:val="left"/>
            </w:pPr>
            <w:r>
              <w:rPr>
                <w:noProof/>
              </w:rPr>
              <w:drawing>
                <wp:inline distT="0" distB="0" distL="0" distR="0" wp14:anchorId="347DE1DA" wp14:editId="1F9C48DF">
                  <wp:extent cx="1987547" cy="1263336"/>
                  <wp:effectExtent l="0" t="0" r="0" b="0"/>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pic:cNvPicPr>
                            <a:picLocks noChangeAspect="1" noChangeArrowheads="1"/>
                          </pic:cNvPicPr>
                        </pic:nvPicPr>
                        <pic:blipFill rotWithShape="1">
                          <a:blip r:embed="rId63"/>
                          <a:srcRect t="3272" b="4074"/>
                          <a:stretch/>
                        </pic:blipFill>
                        <pic:spPr bwMode="auto">
                          <a:xfrm>
                            <a:off x="0" y="0"/>
                            <a:ext cx="2002616" cy="12729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21BE38" w14:textId="77777777" w:rsidR="00A817CA" w:rsidRDefault="004A13D7">
      <w:pPr>
        <w:pStyle w:val="a0"/>
        <w:spacing w:before="120"/>
        <w:ind w:right="0"/>
      </w:pPr>
      <w:r>
        <w:t xml:space="preserve">When you run the calculations, the "Units" combo will disappear from the output. Only the units will remain as filled. The program will also create a variable </w:t>
      </w:r>
      <w:r>
        <w:rPr>
          <w:rStyle w:val="Variable"/>
          <w:rFonts w:eastAsia="Segoe UI"/>
          <w:sz w:val="26"/>
        </w:rPr>
        <w:t>Units</w:t>
      </w:r>
      <w:r>
        <w:t>, which will contain the conversion factor from the selected units to meters. Its value is 1, 100 and 1000 for m, mm and cm, respectively. You can use it for units conversion inside the calculations. For example, you can create a conditional block for displaying the selected units in the report:</w:t>
      </w:r>
    </w:p>
    <w:p w14:paraId="718B508B" w14:textId="77777777" w:rsidR="00A817CA" w:rsidRDefault="004A13D7">
      <w:pPr>
        <w:pStyle w:val="a0"/>
        <w:ind w:right="0"/>
        <w:jc w:val="left"/>
      </w:pPr>
      <w:r>
        <w:t>  </w:t>
      </w:r>
      <w:r>
        <w:rPr>
          <w:color w:val="FF00FF"/>
        </w:rPr>
        <w:t>#if</w:t>
      </w:r>
      <w:r>
        <w:t xml:space="preserve"> </w:t>
      </w:r>
      <w:r>
        <w:rPr>
          <w:rStyle w:val="Variable"/>
          <w:rFonts w:eastAsia="Segoe UI"/>
          <w:sz w:val="26"/>
        </w:rPr>
        <w:t>Units</w:t>
      </w:r>
      <w:r>
        <w:t xml:space="preserve"> ≡ 1</w:t>
      </w:r>
      <w:r>
        <w:br/>
        <w:t>    'The selected units are meters</w:t>
      </w:r>
      <w:r>
        <w:br/>
        <w:t>  </w:t>
      </w:r>
      <w:r>
        <w:rPr>
          <w:color w:val="FF00FF"/>
        </w:rPr>
        <w:t>#else if</w:t>
      </w:r>
      <w:r>
        <w:t xml:space="preserve"> </w:t>
      </w:r>
      <w:r>
        <w:rPr>
          <w:rStyle w:val="Variable"/>
          <w:rFonts w:eastAsia="Segoe UI"/>
          <w:sz w:val="26"/>
        </w:rPr>
        <w:t>Units</w:t>
      </w:r>
      <w:r>
        <w:t xml:space="preserve"> ≡ 100</w:t>
      </w:r>
      <w:r>
        <w:br/>
        <w:t>    'The selected units are centimeters</w:t>
      </w:r>
      <w:r>
        <w:br/>
        <w:t>  </w:t>
      </w:r>
      <w:r>
        <w:rPr>
          <w:color w:val="FF00FF"/>
        </w:rPr>
        <w:t>#else if</w:t>
      </w:r>
      <w:r>
        <w:t xml:space="preserve"> </w:t>
      </w:r>
      <w:r>
        <w:rPr>
          <w:rStyle w:val="Variable"/>
          <w:rFonts w:eastAsia="Segoe UI"/>
          <w:sz w:val="26"/>
        </w:rPr>
        <w:t>Units</w:t>
      </w:r>
      <w:r>
        <w:t xml:space="preserve"> ≡ 1000</w:t>
      </w:r>
      <w:r>
        <w:br/>
        <w:t>    'The selected units are millimeters</w:t>
      </w:r>
      <w:r>
        <w:br/>
        <w:t>  </w:t>
      </w:r>
      <w:r>
        <w:rPr>
          <w:color w:val="FF00FF"/>
        </w:rPr>
        <w:t>#end if</w:t>
      </w:r>
      <w:r>
        <w:t xml:space="preserve"> </w:t>
      </w:r>
    </w:p>
    <w:p w14:paraId="089DDB69" w14:textId="77777777" w:rsidR="00A817CA" w:rsidRDefault="004A13D7" w:rsidP="00FD6057">
      <w:pPr>
        <w:pStyle w:val="2"/>
      </w:pPr>
      <w:bookmarkStart w:id="118" w:name="TOC_504"/>
      <w:bookmarkStart w:id="119" w:name="_Toc198414485"/>
      <w:bookmarkEnd w:id="118"/>
      <w:r>
        <w:t>Formatting with Html and CSS</w:t>
      </w:r>
      <w:bookmarkEnd w:id="119"/>
    </w:p>
    <w:p w14:paraId="2AF708D0" w14:textId="77777777" w:rsidR="00A817CA" w:rsidRDefault="004A13D7">
      <w:pPr>
        <w:pStyle w:val="a0"/>
        <w:ind w:right="0"/>
      </w:pPr>
      <w:r>
        <w:t>Calcpad can be used as a development platform for professional engineering programs. If you are not going to do that, you can skip this chapter.</w:t>
      </w:r>
    </w:p>
    <w:p w14:paraId="6219D9D8" w14:textId="77777777" w:rsidR="00A817CA" w:rsidRDefault="004A13D7">
      <w:pPr>
        <w:pStyle w:val="a0"/>
        <w:ind w:right="0"/>
        <w:rPr>
          <w:lang w:val="bg-BG"/>
        </w:rPr>
      </w:pPr>
      <w:r>
        <w:rPr>
          <w:b/>
        </w:rPr>
        <w:t>Html</w:t>
      </w:r>
      <w:r>
        <w:t xml:space="preserve"> (Hyper Text Markup Language) is a markup language which is created for formatting web pages. You can change the font type, size and weight, the color of the text and to insert tables, images, etc. This is performed by adding special elements called "tags". Each tag is enclosed in </w:t>
      </w:r>
      <w:r>
        <w:lastRenderedPageBreak/>
        <w:t>angular brackets: "&lt;tag&gt;". Some tags are used in pairs - opening "&lt;tag&gt;" and closing "&lt;/tag&gt;". The contents is going in between. For example, if you want to make some text bold, you can use the following tags: &lt;b&gt;</w:t>
      </w:r>
      <w:r>
        <w:rPr>
          <w:b/>
        </w:rPr>
        <w:t>Bold text</w:t>
      </w:r>
      <w:r>
        <w:t>&lt;/b&gt;. Even if you are not a professional programmer, you can easily learn some basic Html, to use with Calcpad:</w:t>
      </w:r>
    </w:p>
    <w:tbl>
      <w:tblPr>
        <w:tblW w:w="0" w:type="auto"/>
        <w:tblBorders>
          <w:top w:val="outset" w:sz="6" w:space="0" w:color="auto"/>
          <w:left w:val="outset" w:sz="6" w:space="0" w:color="auto"/>
          <w:bottom w:val="outset" w:sz="6" w:space="0" w:color="auto"/>
          <w:right w:val="outset" w:sz="6" w:space="0" w:color="auto"/>
        </w:tblBorders>
        <w:tblCellMar>
          <w:top w:w="28" w:type="dxa"/>
          <w:left w:w="57" w:type="dxa"/>
          <w:bottom w:w="28" w:type="dxa"/>
          <w:right w:w="57" w:type="dxa"/>
        </w:tblCellMar>
        <w:tblLook w:val="04A0" w:firstRow="1" w:lastRow="0" w:firstColumn="1" w:lastColumn="0" w:noHBand="0" w:noVBand="1"/>
      </w:tblPr>
      <w:tblGrid>
        <w:gridCol w:w="4029"/>
        <w:gridCol w:w="1957"/>
      </w:tblGrid>
      <w:tr w:rsidR="00620C40" w14:paraId="60EFF800" w14:textId="77777777" w:rsidTr="00D74179">
        <w:trPr>
          <w:trHeight w:val="76"/>
          <w:tblHeader/>
        </w:trPr>
        <w:tc>
          <w:tcPr>
            <w:tcW w:w="0" w:type="auto"/>
            <w:tcBorders>
              <w:top w:val="single" w:sz="6" w:space="0" w:color="AAAAAA"/>
              <w:left w:val="single" w:sz="6" w:space="0" w:color="AAAAAA"/>
              <w:bottom w:val="single" w:sz="6" w:space="0" w:color="AAAAAA"/>
              <w:right w:val="single" w:sz="6" w:space="0" w:color="AAAAAA"/>
            </w:tcBorders>
            <w:shd w:val="clear" w:color="auto" w:fill="F0F0F0"/>
            <w:tcMar>
              <w:top w:w="28" w:type="dxa"/>
              <w:left w:w="57" w:type="dxa"/>
              <w:bottom w:w="57" w:type="dxa"/>
              <w:right w:w="57" w:type="dxa"/>
            </w:tcMar>
            <w:vAlign w:val="center"/>
            <w:hideMark/>
          </w:tcPr>
          <w:p w14:paraId="67BDC1DE" w14:textId="77777777" w:rsidR="00620C40" w:rsidRDefault="00620C40" w:rsidP="004A52CF">
            <w:pPr>
              <w:widowControl/>
              <w:spacing w:before="0" w:after="0" w:line="240" w:lineRule="auto"/>
              <w:jc w:val="center"/>
              <w:rPr>
                <w:rFonts w:eastAsia="Times New Roman"/>
                <w:b/>
                <w:bCs/>
                <w:color w:val="000000"/>
                <w:lang w:val="bg-BG"/>
              </w:rPr>
            </w:pPr>
            <w:r>
              <w:rPr>
                <w:b/>
                <w:bCs/>
                <w:color w:val="000000"/>
              </w:rPr>
              <w:t>Html code</w:t>
            </w:r>
          </w:p>
        </w:tc>
        <w:tc>
          <w:tcPr>
            <w:tcW w:w="1957" w:type="dxa"/>
            <w:tcBorders>
              <w:top w:val="single" w:sz="6" w:space="0" w:color="AAAAAA"/>
              <w:left w:val="single" w:sz="6" w:space="0" w:color="AAAAAA"/>
              <w:bottom w:val="single" w:sz="6" w:space="0" w:color="AAAAAA"/>
              <w:right w:val="single" w:sz="6" w:space="0" w:color="AAAAAA"/>
            </w:tcBorders>
            <w:shd w:val="clear" w:color="auto" w:fill="F0F0F0"/>
            <w:tcMar>
              <w:top w:w="28" w:type="dxa"/>
              <w:left w:w="57" w:type="dxa"/>
              <w:bottom w:w="57" w:type="dxa"/>
              <w:right w:w="57" w:type="dxa"/>
            </w:tcMar>
            <w:vAlign w:val="center"/>
            <w:hideMark/>
          </w:tcPr>
          <w:p w14:paraId="75C35064" w14:textId="77777777" w:rsidR="00620C40" w:rsidRDefault="00620C40" w:rsidP="004A52CF">
            <w:pPr>
              <w:spacing w:before="0" w:after="0" w:line="240" w:lineRule="auto"/>
              <w:jc w:val="center"/>
              <w:rPr>
                <w:b/>
                <w:bCs/>
                <w:color w:val="000000"/>
              </w:rPr>
            </w:pPr>
            <w:r>
              <w:rPr>
                <w:b/>
                <w:bCs/>
                <w:color w:val="000000"/>
              </w:rPr>
              <w:t>Output</w:t>
            </w:r>
          </w:p>
        </w:tc>
      </w:tr>
      <w:tr w:rsidR="00620C40" w14:paraId="5F584C96" w14:textId="77777777" w:rsidTr="00743FCF">
        <w:trPr>
          <w:trHeight w:val="186"/>
        </w:trPr>
        <w:tc>
          <w:tcPr>
            <w:tcW w:w="0" w:type="auto"/>
            <w:tcBorders>
              <w:top w:val="single" w:sz="6" w:space="0" w:color="CCCCCC"/>
              <w:left w:val="single" w:sz="6" w:space="0" w:color="CCCCCC"/>
              <w:bottom w:val="single" w:sz="6" w:space="0" w:color="CCCCCC"/>
              <w:right w:val="single" w:sz="6" w:space="0" w:color="CCCCCC"/>
            </w:tcBorders>
            <w:tcMar>
              <w:top w:w="28" w:type="dxa"/>
              <w:left w:w="90" w:type="dxa"/>
              <w:bottom w:w="57" w:type="dxa"/>
              <w:right w:w="90" w:type="dxa"/>
            </w:tcMar>
            <w:vAlign w:val="center"/>
            <w:hideMark/>
          </w:tcPr>
          <w:p w14:paraId="7109F296" w14:textId="77777777" w:rsidR="00620C40" w:rsidRPr="00EF46C0" w:rsidRDefault="00620C40" w:rsidP="004A52CF">
            <w:pPr>
              <w:spacing w:before="0" w:after="0" w:line="240" w:lineRule="auto"/>
              <w:jc w:val="left"/>
              <w:rPr>
                <w:rFonts w:ascii="Consolas" w:hAnsi="Consolas"/>
                <w:color w:val="000000"/>
                <w:sz w:val="20"/>
                <w:szCs w:val="20"/>
              </w:rPr>
            </w:pPr>
            <w:r w:rsidRPr="00EF46C0">
              <w:rPr>
                <w:rStyle w:val="HTML0"/>
                <w:rFonts w:ascii="Consolas" w:eastAsia="OpenSymbol" w:hAnsi="Consolas"/>
                <w:b/>
                <w:bCs/>
                <w:color w:val="000000"/>
                <w:shd w:val="clear" w:color="auto" w:fill="EEF4FA"/>
              </w:rPr>
              <w:t>&lt;h3&gt;</w:t>
            </w:r>
            <w:r w:rsidRPr="00EF46C0">
              <w:rPr>
                <w:rStyle w:val="HTML0"/>
                <w:rFonts w:ascii="Consolas" w:eastAsia="OpenSymbol" w:hAnsi="Consolas"/>
                <w:color w:val="000000"/>
                <w:shd w:val="clear" w:color="auto" w:fill="EEF4FA"/>
              </w:rPr>
              <w:t>Heading 3</w:t>
            </w:r>
            <w:r w:rsidRPr="00EF46C0">
              <w:rPr>
                <w:rStyle w:val="HTML0"/>
                <w:rFonts w:ascii="Consolas" w:eastAsia="OpenSymbol" w:hAnsi="Consolas"/>
                <w:b/>
                <w:bCs/>
                <w:color w:val="000000"/>
                <w:shd w:val="clear" w:color="auto" w:fill="EEF4FA"/>
              </w:rPr>
              <w:t>&lt;/h3&gt;</w:t>
            </w:r>
          </w:p>
        </w:tc>
        <w:tc>
          <w:tcPr>
            <w:tcW w:w="1957" w:type="dxa"/>
            <w:tcBorders>
              <w:top w:val="single" w:sz="6" w:space="0" w:color="CCCCCC"/>
              <w:left w:val="single" w:sz="6" w:space="0" w:color="CCCCCC"/>
              <w:bottom w:val="single" w:sz="6" w:space="0" w:color="CCCCCC"/>
              <w:right w:val="single" w:sz="6" w:space="0" w:color="CCCCCC"/>
            </w:tcBorders>
            <w:tcMar>
              <w:top w:w="28" w:type="dxa"/>
              <w:left w:w="57" w:type="dxa"/>
              <w:bottom w:w="0" w:type="dxa"/>
              <w:right w:w="57" w:type="dxa"/>
            </w:tcMar>
            <w:vAlign w:val="center"/>
            <w:hideMark/>
          </w:tcPr>
          <w:p w14:paraId="25AC557C" w14:textId="77777777" w:rsidR="00620C40" w:rsidRPr="00BB3057" w:rsidRDefault="00620C40" w:rsidP="00EF46C0">
            <w:pPr>
              <w:spacing w:before="0" w:after="0" w:line="240" w:lineRule="auto"/>
              <w:rPr>
                <w:rFonts w:ascii="Segoe UI Semibold" w:hAnsi="Segoe UI Semibold" w:cs="Segoe UI Semibold"/>
                <w:sz w:val="36"/>
                <w:szCs w:val="36"/>
              </w:rPr>
            </w:pPr>
            <w:r w:rsidRPr="00BB3057">
              <w:rPr>
                <w:rFonts w:ascii="Segoe UI Semibold" w:hAnsi="Segoe UI Semibold" w:cs="Segoe UI Semibold"/>
                <w:sz w:val="36"/>
                <w:szCs w:val="36"/>
              </w:rPr>
              <w:t>Heading 3</w:t>
            </w:r>
          </w:p>
        </w:tc>
      </w:tr>
      <w:tr w:rsidR="00620C40" w14:paraId="1C4B5A1D" w14:textId="77777777" w:rsidTr="00743FCF">
        <w:trPr>
          <w:trHeight w:val="18"/>
        </w:trPr>
        <w:tc>
          <w:tcPr>
            <w:tcW w:w="0" w:type="auto"/>
            <w:tcBorders>
              <w:top w:val="single" w:sz="6" w:space="0" w:color="CCCCCC"/>
              <w:left w:val="single" w:sz="6" w:space="0" w:color="CCCCCC"/>
              <w:bottom w:val="single" w:sz="6" w:space="0" w:color="CCCCCC"/>
              <w:right w:val="single" w:sz="6" w:space="0" w:color="CCCCCC"/>
            </w:tcBorders>
            <w:tcMar>
              <w:top w:w="28" w:type="dxa"/>
              <w:left w:w="90" w:type="dxa"/>
              <w:bottom w:w="57" w:type="dxa"/>
              <w:right w:w="90" w:type="dxa"/>
            </w:tcMar>
            <w:vAlign w:val="center"/>
            <w:hideMark/>
          </w:tcPr>
          <w:p w14:paraId="597F0ED3"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&lt;h4&gt;</w:t>
            </w:r>
            <w:r w:rsidRPr="00EF46C0">
              <w:rPr>
                <w:rStyle w:val="HTML0"/>
                <w:rFonts w:ascii="Consolas" w:eastAsia="OpenSymbol" w:hAnsi="Consolas"/>
                <w:color w:val="000000"/>
                <w:shd w:val="clear" w:color="auto" w:fill="EEF4FA"/>
              </w:rPr>
              <w:t>Heading 4</w:t>
            </w:r>
            <w:r w:rsidRPr="00EF46C0">
              <w:rPr>
                <w:rStyle w:val="HTML0"/>
                <w:rFonts w:ascii="Consolas" w:eastAsia="OpenSymbol" w:hAnsi="Consolas"/>
                <w:b/>
                <w:bCs/>
                <w:color w:val="000000"/>
                <w:shd w:val="clear" w:color="auto" w:fill="EEF4FA"/>
              </w:rPr>
              <w:t>&lt;/h4&gt;</w:t>
            </w:r>
          </w:p>
        </w:tc>
        <w:tc>
          <w:tcPr>
            <w:tcW w:w="1957" w:type="dxa"/>
            <w:tcBorders>
              <w:top w:val="single" w:sz="6" w:space="0" w:color="CCCCCC"/>
              <w:left w:val="single" w:sz="6" w:space="0" w:color="CCCCCC"/>
              <w:bottom w:val="single" w:sz="6" w:space="0" w:color="CCCCCC"/>
              <w:right w:val="single" w:sz="6" w:space="0" w:color="CCCCCC"/>
            </w:tcBorders>
            <w:tcMar>
              <w:top w:w="28" w:type="dxa"/>
              <w:left w:w="57" w:type="dxa"/>
              <w:bottom w:w="0" w:type="dxa"/>
              <w:right w:w="57" w:type="dxa"/>
            </w:tcMar>
            <w:vAlign w:val="center"/>
            <w:hideMark/>
          </w:tcPr>
          <w:p w14:paraId="7A68A9E9" w14:textId="77777777" w:rsidR="00620C40" w:rsidRPr="00BB3057" w:rsidRDefault="00620C40" w:rsidP="00EF46C0">
            <w:pPr>
              <w:spacing w:before="0" w:after="0" w:line="240" w:lineRule="auto"/>
              <w:rPr>
                <w:rFonts w:ascii="Segoe UI Semibold" w:hAnsi="Segoe UI Semibold" w:cs="Segoe UI Semibold"/>
                <w:sz w:val="32"/>
                <w:szCs w:val="32"/>
              </w:rPr>
            </w:pPr>
            <w:r w:rsidRPr="00BB3057">
              <w:rPr>
                <w:rFonts w:ascii="Segoe UI Semibold" w:hAnsi="Segoe UI Semibold" w:cs="Segoe UI Semibold"/>
                <w:sz w:val="32"/>
                <w:szCs w:val="32"/>
              </w:rPr>
              <w:t>Heading 4</w:t>
            </w:r>
          </w:p>
        </w:tc>
      </w:tr>
      <w:tr w:rsidR="00620C40" w14:paraId="79B93E9D" w14:textId="77777777" w:rsidTr="00743FCF">
        <w:trPr>
          <w:trHeight w:val="223"/>
        </w:trPr>
        <w:tc>
          <w:tcPr>
            <w:tcW w:w="0" w:type="auto"/>
            <w:tcBorders>
              <w:top w:val="single" w:sz="6" w:space="0" w:color="CCCCCC"/>
              <w:left w:val="single" w:sz="6" w:space="0" w:color="CCCCCC"/>
              <w:bottom w:val="single" w:sz="6" w:space="0" w:color="CCCCCC"/>
              <w:right w:val="single" w:sz="6" w:space="0" w:color="CCCCCC"/>
            </w:tcBorders>
            <w:tcMar>
              <w:top w:w="28" w:type="dxa"/>
              <w:left w:w="90" w:type="dxa"/>
              <w:bottom w:w="57" w:type="dxa"/>
              <w:right w:w="90" w:type="dxa"/>
            </w:tcMar>
            <w:vAlign w:val="center"/>
            <w:hideMark/>
          </w:tcPr>
          <w:p w14:paraId="11CCD7CA"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&lt;h5&gt;</w:t>
            </w:r>
            <w:r w:rsidRPr="00EF46C0">
              <w:rPr>
                <w:rStyle w:val="HTML0"/>
                <w:rFonts w:ascii="Consolas" w:eastAsia="OpenSymbol" w:hAnsi="Consolas"/>
                <w:color w:val="000000"/>
                <w:shd w:val="clear" w:color="auto" w:fill="EEF4FA"/>
              </w:rPr>
              <w:t>Heading 5</w:t>
            </w:r>
            <w:r w:rsidRPr="00EF46C0">
              <w:rPr>
                <w:rStyle w:val="HTML0"/>
                <w:rFonts w:ascii="Consolas" w:eastAsia="OpenSymbol" w:hAnsi="Consolas"/>
                <w:b/>
                <w:bCs/>
                <w:color w:val="000000"/>
                <w:shd w:val="clear" w:color="auto" w:fill="EEF4FA"/>
              </w:rPr>
              <w:t>&lt;/h5&gt;</w:t>
            </w:r>
          </w:p>
        </w:tc>
        <w:tc>
          <w:tcPr>
            <w:tcW w:w="1957" w:type="dxa"/>
            <w:tcBorders>
              <w:top w:val="single" w:sz="6" w:space="0" w:color="CCCCCC"/>
              <w:left w:val="single" w:sz="6" w:space="0" w:color="CCCCCC"/>
              <w:bottom w:val="single" w:sz="6" w:space="0" w:color="CCCCCC"/>
              <w:right w:val="single" w:sz="6" w:space="0" w:color="CCCCCC"/>
            </w:tcBorders>
            <w:tcMar>
              <w:top w:w="28" w:type="dxa"/>
              <w:left w:w="57" w:type="dxa"/>
              <w:bottom w:w="0" w:type="dxa"/>
              <w:right w:w="57" w:type="dxa"/>
            </w:tcMar>
            <w:vAlign w:val="center"/>
            <w:hideMark/>
          </w:tcPr>
          <w:p w14:paraId="7A7F1E45" w14:textId="77777777" w:rsidR="00620C40" w:rsidRPr="00BB3057" w:rsidRDefault="00620C40" w:rsidP="00EF46C0">
            <w:pPr>
              <w:spacing w:before="0" w:after="0" w:line="240" w:lineRule="auto"/>
              <w:rPr>
                <w:rFonts w:ascii="Segoe UI Semibold" w:hAnsi="Segoe UI Semibold" w:cs="Segoe UI Semibold"/>
                <w:sz w:val="28"/>
                <w:szCs w:val="28"/>
              </w:rPr>
            </w:pPr>
            <w:r w:rsidRPr="00BB3057">
              <w:rPr>
                <w:rFonts w:ascii="Segoe UI Semibold" w:hAnsi="Segoe UI Semibold" w:cs="Segoe UI Semibold"/>
                <w:sz w:val="28"/>
                <w:szCs w:val="28"/>
              </w:rPr>
              <w:t>Heading 5</w:t>
            </w:r>
          </w:p>
        </w:tc>
      </w:tr>
      <w:tr w:rsidR="00620C40" w14:paraId="542F435C" w14:textId="77777777" w:rsidTr="00D74179">
        <w:trPr>
          <w:trHeight w:val="232"/>
        </w:trPr>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52A40F7C"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&lt;h6&gt;</w:t>
            </w:r>
            <w:r w:rsidRPr="00EF46C0">
              <w:rPr>
                <w:rStyle w:val="HTML0"/>
                <w:rFonts w:ascii="Consolas" w:eastAsia="OpenSymbol" w:hAnsi="Consolas"/>
                <w:color w:val="000000"/>
                <w:shd w:val="clear" w:color="auto" w:fill="EEF4FA"/>
              </w:rPr>
              <w:t>Heading 6</w:t>
            </w:r>
            <w:r w:rsidRPr="00EF46C0">
              <w:rPr>
                <w:rStyle w:val="HTML0"/>
                <w:rFonts w:ascii="Consolas" w:eastAsia="OpenSymbol" w:hAnsi="Consolas"/>
                <w:b/>
                <w:bCs/>
                <w:color w:val="000000"/>
                <w:shd w:val="clear" w:color="auto" w:fill="EEF4FA"/>
              </w:rPr>
              <w:t>&lt;/h6&gt;</w:t>
            </w:r>
          </w:p>
        </w:tc>
        <w:tc>
          <w:tcPr>
            <w:tcW w:w="1957" w:type="dxa"/>
            <w:tcBorders>
              <w:top w:val="single" w:sz="6" w:space="0" w:color="CCCCCC"/>
              <w:left w:val="single" w:sz="6" w:space="0" w:color="CCCCCC"/>
              <w:bottom w:val="single" w:sz="6" w:space="0" w:color="CCCCCC"/>
              <w:right w:val="single" w:sz="6" w:space="0" w:color="CCCCCC"/>
            </w:tcBorders>
            <w:tcMar>
              <w:top w:w="0" w:type="dxa"/>
              <w:left w:w="57" w:type="dxa"/>
              <w:bottom w:w="0" w:type="dxa"/>
              <w:right w:w="57" w:type="dxa"/>
            </w:tcMar>
            <w:vAlign w:val="center"/>
            <w:hideMark/>
          </w:tcPr>
          <w:p w14:paraId="7AF2EB06" w14:textId="77777777" w:rsidR="00620C40" w:rsidRPr="00BB3057" w:rsidRDefault="00620C40" w:rsidP="00EF46C0">
            <w:pPr>
              <w:spacing w:before="0" w:after="0" w:line="240" w:lineRule="auto"/>
              <w:rPr>
                <w:rFonts w:ascii="Segoe UI Semibold" w:hAnsi="Segoe UI Semibold" w:cs="Segoe UI Semibold"/>
                <w:sz w:val="26"/>
                <w:szCs w:val="26"/>
              </w:rPr>
            </w:pPr>
            <w:r w:rsidRPr="00BB3057">
              <w:rPr>
                <w:rFonts w:ascii="Segoe UI Semibold" w:hAnsi="Segoe UI Semibold" w:cs="Segoe UI Semibold"/>
                <w:sz w:val="26"/>
                <w:szCs w:val="26"/>
              </w:rPr>
              <w:t>Heading 6</w:t>
            </w:r>
          </w:p>
        </w:tc>
      </w:tr>
      <w:tr w:rsidR="00620C40" w14:paraId="5807B10A"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3437F5C4"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&lt;hr/&gt;</w:t>
            </w:r>
            <w:r w:rsidRPr="00EF46C0">
              <w:rPr>
                <w:color w:val="000000"/>
                <w:sz w:val="20"/>
                <w:szCs w:val="20"/>
              </w:rPr>
              <w:t> </w:t>
            </w:r>
            <w:r w:rsidRPr="00EF46C0">
              <w:rPr>
                <w:color w:val="000000"/>
              </w:rPr>
              <w:t>(horizontal line)</w:t>
            </w:r>
          </w:p>
        </w:tc>
        <w:tc>
          <w:tcPr>
            <w:tcW w:w="1957" w:type="dxa"/>
            <w:tcBorders>
              <w:top w:val="single" w:sz="6" w:space="0" w:color="CCCCCC"/>
              <w:left w:val="single" w:sz="6" w:space="0" w:color="CCCCCC"/>
              <w:bottom w:val="single" w:sz="6" w:space="0" w:color="CCCCCC"/>
              <w:right w:val="single" w:sz="6" w:space="0" w:color="CCCCCC"/>
            </w:tcBorders>
            <w:tcMar>
              <w:top w:w="0" w:type="dxa"/>
              <w:left w:w="85" w:type="dxa"/>
              <w:bottom w:w="57" w:type="dxa"/>
              <w:right w:w="85" w:type="dxa"/>
            </w:tcMar>
            <w:vAlign w:val="center"/>
            <w:hideMark/>
          </w:tcPr>
          <w:p w14:paraId="61DC35C5" w14:textId="407ADBCB" w:rsidR="00620C40" w:rsidRPr="00EF46C0" w:rsidRDefault="00BB1E47" w:rsidP="00BB1E47">
            <w:pPr>
              <w:spacing w:before="0" w:after="0" w:line="240" w:lineRule="auto"/>
              <w:jc w:val="center"/>
              <w:rPr>
                <w:b/>
                <w:bCs/>
                <w:color w:val="000000"/>
              </w:rPr>
            </w:pPr>
            <w:r w:rsidRPr="00EF46C0">
              <w:rPr>
                <w:b/>
                <w:bCs/>
                <w:color w:val="000000"/>
              </w:rPr>
              <w:t>—</w:t>
            </w:r>
            <w:r w:rsidR="00EF46C0" w:rsidRPr="00EF46C0">
              <w:rPr>
                <w:b/>
                <w:bCs/>
                <w:color w:val="000000"/>
              </w:rPr>
              <w:t>—</w:t>
            </w:r>
            <w:r w:rsidRPr="00EF46C0">
              <w:rPr>
                <w:b/>
                <w:bCs/>
                <w:color w:val="000000"/>
              </w:rPr>
              <w:t>——————</w:t>
            </w:r>
          </w:p>
        </w:tc>
      </w:tr>
      <w:tr w:rsidR="00620C40" w14:paraId="758A2AA5"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3A1FAABE"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&lt;p&gt;</w:t>
            </w:r>
            <w:r w:rsidRPr="00EF46C0">
              <w:rPr>
                <w:rStyle w:val="HTML0"/>
                <w:rFonts w:ascii="Consolas" w:eastAsia="OpenSymbol" w:hAnsi="Consolas"/>
                <w:color w:val="000000"/>
                <w:shd w:val="clear" w:color="auto" w:fill="EEF4FA"/>
              </w:rPr>
              <w:t>Paragraph</w:t>
            </w:r>
            <w:r w:rsidRPr="00EF46C0">
              <w:rPr>
                <w:rStyle w:val="HTML0"/>
                <w:rFonts w:ascii="Consolas" w:eastAsia="OpenSymbol" w:hAnsi="Consolas"/>
                <w:b/>
                <w:bCs/>
                <w:color w:val="000000"/>
                <w:shd w:val="clear" w:color="auto" w:fill="EEF4FA"/>
              </w:rPr>
              <w:t>&lt;/p&gt;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6BE61A41" w14:textId="77777777" w:rsidR="00620C40" w:rsidRDefault="00620C40" w:rsidP="004A52CF">
            <w:pPr>
              <w:pStyle w:val="af4"/>
              <w:spacing w:before="0" w:after="0" w:line="240" w:lineRule="auto"/>
              <w:rPr>
                <w:rFonts w:cs="Segoe UI"/>
                <w:color w:val="000000"/>
                <w:szCs w:val="22"/>
              </w:rPr>
            </w:pPr>
            <w:r>
              <w:rPr>
                <w:rFonts w:cs="Segoe UI"/>
                <w:color w:val="000000"/>
                <w:szCs w:val="22"/>
              </w:rPr>
              <w:t>Paragraph</w:t>
            </w:r>
          </w:p>
        </w:tc>
      </w:tr>
      <w:tr w:rsidR="00620C40" w14:paraId="457C8858"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5092DFAC"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color w:val="000000"/>
                <w:shd w:val="clear" w:color="auto" w:fill="EEF4FA"/>
              </w:rPr>
              <w:t>Line</w:t>
            </w:r>
            <w:r w:rsidRPr="00EF46C0">
              <w:rPr>
                <w:rStyle w:val="HTML0"/>
                <w:rFonts w:ascii="Consolas" w:eastAsia="OpenSymbol" w:hAnsi="Consolas"/>
                <w:b/>
                <w:bCs/>
                <w:color w:val="000000"/>
                <w:shd w:val="clear" w:color="auto" w:fill="EEF4FA"/>
              </w:rPr>
              <w:t>&lt;br/&gt;</w:t>
            </w:r>
            <w:r w:rsidRPr="00EF46C0">
              <w:rPr>
                <w:rStyle w:val="HTML0"/>
                <w:rFonts w:ascii="Consolas" w:eastAsia="OpenSymbol" w:hAnsi="Consolas"/>
                <w:color w:val="000000"/>
                <w:shd w:val="clear" w:color="auto" w:fill="EEF4FA"/>
              </w:rPr>
              <w:t>break</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2D9B9A55" w14:textId="77777777" w:rsidR="00620C40" w:rsidRDefault="00620C40" w:rsidP="00D74179">
            <w:pPr>
              <w:spacing w:before="0" w:after="0" w:line="240" w:lineRule="auto"/>
              <w:rPr>
                <w:color w:val="000000"/>
              </w:rPr>
            </w:pPr>
            <w:r>
              <w:rPr>
                <w:color w:val="000000"/>
              </w:rPr>
              <w:t>Line</w:t>
            </w:r>
            <w:r>
              <w:rPr>
                <w:color w:val="000000"/>
              </w:rPr>
              <w:br/>
              <w:t>break</w:t>
            </w:r>
          </w:p>
        </w:tc>
      </w:tr>
      <w:tr w:rsidR="00620C40" w14:paraId="3B96162E"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55876D29"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&lt;b&gt;</w:t>
            </w:r>
            <w:r w:rsidRPr="00EF46C0">
              <w:rPr>
                <w:rStyle w:val="HTML0"/>
                <w:rFonts w:ascii="Consolas" w:eastAsia="OpenSymbol" w:hAnsi="Consolas"/>
                <w:color w:val="000000"/>
                <w:shd w:val="clear" w:color="auto" w:fill="EEF4FA"/>
              </w:rPr>
              <w:t>Bold</w:t>
            </w:r>
            <w:r w:rsidRPr="00EF46C0">
              <w:rPr>
                <w:rStyle w:val="HTML0"/>
                <w:rFonts w:ascii="Consolas" w:eastAsia="OpenSymbol" w:hAnsi="Consolas"/>
                <w:b/>
                <w:bCs/>
                <w:color w:val="000000"/>
                <w:shd w:val="clear" w:color="auto" w:fill="EEF4FA"/>
              </w:rPr>
              <w:t>&lt;/b&gt;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4773ABE4" w14:textId="77777777" w:rsidR="00620C40" w:rsidRDefault="00620C40" w:rsidP="004A52CF">
            <w:pPr>
              <w:spacing w:before="0" w:after="0" w:line="240" w:lineRule="auto"/>
              <w:rPr>
                <w:color w:val="000000"/>
              </w:rPr>
            </w:pPr>
            <w:r>
              <w:rPr>
                <w:b/>
                <w:bCs/>
                <w:color w:val="000000"/>
              </w:rPr>
              <w:t>Bold</w:t>
            </w:r>
          </w:p>
        </w:tc>
      </w:tr>
      <w:tr w:rsidR="00620C40" w14:paraId="64422171"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07DDC013"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&lt;i&gt;</w:t>
            </w:r>
            <w:r w:rsidRPr="00EF46C0">
              <w:rPr>
                <w:rStyle w:val="HTML0"/>
                <w:rFonts w:ascii="Consolas" w:eastAsia="OpenSymbol" w:hAnsi="Consolas"/>
                <w:color w:val="000000"/>
                <w:shd w:val="clear" w:color="auto" w:fill="EEF4FA"/>
              </w:rPr>
              <w:t>Italic</w:t>
            </w:r>
            <w:r w:rsidRPr="00EF46C0">
              <w:rPr>
                <w:rStyle w:val="HTML0"/>
                <w:rFonts w:ascii="Consolas" w:eastAsia="OpenSymbol" w:hAnsi="Consolas"/>
                <w:b/>
                <w:bCs/>
                <w:color w:val="000000"/>
                <w:shd w:val="clear" w:color="auto" w:fill="EEF4FA"/>
              </w:rPr>
              <w:t>&lt;/i&gt;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611E58D1" w14:textId="77777777" w:rsidR="00620C40" w:rsidRDefault="00620C40" w:rsidP="004A52CF">
            <w:pPr>
              <w:spacing w:before="0" w:after="0" w:line="240" w:lineRule="auto"/>
              <w:rPr>
                <w:color w:val="000000"/>
              </w:rPr>
            </w:pPr>
            <w:r>
              <w:rPr>
                <w:i/>
                <w:iCs/>
                <w:color w:val="000000"/>
                <w:sz w:val="23"/>
                <w:szCs w:val="23"/>
              </w:rPr>
              <w:t>Italic</w:t>
            </w:r>
          </w:p>
        </w:tc>
      </w:tr>
      <w:tr w:rsidR="00620C40" w14:paraId="3BB75825"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5809CBE2"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&lt;u&gt;</w:t>
            </w:r>
            <w:r w:rsidRPr="00EF46C0">
              <w:rPr>
                <w:rStyle w:val="HTML0"/>
                <w:rFonts w:ascii="Consolas" w:eastAsia="OpenSymbol" w:hAnsi="Consolas"/>
                <w:color w:val="000000"/>
                <w:shd w:val="clear" w:color="auto" w:fill="EEF4FA"/>
              </w:rPr>
              <w:t>Underlined</w:t>
            </w:r>
            <w:r w:rsidRPr="00EF46C0">
              <w:rPr>
                <w:rStyle w:val="HTML0"/>
                <w:rFonts w:ascii="Consolas" w:eastAsia="OpenSymbol" w:hAnsi="Consolas"/>
                <w:b/>
                <w:bCs/>
                <w:color w:val="000000"/>
                <w:shd w:val="clear" w:color="auto" w:fill="EEF4FA"/>
              </w:rPr>
              <w:t>&lt;/u&gt;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0ADF8328" w14:textId="77777777" w:rsidR="00620C40" w:rsidRDefault="00620C40" w:rsidP="004A52CF">
            <w:pPr>
              <w:spacing w:before="0" w:after="0" w:line="240" w:lineRule="auto"/>
              <w:rPr>
                <w:color w:val="000000"/>
              </w:rPr>
            </w:pPr>
            <w:r>
              <w:rPr>
                <w:color w:val="000000"/>
                <w:u w:val="single"/>
              </w:rPr>
              <w:t>Underlined</w:t>
            </w:r>
          </w:p>
        </w:tc>
      </w:tr>
      <w:tr w:rsidR="00620C40" w14:paraId="10A8819A"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03BD4947"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&lt;s&gt;</w:t>
            </w:r>
            <w:r w:rsidRPr="00EF46C0">
              <w:rPr>
                <w:rStyle w:val="HTML0"/>
                <w:rFonts w:ascii="Consolas" w:eastAsia="OpenSymbol" w:hAnsi="Consolas"/>
                <w:color w:val="000000"/>
                <w:shd w:val="clear" w:color="auto" w:fill="EEF4FA"/>
              </w:rPr>
              <w:t>Struck through</w:t>
            </w:r>
            <w:r w:rsidRPr="00EF46C0">
              <w:rPr>
                <w:rStyle w:val="HTML0"/>
                <w:rFonts w:ascii="Consolas" w:eastAsia="OpenSymbol" w:hAnsi="Consolas"/>
                <w:b/>
                <w:bCs/>
                <w:color w:val="000000"/>
                <w:shd w:val="clear" w:color="auto" w:fill="EEF4FA"/>
              </w:rPr>
              <w:t>&lt;/s&gt;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0FB0E75D" w14:textId="77777777" w:rsidR="00620C40" w:rsidRDefault="00620C40" w:rsidP="004A52CF">
            <w:pPr>
              <w:spacing w:before="0" w:after="0" w:line="240" w:lineRule="auto"/>
              <w:rPr>
                <w:color w:val="000000"/>
              </w:rPr>
            </w:pPr>
            <w:r>
              <w:rPr>
                <w:strike/>
                <w:color w:val="000000"/>
              </w:rPr>
              <w:t>Struck through</w:t>
            </w:r>
          </w:p>
        </w:tc>
      </w:tr>
      <w:tr w:rsidR="00620C40" w14:paraId="107468A5"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2B80A7DF"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b/>
                <w:bCs/>
                <w:color w:val="000000"/>
                <w:shd w:val="clear" w:color="auto" w:fill="EEF4FA"/>
              </w:rPr>
              <w:t>&lt;span style="color:red;"&gt;</w:t>
            </w:r>
            <w:r w:rsidRPr="00EF46C0">
              <w:rPr>
                <w:rStyle w:val="HTML0"/>
                <w:rFonts w:ascii="Consolas" w:eastAsia="OpenSymbol" w:hAnsi="Consolas"/>
                <w:color w:val="000000"/>
                <w:shd w:val="clear" w:color="auto" w:fill="EEF4FA"/>
              </w:rPr>
              <w:t>Red</w:t>
            </w:r>
            <w:r w:rsidRPr="00EF46C0">
              <w:rPr>
                <w:rStyle w:val="HTML0"/>
                <w:rFonts w:ascii="Consolas" w:eastAsia="OpenSymbol" w:hAnsi="Consolas"/>
                <w:b/>
                <w:bCs/>
                <w:color w:val="000000"/>
                <w:shd w:val="clear" w:color="auto" w:fill="EEF4FA"/>
              </w:rPr>
              <w:t>&lt;/span&gt;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01B4CEF6" w14:textId="77777777" w:rsidR="00620C40" w:rsidRDefault="00620C40" w:rsidP="004A52CF">
            <w:pPr>
              <w:spacing w:before="0" w:after="0" w:line="240" w:lineRule="auto"/>
              <w:rPr>
                <w:color w:val="000000"/>
              </w:rPr>
            </w:pPr>
            <w:r>
              <w:rPr>
                <w:color w:val="FF0000"/>
              </w:rPr>
              <w:t>Red</w:t>
            </w:r>
          </w:p>
        </w:tc>
      </w:tr>
      <w:tr w:rsidR="00620C40" w14:paraId="4F6DFAFB"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5CDF3B0A"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color w:val="000000"/>
                <w:shd w:val="clear" w:color="auto" w:fill="EEF4FA"/>
              </w:rPr>
              <w:t>x</w:t>
            </w:r>
            <w:r w:rsidRPr="00EF46C0">
              <w:rPr>
                <w:rStyle w:val="HTML0"/>
                <w:rFonts w:ascii="Consolas" w:eastAsia="OpenSymbol" w:hAnsi="Consolas"/>
                <w:b/>
                <w:bCs/>
                <w:color w:val="000000"/>
                <w:shd w:val="clear" w:color="auto" w:fill="EEF4FA"/>
              </w:rPr>
              <w:t>&lt;sup&gt;</w:t>
            </w:r>
            <w:r w:rsidRPr="00EF46C0">
              <w:rPr>
                <w:rStyle w:val="HTML0"/>
                <w:rFonts w:ascii="Consolas" w:eastAsia="OpenSymbol" w:hAnsi="Consolas"/>
                <w:color w:val="000000"/>
                <w:shd w:val="clear" w:color="auto" w:fill="EEF4FA"/>
              </w:rPr>
              <w:t>superscript</w:t>
            </w:r>
            <w:r w:rsidRPr="00EF46C0">
              <w:rPr>
                <w:rStyle w:val="HTML0"/>
                <w:rFonts w:ascii="Consolas" w:eastAsia="OpenSymbol" w:hAnsi="Consolas"/>
                <w:b/>
                <w:bCs/>
                <w:color w:val="000000"/>
                <w:shd w:val="clear" w:color="auto" w:fill="EEF4FA"/>
              </w:rPr>
              <w:t>&lt;/sup&gt;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7AE8C8D8" w14:textId="0BF141CB" w:rsidR="00620C40" w:rsidRDefault="00620C40" w:rsidP="004A52CF">
            <w:pPr>
              <w:spacing w:before="0" w:after="0" w:line="240" w:lineRule="auto"/>
              <w:rPr>
                <w:color w:val="000000"/>
              </w:rPr>
            </w:pPr>
            <w:r>
              <w:t>x</w:t>
            </w:r>
            <w:r>
              <w:rPr>
                <w:position w:val="7"/>
                <w:sz w:val="16"/>
              </w:rPr>
              <w:t>superscript</w:t>
            </w:r>
          </w:p>
        </w:tc>
      </w:tr>
      <w:tr w:rsidR="00620C40" w14:paraId="54134738"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49425A68" w14:textId="77777777" w:rsidR="00620C40" w:rsidRPr="00EF46C0" w:rsidRDefault="00620C40" w:rsidP="004A52CF">
            <w:pPr>
              <w:spacing w:before="0" w:after="0" w:line="240" w:lineRule="auto"/>
              <w:rPr>
                <w:rFonts w:ascii="Consolas" w:hAnsi="Consolas"/>
                <w:color w:val="000000"/>
                <w:sz w:val="20"/>
                <w:szCs w:val="20"/>
              </w:rPr>
            </w:pPr>
            <w:r w:rsidRPr="00EF46C0">
              <w:rPr>
                <w:rStyle w:val="HTML0"/>
                <w:rFonts w:ascii="Consolas" w:eastAsia="OpenSymbol" w:hAnsi="Consolas"/>
                <w:color w:val="000000"/>
                <w:shd w:val="clear" w:color="auto" w:fill="EEF4FA"/>
              </w:rPr>
              <w:t>x</w:t>
            </w:r>
            <w:r w:rsidRPr="00EF46C0">
              <w:rPr>
                <w:rStyle w:val="HTML0"/>
                <w:rFonts w:ascii="Consolas" w:eastAsia="OpenSymbol" w:hAnsi="Consolas"/>
                <w:b/>
                <w:bCs/>
                <w:color w:val="000000"/>
                <w:shd w:val="clear" w:color="auto" w:fill="EEF4FA"/>
              </w:rPr>
              <w:t>&lt;sub&gt;</w:t>
            </w:r>
            <w:r w:rsidRPr="00EF46C0">
              <w:rPr>
                <w:rStyle w:val="HTML0"/>
                <w:rFonts w:ascii="Consolas" w:eastAsia="OpenSymbol" w:hAnsi="Consolas"/>
                <w:color w:val="000000"/>
                <w:shd w:val="clear" w:color="auto" w:fill="EEF4FA"/>
              </w:rPr>
              <w:t>subscript</w:t>
            </w:r>
            <w:r w:rsidRPr="00EF46C0">
              <w:rPr>
                <w:rStyle w:val="HTML0"/>
                <w:rFonts w:ascii="Consolas" w:eastAsia="OpenSymbol" w:hAnsi="Consolas"/>
                <w:b/>
                <w:bCs/>
                <w:color w:val="000000"/>
                <w:shd w:val="clear" w:color="auto" w:fill="EEF4FA"/>
              </w:rPr>
              <w:t>&lt;/sub&gt;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11931EDA" w14:textId="3029FDC1" w:rsidR="00620C40" w:rsidRDefault="00620C40" w:rsidP="004A52CF">
            <w:pPr>
              <w:spacing w:before="0" w:after="0" w:line="240" w:lineRule="auto"/>
              <w:rPr>
                <w:color w:val="000000"/>
              </w:rPr>
            </w:pPr>
            <w:r>
              <w:rPr>
                <w:color w:val="000000"/>
              </w:rPr>
              <w:t>x</w:t>
            </w:r>
            <w:r>
              <w:rPr>
                <w:position w:val="-6"/>
                <w:sz w:val="18"/>
              </w:rPr>
              <w:t>subscript</w:t>
            </w:r>
          </w:p>
        </w:tc>
      </w:tr>
      <w:tr w:rsidR="00620C40" w14:paraId="221A99DC" w14:textId="77777777" w:rsidTr="00D74179">
        <w:tc>
          <w:tcPr>
            <w:tcW w:w="0" w:type="auto"/>
            <w:tcBorders>
              <w:top w:val="single" w:sz="6" w:space="0" w:color="CCCCCC"/>
              <w:left w:val="single" w:sz="6" w:space="0" w:color="CCCCCC"/>
              <w:bottom w:val="single" w:sz="6" w:space="0" w:color="CCCCCC"/>
              <w:right w:val="single" w:sz="6" w:space="0" w:color="CCCCCC"/>
            </w:tcBorders>
            <w:tcMar>
              <w:top w:w="57" w:type="dxa"/>
              <w:left w:w="90" w:type="dxa"/>
              <w:bottom w:w="57" w:type="dxa"/>
              <w:right w:w="90" w:type="dxa"/>
            </w:tcMar>
            <w:vAlign w:val="center"/>
            <w:hideMark/>
          </w:tcPr>
          <w:p w14:paraId="02A007C3" w14:textId="7F6A9283" w:rsidR="00620C40" w:rsidRPr="00EF46C0" w:rsidRDefault="00620C40" w:rsidP="004A52CF">
            <w:pPr>
              <w:spacing w:before="0" w:after="0" w:line="240" w:lineRule="auto"/>
              <w:jc w:val="left"/>
              <w:rPr>
                <w:rFonts w:ascii="Consolas" w:hAnsi="Consolas"/>
                <w:color w:val="000000"/>
                <w:sz w:val="20"/>
                <w:szCs w:val="20"/>
              </w:rPr>
            </w:pPr>
            <w:r w:rsidRPr="00EF46C0">
              <w:rPr>
                <w:rStyle w:val="HTML0"/>
                <w:rFonts w:ascii="Consolas" w:eastAsia="OpenSymbol" w:hAnsi="Consolas"/>
                <w:b/>
                <w:bCs/>
                <w:color w:val="000000"/>
                <w:shd w:val="clear" w:color="auto" w:fill="EEF4FA"/>
              </w:rPr>
              <w:t>&lt;span style="font:14pt Times;"&gt;</w:t>
            </w:r>
            <w:r w:rsidRPr="00EF46C0">
              <w:rPr>
                <w:rFonts w:ascii="Consolas" w:hAnsi="Consolas" w:cs="Courier New"/>
                <w:color w:val="000000"/>
                <w:sz w:val="20"/>
                <w:szCs w:val="20"/>
                <w:shd w:val="clear" w:color="auto" w:fill="EEF4FA"/>
              </w:rPr>
              <w:br/>
            </w:r>
            <w:r w:rsidRPr="00EF46C0">
              <w:rPr>
                <w:rStyle w:val="HTML0"/>
                <w:rFonts w:ascii="Consolas" w:eastAsia="OpenSymbol" w:hAnsi="Consolas"/>
                <w:color w:val="000000"/>
                <w:shd w:val="clear" w:color="auto" w:fill="EEF4FA"/>
              </w:rPr>
              <w:t>Times,</w:t>
            </w:r>
            <w:r w:rsidR="002C5AD4" w:rsidRPr="00EF46C0">
              <w:rPr>
                <w:rStyle w:val="HTML0"/>
                <w:rFonts w:ascii="Consolas" w:eastAsia="OpenSymbol" w:hAnsi="Consolas"/>
                <w:color w:val="000000"/>
                <w:shd w:val="clear" w:color="auto" w:fill="EEF4FA"/>
              </w:rPr>
              <w:t xml:space="preserve"> </w:t>
            </w:r>
            <w:r w:rsidRPr="00EF46C0">
              <w:rPr>
                <w:rStyle w:val="HTML0"/>
                <w:rFonts w:ascii="Consolas" w:eastAsia="OpenSymbol" w:hAnsi="Consolas"/>
                <w:color w:val="000000"/>
                <w:shd w:val="clear" w:color="auto" w:fill="EEF4FA"/>
              </w:rPr>
              <w:t>14pt</w:t>
            </w:r>
            <w:r w:rsidR="002C5AD4" w:rsidRPr="00EF46C0">
              <w:rPr>
                <w:rStyle w:val="HTML0"/>
                <w:rFonts w:ascii="Consolas" w:eastAsia="OpenSymbol" w:hAnsi="Consolas"/>
                <w:color w:val="000000"/>
                <w:shd w:val="clear" w:color="auto" w:fill="EEF4FA"/>
              </w:rPr>
              <w:t xml:space="preserve"> </w:t>
            </w:r>
            <w:r w:rsidR="002C5AD4" w:rsidRPr="00EF46C0">
              <w:rPr>
                <w:rStyle w:val="HTML0"/>
                <w:rFonts w:ascii="Consolas" w:eastAsia="OpenSymbol" w:hAnsi="Consolas"/>
                <w:color w:val="000000"/>
                <w:shd w:val="clear" w:color="auto" w:fill="EEF4FA"/>
              </w:rPr>
              <w:br/>
            </w:r>
            <w:r w:rsidRPr="00EF46C0">
              <w:rPr>
                <w:rStyle w:val="HTML0"/>
                <w:rFonts w:ascii="Consolas" w:eastAsia="OpenSymbol" w:hAnsi="Consolas"/>
                <w:b/>
                <w:bCs/>
                <w:color w:val="000000"/>
                <w:shd w:val="clear" w:color="auto" w:fill="EEF4FA"/>
              </w:rPr>
              <w:t>&lt;/span&gt;</w:t>
            </w:r>
          </w:p>
        </w:tc>
        <w:tc>
          <w:tcPr>
            <w:tcW w:w="1957" w:type="dxa"/>
            <w:tcBorders>
              <w:top w:val="single" w:sz="6" w:space="0" w:color="CCCCCC"/>
              <w:left w:val="single" w:sz="6" w:space="0" w:color="CCCCCC"/>
              <w:bottom w:val="single" w:sz="6" w:space="0" w:color="CCCCCC"/>
              <w:right w:val="single" w:sz="6" w:space="0" w:color="CCCCCC"/>
            </w:tcBorders>
            <w:tcMar>
              <w:top w:w="57" w:type="dxa"/>
              <w:left w:w="85" w:type="dxa"/>
              <w:bottom w:w="57" w:type="dxa"/>
              <w:right w:w="85" w:type="dxa"/>
            </w:tcMar>
            <w:vAlign w:val="center"/>
            <w:hideMark/>
          </w:tcPr>
          <w:p w14:paraId="50568434" w14:textId="77777777" w:rsidR="00620C40" w:rsidRDefault="00620C40" w:rsidP="004A52CF">
            <w:pPr>
              <w:spacing w:before="0" w:after="0" w:line="240" w:lineRule="auto"/>
              <w:rPr>
                <w:color w:val="000000"/>
              </w:rPr>
            </w:pPr>
            <w:r>
              <w:rPr>
                <w:rFonts w:ascii="Times" w:hAnsi="Times"/>
                <w:color w:val="000000"/>
                <w:sz w:val="32"/>
                <w:szCs w:val="32"/>
              </w:rPr>
              <w:t>Times, 14pt</w:t>
            </w:r>
          </w:p>
        </w:tc>
      </w:tr>
    </w:tbl>
    <w:p w14:paraId="2C1F7CCD" w14:textId="50ECC067" w:rsidR="00A817CA" w:rsidRDefault="004A13D7">
      <w:pPr>
        <w:pStyle w:val="a0"/>
        <w:ind w:right="0"/>
      </w:pPr>
      <w:r>
        <w:t xml:space="preserve">You can put Html tags only in comments, but you can also make them </w:t>
      </w:r>
      <w:r w:rsidR="00D74179">
        <w:t>affect</w:t>
      </w:r>
      <w:r>
        <w:t xml:space="preserve"> expressions. For example:</w:t>
      </w:r>
    </w:p>
    <w:p w14:paraId="4F03831D" w14:textId="77777777" w:rsidR="00A817CA" w:rsidRDefault="004A13D7">
      <w:pPr>
        <w:pStyle w:val="a0"/>
        <w:ind w:right="0" w:firstLine="567"/>
      </w:pPr>
      <w:r>
        <w:rPr>
          <w:rStyle w:val="SourceText"/>
          <w:rFonts w:ascii="Consolas" w:hAnsi="Consolas"/>
        </w:rPr>
        <w:t>'&lt;span style="color:red;"&gt; as simple as ' 2 + 2 '&lt;/span&gt;'</w:t>
      </w:r>
    </w:p>
    <w:p w14:paraId="54C9C3AE" w14:textId="77777777" w:rsidR="00A817CA" w:rsidRDefault="004A13D7">
      <w:pPr>
        <w:pStyle w:val="a0"/>
        <w:ind w:right="0"/>
      </w:pPr>
      <w:r>
        <w:t>will give the following output:</w:t>
      </w:r>
    </w:p>
    <w:p w14:paraId="5B64C360" w14:textId="77777777" w:rsidR="00A817CA" w:rsidRDefault="004A13D7" w:rsidP="00D74179">
      <w:pPr>
        <w:pStyle w:val="a0"/>
        <w:ind w:right="0" w:firstLine="567"/>
        <w:rPr>
          <w:color w:val="FF0000"/>
        </w:rPr>
      </w:pPr>
      <w:r>
        <w:rPr>
          <w:color w:val="FF0000"/>
        </w:rPr>
        <w:t xml:space="preserve">as simple as 2 + 2 = 4 </w:t>
      </w:r>
    </w:p>
    <w:p w14:paraId="43A8198F" w14:textId="77777777" w:rsidR="00A817CA" w:rsidRDefault="004A13D7">
      <w:pPr>
        <w:pStyle w:val="a0"/>
        <w:ind w:right="0"/>
      </w:pPr>
      <w:r>
        <w:t>We simply enclosed the expression with two comments. The first comment contains the opening tag '</w:t>
      </w:r>
      <w:r>
        <w:rPr>
          <w:rStyle w:val="SourceText"/>
          <w:rFonts w:ascii="Consolas" w:hAnsi="Consolas"/>
        </w:rPr>
        <w:t>&lt;span style="color:red;"&gt;</w:t>
      </w:r>
      <w:r>
        <w:t xml:space="preserve">' and the second - the closing tag </w:t>
      </w:r>
      <w:r>
        <w:rPr>
          <w:rStyle w:val="SourceText"/>
          <w:rFonts w:ascii="Consolas" w:hAnsi="Consolas"/>
        </w:rPr>
        <w:t>'&lt;/span&gt;'</w:t>
      </w:r>
      <w:r>
        <w:t>. Everything between the two tags is colored in red. Make sure not to forget the quotes. Otherwise, the program will try to parse the Html code as math expression and will return an error. The following code: style="color:red" is called "inline CSS" (Cascading Style Sheets). It is used to format the look of Html documents. You can learn more about Html and CSS from the following links:</w:t>
      </w:r>
    </w:p>
    <w:p w14:paraId="22E95B11" w14:textId="77777777" w:rsidR="00A817CA" w:rsidRDefault="004A13D7">
      <w:pPr>
        <w:pStyle w:val="a0"/>
        <w:ind w:right="0"/>
      </w:pPr>
      <w:hyperlink r:id="rId64">
        <w:r>
          <w:rPr>
            <w:rStyle w:val="a4"/>
          </w:rPr>
          <w:t>http://www.w3schools.com/html/</w:t>
        </w:r>
      </w:hyperlink>
    </w:p>
    <w:p w14:paraId="6D576607" w14:textId="77777777" w:rsidR="00A817CA" w:rsidRDefault="004A13D7">
      <w:pPr>
        <w:pStyle w:val="a0"/>
        <w:ind w:right="0"/>
      </w:pPr>
      <w:hyperlink r:id="rId65">
        <w:r>
          <w:rPr>
            <w:rStyle w:val="a4"/>
          </w:rPr>
          <w:t>http://www.w3schools.com/CSS/</w:t>
        </w:r>
      </w:hyperlink>
    </w:p>
    <w:p w14:paraId="4CF205FD" w14:textId="77777777" w:rsidR="00A817CA" w:rsidRDefault="004A13D7">
      <w:pPr>
        <w:pStyle w:val="a0"/>
        <w:ind w:right="0"/>
      </w:pPr>
      <w:r>
        <w:t>You can also use some of the many free WYSIWYG Html editors available on the Internet.</w:t>
      </w:r>
    </w:p>
    <w:p w14:paraId="7DE6F7B6" w14:textId="77777777" w:rsidR="002D75C6" w:rsidRDefault="002D75C6" w:rsidP="00FD6057">
      <w:pPr>
        <w:pStyle w:val="3"/>
        <w:rPr>
          <w:rFonts w:eastAsia="Times New Roman"/>
          <w:lang w:val="bg-BG"/>
        </w:rPr>
      </w:pPr>
      <w:bookmarkStart w:id="120" w:name="_Toc198414486"/>
      <w:r>
        <w:lastRenderedPageBreak/>
        <w:t>Predefined classes</w:t>
      </w:r>
      <w:bookmarkEnd w:id="120"/>
    </w:p>
    <w:p w14:paraId="20BA0D3C" w14:textId="77777777" w:rsidR="002D75C6" w:rsidRDefault="002D75C6" w:rsidP="00D74179">
      <w:pPr>
        <w:pStyle w:val="af4"/>
        <w:spacing w:before="0" w:line="330" w:lineRule="atLeast"/>
        <w:rPr>
          <w:rFonts w:cs="Segoe UI"/>
          <w:color w:val="000000"/>
          <w:szCs w:val="22"/>
          <w:lang w:val="bg-BG"/>
        </w:rPr>
      </w:pPr>
      <w:r>
        <w:rPr>
          <w:rFonts w:cs="Segoe UI"/>
          <w:color w:val="000000"/>
          <w:szCs w:val="22"/>
        </w:rPr>
        <w:t>Some formatting that is commonly used in engineering design worksheets is predefined as CSS classes and can be inserted by simply assigning the respective class to Html elements.</w:t>
      </w:r>
    </w:p>
    <w:p w14:paraId="1C9A840D" w14:textId="77777777" w:rsidR="002D75C6" w:rsidRDefault="002D75C6" w:rsidP="00084A24">
      <w:pPr>
        <w:pStyle w:val="af4"/>
        <w:spacing w:before="60" w:after="60" w:line="276" w:lineRule="auto"/>
        <w:rPr>
          <w:rFonts w:cs="Segoe UI"/>
          <w:color w:val="000000"/>
          <w:szCs w:val="22"/>
        </w:rPr>
      </w:pPr>
      <w:r>
        <w:rPr>
          <w:rFonts w:cs="Segoe UI"/>
          <w:b/>
          <w:bCs/>
          <w:color w:val="000000"/>
          <w:szCs w:val="22"/>
        </w:rPr>
        <w:t>err</w:t>
      </w:r>
      <w:r>
        <w:rPr>
          <w:rFonts w:cs="Segoe UI"/>
          <w:color w:val="000000"/>
          <w:szCs w:val="22"/>
        </w:rPr>
        <w:t> - adds red color to text:</w:t>
      </w:r>
    </w:p>
    <w:p w14:paraId="6EC8A49C" w14:textId="77777777" w:rsidR="002D75C6" w:rsidRDefault="002D75C6" w:rsidP="00084A24">
      <w:pPr>
        <w:pStyle w:val="af4"/>
        <w:spacing w:before="60" w:after="60" w:line="276" w:lineRule="auto"/>
        <w:ind w:left="482"/>
        <w:jc w:val="left"/>
        <w:rPr>
          <w:rFonts w:cs="Segoe UI"/>
          <w:color w:val="000000"/>
          <w:szCs w:val="22"/>
        </w:rPr>
      </w:pPr>
      <w:r w:rsidRPr="008D4BF2">
        <w:rPr>
          <w:rStyle w:val="HTML0"/>
          <w:rFonts w:ascii="Consolas" w:eastAsia="Segoe UI" w:hAnsi="Consolas"/>
          <w:color w:val="000000"/>
          <w:sz w:val="22"/>
          <w:szCs w:val="22"/>
          <w:shd w:val="clear" w:color="auto" w:fill="EEF4FA"/>
        </w:rPr>
        <w:t xml:space="preserve">'&lt;span class="err"&gt; The check is not satisfied </w:t>
      </w:r>
      <w:r w:rsidRPr="008D4BF2">
        <w:rPr>
          <w:rStyle w:val="HTML0"/>
          <w:rFonts w:ascii="Segoe UI Symbol" w:eastAsia="Segoe UI" w:hAnsi="Segoe UI Symbol" w:cs="Segoe UI Symbol"/>
          <w:color w:val="000000"/>
          <w:sz w:val="22"/>
          <w:szCs w:val="22"/>
          <w:shd w:val="clear" w:color="auto" w:fill="EEF4FA"/>
        </w:rPr>
        <w:t>✖</w:t>
      </w:r>
      <w:r w:rsidRPr="008D4BF2">
        <w:rPr>
          <w:rStyle w:val="HTML0"/>
          <w:rFonts w:ascii="Consolas" w:eastAsia="Segoe UI" w:hAnsi="Consolas"/>
          <w:color w:val="000000"/>
          <w:sz w:val="22"/>
          <w:szCs w:val="22"/>
          <w:shd w:val="clear" w:color="auto" w:fill="EEF4FA"/>
        </w:rPr>
        <w:t>'&lt;/span&gt;'</w:t>
      </w:r>
      <w:r w:rsidRPr="008D4BF2">
        <w:rPr>
          <w:rFonts w:ascii="Consolas" w:hAnsi="Consolas" w:cs="Segoe UI"/>
          <w:color w:val="000000"/>
          <w:szCs w:val="22"/>
        </w:rPr>
        <w:br/>
      </w:r>
      <w:r>
        <w:rPr>
          <w:rStyle w:val="err"/>
          <w:rFonts w:cs="Segoe UI"/>
          <w:color w:val="DC143C"/>
          <w:szCs w:val="22"/>
          <w:shd w:val="clear" w:color="auto" w:fill="FFEEEE"/>
        </w:rPr>
        <w:t xml:space="preserve">The check is not satisfied </w:t>
      </w:r>
      <w:r>
        <w:rPr>
          <w:rStyle w:val="err"/>
          <w:rFonts w:ascii="Segoe UI Symbol" w:hAnsi="Segoe UI Symbol" w:cs="Segoe UI Symbol"/>
          <w:color w:val="DC143C"/>
          <w:szCs w:val="22"/>
          <w:shd w:val="clear" w:color="auto" w:fill="FFEEEE"/>
        </w:rPr>
        <w:t>✖</w:t>
      </w:r>
    </w:p>
    <w:p w14:paraId="225FF63A" w14:textId="77777777" w:rsidR="002D75C6" w:rsidRDefault="002D75C6" w:rsidP="00084A24">
      <w:pPr>
        <w:pStyle w:val="af4"/>
        <w:spacing w:before="60" w:after="60" w:line="276" w:lineRule="auto"/>
        <w:rPr>
          <w:rFonts w:cs="Segoe UI"/>
          <w:color w:val="000000"/>
          <w:szCs w:val="22"/>
        </w:rPr>
      </w:pPr>
      <w:r>
        <w:rPr>
          <w:rFonts w:cs="Segoe UI"/>
          <w:b/>
          <w:bCs/>
          <w:color w:val="000000"/>
          <w:szCs w:val="22"/>
        </w:rPr>
        <w:t>ok</w:t>
      </w:r>
      <w:r>
        <w:rPr>
          <w:rFonts w:cs="Segoe UI"/>
          <w:color w:val="000000"/>
          <w:szCs w:val="22"/>
        </w:rPr>
        <w:t> - adds green color to text:</w:t>
      </w:r>
    </w:p>
    <w:p w14:paraId="5675C4CB" w14:textId="77777777" w:rsidR="002D75C6" w:rsidRDefault="002D75C6" w:rsidP="00084A24">
      <w:pPr>
        <w:pStyle w:val="af4"/>
        <w:spacing w:before="60" w:after="60" w:line="276" w:lineRule="auto"/>
        <w:ind w:left="480"/>
        <w:jc w:val="left"/>
        <w:rPr>
          <w:rFonts w:cs="Segoe UI"/>
          <w:color w:val="000000"/>
          <w:szCs w:val="22"/>
        </w:rPr>
      </w:pPr>
      <w:r w:rsidRPr="008D4BF2">
        <w:rPr>
          <w:rStyle w:val="HTML0"/>
          <w:rFonts w:ascii="Consolas" w:eastAsia="Segoe UI" w:hAnsi="Consolas"/>
          <w:color w:val="000000"/>
          <w:sz w:val="22"/>
          <w:szCs w:val="22"/>
          <w:shd w:val="clear" w:color="auto" w:fill="EEF4FA"/>
        </w:rPr>
        <w:t xml:space="preserve">'&lt;span class="ok"&gt; The check is satisfied </w:t>
      </w:r>
      <w:r w:rsidRPr="008D4BF2">
        <w:rPr>
          <w:rStyle w:val="HTML0"/>
          <w:rFonts w:ascii="Consolas" w:eastAsia="Segoe UI" w:hAnsi="Consolas" w:cs="Segoe UI Symbol"/>
          <w:color w:val="000000"/>
          <w:sz w:val="22"/>
          <w:szCs w:val="22"/>
          <w:shd w:val="clear" w:color="auto" w:fill="EEF4FA"/>
        </w:rPr>
        <w:t>✔</w:t>
      </w:r>
      <w:r w:rsidRPr="008D4BF2">
        <w:rPr>
          <w:rStyle w:val="HTML0"/>
          <w:rFonts w:ascii="Consolas" w:eastAsia="Segoe UI" w:hAnsi="Consolas"/>
          <w:color w:val="000000"/>
          <w:sz w:val="22"/>
          <w:szCs w:val="22"/>
          <w:shd w:val="clear" w:color="auto" w:fill="EEF4FA"/>
        </w:rPr>
        <w:t>'&lt;/span&gt;'</w:t>
      </w:r>
      <w:r>
        <w:rPr>
          <w:rFonts w:cs="Segoe UI"/>
          <w:color w:val="000000"/>
          <w:szCs w:val="22"/>
        </w:rPr>
        <w:br/>
      </w:r>
      <w:r>
        <w:rPr>
          <w:rStyle w:val="ok"/>
          <w:rFonts w:cs="Segoe UI"/>
          <w:color w:val="008000"/>
          <w:szCs w:val="22"/>
          <w:shd w:val="clear" w:color="auto" w:fill="F0FFF0"/>
        </w:rPr>
        <w:t xml:space="preserve">The check is satisfied </w:t>
      </w:r>
      <w:r>
        <w:rPr>
          <w:rStyle w:val="ok"/>
          <w:rFonts w:ascii="Segoe UI Symbol" w:hAnsi="Segoe UI Symbol" w:cs="Segoe UI Symbol"/>
          <w:color w:val="008000"/>
          <w:szCs w:val="22"/>
          <w:shd w:val="clear" w:color="auto" w:fill="F0FFF0"/>
        </w:rPr>
        <w:t>✔</w:t>
      </w:r>
    </w:p>
    <w:p w14:paraId="7F0B82A6" w14:textId="77777777" w:rsidR="002D75C6" w:rsidRDefault="002D75C6" w:rsidP="00084A24">
      <w:pPr>
        <w:pStyle w:val="af4"/>
        <w:spacing w:before="60" w:after="60" w:line="276" w:lineRule="auto"/>
        <w:rPr>
          <w:rFonts w:cs="Segoe UI"/>
          <w:color w:val="000000"/>
          <w:szCs w:val="22"/>
        </w:rPr>
      </w:pPr>
      <w:r>
        <w:rPr>
          <w:rFonts w:cs="Segoe UI"/>
          <w:b/>
          <w:bCs/>
          <w:color w:val="000000"/>
          <w:szCs w:val="22"/>
        </w:rPr>
        <w:t>ref</w:t>
      </w:r>
      <w:r>
        <w:rPr>
          <w:rFonts w:cs="Segoe UI"/>
          <w:color w:val="000000"/>
          <w:szCs w:val="22"/>
        </w:rPr>
        <w:t> - (right aligned) it is used for references to design codes and equation numbering:</w:t>
      </w:r>
    </w:p>
    <w:p w14:paraId="77A01183" w14:textId="77777777" w:rsidR="002D75C6" w:rsidRPr="008D4BF2" w:rsidRDefault="002D75C6" w:rsidP="00084A24">
      <w:pPr>
        <w:pStyle w:val="af4"/>
        <w:spacing w:before="60" w:after="60" w:line="276" w:lineRule="auto"/>
        <w:ind w:left="480"/>
        <w:rPr>
          <w:rFonts w:cs="Segoe UI"/>
          <w:color w:val="000000"/>
          <w:szCs w:val="22"/>
        </w:rPr>
      </w:pPr>
      <w:r w:rsidRPr="008D4BF2">
        <w:rPr>
          <w:rStyle w:val="HTML0"/>
          <w:rFonts w:ascii="Consolas" w:eastAsia="Segoe UI" w:hAnsi="Consolas"/>
          <w:color w:val="000000"/>
          <w:sz w:val="22"/>
          <w:szCs w:val="22"/>
          <w:shd w:val="clear" w:color="auto" w:fill="EEF4FA"/>
        </w:rPr>
        <w:t>'&lt;span class="ref"&gt; [EN 1992-1-1, §9.2.2]'&lt;/span&gt;'</w:t>
      </w:r>
      <w:r w:rsidRPr="008D4BF2">
        <w:rPr>
          <w:rStyle w:val="ref"/>
          <w:rFonts w:cs="Segoe UI"/>
          <w:color w:val="008000"/>
          <w:szCs w:val="22"/>
          <w:shd w:val="clear" w:color="auto" w:fill="F8FFF0"/>
        </w:rPr>
        <w:t>[EN 1992-1-1, §9.2.2]</w:t>
      </w:r>
    </w:p>
    <w:p w14:paraId="52CCCE7E" w14:textId="77777777" w:rsidR="002D75C6" w:rsidRDefault="002D75C6" w:rsidP="00084A24">
      <w:pPr>
        <w:pStyle w:val="af4"/>
        <w:spacing w:before="60" w:after="60" w:line="276" w:lineRule="auto"/>
        <w:rPr>
          <w:rFonts w:cs="Segoe UI"/>
          <w:color w:val="000000"/>
          <w:szCs w:val="22"/>
        </w:rPr>
      </w:pPr>
      <w:r>
        <w:rPr>
          <w:rFonts w:cs="Segoe UI"/>
          <w:b/>
          <w:bCs/>
          <w:color w:val="000000"/>
          <w:szCs w:val="22"/>
        </w:rPr>
        <w:t>bordered</w:t>
      </w:r>
      <w:r>
        <w:rPr>
          <w:rFonts w:cs="Segoe UI"/>
          <w:color w:val="000000"/>
          <w:szCs w:val="22"/>
        </w:rPr>
        <w:t> - adds border to tables:</w:t>
      </w:r>
    </w:p>
    <w:p w14:paraId="161A9403" w14:textId="77777777" w:rsidR="002D75C6" w:rsidRPr="008D4BF2" w:rsidRDefault="002D75C6" w:rsidP="00084A24">
      <w:pPr>
        <w:pStyle w:val="af4"/>
        <w:spacing w:before="60" w:after="60" w:line="276" w:lineRule="auto"/>
        <w:ind w:left="480"/>
        <w:rPr>
          <w:rFonts w:ascii="Consolas" w:hAnsi="Consolas" w:cs="Segoe UI"/>
          <w:color w:val="000000"/>
          <w:szCs w:val="22"/>
        </w:rPr>
      </w:pPr>
      <w:r w:rsidRPr="008D4BF2">
        <w:rPr>
          <w:rStyle w:val="HTML0"/>
          <w:rFonts w:ascii="Consolas" w:eastAsia="Segoe UI" w:hAnsi="Consolas"/>
          <w:color w:val="000000"/>
          <w:sz w:val="22"/>
          <w:szCs w:val="22"/>
          <w:shd w:val="clear" w:color="auto" w:fill="EEF4FA"/>
        </w:rPr>
        <w:t>'&lt;table class="bordered"&gt;'...&lt;/table&gt;'</w:t>
      </w:r>
    </w:p>
    <w:p w14:paraId="14AD0192" w14:textId="77777777" w:rsidR="002D75C6" w:rsidRDefault="002D75C6" w:rsidP="00084A24">
      <w:pPr>
        <w:pStyle w:val="af4"/>
        <w:spacing w:before="60" w:after="60" w:line="276" w:lineRule="auto"/>
        <w:rPr>
          <w:rFonts w:cs="Segoe UI"/>
          <w:color w:val="000000"/>
          <w:szCs w:val="22"/>
        </w:rPr>
      </w:pPr>
      <w:r>
        <w:rPr>
          <w:rFonts w:cs="Segoe UI"/>
          <w:b/>
          <w:bCs/>
          <w:color w:val="000000"/>
          <w:szCs w:val="22"/>
        </w:rPr>
        <w:t>data</w:t>
      </w:r>
      <w:r>
        <w:rPr>
          <w:rFonts w:cs="Segoe UI"/>
          <w:color w:val="000000"/>
          <w:szCs w:val="22"/>
        </w:rPr>
        <w:t> - makes the first column left aligned and the others - right aligned:</w:t>
      </w:r>
    </w:p>
    <w:p w14:paraId="5148CF5D" w14:textId="349D4972" w:rsidR="002D75C6" w:rsidRPr="008D4BF2" w:rsidRDefault="002D75C6" w:rsidP="00084A24">
      <w:pPr>
        <w:pStyle w:val="af4"/>
        <w:spacing w:before="60" w:after="60" w:line="276" w:lineRule="auto"/>
        <w:ind w:left="480"/>
        <w:rPr>
          <w:rFonts w:ascii="Consolas" w:hAnsi="Consolas" w:cs="Segoe UI"/>
          <w:color w:val="000000"/>
          <w:szCs w:val="22"/>
        </w:rPr>
      </w:pPr>
      <w:r w:rsidRPr="008D4BF2">
        <w:rPr>
          <w:rStyle w:val="HTML0"/>
          <w:rFonts w:ascii="Consolas" w:eastAsia="Segoe UI" w:hAnsi="Consolas"/>
          <w:color w:val="000000"/>
          <w:sz w:val="22"/>
          <w:szCs w:val="22"/>
          <w:shd w:val="clear" w:color="auto" w:fill="EEF4FA"/>
        </w:rPr>
        <w:t>'&lt;table class="data"&gt;'...&lt;/table&gt;'</w:t>
      </w:r>
    </w:p>
    <w:p w14:paraId="7BDCA707" w14:textId="77777777" w:rsidR="00A817CA" w:rsidRDefault="004A13D7" w:rsidP="00FD6057">
      <w:pPr>
        <w:pStyle w:val="3"/>
      </w:pPr>
      <w:bookmarkStart w:id="121" w:name="_Toc198414487"/>
      <w:r>
        <w:t>Content folding</w:t>
      </w:r>
      <w:bookmarkEnd w:id="121"/>
    </w:p>
    <w:p w14:paraId="5B00BBDD" w14:textId="77777777" w:rsidR="00A817CA" w:rsidRDefault="004A13D7">
      <w:pPr>
        <w:pStyle w:val="a0"/>
        <w:ind w:right="0"/>
      </w:pPr>
      <w:r>
        <w:t>If you have some long and detailed calculations, you can fold them optionally in the output. They will be hidden by default, except for the first line, which can be used for the section heading. All you need to do is to enclose the folding section into a Html "</w:t>
      </w:r>
      <w:r>
        <w:rPr>
          <w:b/>
        </w:rPr>
        <w:t>div</w:t>
      </w:r>
      <w:r>
        <w:t>" element with class "</w:t>
      </w:r>
      <w:r>
        <w:rPr>
          <w:b/>
        </w:rPr>
        <w:t>fold</w:t>
      </w:r>
      <w:r>
        <w:t>", as follows:</w:t>
      </w:r>
    </w:p>
    <w:p w14:paraId="46340518" w14:textId="166FF14E" w:rsidR="00A817CA" w:rsidRPr="00EF46C0" w:rsidRDefault="004A13D7" w:rsidP="00EF46C0">
      <w:pPr>
        <w:pStyle w:val="a0"/>
        <w:ind w:left="567" w:right="0"/>
        <w:jc w:val="left"/>
        <w:rPr>
          <w:rStyle w:val="HTML0"/>
          <w:rFonts w:ascii="Consolas" w:eastAsia="Segoe UI" w:hAnsi="Consolas"/>
          <w:color w:val="000000"/>
          <w:sz w:val="22"/>
          <w:szCs w:val="22"/>
          <w:shd w:val="clear" w:color="auto" w:fill="EEF4FA"/>
          <w:lang w:eastAsia="bg-BG"/>
        </w:rPr>
      </w:pPr>
      <w:r w:rsidRPr="00EF46C0">
        <w:rPr>
          <w:rStyle w:val="HTML0"/>
          <w:rFonts w:ascii="Consolas" w:eastAsia="Segoe UI" w:hAnsi="Consolas"/>
          <w:color w:val="000000"/>
          <w:sz w:val="22"/>
          <w:szCs w:val="22"/>
          <w:shd w:val="clear" w:color="auto" w:fill="EEF4FA"/>
          <w:lang w:eastAsia="bg-BG"/>
        </w:rPr>
        <w:t>'&lt;div class="fold"&gt;</w:t>
      </w:r>
      <w:r w:rsidRPr="00EF46C0">
        <w:rPr>
          <w:rStyle w:val="HTML0"/>
          <w:rFonts w:ascii="Consolas" w:eastAsia="Segoe UI" w:hAnsi="Consolas"/>
          <w:color w:val="000000"/>
          <w:sz w:val="22"/>
          <w:szCs w:val="22"/>
          <w:shd w:val="clear" w:color="auto" w:fill="EEF4FA"/>
          <w:lang w:eastAsia="bg-BG"/>
        </w:rPr>
        <w:br/>
        <w:t>'&lt;b&gt;Heading&lt;/b&gt; (click to unfold)</w:t>
      </w:r>
      <w:r w:rsidRPr="00EF46C0">
        <w:rPr>
          <w:rStyle w:val="HTML0"/>
          <w:rFonts w:ascii="Consolas" w:eastAsia="Segoe UI" w:hAnsi="Consolas"/>
          <w:color w:val="000000"/>
          <w:sz w:val="22"/>
          <w:szCs w:val="22"/>
          <w:shd w:val="clear" w:color="auto" w:fill="EEF4FA"/>
          <w:lang w:eastAsia="bg-BG"/>
        </w:rPr>
        <w:br/>
        <w:t>'Content to be folded</w:t>
      </w:r>
      <w:r w:rsidRPr="00EF46C0">
        <w:rPr>
          <w:rStyle w:val="HTML0"/>
          <w:rFonts w:ascii="Consolas" w:eastAsia="Segoe UI" w:hAnsi="Consolas"/>
          <w:color w:val="000000"/>
          <w:sz w:val="22"/>
          <w:szCs w:val="22"/>
          <w:shd w:val="clear" w:color="auto" w:fill="EEF4FA"/>
          <w:lang w:eastAsia="bg-BG"/>
        </w:rPr>
        <w:br/>
        <w:t xml:space="preserve">'&lt;/div&gt; </w:t>
      </w:r>
    </w:p>
    <w:p w14:paraId="54B45491" w14:textId="04E60478" w:rsidR="00A817CA" w:rsidRDefault="004A13D7">
      <w:pPr>
        <w:pStyle w:val="a0"/>
        <w:ind w:right="0"/>
      </w:pPr>
      <w:r>
        <w:t>The result will look as follows:</w:t>
      </w:r>
    </w:p>
    <w:p w14:paraId="251D1944" w14:textId="77777777" w:rsidR="00A817CA" w:rsidRDefault="004A13D7">
      <w:pPr>
        <w:pStyle w:val="a0"/>
        <w:ind w:left="567" w:right="0"/>
      </w:pPr>
      <w:r>
        <w:rPr>
          <w:b/>
        </w:rPr>
        <w:t>Heading</w:t>
      </w:r>
      <w:r>
        <w:t xml:space="preserve"> (click to unfold) … </w:t>
      </w:r>
      <w:r>
        <w:rPr>
          <w:shd w:val="clear" w:color="auto" w:fill="auto"/>
        </w:rPr>
        <w:t>▼</w:t>
      </w:r>
    </w:p>
    <w:p w14:paraId="685F1054" w14:textId="77777777" w:rsidR="00A817CA" w:rsidRDefault="004A13D7">
      <w:pPr>
        <w:pStyle w:val="a0"/>
        <w:ind w:left="567" w:right="0" w:firstLine="567"/>
        <w:rPr>
          <w:color w:val="BFBFBF" w:themeColor="background1" w:themeShade="BF"/>
        </w:rPr>
      </w:pPr>
      <w:r>
        <w:rPr>
          <w:color w:val="BFBFBF" w:themeColor="background1" w:themeShade="BF"/>
        </w:rPr>
        <w:t>Content to be folded</w:t>
      </w:r>
    </w:p>
    <w:p w14:paraId="2202636C" w14:textId="77777777" w:rsidR="00A817CA" w:rsidRPr="00FD6057" w:rsidRDefault="004A13D7" w:rsidP="00FD6057">
      <w:pPr>
        <w:pStyle w:val="3"/>
      </w:pPr>
      <w:bookmarkStart w:id="122" w:name="TOC_505"/>
      <w:bookmarkStart w:id="123" w:name="_Toc198414488"/>
      <w:bookmarkEnd w:id="122"/>
      <w:r w:rsidRPr="00FD6057">
        <w:t>Images</w:t>
      </w:r>
      <w:bookmarkEnd w:id="123"/>
    </w:p>
    <w:p w14:paraId="50ACF835" w14:textId="77777777" w:rsidR="00A817CA" w:rsidRDefault="004A13D7">
      <w:pPr>
        <w:pStyle w:val="a0"/>
        <w:ind w:right="0"/>
      </w:pPr>
      <w:r>
        <w:t>Before inserting an image into Calcpad document, you need to have it already as a file. You can create it by some image editing software and save it to a *.png, *.gif or *.jpg file. You can use some freeware programs like Paint, Gimp, InkScape, DraftSight or others. Then you can insert it using Html. All you need to do is to put the following text at the required place, inside a comment:</w:t>
      </w:r>
    </w:p>
    <w:p w14:paraId="16BAD828" w14:textId="77777777" w:rsidR="00A817CA" w:rsidRDefault="004A13D7">
      <w:pPr>
        <w:pStyle w:val="a0"/>
        <w:ind w:left="567" w:right="0"/>
        <w:jc w:val="left"/>
      </w:pPr>
      <w:r>
        <w:rPr>
          <w:rStyle w:val="SourceText"/>
          <w:rFonts w:ascii="Consolas" w:hAnsi="Consolas"/>
        </w:rPr>
        <w:t>'&lt;img style="float:right" src="c:/Users/Me/Pictures/Picture1.png" alt="Picture1.png"&gt;</w:t>
      </w:r>
    </w:p>
    <w:p w14:paraId="19033446" w14:textId="77777777" w:rsidR="00A817CA" w:rsidRDefault="004A13D7">
      <w:pPr>
        <w:pStyle w:val="a0"/>
        <w:ind w:right="0"/>
      </w:pPr>
      <w:r>
        <w:t>Of course, instead of "</w:t>
      </w:r>
      <w:r>
        <w:rPr>
          <w:b/>
        </w:rPr>
        <w:t>c:/Users/Me/Pictures/Picture1.png</w:t>
      </w:r>
      <w:r>
        <w:t>" you must specify the actual path to your image. The file can be local, network or on the Internet. Always use forward slashes "</w:t>
      </w:r>
      <w:r>
        <w:rPr>
          <w:b/>
        </w:rPr>
        <w:t>/</w:t>
      </w:r>
      <w:r>
        <w:t>", even if the file is local. If the image is located in the same folder as the current worksheet, you can specify a relative path as follows: "</w:t>
      </w:r>
      <w:r>
        <w:rPr>
          <w:b/>
        </w:rPr>
        <w:t>./Picture1.png</w:t>
      </w:r>
      <w:r>
        <w:t xml:space="preserve">". The text </w:t>
      </w:r>
      <w:r>
        <w:rPr>
          <w:b/>
        </w:rPr>
        <w:t>style="float:right;"</w:t>
      </w:r>
      <w:r>
        <w:t xml:space="preserve"> aligns the image to the right allowing the text to float at left. Otherwise, the image will become part of the text flow and will make it split. Alternatively, to </w:t>
      </w:r>
      <w:r>
        <w:rPr>
          <w:b/>
        </w:rPr>
        <w:t>style="float:right"</w:t>
      </w:r>
      <w:r>
        <w:t xml:space="preserve">, you can use </w:t>
      </w:r>
      <w:r>
        <w:rPr>
          <w:b/>
        </w:rPr>
        <w:t>class="side"</w:t>
      </w:r>
      <w:r>
        <w:t xml:space="preserve"> for the same purpose.</w:t>
      </w:r>
    </w:p>
    <w:p w14:paraId="4729B674" w14:textId="77777777" w:rsidR="00604826" w:rsidRDefault="00604826">
      <w:pPr>
        <w:pStyle w:val="a0"/>
        <w:ind w:right="0"/>
      </w:pPr>
    </w:p>
    <w:p w14:paraId="2AF92EAF" w14:textId="77777777" w:rsidR="00A817CA" w:rsidRDefault="004A13D7">
      <w:pPr>
        <w:pStyle w:val="a0"/>
        <w:ind w:right="0"/>
      </w:pPr>
      <w:r>
        <w:lastRenderedPageBreak/>
        <w:t xml:space="preserve">You can also insert an image using the </w:t>
      </w:r>
      <w:r w:rsidRPr="00CA037B">
        <w:rPr>
          <w:noProof/>
          <w:position w:val="-6"/>
        </w:rPr>
        <w:drawing>
          <wp:inline distT="0" distB="0" distL="0" distR="0" wp14:anchorId="3F037F11" wp14:editId="25E7F03B">
            <wp:extent cx="179705" cy="179705"/>
            <wp:effectExtent l="0" t="0" r="0" b="0"/>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66"/>
                    <a:stretch>
                      <a:fillRect/>
                    </a:stretch>
                  </pic:blipFill>
                  <pic:spPr bwMode="auto">
                    <a:xfrm>
                      <a:off x="0" y="0"/>
                      <a:ext cx="179705" cy="179705"/>
                    </a:xfrm>
                    <a:prstGeom prst="rect">
                      <a:avLst/>
                    </a:prstGeom>
                  </pic:spPr>
                </pic:pic>
              </a:graphicData>
            </a:graphic>
          </wp:inline>
        </w:drawing>
      </w:r>
      <w:r>
        <w:t xml:space="preserve"> button from the toolbar. You will be prompted to select a file. When you click "</w:t>
      </w:r>
      <w:r>
        <w:rPr>
          <w:b/>
        </w:rPr>
        <w:t>Open</w:t>
      </w:r>
      <w:r>
        <w:t>", the required record will be inserted at the beginning of the code. When you run the calculations, the picture will appear in the output window.</w:t>
      </w:r>
    </w:p>
    <w:p w14:paraId="6C5A22DD" w14:textId="77777777" w:rsidR="009F4B14" w:rsidRDefault="009F4B14" w:rsidP="00FD6057">
      <w:pPr>
        <w:pStyle w:val="2"/>
        <w:rPr>
          <w:rFonts w:eastAsia="Times New Roman"/>
          <w:sz w:val="27"/>
          <w:szCs w:val="27"/>
          <w:lang w:val="bg-BG"/>
        </w:rPr>
      </w:pPr>
      <w:bookmarkStart w:id="124" w:name="_Toc198414489"/>
      <w:r>
        <w:t>Formatting with Markdown</w:t>
      </w:r>
      <w:bookmarkEnd w:id="124"/>
    </w:p>
    <w:p w14:paraId="58F876FD" w14:textId="77777777" w:rsidR="009F4B14" w:rsidRDefault="009F4B14" w:rsidP="009F4B14">
      <w:pPr>
        <w:pStyle w:val="af4"/>
        <w:spacing w:line="330" w:lineRule="atLeast"/>
        <w:rPr>
          <w:rFonts w:cs="Segoe UI"/>
          <w:color w:val="000000"/>
          <w:szCs w:val="22"/>
        </w:rPr>
      </w:pPr>
      <w:hyperlink r:id="rId67" w:history="1">
        <w:r>
          <w:rPr>
            <w:rStyle w:val="a4"/>
            <w:rFonts w:cs="Segoe UI"/>
            <w:szCs w:val="22"/>
          </w:rPr>
          <w:t>Markdown</w:t>
        </w:r>
      </w:hyperlink>
      <w:r>
        <w:rPr>
          <w:rFonts w:cs="Segoe UI"/>
          <w:color w:val="000000"/>
          <w:szCs w:val="22"/>
        </w:rPr>
        <w:t> is a simple and lightweight markup language for text formatting. Unlike Html, it uses individual symbols or short sequences of symbols for tagging. In Calcpad, you can use Markdown in comments optionally, instead of Html. Since it requires an additional parsing step, you can switch it on and off by using the following keywords inside your worksheet:</w:t>
      </w:r>
    </w:p>
    <w:p w14:paraId="4EF9A7BE" w14:textId="77777777" w:rsidR="009F4B14" w:rsidRDefault="009F4B14" w:rsidP="00604826">
      <w:pPr>
        <w:pStyle w:val="af4"/>
        <w:spacing w:before="0" w:after="0" w:line="330" w:lineRule="atLeast"/>
        <w:jc w:val="left"/>
        <w:rPr>
          <w:rFonts w:cs="Segoe UI"/>
          <w:color w:val="000000"/>
          <w:szCs w:val="22"/>
        </w:rPr>
      </w:pPr>
      <w:r>
        <w:rPr>
          <w:rFonts w:cs="Segoe UI"/>
          <w:color w:val="000000"/>
          <w:szCs w:val="22"/>
        </w:rPr>
        <w:t> </w:t>
      </w:r>
      <w:r>
        <w:rPr>
          <w:rFonts w:cs="Segoe UI"/>
          <w:color w:val="000000"/>
          <w:szCs w:val="22"/>
        </w:rPr>
        <w:t> </w:t>
      </w:r>
      <w:r>
        <w:rPr>
          <w:rStyle w:val="cond0"/>
          <w:rFonts w:cs="Segoe UI"/>
          <w:color w:val="FF00FF"/>
          <w:szCs w:val="22"/>
        </w:rPr>
        <w:t>#md on</w:t>
      </w:r>
      <w:r>
        <w:rPr>
          <w:rFonts w:cs="Segoe UI"/>
          <w:color w:val="000000"/>
          <w:szCs w:val="22"/>
        </w:rPr>
        <w:t> - switches Markdown mode on;</w:t>
      </w:r>
      <w:r>
        <w:rPr>
          <w:rFonts w:cs="Segoe UI"/>
          <w:color w:val="000000"/>
          <w:szCs w:val="22"/>
        </w:rPr>
        <w:br/>
      </w:r>
      <w:r>
        <w:rPr>
          <w:rFonts w:cs="Segoe UI"/>
          <w:color w:val="000000"/>
          <w:szCs w:val="22"/>
        </w:rPr>
        <w:t> </w:t>
      </w:r>
      <w:r>
        <w:rPr>
          <w:rFonts w:cs="Segoe UI"/>
          <w:color w:val="000000"/>
          <w:szCs w:val="22"/>
        </w:rPr>
        <w:t> </w:t>
      </w:r>
      <w:r>
        <w:rPr>
          <w:rStyle w:val="cond0"/>
          <w:rFonts w:cs="Segoe UI"/>
          <w:color w:val="FF00FF"/>
          <w:szCs w:val="22"/>
        </w:rPr>
        <w:t>#md off</w:t>
      </w:r>
      <w:r>
        <w:rPr>
          <w:rFonts w:cs="Segoe UI"/>
          <w:color w:val="000000"/>
          <w:szCs w:val="22"/>
        </w:rPr>
        <w:t> - switches Markdown mode off.</w:t>
      </w:r>
    </w:p>
    <w:p w14:paraId="5AA50A13" w14:textId="77777777" w:rsidR="009F4B14" w:rsidRDefault="009F4B14" w:rsidP="009F4B14">
      <w:pPr>
        <w:pStyle w:val="af4"/>
        <w:spacing w:line="330" w:lineRule="atLeast"/>
        <w:rPr>
          <w:rFonts w:cs="Segoe UI"/>
          <w:color w:val="000000"/>
          <w:szCs w:val="22"/>
        </w:rPr>
      </w:pPr>
      <w:r>
        <w:rPr>
          <w:rFonts w:cs="Segoe UI"/>
          <w:color w:val="000000"/>
          <w:szCs w:val="22"/>
        </w:rPr>
        <w:t>During parsing, the marked text is converted to Html and then passed for further processing. Since this is performed line-by-line, block level formatting like lists, tables, etc. are not fully supported. You can use the following syntax elements:</w:t>
      </w:r>
    </w:p>
    <w:tbl>
      <w:tblPr>
        <w:tblW w:w="5000" w:type="pct"/>
        <w:tblBorders>
          <w:top w:val="outset" w:sz="6" w:space="0" w:color="auto"/>
          <w:left w:val="outset" w:sz="6" w:space="0" w:color="auto"/>
          <w:bottom w:val="outset" w:sz="6" w:space="0" w:color="auto"/>
          <w:right w:val="outset" w:sz="6" w:space="0" w:color="auto"/>
        </w:tblBorders>
        <w:tblCellMar>
          <w:top w:w="28" w:type="dxa"/>
          <w:left w:w="57" w:type="dxa"/>
          <w:bottom w:w="57" w:type="dxa"/>
          <w:right w:w="57" w:type="dxa"/>
        </w:tblCellMar>
        <w:tblLook w:val="04A0" w:firstRow="1" w:lastRow="0" w:firstColumn="1" w:lastColumn="0" w:noHBand="0" w:noVBand="1"/>
      </w:tblPr>
      <w:tblGrid>
        <w:gridCol w:w="3344"/>
        <w:gridCol w:w="4459"/>
        <w:gridCol w:w="1819"/>
      </w:tblGrid>
      <w:tr w:rsidR="009F4B14" w14:paraId="1DB49C46" w14:textId="77777777" w:rsidTr="00D70C65">
        <w:trPr>
          <w:trHeight w:val="247"/>
          <w:tblHeader/>
        </w:trPr>
        <w:tc>
          <w:tcPr>
            <w:tcW w:w="1738" w:type="pct"/>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088063E1" w14:textId="77777777" w:rsidR="009F4B14" w:rsidRPr="00EF46C0" w:rsidRDefault="009F4B14" w:rsidP="00D70C65">
            <w:pPr>
              <w:spacing w:before="0" w:after="0" w:line="240" w:lineRule="auto"/>
              <w:jc w:val="center"/>
              <w:rPr>
                <w:b/>
                <w:bCs/>
                <w:color w:val="000000"/>
                <w:sz w:val="24"/>
                <w:szCs w:val="24"/>
              </w:rPr>
            </w:pPr>
            <w:r w:rsidRPr="00EF46C0">
              <w:rPr>
                <w:b/>
                <w:bCs/>
                <w:color w:val="000000"/>
                <w:sz w:val="24"/>
                <w:szCs w:val="24"/>
              </w:rPr>
              <w:t>Markdown code</w:t>
            </w:r>
          </w:p>
        </w:tc>
        <w:tc>
          <w:tcPr>
            <w:tcW w:w="2317" w:type="pct"/>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40847492" w14:textId="77777777" w:rsidR="009F4B14" w:rsidRPr="00EF46C0" w:rsidRDefault="009F4B14" w:rsidP="00D70C65">
            <w:pPr>
              <w:spacing w:before="0" w:after="0" w:line="240" w:lineRule="auto"/>
              <w:jc w:val="center"/>
              <w:rPr>
                <w:b/>
                <w:bCs/>
                <w:color w:val="000000"/>
                <w:sz w:val="24"/>
                <w:szCs w:val="24"/>
              </w:rPr>
            </w:pPr>
            <w:r w:rsidRPr="00EF46C0">
              <w:rPr>
                <w:b/>
                <w:bCs/>
                <w:color w:val="000000"/>
                <w:sz w:val="24"/>
                <w:szCs w:val="24"/>
              </w:rPr>
              <w:t>Html code</w:t>
            </w:r>
          </w:p>
        </w:tc>
        <w:tc>
          <w:tcPr>
            <w:tcW w:w="945" w:type="pct"/>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3478E9F8" w14:textId="77777777" w:rsidR="009F4B14" w:rsidRPr="00EF46C0" w:rsidRDefault="009F4B14" w:rsidP="00D70C65">
            <w:pPr>
              <w:spacing w:before="0" w:after="0" w:line="240" w:lineRule="auto"/>
              <w:jc w:val="center"/>
              <w:rPr>
                <w:b/>
                <w:bCs/>
                <w:color w:val="000000"/>
                <w:sz w:val="24"/>
                <w:szCs w:val="24"/>
              </w:rPr>
            </w:pPr>
            <w:r w:rsidRPr="00EF46C0">
              <w:rPr>
                <w:b/>
                <w:bCs/>
                <w:color w:val="000000"/>
                <w:sz w:val="24"/>
                <w:szCs w:val="24"/>
              </w:rPr>
              <w:t>Output</w:t>
            </w:r>
          </w:p>
        </w:tc>
      </w:tr>
      <w:tr w:rsidR="00EF46C0" w14:paraId="2DFC3589" w14:textId="77777777" w:rsidTr="00D70C65">
        <w:trPr>
          <w:trHeight w:val="112"/>
        </w:trPr>
        <w:tc>
          <w:tcPr>
            <w:tcW w:w="1738"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34DBE05A" w14:textId="77777777" w:rsidR="00EF46C0" w:rsidRPr="00D70C65" w:rsidRDefault="00EF46C0" w:rsidP="00EF46C0">
            <w:pPr>
              <w:spacing w:before="0" w:after="0" w:line="240" w:lineRule="auto"/>
              <w:jc w:val="left"/>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 Heading 3</w:t>
            </w:r>
          </w:p>
        </w:tc>
        <w:tc>
          <w:tcPr>
            <w:tcW w:w="2317"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723ABC00" w14:textId="77777777" w:rsidR="00EF46C0" w:rsidRDefault="00EF46C0" w:rsidP="00EF46C0">
            <w:pPr>
              <w:spacing w:before="0" w:after="0" w:line="240" w:lineRule="auto"/>
              <w:jc w:val="left"/>
              <w:rPr>
                <w:color w:val="000000"/>
              </w:rPr>
            </w:pPr>
            <w:r>
              <w:rPr>
                <w:color w:val="000000"/>
              </w:rPr>
              <w:t>&lt;h3&gt;Heading 3&lt;/h3&gt;</w:t>
            </w:r>
          </w:p>
        </w:tc>
        <w:tc>
          <w:tcPr>
            <w:tcW w:w="945" w:type="pct"/>
            <w:tcBorders>
              <w:top w:val="single" w:sz="6" w:space="0" w:color="CCCCCC"/>
              <w:left w:val="single" w:sz="6" w:space="0" w:color="CCCCCC"/>
              <w:bottom w:val="single" w:sz="6" w:space="0" w:color="CCCCCC"/>
              <w:right w:val="single" w:sz="6" w:space="0" w:color="CCCCCC"/>
            </w:tcBorders>
            <w:noWrap/>
            <w:tcMar>
              <w:top w:w="0" w:type="dxa"/>
              <w:bottom w:w="28" w:type="dxa"/>
            </w:tcMar>
            <w:vAlign w:val="center"/>
            <w:hideMark/>
          </w:tcPr>
          <w:p w14:paraId="524B4E00" w14:textId="61DD7141" w:rsidR="00EF46C0" w:rsidRPr="009C2A7F" w:rsidRDefault="00EF46C0" w:rsidP="00D70C65">
            <w:pPr>
              <w:spacing w:before="0" w:after="0" w:line="240" w:lineRule="auto"/>
            </w:pPr>
            <w:r w:rsidRPr="00BB3057">
              <w:rPr>
                <w:rFonts w:ascii="Segoe UI Semibold" w:hAnsi="Segoe UI Semibold" w:cs="Segoe UI Semibold"/>
                <w:sz w:val="36"/>
                <w:szCs w:val="36"/>
              </w:rPr>
              <w:t>Heading 3</w:t>
            </w:r>
          </w:p>
        </w:tc>
      </w:tr>
      <w:tr w:rsidR="00EF46C0" w14:paraId="2896CE45" w14:textId="77777777" w:rsidTr="00D70C65">
        <w:tc>
          <w:tcPr>
            <w:tcW w:w="1738"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3F9E92F3" w14:textId="77777777" w:rsidR="00EF46C0" w:rsidRPr="00D70C65" w:rsidRDefault="00EF46C0" w:rsidP="00EF46C0">
            <w:pPr>
              <w:spacing w:before="0" w:after="0" w:line="240" w:lineRule="auto"/>
              <w:rPr>
                <w:rFonts w:ascii="Consolas" w:hAnsi="Consolas"/>
                <w:color w:val="000000"/>
                <w:sz w:val="20"/>
                <w:szCs w:val="20"/>
              </w:rPr>
            </w:pPr>
            <w:r w:rsidRPr="00D70C65">
              <w:rPr>
                <w:rStyle w:val="HTML0"/>
                <w:rFonts w:ascii="Consolas" w:eastAsia="Segoe UI" w:hAnsi="Consolas"/>
                <w:b/>
                <w:bCs/>
                <w:color w:val="000000"/>
                <w:shd w:val="clear" w:color="auto" w:fill="EEF4FA"/>
                <w14:props3d w14:extrusionH="0" w14:contourW="0" w14:prstMaterial="matte"/>
              </w:rPr>
              <w:t>####</w:t>
            </w:r>
            <w:r w:rsidRPr="00D70C65">
              <w:rPr>
                <w:rStyle w:val="HTML0"/>
                <w:rFonts w:ascii="Consolas" w:eastAsia="Segoe UI" w:hAnsi="Consolas"/>
                <w:color w:val="000000"/>
                <w:shd w:val="clear" w:color="auto" w:fill="EEF4FA"/>
                <w14:props3d w14:extrusionH="0" w14:contourW="0" w14:prstMaterial="matte"/>
              </w:rPr>
              <w:t> Heading 4</w:t>
            </w:r>
          </w:p>
        </w:tc>
        <w:tc>
          <w:tcPr>
            <w:tcW w:w="2317"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41784760" w14:textId="77777777" w:rsidR="00EF46C0" w:rsidRDefault="00EF46C0" w:rsidP="00EF46C0">
            <w:pPr>
              <w:spacing w:before="0" w:after="0" w:line="240" w:lineRule="auto"/>
              <w:jc w:val="left"/>
              <w:rPr>
                <w:color w:val="000000"/>
              </w:rPr>
            </w:pPr>
            <w:r>
              <w:rPr>
                <w:color w:val="000000"/>
              </w:rPr>
              <w:t>&lt;h4&gt;Heading 4&lt;/h4&gt;</w:t>
            </w:r>
          </w:p>
        </w:tc>
        <w:tc>
          <w:tcPr>
            <w:tcW w:w="945" w:type="pct"/>
            <w:tcBorders>
              <w:top w:val="single" w:sz="6" w:space="0" w:color="CCCCCC"/>
              <w:left w:val="single" w:sz="6" w:space="0" w:color="CCCCCC"/>
              <w:bottom w:val="single" w:sz="6" w:space="0" w:color="CCCCCC"/>
              <w:right w:val="single" w:sz="6" w:space="0" w:color="CCCCCC"/>
            </w:tcBorders>
            <w:noWrap/>
            <w:tcMar>
              <w:top w:w="0" w:type="dxa"/>
              <w:bottom w:w="28" w:type="dxa"/>
            </w:tcMar>
            <w:vAlign w:val="center"/>
            <w:hideMark/>
          </w:tcPr>
          <w:p w14:paraId="3E56F236" w14:textId="743AABEF" w:rsidR="00EF46C0" w:rsidRPr="009C2A7F" w:rsidRDefault="00EF46C0" w:rsidP="00D70C65">
            <w:pPr>
              <w:spacing w:before="0" w:after="0" w:line="240" w:lineRule="auto"/>
            </w:pPr>
            <w:r w:rsidRPr="00BB3057">
              <w:rPr>
                <w:rFonts w:ascii="Segoe UI Semibold" w:hAnsi="Segoe UI Semibold" w:cs="Segoe UI Semibold"/>
                <w:sz w:val="32"/>
                <w:szCs w:val="32"/>
              </w:rPr>
              <w:t>Heading 4</w:t>
            </w:r>
          </w:p>
        </w:tc>
      </w:tr>
      <w:tr w:rsidR="00EF46C0" w14:paraId="08557B47" w14:textId="77777777" w:rsidTr="00D70C65">
        <w:tc>
          <w:tcPr>
            <w:tcW w:w="1738"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3C73FFF0" w14:textId="77777777" w:rsidR="00EF46C0" w:rsidRPr="00D70C65" w:rsidRDefault="00EF46C0" w:rsidP="00EF46C0">
            <w:pPr>
              <w:spacing w:before="0" w:after="0" w:line="240" w:lineRule="auto"/>
              <w:rPr>
                <w:rFonts w:ascii="Consolas" w:hAnsi="Consolas"/>
                <w:color w:val="000000"/>
                <w:sz w:val="20"/>
                <w:szCs w:val="20"/>
              </w:rPr>
            </w:pPr>
            <w:r w:rsidRPr="00D70C65">
              <w:rPr>
                <w:rStyle w:val="HTML0"/>
                <w:rFonts w:ascii="Consolas" w:eastAsia="Segoe UI" w:hAnsi="Consolas"/>
                <w:b/>
                <w:bCs/>
                <w:color w:val="000000"/>
                <w:shd w:val="clear" w:color="auto" w:fill="EEF4FA"/>
                <w14:props3d w14:extrusionH="0" w14:contourW="0" w14:prstMaterial="matte"/>
              </w:rPr>
              <w:t>#####</w:t>
            </w:r>
            <w:r w:rsidRPr="00D70C65">
              <w:rPr>
                <w:rStyle w:val="HTML0"/>
                <w:rFonts w:ascii="Consolas" w:eastAsia="Segoe UI" w:hAnsi="Consolas"/>
                <w:color w:val="000000"/>
                <w:shd w:val="clear" w:color="auto" w:fill="EEF4FA"/>
                <w14:props3d w14:extrusionH="0" w14:contourW="0" w14:prstMaterial="matte"/>
              </w:rPr>
              <w:t> Heading 5</w:t>
            </w:r>
          </w:p>
        </w:tc>
        <w:tc>
          <w:tcPr>
            <w:tcW w:w="2317"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492E6FFB" w14:textId="77777777" w:rsidR="00EF46C0" w:rsidRDefault="00EF46C0" w:rsidP="00EF46C0">
            <w:pPr>
              <w:spacing w:before="0" w:after="0" w:line="240" w:lineRule="auto"/>
              <w:jc w:val="left"/>
              <w:rPr>
                <w:color w:val="000000"/>
              </w:rPr>
            </w:pPr>
            <w:r>
              <w:rPr>
                <w:color w:val="000000"/>
              </w:rPr>
              <w:t>&lt;h5&gt;Heading 5&lt;/h5&gt;</w:t>
            </w:r>
          </w:p>
        </w:tc>
        <w:tc>
          <w:tcPr>
            <w:tcW w:w="945" w:type="pct"/>
            <w:tcBorders>
              <w:top w:val="single" w:sz="6" w:space="0" w:color="CCCCCC"/>
              <w:left w:val="single" w:sz="6" w:space="0" w:color="CCCCCC"/>
              <w:bottom w:val="single" w:sz="6" w:space="0" w:color="CCCCCC"/>
              <w:right w:val="single" w:sz="6" w:space="0" w:color="CCCCCC"/>
            </w:tcBorders>
            <w:noWrap/>
            <w:tcMar>
              <w:top w:w="0" w:type="dxa"/>
              <w:bottom w:w="28" w:type="dxa"/>
            </w:tcMar>
            <w:vAlign w:val="center"/>
            <w:hideMark/>
          </w:tcPr>
          <w:p w14:paraId="158AC934" w14:textId="5DD21FBF" w:rsidR="00EF46C0" w:rsidRPr="009C2A7F" w:rsidRDefault="00EF46C0" w:rsidP="00D70C65">
            <w:pPr>
              <w:spacing w:before="0" w:after="0" w:line="240" w:lineRule="auto"/>
            </w:pPr>
            <w:r w:rsidRPr="00BB3057">
              <w:rPr>
                <w:rFonts w:ascii="Segoe UI Semibold" w:hAnsi="Segoe UI Semibold" w:cs="Segoe UI Semibold"/>
                <w:sz w:val="28"/>
                <w:szCs w:val="28"/>
              </w:rPr>
              <w:t>Heading 5</w:t>
            </w:r>
          </w:p>
        </w:tc>
      </w:tr>
      <w:tr w:rsidR="00EF46C0" w14:paraId="74E48496" w14:textId="77777777" w:rsidTr="00D70C65">
        <w:tc>
          <w:tcPr>
            <w:tcW w:w="1738"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52670CC9" w14:textId="77777777" w:rsidR="00EF46C0" w:rsidRPr="00D70C65" w:rsidRDefault="00EF46C0" w:rsidP="00EF46C0">
            <w:pPr>
              <w:spacing w:before="0" w:after="0" w:line="240" w:lineRule="auto"/>
              <w:rPr>
                <w:rFonts w:ascii="Consolas" w:hAnsi="Consolas"/>
                <w:color w:val="000000"/>
                <w:sz w:val="20"/>
                <w:szCs w:val="20"/>
              </w:rPr>
            </w:pPr>
            <w:r w:rsidRPr="00D70C65">
              <w:rPr>
                <w:rStyle w:val="HTML0"/>
                <w:rFonts w:ascii="Consolas" w:eastAsia="Segoe UI" w:hAnsi="Consolas"/>
                <w:b/>
                <w:bCs/>
                <w:color w:val="000000"/>
                <w:shd w:val="clear" w:color="auto" w:fill="EEF4FA"/>
                <w14:props3d w14:extrusionH="0" w14:contourW="0" w14:prstMaterial="matte"/>
              </w:rPr>
              <w:t>######</w:t>
            </w:r>
            <w:r w:rsidRPr="00D70C65">
              <w:rPr>
                <w:rStyle w:val="HTML0"/>
                <w:rFonts w:ascii="Consolas" w:eastAsia="Segoe UI" w:hAnsi="Consolas"/>
                <w:color w:val="000000"/>
                <w:shd w:val="clear" w:color="auto" w:fill="EEF4FA"/>
                <w14:props3d w14:extrusionH="0" w14:contourW="0" w14:prstMaterial="matte"/>
              </w:rPr>
              <w:t> Heading 6</w:t>
            </w:r>
          </w:p>
        </w:tc>
        <w:tc>
          <w:tcPr>
            <w:tcW w:w="2317" w:type="pct"/>
            <w:tcBorders>
              <w:top w:val="single" w:sz="6" w:space="0" w:color="CCCCCC"/>
              <w:left w:val="single" w:sz="6" w:space="0" w:color="CCCCCC"/>
              <w:bottom w:val="single" w:sz="6" w:space="0" w:color="CCCCCC"/>
              <w:right w:val="single" w:sz="6" w:space="0" w:color="CCCCCC"/>
            </w:tcBorders>
            <w:tcMar>
              <w:top w:w="0" w:type="dxa"/>
              <w:bottom w:w="28" w:type="dxa"/>
            </w:tcMar>
            <w:vAlign w:val="center"/>
            <w:hideMark/>
          </w:tcPr>
          <w:p w14:paraId="56626B7C" w14:textId="77777777" w:rsidR="00EF46C0" w:rsidRDefault="00EF46C0" w:rsidP="00EF46C0">
            <w:pPr>
              <w:spacing w:before="0" w:after="0" w:line="240" w:lineRule="auto"/>
              <w:jc w:val="left"/>
              <w:rPr>
                <w:color w:val="000000"/>
              </w:rPr>
            </w:pPr>
            <w:r>
              <w:rPr>
                <w:color w:val="000000"/>
              </w:rPr>
              <w:t>&lt;h6&gt;Heading 6&lt;/h6&gt;</w:t>
            </w:r>
          </w:p>
        </w:tc>
        <w:tc>
          <w:tcPr>
            <w:tcW w:w="945" w:type="pct"/>
            <w:tcBorders>
              <w:top w:val="single" w:sz="6" w:space="0" w:color="CCCCCC"/>
              <w:left w:val="single" w:sz="6" w:space="0" w:color="CCCCCC"/>
              <w:bottom w:val="single" w:sz="6" w:space="0" w:color="CCCCCC"/>
              <w:right w:val="single" w:sz="6" w:space="0" w:color="CCCCCC"/>
            </w:tcBorders>
            <w:noWrap/>
            <w:tcMar>
              <w:top w:w="0" w:type="dxa"/>
              <w:bottom w:w="28" w:type="dxa"/>
            </w:tcMar>
            <w:vAlign w:val="center"/>
            <w:hideMark/>
          </w:tcPr>
          <w:p w14:paraId="18C2668A" w14:textId="0DBA6615" w:rsidR="00EF46C0" w:rsidRPr="009C2A7F" w:rsidRDefault="00EF46C0" w:rsidP="00D70C65">
            <w:pPr>
              <w:spacing w:before="0" w:after="0" w:line="240" w:lineRule="auto"/>
            </w:pPr>
            <w:r w:rsidRPr="00BB3057">
              <w:rPr>
                <w:rFonts w:ascii="Segoe UI Semibold" w:hAnsi="Segoe UI Semibold" w:cs="Segoe UI Semibold"/>
                <w:sz w:val="26"/>
                <w:szCs w:val="26"/>
              </w:rPr>
              <w:t>Heading 6</w:t>
            </w:r>
          </w:p>
        </w:tc>
      </w:tr>
      <w:tr w:rsidR="009F4B14" w14:paraId="75B67406"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7DBF6121" w14:textId="77777777" w:rsidR="009F4B14" w:rsidRPr="00D70C65" w:rsidRDefault="009F4B14" w:rsidP="00D474A1">
            <w:pPr>
              <w:spacing w:before="0" w:after="0" w:line="240" w:lineRule="auto"/>
              <w:rPr>
                <w:color w:val="000000"/>
                <w:sz w:val="20"/>
                <w:szCs w:val="20"/>
              </w:rPr>
            </w:pPr>
            <w:r w:rsidRPr="00D70C65">
              <w:rPr>
                <w:rStyle w:val="HTML0"/>
                <w:rFonts w:ascii="Consolas" w:eastAsia="Segoe UI" w:hAnsi="Consolas"/>
                <w:color w:val="000000"/>
                <w:shd w:val="clear" w:color="auto" w:fill="EEF4FA"/>
                <w14:props3d w14:extrusionH="0" w14:contourW="0" w14:prstMaterial="matte"/>
              </w:rPr>
              <w:t>---</w:t>
            </w:r>
            <w:r w:rsidRPr="00D70C65">
              <w:rPr>
                <w:color w:val="000000"/>
                <w:sz w:val="20"/>
                <w:szCs w:val="20"/>
              </w:rPr>
              <w:t> (horizontal line)</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31FE2BE5" w14:textId="77777777" w:rsidR="009F4B14" w:rsidRDefault="009F4B14" w:rsidP="00EF46C0">
            <w:pPr>
              <w:spacing w:before="0" w:after="0" w:line="240" w:lineRule="auto"/>
              <w:jc w:val="left"/>
              <w:rPr>
                <w:color w:val="000000"/>
              </w:rPr>
            </w:pPr>
            <w:r>
              <w:rPr>
                <w:color w:val="000000"/>
              </w:rPr>
              <w:t>&lt;hr/&gt;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7EE6C23C" w14:textId="7BE83EFB" w:rsidR="009F4B14" w:rsidRDefault="00EF46C0" w:rsidP="00D474A1">
            <w:pPr>
              <w:spacing w:before="0" w:after="0" w:line="240" w:lineRule="auto"/>
              <w:rPr>
                <w:color w:val="000000"/>
              </w:rPr>
            </w:pPr>
            <w:r w:rsidRPr="00BB1E47">
              <w:rPr>
                <w:b/>
                <w:bCs/>
                <w:color w:val="000000"/>
              </w:rPr>
              <w:t>———————</w:t>
            </w:r>
          </w:p>
        </w:tc>
      </w:tr>
      <w:tr w:rsidR="009F4B14" w14:paraId="3A299A4F"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738E10AC" w14:textId="77777777" w:rsidR="009F4B14" w:rsidRPr="00D70C65" w:rsidRDefault="009F4B14" w:rsidP="00D474A1">
            <w:pPr>
              <w:spacing w:before="0" w:after="0" w:line="240" w:lineRule="auto"/>
              <w:contextualSpacing/>
              <w:rPr>
                <w:rFonts w:ascii="Consolas" w:hAnsi="Consolas"/>
                <w:color w:val="000000"/>
                <w:sz w:val="20"/>
                <w:szCs w:val="20"/>
                <w14:props3d w14:extrusionH="0" w14:contourW="0" w14:prstMaterial="matte"/>
              </w:rPr>
            </w:pPr>
            <w:r w:rsidRPr="00D70C65">
              <w:rPr>
                <w:rStyle w:val="HTML0"/>
                <w:rFonts w:ascii="Consolas" w:eastAsia="Segoe UI" w:hAnsi="Consolas"/>
                <w:b/>
                <w:bCs/>
                <w:color w:val="000000"/>
                <w:shd w:val="clear" w:color="auto" w:fill="EEF4FA"/>
                <w14:props3d w14:extrusionH="0" w14:contourW="0" w14:prstMaterial="matte"/>
              </w:rPr>
              <w:t>**</w:t>
            </w:r>
            <w:r w:rsidRPr="00D70C65">
              <w:rPr>
                <w:rStyle w:val="HTML0"/>
                <w:rFonts w:ascii="Consolas" w:eastAsia="Segoe UI" w:hAnsi="Consolas"/>
                <w:color w:val="000000"/>
                <w:shd w:val="clear" w:color="auto" w:fill="EEF4FA"/>
                <w14:props3d w14:extrusionH="0" w14:contourW="0" w14:prstMaterial="matte"/>
              </w:rPr>
              <w:t>Bold</w:t>
            </w:r>
            <w:r w:rsidRPr="00D70C65">
              <w:rPr>
                <w:rStyle w:val="HTML0"/>
                <w:rFonts w:ascii="Consolas" w:eastAsia="Segoe UI" w:hAnsi="Consolas"/>
                <w:b/>
                <w:bCs/>
                <w:color w:val="000000"/>
                <w:shd w:val="clear" w:color="auto" w:fill="EEF4FA"/>
                <w14:props3d w14:extrusionH="0" w14:contourW="0" w14:prstMaterial="matte"/>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2C22987D" w14:textId="77777777" w:rsidR="009F4B14" w:rsidRDefault="009F4B14" w:rsidP="00EF46C0">
            <w:pPr>
              <w:spacing w:before="0" w:after="0" w:line="240" w:lineRule="auto"/>
              <w:contextualSpacing/>
              <w:jc w:val="left"/>
              <w:rPr>
                <w:color w:val="000000"/>
              </w:rPr>
            </w:pPr>
            <w:r>
              <w:rPr>
                <w:color w:val="000000"/>
              </w:rPr>
              <w:t>&lt;strong&gt;Bold&lt;/strong&gt;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4640AC95" w14:textId="77777777" w:rsidR="009F4B14" w:rsidRDefault="009F4B14" w:rsidP="00D474A1">
            <w:pPr>
              <w:spacing w:before="0" w:after="0" w:line="240" w:lineRule="auto"/>
              <w:contextualSpacing/>
              <w:rPr>
                <w:color w:val="000000"/>
              </w:rPr>
            </w:pPr>
            <w:r>
              <w:rPr>
                <w:rStyle w:val="a9"/>
                <w:color w:val="000000"/>
              </w:rPr>
              <w:t>Bold</w:t>
            </w:r>
          </w:p>
        </w:tc>
      </w:tr>
      <w:tr w:rsidR="009F4B14" w14:paraId="716B060B"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69119BCB" w14:textId="77777777" w:rsidR="009F4B14" w:rsidRPr="00D70C65" w:rsidRDefault="009F4B14" w:rsidP="00D474A1">
            <w:pPr>
              <w:spacing w:before="0" w:after="0" w:line="240" w:lineRule="auto"/>
              <w:contextualSpacing/>
              <w:rPr>
                <w:rFonts w:ascii="Consolas" w:hAnsi="Consolas"/>
                <w:color w:val="000000"/>
                <w:sz w:val="20"/>
                <w:szCs w:val="20"/>
                <w14:props3d w14:extrusionH="0" w14:contourW="0" w14:prstMaterial="matte"/>
              </w:rPr>
            </w:pPr>
            <w:r w:rsidRPr="00D70C65">
              <w:rPr>
                <w:rStyle w:val="HTML0"/>
                <w:rFonts w:ascii="Consolas" w:eastAsia="Segoe UI" w:hAnsi="Consolas"/>
                <w:b/>
                <w:bCs/>
                <w:color w:val="000000"/>
                <w:shd w:val="clear" w:color="auto" w:fill="EEF4FA"/>
                <w14:props3d w14:extrusionH="0" w14:contourW="0" w14:prstMaterial="matte"/>
              </w:rPr>
              <w:t>*</w:t>
            </w:r>
            <w:r w:rsidRPr="00D70C65">
              <w:rPr>
                <w:rStyle w:val="HTML0"/>
                <w:rFonts w:ascii="Consolas" w:eastAsia="Segoe UI" w:hAnsi="Consolas"/>
                <w:color w:val="000000"/>
                <w:shd w:val="clear" w:color="auto" w:fill="EEF4FA"/>
                <w14:props3d w14:extrusionH="0" w14:contourW="0" w14:prstMaterial="matte"/>
              </w:rPr>
              <w:t>Italic</w:t>
            </w:r>
            <w:r w:rsidRPr="00D70C65">
              <w:rPr>
                <w:rStyle w:val="HTML0"/>
                <w:rFonts w:ascii="Consolas" w:eastAsia="Segoe UI" w:hAnsi="Consolas"/>
                <w:b/>
                <w:bCs/>
                <w:color w:val="000000"/>
                <w:shd w:val="clear" w:color="auto" w:fill="EEF4FA"/>
                <w14:props3d w14:extrusionH="0" w14:contourW="0" w14:prstMaterial="matte"/>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6392A571" w14:textId="77777777" w:rsidR="009F4B14" w:rsidRDefault="009F4B14" w:rsidP="00EF46C0">
            <w:pPr>
              <w:spacing w:before="0" w:after="0" w:line="240" w:lineRule="auto"/>
              <w:contextualSpacing/>
              <w:jc w:val="left"/>
              <w:rPr>
                <w:color w:val="000000"/>
              </w:rPr>
            </w:pPr>
            <w:r>
              <w:rPr>
                <w:color w:val="000000"/>
              </w:rPr>
              <w:t>&lt;em&gt;Italic&lt;/em&gt;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0BE1D312" w14:textId="77777777" w:rsidR="009F4B14" w:rsidRDefault="009F4B14" w:rsidP="00D474A1">
            <w:pPr>
              <w:spacing w:before="0" w:after="0" w:line="240" w:lineRule="auto"/>
              <w:contextualSpacing/>
              <w:rPr>
                <w:color w:val="000000"/>
              </w:rPr>
            </w:pPr>
            <w:r>
              <w:rPr>
                <w:rStyle w:val="a5"/>
                <w:color w:val="000000"/>
              </w:rPr>
              <w:t>Italic</w:t>
            </w:r>
          </w:p>
        </w:tc>
      </w:tr>
      <w:tr w:rsidR="009F4B14" w14:paraId="534EB789"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31D3D027"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Bold Italic</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25E54142" w14:textId="77777777" w:rsidR="009F4B14" w:rsidRDefault="009F4B14" w:rsidP="00EF46C0">
            <w:pPr>
              <w:spacing w:before="0" w:after="0" w:line="240" w:lineRule="auto"/>
              <w:contextualSpacing/>
              <w:jc w:val="left"/>
              <w:rPr>
                <w:color w:val="000000"/>
              </w:rPr>
            </w:pPr>
            <w:r>
              <w:rPr>
                <w:color w:val="000000"/>
              </w:rPr>
              <w:t>&lt;em&gt;&lt;strong&gt;Bold Italic&lt;/strong&gt;&lt;/em&gt;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670559B1" w14:textId="77777777" w:rsidR="009F4B14" w:rsidRDefault="009F4B14" w:rsidP="00D474A1">
            <w:pPr>
              <w:spacing w:before="0" w:after="0" w:line="240" w:lineRule="auto"/>
              <w:contextualSpacing/>
              <w:rPr>
                <w:color w:val="000000"/>
              </w:rPr>
            </w:pPr>
            <w:r>
              <w:rPr>
                <w:rStyle w:val="a9"/>
                <w:i/>
                <w:iCs/>
                <w:color w:val="000000"/>
              </w:rPr>
              <w:t>Bold Italic</w:t>
            </w:r>
          </w:p>
        </w:tc>
      </w:tr>
      <w:tr w:rsidR="009F4B14" w14:paraId="391298E6"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0DE3F39D"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Underlined</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7D0596A3" w14:textId="77777777" w:rsidR="009F4B14" w:rsidRDefault="009F4B14" w:rsidP="00EF46C0">
            <w:pPr>
              <w:spacing w:before="0" w:after="0" w:line="240" w:lineRule="auto"/>
              <w:contextualSpacing/>
              <w:jc w:val="left"/>
              <w:rPr>
                <w:color w:val="000000"/>
              </w:rPr>
            </w:pPr>
            <w:r>
              <w:rPr>
                <w:color w:val="000000"/>
              </w:rPr>
              <w:t>&lt;ins&gt;Underlined&lt;/ins&gt;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5A70EBCA" w14:textId="77777777" w:rsidR="009F4B14" w:rsidRPr="009B62C4" w:rsidRDefault="009F4B14" w:rsidP="00D474A1">
            <w:pPr>
              <w:spacing w:before="0" w:after="0" w:line="240" w:lineRule="auto"/>
              <w:contextualSpacing/>
              <w:rPr>
                <w:color w:val="000000"/>
                <w:u w:val="single"/>
              </w:rPr>
            </w:pPr>
            <w:r w:rsidRPr="009B62C4">
              <w:rPr>
                <w:color w:val="000000"/>
                <w:u w:val="single"/>
              </w:rPr>
              <w:t>Underlined</w:t>
            </w:r>
          </w:p>
        </w:tc>
      </w:tr>
      <w:tr w:rsidR="009F4B14" w14:paraId="1C81C999"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19807457"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Struck through</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6FFBFDB4" w14:textId="77777777" w:rsidR="009F4B14" w:rsidRDefault="009F4B14" w:rsidP="00EF46C0">
            <w:pPr>
              <w:spacing w:before="0" w:after="0" w:line="240" w:lineRule="auto"/>
              <w:contextualSpacing/>
              <w:jc w:val="left"/>
              <w:rPr>
                <w:color w:val="000000"/>
              </w:rPr>
            </w:pPr>
            <w:r>
              <w:rPr>
                <w:color w:val="000000"/>
              </w:rPr>
              <w:t>&lt;del&gt;Struck through&lt;/del&gt;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3140C2E6" w14:textId="77777777" w:rsidR="009F4B14" w:rsidRPr="009B62C4" w:rsidRDefault="009F4B14" w:rsidP="00D474A1">
            <w:pPr>
              <w:spacing w:before="0" w:after="0" w:line="240" w:lineRule="auto"/>
              <w:contextualSpacing/>
              <w:rPr>
                <w:strike/>
                <w:color w:val="000000"/>
              </w:rPr>
            </w:pPr>
            <w:r w:rsidRPr="009B62C4">
              <w:rPr>
                <w:strike/>
                <w:color w:val="000000"/>
              </w:rPr>
              <w:t>Struck through</w:t>
            </w:r>
          </w:p>
        </w:tc>
      </w:tr>
      <w:tr w:rsidR="009F4B14" w14:paraId="172CCE4D"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3A1FB678"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Highlighted</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6DA7E2CC" w14:textId="77777777" w:rsidR="009F4B14" w:rsidRDefault="009F4B14" w:rsidP="00EF46C0">
            <w:pPr>
              <w:spacing w:before="0" w:after="0" w:line="240" w:lineRule="auto"/>
              <w:contextualSpacing/>
              <w:jc w:val="left"/>
              <w:rPr>
                <w:color w:val="000000"/>
              </w:rPr>
            </w:pPr>
            <w:r>
              <w:rPr>
                <w:color w:val="000000"/>
              </w:rPr>
              <w:t>&lt;mark&gt;Highlighted&lt;/mark&gt;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5CB497B4" w14:textId="77777777" w:rsidR="009F4B14" w:rsidRDefault="009F4B14" w:rsidP="00D474A1">
            <w:pPr>
              <w:spacing w:before="0" w:after="0" w:line="240" w:lineRule="auto"/>
              <w:contextualSpacing/>
              <w:rPr>
                <w:color w:val="000000"/>
              </w:rPr>
            </w:pPr>
            <w:r>
              <w:rPr>
                <w:color w:val="000000"/>
              </w:rPr>
              <w:t>Highlighted</w:t>
            </w:r>
          </w:p>
        </w:tc>
      </w:tr>
      <w:tr w:rsidR="009F4B14" w14:paraId="07B05BCD"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2CF327C1"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color w:val="000000"/>
                <w:shd w:val="clear" w:color="auto" w:fill="EEF4FA"/>
              </w:rPr>
              <w:t>x</w:t>
            </w: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superscript</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0748F168" w14:textId="77777777" w:rsidR="009F4B14" w:rsidRDefault="009F4B14" w:rsidP="00EF46C0">
            <w:pPr>
              <w:spacing w:before="0" w:after="0" w:line="240" w:lineRule="auto"/>
              <w:contextualSpacing/>
              <w:jc w:val="left"/>
              <w:rPr>
                <w:color w:val="000000"/>
              </w:rPr>
            </w:pPr>
            <w:r>
              <w:rPr>
                <w:color w:val="000000"/>
              </w:rPr>
              <w:t>x&lt;sup&gt;superscript&lt;/sup&gt;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1461D18A" w14:textId="46D9AFD7" w:rsidR="009F4B14" w:rsidRDefault="009F4B14" w:rsidP="00841BD9">
            <w:pPr>
              <w:spacing w:before="0" w:after="0" w:line="240" w:lineRule="auto"/>
              <w:contextualSpacing/>
              <w:jc w:val="left"/>
              <w:rPr>
                <w:color w:val="000000"/>
              </w:rPr>
            </w:pPr>
            <w:r w:rsidRPr="00841BD9">
              <w:rPr>
                <w:color w:val="000000"/>
                <w:spacing w:val="20"/>
                <w:sz w:val="24"/>
                <w:szCs w:val="24"/>
              </w:rPr>
              <w:t>x</w:t>
            </w:r>
            <w:r w:rsidRPr="00D70C65">
              <w:rPr>
                <w:color w:val="000000"/>
                <w:sz w:val="26"/>
                <w:szCs w:val="26"/>
                <w:vertAlign w:val="superscript"/>
              </w:rPr>
              <w:t>superscript</w:t>
            </w:r>
          </w:p>
        </w:tc>
      </w:tr>
      <w:tr w:rsidR="009F4B14" w14:paraId="26F95101"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13BE7196"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color w:val="000000"/>
                <w:shd w:val="clear" w:color="auto" w:fill="EEF4FA"/>
              </w:rPr>
              <w:t>x</w:t>
            </w: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subscript</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0C183E1E" w14:textId="77777777" w:rsidR="009F4B14" w:rsidRDefault="009F4B14" w:rsidP="00EF46C0">
            <w:pPr>
              <w:spacing w:before="0" w:after="0" w:line="240" w:lineRule="auto"/>
              <w:contextualSpacing/>
              <w:jc w:val="left"/>
              <w:rPr>
                <w:color w:val="000000"/>
              </w:rPr>
            </w:pPr>
            <w:r>
              <w:rPr>
                <w:color w:val="000000"/>
              </w:rPr>
              <w:t>x&lt;sub&gt;subscript&lt;/sub&gt;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1913C856" w14:textId="77777777" w:rsidR="009F4B14" w:rsidRDefault="009F4B14" w:rsidP="00841BD9">
            <w:pPr>
              <w:spacing w:before="0" w:after="0" w:line="240" w:lineRule="auto"/>
              <w:contextualSpacing/>
              <w:jc w:val="left"/>
              <w:rPr>
                <w:color w:val="000000"/>
              </w:rPr>
            </w:pPr>
            <w:r w:rsidRPr="00841BD9">
              <w:rPr>
                <w:color w:val="000000"/>
                <w:spacing w:val="20"/>
                <w:sz w:val="24"/>
                <w:szCs w:val="24"/>
                <w14:props3d w14:extrusionH="0" w14:contourW="0" w14:prstMaterial="matte"/>
              </w:rPr>
              <w:t>x</w:t>
            </w:r>
            <w:r w:rsidRPr="00D70C65">
              <w:rPr>
                <w:rFonts w:ascii="Arial Nova" w:hAnsi="Arial Nova"/>
                <w:color w:val="000000"/>
                <w:position w:val="-2"/>
                <w:sz w:val="26"/>
                <w:szCs w:val="26"/>
                <w:vertAlign w:val="subscript"/>
              </w:rPr>
              <w:t>subscript</w:t>
            </w:r>
          </w:p>
        </w:tc>
      </w:tr>
      <w:tr w:rsidR="009F4B14" w14:paraId="7E59D0F3"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45A54AF6"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w:t>
            </w:r>
            <w:r w:rsidRPr="00D70C65">
              <w:rPr>
                <w:rStyle w:val="HTML0"/>
                <w:rFonts w:ascii="Consolas" w:eastAsia="Segoe UI" w:hAnsi="Consolas"/>
                <w:color w:val="000000"/>
                <w:shd w:val="clear" w:color="auto" w:fill="EEF4FA"/>
              </w:rPr>
              <w:t>Code</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713990A9" w14:textId="77777777" w:rsidR="009F4B14" w:rsidRDefault="009F4B14" w:rsidP="00EF46C0">
            <w:pPr>
              <w:spacing w:before="0" w:after="0" w:line="240" w:lineRule="auto"/>
              <w:contextualSpacing/>
              <w:jc w:val="left"/>
              <w:rPr>
                <w:color w:val="000000"/>
              </w:rPr>
            </w:pPr>
            <w:r>
              <w:rPr>
                <w:color w:val="000000"/>
              </w:rPr>
              <w:t>&lt;code&gt;Code&lt;/code&gt;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486FA6AB" w14:textId="77777777" w:rsidR="009F4B14" w:rsidRPr="00841BD9" w:rsidRDefault="009F4B14" w:rsidP="00D474A1">
            <w:pPr>
              <w:spacing w:before="0" w:after="0" w:line="240" w:lineRule="auto"/>
              <w:contextualSpacing/>
              <w:rPr>
                <w:rFonts w:ascii="Consolas" w:hAnsi="Consolas"/>
                <w:color w:val="000000"/>
              </w:rPr>
            </w:pPr>
            <w:r w:rsidRPr="00841BD9">
              <w:rPr>
                <w:rStyle w:val="HTML0"/>
                <w:rFonts w:ascii="Consolas" w:eastAsia="Segoe UI" w:hAnsi="Consolas"/>
                <w:color w:val="000000"/>
                <w:sz w:val="22"/>
                <w:szCs w:val="22"/>
              </w:rPr>
              <w:t>Code</w:t>
            </w:r>
          </w:p>
        </w:tc>
      </w:tr>
      <w:tr w:rsidR="009F4B14" w14:paraId="68C65098"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56B1EA85"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[Link](</w:t>
            </w:r>
            <w:r w:rsidRPr="00D70C65">
              <w:rPr>
                <w:rStyle w:val="HTML0"/>
                <w:rFonts w:ascii="Consolas" w:eastAsia="Segoe UI" w:hAnsi="Consolas"/>
                <w:color w:val="000000"/>
                <w:shd w:val="clear" w:color="auto" w:fill="EEF4FA"/>
              </w:rPr>
              <w:t>https://mywebsite.com</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027ECE0E" w14:textId="6327E73E" w:rsidR="009F4B14" w:rsidRDefault="009F4B14" w:rsidP="00EF46C0">
            <w:pPr>
              <w:spacing w:before="0" w:after="0" w:line="240" w:lineRule="auto"/>
              <w:contextualSpacing/>
              <w:jc w:val="left"/>
              <w:rPr>
                <w:color w:val="000000"/>
              </w:rPr>
            </w:pPr>
            <w:r w:rsidRPr="00D70C65">
              <w:rPr>
                <w:color w:val="000000"/>
              </w:rPr>
              <w:t>&lt;a href="https://mywebsite.com"&gt;Link&lt;/a&gt;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55B3AB7A" w14:textId="77777777" w:rsidR="009F4B14" w:rsidRDefault="009F4B14" w:rsidP="00D474A1">
            <w:pPr>
              <w:spacing w:before="0" w:after="0" w:line="240" w:lineRule="auto"/>
              <w:contextualSpacing/>
              <w:rPr>
                <w:color w:val="000000"/>
              </w:rPr>
            </w:pPr>
            <w:hyperlink r:id="rId68" w:history="1">
              <w:r>
                <w:rPr>
                  <w:rStyle w:val="a4"/>
                </w:rPr>
                <w:t>Link</w:t>
              </w:r>
            </w:hyperlink>
          </w:p>
        </w:tc>
      </w:tr>
      <w:tr w:rsidR="009F4B14" w14:paraId="49F87C6F"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1B0ECFEE" w14:textId="77777777" w:rsidR="009F4B14" w:rsidRPr="00D70C65" w:rsidRDefault="009F4B14" w:rsidP="00D474A1">
            <w:pPr>
              <w:spacing w:before="0" w:after="0" w:line="240" w:lineRule="auto"/>
              <w:contextualSpacing/>
              <w:rPr>
                <w:rFonts w:ascii="Consolas" w:hAnsi="Consolas"/>
                <w:color w:val="000000"/>
                <w:sz w:val="20"/>
                <w:szCs w:val="20"/>
              </w:rPr>
            </w:pPr>
            <w:r w:rsidRPr="00D70C65">
              <w:rPr>
                <w:rStyle w:val="HTML0"/>
                <w:rFonts w:ascii="Consolas" w:eastAsia="Segoe UI" w:hAnsi="Consolas"/>
                <w:b/>
                <w:bCs/>
                <w:color w:val="000000"/>
                <w:shd w:val="clear" w:color="auto" w:fill="EEF4FA"/>
              </w:rPr>
              <w:t>![Image](</w:t>
            </w:r>
            <w:r w:rsidRPr="00D70C65">
              <w:rPr>
                <w:rStyle w:val="HTML0"/>
                <w:rFonts w:ascii="Consolas" w:eastAsia="Segoe UI" w:hAnsi="Consolas"/>
                <w:color w:val="000000"/>
                <w:shd w:val="clear" w:color="auto" w:fill="EEF4FA"/>
              </w:rPr>
              <w:t>image.jpg</w:t>
            </w:r>
            <w:r w:rsidRPr="00D70C65">
              <w:rPr>
                <w:rStyle w:val="HTML0"/>
                <w:rFonts w:ascii="Consolas" w:eastAsia="Segoe UI" w:hAnsi="Consolas"/>
                <w:b/>
                <w:bCs/>
                <w:color w:val="000000"/>
                <w:shd w:val="clear" w:color="auto" w:fill="EEF4FA"/>
              </w:rPr>
              <w:t>)</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224BA8D7" w14:textId="77777777" w:rsidR="009F4B14" w:rsidRDefault="009F4B14" w:rsidP="00EF46C0">
            <w:pPr>
              <w:spacing w:before="0" w:after="0" w:line="240" w:lineRule="auto"/>
              <w:contextualSpacing/>
              <w:jc w:val="left"/>
              <w:rPr>
                <w:color w:val="000000"/>
              </w:rPr>
            </w:pPr>
            <w:r>
              <w:rPr>
                <w:color w:val="000000"/>
              </w:rPr>
              <w:t>&lt;img src="image.jpg" alt="Image" /&gt;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4B990F9B" w14:textId="6F703287" w:rsidR="009F4B14" w:rsidRDefault="009F4B14" w:rsidP="00D474A1">
            <w:pPr>
              <w:spacing w:before="0" w:after="0" w:line="240" w:lineRule="auto"/>
              <w:contextualSpacing/>
              <w:rPr>
                <w:color w:val="000000"/>
              </w:rPr>
            </w:pPr>
          </w:p>
        </w:tc>
      </w:tr>
      <w:tr w:rsidR="009F4B14" w14:paraId="6C659B90" w14:textId="77777777" w:rsidTr="00D70C65">
        <w:tc>
          <w:tcPr>
            <w:tcW w:w="1738" w:type="pct"/>
            <w:tcBorders>
              <w:top w:val="single" w:sz="6" w:space="0" w:color="CCCCCC"/>
              <w:left w:val="single" w:sz="6" w:space="0" w:color="CCCCCC"/>
              <w:bottom w:val="single" w:sz="6" w:space="0" w:color="CCCCCC"/>
              <w:right w:val="single" w:sz="6" w:space="0" w:color="CCCCCC"/>
            </w:tcBorders>
            <w:vAlign w:val="center"/>
            <w:hideMark/>
          </w:tcPr>
          <w:p w14:paraId="5CCA80F8" w14:textId="77777777" w:rsidR="009F4B14" w:rsidRPr="00D70C65" w:rsidRDefault="009F4B14" w:rsidP="00D474A1">
            <w:pPr>
              <w:spacing w:before="0" w:after="0" w:line="240" w:lineRule="auto"/>
              <w:contextualSpacing/>
              <w:jc w:val="left"/>
              <w:rPr>
                <w:rFonts w:ascii="Consolas" w:hAnsi="Consolas"/>
                <w:color w:val="000000"/>
                <w:sz w:val="20"/>
                <w:szCs w:val="20"/>
              </w:rPr>
            </w:pPr>
            <w:r w:rsidRPr="00D70C65">
              <w:rPr>
                <w:rStyle w:val="HTML0"/>
                <w:rFonts w:ascii="Consolas" w:eastAsia="Segoe UI" w:hAnsi="Consolas"/>
                <w:b/>
                <w:bCs/>
                <w:color w:val="000000"/>
                <w:shd w:val="clear" w:color="auto" w:fill="EEF4FA"/>
              </w:rPr>
              <w:t>&gt;</w:t>
            </w:r>
            <w:r w:rsidRPr="00D70C65">
              <w:rPr>
                <w:rStyle w:val="HTML0"/>
                <w:rFonts w:ascii="Consolas" w:eastAsia="Segoe UI" w:hAnsi="Consolas"/>
                <w:color w:val="000000"/>
                <w:shd w:val="clear" w:color="auto" w:fill="EEF4FA"/>
              </w:rPr>
              <w:t> Blockquote 1</w:t>
            </w:r>
            <w:r w:rsidRPr="00D70C65">
              <w:rPr>
                <w:rFonts w:ascii="Consolas" w:hAnsi="Consolas" w:cs="Courier New"/>
                <w:color w:val="000000"/>
                <w:sz w:val="20"/>
                <w:szCs w:val="20"/>
                <w:shd w:val="clear" w:color="auto" w:fill="EEF4FA"/>
              </w:rPr>
              <w:br/>
            </w:r>
            <w:r w:rsidRPr="00D70C65">
              <w:rPr>
                <w:rStyle w:val="HTML0"/>
                <w:rFonts w:ascii="Consolas" w:eastAsia="Segoe UI" w:hAnsi="Consolas"/>
                <w:b/>
                <w:bCs/>
                <w:color w:val="000000"/>
                <w:shd w:val="clear" w:color="auto" w:fill="EEF4FA"/>
              </w:rPr>
              <w:t>&gt;&gt;</w:t>
            </w:r>
            <w:r w:rsidRPr="00D70C65">
              <w:rPr>
                <w:rStyle w:val="HTML0"/>
                <w:rFonts w:ascii="Consolas" w:eastAsia="Segoe UI" w:hAnsi="Consolas"/>
                <w:color w:val="000000"/>
                <w:shd w:val="clear" w:color="auto" w:fill="EEF4FA"/>
              </w:rPr>
              <w:t> Blockquote 2</w:t>
            </w:r>
          </w:p>
        </w:tc>
        <w:tc>
          <w:tcPr>
            <w:tcW w:w="2317" w:type="pct"/>
            <w:tcBorders>
              <w:top w:val="single" w:sz="6" w:space="0" w:color="CCCCCC"/>
              <w:left w:val="single" w:sz="6" w:space="0" w:color="CCCCCC"/>
              <w:bottom w:val="single" w:sz="6" w:space="0" w:color="CCCCCC"/>
              <w:right w:val="single" w:sz="6" w:space="0" w:color="CCCCCC"/>
            </w:tcBorders>
            <w:vAlign w:val="center"/>
            <w:hideMark/>
          </w:tcPr>
          <w:p w14:paraId="5FC29158" w14:textId="2292D710" w:rsidR="009F4B14" w:rsidRDefault="009F4B14" w:rsidP="00EF46C0">
            <w:pPr>
              <w:spacing w:before="0" w:after="0" w:line="240" w:lineRule="auto"/>
              <w:contextualSpacing/>
              <w:jc w:val="left"/>
              <w:rPr>
                <w:color w:val="000000"/>
              </w:rPr>
            </w:pPr>
            <w:r>
              <w:rPr>
                <w:color w:val="000000"/>
              </w:rPr>
              <w:t>&lt;blockquote&gt;Blockquote 1</w:t>
            </w:r>
            <w:r>
              <w:rPr>
                <w:color w:val="000000"/>
              </w:rPr>
              <w:br/>
              <w:t>&lt;blockquote&gt;Blockquote 2</w:t>
            </w:r>
            <w:r w:rsidR="00EF46C0">
              <w:rPr>
                <w:color w:val="000000"/>
              </w:rPr>
              <w:br/>
            </w:r>
            <w:r>
              <w:rPr>
                <w:color w:val="000000"/>
              </w:rPr>
              <w:t>&lt;/blockquote&gt;&lt;/blockquote&gt;</w:t>
            </w:r>
          </w:p>
        </w:tc>
        <w:tc>
          <w:tcPr>
            <w:tcW w:w="945" w:type="pct"/>
            <w:tcBorders>
              <w:top w:val="single" w:sz="6" w:space="0" w:color="CCCCCC"/>
              <w:left w:val="single" w:sz="6" w:space="0" w:color="CCCCCC"/>
              <w:bottom w:val="single" w:sz="6" w:space="0" w:color="CCCCCC"/>
              <w:right w:val="single" w:sz="6" w:space="0" w:color="CCCCCC"/>
            </w:tcBorders>
            <w:vAlign w:val="center"/>
            <w:hideMark/>
          </w:tcPr>
          <w:p w14:paraId="464EC259" w14:textId="77777777" w:rsidR="009F4B14" w:rsidRPr="00D70C65" w:rsidRDefault="009F4B14" w:rsidP="00D70C65">
            <w:pPr>
              <w:spacing w:before="0" w:after="0" w:line="240" w:lineRule="auto"/>
              <w:ind w:left="215"/>
              <w:contextualSpacing/>
              <w:rPr>
                <w:color w:val="000000"/>
              </w:rPr>
            </w:pPr>
            <w:r w:rsidRPr="00D70C65">
              <w:rPr>
                <w:color w:val="000000"/>
              </w:rPr>
              <w:t>Blockquote 1</w:t>
            </w:r>
          </w:p>
          <w:p w14:paraId="5682A0F4" w14:textId="77777777" w:rsidR="009F4B14" w:rsidRDefault="009F4B14" w:rsidP="00D70C65">
            <w:pPr>
              <w:spacing w:before="0" w:after="0" w:line="240" w:lineRule="auto"/>
              <w:ind w:left="372"/>
              <w:contextualSpacing/>
              <w:rPr>
                <w:color w:val="000000"/>
              </w:rPr>
            </w:pPr>
            <w:r w:rsidRPr="00D70C65">
              <w:rPr>
                <w:color w:val="000000"/>
              </w:rPr>
              <w:t>Blockquote</w:t>
            </w:r>
            <w:r>
              <w:rPr>
                <w:color w:val="000000"/>
              </w:rPr>
              <w:t xml:space="preserve"> 2</w:t>
            </w:r>
          </w:p>
        </w:tc>
      </w:tr>
    </w:tbl>
    <w:p w14:paraId="351CF7D7" w14:textId="77777777" w:rsidR="00604826" w:rsidRDefault="00604826" w:rsidP="00FD6057">
      <w:pPr>
        <w:pStyle w:val="2"/>
      </w:pPr>
      <w:bookmarkStart w:id="125" w:name="_Toc198414490"/>
    </w:p>
    <w:p w14:paraId="05D9A382" w14:textId="77777777" w:rsidR="00604826" w:rsidRDefault="00604826">
      <w:pPr>
        <w:widowControl/>
        <w:spacing w:before="0" w:after="0" w:line="240" w:lineRule="auto"/>
        <w:jc w:val="left"/>
        <w:rPr>
          <w:rFonts w:eastAsia="NSimSun" w:cs="Lucida Sans"/>
          <w:color w:val="000000"/>
          <w:sz w:val="36"/>
          <w:szCs w:val="36"/>
          <w:shd w:val="clear" w:color="auto" w:fill="FFFFFF"/>
        </w:rPr>
      </w:pPr>
      <w:r>
        <w:br w:type="page"/>
      </w:r>
    </w:p>
    <w:p w14:paraId="110DC4DF" w14:textId="335CB006" w:rsidR="009F4B14" w:rsidRDefault="009F4B14" w:rsidP="00FD6057">
      <w:pPr>
        <w:pStyle w:val="2"/>
        <w:rPr>
          <w:sz w:val="27"/>
          <w:szCs w:val="27"/>
        </w:rPr>
      </w:pPr>
      <w:r>
        <w:lastRenderedPageBreak/>
        <w:t>Formatting Toolbar</w:t>
      </w:r>
      <w:bookmarkEnd w:id="125"/>
    </w:p>
    <w:p w14:paraId="584665AB" w14:textId="35AC1A90" w:rsidR="009F4B14" w:rsidRDefault="009F4B14" w:rsidP="009F4B14">
      <w:pPr>
        <w:pStyle w:val="af4"/>
        <w:spacing w:line="330" w:lineRule="atLeast"/>
        <w:rPr>
          <w:rFonts w:cs="Segoe UI"/>
          <w:color w:val="000000"/>
          <w:szCs w:val="22"/>
        </w:rPr>
      </w:pPr>
      <w:r>
        <w:rPr>
          <w:rFonts w:cs="Segoe UI"/>
          <w:color w:val="000000"/>
          <w:szCs w:val="22"/>
        </w:rPr>
        <w:t xml:space="preserve">The formatting toolbar is located just above the code editing box. It allows </w:t>
      </w:r>
      <w:r w:rsidR="00D74179">
        <w:rPr>
          <w:rFonts w:cs="Segoe UI"/>
          <w:color w:val="000000"/>
          <w:szCs w:val="22"/>
        </w:rPr>
        <w:t>fast</w:t>
      </w:r>
      <w:r>
        <w:rPr>
          <w:rFonts w:cs="Segoe UI"/>
          <w:color w:val="000000"/>
          <w:szCs w:val="22"/>
        </w:rPr>
        <w:t xml:space="preserve"> insertion of formatting markup in comments. It </w:t>
      </w:r>
      <w:r w:rsidR="00D74179">
        <w:rPr>
          <w:rFonts w:cs="Segoe UI"/>
          <w:color w:val="000000"/>
          <w:szCs w:val="22"/>
        </w:rPr>
        <w:t>supports both</w:t>
      </w:r>
      <w:r>
        <w:rPr>
          <w:rFonts w:cs="Segoe UI"/>
          <w:color w:val="000000"/>
          <w:szCs w:val="22"/>
        </w:rPr>
        <w:t xml:space="preserve"> Html or Markdown, depending on your </w:t>
      </w:r>
      <w:r w:rsidR="00D74179">
        <w:rPr>
          <w:rFonts w:cs="Segoe UI"/>
          <w:color w:val="000000"/>
          <w:szCs w:val="22"/>
        </w:rPr>
        <w:t>choice</w:t>
      </w:r>
      <w:r>
        <w:rPr>
          <w:rFonts w:cs="Segoe UI"/>
          <w:color w:val="000000"/>
          <w:szCs w:val="22"/>
        </w:rPr>
        <w:t>. To enable Markdown, switch the </w:t>
      </w:r>
      <w:r>
        <w:rPr>
          <w:rStyle w:val="a9"/>
          <w:rFonts w:ascii="Arial Nova" w:hAnsi="Arial Nova" w:cs="Segoe UI"/>
          <w:color w:val="000000"/>
          <w:szCs w:val="22"/>
          <w:bdr w:val="single" w:sz="6" w:space="3" w:color="CCCCCC" w:frame="1"/>
        </w:rPr>
        <w:t>M</w:t>
      </w:r>
      <w:r>
        <w:rPr>
          <w:rStyle w:val="a9"/>
          <w:rFonts w:ascii="Segoe UI Symbol" w:hAnsi="Segoe UI Symbol" w:cs="Segoe UI Symbol"/>
          <w:color w:val="000000"/>
          <w:szCs w:val="22"/>
          <w:bdr w:val="single" w:sz="6" w:space="3" w:color="CCCCCC" w:frame="1"/>
        </w:rPr>
        <w:t>⭣</w:t>
      </w:r>
      <w:r>
        <w:rPr>
          <w:rFonts w:cs="Segoe UI"/>
          <w:color w:val="000000"/>
          <w:szCs w:val="22"/>
        </w:rPr>
        <w:t> button on. Also, do not forget to add "</w:t>
      </w:r>
      <w:r>
        <w:rPr>
          <w:rStyle w:val="cond0"/>
          <w:rFonts w:cs="Segoe UI"/>
          <w:color w:val="FF00FF"/>
          <w:szCs w:val="22"/>
        </w:rPr>
        <w:t>#md on</w:t>
      </w:r>
      <w:r>
        <w:rPr>
          <w:rFonts w:cs="Segoe UI"/>
          <w:color w:val="000000"/>
          <w:szCs w:val="22"/>
        </w:rPr>
        <w:t>" on top of your worksheet.</w:t>
      </w:r>
    </w:p>
    <w:p w14:paraId="1FB735FA" w14:textId="196A0201" w:rsidR="009F4B14" w:rsidRDefault="009F4B14" w:rsidP="00D74179">
      <w:pPr>
        <w:pStyle w:val="af4"/>
        <w:spacing w:after="60" w:line="330" w:lineRule="atLeast"/>
        <w:rPr>
          <w:rFonts w:cs="Segoe UI"/>
          <w:color w:val="000000"/>
          <w:szCs w:val="22"/>
        </w:rPr>
      </w:pPr>
      <w:r>
        <w:rPr>
          <w:rFonts w:cs="Segoe UI"/>
          <w:noProof/>
          <w:color w:val="000000"/>
          <w:szCs w:val="22"/>
        </w:rPr>
        <w:drawing>
          <wp:inline distT="0" distB="0" distL="0" distR="0" wp14:anchorId="6E69CFE9" wp14:editId="607F9452">
            <wp:extent cx="6120130" cy="288290"/>
            <wp:effectExtent l="0" t="0" r="0" b="0"/>
            <wp:docPr id="1628000468"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0130" cy="288290"/>
                    </a:xfrm>
                    <a:prstGeom prst="rect">
                      <a:avLst/>
                    </a:prstGeom>
                    <a:noFill/>
                    <a:ln>
                      <a:noFill/>
                    </a:ln>
                  </pic:spPr>
                </pic:pic>
              </a:graphicData>
            </a:graphic>
          </wp:inline>
        </w:drawing>
      </w:r>
    </w:p>
    <w:p w14:paraId="529E7E07" w14:textId="4520C758" w:rsidR="009F4B14" w:rsidRDefault="009F4B14" w:rsidP="00D74179">
      <w:pPr>
        <w:pStyle w:val="af4"/>
        <w:spacing w:before="60" w:line="330" w:lineRule="atLeast"/>
        <w:rPr>
          <w:rFonts w:cs="Segoe UI"/>
          <w:color w:val="000000"/>
          <w:szCs w:val="22"/>
        </w:rPr>
      </w:pPr>
      <w:r>
        <w:rPr>
          <w:rFonts w:cs="Segoe UI"/>
          <w:color w:val="000000"/>
          <w:szCs w:val="22"/>
        </w:rPr>
        <w:t xml:space="preserve">The </w:t>
      </w:r>
      <w:r w:rsidR="00CB4D0E">
        <w:rPr>
          <w:rFonts w:cs="Segoe UI"/>
          <w:color w:val="000000"/>
          <w:szCs w:val="22"/>
        </w:rPr>
        <w:t>formatting</w:t>
      </w:r>
      <w:r>
        <w:rPr>
          <w:rFonts w:cs="Segoe UI"/>
          <w:color w:val="000000"/>
          <w:szCs w:val="22"/>
        </w:rPr>
        <w:t xml:space="preserve"> toolbar includes the following commands:</w:t>
      </w:r>
    </w:p>
    <w:p w14:paraId="2555B3F4" w14:textId="77777777"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Pr>
          <w:rStyle w:val="button"/>
          <w:rFonts w:ascii="Arial Nova" w:hAnsi="Arial Nova" w:cs="Segoe UI"/>
          <w:color w:val="000000"/>
          <w:szCs w:val="22"/>
          <w:bdr w:val="single" w:sz="6" w:space="3" w:color="CCCCCC" w:frame="1"/>
        </w:rPr>
        <w:t>H3</w:t>
      </w:r>
      <w:r>
        <w:rPr>
          <w:rFonts w:cs="Segoe UI"/>
          <w:color w:val="000000"/>
          <w:szCs w:val="22"/>
        </w:rPr>
        <w:t> - Heading 3 (Ctrl+3), Html: </w:t>
      </w:r>
      <w:r w:rsidRPr="00F17098">
        <w:rPr>
          <w:rStyle w:val="HTML0"/>
          <w:rFonts w:ascii="Consolas" w:eastAsia="Segoe UI" w:hAnsi="Consolas"/>
          <w:color w:val="000000"/>
          <w:sz w:val="22"/>
          <w:szCs w:val="22"/>
          <w:shd w:val="clear" w:color="auto" w:fill="EEF4FA"/>
        </w:rPr>
        <w:t>&lt;h3&gt;...&lt;/h3&gt;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63E55036" w14:textId="77777777"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Pr>
          <w:rStyle w:val="button"/>
          <w:rFonts w:ascii="Arial Nova" w:hAnsi="Arial Nova" w:cs="Segoe UI"/>
          <w:color w:val="000000"/>
          <w:szCs w:val="22"/>
          <w:bdr w:val="single" w:sz="6" w:space="3" w:color="CCCCCC" w:frame="1"/>
        </w:rPr>
        <w:t>H4</w:t>
      </w:r>
      <w:r>
        <w:rPr>
          <w:rFonts w:cs="Segoe UI"/>
          <w:color w:val="000000"/>
          <w:szCs w:val="22"/>
        </w:rPr>
        <w:t> - Heading 4 (Ctrl+4), Html: </w:t>
      </w:r>
      <w:r w:rsidRPr="00F17098">
        <w:rPr>
          <w:rStyle w:val="HTML0"/>
          <w:rFonts w:ascii="Consolas" w:eastAsia="Segoe UI" w:hAnsi="Consolas"/>
          <w:color w:val="000000"/>
          <w:sz w:val="22"/>
          <w:shd w:val="clear" w:color="auto" w:fill="EEF4FA"/>
        </w:rPr>
        <w:t>&lt;h4&gt;...&lt;/h4&gt;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6F4306C6" w14:textId="77777777"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Pr>
          <w:rStyle w:val="button"/>
          <w:rFonts w:ascii="Arial Nova" w:hAnsi="Arial Nova" w:cs="Segoe UI"/>
          <w:color w:val="000000"/>
          <w:szCs w:val="22"/>
          <w:bdr w:val="single" w:sz="6" w:space="3" w:color="CCCCCC" w:frame="1"/>
        </w:rPr>
        <w:t>H5</w:t>
      </w:r>
      <w:r>
        <w:rPr>
          <w:rFonts w:cs="Segoe UI"/>
          <w:color w:val="000000"/>
          <w:szCs w:val="22"/>
        </w:rPr>
        <w:t> - Heading 5 (Ctrl+5), Html: </w:t>
      </w:r>
      <w:r w:rsidRPr="00F17098">
        <w:rPr>
          <w:rStyle w:val="HTML0"/>
          <w:rFonts w:ascii="Consolas" w:eastAsia="Segoe UI" w:hAnsi="Consolas"/>
          <w:color w:val="000000"/>
          <w:sz w:val="22"/>
          <w:shd w:val="clear" w:color="auto" w:fill="EEF4FA"/>
        </w:rPr>
        <w:t>&lt;h5&gt;...&lt;/h5&gt;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7967CDFE" w14:textId="77777777"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Pr>
          <w:rStyle w:val="button"/>
          <w:rFonts w:ascii="Arial Nova" w:hAnsi="Arial Nova" w:cs="Segoe UI"/>
          <w:color w:val="000000"/>
          <w:szCs w:val="22"/>
          <w:bdr w:val="single" w:sz="6" w:space="3" w:color="CCCCCC" w:frame="1"/>
        </w:rPr>
        <w:t>H6</w:t>
      </w:r>
      <w:r>
        <w:rPr>
          <w:rFonts w:cs="Segoe UI"/>
          <w:color w:val="000000"/>
          <w:szCs w:val="22"/>
        </w:rPr>
        <w:t> - Heading 6 (Ctrl+6), Html: </w:t>
      </w:r>
      <w:r w:rsidRPr="00F17098">
        <w:rPr>
          <w:rStyle w:val="HTML0"/>
          <w:rFonts w:ascii="Consolas" w:eastAsia="Segoe UI" w:hAnsi="Consolas"/>
          <w:color w:val="000000"/>
          <w:sz w:val="22"/>
          <w:shd w:val="clear" w:color="auto" w:fill="EEF4FA"/>
        </w:rPr>
        <w:t>&lt;h6&gt;...&lt;/h6&gt;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1E56710D" w14:textId="0B2BA966"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467794">
        <w:rPr>
          <w:rStyle w:val="button"/>
          <w:rFonts w:ascii="Arial Nova" w:hAnsi="Arial Nova" w:cs="Segoe UI"/>
          <w:color w:val="000000"/>
          <w:spacing w:val="20"/>
          <w:szCs w:val="22"/>
          <w:bdr w:val="single" w:sz="6" w:space="3" w:color="CCCCCC" w:frame="1"/>
        </w:rPr>
        <w:t xml:space="preserve"> </w:t>
      </w:r>
      <w:r w:rsidR="00467794" w:rsidRPr="006D6EF6">
        <w:rPr>
          <w:rStyle w:val="button"/>
          <w:rFonts w:ascii="Arial Nova" w:hAnsi="Arial Nova" w:cs="Segoe UI"/>
          <w:color w:val="000000"/>
          <w:spacing w:val="80"/>
          <w:szCs w:val="22"/>
          <w:bdr w:val="single" w:sz="6" w:space="3" w:color="CCCCCC" w:frame="1"/>
        </w:rPr>
        <w:t>p</w:t>
      </w:r>
      <w:r>
        <w:rPr>
          <w:rFonts w:cs="Segoe UI"/>
          <w:color w:val="000000"/>
          <w:szCs w:val="22"/>
        </w:rPr>
        <w:t> - Paragraph (Ctrl+L), Html: </w:t>
      </w:r>
      <w:r w:rsidRPr="00F17098">
        <w:rPr>
          <w:rStyle w:val="HTML0"/>
          <w:rFonts w:ascii="Consolas" w:eastAsia="Segoe UI" w:hAnsi="Consolas"/>
          <w:color w:val="000000"/>
          <w:sz w:val="22"/>
          <w:shd w:val="clear" w:color="auto" w:fill="EEF4FA"/>
        </w:rPr>
        <w:t>&lt;p&gt;...&lt;/p&gt;</w:t>
      </w:r>
      <w:r>
        <w:rPr>
          <w:rFonts w:cs="Segoe UI"/>
          <w:color w:val="000000"/>
          <w:szCs w:val="22"/>
        </w:rPr>
        <w:t>, Markdown: not supported</w:t>
      </w:r>
    </w:p>
    <w:p w14:paraId="753BC939" w14:textId="37E2F886"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6D6EF6">
        <w:rPr>
          <w:rStyle w:val="button"/>
          <w:rFonts w:ascii="Arial Nova" w:hAnsi="Arial Nova" w:cs="Segoe UI"/>
          <w:color w:val="000000"/>
          <w:szCs w:val="22"/>
          <w:bdr w:val="single" w:sz="6" w:space="3" w:color="CCCCCC" w:frame="1"/>
        </w:rPr>
        <w:t xml:space="preserve"> b</w:t>
      </w:r>
      <w:r w:rsidRPr="006D6EF6">
        <w:rPr>
          <w:rStyle w:val="button"/>
          <w:rFonts w:ascii="Arial Nova" w:hAnsi="Arial Nova" w:cs="Segoe UI"/>
          <w:color w:val="000000"/>
          <w:spacing w:val="20"/>
          <w:szCs w:val="22"/>
          <w:bdr w:val="single" w:sz="6" w:space="3" w:color="CCCCCC" w:frame="1"/>
        </w:rPr>
        <w:t>r</w:t>
      </w:r>
      <w:r>
        <w:rPr>
          <w:rFonts w:cs="Segoe UI"/>
          <w:color w:val="000000"/>
          <w:szCs w:val="22"/>
        </w:rPr>
        <w:t> - Line Break (Ctrl+R), Html: </w:t>
      </w:r>
      <w:r w:rsidRPr="00F17098">
        <w:rPr>
          <w:rStyle w:val="HTML0"/>
          <w:rFonts w:ascii="Consolas" w:eastAsia="Segoe UI" w:hAnsi="Consolas"/>
          <w:color w:val="000000"/>
          <w:sz w:val="22"/>
          <w:shd w:val="clear" w:color="auto" w:fill="EEF4FA"/>
        </w:rPr>
        <w:t>...&lt;br/&gt;...</w:t>
      </w:r>
      <w:r>
        <w:rPr>
          <w:rFonts w:cs="Segoe UI"/>
          <w:color w:val="000000"/>
          <w:szCs w:val="22"/>
        </w:rPr>
        <w:t>, Markdown: not supported</w:t>
      </w:r>
    </w:p>
    <w:p w14:paraId="11A3972E" w14:textId="1B944A5C"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2C64E1">
        <w:rPr>
          <w:rStyle w:val="a9"/>
          <w:rFonts w:ascii="Arial Nova" w:hAnsi="Arial Nova" w:cs="Segoe UI"/>
          <w:color w:val="000000"/>
          <w:szCs w:val="22"/>
          <w:bdr w:val="single" w:sz="6" w:space="3" w:color="CCCCCC" w:frame="1"/>
        </w:rPr>
        <w:t xml:space="preserve"> </w:t>
      </w:r>
      <w:r w:rsidR="002C64E1" w:rsidRPr="006D6EF6">
        <w:rPr>
          <w:rStyle w:val="a9"/>
          <w:rFonts w:ascii="Arial Nova" w:hAnsi="Arial Nova" w:cs="Segoe UI"/>
          <w:color w:val="000000"/>
          <w:spacing w:val="60"/>
          <w:szCs w:val="22"/>
          <w:bdr w:val="single" w:sz="6" w:space="3" w:color="CCCCCC" w:frame="1"/>
        </w:rPr>
        <w:t>B</w:t>
      </w:r>
      <w:r>
        <w:rPr>
          <w:rFonts w:cs="Segoe UI"/>
          <w:color w:val="000000"/>
          <w:szCs w:val="22"/>
        </w:rPr>
        <w:t> - Bold (Ctrl+B), Html: </w:t>
      </w:r>
      <w:r>
        <w:rPr>
          <w:rStyle w:val="HTML0"/>
          <w:rFonts w:eastAsia="Segoe UI"/>
          <w:color w:val="000000"/>
          <w:shd w:val="clear" w:color="auto" w:fill="EEF4FA"/>
        </w:rPr>
        <w:t>&lt;</w:t>
      </w:r>
      <w:r w:rsidRPr="00F17098">
        <w:rPr>
          <w:rStyle w:val="HTML0"/>
          <w:rFonts w:ascii="Consolas" w:eastAsia="Segoe UI" w:hAnsi="Consolas"/>
          <w:color w:val="000000"/>
          <w:sz w:val="22"/>
          <w:shd w:val="clear" w:color="auto" w:fill="EEF4FA"/>
        </w:rPr>
        <w:t>strong&gt;...&lt;/strong&gt;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4BEB82C5" w14:textId="171FF92A"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2C64E1">
        <w:rPr>
          <w:rStyle w:val="a5"/>
          <w:rFonts w:ascii="Times" w:hAnsi="Times" w:cs="Segoe UI"/>
          <w:color w:val="000000"/>
          <w:szCs w:val="22"/>
          <w:bdr w:val="single" w:sz="6" w:space="3" w:color="CCCCCC" w:frame="1"/>
        </w:rPr>
        <w:t xml:space="preserve"> </w:t>
      </w:r>
      <w:r w:rsidR="006D6EF6">
        <w:rPr>
          <w:rStyle w:val="a5"/>
          <w:rFonts w:ascii="Times" w:hAnsi="Times" w:cs="Segoe UI"/>
          <w:color w:val="000000"/>
          <w:szCs w:val="22"/>
          <w:bdr w:val="single" w:sz="6" w:space="3" w:color="CCCCCC" w:frame="1"/>
        </w:rPr>
        <w:t xml:space="preserve"> </w:t>
      </w:r>
      <w:r w:rsidR="002C64E1" w:rsidRPr="006D6EF6">
        <w:rPr>
          <w:rStyle w:val="a5"/>
          <w:rFonts w:ascii="Times" w:hAnsi="Times" w:cs="Segoe UI"/>
          <w:color w:val="000000"/>
          <w:spacing w:val="40"/>
          <w:szCs w:val="22"/>
          <w:bdr w:val="single" w:sz="6" w:space="3" w:color="CCCCCC" w:frame="1"/>
        </w:rPr>
        <w:t>I</w:t>
      </w:r>
      <w:r w:rsidR="006D6EF6">
        <w:rPr>
          <w:rStyle w:val="a5"/>
          <w:rFonts w:ascii="Times" w:hAnsi="Times" w:cs="Segoe UI"/>
          <w:color w:val="000000"/>
          <w:szCs w:val="22"/>
          <w:bdr w:val="single" w:sz="6" w:space="3" w:color="CCCCCC" w:frame="1"/>
        </w:rPr>
        <w:t xml:space="preserve"> </w:t>
      </w:r>
      <w:r>
        <w:rPr>
          <w:rFonts w:cs="Segoe UI"/>
          <w:color w:val="000000"/>
          <w:szCs w:val="22"/>
        </w:rPr>
        <w:t> - Italic (Ctrl+I), Html: </w:t>
      </w:r>
      <w:r w:rsidRPr="00F17098">
        <w:rPr>
          <w:rStyle w:val="HTML0"/>
          <w:rFonts w:ascii="Consolas" w:eastAsia="Segoe UI" w:hAnsi="Consolas"/>
          <w:color w:val="000000"/>
          <w:sz w:val="22"/>
          <w:shd w:val="clear" w:color="auto" w:fill="EEF4FA"/>
        </w:rPr>
        <w:t>&lt;em&gt;...&lt;/em&gt;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2504AF36" w14:textId="25A00698"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2C64E1" w:rsidRPr="002C64E1">
        <w:rPr>
          <w:rStyle w:val="button"/>
          <w:rFonts w:ascii="Arial Nova" w:hAnsi="Arial Nova" w:cs="Segoe UI"/>
          <w:color w:val="000000"/>
          <w:szCs w:val="22"/>
          <w:bdr w:val="single" w:sz="6" w:space="3" w:color="CCCCCC" w:frame="1"/>
        </w:rPr>
        <w:t xml:space="preserve"> </w:t>
      </w:r>
      <w:r w:rsidR="002C64E1">
        <w:rPr>
          <w:rStyle w:val="button"/>
          <w:rFonts w:ascii="Arial Nova" w:hAnsi="Arial Nova" w:cs="Segoe UI"/>
          <w:color w:val="000000"/>
          <w:szCs w:val="22"/>
          <w:u w:val="single"/>
          <w:bdr w:val="single" w:sz="6" w:space="3" w:color="CCCCCC" w:frame="1"/>
        </w:rPr>
        <w:t>U</w:t>
      </w:r>
      <w:r w:rsidR="006D6EF6" w:rsidRPr="006D6EF6">
        <w:rPr>
          <w:rStyle w:val="button"/>
          <w:rFonts w:ascii="Arial Nova" w:hAnsi="Arial Nova" w:cs="Segoe UI"/>
          <w:color w:val="000000"/>
          <w:szCs w:val="22"/>
          <w:bdr w:val="single" w:sz="6" w:space="3" w:color="CCCCCC" w:frame="1"/>
        </w:rPr>
        <w:t xml:space="preserve"> </w:t>
      </w:r>
      <w:r>
        <w:rPr>
          <w:rFonts w:cs="Segoe UI"/>
          <w:color w:val="000000"/>
          <w:szCs w:val="22"/>
        </w:rPr>
        <w:t> - Underline (Ctrl+U), Html: </w:t>
      </w:r>
      <w:r w:rsidRPr="00F17098">
        <w:rPr>
          <w:rStyle w:val="HTML0"/>
          <w:rFonts w:ascii="Consolas" w:eastAsia="Segoe UI" w:hAnsi="Consolas"/>
          <w:color w:val="000000"/>
          <w:sz w:val="22"/>
          <w:shd w:val="clear" w:color="auto" w:fill="EEF4FA"/>
        </w:rPr>
        <w:t>&lt;ins&gt;...&lt;/ins&gt;</w:t>
      </w:r>
      <w:r>
        <w:rPr>
          <w:rFonts w:cs="Segoe UI"/>
          <w:color w:val="000000"/>
          <w:szCs w:val="22"/>
        </w:rPr>
        <w:t>, Markdown: </w:t>
      </w:r>
      <w:r w:rsidRPr="00F17098">
        <w:rPr>
          <w:rStyle w:val="HTML0"/>
          <w:rFonts w:ascii="Consolas" w:eastAsia="Segoe UI" w:hAnsi="Consolas"/>
          <w:color w:val="000000"/>
          <w:sz w:val="22"/>
          <w:shd w:val="clear" w:color="auto" w:fill="EEF4FA"/>
        </w:rPr>
        <w:t>++...++</w:t>
      </w:r>
    </w:p>
    <w:p w14:paraId="3FC276D2" w14:textId="278EA015"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2C64E1" w:rsidRPr="002C64E1">
        <w:rPr>
          <w:rStyle w:val="button"/>
          <w:rFonts w:ascii="Arial Nova" w:hAnsi="Arial Nova" w:cs="Segoe UI"/>
          <w:color w:val="000000"/>
          <w:szCs w:val="22"/>
          <w:bdr w:val="single" w:sz="6" w:space="3" w:color="CCCCCC" w:frame="1"/>
        </w:rPr>
        <w:t xml:space="preserve"> </w:t>
      </w:r>
      <w:r w:rsidR="002C64E1">
        <w:rPr>
          <w:rStyle w:val="button"/>
          <w:rFonts w:ascii="Arial Nova" w:hAnsi="Arial Nova" w:cs="Segoe UI"/>
          <w:strike/>
          <w:color w:val="000000"/>
          <w:szCs w:val="22"/>
          <w:bdr w:val="single" w:sz="6" w:space="3" w:color="CCCCCC" w:frame="1"/>
        </w:rPr>
        <w:t>S</w:t>
      </w:r>
      <w:r w:rsidR="006D6EF6" w:rsidRPr="006D6EF6">
        <w:rPr>
          <w:rStyle w:val="button"/>
          <w:rFonts w:ascii="Arial Nova" w:hAnsi="Arial Nova" w:cs="Segoe UI"/>
          <w:color w:val="000000"/>
          <w:szCs w:val="22"/>
          <w:bdr w:val="single" w:sz="6" w:space="3" w:color="CCCCCC" w:frame="1"/>
        </w:rPr>
        <w:t xml:space="preserve"> </w:t>
      </w:r>
      <w:r>
        <w:rPr>
          <w:rFonts w:cs="Segoe UI"/>
          <w:color w:val="000000"/>
          <w:szCs w:val="22"/>
        </w:rPr>
        <w:t> - Strikethrough (no shortcut), Html: </w:t>
      </w:r>
      <w:r w:rsidRPr="002C64E1">
        <w:rPr>
          <w:rStyle w:val="HTML0"/>
          <w:rFonts w:ascii="Consolas" w:eastAsia="Segoe UI" w:hAnsi="Consolas"/>
          <w:color w:val="000000"/>
          <w:sz w:val="22"/>
          <w:shd w:val="clear" w:color="auto" w:fill="EEF4FA"/>
        </w:rPr>
        <w:t>&lt;del&gt;...&lt;/del&gt;</w:t>
      </w:r>
      <w:r>
        <w:rPr>
          <w:rFonts w:cs="Segoe UI"/>
          <w:color w:val="000000"/>
          <w:szCs w:val="22"/>
        </w:rPr>
        <w:t>, Markdown: </w:t>
      </w:r>
      <w:r w:rsidRPr="002C64E1">
        <w:rPr>
          <w:rStyle w:val="HTML0"/>
          <w:rFonts w:ascii="Consolas" w:eastAsia="Segoe UI" w:hAnsi="Consolas"/>
          <w:color w:val="000000"/>
          <w:sz w:val="22"/>
          <w:shd w:val="clear" w:color="auto" w:fill="EEF4FA"/>
        </w:rPr>
        <w:t>~~...~~</w:t>
      </w:r>
    </w:p>
    <w:p w14:paraId="225525B7" w14:textId="33CAA333"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6D6EF6">
        <w:rPr>
          <w:rStyle w:val="button"/>
          <w:rFonts w:ascii="Arial Nova" w:hAnsi="Arial Nova" w:cs="Segoe UI"/>
          <w:color w:val="000000"/>
          <w:szCs w:val="22"/>
          <w:bdr w:val="single" w:sz="6" w:space="2" w:color="CCCCCC" w:frame="1"/>
        </w:rPr>
        <w:t xml:space="preserve"> </w:t>
      </w:r>
      <w:r w:rsidR="006D6EF6" w:rsidRPr="006D6EF6">
        <w:rPr>
          <w:rStyle w:val="button"/>
          <w:rFonts w:ascii="Arial Nova" w:hAnsi="Arial Nova" w:cs="Segoe UI"/>
          <w:color w:val="000000"/>
          <w:spacing w:val="20"/>
          <w:sz w:val="24"/>
          <w:bdr w:val="single" w:sz="6" w:space="2" w:color="CCCCCC" w:frame="1"/>
        </w:rPr>
        <w:t>x</w:t>
      </w:r>
      <w:r w:rsidRPr="006D6EF6">
        <w:rPr>
          <w:rStyle w:val="button"/>
          <w:rFonts w:ascii="Arial Nova" w:hAnsi="Arial Nova" w:cs="Segoe UI"/>
          <w:color w:val="000000"/>
          <w:spacing w:val="20"/>
          <w:sz w:val="24"/>
          <w:bdr w:val="single" w:sz="6" w:space="2" w:color="CCCCCC" w:frame="1"/>
          <w:vertAlign w:val="subscript"/>
        </w:rPr>
        <w:t>2</w:t>
      </w:r>
      <w:r>
        <w:rPr>
          <w:rFonts w:cs="Segoe UI"/>
          <w:color w:val="000000"/>
          <w:szCs w:val="22"/>
        </w:rPr>
        <w:t> - Subscript (Ctrl+"+"), Html: </w:t>
      </w:r>
      <w:r w:rsidRPr="002C64E1">
        <w:rPr>
          <w:rStyle w:val="HTML0"/>
          <w:rFonts w:ascii="Consolas" w:eastAsia="Segoe UI" w:hAnsi="Consolas"/>
          <w:color w:val="000000"/>
          <w:sz w:val="22"/>
          <w:shd w:val="clear" w:color="auto" w:fill="EEF4FA"/>
        </w:rPr>
        <w:t>&lt;sub&gt;...&lt;/sub&gt;</w:t>
      </w:r>
      <w:r>
        <w:rPr>
          <w:rFonts w:cs="Segoe UI"/>
          <w:color w:val="000000"/>
          <w:szCs w:val="22"/>
        </w:rPr>
        <w:t>, Markdown: </w:t>
      </w:r>
      <w:r w:rsidRPr="002C64E1">
        <w:rPr>
          <w:rStyle w:val="HTML0"/>
          <w:rFonts w:ascii="Consolas" w:eastAsia="Segoe UI" w:hAnsi="Consolas"/>
          <w:color w:val="000000"/>
          <w:sz w:val="22"/>
          <w:shd w:val="clear" w:color="auto" w:fill="EEF4FA"/>
        </w:rPr>
        <w:t>~...~</w:t>
      </w:r>
    </w:p>
    <w:p w14:paraId="3794A5A3" w14:textId="573BFDE3"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6D6EF6">
        <w:rPr>
          <w:rStyle w:val="button"/>
          <w:rFonts w:ascii="Arial Nova" w:hAnsi="Arial Nova" w:cs="Segoe UI"/>
          <w:color w:val="000000"/>
          <w:szCs w:val="22"/>
          <w:bdr w:val="single" w:sz="6" w:space="1" w:color="CCCCCC" w:frame="1"/>
        </w:rPr>
        <w:t xml:space="preserve"> </w:t>
      </w:r>
      <w:r w:rsidR="006D6EF6" w:rsidRPr="006D6EF6">
        <w:rPr>
          <w:rStyle w:val="button"/>
          <w:rFonts w:ascii="Arial Nova" w:hAnsi="Arial Nova" w:cs="Segoe UI"/>
          <w:color w:val="000000"/>
          <w:spacing w:val="20"/>
          <w:sz w:val="24"/>
          <w:bdr w:val="single" w:sz="6" w:space="1" w:color="CCCCCC" w:frame="1"/>
        </w:rPr>
        <w:t>x</w:t>
      </w:r>
      <w:r w:rsidRPr="006D6EF6">
        <w:rPr>
          <w:rStyle w:val="button"/>
          <w:rFonts w:ascii="Arial Nova" w:hAnsi="Arial Nova" w:cs="Segoe UI"/>
          <w:color w:val="000000"/>
          <w:spacing w:val="60"/>
          <w:sz w:val="24"/>
          <w:bdr w:val="single" w:sz="6" w:space="1" w:color="CCCCCC" w:frame="1"/>
          <w:vertAlign w:val="superscript"/>
        </w:rPr>
        <w:t>2</w:t>
      </w:r>
      <w:r>
        <w:rPr>
          <w:rFonts w:cs="Segoe UI"/>
          <w:color w:val="000000"/>
          <w:szCs w:val="22"/>
        </w:rPr>
        <w:t> - Superscript (Ctrl+Shift+"+"), Html: </w:t>
      </w:r>
      <w:r w:rsidRPr="002C64E1">
        <w:rPr>
          <w:rStyle w:val="HTML0"/>
          <w:rFonts w:ascii="Consolas" w:eastAsia="Segoe UI" w:hAnsi="Consolas"/>
          <w:color w:val="000000"/>
          <w:sz w:val="22"/>
          <w:shd w:val="clear" w:color="auto" w:fill="EEF4FA"/>
        </w:rPr>
        <w:t>&lt;sup&gt;...&lt;/sup&gt;</w:t>
      </w:r>
      <w:r>
        <w:rPr>
          <w:rFonts w:cs="Segoe UI"/>
          <w:color w:val="000000"/>
          <w:szCs w:val="22"/>
        </w:rPr>
        <w:t>, Markdown: </w:t>
      </w:r>
      <w:r w:rsidRPr="002C64E1">
        <w:rPr>
          <w:rStyle w:val="HTML0"/>
          <w:rFonts w:ascii="Consolas" w:eastAsia="Segoe UI" w:hAnsi="Consolas"/>
          <w:color w:val="000000"/>
          <w:sz w:val="22"/>
          <w:shd w:val="clear" w:color="auto" w:fill="EEF4FA"/>
        </w:rPr>
        <w:t>^...^</w:t>
      </w:r>
    </w:p>
    <w:p w14:paraId="5CA334FB" w14:textId="1B9BB51B" w:rsidR="009F4B14" w:rsidRDefault="009F4B14" w:rsidP="006D6EF6">
      <w:pPr>
        <w:pStyle w:val="af4"/>
        <w:spacing w:line="330" w:lineRule="atLeast"/>
        <w:ind w:left="993" w:hanging="993"/>
        <w:jc w:val="left"/>
        <w:rPr>
          <w:rFonts w:cs="Segoe UI"/>
          <w:color w:val="000000"/>
          <w:szCs w:val="22"/>
        </w:rPr>
      </w:pPr>
      <w:r>
        <w:rPr>
          <w:rFonts w:cs="Segoe UI"/>
          <w:color w:val="000000"/>
          <w:szCs w:val="22"/>
        </w:rPr>
        <w:t> </w:t>
      </w:r>
      <w:r>
        <w:rPr>
          <w:rFonts w:cs="Segoe UI"/>
          <w:color w:val="000000"/>
          <w:szCs w:val="22"/>
        </w:rPr>
        <w:t> </w:t>
      </w:r>
      <w:r w:rsidR="006D6EF6">
        <w:rPr>
          <w:rStyle w:val="button"/>
          <w:rFonts w:ascii="Arial Nova" w:hAnsi="Arial Nova" w:cs="Segoe UI"/>
          <w:color w:val="FF0000"/>
          <w:szCs w:val="22"/>
          <w:bdr w:val="single" w:sz="6" w:space="3" w:color="CCCCCC" w:frame="1"/>
        </w:rPr>
        <w:t xml:space="preserve"> </w:t>
      </w:r>
      <w:r w:rsidR="006D6EF6" w:rsidRPr="006D6EF6">
        <w:rPr>
          <w:rStyle w:val="button"/>
          <w:rFonts w:ascii="Arial Nova" w:hAnsi="Arial Nova" w:cs="Segoe UI"/>
          <w:color w:val="FF0000"/>
          <w:spacing w:val="60"/>
          <w:szCs w:val="22"/>
          <w:bdr w:val="single" w:sz="6" w:space="3" w:color="CCCCCC" w:frame="1"/>
        </w:rPr>
        <w:t>R</w:t>
      </w:r>
      <w:r>
        <w:rPr>
          <w:rFonts w:cs="Segoe UI"/>
          <w:color w:val="000000"/>
          <w:szCs w:val="22"/>
        </w:rPr>
        <w:t> - Red Color (no shortcut), Html: </w:t>
      </w:r>
      <w:r>
        <w:rPr>
          <w:rStyle w:val="HTML0"/>
          <w:rFonts w:eastAsia="Segoe UI"/>
          <w:color w:val="000000"/>
          <w:shd w:val="clear" w:color="auto" w:fill="EEF4FA"/>
        </w:rPr>
        <w:t>&lt;</w:t>
      </w:r>
      <w:r w:rsidRPr="002C64E1">
        <w:rPr>
          <w:rStyle w:val="HTML0"/>
          <w:rFonts w:ascii="Consolas" w:eastAsia="Segoe UI" w:hAnsi="Consolas"/>
          <w:color w:val="000000"/>
          <w:sz w:val="22"/>
          <w:shd w:val="clear" w:color="auto" w:fill="EEF4FA"/>
        </w:rPr>
        <w:t>span class="err"&gt;...&lt;/span&gt;</w:t>
      </w:r>
      <w:r>
        <w:rPr>
          <w:rFonts w:cs="Segoe UI"/>
          <w:color w:val="000000"/>
          <w:szCs w:val="22"/>
        </w:rPr>
        <w:t xml:space="preserve">, </w:t>
      </w:r>
      <w:r w:rsidR="006D6EF6">
        <w:rPr>
          <w:rFonts w:cs="Segoe UI"/>
          <w:color w:val="000000"/>
          <w:szCs w:val="22"/>
        </w:rPr>
        <w:br/>
        <w:t xml:space="preserve"> </w:t>
      </w:r>
      <w:r>
        <w:rPr>
          <w:rFonts w:cs="Segoe UI"/>
          <w:color w:val="000000"/>
          <w:szCs w:val="22"/>
        </w:rPr>
        <w:t>Markdown: not supported</w:t>
      </w:r>
    </w:p>
    <w:p w14:paraId="7C34680F" w14:textId="23F7E63B" w:rsidR="009F4B14" w:rsidRDefault="009F4B14" w:rsidP="006D6EF6">
      <w:pPr>
        <w:pStyle w:val="af4"/>
        <w:spacing w:line="330" w:lineRule="atLeast"/>
        <w:ind w:left="993" w:hanging="993"/>
        <w:jc w:val="left"/>
        <w:rPr>
          <w:rFonts w:cs="Segoe UI"/>
          <w:color w:val="000000"/>
          <w:szCs w:val="22"/>
        </w:rPr>
      </w:pPr>
      <w:r>
        <w:rPr>
          <w:rFonts w:cs="Segoe UI"/>
          <w:color w:val="000000"/>
          <w:szCs w:val="22"/>
        </w:rPr>
        <w:t> </w:t>
      </w:r>
      <w:r>
        <w:rPr>
          <w:rFonts w:cs="Segoe UI"/>
          <w:color w:val="000000"/>
          <w:szCs w:val="22"/>
        </w:rPr>
        <w:t> </w:t>
      </w:r>
      <w:r w:rsidR="006D6EF6" w:rsidRPr="006D6EF6">
        <w:rPr>
          <w:rStyle w:val="button"/>
          <w:rFonts w:ascii="Arial Narrow" w:hAnsi="Arial Narrow" w:cs="Arial"/>
          <w:color w:val="000000"/>
          <w:szCs w:val="22"/>
          <w:bdr w:val="single" w:sz="6" w:space="3" w:color="CCCCCC" w:frame="1"/>
        </w:rPr>
        <w:t xml:space="preserve"> </w:t>
      </w:r>
      <w:r w:rsidR="006D6EF6" w:rsidRPr="006D6EF6">
        <w:rPr>
          <w:rStyle w:val="button"/>
          <w:rFonts w:ascii="Arial Nova" w:hAnsi="Arial Nova" w:cs="Segoe UI"/>
          <w:color w:val="00C800"/>
          <w:spacing w:val="60"/>
          <w:szCs w:val="22"/>
          <w:bdr w:val="single" w:sz="6" w:space="3" w:color="CCCCCC" w:frame="1"/>
        </w:rPr>
        <w:t>G</w:t>
      </w:r>
      <w:r>
        <w:rPr>
          <w:rFonts w:cs="Segoe UI"/>
          <w:color w:val="000000"/>
          <w:szCs w:val="22"/>
        </w:rPr>
        <w:t> - Green Color (no shortcut), Html: </w:t>
      </w:r>
      <w:r w:rsidRPr="002C64E1">
        <w:rPr>
          <w:rStyle w:val="HTML0"/>
          <w:rFonts w:ascii="Consolas" w:eastAsia="Segoe UI" w:hAnsi="Consolas"/>
          <w:color w:val="000000"/>
          <w:sz w:val="22"/>
          <w:shd w:val="clear" w:color="auto" w:fill="EEF4FA"/>
        </w:rPr>
        <w:t>&lt;span class="ok"&gt;...&lt;/span&gt;</w:t>
      </w:r>
      <w:r>
        <w:rPr>
          <w:rFonts w:cs="Segoe UI"/>
          <w:color w:val="000000"/>
          <w:szCs w:val="22"/>
        </w:rPr>
        <w:t xml:space="preserve">, </w:t>
      </w:r>
      <w:r w:rsidR="009D0270">
        <w:rPr>
          <w:rFonts w:cs="Segoe UI"/>
          <w:color w:val="000000"/>
          <w:szCs w:val="22"/>
        </w:rPr>
        <w:br/>
      </w:r>
      <w:r w:rsidR="006D6EF6">
        <w:rPr>
          <w:rFonts w:cs="Segoe UI"/>
          <w:color w:val="000000"/>
          <w:szCs w:val="22"/>
        </w:rPr>
        <w:t xml:space="preserve"> </w:t>
      </w:r>
      <w:r>
        <w:rPr>
          <w:rFonts w:cs="Segoe UI"/>
          <w:color w:val="000000"/>
          <w:szCs w:val="22"/>
        </w:rPr>
        <w:t>Markdown: not supported</w:t>
      </w:r>
    </w:p>
    <w:p w14:paraId="0188F05A" w14:textId="6823EA7E"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6D6EF6">
        <w:rPr>
          <w:rStyle w:val="button"/>
          <w:rFonts w:ascii="Arial Nova" w:hAnsi="Arial Nova" w:cs="Segoe UI"/>
          <w:color w:val="000000"/>
          <w:szCs w:val="22"/>
          <w:bdr w:val="single" w:sz="6" w:space="3" w:color="CCCCCC" w:frame="1"/>
        </w:rPr>
        <w:t xml:space="preserve"> ‹</w:t>
      </w:r>
      <w:r>
        <w:rPr>
          <w:rStyle w:val="button"/>
          <w:rFonts w:ascii="Arial Nova" w:hAnsi="Arial Nova" w:cs="Segoe UI"/>
          <w:color w:val="000000"/>
          <w:szCs w:val="22"/>
          <w:bdr w:val="single" w:sz="6" w:space="3" w:color="CCCCCC" w:frame="1"/>
        </w:rPr>
        <w:t>/</w:t>
      </w:r>
      <w:r w:rsidRPr="006D6EF6">
        <w:rPr>
          <w:rStyle w:val="button"/>
          <w:rFonts w:ascii="Arial Nova" w:hAnsi="Arial Nova" w:cs="Segoe UI"/>
          <w:color w:val="000000"/>
          <w:spacing w:val="20"/>
          <w:szCs w:val="22"/>
          <w:bdr w:val="single" w:sz="6" w:space="3" w:color="CCCCCC" w:frame="1"/>
        </w:rPr>
        <w:t>›</w:t>
      </w:r>
      <w:r>
        <w:rPr>
          <w:rFonts w:cs="Segoe UI"/>
          <w:color w:val="000000"/>
          <w:szCs w:val="22"/>
        </w:rPr>
        <w:t> - Span (no shortcut), Html: </w:t>
      </w:r>
      <w:r w:rsidRPr="002C64E1">
        <w:rPr>
          <w:rStyle w:val="HTML0"/>
          <w:rFonts w:ascii="Consolas" w:eastAsia="Segoe UI" w:hAnsi="Consolas"/>
          <w:color w:val="000000"/>
          <w:sz w:val="22"/>
          <w:shd w:val="clear" w:color="auto" w:fill="EEF4FA"/>
        </w:rPr>
        <w:t>&lt;span&gt;...&lt;/span&gt;</w:t>
      </w:r>
      <w:r>
        <w:rPr>
          <w:rFonts w:cs="Segoe UI"/>
          <w:color w:val="000000"/>
          <w:szCs w:val="22"/>
        </w:rPr>
        <w:t>, Markdown: not supported</w:t>
      </w:r>
    </w:p>
    <w:p w14:paraId="7D796B8F" w14:textId="77777777"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Pr>
          <w:rStyle w:val="button"/>
          <w:rFonts w:ascii="Arial Nova" w:hAnsi="Arial Nova" w:cs="Segoe UI"/>
          <w:color w:val="000000"/>
          <w:szCs w:val="22"/>
          <w:bdr w:val="single" w:sz="6" w:space="3" w:color="CCCCCC" w:frame="1"/>
        </w:rPr>
        <w:t>div</w:t>
      </w:r>
      <w:r>
        <w:rPr>
          <w:rFonts w:cs="Segoe UI"/>
          <w:color w:val="000000"/>
          <w:szCs w:val="22"/>
        </w:rPr>
        <w:t> - Div (no shortcut), Html: </w:t>
      </w:r>
      <w:r w:rsidRPr="002C64E1">
        <w:rPr>
          <w:rStyle w:val="HTML0"/>
          <w:rFonts w:ascii="Consolas" w:eastAsia="Segoe UI" w:hAnsi="Consolas"/>
          <w:color w:val="000000"/>
          <w:sz w:val="22"/>
          <w:shd w:val="clear" w:color="auto" w:fill="EEF4FA"/>
        </w:rPr>
        <w:t>&lt;div&gt;...&lt;/div&gt;</w:t>
      </w:r>
      <w:r>
        <w:rPr>
          <w:rFonts w:cs="Segoe UI"/>
          <w:color w:val="000000"/>
          <w:szCs w:val="22"/>
        </w:rPr>
        <w:t>, Markdown: not supported</w:t>
      </w:r>
    </w:p>
    <w:p w14:paraId="36203600" w14:textId="56EE09AE" w:rsidR="009F4B14" w:rsidRDefault="009F4B14" w:rsidP="00535674">
      <w:pPr>
        <w:pStyle w:val="af4"/>
        <w:spacing w:line="330" w:lineRule="atLeast"/>
        <w:ind w:left="993" w:hanging="993"/>
        <w:jc w:val="left"/>
        <w:rPr>
          <w:rFonts w:cs="Segoe UI"/>
          <w:color w:val="000000"/>
          <w:szCs w:val="22"/>
        </w:rPr>
      </w:pPr>
      <w:r>
        <w:rPr>
          <w:rFonts w:cs="Segoe UI"/>
          <w:color w:val="000000"/>
          <w:szCs w:val="22"/>
        </w:rPr>
        <w:t> </w:t>
      </w:r>
      <w:r>
        <w:rPr>
          <w:rFonts w:cs="Segoe UI"/>
          <w:color w:val="000000"/>
          <w:szCs w:val="22"/>
        </w:rPr>
        <w:t> </w:t>
      </w:r>
      <w:r w:rsidR="00535674" w:rsidRPr="00535674">
        <w:rPr>
          <w:rStyle w:val="button"/>
          <w:rFonts w:ascii="Arial" w:hAnsi="Arial" w:cs="Arial"/>
          <w:color w:val="000000"/>
          <w:sz w:val="12"/>
          <w:szCs w:val="12"/>
          <w:bdr w:val="single" w:sz="6" w:space="3" w:color="CCCCCC" w:frame="1"/>
        </w:rPr>
        <w:t> </w:t>
      </w:r>
      <w:r w:rsidR="00535674" w:rsidRPr="00535674">
        <w:rPr>
          <w:rStyle w:val="button"/>
          <w:rFonts w:ascii="Arial" w:hAnsi="Arial" w:cs="Arial"/>
          <w:color w:val="000000"/>
          <w:spacing w:val="40"/>
          <w:szCs w:val="22"/>
          <w:bdr w:val="single" w:sz="6" w:space="3" w:color="CCCCCC" w:frame="1"/>
        </w:rPr>
        <w:t>▼</w:t>
      </w:r>
      <w:r>
        <w:rPr>
          <w:rFonts w:cs="Segoe UI"/>
          <w:color w:val="000000"/>
          <w:szCs w:val="22"/>
        </w:rPr>
        <w:t> - Folded Div (no shortcut), Html: </w:t>
      </w:r>
      <w:r>
        <w:rPr>
          <w:rStyle w:val="HTML0"/>
          <w:rFonts w:eastAsia="Segoe UI"/>
          <w:color w:val="000000"/>
          <w:shd w:val="clear" w:color="auto" w:fill="EEF4FA"/>
        </w:rPr>
        <w:t>&lt;</w:t>
      </w:r>
      <w:r w:rsidRPr="002C64E1">
        <w:rPr>
          <w:rStyle w:val="HTML0"/>
          <w:rFonts w:ascii="Consolas" w:eastAsia="Segoe UI" w:hAnsi="Consolas"/>
          <w:color w:val="000000"/>
          <w:sz w:val="22"/>
          <w:shd w:val="clear" w:color="auto" w:fill="EEF4FA"/>
        </w:rPr>
        <w:t>div class="fold"&gt;...&lt;/div&gt;</w:t>
      </w:r>
      <w:r>
        <w:rPr>
          <w:rFonts w:cs="Segoe UI"/>
          <w:color w:val="000000"/>
          <w:szCs w:val="22"/>
        </w:rPr>
        <w:t xml:space="preserve">, </w:t>
      </w:r>
      <w:r w:rsidR="0086674D">
        <w:rPr>
          <w:rFonts w:cs="Segoe UI"/>
          <w:color w:val="000000"/>
          <w:szCs w:val="22"/>
        </w:rPr>
        <w:br/>
        <w:t xml:space="preserve"> </w:t>
      </w:r>
      <w:r w:rsidR="00535674">
        <w:rPr>
          <w:rFonts w:cs="Segoe UI"/>
          <w:color w:val="000000"/>
          <w:szCs w:val="22"/>
        </w:rPr>
        <w:t xml:space="preserve"> </w:t>
      </w:r>
      <w:r>
        <w:rPr>
          <w:rFonts w:cs="Segoe UI"/>
          <w:color w:val="000000"/>
          <w:szCs w:val="22"/>
        </w:rPr>
        <w:t>Markdown: not supported</w:t>
      </w:r>
    </w:p>
    <w:p w14:paraId="0CC47658" w14:textId="687A2BDC" w:rsidR="009F4B14" w:rsidRDefault="009F4B14" w:rsidP="0086674D">
      <w:pPr>
        <w:pStyle w:val="af4"/>
        <w:spacing w:line="330" w:lineRule="atLeast"/>
        <w:ind w:left="993" w:hanging="993"/>
        <w:jc w:val="left"/>
        <w:rPr>
          <w:rFonts w:cs="Segoe UI"/>
          <w:color w:val="000000"/>
          <w:szCs w:val="22"/>
        </w:rPr>
      </w:pPr>
      <w:r>
        <w:rPr>
          <w:rFonts w:cs="Segoe UI"/>
          <w:color w:val="000000"/>
          <w:szCs w:val="22"/>
        </w:rPr>
        <w:t> </w:t>
      </w:r>
      <w:r>
        <w:rPr>
          <w:rFonts w:cs="Segoe UI"/>
          <w:color w:val="000000"/>
          <w:szCs w:val="22"/>
        </w:rPr>
        <w:t> </w:t>
      </w:r>
      <w:r>
        <w:rPr>
          <w:rStyle w:val="button"/>
          <w:rFonts w:ascii="Cambria Math" w:hAnsi="Cambria Math" w:cs="Cambria Math"/>
          <w:color w:val="000000"/>
          <w:szCs w:val="22"/>
          <w:bdr w:val="single" w:sz="6" w:space="3" w:color="CCCCCC" w:frame="1"/>
        </w:rPr>
        <w:t>⋮</w:t>
      </w:r>
      <w:r>
        <w:rPr>
          <w:rStyle w:val="button"/>
          <w:rFonts w:ascii="Segoe UI Symbol" w:hAnsi="Segoe UI Symbol" w:cs="Segoe UI Symbol"/>
          <w:color w:val="000000"/>
          <w:szCs w:val="22"/>
          <w:bdr w:val="single" w:sz="6" w:space="3" w:color="CCCCCC" w:frame="1"/>
        </w:rPr>
        <w:t>☰</w:t>
      </w:r>
      <w:r>
        <w:rPr>
          <w:rFonts w:cs="Segoe UI"/>
          <w:color w:val="000000"/>
          <w:szCs w:val="22"/>
        </w:rPr>
        <w:t> - Bulleted List (Ctrl+Shift+L),</w:t>
      </w:r>
      <w:r w:rsidR="0086674D">
        <w:rPr>
          <w:rFonts w:cs="Segoe UI"/>
          <w:color w:val="000000"/>
          <w:szCs w:val="22"/>
        </w:rPr>
        <w:br/>
        <w:t xml:space="preserve"> </w:t>
      </w:r>
      <w:r>
        <w:rPr>
          <w:rFonts w:cs="Segoe UI"/>
          <w:color w:val="000000"/>
          <w:szCs w:val="22"/>
        </w:rPr>
        <w:t>Html: </w:t>
      </w:r>
      <w:r w:rsidRPr="002C64E1">
        <w:rPr>
          <w:rStyle w:val="HTML0"/>
          <w:rFonts w:ascii="Consolas" w:eastAsia="Segoe UI" w:hAnsi="Consolas"/>
          <w:color w:val="000000"/>
          <w:sz w:val="22"/>
          <w:shd w:val="clear" w:color="auto" w:fill="EEF4FA"/>
        </w:rPr>
        <w:t>&lt;ul&gt;&lt;li&gt;...&lt;/li&gt;&lt;li&gt;...&lt;/li&gt;&lt;li&gt;...&lt;/li&gt;&lt;/ul&gt;</w:t>
      </w:r>
      <w:r>
        <w:rPr>
          <w:rFonts w:cs="Segoe UI"/>
          <w:color w:val="000000"/>
          <w:szCs w:val="22"/>
        </w:rPr>
        <w:t>,</w:t>
      </w:r>
      <w:r>
        <w:rPr>
          <w:rFonts w:cs="Segoe UI"/>
          <w:color w:val="000000"/>
          <w:szCs w:val="22"/>
        </w:rPr>
        <w:br/>
      </w:r>
      <w:r w:rsidR="0086674D">
        <w:rPr>
          <w:rFonts w:cs="Segoe UI"/>
          <w:color w:val="000000"/>
          <w:szCs w:val="22"/>
        </w:rPr>
        <w:t xml:space="preserve"> </w:t>
      </w:r>
      <w:r>
        <w:rPr>
          <w:rFonts w:cs="Segoe UI"/>
          <w:color w:val="000000"/>
          <w:szCs w:val="22"/>
        </w:rPr>
        <w:t>Markdown: not supported</w:t>
      </w:r>
    </w:p>
    <w:p w14:paraId="67FCC75D" w14:textId="1B1A5066" w:rsidR="009F4B14" w:rsidRDefault="00604826" w:rsidP="009B1E63">
      <w:pPr>
        <w:pStyle w:val="af4"/>
        <w:spacing w:line="330" w:lineRule="atLeast"/>
        <w:ind w:left="1134" w:hanging="283"/>
        <w:jc w:val="left"/>
        <w:rPr>
          <w:rFonts w:cs="Segoe UI"/>
          <w:color w:val="000000"/>
          <w:szCs w:val="22"/>
        </w:rPr>
      </w:pPr>
      <w:r w:rsidRPr="009B1E63">
        <w:rPr>
          <w:rFonts w:cs="Segoe UI"/>
          <w:noProof/>
          <w:color w:val="000000"/>
          <w:szCs w:val="22"/>
        </w:rPr>
        <w:lastRenderedPageBreak/>
        <mc:AlternateContent>
          <mc:Choice Requires="wps">
            <w:drawing>
              <wp:anchor distT="0" distB="0" distL="0" distR="0" simplePos="0" relativeHeight="251659264" behindDoc="0" locked="0" layoutInCell="1" allowOverlap="1" wp14:anchorId="5B8B23D5" wp14:editId="494C3983">
                <wp:simplePos x="0" y="0"/>
                <wp:positionH relativeFrom="column">
                  <wp:posOffset>286766</wp:posOffset>
                </wp:positionH>
                <wp:positionV relativeFrom="paragraph">
                  <wp:posOffset>43244</wp:posOffset>
                </wp:positionV>
                <wp:extent cx="288000" cy="288000"/>
                <wp:effectExtent l="0" t="0" r="17145" b="17145"/>
                <wp:wrapSquare wrapText="bothSides"/>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 cy="288000"/>
                        </a:xfrm>
                        <a:prstGeom prst="rect">
                          <a:avLst/>
                        </a:prstGeom>
                        <a:solidFill>
                          <a:srgbClr val="FFFFFF"/>
                        </a:solidFill>
                        <a:ln w="6350">
                          <a:solidFill>
                            <a:schemeClr val="bg1">
                              <a:lumMod val="85000"/>
                            </a:schemeClr>
                          </a:solidFill>
                          <a:miter lim="800000"/>
                          <a:headEnd/>
                          <a:tailEnd/>
                        </a:ln>
                      </wps:spPr>
                      <wps:txbx>
                        <w:txbxContent>
                          <w:p w14:paraId="31F18717" w14:textId="77777777" w:rsidR="00604826" w:rsidRPr="009B1E63" w:rsidRDefault="00604826" w:rsidP="00604826">
                            <w:pPr>
                              <w:spacing w:before="0" w:after="0" w:line="240" w:lineRule="auto"/>
                              <w:jc w:val="center"/>
                              <w:rPr>
                                <w:rFonts w:ascii="Arial Nova" w:hAnsi="Arial Nova"/>
                                <w:sz w:val="12"/>
                                <w:szCs w:val="12"/>
                              </w:rPr>
                            </w:pPr>
                            <w:r w:rsidRPr="009B1E63">
                              <w:rPr>
                                <w:rFonts w:ascii="Arial Nova" w:hAnsi="Arial Nova"/>
                                <w:sz w:val="12"/>
                                <w:szCs w:val="12"/>
                              </w:rPr>
                              <w:t>1.</w:t>
                            </w:r>
                            <w:r w:rsidRPr="009B1E63">
                              <w:rPr>
                                <w:rFonts w:ascii="Segoe UI Emoji" w:hAnsi="Segoe UI Emoji" w:cs="Segoe UI Emoji"/>
                                <w:sz w:val="12"/>
                                <w:szCs w:val="12"/>
                              </w:rPr>
                              <w:t>➖</w:t>
                            </w:r>
                          </w:p>
                          <w:p w14:paraId="19D853FA" w14:textId="77777777" w:rsidR="00604826" w:rsidRPr="009B1E63" w:rsidRDefault="00604826" w:rsidP="00604826">
                            <w:pPr>
                              <w:spacing w:before="0" w:after="0" w:line="240" w:lineRule="auto"/>
                              <w:jc w:val="center"/>
                              <w:rPr>
                                <w:rFonts w:ascii="Arial Nova" w:hAnsi="Arial Nova"/>
                                <w:sz w:val="12"/>
                                <w:szCs w:val="12"/>
                              </w:rPr>
                            </w:pPr>
                            <w:r w:rsidRPr="009B1E63">
                              <w:rPr>
                                <w:rFonts w:ascii="Arial Nova" w:hAnsi="Arial Nova"/>
                                <w:sz w:val="12"/>
                                <w:szCs w:val="12"/>
                              </w:rPr>
                              <w:t>2.</w:t>
                            </w:r>
                            <w:r w:rsidRPr="009B1E63">
                              <w:rPr>
                                <w:rFonts w:ascii="Segoe UI Emoji" w:hAnsi="Segoe UI Emoji" w:cs="Segoe UI Emoji"/>
                                <w:sz w:val="12"/>
                                <w:szCs w:val="12"/>
                              </w:rPr>
                              <w:t>➖</w:t>
                            </w:r>
                          </w:p>
                        </w:txbxContent>
                      </wps:txbx>
                      <wps:bodyPr rot="0" vert="horz" wrap="square" lIns="0" tIns="18000" rIns="0" bIns="180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B8B23D5" id="_x0000_t202" coordsize="21600,21600" o:spt="202" path="m,l,21600r21600,l21600,xe">
                <v:stroke joinstyle="miter"/>
                <v:path gradientshapeok="t" o:connecttype="rect"/>
              </v:shapetype>
              <v:shape id="Текстово поле 2" o:spid="_x0000_s1035" type="#_x0000_t202" style="position:absolute;left:0;text-align:left;margin-left:22.6pt;margin-top:3.4pt;width:22.7pt;height:22.7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" strokecolor="#d8d8d8 [2732]" strokeweight=".5pt">
                <v:textbox inset="0,.5mm,0,.5mm">
                  <w:txbxContent>
                    <w:p w14:paraId="31F18717" w14:textId="77777777" w:rsidR="00604826" w:rsidRPr="009B1E63" w:rsidRDefault="00604826" w:rsidP="00604826">
                      <w:pPr>
                        <w:spacing w:before="0" w:after="0" w:line="240" w:lineRule="auto"/>
                        <w:jc w:val="center"/>
                        <w:rPr>
                          <w:rFonts w:ascii="Arial Nova" w:hAnsi="Arial Nova"/>
                          <w:sz w:val="12"/>
                          <w:szCs w:val="12"/>
                        </w:rPr>
                      </w:pPr>
                      <w:r w:rsidRPr="009B1E63">
                        <w:rPr>
                          <w:rFonts w:ascii="Arial Nova" w:hAnsi="Arial Nova"/>
                          <w:sz w:val="12"/>
                          <w:szCs w:val="12"/>
                        </w:rPr>
                        <w:t>1.</w:t>
                      </w:r>
                      <w:r w:rsidRPr="009B1E63">
                        <w:rPr>
                          <w:rFonts w:ascii="Segoe UI Emoji" w:hAnsi="Segoe UI Emoji" w:cs="Segoe UI Emoji"/>
                          <w:sz w:val="12"/>
                          <w:szCs w:val="12"/>
                        </w:rPr>
                        <w:t>➖</w:t>
                      </w:r>
                    </w:p>
                    <w:p w14:paraId="19D853FA" w14:textId="77777777" w:rsidR="00604826" w:rsidRPr="009B1E63" w:rsidRDefault="00604826" w:rsidP="00604826">
                      <w:pPr>
                        <w:spacing w:before="0" w:after="0" w:line="240" w:lineRule="auto"/>
                        <w:jc w:val="center"/>
                        <w:rPr>
                          <w:rFonts w:ascii="Arial Nova" w:hAnsi="Arial Nova"/>
                          <w:sz w:val="12"/>
                          <w:szCs w:val="12"/>
                        </w:rPr>
                      </w:pPr>
                      <w:r w:rsidRPr="009B1E63">
                        <w:rPr>
                          <w:rFonts w:ascii="Arial Nova" w:hAnsi="Arial Nova"/>
                          <w:sz w:val="12"/>
                          <w:szCs w:val="12"/>
                        </w:rPr>
                        <w:t>2.</w:t>
                      </w:r>
                      <w:r w:rsidRPr="009B1E63">
                        <w:rPr>
                          <w:rFonts w:ascii="Segoe UI Emoji" w:hAnsi="Segoe UI Emoji" w:cs="Segoe UI Emoji"/>
                          <w:sz w:val="12"/>
                          <w:szCs w:val="12"/>
                        </w:rPr>
                        <w:t>➖</w:t>
                      </w:r>
                    </w:p>
                  </w:txbxContent>
                </v:textbox>
                <w10:wrap type="square"/>
              </v:shape>
            </w:pict>
          </mc:Fallback>
        </mc:AlternateContent>
      </w:r>
      <w:r w:rsidR="009B1E63">
        <w:rPr>
          <w:rFonts w:cs="Segoe UI"/>
          <w:color w:val="000000"/>
          <w:szCs w:val="22"/>
        </w:rPr>
        <w:t xml:space="preserve"> -</w:t>
      </w:r>
      <w:r w:rsidR="0019640B">
        <w:rPr>
          <w:rFonts w:cs="Segoe UI"/>
          <w:color w:val="000000"/>
          <w:szCs w:val="22"/>
        </w:rPr>
        <w:t xml:space="preserve"> </w:t>
      </w:r>
      <w:r w:rsidR="002C64E1">
        <w:rPr>
          <w:rFonts w:cs="Segoe UI"/>
          <w:color w:val="000000"/>
          <w:szCs w:val="22"/>
        </w:rPr>
        <w:t>Numbered List (Ctrl+Shift+N),</w:t>
      </w:r>
      <w:r w:rsidR="009F4B14">
        <w:rPr>
          <w:rFonts w:ascii="Arial Nova" w:hAnsi="Arial Nova" w:cs="Segoe UI"/>
          <w:b/>
          <w:bCs/>
          <w:color w:val="000000"/>
          <w:sz w:val="12"/>
          <w:szCs w:val="12"/>
          <w:bdr w:val="single" w:sz="6" w:space="3" w:color="CCCCCC" w:frame="1"/>
        </w:rPr>
        <w:br/>
      </w:r>
      <w:r w:rsidR="009F4B14">
        <w:rPr>
          <w:rFonts w:cs="Segoe UI"/>
          <w:color w:val="000000"/>
          <w:szCs w:val="22"/>
        </w:rPr>
        <w:t>Html: </w:t>
      </w:r>
      <w:r w:rsidR="009F4B14" w:rsidRPr="002C64E1">
        <w:rPr>
          <w:rStyle w:val="HTML0"/>
          <w:rFonts w:ascii="Consolas" w:eastAsia="Segoe UI" w:hAnsi="Consolas"/>
          <w:color w:val="000000"/>
          <w:sz w:val="22"/>
          <w:shd w:val="clear" w:color="auto" w:fill="EEF4FA"/>
        </w:rPr>
        <w:t>&lt;ol&gt;&lt;li&gt;...&lt;/li&gt;&lt;li&gt;...&lt;/li&gt;&lt;li&gt;...&lt;/li&gt;&lt;/ol&gt;</w:t>
      </w:r>
      <w:r w:rsidR="009F4B14">
        <w:rPr>
          <w:rFonts w:cs="Segoe UI"/>
          <w:color w:val="000000"/>
          <w:szCs w:val="22"/>
        </w:rPr>
        <w:t>,</w:t>
      </w:r>
      <w:r w:rsidR="009F4B14">
        <w:rPr>
          <w:rFonts w:cs="Segoe UI"/>
          <w:color w:val="000000"/>
          <w:szCs w:val="22"/>
        </w:rPr>
        <w:br/>
        <w:t>Markdown: not supported</w:t>
      </w:r>
    </w:p>
    <w:p w14:paraId="677919DE" w14:textId="5DBD7E8E" w:rsidR="009F4B14" w:rsidRDefault="009F4B14" w:rsidP="0019640B">
      <w:pPr>
        <w:pStyle w:val="af4"/>
        <w:spacing w:line="330" w:lineRule="atLeast"/>
        <w:ind w:left="993" w:hanging="993"/>
        <w:jc w:val="left"/>
        <w:rPr>
          <w:rFonts w:cs="Segoe UI"/>
          <w:color w:val="000000"/>
          <w:szCs w:val="22"/>
        </w:rPr>
      </w:pPr>
      <w:r>
        <w:rPr>
          <w:rFonts w:cs="Segoe UI"/>
          <w:color w:val="000000"/>
          <w:szCs w:val="22"/>
        </w:rPr>
        <w:t> </w:t>
      </w:r>
      <w:r>
        <w:rPr>
          <w:rFonts w:cs="Segoe UI"/>
          <w:color w:val="000000"/>
          <w:szCs w:val="22"/>
        </w:rPr>
        <w:t> </w:t>
      </w:r>
      <w:r w:rsidR="0019640B" w:rsidRPr="0019640B">
        <w:rPr>
          <w:rStyle w:val="button"/>
          <w:rFonts w:ascii="Arial Narrow" w:hAnsi="Arial Narrow" w:cs="Segoe UI Symbol"/>
          <w:color w:val="000000"/>
          <w:sz w:val="24"/>
          <w:bdr w:val="single" w:sz="6" w:space="3" w:color="CCCCCC" w:frame="1"/>
        </w:rPr>
        <w:t xml:space="preserve"> </w:t>
      </w:r>
      <w:r w:rsidR="0019640B" w:rsidRPr="0019640B">
        <w:rPr>
          <w:rStyle w:val="button"/>
          <w:rFonts w:ascii="Segoe UI Symbol" w:hAnsi="Segoe UI Symbol" w:cs="Segoe UI Symbol"/>
          <w:color w:val="000000"/>
          <w:spacing w:val="40"/>
          <w:sz w:val="24"/>
          <w:bdr w:val="single" w:sz="6" w:space="3" w:color="CCCCCC" w:frame="1"/>
        </w:rPr>
        <w:t>🖼</w:t>
      </w:r>
      <w:r>
        <w:rPr>
          <w:rFonts w:cs="Segoe UI"/>
          <w:color w:val="000000"/>
          <w:szCs w:val="22"/>
        </w:rPr>
        <w:t> - Image (no shortcut),</w:t>
      </w:r>
      <w:r>
        <w:rPr>
          <w:rFonts w:cs="Segoe UI"/>
          <w:color w:val="000000"/>
          <w:szCs w:val="22"/>
        </w:rPr>
        <w:br/>
      </w:r>
      <w:r>
        <w:rPr>
          <w:rFonts w:cs="Segoe UI"/>
          <w:color w:val="000000"/>
          <w:szCs w:val="22"/>
        </w:rPr>
        <w:t> </w:t>
      </w:r>
      <w:r>
        <w:rPr>
          <w:rFonts w:cs="Segoe UI"/>
          <w:color w:val="000000"/>
          <w:szCs w:val="22"/>
        </w:rPr>
        <w:t>Html: </w:t>
      </w:r>
      <w:r w:rsidRPr="0019640B">
        <w:rPr>
          <w:rStyle w:val="HTML0"/>
          <w:rFonts w:ascii="Consolas" w:eastAsia="Segoe UI" w:hAnsi="Consolas"/>
          <w:color w:val="000000"/>
          <w:sz w:val="22"/>
          <w:szCs w:val="22"/>
          <w:shd w:val="clear" w:color="auto" w:fill="EEF4FA"/>
        </w:rPr>
        <w:t>&lt;img style="height:...; width:..." src="..." alt="..."&gt;</w:t>
      </w:r>
      <w:r>
        <w:rPr>
          <w:rFonts w:cs="Segoe UI"/>
          <w:color w:val="000000"/>
          <w:szCs w:val="22"/>
        </w:rPr>
        <w:t>,</w:t>
      </w:r>
      <w:r>
        <w:rPr>
          <w:rFonts w:cs="Segoe UI"/>
          <w:color w:val="000000"/>
          <w:szCs w:val="22"/>
        </w:rPr>
        <w:br/>
      </w:r>
      <w:r>
        <w:rPr>
          <w:rFonts w:cs="Segoe UI"/>
          <w:color w:val="000000"/>
          <w:szCs w:val="22"/>
        </w:rPr>
        <w:t> </w:t>
      </w:r>
      <w:r>
        <w:rPr>
          <w:rFonts w:cs="Segoe UI"/>
          <w:color w:val="000000"/>
          <w:szCs w:val="22"/>
        </w:rPr>
        <w:t>Markdown: not supported</w:t>
      </w:r>
    </w:p>
    <w:p w14:paraId="2BE246BF" w14:textId="3FEAABA3" w:rsidR="009F4B14" w:rsidRDefault="009F4B14" w:rsidP="003B2913">
      <w:pPr>
        <w:pStyle w:val="af4"/>
        <w:spacing w:line="330" w:lineRule="atLeast"/>
        <w:ind w:left="992" w:hanging="992"/>
        <w:jc w:val="left"/>
        <w:rPr>
          <w:rFonts w:cs="Segoe UI"/>
          <w:color w:val="000000"/>
          <w:szCs w:val="22"/>
        </w:rPr>
      </w:pPr>
      <w:r>
        <w:rPr>
          <w:rFonts w:cs="Segoe UI"/>
          <w:color w:val="000000"/>
          <w:szCs w:val="22"/>
        </w:rPr>
        <w:t> </w:t>
      </w:r>
      <w:r>
        <w:rPr>
          <w:rFonts w:cs="Segoe UI"/>
          <w:color w:val="000000"/>
          <w:szCs w:val="22"/>
        </w:rPr>
        <w:t> </w:t>
      </w:r>
      <w:r w:rsidR="004A52CF">
        <w:rPr>
          <w:rStyle w:val="button"/>
          <w:rFonts w:ascii="Cambria Math" w:hAnsi="Cambria Math" w:cs="Cambria Math"/>
          <w:color w:val="000000"/>
          <w:szCs w:val="22"/>
          <w:bdr w:val="single" w:sz="6" w:space="3" w:color="CCCCCC" w:frame="1"/>
        </w:rPr>
        <w:t xml:space="preserve"> </w:t>
      </w:r>
      <w:r w:rsidR="004A52CF" w:rsidRPr="004A52CF">
        <w:rPr>
          <w:rStyle w:val="button"/>
          <w:rFonts w:ascii="Cambria Math" w:hAnsi="Cambria Math" w:cs="Cambria Math"/>
          <w:color w:val="000000"/>
          <w:spacing w:val="40"/>
          <w:szCs w:val="22"/>
          <w:bdr w:val="single" w:sz="6" w:space="3" w:color="CCCCCC" w:frame="1"/>
        </w:rPr>
        <w:t>▦</w:t>
      </w:r>
      <w:r>
        <w:rPr>
          <w:rFonts w:cs="Segoe UI"/>
          <w:color w:val="000000"/>
          <w:szCs w:val="22"/>
        </w:rPr>
        <w:t> - Table (no shortcut), Html:</w:t>
      </w:r>
      <w:r>
        <w:rPr>
          <w:rFont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&lt;table class="bordered"&gt;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&lt;thead&gt;&lt;tr&gt;&lt;th&gt;...&lt;/th&gt;&lt;th&gt;...&lt;/th&gt;&lt;/tr&gt;&lt;/thead&gt;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&lt;tbody&gt;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&lt;tr&gt;&lt;td&gt;...&lt;/td&gt;&lt;td&gt;...&lt;/td&gt;&lt;/tr&gt;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&lt;tr&gt;&lt;td&gt;...&lt;/td&gt;&lt;td&gt;...&lt;/td&gt;&lt;/tr&gt;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&lt;/tbody&gt;</w:t>
      </w:r>
      <w:r w:rsidRPr="00D474A1">
        <w:rPr>
          <w:rFonts w:ascii="Consolas" w:hAnsi="Consolas" w:cs="Segoe UI"/>
          <w:color w:val="000000"/>
          <w:szCs w:val="22"/>
        </w:rPr>
        <w:br/>
      </w:r>
      <w:r w:rsidR="004A52CF" w:rsidRPr="004A52CF">
        <w:rPr>
          <w:rStyle w:val="HTML0"/>
          <w:rFonts w:ascii="Segoe UI" w:eastAsia="Segoe UI" w:hAnsi="Segoe UI" w:cs="Segoe UI"/>
          <w:color w:val="000000"/>
          <w:sz w:val="22"/>
          <w:szCs w:val="22"/>
          <w:shd w:val="clear" w:color="auto" w:fill="EEF4FA"/>
        </w:rPr>
        <w:t xml:space="preserve"> </w:t>
      </w:r>
      <w:r w:rsidRPr="00D474A1">
        <w:rPr>
          <w:rStyle w:val="HTML0"/>
          <w:rFonts w:ascii="Consolas" w:eastAsia="Segoe UI" w:hAnsi="Consolas"/>
          <w:color w:val="000000"/>
          <w:sz w:val="22"/>
          <w:szCs w:val="22"/>
          <w:shd w:val="clear" w:color="auto" w:fill="EEF4FA"/>
        </w:rPr>
        <w:t>&lt;/table&gt;</w:t>
      </w:r>
      <w:r w:rsidRPr="00D74179">
        <w:rPr>
          <w:rFonts w:cs="Segoe UI"/>
          <w:color w:val="000000"/>
          <w:szCs w:val="22"/>
        </w:rPr>
        <w:t>,</w:t>
      </w:r>
      <w:r>
        <w:rPr>
          <w:rFonts w:cs="Segoe UI"/>
          <w:color w:val="000000"/>
          <w:szCs w:val="22"/>
        </w:rPr>
        <w:br/>
        <w:t>Markdown: not supported</w:t>
      </w:r>
    </w:p>
    <w:p w14:paraId="22C0D2D9" w14:textId="56D4954A" w:rsidR="009F4B14" w:rsidRDefault="009F4B14" w:rsidP="009F4B14">
      <w:pPr>
        <w:pStyle w:val="af4"/>
        <w:spacing w:line="330" w:lineRule="atLeast"/>
        <w:rPr>
          <w:rFonts w:cs="Segoe UI"/>
          <w:color w:val="000000"/>
          <w:szCs w:val="22"/>
        </w:rPr>
      </w:pPr>
      <w:r>
        <w:rPr>
          <w:rFonts w:cs="Segoe UI"/>
          <w:color w:val="000000"/>
          <w:szCs w:val="22"/>
        </w:rPr>
        <w:t> </w:t>
      </w:r>
      <w:r>
        <w:rPr>
          <w:rFonts w:cs="Segoe UI"/>
          <w:color w:val="000000"/>
          <w:szCs w:val="22"/>
        </w:rPr>
        <w:t> </w:t>
      </w:r>
      <w:r w:rsidR="00D474A1">
        <w:rPr>
          <w:rStyle w:val="button"/>
          <w:rFonts w:ascii="Arial Nova" w:hAnsi="Arial Nova" w:cs="Segoe UI"/>
          <w:color w:val="000000"/>
          <w:szCs w:val="22"/>
          <w:bdr w:val="single" w:sz="6" w:space="3" w:color="CCCCCC" w:frame="1"/>
        </w:rPr>
        <w:t xml:space="preserve"> —</w:t>
      </w:r>
      <w:r>
        <w:rPr>
          <w:rFonts w:cs="Segoe UI"/>
          <w:color w:val="000000"/>
          <w:szCs w:val="22"/>
        </w:rPr>
        <w:t> - Horizontal line (no shortcut), Html: </w:t>
      </w:r>
      <w:r w:rsidRPr="00D474A1">
        <w:rPr>
          <w:rStyle w:val="HTML0"/>
          <w:rFonts w:ascii="Consolas" w:eastAsia="Segoe UI" w:hAnsi="Consolas"/>
          <w:color w:val="000000"/>
          <w:sz w:val="22"/>
          <w:szCs w:val="22"/>
          <w:shd w:val="clear" w:color="auto" w:fill="EEF4FA"/>
        </w:rPr>
        <w:t>&lt;hr/&gt;</w:t>
      </w:r>
      <w:r>
        <w:rPr>
          <w:rFonts w:cs="Segoe UI"/>
          <w:color w:val="000000"/>
          <w:szCs w:val="22"/>
        </w:rPr>
        <w:t>, Markdown: </w:t>
      </w:r>
      <w:r w:rsidRPr="00D474A1">
        <w:rPr>
          <w:rStyle w:val="HTML0"/>
          <w:rFonts w:ascii="Consolas" w:eastAsia="Segoe UI" w:hAnsi="Consolas"/>
          <w:color w:val="000000"/>
          <w:sz w:val="22"/>
          <w:szCs w:val="22"/>
          <w:shd w:val="clear" w:color="auto" w:fill="EEF4FA"/>
        </w:rPr>
        <w:t>---</w:t>
      </w:r>
    </w:p>
    <w:p w14:paraId="5A6590EB" w14:textId="77777777" w:rsidR="009F4B14" w:rsidRDefault="009F4B14" w:rsidP="009F4B14">
      <w:pPr>
        <w:pStyle w:val="af4"/>
        <w:spacing w:line="330" w:lineRule="atLeast"/>
        <w:rPr>
          <w:rFonts w:cs="Segoe UI"/>
          <w:color w:val="000000"/>
          <w:szCs w:val="22"/>
        </w:rPr>
      </w:pPr>
      <w:r>
        <w:rPr>
          <w:rFonts w:cs="Segoe UI"/>
          <w:color w:val="000000"/>
          <w:szCs w:val="22"/>
        </w:rPr>
        <w:t>To apply a formatting tag to a certain part of the text, select the part first and then press the respective button. If you press it once again, you will remove the existing formatting of the same type. Calcpad supports word autoselection. If you click inside a word and press a formatting button, it is applied for the whole word.</w:t>
      </w:r>
    </w:p>
    <w:p w14:paraId="3480AD77" w14:textId="77777777" w:rsidR="00A817CA" w:rsidRDefault="004A13D7" w:rsidP="00FD6057">
      <w:pPr>
        <w:pStyle w:val="1"/>
      </w:pPr>
      <w:bookmarkStart w:id="126" w:name="TOC_600"/>
      <w:bookmarkStart w:id="127" w:name="_Toc198414491"/>
      <w:bookmarkEnd w:id="126"/>
      <w:r>
        <w:t>Programming</w:t>
      </w:r>
      <w:bookmarkEnd w:id="127"/>
    </w:p>
    <w:p w14:paraId="478B896B" w14:textId="77777777" w:rsidR="00A817CA" w:rsidRDefault="004A13D7" w:rsidP="005815AF">
      <w:pPr>
        <w:pStyle w:val="2"/>
      </w:pPr>
      <w:bookmarkStart w:id="128" w:name="TOC_601"/>
      <w:bookmarkStart w:id="129" w:name="_Toc198414492"/>
      <w:bookmarkEnd w:id="128"/>
      <w:r>
        <w:t>Input Forms</w:t>
      </w:r>
      <w:bookmarkEnd w:id="129"/>
    </w:p>
    <w:p w14:paraId="4F23A9E2" w14:textId="50827414" w:rsidR="00A817CA" w:rsidRDefault="004A13D7">
      <w:pPr>
        <w:pStyle w:val="a0"/>
        <w:ind w:right="0"/>
      </w:pPr>
      <w:r>
        <w:t xml:space="preserve">If you have </w:t>
      </w:r>
      <w:r w:rsidR="00D72C92">
        <w:t>a long</w:t>
      </w:r>
      <w:r>
        <w:t xml:space="preserve"> and complicated problem or you want to share your solution with others, it is a good idea to create an input form. It is very easy to do that with Calcpad. Just replace the values that need to be entered with question marks "</w:t>
      </w:r>
      <w:r>
        <w:rPr>
          <w:b/>
        </w:rPr>
        <w:t>?</w:t>
      </w:r>
      <w:r>
        <w:t>", e.g. "</w:t>
      </w:r>
      <w:r>
        <w:rPr>
          <w:rStyle w:val="Variable"/>
          <w:rFonts w:eastAsia="Segoe UI"/>
          <w:sz w:val="26"/>
        </w:rPr>
        <w:t>a</w:t>
      </w:r>
      <w:r>
        <w:t xml:space="preserve"> = ?". Please note that after that, you will not be able to calculate the results directly by clicking </w:t>
      </w:r>
      <w:r>
        <w:rPr>
          <w:noProof/>
        </w:rPr>
        <w:drawing>
          <wp:inline distT="0" distB="0" distL="0" distR="0" wp14:anchorId="067F44D2" wp14:editId="4DF7E0BF">
            <wp:extent cx="179705" cy="179705"/>
            <wp:effectExtent l="0" t="0" r="0" b="0"/>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You must compile it first to an input form. For that purpose, click the </w:t>
      </w:r>
      <w:r>
        <w:rPr>
          <w:noProof/>
        </w:rPr>
        <w:drawing>
          <wp:inline distT="0" distB="0" distL="0" distR="0" wp14:anchorId="54BAE83C" wp14:editId="3975ED02">
            <wp:extent cx="179705" cy="179705"/>
            <wp:effectExtent l="0" t="0" r="0" b="0"/>
            <wp:docPr id="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pic:cNvPicPr>
                      <a:picLocks noChangeAspect="1" noChangeArrowheads="1"/>
                    </pic:cNvPicPr>
                  </pic:nvPicPr>
                  <pic:blipFill>
                    <a:blip r:embed="rId70"/>
                    <a:stretch>
                      <a:fillRect/>
                    </a:stretch>
                  </pic:blipFill>
                  <pic:spPr bwMode="auto">
                    <a:xfrm>
                      <a:off x="0" y="0"/>
                      <a:ext cx="179705" cy="179705"/>
                    </a:xfrm>
                    <a:prstGeom prst="rect">
                      <a:avLst/>
                    </a:prstGeom>
                  </pic:spPr>
                </pic:pic>
              </a:graphicData>
            </a:graphic>
          </wp:inline>
        </w:drawing>
      </w:r>
      <w:r>
        <w:t xml:space="preserve"> button or press </w:t>
      </w:r>
      <w:r>
        <w:rPr>
          <w:b/>
        </w:rPr>
        <w:t>F4</w:t>
      </w:r>
      <w:r>
        <w:t xml:space="preserve"> from the keyboard.</w:t>
      </w:r>
    </w:p>
    <w:p w14:paraId="26391F0A" w14:textId="77777777" w:rsidR="00A817CA" w:rsidRDefault="004A13D7">
      <w:pPr>
        <w:pStyle w:val="a0"/>
        <w:ind w:right="0"/>
      </w:pPr>
      <w:r>
        <w:t>The code will hide, and the form will be loaded into the "</w:t>
      </w:r>
      <w:r>
        <w:rPr>
          <w:b/>
        </w:rPr>
        <w:t>Input</w:t>
      </w:r>
      <w:r>
        <w:t>" box at the full width of the main window. All texts and formulas will be rendered in Html format, protected from modification. Input boxes will be generated at every occurrence of the "</w:t>
      </w:r>
      <w:r>
        <w:rPr>
          <w:b/>
        </w:rPr>
        <w:t>?</w:t>
      </w:r>
      <w:r>
        <w:t>" symbol except those in comments. The ready-to-use input form will look as follows:</w:t>
      </w:r>
    </w:p>
    <w:p w14:paraId="78689799" w14:textId="77777777" w:rsidR="00A817CA" w:rsidRDefault="004A13D7" w:rsidP="009E76F1">
      <w:pPr>
        <w:pStyle w:val="a0"/>
        <w:spacing w:after="0"/>
        <w:ind w:right="0"/>
      </w:pPr>
      <w:r>
        <w:rPr>
          <w:noProof/>
        </w:rPr>
        <w:lastRenderedPageBreak/>
        <w:drawing>
          <wp:inline distT="0" distB="0" distL="0" distR="0" wp14:anchorId="4DDDECAD" wp14:editId="201C8920">
            <wp:extent cx="6089694" cy="4032000"/>
            <wp:effectExtent l="0" t="0" r="6350" b="6985"/>
            <wp:docPr id="36" name="Картина 18" descr="S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Картина 18" descr="Sample3"/>
                    <pic:cNvPicPr>
                      <a:picLocks noChangeAspect="1" noChangeArrowheads="1"/>
                    </pic:cNvPicPr>
                  </pic:nvPicPr>
                  <pic:blipFill>
                    <a:blip r:embed="rId71"/>
                    <a:stretch>
                      <a:fillRect/>
                    </a:stretch>
                  </pic:blipFill>
                  <pic:spPr bwMode="auto">
                    <a:xfrm>
                      <a:off x="0" y="0"/>
                      <a:ext cx="6089694" cy="4032000"/>
                    </a:xfrm>
                    <a:prstGeom prst="rect">
                      <a:avLst/>
                    </a:prstGeom>
                  </pic:spPr>
                </pic:pic>
              </a:graphicData>
            </a:graphic>
          </wp:inline>
        </w:drawing>
      </w:r>
    </w:p>
    <w:p w14:paraId="5F8CC809" w14:textId="6E2D2780" w:rsidR="00A817CA" w:rsidRDefault="004A13D7" w:rsidP="009E76F1">
      <w:pPr>
        <w:pStyle w:val="a0"/>
        <w:spacing w:before="0"/>
        <w:ind w:right="0"/>
      </w:pPr>
      <w:r>
        <w:t xml:space="preserve">Now you have to </w:t>
      </w:r>
      <w:r w:rsidR="00384276">
        <w:t>fill in</w:t>
      </w:r>
      <w:r>
        <w:t xml:space="preserve"> the input boxes and click </w:t>
      </w:r>
      <w:r>
        <w:rPr>
          <w:noProof/>
        </w:rPr>
        <w:drawing>
          <wp:inline distT="0" distB="0" distL="0" distR="0" wp14:anchorId="4A3D930A" wp14:editId="7C123599">
            <wp:extent cx="179705" cy="179705"/>
            <wp:effectExtent l="0" t="0" r="0" b="0"/>
            <wp:docPr id="3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to calculate the results. They are displayed in the "</w:t>
      </w:r>
      <w:r>
        <w:rPr>
          <w:b/>
        </w:rPr>
        <w:t>Output</w:t>
      </w:r>
      <w:r>
        <w:t>" box.</w:t>
      </w:r>
    </w:p>
    <w:p w14:paraId="36E2DA0F" w14:textId="77777777" w:rsidR="00A817CA" w:rsidRDefault="004A13D7" w:rsidP="009E76F1">
      <w:pPr>
        <w:pStyle w:val="a0"/>
        <w:spacing w:after="0"/>
        <w:ind w:right="0"/>
      </w:pPr>
      <w:r>
        <w:rPr>
          <w:noProof/>
        </w:rPr>
        <w:drawing>
          <wp:inline distT="0" distB="0" distL="0" distR="0" wp14:anchorId="7AFDCF8F" wp14:editId="7E79E185">
            <wp:extent cx="6089695" cy="4032000"/>
            <wp:effectExtent l="0" t="0" r="6350" b="6985"/>
            <wp:docPr id="38" name="Картина 19" descr="Samp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Картина 19" descr="Sample4"/>
                    <pic:cNvPicPr>
                      <a:picLocks noChangeAspect="1" noChangeArrowheads="1"/>
                    </pic:cNvPicPr>
                  </pic:nvPicPr>
                  <pic:blipFill>
                    <a:blip r:embed="rId72"/>
                    <a:stretch>
                      <a:fillRect/>
                    </a:stretch>
                  </pic:blipFill>
                  <pic:spPr bwMode="auto">
                    <a:xfrm>
                      <a:off x="0" y="0"/>
                      <a:ext cx="6089695" cy="4032000"/>
                    </a:xfrm>
                    <a:prstGeom prst="rect">
                      <a:avLst/>
                    </a:prstGeom>
                  </pic:spPr>
                </pic:pic>
              </a:graphicData>
            </a:graphic>
          </wp:inline>
        </w:drawing>
      </w:r>
    </w:p>
    <w:p w14:paraId="37D454A8" w14:textId="30C40AD8" w:rsidR="00A817CA" w:rsidRDefault="004A13D7" w:rsidP="009E76F1">
      <w:pPr>
        <w:pStyle w:val="a0"/>
        <w:ind w:right="0"/>
      </w:pPr>
      <w:r>
        <w:t xml:space="preserve">In order to return to input mode, click again </w:t>
      </w:r>
      <w:r w:rsidRPr="009E76F1">
        <w:rPr>
          <w:noProof/>
          <w:position w:val="-6"/>
        </w:rPr>
        <w:drawing>
          <wp:inline distT="0" distB="0" distL="0" distR="0" wp14:anchorId="781CDA3D" wp14:editId="619F208C">
            <wp:extent cx="179705" cy="179705"/>
            <wp:effectExtent l="0" t="0" r="0" b="0"/>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to switch the button off. Input data will remain unchanged </w:t>
      </w:r>
      <w:r w:rsidR="007F2FCA">
        <w:t>from</w:t>
      </w:r>
      <w:r>
        <w:t xml:space="preserve"> the last input. If you need to modify the source code, you have to unlock it by clicking the </w:t>
      </w:r>
      <w:r>
        <w:rPr>
          <w:noProof/>
        </w:rPr>
        <w:drawing>
          <wp:inline distT="0" distB="0" distL="0" distR="0" wp14:anchorId="7B0BD711" wp14:editId="30B07F57">
            <wp:extent cx="179705" cy="179705"/>
            <wp:effectExtent l="0" t="0" r="0" b="0"/>
            <wp:docPr id="40"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pic:cNvPicPr>
                      <a:picLocks noChangeAspect="1" noChangeArrowheads="1"/>
                    </pic:cNvPicPr>
                  </pic:nvPicPr>
                  <pic:blipFill>
                    <a:blip r:embed="rId70"/>
                    <a:stretch>
                      <a:fillRect/>
                    </a:stretch>
                  </pic:blipFill>
                  <pic:spPr bwMode="auto">
                    <a:xfrm>
                      <a:off x="0" y="0"/>
                      <a:ext cx="179705" cy="179705"/>
                    </a:xfrm>
                    <a:prstGeom prst="rect">
                      <a:avLst/>
                    </a:prstGeom>
                  </pic:spPr>
                </pic:pic>
              </a:graphicData>
            </a:graphic>
          </wp:inline>
        </w:drawing>
      </w:r>
      <w:r>
        <w:t xml:space="preserve"> button. The "</w:t>
      </w:r>
      <w:r>
        <w:rPr>
          <w:b/>
        </w:rPr>
        <w:t>Code</w:t>
      </w:r>
      <w:r>
        <w:t xml:space="preserve">" box will show again at the left side of the main window. Input </w:t>
      </w:r>
      <w:r>
        <w:lastRenderedPageBreak/>
        <w:t>data will be attached to the question marks. If you hover the mouse over one of them, you will see the respective value. Click on the question mark to change it. When you finish editing the code, you can compile it back to input form. The input values will be filled in the respective fields. Finally, you can save the document as a "</w:t>
      </w:r>
      <w:r>
        <w:rPr>
          <w:b/>
        </w:rPr>
        <w:t>*.cpd</w:t>
      </w:r>
      <w:r>
        <w:t xml:space="preserve">" file. When you open such </w:t>
      </w:r>
      <w:r w:rsidR="007F2FCA">
        <w:t>a file</w:t>
      </w:r>
      <w:r>
        <w:t>, it will be displayed directly into input form mode. This format is more convenient to use than a simple text file due to the following advantages:</w:t>
      </w:r>
    </w:p>
    <w:p w14:paraId="67C07763" w14:textId="77777777" w:rsidR="00A817CA" w:rsidRDefault="004A13D7" w:rsidP="009A31D8">
      <w:pPr>
        <w:pStyle w:val="a0"/>
        <w:numPr>
          <w:ilvl w:val="0"/>
          <w:numId w:val="12"/>
        </w:numPr>
        <w:tabs>
          <w:tab w:val="clear" w:pos="709"/>
        </w:tabs>
        <w:ind w:left="567" w:right="0"/>
      </w:pPr>
      <w:r>
        <w:t xml:space="preserve">The user can see clearly which parameters should be entered. You can also provide pictures and additional explanations. This is more comprehensible for the user, especially if the program is developed by someone else; </w:t>
      </w:r>
    </w:p>
    <w:p w14:paraId="5DB1004F" w14:textId="077D54D3" w:rsidR="00A817CA" w:rsidRDefault="004A13D7" w:rsidP="009A31D8">
      <w:pPr>
        <w:pStyle w:val="a0"/>
        <w:numPr>
          <w:ilvl w:val="0"/>
          <w:numId w:val="12"/>
        </w:numPr>
        <w:tabs>
          <w:tab w:val="clear" w:pos="709"/>
        </w:tabs>
        <w:ind w:left="567" w:right="0"/>
      </w:pPr>
      <w:r>
        <w:t xml:space="preserve">The rest of the source code is protected from modification, unless you unlock it on purpose. This prevents an inexperienced user </w:t>
      </w:r>
      <w:r w:rsidR="007F2FCA">
        <w:t>from</w:t>
      </w:r>
      <w:r>
        <w:t xml:space="preserve"> accidentally </w:t>
      </w:r>
      <w:r w:rsidR="007F2FCA">
        <w:t>damaging</w:t>
      </w:r>
      <w:r>
        <w:t xml:space="preserve"> the calculation formulas. </w:t>
      </w:r>
    </w:p>
    <w:p w14:paraId="6A65AD64" w14:textId="77777777" w:rsidR="00A817CA" w:rsidRDefault="004A13D7">
      <w:pPr>
        <w:pStyle w:val="a0"/>
        <w:ind w:right="0"/>
      </w:pPr>
      <w:r>
        <w:t>If you save the document as a "</w:t>
      </w:r>
      <w:r>
        <w:rPr>
          <w:b/>
        </w:rPr>
        <w:t>*.cpdz</w:t>
      </w:r>
      <w:r>
        <w:t>" file, you will make the source code completely inaccessible. It will not be possible to unlock it inside Calcpad anymore. Also, no one could edit the file in external text editor, because it is encoded. That is how you can protect your source code from unauthorized copying, viewing and modification.</w:t>
      </w:r>
    </w:p>
    <w:p w14:paraId="59B9B53C" w14:textId="77777777" w:rsidR="00A817CA" w:rsidRDefault="004A13D7">
      <w:pPr>
        <w:pStyle w:val="a0"/>
        <w:ind w:right="0"/>
      </w:pPr>
      <w:r>
        <w:t>You can put question marks "</w:t>
      </w:r>
      <w:r>
        <w:rPr>
          <w:b/>
        </w:rPr>
        <w:t>?</w:t>
      </w:r>
      <w:r>
        <w:t xml:space="preserve">" not only in variable definitions, but at any place in the code e.g.: </w:t>
      </w:r>
    </w:p>
    <w:p w14:paraId="446AABD1" w14:textId="77777777" w:rsidR="00A817CA" w:rsidRDefault="004A13D7">
      <w:pPr>
        <w:pStyle w:val="a0"/>
        <w:ind w:right="0" w:firstLine="567"/>
      </w:pPr>
      <w:r>
        <w:rPr>
          <w:noProof/>
        </w:rPr>
        <mc:AlternateContent>
          <mc:Choice Requires="wps">
            <w:drawing>
              <wp:anchor distT="57150" distB="76200" distL="57150" distR="20955" simplePos="0" relativeHeight="28" behindDoc="0" locked="0" layoutInCell="0" allowOverlap="1" wp14:anchorId="7FF4F866" wp14:editId="6F0B4E67">
                <wp:simplePos x="0" y="0"/>
                <wp:positionH relativeFrom="column">
                  <wp:posOffset>628650</wp:posOffset>
                </wp:positionH>
                <wp:positionV relativeFrom="paragraph">
                  <wp:posOffset>243205</wp:posOffset>
                </wp:positionV>
                <wp:extent cx="493395" cy="229235"/>
                <wp:effectExtent l="64135" t="64135" r="13970" b="40005"/>
                <wp:wrapNone/>
                <wp:docPr id="41" name="Правоъгълник: със заоблени ъгли 20"/>
                <wp:cNvGraphicFramePr/>
                <a:graphic xmlns:a="http://schemas.openxmlformats.org/drawingml/2006/main">
                  <a:graphicData uri="http://schemas.microsoft.com/office/word/2010/wordprocessingShape">
                    <wps:wsp>
                      <wps:cNvSpPr/>
                      <wps:spPr>
                        <a:xfrm>
                          <a:off x="0" y="0"/>
                          <a:ext cx="493560" cy="229320"/>
                        </a:xfrm>
                        <a:prstGeom prst="roundRect">
                          <a:avLst>
                            <a:gd name="adj" fmla="val 16667"/>
                          </a:avLst>
                        </a:prstGeom>
                        <a:solidFill>
                          <a:srgbClr val="FFFFCC"/>
                        </a:solidFill>
                        <a:ln>
                          <a:solidFill>
                            <a:srgbClr val="FFFFFF">
                              <a:lumMod val="75000"/>
                            </a:srgbClr>
                          </a:solidFill>
                        </a:ln>
                        <a:effectLst>
                          <a:outerShdw blurRad="63360" sx="90000" sy="90000" algn="ctr"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txbx>
                        <w:txbxContent>
                          <w:p w14:paraId="4E762296" w14:textId="77777777" w:rsidR="00A817CA" w:rsidRDefault="00A817CA">
                            <w:pPr>
                              <w:pStyle w:val="FrameContents"/>
                              <w:spacing w:before="0" w:after="0" w:line="240" w:lineRule="auto"/>
                              <w:jc w:val="right"/>
                              <w:rPr>
                                <w:color w:val="000000" w:themeColor="text1"/>
                              </w:rPr>
                            </w:pPr>
                          </w:p>
                        </w:txbxContent>
                      </wps:txbx>
                      <wps:bodyPr lIns="36360" tIns="0" rIns="36360" bIns="0" anchor="t">
                        <a:prstTxWarp prst="textNoShape">
                          <a:avLst/>
                        </a:prstTxWarp>
                        <a:noAutofit/>
                      </wps:bodyPr>
                    </wps:wsp>
                  </a:graphicData>
                </a:graphic>
                <wp14:sizeRelV relativeFrom="margin">
                  <wp14:pctHeight>0</wp14:pctHeight>
                </wp14:sizeRelV>
              </wp:anchor>
            </w:drawing>
          </mc:Choice>
          <mc:Fallback>
            <w:pict>
              <v:roundrect w14:anchorId="7FF4F866" id="Правоъгълник: със заоблени ъгли 20" o:spid="_x0000_s1036" style="position:absolute;left:0;text-align:left;margin-left:49.5pt;margin-top:19.15pt;width:38.85pt;height:18.05pt;z-index:28;visibility:visible;mso-wrap-style:square;mso-height-percent:0;mso-wrap-distance-left:4.5pt;mso-wrap-distance-top:4.5pt;mso-wrap-distance-right:1.65pt;mso-wrap-distance-bottom:6pt;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" o:allowincell="f" fillcolor="#ffc" strokecolor="#bfbfbf" strokeweight="1pt">
                <v:stroke joinstyle="miter"/>
                <v:shadow on="t" type="perspective" color="black" opacity="26214f" offset="0,0" matrix="58982f,,,58982f"/>
                <v:textbox inset="1.01mm,0,1.01mm,0">
                  <w:txbxContent>
                    <w:p w14:paraId="4E762296" w14:textId="77777777" w:rsidR="00A817CA" w:rsidRDefault="00A817CA">
                      <w:pPr>
                        <w:pStyle w:val="FrameContents"/>
                        <w:spacing w:before="0" w:after="0" w:line="240" w:lineRule="auto"/>
                        <w:jc w:val="right"/>
                        <w:rPr>
                          <w:color w:val="000000" w:themeColor="text1"/>
                        </w:rPr>
                      </w:pPr>
                    </w:p>
                  </w:txbxContent>
                </v:textbox>
              </v:roundrect>
            </w:pict>
          </mc:Fallback>
        </mc:AlternateContent>
      </w:r>
      <w:r>
        <w:t xml:space="preserve">2 +  ? </w:t>
      </w:r>
    </w:p>
    <w:p w14:paraId="4B4E55C7" w14:textId="77777777" w:rsidR="00A817CA" w:rsidRDefault="004A13D7">
      <w:pPr>
        <w:pStyle w:val="a0"/>
        <w:ind w:right="0" w:firstLine="567"/>
      </w:pPr>
      <w:r>
        <w:t xml:space="preserve">2 + </w:t>
      </w:r>
    </w:p>
    <w:p w14:paraId="173D9FDE" w14:textId="77777777" w:rsidR="00A817CA" w:rsidRDefault="004A13D7">
      <w:pPr>
        <w:pStyle w:val="a0"/>
        <w:ind w:right="0"/>
      </w:pPr>
      <w:r>
        <w:t>Then, you can enter a value and calculate the result. This approach is not recommended for complicated problems, because the program logic gets unclear and difficult to understand.</w:t>
      </w:r>
    </w:p>
    <w:p w14:paraId="322AC2B1" w14:textId="77777777" w:rsidR="00A817CA" w:rsidRDefault="004A13D7" w:rsidP="005815AF">
      <w:pPr>
        <w:pStyle w:val="3"/>
      </w:pPr>
      <w:bookmarkStart w:id="130" w:name="_Toc198414493"/>
      <w:r>
        <w:t>Advanced UI with Html and CSS</w:t>
      </w:r>
      <w:bookmarkEnd w:id="130"/>
    </w:p>
    <w:p w14:paraId="2D7BDF3D" w14:textId="77777777" w:rsidR="00A817CA" w:rsidRDefault="004A13D7">
      <w:pPr>
        <w:pStyle w:val="a0"/>
        <w:ind w:right="0"/>
      </w:pPr>
      <w:r>
        <w:t>Besides simple input boxes, you can use some advanced UI elements like "</w:t>
      </w:r>
      <w:r>
        <w:rPr>
          <w:b/>
        </w:rPr>
        <w:t>select</w:t>
      </w:r>
      <w:r>
        <w:t>" (combo box), "</w:t>
      </w:r>
      <w:r>
        <w:rPr>
          <w:b/>
        </w:rPr>
        <w:t>radio</w:t>
      </w:r>
      <w:r>
        <w:t>" buttons and "</w:t>
      </w:r>
      <w:r>
        <w:rPr>
          <w:b/>
        </w:rPr>
        <w:t>checkboxes</w:t>
      </w:r>
      <w:r>
        <w:t xml:space="preserve">" in your worksheets. Since all the output from Calcpad is rendered as an Html document, you can use Html and CSS for that purpose. However, Calcpad accepts input only from text boxes. That is why, it is required to map every other UI element to some text box. This is performed by enclosing the text box into an outer html element (paragraph or div) with a certain </w:t>
      </w:r>
      <w:r>
        <w:rPr>
          <w:b/>
        </w:rPr>
        <w:t>id</w:t>
      </w:r>
      <w:r>
        <w:t xml:space="preserve">. The same id must be assigned as a </w:t>
      </w:r>
      <w:r>
        <w:rPr>
          <w:b/>
        </w:rPr>
        <w:t>name</w:t>
      </w:r>
      <w:r>
        <w:t xml:space="preserve"> or </w:t>
      </w:r>
      <w:r>
        <w:rPr>
          <w:b/>
        </w:rPr>
        <w:t>data-target</w:t>
      </w:r>
      <w:r>
        <w:t xml:space="preserve"> attribute of the source UI element. Then, the content of the source element's value attribute will be automatically filled in the target text box. You can use the following sample code:</w:t>
      </w:r>
    </w:p>
    <w:p w14:paraId="042FDFF6" w14:textId="77777777" w:rsidR="00A817CA" w:rsidRDefault="004A13D7">
      <w:pPr>
        <w:pStyle w:val="a0"/>
        <w:ind w:right="0"/>
        <w:jc w:val="left"/>
        <w:rPr>
          <w:b/>
        </w:rPr>
      </w:pPr>
      <w:r>
        <w:rPr>
          <w:b/>
        </w:rPr>
        <w:t>Selection box:</w:t>
      </w:r>
    </w:p>
    <w:p w14:paraId="3BAF87B5" w14:textId="77777777" w:rsidR="00A817CA" w:rsidRDefault="004A13D7">
      <w:pPr>
        <w:pStyle w:val="a0"/>
        <w:ind w:right="0"/>
        <w:jc w:val="left"/>
      </w:pPr>
      <w:r>
        <w:t>Code:</w:t>
      </w:r>
    </w:p>
    <w:p w14:paraId="57F5EC17"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'Select an option: &lt;select name="</w:t>
      </w:r>
      <w:r w:rsidRPr="007F2FCA">
        <w:rPr>
          <w:rStyle w:val="SourceText"/>
          <w:rFonts w:ascii="Consolas" w:hAnsi="Consolas"/>
          <w:b/>
          <w:color w:val="FF0000"/>
          <w:sz w:val="22"/>
          <w:szCs w:val="22"/>
          <w:shd w:val="clear" w:color="auto" w:fill="FFFFFF"/>
        </w:rPr>
        <w:t>target1</w:t>
      </w:r>
      <w:r w:rsidRPr="007F2FCA">
        <w:rPr>
          <w:rStyle w:val="SourceText"/>
          <w:rFonts w:ascii="Consolas" w:hAnsi="Consolas"/>
          <w:sz w:val="22"/>
          <w:szCs w:val="22"/>
          <w:shd w:val="clear" w:color="auto" w:fill="FFFFFF"/>
        </w:rPr>
        <w:t>"&gt;</w:t>
      </w:r>
    </w:p>
    <w:p w14:paraId="106F172F"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'&lt;option value="11;12"&gt;x1; y1&lt;/option&gt;</w:t>
      </w:r>
    </w:p>
    <w:p w14:paraId="10D91DF9"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'&lt;option value="21;22"&gt;x2; y2&lt;/option&gt;</w:t>
      </w:r>
    </w:p>
    <w:p w14:paraId="745FA043"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'&lt;option value="31;32"&gt;x3; y3&lt;/option&gt;</w:t>
      </w:r>
    </w:p>
    <w:p w14:paraId="13941D22"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'&lt;/select&gt;</w:t>
      </w:r>
    </w:p>
    <w:p w14:paraId="342E5F51"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w:t>
      </w:r>
    </w:p>
    <w:p w14:paraId="720B8894"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'&lt;p id="</w:t>
      </w:r>
      <w:r w:rsidRPr="007F2FCA">
        <w:rPr>
          <w:rStyle w:val="SourceText"/>
          <w:rFonts w:ascii="Consolas" w:hAnsi="Consolas"/>
          <w:b/>
          <w:color w:val="FF0000"/>
          <w:sz w:val="22"/>
          <w:szCs w:val="22"/>
          <w:shd w:val="clear" w:color="auto" w:fill="FFFFFF"/>
        </w:rPr>
        <w:t>target1</w:t>
      </w:r>
      <w:r w:rsidRPr="007F2FCA">
        <w:rPr>
          <w:rStyle w:val="SourceText"/>
          <w:rFonts w:ascii="Consolas" w:hAnsi="Consolas"/>
          <w:sz w:val="22"/>
          <w:szCs w:val="22"/>
          <w:shd w:val="clear" w:color="auto" w:fill="FFFFFF"/>
        </w:rPr>
        <w:t>"&gt; Values:'x = ? {21}','y = ? {22}'&lt;/p&gt;</w:t>
      </w:r>
    </w:p>
    <w:p w14:paraId="3F839405" w14:textId="77777777" w:rsidR="00A817CA" w:rsidRDefault="004A13D7">
      <w:pPr>
        <w:pStyle w:val="a0"/>
        <w:ind w:right="0"/>
        <w:jc w:val="left"/>
      </w:pPr>
      <w:r>
        <w:t>Output:</w:t>
      </w:r>
    </w:p>
    <w:p w14:paraId="35D26034" w14:textId="77777777" w:rsidR="00A817CA" w:rsidRDefault="004A13D7" w:rsidP="007F2FCA">
      <w:pPr>
        <w:pStyle w:val="western"/>
        <w:spacing w:before="0" w:beforeAutospacing="0" w:after="0" w:line="240" w:lineRule="auto"/>
        <w:ind w:firstLine="0"/>
        <w:rPr>
          <w:lang w:val="en-US"/>
        </w:rPr>
      </w:pPr>
      <w:r>
        <w:t>  </w:t>
      </w:r>
      <w:r>
        <w:rPr>
          <w:position w:val="6"/>
          <w:lang w:val="en-US"/>
        </w:rPr>
        <w:t>Select an option:</w:t>
      </w:r>
      <w:r>
        <w:rPr>
          <w:lang w:val="en-US"/>
        </w:rPr>
        <w:t xml:space="preserve"> </w:t>
      </w:r>
      <w:r>
        <w:rPr>
          <w:color w:val="000000"/>
          <w:position w:val="6"/>
          <w:bdr w:val="single" w:sz="6" w:space="1" w:color="999999"/>
          <w:shd w:val="clear" w:color="auto" w:fill="FFFFCC"/>
          <w:lang w:val="en-US"/>
        </w:rPr>
        <w:t xml:space="preserve"> </w:t>
      </w:r>
      <w:r w:rsidRPr="007F2FCA">
        <w:rPr>
          <w:color w:val="000000"/>
          <w:position w:val="6"/>
          <w:sz w:val="20"/>
          <w:szCs w:val="20"/>
          <w:bdr w:val="single" w:sz="6" w:space="1" w:color="999999"/>
          <w:shd w:val="clear" w:color="auto" w:fill="FFFFCC"/>
          <w:lang w:val="en-US"/>
        </w:rPr>
        <w:t>x2; y2</w:t>
      </w:r>
      <w:r>
        <w:rPr>
          <w:color w:val="000000"/>
          <w:position w:val="6"/>
          <w:bdr w:val="single" w:sz="6" w:space="1" w:color="999999"/>
          <w:shd w:val="clear" w:color="auto" w:fill="FFFFCC"/>
          <w:lang w:val="en-US"/>
        </w:rPr>
        <w:t xml:space="preserve">  </w:t>
      </w:r>
      <w:r>
        <w:rPr>
          <w:color w:val="EEEEEE"/>
          <w:position w:val="4"/>
          <w:bdr w:val="single" w:sz="6" w:space="1" w:color="999999"/>
          <w:shd w:val="clear" w:color="auto" w:fill="EEEEEE"/>
          <w:lang w:val="en-US"/>
        </w:rPr>
        <w:t>.</w:t>
      </w:r>
      <w:r>
        <w:rPr>
          <w:color w:val="999999"/>
          <w:position w:val="4"/>
          <w:bdr w:val="single" w:sz="6" w:space="1" w:color="999999"/>
          <w:shd w:val="clear" w:color="auto" w:fill="EEEEEE"/>
          <w:lang w:val="en-US"/>
        </w:rPr>
        <w:t>▼</w:t>
      </w:r>
      <w:r>
        <w:rPr>
          <w:color w:val="EEEEEE"/>
          <w:position w:val="4"/>
          <w:bdr w:val="single" w:sz="6" w:space="1" w:color="999999"/>
          <w:shd w:val="clear" w:color="auto" w:fill="EEEEEE"/>
          <w:lang w:val="en-US"/>
        </w:rPr>
        <w:t>.</w:t>
      </w:r>
    </w:p>
    <w:p w14:paraId="62C1834E" w14:textId="45193FD0" w:rsidR="00A817CA" w:rsidRDefault="004A13D7" w:rsidP="009E76F1">
      <w:pPr>
        <w:pStyle w:val="a0"/>
        <w:spacing w:before="0"/>
        <w:ind w:right="0"/>
        <w:jc w:val="left"/>
      </w:pPr>
      <w:r>
        <w:t>  .</w:t>
      </w:r>
      <w:r w:rsidR="007F2FCA">
        <w:t xml:space="preserve"> </w:t>
      </w:r>
      <w:r>
        <w:t>.</w:t>
      </w:r>
      <w:r w:rsidR="007F2FCA">
        <w:t xml:space="preserve"> </w:t>
      </w:r>
      <w:r>
        <w:t xml:space="preserve">. </w:t>
      </w:r>
    </w:p>
    <w:p w14:paraId="34D72E10" w14:textId="68935937" w:rsidR="00A817CA" w:rsidRDefault="004A13D7">
      <w:pPr>
        <w:pStyle w:val="a0"/>
        <w:ind w:right="0"/>
        <w:jc w:val="left"/>
      </w:pPr>
      <w:bookmarkStart w:id="131" w:name="target1"/>
      <w:bookmarkEnd w:id="131"/>
      <w:r>
        <w:lastRenderedPageBreak/>
        <w:t xml:space="preserve">  Values: </w:t>
      </w:r>
      <w:r>
        <w:rPr>
          <w:rStyle w:val="Variable"/>
          <w:rFonts w:eastAsia="Segoe UI"/>
          <w:sz w:val="26"/>
        </w:rPr>
        <w:t>x</w:t>
      </w:r>
      <w:r>
        <w:t xml:space="preserve"> = </w:t>
      </w:r>
      <w:r w:rsidR="00A87A83">
        <w:rPr>
          <w:bdr w:val="single" w:sz="6" w:space="0" w:color="808080"/>
          <w:shd w:val="clear" w:color="auto" w:fill="FFFFCC"/>
        </w:rPr>
        <w:t xml:space="preserve">         21 </w:t>
      </w:r>
      <w:r>
        <w:t xml:space="preserve">  , </w:t>
      </w:r>
      <w:r>
        <w:rPr>
          <w:rStyle w:val="Variable"/>
          <w:rFonts w:eastAsia="Segoe UI"/>
          <w:sz w:val="26"/>
        </w:rPr>
        <w:t>y</w:t>
      </w:r>
      <w:r>
        <w:t xml:space="preserve"> =  </w:t>
      </w:r>
      <w:r w:rsidR="00A87A83">
        <w:rPr>
          <w:bdr w:val="single" w:sz="6" w:space="0" w:color="808080"/>
          <w:shd w:val="clear" w:color="auto" w:fill="FFFFCC"/>
        </w:rPr>
        <w:t xml:space="preserve">        22 </w:t>
      </w:r>
    </w:p>
    <w:p w14:paraId="3E0EF6C7" w14:textId="77777777" w:rsidR="00A817CA" w:rsidRDefault="004A13D7">
      <w:pPr>
        <w:pStyle w:val="a0"/>
        <w:ind w:right="0"/>
        <w:jc w:val="left"/>
        <w:rPr>
          <w:b/>
        </w:rPr>
      </w:pPr>
      <w:r>
        <w:rPr>
          <w:b/>
        </w:rPr>
        <w:t>Radio buttons:</w:t>
      </w:r>
    </w:p>
    <w:p w14:paraId="5F1DF766" w14:textId="77777777" w:rsidR="00A817CA" w:rsidRDefault="004A13D7">
      <w:pPr>
        <w:pStyle w:val="a0"/>
        <w:ind w:right="0"/>
        <w:jc w:val="left"/>
      </w:pPr>
      <w:r>
        <w:t>Code:</w:t>
      </w:r>
    </w:p>
    <w:p w14:paraId="1BA8EC5B"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'&lt;p&gt;Select:</w:t>
      </w:r>
    </w:p>
    <w:p w14:paraId="3A8032E7"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'&lt;input name="</w:t>
      </w:r>
      <w:r w:rsidRPr="007F2FCA">
        <w:rPr>
          <w:rStyle w:val="SourceText"/>
          <w:rFonts w:ascii="Consolas" w:hAnsi="Consolas"/>
          <w:b/>
          <w:color w:val="FF0000"/>
          <w:sz w:val="22"/>
          <w:szCs w:val="22"/>
          <w:shd w:val="clear" w:color="auto" w:fill="FFFFFF"/>
        </w:rPr>
        <w:t>target2</w:t>
      </w:r>
      <w:r w:rsidRPr="007F2FCA">
        <w:rPr>
          <w:rStyle w:val="SourceText"/>
          <w:rFonts w:ascii="Consolas" w:hAnsi="Consolas"/>
          <w:sz w:val="22"/>
          <w:szCs w:val="22"/>
          <w:shd w:val="clear" w:color="auto" w:fill="FFFFFF"/>
        </w:rPr>
        <w:t>" type="radio" id="opt1" value="1"/&gt;</w:t>
      </w:r>
    </w:p>
    <w:p w14:paraId="632DAB92"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'&lt;label for="opt1"&gt;option 1&lt;/label&gt;</w:t>
      </w:r>
    </w:p>
    <w:p w14:paraId="6A1BF034"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'&lt;input name="</w:t>
      </w:r>
      <w:r w:rsidRPr="007F2FCA">
        <w:rPr>
          <w:rStyle w:val="SourceText"/>
          <w:rFonts w:ascii="Consolas" w:hAnsi="Consolas"/>
          <w:b/>
          <w:color w:val="FF0000"/>
          <w:sz w:val="22"/>
          <w:szCs w:val="22"/>
          <w:shd w:val="clear" w:color="auto" w:fill="FFFFFF"/>
        </w:rPr>
        <w:t>target2</w:t>
      </w:r>
      <w:r w:rsidRPr="007F2FCA">
        <w:rPr>
          <w:rStyle w:val="SourceText"/>
          <w:rFonts w:ascii="Consolas" w:hAnsi="Consolas"/>
          <w:sz w:val="22"/>
          <w:szCs w:val="22"/>
          <w:shd w:val="clear" w:color="auto" w:fill="FFFFFF"/>
        </w:rPr>
        <w:t>" type="radio" id="opt2" value="2"/&gt;</w:t>
      </w:r>
    </w:p>
    <w:p w14:paraId="4CDAF7DF"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'&lt;label for="opt2"&gt;option 2&lt;/label&gt;</w:t>
      </w:r>
    </w:p>
    <w:p w14:paraId="0763FEF5"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w:t>
      </w:r>
    </w:p>
    <w:p w14:paraId="2238A16C"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'&lt;p id="</w:t>
      </w:r>
      <w:r w:rsidRPr="007F2FCA">
        <w:rPr>
          <w:rStyle w:val="SourceText"/>
          <w:rFonts w:ascii="Consolas" w:hAnsi="Consolas"/>
          <w:b/>
          <w:color w:val="FF0000"/>
          <w:sz w:val="22"/>
          <w:szCs w:val="22"/>
          <w:shd w:val="clear" w:color="auto" w:fill="FFFFFF"/>
        </w:rPr>
        <w:t>target2</w:t>
      </w:r>
      <w:r w:rsidRPr="007F2FCA">
        <w:rPr>
          <w:rStyle w:val="SourceText"/>
          <w:rFonts w:ascii="Consolas" w:hAnsi="Consolas"/>
          <w:sz w:val="22"/>
          <w:szCs w:val="22"/>
          <w:shd w:val="clear" w:color="auto" w:fill="FFFFFF"/>
        </w:rPr>
        <w:t>"&gt;Value -'opt = ? {2}'&lt;/p&gt;</w:t>
      </w:r>
    </w:p>
    <w:p w14:paraId="71956A59" w14:textId="77777777" w:rsidR="00A817CA" w:rsidRDefault="004A13D7">
      <w:pPr>
        <w:pStyle w:val="a0"/>
        <w:ind w:right="0"/>
        <w:jc w:val="left"/>
      </w:pPr>
      <w:r>
        <w:t>Output:</w:t>
      </w:r>
    </w:p>
    <w:p w14:paraId="0C1DC86E" w14:textId="67A38F4C" w:rsidR="00A817CA" w:rsidRDefault="004A13D7" w:rsidP="00A87A83">
      <w:pPr>
        <w:pStyle w:val="a0"/>
        <w:spacing w:before="0" w:after="0" w:line="240" w:lineRule="auto"/>
        <w:ind w:right="0"/>
        <w:jc w:val="left"/>
      </w:pPr>
      <w:r>
        <w:t xml:space="preserve">  Select: </w:t>
      </w:r>
      <w:r>
        <w:rPr>
          <w:rFonts w:ascii="Segoe UI Symbol" w:hAnsi="Segoe UI Symbol" w:cs="Segoe UI Symbol"/>
          <w:sz w:val="24"/>
          <w:szCs w:val="24"/>
        </w:rPr>
        <w:t>⭘</w:t>
      </w:r>
      <w:r>
        <w:rPr>
          <w:rFonts w:ascii="Segoe UI Symbol" w:hAnsi="Segoe UI Symbol" w:cs="Segoe UI Symbol"/>
        </w:rPr>
        <w:t xml:space="preserve"> </w:t>
      </w:r>
      <w:r>
        <w:t xml:space="preserve">option 1 </w:t>
      </w:r>
      <w:r>
        <w:rPr>
          <w:rFonts w:ascii="Cambria Math" w:hAnsi="Cambria Math" w:cs="Cambria Math"/>
          <w:sz w:val="24"/>
          <w:szCs w:val="24"/>
        </w:rPr>
        <w:t>⦿</w:t>
      </w:r>
      <w:r>
        <w:t xml:space="preserve"> option 2</w:t>
      </w:r>
      <w:r>
        <w:br/>
        <w:t>  .</w:t>
      </w:r>
      <w:r w:rsidR="007F2FCA">
        <w:t xml:space="preserve"> </w:t>
      </w:r>
      <w:r>
        <w:t>.</w:t>
      </w:r>
      <w:r w:rsidR="007F2FCA">
        <w:t xml:space="preserve"> </w:t>
      </w:r>
      <w:r>
        <w:t xml:space="preserve">. </w:t>
      </w:r>
    </w:p>
    <w:p w14:paraId="6D9ECD3E" w14:textId="77777777" w:rsidR="00A817CA" w:rsidRDefault="004A13D7">
      <w:pPr>
        <w:pStyle w:val="a0"/>
        <w:ind w:right="0"/>
        <w:jc w:val="left"/>
      </w:pPr>
      <w:bookmarkStart w:id="132" w:name="target2"/>
      <w:bookmarkEnd w:id="132"/>
      <w:r>
        <w:t>  </w:t>
      </w:r>
      <w:r>
        <w:rPr>
          <w:rStyle w:val="Variable"/>
          <w:rFonts w:eastAsia="Segoe UI"/>
          <w:sz w:val="26"/>
        </w:rPr>
        <w:t>opt</w:t>
      </w:r>
      <w:r>
        <w:t xml:space="preserve"> = </w:t>
      </w:r>
      <w:r>
        <w:rPr>
          <w:bdr w:val="single" w:sz="6" w:space="0" w:color="808080"/>
          <w:shd w:val="clear" w:color="auto" w:fill="FFFFCC"/>
        </w:rPr>
        <w:t xml:space="preserve">         2 </w:t>
      </w:r>
      <w:r>
        <w:t> </w:t>
      </w:r>
    </w:p>
    <w:p w14:paraId="0034C6F4" w14:textId="77777777" w:rsidR="00A817CA" w:rsidRDefault="004A13D7">
      <w:pPr>
        <w:pStyle w:val="a0"/>
        <w:ind w:right="0"/>
        <w:jc w:val="left"/>
        <w:rPr>
          <w:b/>
        </w:rPr>
      </w:pPr>
      <w:r>
        <w:rPr>
          <w:b/>
        </w:rPr>
        <w:t>CheckBox:</w:t>
      </w:r>
    </w:p>
    <w:p w14:paraId="03C122D6" w14:textId="77777777" w:rsidR="00A817CA" w:rsidRPr="007F2FCA" w:rsidRDefault="004A13D7">
      <w:pPr>
        <w:pStyle w:val="a0"/>
        <w:ind w:right="0"/>
        <w:jc w:val="left"/>
      </w:pPr>
      <w:r w:rsidRPr="007F2FCA">
        <w:t>Code:</w:t>
      </w:r>
    </w:p>
    <w:p w14:paraId="236214F5"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'&lt;p&gt;&lt;input name="</w:t>
      </w:r>
      <w:r w:rsidRPr="007F2FCA">
        <w:rPr>
          <w:rStyle w:val="SourceText"/>
          <w:rFonts w:ascii="Consolas" w:hAnsi="Consolas"/>
          <w:b/>
          <w:color w:val="FF0000"/>
          <w:sz w:val="22"/>
          <w:szCs w:val="22"/>
          <w:shd w:val="clear" w:color="auto" w:fill="FFFFFF"/>
        </w:rPr>
        <w:t>target3</w:t>
      </w:r>
      <w:r w:rsidRPr="007F2FCA">
        <w:rPr>
          <w:rStyle w:val="SourceText"/>
          <w:rFonts w:ascii="Consolas" w:hAnsi="Consolas"/>
          <w:sz w:val="22"/>
          <w:szCs w:val="22"/>
          <w:shd w:val="clear" w:color="auto" w:fill="FFFFFF"/>
        </w:rPr>
        <w:t>" type="checkbox" id="chk1" value="3"/&gt;</w:t>
      </w:r>
    </w:p>
    <w:p w14:paraId="04CAB91C"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'&lt;label for="chk1"&gt;Checkbox 1&lt;/label&gt;&lt;/p&gt;</w:t>
      </w:r>
    </w:p>
    <w:p w14:paraId="702C1A02"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w:t>
      </w:r>
    </w:p>
    <w:p w14:paraId="66EEB513" w14:textId="77777777" w:rsidR="00A817CA" w:rsidRPr="007F2FCA" w:rsidRDefault="004A13D7">
      <w:pPr>
        <w:pStyle w:val="PreformattedText"/>
        <w:spacing w:after="57"/>
        <w:jc w:val="left"/>
        <w:rPr>
          <w:rFonts w:ascii="Consolas" w:hAnsi="Consolas"/>
          <w:sz w:val="22"/>
          <w:szCs w:val="22"/>
        </w:rPr>
      </w:pPr>
      <w:r w:rsidRPr="007F2FCA">
        <w:rPr>
          <w:rFonts w:ascii="Consolas" w:hAnsi="Consolas"/>
          <w:sz w:val="22"/>
          <w:szCs w:val="22"/>
          <w:shd w:val="clear" w:color="auto" w:fill="FFFFFF"/>
        </w:rPr>
        <w:t>  </w:t>
      </w:r>
      <w:r w:rsidRPr="007F2FCA">
        <w:rPr>
          <w:rStyle w:val="SourceText"/>
          <w:rFonts w:ascii="Consolas" w:hAnsi="Consolas"/>
          <w:sz w:val="22"/>
          <w:szCs w:val="22"/>
          <w:shd w:val="clear" w:color="auto" w:fill="FFFFFF"/>
        </w:rPr>
        <w:t>'&lt;p id="</w:t>
      </w:r>
      <w:r w:rsidRPr="007F2FCA">
        <w:rPr>
          <w:rStyle w:val="SourceText"/>
          <w:rFonts w:ascii="Consolas" w:hAnsi="Consolas"/>
          <w:b/>
          <w:color w:val="FF0000"/>
          <w:sz w:val="22"/>
          <w:szCs w:val="22"/>
          <w:shd w:val="clear" w:color="auto" w:fill="FFFFFF"/>
        </w:rPr>
        <w:t>target3</w:t>
      </w:r>
      <w:r w:rsidRPr="007F2FCA">
        <w:rPr>
          <w:rStyle w:val="SourceText"/>
          <w:rFonts w:ascii="Consolas" w:hAnsi="Consolas"/>
          <w:sz w:val="22"/>
          <w:szCs w:val="22"/>
          <w:shd w:val="clear" w:color="auto" w:fill="FFFFFF"/>
        </w:rPr>
        <w:t>"&gt;Value -'chk = ? {3}'&lt;/p&gt;</w:t>
      </w:r>
    </w:p>
    <w:p w14:paraId="6EA5832D" w14:textId="77777777" w:rsidR="00A817CA" w:rsidRDefault="004A13D7">
      <w:pPr>
        <w:pStyle w:val="a0"/>
        <w:ind w:right="0"/>
        <w:jc w:val="left"/>
      </w:pPr>
      <w:r>
        <w:t>Output:</w:t>
      </w:r>
    </w:p>
    <w:p w14:paraId="5EA6370D" w14:textId="5DD2F39E" w:rsidR="00A817CA" w:rsidRDefault="004A13D7">
      <w:pPr>
        <w:pStyle w:val="a0"/>
        <w:ind w:right="0"/>
        <w:jc w:val="left"/>
      </w:pPr>
      <w:r>
        <w:t> </w:t>
      </w:r>
      <w:r>
        <w:rPr>
          <w:rFonts w:ascii="Segoe UI Emoji" w:hAnsi="Segoe UI Emoji" w:cs="Segoe UI Emoji"/>
          <w:color w:val="1F1F1F"/>
          <w:sz w:val="21"/>
          <w:szCs w:val="21"/>
        </w:rPr>
        <w:t xml:space="preserve"> </w:t>
      </w:r>
      <w:r w:rsidR="00A87A83">
        <w:rPr>
          <w:rFonts w:ascii="Segoe UI Emoji" w:hAnsi="Segoe UI Emoji" w:cs="Segoe UI Emoji"/>
          <w:color w:val="1F1F1F"/>
          <w:sz w:val="21"/>
          <w:szCs w:val="21"/>
        </w:rPr>
        <w:t xml:space="preserve">  </w:t>
      </w:r>
      <w:r>
        <w:rPr>
          <w:rFonts w:ascii="Segoe UI Emoji" w:hAnsi="Segoe UI Emoji" w:cs="Segoe UI Emoji"/>
          <w:color w:val="1F1F1F"/>
          <w:sz w:val="21"/>
          <w:szCs w:val="21"/>
        </w:rPr>
        <w:t>✅</w:t>
      </w:r>
      <w:r>
        <w:t xml:space="preserve"> Checkbox 1</w:t>
      </w:r>
      <w:r>
        <w:br/>
        <w:t>  .</w:t>
      </w:r>
      <w:r w:rsidR="007F2FCA">
        <w:t xml:space="preserve"> </w:t>
      </w:r>
      <w:r>
        <w:t>.</w:t>
      </w:r>
      <w:r w:rsidR="007F2FCA">
        <w:t xml:space="preserve"> </w:t>
      </w:r>
      <w:r>
        <w:t xml:space="preserve">. </w:t>
      </w:r>
    </w:p>
    <w:p w14:paraId="299AE888" w14:textId="77777777" w:rsidR="00A817CA" w:rsidRDefault="004A13D7">
      <w:pPr>
        <w:pStyle w:val="a0"/>
        <w:ind w:right="0"/>
        <w:jc w:val="left"/>
      </w:pPr>
      <w:bookmarkStart w:id="133" w:name="target3"/>
      <w:bookmarkEnd w:id="133"/>
      <w:r>
        <w:t>  </w:t>
      </w:r>
      <w:r>
        <w:rPr>
          <w:rStyle w:val="Variable"/>
          <w:rFonts w:eastAsia="Segoe UI"/>
          <w:sz w:val="26"/>
        </w:rPr>
        <w:t>chk</w:t>
      </w:r>
      <w:r>
        <w:t xml:space="preserve"> = </w:t>
      </w:r>
      <w:r>
        <w:rPr>
          <w:bdr w:val="single" w:sz="6" w:space="0" w:color="808080"/>
          <w:shd w:val="clear" w:color="auto" w:fill="FFFFCC"/>
        </w:rPr>
        <w:t xml:space="preserve">         3 </w:t>
      </w:r>
      <w:r>
        <w:t xml:space="preserve">  </w:t>
      </w:r>
    </w:p>
    <w:p w14:paraId="36D77815" w14:textId="77777777" w:rsidR="00A817CA" w:rsidRDefault="004A13D7">
      <w:pPr>
        <w:pStyle w:val="a0"/>
        <w:ind w:right="0"/>
      </w:pPr>
      <w:r>
        <w:t>As you can see from the first example, one "value" attribute can contain multiple values, separated by semicolons ";". In this case, you have to provide the respective number of text boxes in the target paragraph. You can copy the above code, add as many options as you like and write your own labels and values. You can also change names and ids, but make sure that all source names match exactly the target ids, and no duplicate ids exist.</w:t>
      </w:r>
    </w:p>
    <w:p w14:paraId="03268CD5" w14:textId="77777777" w:rsidR="00A817CA" w:rsidRDefault="004A13D7" w:rsidP="005815AF">
      <w:pPr>
        <w:pStyle w:val="2"/>
      </w:pPr>
      <w:bookmarkStart w:id="134" w:name="TOC_602"/>
      <w:bookmarkStart w:id="135" w:name="_Toc198414494"/>
      <w:bookmarkEnd w:id="134"/>
      <w:r>
        <w:t>Output control</w:t>
      </w:r>
      <w:bookmarkEnd w:id="135"/>
    </w:p>
    <w:p w14:paraId="78F57AA0" w14:textId="77777777" w:rsidR="00A817CA" w:rsidRDefault="004A13D7">
      <w:pPr>
        <w:pStyle w:val="a0"/>
        <w:ind w:right="0"/>
      </w:pPr>
      <w:r>
        <w:t>You can easily specify which parts of the code should be visible or hidden in the output. Unlike conditional execution, the hidden code is always calculated. It is just not displayed. The following keywords can be used for that purpose:</w:t>
      </w:r>
    </w:p>
    <w:p w14:paraId="7C6E559E" w14:textId="77777777" w:rsidR="00A817CA" w:rsidRDefault="004A13D7">
      <w:pPr>
        <w:pStyle w:val="a0"/>
        <w:tabs>
          <w:tab w:val="left" w:pos="0"/>
        </w:tabs>
        <w:ind w:left="426" w:right="0"/>
      </w:pPr>
      <w:r>
        <w:rPr>
          <w:color w:val="FF00FF"/>
        </w:rPr>
        <w:t>#Hide</w:t>
      </w:r>
      <w:r>
        <w:t xml:space="preserve"> - hides the contents after the current line; </w:t>
      </w:r>
    </w:p>
    <w:p w14:paraId="2FD78B28" w14:textId="77777777" w:rsidR="00A817CA" w:rsidRDefault="004A13D7">
      <w:pPr>
        <w:pStyle w:val="a0"/>
        <w:tabs>
          <w:tab w:val="left" w:pos="0"/>
        </w:tabs>
        <w:ind w:left="426" w:right="0"/>
      </w:pPr>
      <w:r>
        <w:rPr>
          <w:color w:val="FF00FF"/>
        </w:rPr>
        <w:t>#Pre</w:t>
      </w:r>
      <w:r>
        <w:t xml:space="preserve"> - shows the contents in "input" mode only (see ""</w:t>
      </w:r>
      <w:hyperlink w:anchor="TOC_601">
        <w:r>
          <w:rPr>
            <w:rStyle w:val="a4"/>
          </w:rPr>
          <w:t>Input forms</w:t>
        </w:r>
      </w:hyperlink>
      <w:r>
        <w:t xml:space="preserve">"  below); </w:t>
      </w:r>
    </w:p>
    <w:p w14:paraId="7B0241A3" w14:textId="77777777" w:rsidR="00A817CA" w:rsidRDefault="004A13D7">
      <w:pPr>
        <w:pStyle w:val="a0"/>
        <w:tabs>
          <w:tab w:val="left" w:pos="0"/>
        </w:tabs>
        <w:ind w:left="426" w:right="0"/>
      </w:pPr>
      <w:r>
        <w:rPr>
          <w:color w:val="FF00FF"/>
        </w:rPr>
        <w:t>#Post</w:t>
      </w:r>
      <w:r>
        <w:t xml:space="preserve"> - shows the contents in "output" mode and hides it in "input" mode; </w:t>
      </w:r>
    </w:p>
    <w:p w14:paraId="209D0EB1" w14:textId="77777777" w:rsidR="00A817CA" w:rsidRDefault="004A13D7">
      <w:pPr>
        <w:pStyle w:val="a0"/>
        <w:tabs>
          <w:tab w:val="left" w:pos="0"/>
        </w:tabs>
        <w:ind w:left="426" w:right="0"/>
      </w:pPr>
      <w:r>
        <w:rPr>
          <w:color w:val="FF00FF"/>
        </w:rPr>
        <w:t>#Show</w:t>
      </w:r>
      <w:r>
        <w:t xml:space="preserve"> - always shows the contents (revoke all other keywords); </w:t>
      </w:r>
    </w:p>
    <w:p w14:paraId="4449552C" w14:textId="77777777" w:rsidR="00A817CA" w:rsidRDefault="004A13D7">
      <w:pPr>
        <w:pStyle w:val="a0"/>
        <w:ind w:right="0"/>
      </w:pPr>
      <w:r>
        <w:t xml:space="preserve">Each of the above keywords affects the content after the current line and overrides the previous one. You can use them to hide long and repetitive calculations that should not be visible. You can use the </w:t>
      </w:r>
      <w:r>
        <w:rPr>
          <w:color w:val="FF00FF"/>
        </w:rPr>
        <w:lastRenderedPageBreak/>
        <w:t>#Pre</w:t>
      </w:r>
      <w:r>
        <w:t xml:space="preserve"> command to add some directions about filling the input data and </w:t>
      </w:r>
      <w:r>
        <w:rPr>
          <w:color w:val="FF00FF"/>
        </w:rPr>
        <w:t>#Post</w:t>
      </w:r>
      <w:r>
        <w:t xml:space="preserve"> to hide the calculation algorithm during data input.</w:t>
      </w:r>
    </w:p>
    <w:p w14:paraId="4C554DA7" w14:textId="77777777" w:rsidR="00A817CA" w:rsidRDefault="004A13D7">
      <w:pPr>
        <w:pStyle w:val="a0"/>
        <w:ind w:right="0"/>
      </w:pPr>
      <w:r>
        <w:t>You can also modify the display of the equations as follows:</w:t>
      </w:r>
    </w:p>
    <w:p w14:paraId="7F90E33E" w14:textId="77777777" w:rsidR="00A817CA" w:rsidRDefault="004A13D7">
      <w:pPr>
        <w:pStyle w:val="a0"/>
        <w:tabs>
          <w:tab w:val="left" w:pos="0"/>
        </w:tabs>
        <w:ind w:left="426" w:right="0"/>
      </w:pPr>
      <w:r>
        <w:rPr>
          <w:color w:val="FF00FF"/>
        </w:rPr>
        <w:t>#Val</w:t>
      </w:r>
      <w:r>
        <w:t xml:space="preserve"> - shows only the final result as a single value; </w:t>
      </w:r>
    </w:p>
    <w:p w14:paraId="746AD115" w14:textId="77777777" w:rsidR="00A817CA" w:rsidRDefault="004A13D7">
      <w:pPr>
        <w:pStyle w:val="a0"/>
        <w:tabs>
          <w:tab w:val="left" w:pos="0"/>
        </w:tabs>
        <w:ind w:left="426" w:right="0"/>
      </w:pPr>
      <w:r>
        <w:rPr>
          <w:color w:val="FF00FF"/>
        </w:rPr>
        <w:t>#Equ</w:t>
      </w:r>
      <w:r>
        <w:t xml:space="preserve"> - shows both the equation and the calculated result (default); </w:t>
      </w:r>
    </w:p>
    <w:p w14:paraId="40E413BB" w14:textId="77777777" w:rsidR="00A817CA" w:rsidRDefault="004A13D7">
      <w:pPr>
        <w:pStyle w:val="a0"/>
        <w:tabs>
          <w:tab w:val="left" w:pos="0"/>
        </w:tabs>
        <w:ind w:left="426" w:right="0"/>
      </w:pPr>
      <w:r>
        <w:rPr>
          <w:color w:val="FF00FF"/>
        </w:rPr>
        <w:t>#Noc</w:t>
      </w:r>
      <w:r>
        <w:t xml:space="preserve"> - shows only the equation, without results (no calculations). </w:t>
      </w:r>
    </w:p>
    <w:p w14:paraId="08D5C594" w14:textId="77777777" w:rsidR="00A817CA" w:rsidRDefault="004A13D7">
      <w:pPr>
        <w:pStyle w:val="a0"/>
        <w:ind w:right="0"/>
      </w:pPr>
      <w:r>
        <w:t xml:space="preserve">Each of the above keywords overrides the other. You can use </w:t>
      </w:r>
      <w:r>
        <w:rPr>
          <w:color w:val="FF00FF"/>
        </w:rPr>
        <w:t>#Val</w:t>
      </w:r>
      <w:r>
        <w:t xml:space="preserve"> to create a table with values, but without the formulas, like in Excel.</w:t>
      </w:r>
    </w:p>
    <w:p w14:paraId="0C096DAD" w14:textId="77777777" w:rsidR="00A817CA" w:rsidRDefault="004A13D7" w:rsidP="005815AF">
      <w:pPr>
        <w:pStyle w:val="2"/>
      </w:pPr>
      <w:bookmarkStart w:id="136" w:name="TOC_603"/>
      <w:bookmarkStart w:id="137" w:name="_Toc198414495"/>
      <w:bookmarkEnd w:id="136"/>
      <w:r>
        <w:t>Conditional execution</w:t>
      </w:r>
      <w:bookmarkEnd w:id="137"/>
    </w:p>
    <w:p w14:paraId="60C12E15" w14:textId="5FADDA91" w:rsidR="00A817CA" w:rsidRDefault="004A13D7">
      <w:pPr>
        <w:pStyle w:val="a0"/>
        <w:ind w:right="0"/>
      </w:pPr>
      <w:r>
        <w:t xml:space="preserve">Sometimes the solution </w:t>
      </w:r>
      <w:r w:rsidR="008908B4">
        <w:t>has</w:t>
      </w:r>
      <w:r>
        <w:t xml:space="preserve"> to continue in different ways, depending on some intermediate values. Such feature</w:t>
      </w:r>
      <w:r w:rsidR="00CD56C4">
        <w:t xml:space="preserve"> </w:t>
      </w:r>
      <w:r>
        <w:t>is included in Calcpad, similarly to other programming languages. It is called "conditional execution block" and has the following general form:</w:t>
      </w:r>
    </w:p>
    <w:p w14:paraId="6E11CA38" w14:textId="77777777" w:rsidR="00A817CA" w:rsidRDefault="004A13D7">
      <w:pPr>
        <w:pStyle w:val="a0"/>
        <w:tabs>
          <w:tab w:val="left" w:pos="0"/>
        </w:tabs>
        <w:ind w:left="426" w:right="0"/>
      </w:pPr>
      <w:r>
        <w:rPr>
          <w:rStyle w:val="SourceText"/>
          <w:rFonts w:ascii="Consolas" w:hAnsi="Consolas"/>
          <w:color w:val="FF00FF"/>
        </w:rPr>
        <w:t>#If</w:t>
      </w:r>
      <w:r>
        <w:rPr>
          <w:rStyle w:val="SourceText"/>
          <w:rFonts w:ascii="Consolas" w:hAnsi="Consolas"/>
        </w:rPr>
        <w:t xml:space="preserve"> </w:t>
      </w:r>
      <w:r>
        <w:rPr>
          <w:rStyle w:val="SourceText"/>
          <w:rFonts w:ascii="Consolas" w:hAnsi="Consolas"/>
          <w:b/>
        </w:rPr>
        <w:t>condition1</w:t>
      </w:r>
      <w:r>
        <w:t xml:space="preserve"> </w:t>
      </w:r>
    </w:p>
    <w:p w14:paraId="3B87CA71" w14:textId="77777777" w:rsidR="00A817CA" w:rsidRDefault="004A13D7">
      <w:pPr>
        <w:pStyle w:val="a0"/>
        <w:tabs>
          <w:tab w:val="left" w:pos="0"/>
          <w:tab w:val="left" w:pos="851"/>
        </w:tabs>
        <w:ind w:left="426" w:right="0"/>
      </w:pPr>
      <w:r>
        <w:tab/>
        <w:t xml:space="preserve">contents if condition1 is satisfied </w:t>
      </w:r>
    </w:p>
    <w:p w14:paraId="636E33E1" w14:textId="77777777" w:rsidR="00A817CA" w:rsidRDefault="004A13D7">
      <w:pPr>
        <w:pStyle w:val="a0"/>
        <w:tabs>
          <w:tab w:val="left" w:pos="0"/>
        </w:tabs>
        <w:ind w:left="426" w:right="0"/>
      </w:pPr>
      <w:r>
        <w:rPr>
          <w:rStyle w:val="SourceText"/>
          <w:rFonts w:ascii="Consolas" w:hAnsi="Consolas"/>
          <w:color w:val="FF00FF"/>
        </w:rPr>
        <w:t>#Else If</w:t>
      </w:r>
      <w:r>
        <w:rPr>
          <w:rStyle w:val="SourceText"/>
          <w:rFonts w:ascii="Consolas" w:hAnsi="Consolas"/>
        </w:rPr>
        <w:t xml:space="preserve"> </w:t>
      </w:r>
      <w:r>
        <w:rPr>
          <w:rStyle w:val="SourceText"/>
          <w:rFonts w:ascii="Consolas" w:hAnsi="Consolas"/>
          <w:b/>
        </w:rPr>
        <w:t>condition2</w:t>
      </w:r>
      <w:r>
        <w:t xml:space="preserve"> </w:t>
      </w:r>
    </w:p>
    <w:p w14:paraId="15C92EFC" w14:textId="77777777" w:rsidR="00A817CA" w:rsidRDefault="004A13D7">
      <w:pPr>
        <w:pStyle w:val="a0"/>
        <w:tabs>
          <w:tab w:val="left" w:pos="0"/>
          <w:tab w:val="left" w:pos="851"/>
        </w:tabs>
        <w:ind w:left="426" w:right="0"/>
      </w:pPr>
      <w:r>
        <w:tab/>
        <w:t xml:space="preserve">contents if condition2 is satisfied </w:t>
      </w:r>
    </w:p>
    <w:p w14:paraId="621C30C4" w14:textId="77777777" w:rsidR="00A817CA" w:rsidRDefault="004A13D7">
      <w:pPr>
        <w:pStyle w:val="a0"/>
        <w:tabs>
          <w:tab w:val="left" w:pos="0"/>
        </w:tabs>
        <w:ind w:left="426" w:right="0"/>
      </w:pPr>
      <w:r>
        <w:rPr>
          <w:rStyle w:val="SourceText"/>
          <w:rFonts w:ascii="Consolas" w:hAnsi="Consolas"/>
          <w:color w:val="FF00FF"/>
        </w:rPr>
        <w:t>#Else If</w:t>
      </w:r>
      <w:r>
        <w:rPr>
          <w:rStyle w:val="SourceText"/>
          <w:rFonts w:ascii="Consolas" w:hAnsi="Consolas"/>
        </w:rPr>
        <w:t xml:space="preserve"> </w:t>
      </w:r>
      <w:r>
        <w:rPr>
          <w:rStyle w:val="SourceText"/>
          <w:rFonts w:ascii="Consolas" w:hAnsi="Consolas"/>
          <w:b/>
        </w:rPr>
        <w:t>condition3</w:t>
      </w:r>
      <w:r>
        <w:t xml:space="preserve"> </w:t>
      </w:r>
    </w:p>
    <w:p w14:paraId="6E87CA62" w14:textId="77777777" w:rsidR="00A817CA" w:rsidRDefault="004A13D7">
      <w:pPr>
        <w:pStyle w:val="a0"/>
        <w:tabs>
          <w:tab w:val="left" w:pos="0"/>
          <w:tab w:val="left" w:pos="851"/>
        </w:tabs>
        <w:ind w:left="426" w:right="0"/>
      </w:pPr>
      <w:r>
        <w:tab/>
        <w:t xml:space="preserve">contents if condition3 is satisfied </w:t>
      </w:r>
    </w:p>
    <w:p w14:paraId="6A6C031E" w14:textId="77777777" w:rsidR="00A817CA" w:rsidRDefault="004A13D7">
      <w:pPr>
        <w:pStyle w:val="a0"/>
        <w:tabs>
          <w:tab w:val="left" w:pos="0"/>
          <w:tab w:val="left" w:pos="851"/>
        </w:tabs>
        <w:ind w:left="426" w:right="0"/>
      </w:pPr>
      <w:r>
        <w:tab/>
        <w:t xml:space="preserve">. . . </w:t>
      </w:r>
    </w:p>
    <w:p w14:paraId="4CC076EE" w14:textId="77777777" w:rsidR="00A817CA" w:rsidRDefault="004A13D7">
      <w:pPr>
        <w:pStyle w:val="a0"/>
        <w:tabs>
          <w:tab w:val="left" w:pos="0"/>
        </w:tabs>
        <w:ind w:left="426" w:right="0"/>
      </w:pPr>
      <w:r>
        <w:rPr>
          <w:rStyle w:val="SourceText"/>
          <w:rFonts w:ascii="Consolas" w:hAnsi="Consolas"/>
          <w:color w:val="FF00FF"/>
        </w:rPr>
        <w:t>#Else</w:t>
      </w:r>
      <w:r>
        <w:t xml:space="preserve"> </w:t>
      </w:r>
    </w:p>
    <w:p w14:paraId="0E9F6AEC" w14:textId="77777777" w:rsidR="00A817CA" w:rsidRDefault="004A13D7">
      <w:pPr>
        <w:pStyle w:val="a0"/>
        <w:tabs>
          <w:tab w:val="left" w:pos="0"/>
          <w:tab w:val="left" w:pos="851"/>
        </w:tabs>
        <w:ind w:left="426" w:right="0"/>
      </w:pPr>
      <w:r>
        <w:tab/>
        <w:t xml:space="preserve">contents if none of the conditions is satisfied </w:t>
      </w:r>
    </w:p>
    <w:p w14:paraId="14D586C6" w14:textId="77777777" w:rsidR="00A817CA" w:rsidRDefault="004A13D7">
      <w:pPr>
        <w:pStyle w:val="a0"/>
        <w:tabs>
          <w:tab w:val="left" w:pos="0"/>
        </w:tabs>
        <w:ind w:left="426" w:right="0"/>
      </w:pPr>
      <w:r>
        <w:rPr>
          <w:rStyle w:val="SourceText"/>
          <w:rFonts w:ascii="Consolas" w:hAnsi="Consolas"/>
          <w:color w:val="FF00FF"/>
        </w:rPr>
        <w:t>#end if</w:t>
      </w:r>
      <w:r>
        <w:t xml:space="preserve"> </w:t>
      </w:r>
    </w:p>
    <w:p w14:paraId="5EA025C1" w14:textId="77777777" w:rsidR="00A817CA" w:rsidRDefault="004A13D7" w:rsidP="002E0992">
      <w:pPr>
        <w:pStyle w:val="a0"/>
        <w:spacing w:before="120" w:after="120"/>
        <w:ind w:right="0"/>
      </w:pPr>
      <w:r>
        <w:t>Shorter forms are also possible:</w:t>
      </w:r>
    </w:p>
    <w:p w14:paraId="40D5566C" w14:textId="77777777" w:rsidR="00A817CA" w:rsidRDefault="004A13D7">
      <w:pPr>
        <w:pStyle w:val="a0"/>
        <w:tabs>
          <w:tab w:val="left" w:pos="0"/>
        </w:tabs>
        <w:ind w:left="426" w:right="0"/>
      </w:pPr>
      <w:r>
        <w:rPr>
          <w:rStyle w:val="SourceText"/>
          <w:rFonts w:ascii="Consolas" w:hAnsi="Consolas"/>
          <w:color w:val="FF00FF"/>
        </w:rPr>
        <w:t>#If</w:t>
      </w:r>
      <w:r>
        <w:rPr>
          <w:rStyle w:val="SourceText"/>
          <w:rFonts w:ascii="Consolas" w:hAnsi="Consolas"/>
        </w:rPr>
        <w:t xml:space="preserve"> </w:t>
      </w:r>
      <w:r>
        <w:rPr>
          <w:rStyle w:val="SourceText"/>
          <w:rFonts w:ascii="Consolas" w:hAnsi="Consolas"/>
          <w:b/>
        </w:rPr>
        <w:t>condition</w:t>
      </w:r>
      <w:r>
        <w:t xml:space="preserve"> </w:t>
      </w:r>
    </w:p>
    <w:p w14:paraId="536149FF" w14:textId="77777777" w:rsidR="00A817CA" w:rsidRDefault="004A13D7">
      <w:pPr>
        <w:pStyle w:val="a0"/>
        <w:tabs>
          <w:tab w:val="left" w:pos="0"/>
          <w:tab w:val="left" w:pos="851"/>
        </w:tabs>
        <w:ind w:left="426" w:right="0"/>
      </w:pPr>
      <w:r>
        <w:tab/>
        <w:t xml:space="preserve">contents if the condition is satisfied </w:t>
      </w:r>
    </w:p>
    <w:p w14:paraId="56609088" w14:textId="77777777" w:rsidR="00A817CA" w:rsidRDefault="004A13D7">
      <w:pPr>
        <w:pStyle w:val="a0"/>
        <w:tabs>
          <w:tab w:val="left" w:pos="0"/>
        </w:tabs>
        <w:ind w:left="426" w:right="0"/>
      </w:pPr>
      <w:r>
        <w:rPr>
          <w:rStyle w:val="SourceText"/>
          <w:rFonts w:ascii="Consolas" w:hAnsi="Consolas"/>
          <w:color w:val="FF00FF"/>
        </w:rPr>
        <w:t>#Else</w:t>
      </w:r>
      <w:r>
        <w:t xml:space="preserve"> </w:t>
      </w:r>
    </w:p>
    <w:p w14:paraId="51958387" w14:textId="77777777" w:rsidR="00A817CA" w:rsidRDefault="004A13D7">
      <w:pPr>
        <w:pStyle w:val="a0"/>
        <w:tabs>
          <w:tab w:val="left" w:pos="0"/>
          <w:tab w:val="left" w:pos="851"/>
        </w:tabs>
        <w:ind w:left="426" w:right="0"/>
      </w:pPr>
      <w:r>
        <w:tab/>
        <w:t xml:space="preserve">contents if the condition is not satisfied </w:t>
      </w:r>
    </w:p>
    <w:p w14:paraId="6FE3AEE0" w14:textId="77777777" w:rsidR="00A817CA" w:rsidRDefault="004A13D7">
      <w:pPr>
        <w:pStyle w:val="a0"/>
        <w:tabs>
          <w:tab w:val="left" w:pos="0"/>
        </w:tabs>
        <w:ind w:left="426" w:right="0"/>
      </w:pPr>
      <w:r>
        <w:rPr>
          <w:rStyle w:val="SourceText"/>
          <w:rFonts w:ascii="Consolas" w:hAnsi="Consolas"/>
          <w:color w:val="FF00FF"/>
        </w:rPr>
        <w:t>#end if</w:t>
      </w:r>
      <w:r>
        <w:t xml:space="preserve"> </w:t>
      </w:r>
    </w:p>
    <w:p w14:paraId="0CB8C99B" w14:textId="77777777" w:rsidR="00A817CA" w:rsidRDefault="004A13D7">
      <w:pPr>
        <w:pStyle w:val="a0"/>
        <w:ind w:right="0"/>
      </w:pPr>
      <w:r>
        <w:t>or:</w:t>
      </w:r>
    </w:p>
    <w:p w14:paraId="281AE719" w14:textId="77777777" w:rsidR="00A817CA" w:rsidRDefault="004A13D7">
      <w:pPr>
        <w:pStyle w:val="a0"/>
        <w:tabs>
          <w:tab w:val="left" w:pos="0"/>
        </w:tabs>
        <w:ind w:left="426" w:right="0"/>
      </w:pPr>
      <w:r>
        <w:rPr>
          <w:rStyle w:val="SourceText"/>
          <w:rFonts w:ascii="Consolas" w:hAnsi="Consolas"/>
          <w:color w:val="FF00FF"/>
        </w:rPr>
        <w:t>#If</w:t>
      </w:r>
      <w:r>
        <w:rPr>
          <w:rStyle w:val="SourceText"/>
          <w:rFonts w:ascii="Consolas" w:hAnsi="Consolas"/>
        </w:rPr>
        <w:t xml:space="preserve"> </w:t>
      </w:r>
      <w:r>
        <w:rPr>
          <w:rStyle w:val="SourceText"/>
          <w:rFonts w:ascii="Consolas" w:hAnsi="Consolas"/>
          <w:b/>
        </w:rPr>
        <w:t>condition</w:t>
      </w:r>
      <w:r>
        <w:t xml:space="preserve"> </w:t>
      </w:r>
    </w:p>
    <w:p w14:paraId="2B206EDE" w14:textId="77777777" w:rsidR="00A817CA" w:rsidRDefault="004A13D7">
      <w:pPr>
        <w:pStyle w:val="a0"/>
        <w:tabs>
          <w:tab w:val="left" w:pos="0"/>
          <w:tab w:val="left" w:pos="851"/>
        </w:tabs>
        <w:ind w:left="426" w:right="0"/>
      </w:pPr>
      <w:r>
        <w:tab/>
        <w:t xml:space="preserve">contents if the condition is satisfied </w:t>
      </w:r>
    </w:p>
    <w:p w14:paraId="164A0AC0" w14:textId="77777777" w:rsidR="00A817CA" w:rsidRDefault="004A13D7">
      <w:pPr>
        <w:pStyle w:val="a0"/>
        <w:tabs>
          <w:tab w:val="left" w:pos="0"/>
        </w:tabs>
        <w:ind w:left="426" w:right="0"/>
      </w:pPr>
      <w:r>
        <w:rPr>
          <w:rStyle w:val="SourceText"/>
          <w:rFonts w:ascii="Consolas" w:hAnsi="Consolas"/>
          <w:color w:val="FF00FF"/>
        </w:rPr>
        <w:t>#end if</w:t>
      </w:r>
      <w:r>
        <w:t xml:space="preserve"> </w:t>
      </w:r>
    </w:p>
    <w:p w14:paraId="318B21E5" w14:textId="77777777" w:rsidR="00A817CA" w:rsidRDefault="004A13D7">
      <w:pPr>
        <w:pStyle w:val="a0"/>
        <w:ind w:right="0"/>
      </w:pPr>
      <w:r>
        <w:t>Condition blocks affect not only the calculation path but also the report content like text and images. The "#" symbol must be the first one in the line. At the place of "</w:t>
      </w:r>
      <w:r>
        <w:rPr>
          <w:b/>
        </w:rPr>
        <w:t>condition</w:t>
      </w:r>
      <w:r>
        <w:t>" you can put any valid expression. Normally, a comparison is used like "</w:t>
      </w:r>
      <w:r>
        <w:rPr>
          <w:color w:val="FF00FF"/>
        </w:rPr>
        <w:t>#If</w:t>
      </w:r>
      <w:r>
        <w:t xml:space="preserve"> </w:t>
      </w:r>
      <w:r>
        <w:rPr>
          <w:rStyle w:val="Variable"/>
          <w:rFonts w:eastAsia="Segoe UI"/>
          <w:sz w:val="26"/>
        </w:rPr>
        <w:t>a</w:t>
      </w:r>
      <w:r>
        <w:t xml:space="preserve"> &lt; 0", but it is not obligatory. If it evaluates to any non-zero number, the condition is assumed to be satisfied. Otherwise, it is not satisfied. Any result which absolute value is ≤ 0.00000001 is assumed to be zero.</w:t>
      </w:r>
    </w:p>
    <w:p w14:paraId="41A0263B" w14:textId="77777777" w:rsidR="00A817CA" w:rsidRDefault="004A13D7">
      <w:pPr>
        <w:pStyle w:val="a0"/>
        <w:ind w:right="0"/>
      </w:pPr>
      <w:r>
        <w:t>Let us look again at the quadratic equation example that we used earlier. If we enter "</w:t>
      </w:r>
      <w:r>
        <w:rPr>
          <w:rStyle w:val="Variable"/>
          <w:rFonts w:eastAsia="Segoe UI"/>
          <w:sz w:val="26"/>
        </w:rPr>
        <w:t>c</w:t>
      </w:r>
      <w:r>
        <w:t xml:space="preserve"> = 5", the discriminant will be negative, and the result will be </w:t>
      </w:r>
      <w:r>
        <w:rPr>
          <w:color w:val="FF0000"/>
        </w:rPr>
        <w:t>NaN</w:t>
      </w:r>
      <w:r>
        <w:t xml:space="preserve">. This is not a very intelligent way to finish a </w:t>
      </w:r>
      <w:r>
        <w:lastRenderedPageBreak/>
        <w:t>program. What we need to do is to check if "</w:t>
      </w:r>
      <w:r>
        <w:rPr>
          <w:rStyle w:val="Variable"/>
          <w:rFonts w:eastAsia="Segoe UI"/>
          <w:sz w:val="26"/>
        </w:rPr>
        <w:t>D</w:t>
      </w:r>
      <w:r>
        <w:t xml:space="preserve"> &lt; 0" and if so, to provide a comprehensible message. Otherwise, we have to calculate the roots. We can do this, using conditional execution, as follows:</w:t>
      </w:r>
    </w:p>
    <w:p w14:paraId="37E78FAF" w14:textId="77777777" w:rsidR="00A817CA" w:rsidRDefault="004A13D7">
      <w:pPr>
        <w:pStyle w:val="a0"/>
        <w:ind w:right="0"/>
      </w:pPr>
      <w:r>
        <w:rPr>
          <w:noProof/>
        </w:rPr>
        <w:drawing>
          <wp:inline distT="0" distB="0" distL="0" distR="0" wp14:anchorId="03A47BA7" wp14:editId="25DE5433">
            <wp:extent cx="5850881" cy="2276253"/>
            <wp:effectExtent l="0" t="0" r="0" b="0"/>
            <wp:docPr id="43" name="Картина 25" descr="S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Картина 25" descr="Sample2"/>
                    <pic:cNvPicPr>
                      <a:picLocks noChangeAspect="1" noChangeArrowheads="1"/>
                    </pic:cNvPicPr>
                  </pic:nvPicPr>
                  <pic:blipFill>
                    <a:blip r:embed="rId73"/>
                    <a:stretch>
                      <a:fillRect/>
                    </a:stretch>
                  </pic:blipFill>
                  <pic:spPr bwMode="auto">
                    <a:xfrm>
                      <a:off x="0" y="0"/>
                      <a:ext cx="5850881" cy="2276253"/>
                    </a:xfrm>
                    <a:prstGeom prst="rect">
                      <a:avLst/>
                    </a:prstGeom>
                  </pic:spPr>
                </pic:pic>
              </a:graphicData>
            </a:graphic>
          </wp:inline>
        </w:drawing>
      </w:r>
    </w:p>
    <w:p w14:paraId="497FF5C7" w14:textId="77777777" w:rsidR="00A817CA" w:rsidRDefault="004A13D7" w:rsidP="005815AF">
      <w:pPr>
        <w:pStyle w:val="2"/>
      </w:pPr>
      <w:bookmarkStart w:id="138" w:name="TOC_604"/>
      <w:bookmarkStart w:id="139" w:name="_Toc198414496"/>
      <w:bookmarkEnd w:id="138"/>
      <w:r>
        <w:t>Iteration blocks</w:t>
      </w:r>
      <w:bookmarkEnd w:id="139"/>
    </w:p>
    <w:p w14:paraId="4D04BEE4" w14:textId="77777777" w:rsidR="00A817CA" w:rsidRDefault="004A13D7">
      <w:pPr>
        <w:pStyle w:val="a0"/>
        <w:ind w:right="0"/>
      </w:pPr>
      <w:r>
        <w:t>You can have simple iterations inside a Calcpad program. For that purpose, you have to define a "</w:t>
      </w:r>
      <w:r>
        <w:rPr>
          <w:b/>
        </w:rPr>
        <w:t>repeat-loop</w:t>
      </w:r>
      <w:r>
        <w:t>" block:</w:t>
      </w:r>
    </w:p>
    <w:p w14:paraId="4A1C045F" w14:textId="77777777" w:rsidR="00A817CA" w:rsidRDefault="004A13D7">
      <w:pPr>
        <w:pStyle w:val="a0"/>
        <w:tabs>
          <w:tab w:val="left" w:pos="0"/>
        </w:tabs>
        <w:ind w:left="426" w:right="0"/>
      </w:pPr>
      <w:r>
        <w:rPr>
          <w:color w:val="FF00FF"/>
        </w:rPr>
        <w:t>#Repeat</w:t>
      </w:r>
      <w:r>
        <w:t xml:space="preserve"> </w:t>
      </w:r>
      <w:r>
        <w:rPr>
          <w:rStyle w:val="Variable"/>
          <w:rFonts w:eastAsia="Segoe UI"/>
          <w:sz w:val="26"/>
        </w:rPr>
        <w:t>n</w:t>
      </w:r>
      <w:r>
        <w:t xml:space="preserve"> </w:t>
      </w:r>
    </w:p>
    <w:p w14:paraId="2FE09EA8" w14:textId="0DF28F84" w:rsidR="00A817CA" w:rsidRDefault="004A13D7">
      <w:pPr>
        <w:pStyle w:val="a0"/>
        <w:tabs>
          <w:tab w:val="left" w:pos="0"/>
          <w:tab w:val="left" w:pos="709"/>
        </w:tabs>
        <w:ind w:left="426" w:right="0"/>
      </w:pPr>
      <w:r>
        <w:tab/>
      </w:r>
      <w:r w:rsidR="009B15AC">
        <w:t>c</w:t>
      </w:r>
      <w:r>
        <w:t xml:space="preserve">ode to be executed repeatedly </w:t>
      </w:r>
    </w:p>
    <w:p w14:paraId="57336D52" w14:textId="77777777" w:rsidR="00A817CA" w:rsidRDefault="004A13D7">
      <w:pPr>
        <w:pStyle w:val="a0"/>
        <w:tabs>
          <w:tab w:val="left" w:pos="0"/>
        </w:tabs>
        <w:ind w:left="426" w:right="0"/>
      </w:pPr>
      <w:r>
        <w:rPr>
          <w:color w:val="FF00FF"/>
        </w:rPr>
        <w:t>#Loop</w:t>
      </w:r>
      <w:r>
        <w:t xml:space="preserve"> </w:t>
      </w:r>
    </w:p>
    <w:p w14:paraId="6AF5B7E8" w14:textId="77777777" w:rsidR="00A817CA" w:rsidRDefault="004A13D7">
      <w:pPr>
        <w:pStyle w:val="a0"/>
        <w:ind w:right="0"/>
      </w:pPr>
      <w:r>
        <w:t xml:space="preserve">The symbol </w:t>
      </w:r>
      <w:r>
        <w:rPr>
          <w:rStyle w:val="Variable"/>
          <w:rFonts w:eastAsia="Segoe UI"/>
          <w:sz w:val="26"/>
        </w:rPr>
        <w:t>n</w:t>
      </w:r>
      <w:r>
        <w:t xml:space="preserve"> stands for the number of repetitions. Instead of </w:t>
      </w:r>
      <w:r>
        <w:rPr>
          <w:rStyle w:val="Variable"/>
          <w:rFonts w:eastAsia="Segoe UI"/>
          <w:sz w:val="26"/>
        </w:rPr>
        <w:t>n</w:t>
      </w:r>
      <w:r>
        <w:t xml:space="preserve">, you can put a number, variable or any valid expression. If the result of the expression is not integer, it is rounded to the nearest one. You can exit the repeat-loop cycle prematurely by putting </w:t>
      </w:r>
      <w:r>
        <w:rPr>
          <w:color w:val="FF00FF"/>
        </w:rPr>
        <w:t>#Break</w:t>
      </w:r>
      <w:r>
        <w:t xml:space="preserve"> inside the block. It will make sense only if you combine it a conditional block. Otherwise, it will always break at the same line, without performing any loops. A typical "</w:t>
      </w:r>
      <w:r w:rsidRPr="009B15AC">
        <w:rPr>
          <w:b/>
          <w:bCs/>
        </w:rPr>
        <w:t>repeat-break-loop</w:t>
      </w:r>
      <w:r>
        <w:t>" will look like this:</w:t>
      </w:r>
    </w:p>
    <w:p w14:paraId="6F9D264E" w14:textId="77777777" w:rsidR="00A817CA" w:rsidRPr="00DF4A5F" w:rsidRDefault="004A13D7">
      <w:pPr>
        <w:pStyle w:val="a0"/>
        <w:tabs>
          <w:tab w:val="left" w:pos="0"/>
        </w:tabs>
        <w:ind w:left="426" w:right="0"/>
      </w:pPr>
      <w:r w:rsidRPr="00DF4A5F">
        <w:rPr>
          <w:rStyle w:val="SourceTextcond"/>
          <w:rFonts w:ascii="Segoe UI" w:hAnsi="Segoe UI" w:cs="Segoe UI"/>
        </w:rPr>
        <w:t>#Repeat</w:t>
      </w:r>
      <w:r w:rsidRPr="00DF4A5F">
        <w:t xml:space="preserve"> </w:t>
      </w:r>
    </w:p>
    <w:p w14:paraId="7AD3753E" w14:textId="7F1D500B" w:rsidR="00A817CA" w:rsidRPr="00DF4A5F" w:rsidRDefault="004A13D7">
      <w:pPr>
        <w:pStyle w:val="a0"/>
        <w:tabs>
          <w:tab w:val="left" w:pos="0"/>
          <w:tab w:val="left" w:pos="851"/>
        </w:tabs>
        <w:ind w:left="426" w:right="0"/>
      </w:pPr>
      <w:r w:rsidRPr="00DF4A5F">
        <w:tab/>
      </w:r>
      <w:r w:rsidR="009B15AC" w:rsidRPr="00DF4A5F">
        <w:t>c</w:t>
      </w:r>
      <w:r w:rsidRPr="00DF4A5F">
        <w:t xml:space="preserve">ode to be executed repeatedly </w:t>
      </w:r>
    </w:p>
    <w:p w14:paraId="1D45D5EB" w14:textId="77777777" w:rsidR="00A817CA" w:rsidRPr="00DF4A5F" w:rsidRDefault="004A13D7">
      <w:pPr>
        <w:pStyle w:val="a0"/>
        <w:tabs>
          <w:tab w:val="left" w:pos="0"/>
          <w:tab w:val="left" w:pos="851"/>
        </w:tabs>
        <w:ind w:left="426" w:right="0"/>
      </w:pPr>
      <w:r w:rsidRPr="00DF4A5F">
        <w:rPr>
          <w:rStyle w:val="SourceTextcond"/>
          <w:rFonts w:ascii="Segoe UI" w:hAnsi="Segoe UI" w:cs="Segoe UI"/>
        </w:rPr>
        <w:tab/>
        <w:t>#If</w:t>
      </w:r>
      <w:r w:rsidRPr="00DF4A5F">
        <w:t xml:space="preserve"> condition </w:t>
      </w:r>
    </w:p>
    <w:p w14:paraId="1B2C5EBB" w14:textId="77777777" w:rsidR="00A817CA" w:rsidRPr="00DF4A5F" w:rsidRDefault="004A13D7">
      <w:pPr>
        <w:pStyle w:val="a0"/>
        <w:tabs>
          <w:tab w:val="left" w:pos="0"/>
          <w:tab w:val="left" w:pos="851"/>
          <w:tab w:val="left" w:pos="1418"/>
        </w:tabs>
        <w:ind w:left="426" w:right="0"/>
      </w:pPr>
      <w:r w:rsidRPr="00DF4A5F">
        <w:rPr>
          <w:rStyle w:val="SourceTextcond"/>
          <w:rFonts w:ascii="Segoe UI" w:hAnsi="Segoe UI" w:cs="Segoe UI"/>
        </w:rPr>
        <w:tab/>
      </w:r>
      <w:r w:rsidRPr="00DF4A5F">
        <w:rPr>
          <w:rStyle w:val="SourceTextcond"/>
          <w:rFonts w:ascii="Segoe UI" w:hAnsi="Segoe UI" w:cs="Segoe UI"/>
        </w:rPr>
        <w:tab/>
        <w:t>#Break</w:t>
      </w:r>
      <w:r w:rsidRPr="00DF4A5F">
        <w:t xml:space="preserve"> </w:t>
      </w:r>
    </w:p>
    <w:p w14:paraId="103AF4EB" w14:textId="77777777" w:rsidR="00A817CA" w:rsidRPr="00DF4A5F" w:rsidRDefault="004A13D7">
      <w:pPr>
        <w:pStyle w:val="a0"/>
        <w:tabs>
          <w:tab w:val="left" w:pos="0"/>
          <w:tab w:val="left" w:pos="851"/>
        </w:tabs>
        <w:ind w:left="426" w:right="0"/>
      </w:pPr>
      <w:r w:rsidRPr="00DF4A5F">
        <w:rPr>
          <w:rStyle w:val="SourceTextcond"/>
          <w:rFonts w:ascii="Segoe UI" w:hAnsi="Segoe UI" w:cs="Segoe UI"/>
        </w:rPr>
        <w:tab/>
        <w:t>#End if</w:t>
      </w:r>
      <w:r w:rsidRPr="00DF4A5F">
        <w:t xml:space="preserve"> </w:t>
      </w:r>
    </w:p>
    <w:p w14:paraId="40D28BB3" w14:textId="3FD9405C" w:rsidR="00A817CA" w:rsidRPr="00DF4A5F" w:rsidRDefault="004A13D7">
      <w:pPr>
        <w:pStyle w:val="a0"/>
        <w:tabs>
          <w:tab w:val="left" w:pos="0"/>
          <w:tab w:val="left" w:pos="851"/>
        </w:tabs>
        <w:ind w:left="426" w:right="0"/>
      </w:pPr>
      <w:r w:rsidRPr="00DF4A5F">
        <w:tab/>
      </w:r>
      <w:r w:rsidR="009B15AC" w:rsidRPr="00DF4A5F">
        <w:t>y</w:t>
      </w:r>
      <w:r w:rsidRPr="00DF4A5F">
        <w:t xml:space="preserve">ou can have more code here </w:t>
      </w:r>
    </w:p>
    <w:p w14:paraId="684631EF" w14:textId="77777777" w:rsidR="00A817CA" w:rsidRPr="00DF4A5F" w:rsidRDefault="004A13D7">
      <w:pPr>
        <w:pStyle w:val="a0"/>
        <w:tabs>
          <w:tab w:val="left" w:pos="0"/>
        </w:tabs>
        <w:ind w:left="426" w:right="0"/>
      </w:pPr>
      <w:r w:rsidRPr="00DF4A5F">
        <w:rPr>
          <w:rStyle w:val="SourceTextcond"/>
          <w:rFonts w:ascii="Segoe UI" w:hAnsi="Segoe UI" w:cs="Segoe UI"/>
        </w:rPr>
        <w:t>#Loop</w:t>
      </w:r>
      <w:r w:rsidRPr="00DF4A5F">
        <w:t xml:space="preserve"> </w:t>
      </w:r>
    </w:p>
    <w:p w14:paraId="67F68AD8" w14:textId="13847B1D" w:rsidR="00A817CA" w:rsidRDefault="004A13D7">
      <w:pPr>
        <w:pStyle w:val="a0"/>
        <w:ind w:right="0"/>
      </w:pPr>
      <w:r w:rsidRPr="00DF4A5F">
        <w:t xml:space="preserve">You can </w:t>
      </w:r>
      <w:r w:rsidR="001075F6">
        <w:t xml:space="preserve">also </w:t>
      </w:r>
      <w:r w:rsidRPr="00DF4A5F">
        <w:t xml:space="preserve">use </w:t>
      </w:r>
      <w:r w:rsidRPr="00DF4A5F">
        <w:rPr>
          <w:rStyle w:val="SourceTextcond"/>
          <w:rFonts w:ascii="Segoe UI" w:hAnsi="Segoe UI" w:cs="Segoe UI"/>
        </w:rPr>
        <w:t>#Continue</w:t>
      </w:r>
      <w:r w:rsidRPr="00DF4A5F">
        <w:t xml:space="preserve"> instead of </w:t>
      </w:r>
      <w:r w:rsidRPr="00DF4A5F">
        <w:rPr>
          <w:rStyle w:val="SourceTextcond"/>
          <w:rFonts w:ascii="Segoe UI" w:hAnsi="Segoe UI" w:cs="Segoe UI"/>
        </w:rPr>
        <w:t>#Break</w:t>
      </w:r>
      <w:r w:rsidR="001075F6">
        <w:t xml:space="preserve"> inside the condition.</w:t>
      </w:r>
      <w:r w:rsidRPr="00DF4A5F">
        <w:t xml:space="preserve"> The program</w:t>
      </w:r>
      <w:r>
        <w:t xml:space="preserve"> will skip the remaining lines, return to the top of the </w:t>
      </w:r>
      <w:r w:rsidR="004E401F">
        <w:t>loop</w:t>
      </w:r>
      <w:r>
        <w:t xml:space="preserve"> block and continue with the next iteration. You can omit the number of repetitions </w:t>
      </w:r>
      <w:r>
        <w:rPr>
          <w:rStyle w:val="Variable"/>
          <w:rFonts w:eastAsia="Segoe UI"/>
          <w:sz w:val="26"/>
        </w:rPr>
        <w:t>n</w:t>
      </w:r>
      <w:r>
        <w:t xml:space="preserve"> </w:t>
      </w:r>
      <w:r w:rsidR="00D76B31">
        <w:t xml:space="preserve">only </w:t>
      </w:r>
      <w:r>
        <w:t xml:space="preserve">if you are sure that the condition will be satisfied, and </w:t>
      </w:r>
      <w:r w:rsidR="003B7906">
        <w:t xml:space="preserve">you will leave the loop </w:t>
      </w:r>
      <w:r>
        <w:t xml:space="preserve">sooner or later. </w:t>
      </w:r>
      <w:r w:rsidR="006A67D3">
        <w:t>However</w:t>
      </w:r>
      <w:r>
        <w:t>, to avoid infinite loop</w:t>
      </w:r>
      <w:r w:rsidR="00287F94">
        <w:t>s</w:t>
      </w:r>
      <w:r>
        <w:t>, the number of iterations is limited</w:t>
      </w:r>
      <w:r w:rsidR="0017377F">
        <w:t xml:space="preserve"> internally</w:t>
      </w:r>
      <w:r>
        <w:t xml:space="preserve"> to 1</w:t>
      </w:r>
      <w:r w:rsidR="007A47D6">
        <w:t>0</w:t>
      </w:r>
      <w:r w:rsidR="00384276">
        <w:t xml:space="preserve"> 0</w:t>
      </w:r>
      <w:r>
        <w:t>00 000.</w:t>
      </w:r>
    </w:p>
    <w:p w14:paraId="78396552" w14:textId="77777777" w:rsidR="00A817CA" w:rsidRPr="00DF4A5F" w:rsidRDefault="004A13D7">
      <w:pPr>
        <w:pStyle w:val="a0"/>
        <w:ind w:right="0"/>
      </w:pPr>
      <w:r>
        <w:t xml:space="preserve">Besides repetitive calculations, you can use loops to generate repetitive report content (like table rows). If you want to hide the iteration details, you can use output control directives (see the previous </w:t>
      </w:r>
      <w:r w:rsidRPr="00DF4A5F">
        <w:t xml:space="preserve">section). For example, you can enclose the "repeat-loop" block with </w:t>
      </w:r>
      <w:r w:rsidRPr="00DF4A5F">
        <w:rPr>
          <w:color w:val="FF00FF"/>
        </w:rPr>
        <w:t>#Hide</w:t>
      </w:r>
      <w:r w:rsidRPr="00DF4A5F">
        <w:t xml:space="preserve"> and </w:t>
      </w:r>
      <w:r w:rsidRPr="00DF4A5F">
        <w:rPr>
          <w:color w:val="FF00FF"/>
        </w:rPr>
        <w:t>#Show</w:t>
      </w:r>
      <w:r w:rsidRPr="00DF4A5F">
        <w:t xml:space="preserve"> statements.</w:t>
      </w:r>
    </w:p>
    <w:p w14:paraId="0D075017" w14:textId="77777777" w:rsidR="00DF4A5F" w:rsidRPr="00DF4A5F" w:rsidRDefault="00DF4A5F" w:rsidP="00DF4A5F">
      <w:pPr>
        <w:widowControl/>
        <w:suppressAutoHyphens w:val="0"/>
        <w:spacing w:before="60" w:after="60"/>
        <w:jc w:val="left"/>
        <w:rPr>
          <w:rFonts w:eastAsia="Times New Roman"/>
          <w:color w:val="000000"/>
          <w:lang w:eastAsia="bg-BG" w:bidi="ar-SA"/>
        </w:rPr>
      </w:pPr>
      <w:r w:rsidRPr="00DF4A5F">
        <w:rPr>
          <w:rFonts w:eastAsia="Times New Roman"/>
          <w:color w:val="000000"/>
          <w:lang w:eastAsia="bg-BG" w:bidi="ar-SA"/>
        </w:rPr>
        <w:t>Since version VM 7.0, two new iteration blocks were added: "for-loop" and "while-loop", as follows:</w:t>
      </w:r>
    </w:p>
    <w:p w14:paraId="6C9828B7" w14:textId="58C183A5" w:rsidR="00DF4A5F" w:rsidRPr="00DF4A5F" w:rsidRDefault="00DF4A5F" w:rsidP="00007A66">
      <w:pPr>
        <w:widowControl/>
        <w:suppressAutoHyphens w:val="0"/>
        <w:spacing w:before="90" w:after="90" w:line="240" w:lineRule="auto"/>
        <w:ind w:left="360" w:right="90"/>
        <w:jc w:val="left"/>
        <w:rPr>
          <w:rFonts w:eastAsia="Times New Roman"/>
          <w:color w:val="000000"/>
          <w:lang w:eastAsia="bg-BG" w:bidi="ar-SA"/>
        </w:rPr>
      </w:pPr>
      <w:r w:rsidRPr="00DF4A5F">
        <w:rPr>
          <w:rFonts w:eastAsia="Times New Roman"/>
          <w:color w:val="FF00FF"/>
          <w:lang w:eastAsia="bg-BG" w:bidi="ar-SA"/>
        </w:rPr>
        <w:lastRenderedPageBreak/>
        <w:t>#For</w:t>
      </w:r>
      <w:r w:rsidRPr="00DF4A5F">
        <w:rPr>
          <w:rFonts w:eastAsia="Times New Roman"/>
          <w:color w:val="000000"/>
          <w:lang w:eastAsia="bg-BG" w:bidi="ar-SA"/>
        </w:rPr>
        <w:t> </w:t>
      </w:r>
      <w:r w:rsidR="00F233AC" w:rsidRPr="009B15AC">
        <w:rPr>
          <w:rStyle w:val="Variable"/>
          <w:rFonts w:eastAsia="Segoe UI"/>
          <w:sz w:val="26"/>
        </w:rPr>
        <w:t xml:space="preserve">counter </w:t>
      </w:r>
      <w:r w:rsidR="00F233AC" w:rsidRPr="009B15AC">
        <w:t xml:space="preserve">= </w:t>
      </w:r>
      <w:r w:rsidR="00F233AC" w:rsidRPr="009B15AC">
        <w:rPr>
          <w:rStyle w:val="Variable"/>
          <w:rFonts w:eastAsia="Segoe UI"/>
          <w:sz w:val="26"/>
        </w:rPr>
        <w:t>start</w:t>
      </w:r>
      <w:r w:rsidR="00F233AC" w:rsidRPr="009B15AC">
        <w:t xml:space="preserve"> : </w:t>
      </w:r>
      <w:r w:rsidR="00F233AC" w:rsidRPr="009B15AC">
        <w:rPr>
          <w:rStyle w:val="Variable"/>
          <w:rFonts w:eastAsia="Segoe UI"/>
          <w:sz w:val="26"/>
        </w:rPr>
        <w:t>end</w:t>
      </w:r>
    </w:p>
    <w:p w14:paraId="245EF4AF" w14:textId="0D4F914F" w:rsidR="00DF4A5F" w:rsidRPr="00DF4A5F" w:rsidRDefault="00007A66" w:rsidP="00007A66">
      <w:pPr>
        <w:widowControl/>
        <w:tabs>
          <w:tab w:val="left" w:pos="709"/>
        </w:tabs>
        <w:suppressAutoHyphens w:val="0"/>
        <w:spacing w:before="90" w:after="90" w:line="240" w:lineRule="auto"/>
        <w:ind w:left="360" w:right="90" w:firstLine="207"/>
        <w:jc w:val="left"/>
        <w:rPr>
          <w:rFonts w:eastAsia="Times New Roman"/>
          <w:color w:val="000000"/>
          <w:lang w:eastAsia="bg-BG" w:bidi="ar-SA"/>
        </w:rPr>
      </w:pPr>
      <w:r>
        <w:rPr>
          <w:rFonts w:eastAsia="Times New Roman"/>
          <w:color w:val="000000"/>
          <w:lang w:eastAsia="bg-BG" w:bidi="ar-SA"/>
        </w:rPr>
        <w:tab/>
        <w:t>c</w:t>
      </w:r>
      <w:r w:rsidR="00DF4A5F" w:rsidRPr="00DF4A5F">
        <w:rPr>
          <w:rFonts w:eastAsia="Times New Roman"/>
          <w:color w:val="000000"/>
          <w:lang w:eastAsia="bg-BG" w:bidi="ar-SA"/>
        </w:rPr>
        <w:t>ode to be executed repeatedly</w:t>
      </w:r>
    </w:p>
    <w:p w14:paraId="69DDAF52" w14:textId="77777777" w:rsidR="00DF4A5F" w:rsidRPr="00DF4A5F" w:rsidRDefault="00DF4A5F" w:rsidP="00007A66">
      <w:pPr>
        <w:widowControl/>
        <w:suppressAutoHyphens w:val="0"/>
        <w:spacing w:before="90" w:after="90" w:line="240" w:lineRule="auto"/>
        <w:ind w:left="360" w:right="90"/>
        <w:jc w:val="left"/>
        <w:rPr>
          <w:rFonts w:eastAsia="Times New Roman"/>
          <w:color w:val="000000"/>
          <w:lang w:eastAsia="bg-BG" w:bidi="ar-SA"/>
        </w:rPr>
      </w:pPr>
      <w:r w:rsidRPr="00DF4A5F">
        <w:rPr>
          <w:rFonts w:eastAsia="Times New Roman"/>
          <w:color w:val="FF00FF"/>
          <w:lang w:eastAsia="bg-BG" w:bidi="ar-SA"/>
        </w:rPr>
        <w:t>#Loop</w:t>
      </w:r>
    </w:p>
    <w:p w14:paraId="789BBD25" w14:textId="39AB69D1" w:rsidR="00DF4A5F" w:rsidRPr="00DF4A5F" w:rsidRDefault="00DF4A5F" w:rsidP="00007A66">
      <w:pPr>
        <w:widowControl/>
        <w:suppressAutoHyphens w:val="0"/>
        <w:spacing w:before="90" w:after="90" w:line="240" w:lineRule="auto"/>
        <w:ind w:left="360" w:right="90"/>
        <w:jc w:val="left"/>
        <w:rPr>
          <w:rFonts w:eastAsia="Times New Roman"/>
          <w:color w:val="000000"/>
          <w:lang w:eastAsia="bg-BG" w:bidi="ar-SA"/>
        </w:rPr>
      </w:pPr>
      <w:r w:rsidRPr="00DF4A5F">
        <w:rPr>
          <w:rFonts w:eastAsia="Times New Roman"/>
          <w:color w:val="FF00FF"/>
          <w:lang w:eastAsia="bg-BG" w:bidi="ar-SA"/>
        </w:rPr>
        <w:t>#While</w:t>
      </w:r>
      <w:r w:rsidRPr="00DF4A5F">
        <w:rPr>
          <w:rFonts w:eastAsia="Times New Roman"/>
          <w:color w:val="000000"/>
          <w:lang w:eastAsia="bg-BG" w:bidi="ar-SA"/>
        </w:rPr>
        <w:t> </w:t>
      </w:r>
      <w:r w:rsidR="001D47A1">
        <w:rPr>
          <w:rStyle w:val="SourceText"/>
          <w:rFonts w:ascii="Consolas" w:hAnsi="Consolas"/>
          <w:b/>
        </w:rPr>
        <w:t>condition</w:t>
      </w:r>
    </w:p>
    <w:p w14:paraId="09B424EA" w14:textId="79FC5420" w:rsidR="00DF4A5F" w:rsidRPr="00DF4A5F" w:rsidRDefault="00007A66" w:rsidP="00007A66">
      <w:pPr>
        <w:widowControl/>
        <w:suppressAutoHyphens w:val="0"/>
        <w:spacing w:before="90" w:after="90" w:line="240" w:lineRule="auto"/>
        <w:ind w:left="360" w:right="90"/>
        <w:jc w:val="left"/>
        <w:rPr>
          <w:rFonts w:eastAsia="Times New Roman"/>
          <w:color w:val="000000"/>
          <w:lang w:eastAsia="bg-BG" w:bidi="ar-SA"/>
        </w:rPr>
      </w:pPr>
      <w:r>
        <w:rPr>
          <w:rFonts w:eastAsia="Times New Roman"/>
          <w:color w:val="000000"/>
          <w:lang w:eastAsia="bg-BG" w:bidi="ar-SA"/>
        </w:rPr>
        <w:tab/>
        <w:t>c</w:t>
      </w:r>
      <w:r w:rsidR="00DF4A5F" w:rsidRPr="00DF4A5F">
        <w:rPr>
          <w:rFonts w:eastAsia="Times New Roman"/>
          <w:color w:val="000000"/>
          <w:lang w:eastAsia="bg-BG" w:bidi="ar-SA"/>
        </w:rPr>
        <w:t>ode to be executed repeatedly</w:t>
      </w:r>
    </w:p>
    <w:p w14:paraId="5EF8CAD8" w14:textId="77777777" w:rsidR="00DF4A5F" w:rsidRPr="00DF4A5F" w:rsidRDefault="00DF4A5F" w:rsidP="00007A66">
      <w:pPr>
        <w:widowControl/>
        <w:suppressAutoHyphens w:val="0"/>
        <w:spacing w:before="90" w:after="90" w:line="240" w:lineRule="auto"/>
        <w:ind w:left="360" w:right="90"/>
        <w:jc w:val="left"/>
        <w:rPr>
          <w:rFonts w:eastAsia="Times New Roman"/>
          <w:color w:val="000000"/>
          <w:lang w:eastAsia="bg-BG" w:bidi="ar-SA"/>
        </w:rPr>
      </w:pPr>
      <w:r w:rsidRPr="00DF4A5F">
        <w:rPr>
          <w:rFonts w:eastAsia="Times New Roman"/>
          <w:color w:val="FF00FF"/>
          <w:lang w:eastAsia="bg-BG" w:bidi="ar-SA"/>
        </w:rPr>
        <w:t>#Loop</w:t>
      </w:r>
    </w:p>
    <w:p w14:paraId="4CF0E75C" w14:textId="77777777" w:rsidR="00A817CA" w:rsidRDefault="004A13D7" w:rsidP="005815AF">
      <w:pPr>
        <w:pStyle w:val="2"/>
      </w:pPr>
      <w:bookmarkStart w:id="140" w:name="TOC_605"/>
      <w:bookmarkStart w:id="141" w:name="_Toc198414497"/>
      <w:bookmarkEnd w:id="140"/>
      <w:r>
        <w:t>Interactive (step-by-step) execution</w:t>
      </w:r>
      <w:bookmarkEnd w:id="141"/>
    </w:p>
    <w:p w14:paraId="50E895E7" w14:textId="0C13285E" w:rsidR="00A817CA" w:rsidRDefault="004A13D7">
      <w:pPr>
        <w:pStyle w:val="a0"/>
        <w:ind w:right="0"/>
      </w:pPr>
      <w:r>
        <w:t xml:space="preserve">You can make a Calcpad worksheet to execute interactively (step-by-step) by defining "breakpoints" at certain lines. It will allow the user to review the intermediate results and enter some additional input data if needed. There are two special </w:t>
      </w:r>
      <w:r w:rsidR="009C6E79">
        <w:t>keywords</w:t>
      </w:r>
      <w:r>
        <w:t xml:space="preserve"> you can use for that purpose:</w:t>
      </w:r>
    </w:p>
    <w:p w14:paraId="05CBA4D3" w14:textId="02F92BE4" w:rsidR="00A817CA" w:rsidRPr="00DF4A5F" w:rsidRDefault="004A13D7" w:rsidP="00007A66">
      <w:pPr>
        <w:pStyle w:val="a0"/>
        <w:ind w:left="426" w:right="0"/>
      </w:pPr>
      <w:r w:rsidRPr="00DF4A5F">
        <w:rPr>
          <w:rStyle w:val="SourceTextcond"/>
          <w:rFonts w:ascii="Segoe UI" w:hAnsi="Segoe UI" w:cs="Segoe UI"/>
        </w:rPr>
        <w:t>#Pause</w:t>
      </w:r>
      <w:r w:rsidRPr="00DF4A5F">
        <w:t xml:space="preserve"> - calculates down to the current line, displays the results and waits for the user to resume; </w:t>
      </w:r>
    </w:p>
    <w:p w14:paraId="707EE753" w14:textId="17751D7E" w:rsidR="00A817CA" w:rsidRDefault="004A13D7" w:rsidP="00007A66">
      <w:pPr>
        <w:pStyle w:val="a0"/>
        <w:ind w:left="426" w:right="0"/>
      </w:pPr>
      <w:r w:rsidRPr="00DF4A5F">
        <w:rPr>
          <w:rStyle w:val="SourceTextcond"/>
          <w:rFonts w:ascii="Segoe UI" w:hAnsi="Segoe UI" w:cs="Segoe UI"/>
        </w:rPr>
        <w:t>#Input</w:t>
      </w:r>
      <w:r w:rsidRPr="00DF4A5F">
        <w:t xml:space="preserve"> - renders an</w:t>
      </w:r>
      <w:r>
        <w:t xml:space="preserve"> input form to the current line and waits the user to enter data and resume. </w:t>
      </w:r>
    </w:p>
    <w:p w14:paraId="4F7D4F97" w14:textId="77777777" w:rsidR="00A817CA" w:rsidRDefault="004A13D7">
      <w:pPr>
        <w:pStyle w:val="a0"/>
        <w:ind w:right="0"/>
      </w:pPr>
      <w:r>
        <w:t>When the execution is paused, the program renders a message at the bottom of the report:</w:t>
      </w:r>
    </w:p>
    <w:p w14:paraId="15633830" w14:textId="77777777" w:rsidR="00A817CA" w:rsidRDefault="004A13D7">
      <w:pPr>
        <w:pStyle w:val="a0"/>
        <w:ind w:right="0"/>
      </w:pPr>
      <w:r>
        <w:t>  </w:t>
      </w:r>
      <w:r>
        <w:rPr>
          <w:color w:val="FF0000"/>
        </w:rPr>
        <w:t>Paused!</w:t>
      </w:r>
      <w:r>
        <w:t xml:space="preserve"> Press </w:t>
      </w:r>
      <w:r>
        <w:rPr>
          <w:b/>
        </w:rPr>
        <w:t>F5</w:t>
      </w:r>
      <w:r>
        <w:t xml:space="preserve"> to </w:t>
      </w:r>
      <w:hyperlink w:anchor="0">
        <w:r>
          <w:rPr>
            <w:rStyle w:val="a4"/>
          </w:rPr>
          <w:t>continue</w:t>
        </w:r>
      </w:hyperlink>
      <w:r>
        <w:t xml:space="preserve"> or </w:t>
      </w:r>
      <w:r>
        <w:rPr>
          <w:b/>
        </w:rPr>
        <w:t>Esc</w:t>
      </w:r>
      <w:r>
        <w:t xml:space="preserve"> to </w:t>
      </w:r>
      <w:hyperlink w:anchor="0">
        <w:r>
          <w:rPr>
            <w:rStyle w:val="a4"/>
          </w:rPr>
          <w:t>cancel</w:t>
        </w:r>
      </w:hyperlink>
      <w:r>
        <w:t>.</w:t>
      </w:r>
    </w:p>
    <w:p w14:paraId="1A6F453C" w14:textId="77777777" w:rsidR="00A817CA" w:rsidRDefault="004A13D7" w:rsidP="007F2FCA">
      <w:pPr>
        <w:pStyle w:val="a0"/>
        <w:spacing w:after="120"/>
        <w:ind w:right="0"/>
      </w:pPr>
      <w:r>
        <w:t xml:space="preserve">You can resume the execution by pressing </w:t>
      </w:r>
      <w:r>
        <w:rPr>
          <w:b/>
        </w:rPr>
        <w:t>F5</w:t>
      </w:r>
      <w:r>
        <w:t xml:space="preserve">, clicking the link or the </w:t>
      </w:r>
      <w:r>
        <w:rPr>
          <w:noProof/>
        </w:rPr>
        <w:drawing>
          <wp:inline distT="0" distB="0" distL="0" distR="0" wp14:anchorId="220E79D7" wp14:editId="7E11F655">
            <wp:extent cx="179705" cy="179705"/>
            <wp:effectExtent l="0" t="0" r="0" b="0"/>
            <wp:docPr id="44"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button again. You can have several breakpoints in a single worksheet. When you </w:t>
      </w:r>
      <w:r w:rsidRPr="00DF4A5F">
        <w:t xml:space="preserve">use the </w:t>
      </w:r>
      <w:r w:rsidRPr="00DF4A5F">
        <w:rPr>
          <w:rStyle w:val="SourceTextcond"/>
          <w:rFonts w:ascii="Segoe UI" w:hAnsi="Segoe UI" w:cs="Segoe UI"/>
        </w:rPr>
        <w:t>#Input</w:t>
      </w:r>
      <w:r w:rsidRPr="00DF4A5F">
        <w:t xml:space="preserve"> keyword</w:t>
      </w:r>
      <w:r>
        <w:t>, the previous section is calculated before the current input form is displayed. In this way, the stages of calculation overlap as shown in the following example:</w:t>
      </w:r>
    </w:p>
    <w:p w14:paraId="39BFC053" w14:textId="77777777" w:rsidR="00A817CA" w:rsidRDefault="004A13D7">
      <w:pPr>
        <w:pStyle w:val="a0"/>
        <w:ind w:right="0"/>
      </w:pPr>
      <w:r>
        <w:rPr>
          <w:noProof/>
        </w:rPr>
        <w:drawing>
          <wp:inline distT="0" distB="0" distL="0" distR="0" wp14:anchorId="59AF3E4C" wp14:editId="4253CCB2">
            <wp:extent cx="3530600" cy="3362657"/>
            <wp:effectExtent l="0" t="0" r="0" b="9525"/>
            <wp:docPr id="45" name="Картина 24" descr="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Картина 24" descr="Interactive"/>
                    <pic:cNvPicPr>
                      <a:picLocks noChangeAspect="1" noChangeArrowheads="1"/>
                    </pic:cNvPicPr>
                  </pic:nvPicPr>
                  <pic:blipFill>
                    <a:blip r:embed="rId74"/>
                    <a:stretch>
                      <a:fillRect/>
                    </a:stretch>
                  </pic:blipFill>
                  <pic:spPr bwMode="auto">
                    <a:xfrm>
                      <a:off x="0" y="0"/>
                      <a:ext cx="3536402" cy="3368183"/>
                    </a:xfrm>
                    <a:prstGeom prst="rect">
                      <a:avLst/>
                    </a:prstGeom>
                  </pic:spPr>
                </pic:pic>
              </a:graphicData>
            </a:graphic>
          </wp:inline>
        </w:drawing>
      </w:r>
    </w:p>
    <w:p w14:paraId="2A602E30" w14:textId="69A3B564" w:rsidR="00604826" w:rsidRDefault="004A13D7">
      <w:pPr>
        <w:pStyle w:val="a0"/>
        <w:ind w:right="0"/>
      </w:pPr>
      <w:r>
        <w:t>Additionally, the user can press "</w:t>
      </w:r>
      <w:r>
        <w:rPr>
          <w:b/>
        </w:rPr>
        <w:t>Pause/Break</w:t>
      </w:r>
      <w:r>
        <w:t>" or "</w:t>
      </w:r>
      <w:r>
        <w:rPr>
          <w:b/>
        </w:rPr>
        <w:t>Ctrl + Alt + P</w:t>
      </w:r>
      <w:r>
        <w:t xml:space="preserve">" any time from the keyboard to pause the execution. The execution will pause at the </w:t>
      </w:r>
      <w:r w:rsidRPr="00DF4A5F">
        <w:t xml:space="preserve">current line as if </w:t>
      </w:r>
      <w:r w:rsidRPr="00DF4A5F">
        <w:rPr>
          <w:rStyle w:val="SourceTextcond"/>
          <w:rFonts w:ascii="Segoe UI" w:hAnsi="Segoe UI" w:cs="Segoe UI"/>
        </w:rPr>
        <w:t>#Pause</w:t>
      </w:r>
      <w:r w:rsidRPr="00DF4A5F">
        <w:t xml:space="preserve"> is detected</w:t>
      </w:r>
      <w:r>
        <w:t>.</w:t>
      </w:r>
    </w:p>
    <w:p w14:paraId="4872A51B" w14:textId="77777777" w:rsidR="00604826" w:rsidRDefault="00604826">
      <w:pPr>
        <w:widowControl/>
        <w:spacing w:before="0" w:after="0" w:line="240" w:lineRule="auto"/>
        <w:jc w:val="left"/>
        <w:rPr>
          <w:shd w:val="clear" w:color="auto" w:fill="FFFFFF"/>
        </w:rPr>
      </w:pPr>
      <w:r>
        <w:br w:type="page"/>
      </w:r>
    </w:p>
    <w:p w14:paraId="5CE502AD" w14:textId="77777777" w:rsidR="00A817CA" w:rsidRDefault="004A13D7" w:rsidP="005815AF">
      <w:pPr>
        <w:pStyle w:val="2"/>
      </w:pPr>
      <w:bookmarkStart w:id="142" w:name="TOC_606"/>
      <w:bookmarkStart w:id="143" w:name="_Toc198414498"/>
      <w:bookmarkEnd w:id="142"/>
      <w:r>
        <w:lastRenderedPageBreak/>
        <w:t>Modules (include)</w:t>
      </w:r>
      <w:bookmarkEnd w:id="143"/>
    </w:p>
    <w:p w14:paraId="58A491B2" w14:textId="4D1C12E4" w:rsidR="00A817CA" w:rsidRDefault="004A13D7">
      <w:pPr>
        <w:pStyle w:val="a0"/>
        <w:ind w:right="0"/>
      </w:pPr>
      <w:r>
        <w:t xml:space="preserve">Calcpad allows you to include </w:t>
      </w:r>
      <w:r w:rsidR="009C6E79">
        <w:t>content</w:t>
      </w:r>
      <w:r>
        <w:t xml:space="preserve"> from external files in your worksheet. If you have pieces of code that is repeated in different worksheets, you can organize it in modules and reuse it multiple times. Also, if you have a longer worksheet, you can split it into modules that will be easier to maintain. Then, you can include them into the main file by using the following statement:</w:t>
      </w:r>
    </w:p>
    <w:p w14:paraId="3C763441" w14:textId="77777777" w:rsidR="00A817CA" w:rsidRDefault="004A13D7">
      <w:pPr>
        <w:pStyle w:val="a0"/>
        <w:ind w:right="0"/>
      </w:pPr>
      <w:r>
        <w:t>  </w:t>
      </w:r>
      <w:r>
        <w:rPr>
          <w:color w:val="FF00FF"/>
        </w:rPr>
        <w:t>#include</w:t>
      </w:r>
      <w:r>
        <w:t xml:space="preserve"> </w:t>
      </w:r>
      <w:r>
        <w:rPr>
          <w:rStyle w:val="Emphasismacro"/>
        </w:rPr>
        <w:t>filename</w:t>
      </w:r>
    </w:p>
    <w:p w14:paraId="1DBF6C3F" w14:textId="77777777" w:rsidR="00A817CA" w:rsidRDefault="004A13D7">
      <w:pPr>
        <w:pStyle w:val="a0"/>
        <w:ind w:right="0"/>
      </w:pPr>
      <w:r>
        <w:t>The "</w:t>
      </w:r>
      <w:r>
        <w:rPr>
          <w:rStyle w:val="Emphasismacro"/>
        </w:rPr>
        <w:t>filename</w:t>
      </w:r>
      <w:r>
        <w:t>" must contain the full path to a local file. If the file is the same folder as the current one, you can specify only the filename.</w:t>
      </w:r>
    </w:p>
    <w:p w14:paraId="53A85D11" w14:textId="795D819D" w:rsidR="00A817CA" w:rsidRDefault="004A13D7">
      <w:pPr>
        <w:pStyle w:val="a0"/>
        <w:ind w:right="0"/>
      </w:pPr>
      <w:r>
        <w:t xml:space="preserve">By default, Calcpad will include the whole contents of the external module. However, you can prevent some parts from inclusion by making them local. To start a "local" section in a module, add a new line, containing the </w:t>
      </w:r>
      <w:r>
        <w:rPr>
          <w:color w:val="FF00FF"/>
        </w:rPr>
        <w:t>#local</w:t>
      </w:r>
      <w:r>
        <w:t xml:space="preserve"> keyword. To end a "local" section (or start a "global" one), add a new line with the </w:t>
      </w:r>
      <w:r>
        <w:rPr>
          <w:color w:val="FF00FF"/>
        </w:rPr>
        <w:t>#global</w:t>
      </w:r>
      <w:r>
        <w:t xml:space="preserve"> keyword. Calcpad supports multiple levels of inclusions. That means that the included file, in its turn, can reference other files and so on.</w:t>
      </w:r>
    </w:p>
    <w:p w14:paraId="7D072725" w14:textId="77777777" w:rsidR="00A817CA" w:rsidRDefault="004A13D7" w:rsidP="005815AF">
      <w:pPr>
        <w:pStyle w:val="2"/>
      </w:pPr>
      <w:bookmarkStart w:id="144" w:name="TOC_607"/>
      <w:bookmarkStart w:id="145" w:name="_Toc198414499"/>
      <w:bookmarkEnd w:id="144"/>
      <w:r>
        <w:t>Macros and string variables</w:t>
      </w:r>
      <w:bookmarkEnd w:id="145"/>
    </w:p>
    <w:p w14:paraId="1675ABB5" w14:textId="09CEDB61" w:rsidR="00A817CA" w:rsidRDefault="004A13D7">
      <w:pPr>
        <w:pStyle w:val="a0"/>
        <w:ind w:right="0"/>
      </w:pPr>
      <w:r>
        <w:t xml:space="preserve">Macros and string variables are convenient ways to organize your code inside a single file and prevent repetitions. They can be inline or multiline. Unlike string variables, macros can have parameters. You can define </w:t>
      </w:r>
      <w:r w:rsidR="009F379D">
        <w:t>them</w:t>
      </w:r>
      <w:r>
        <w:t xml:space="preserve"> by using the following statements:</w:t>
      </w:r>
    </w:p>
    <w:p w14:paraId="3B48FC92" w14:textId="77777777" w:rsidR="00A817CA" w:rsidRDefault="004A13D7">
      <w:pPr>
        <w:pStyle w:val="a0"/>
        <w:ind w:right="0"/>
        <w:jc w:val="left"/>
      </w:pPr>
      <w:r>
        <w:t>Inline string variable:</w:t>
      </w:r>
      <w:r>
        <w:br/>
        <w:t>  </w:t>
      </w:r>
      <w:r>
        <w:rPr>
          <w:color w:val="FF00FF"/>
        </w:rPr>
        <w:t>#def</w:t>
      </w:r>
      <w:r>
        <w:t xml:space="preserve"> </w:t>
      </w:r>
      <w:r>
        <w:rPr>
          <w:rStyle w:val="Emphasismacro"/>
        </w:rPr>
        <w:t>variable_name$</w:t>
      </w:r>
      <w:r>
        <w:t xml:space="preserve"> = </w:t>
      </w:r>
      <w:r>
        <w:rPr>
          <w:rStyle w:val="a5"/>
        </w:rPr>
        <w:t>content</w:t>
      </w:r>
      <w:r>
        <w:t xml:space="preserve"> </w:t>
      </w:r>
    </w:p>
    <w:p w14:paraId="7A0E4141" w14:textId="77777777" w:rsidR="00A817CA" w:rsidRDefault="004A13D7">
      <w:pPr>
        <w:pStyle w:val="a0"/>
        <w:ind w:right="0"/>
        <w:jc w:val="left"/>
      </w:pPr>
      <w:r>
        <w:t>Multiline string variable:</w:t>
      </w:r>
      <w:r>
        <w:br/>
        <w:t>  </w:t>
      </w:r>
      <w:r>
        <w:rPr>
          <w:color w:val="FF00FF"/>
        </w:rPr>
        <w:t>#def</w:t>
      </w:r>
      <w:r>
        <w:t xml:space="preserve"> </w:t>
      </w:r>
      <w:r>
        <w:rPr>
          <w:rStyle w:val="Emphasismacro"/>
        </w:rPr>
        <w:t>variable_name$</w:t>
      </w:r>
      <w:r>
        <w:br/>
        <w:t>    </w:t>
      </w:r>
      <w:r>
        <w:rPr>
          <w:rStyle w:val="a5"/>
        </w:rPr>
        <w:t>content line 1</w:t>
      </w:r>
      <w:r>
        <w:br/>
        <w:t>    </w:t>
      </w:r>
      <w:r>
        <w:rPr>
          <w:rStyle w:val="a5"/>
        </w:rPr>
        <w:t>content line 2</w:t>
      </w:r>
      <w:r>
        <w:br/>
        <w:t>    </w:t>
      </w:r>
      <w:r>
        <w:rPr>
          <w:rStyle w:val="a5"/>
        </w:rPr>
        <w:t>...</w:t>
      </w:r>
      <w:r>
        <w:br/>
        <w:t>  </w:t>
      </w:r>
      <w:r>
        <w:rPr>
          <w:color w:val="FF00FF"/>
        </w:rPr>
        <w:t>#end def</w:t>
      </w:r>
      <w:r>
        <w:t xml:space="preserve"> </w:t>
      </w:r>
    </w:p>
    <w:p w14:paraId="0FEA611D" w14:textId="77777777" w:rsidR="00A817CA" w:rsidRDefault="004A13D7">
      <w:pPr>
        <w:pStyle w:val="a0"/>
        <w:ind w:right="0"/>
        <w:jc w:val="left"/>
      </w:pPr>
      <w:r>
        <w:t>Inline string macro:</w:t>
      </w:r>
      <w:r>
        <w:br/>
      </w:r>
      <w:r>
        <w:t> </w:t>
      </w:r>
      <w:r>
        <w:rPr>
          <w:color w:val="FF00FF"/>
        </w:rPr>
        <w:t>#def</w:t>
      </w:r>
      <w:r>
        <w:t xml:space="preserve"> </w:t>
      </w:r>
      <w:r>
        <w:rPr>
          <w:rStyle w:val="Emphasismacro"/>
        </w:rPr>
        <w:t>macro_name$</w:t>
      </w:r>
      <w:r>
        <w:t>(</w:t>
      </w:r>
      <w:r>
        <w:rPr>
          <w:rStyle w:val="Emphasismacro"/>
        </w:rPr>
        <w:t>param1$</w:t>
      </w:r>
      <w:r>
        <w:t xml:space="preserve">; </w:t>
      </w:r>
      <w:r>
        <w:rPr>
          <w:rStyle w:val="Emphasismacro"/>
        </w:rPr>
        <w:t>param2$</w:t>
      </w:r>
      <w:r>
        <w:t xml:space="preserve">;...) = </w:t>
      </w:r>
      <w:r>
        <w:rPr>
          <w:rStyle w:val="a5"/>
        </w:rPr>
        <w:t>content</w:t>
      </w:r>
      <w:r>
        <w:t xml:space="preserve"> </w:t>
      </w:r>
    </w:p>
    <w:p w14:paraId="2D9C4AD0" w14:textId="77777777" w:rsidR="00A817CA" w:rsidRDefault="004A13D7">
      <w:pPr>
        <w:pStyle w:val="a0"/>
        <w:ind w:right="0"/>
        <w:jc w:val="left"/>
      </w:pPr>
      <w:r>
        <w:t>Multiline string macro:</w:t>
      </w:r>
      <w:r>
        <w:br/>
        <w:t>  </w:t>
      </w:r>
      <w:r>
        <w:rPr>
          <w:color w:val="FF00FF"/>
        </w:rPr>
        <w:t>#def</w:t>
      </w:r>
      <w:r>
        <w:t xml:space="preserve"> </w:t>
      </w:r>
      <w:r>
        <w:rPr>
          <w:rStyle w:val="Emphasismacro"/>
        </w:rPr>
        <w:t>macro_name$</w:t>
      </w:r>
      <w:r>
        <w:t>(</w:t>
      </w:r>
      <w:r>
        <w:rPr>
          <w:rStyle w:val="Emphasismacro"/>
        </w:rPr>
        <w:t>param1$</w:t>
      </w:r>
      <w:r>
        <w:t xml:space="preserve">; </w:t>
      </w:r>
      <w:r>
        <w:rPr>
          <w:rStyle w:val="Emphasismacro"/>
        </w:rPr>
        <w:t>param2$</w:t>
      </w:r>
      <w:r>
        <w:t>;...)</w:t>
      </w:r>
      <w:r>
        <w:br/>
        <w:t>    </w:t>
      </w:r>
      <w:r>
        <w:rPr>
          <w:rStyle w:val="a5"/>
        </w:rPr>
        <w:t>content line 1</w:t>
      </w:r>
      <w:r>
        <w:br/>
        <w:t>    </w:t>
      </w:r>
      <w:r>
        <w:rPr>
          <w:rStyle w:val="a5"/>
        </w:rPr>
        <w:t>content line 2</w:t>
      </w:r>
      <w:r>
        <w:br/>
        <w:t>    </w:t>
      </w:r>
      <w:r>
        <w:rPr>
          <w:rStyle w:val="a5"/>
        </w:rPr>
        <w:t>...</w:t>
      </w:r>
      <w:r>
        <w:br/>
        <w:t>  </w:t>
      </w:r>
      <w:r>
        <w:rPr>
          <w:color w:val="FF00FF"/>
        </w:rPr>
        <w:t>#end def</w:t>
      </w:r>
      <w:r>
        <w:t xml:space="preserve"> </w:t>
      </w:r>
    </w:p>
    <w:p w14:paraId="5FEEC6A8" w14:textId="607A0CEC" w:rsidR="00A817CA" w:rsidRDefault="004A13D7">
      <w:pPr>
        <w:pStyle w:val="a0"/>
        <w:ind w:right="0"/>
      </w:pPr>
      <w:r>
        <w:t xml:space="preserve">Names of string variables, macros, and their parameters can contain small and capital </w:t>
      </w:r>
      <w:r w:rsidR="00655201">
        <w:t>Latin</w:t>
      </w:r>
      <w:r>
        <w:t xml:space="preserve"> letters and underscore "_". They must </w:t>
      </w:r>
      <w:r w:rsidR="00655201">
        <w:t>end</w:t>
      </w:r>
      <w:r>
        <w:t xml:space="preserve"> with the "$" symbol. The contents can be virtually any string. It is not necessary to be a valid Calcpad expression, since it is not processed by the parser at this stage. However, other macro/string variable</w:t>
      </w:r>
      <w:r w:rsidR="004361D8">
        <w:t xml:space="preserve"> </w:t>
      </w:r>
      <w:r>
        <w:t xml:space="preserve">definitions are not allowed inside. You can insert only references to previously defined ones. Also, input fields "?" are not supported in macros yet. This feature will be developed in the next versions. You can use </w:t>
      </w:r>
      <w:r>
        <w:rPr>
          <w:color w:val="FF00FF"/>
        </w:rPr>
        <w:t>#include</w:t>
      </w:r>
      <w:r>
        <w:t xml:space="preserve"> inside macros, but only if the included file does not contain other macros.</w:t>
      </w:r>
    </w:p>
    <w:p w14:paraId="6648049A" w14:textId="13425122" w:rsidR="00A817CA" w:rsidRDefault="004A13D7">
      <w:pPr>
        <w:pStyle w:val="a0"/>
        <w:ind w:right="0"/>
      </w:pPr>
      <w:r>
        <w:lastRenderedPageBreak/>
        <w:t>After a string variable is defined, you can use it anywhere in the code by writing its name (with the ending "$"). The same is for macros, but you also need to specify values for parameters. Macros and string variables are preprocessed and rewritten before the actual parsing is performed. As a result, intermediate (unwrapped) code is generated. You can review it by checking the "</w:t>
      </w:r>
      <w:r>
        <w:rPr>
          <w:b/>
        </w:rPr>
        <w:t>Unwrapped code</w:t>
      </w:r>
      <w:r>
        <w:t>" checkbox  below the "</w:t>
      </w:r>
      <w:r>
        <w:rPr>
          <w:b/>
        </w:rPr>
        <w:t>Output</w:t>
      </w:r>
      <w:r>
        <w:t>" window.</w:t>
      </w:r>
    </w:p>
    <w:p w14:paraId="73E58586" w14:textId="508F2BD2" w:rsidR="00A817CA" w:rsidRDefault="004A13D7">
      <w:pPr>
        <w:pStyle w:val="a0"/>
        <w:ind w:right="0"/>
      </w:pPr>
      <w:r>
        <w:t xml:space="preserve">If any errors occur during macro preprocessing, the unwrapped code is displayed, together with the errors. Line numbers in error descriptions refer to your initial code. If preprocessing is completed successfully, the unwrapped code is parsed and calculated as normal. If errors are detected at this stage, they are displayed in the output. Line numbers in error descriptions refer to the unwrapped code. You can go to the respective </w:t>
      </w:r>
      <w:r w:rsidR="009F379D">
        <w:t>line</w:t>
      </w:r>
      <w:r>
        <w:t xml:space="preserve"> by clicking the link on the line number.</w:t>
      </w:r>
    </w:p>
    <w:p w14:paraId="04DEB804" w14:textId="77777777" w:rsidR="009D3911" w:rsidRPr="002374CF" w:rsidRDefault="009D3911" w:rsidP="005815AF">
      <w:pPr>
        <w:pStyle w:val="2"/>
      </w:pPr>
      <w:bookmarkStart w:id="146" w:name="_Toc198414500"/>
      <w:r>
        <w:t>Import/export of external data</w:t>
      </w:r>
      <w:bookmarkEnd w:id="146"/>
    </w:p>
    <w:p w14:paraId="6F46327D" w14:textId="77777777" w:rsidR="009D3911" w:rsidRPr="00BE6F2C" w:rsidRDefault="009D3911" w:rsidP="009D3911">
      <w:r>
        <w:t>You can import and export numerical data from/to text, CSV and Excel files. Inside Calcpad, data should be stored in a matrix/vector variable. You can also read and write partial data by specifying the desired range. Structured storage of special matrices is supported for saving space. The following commands are available:</w:t>
      </w:r>
    </w:p>
    <w:p w14:paraId="730BD8B9" w14:textId="77777777" w:rsidR="009D3911" w:rsidRPr="000C2981" w:rsidRDefault="009D3911" w:rsidP="005815AF">
      <w:pPr>
        <w:pStyle w:val="3"/>
      </w:pPr>
      <w:bookmarkStart w:id="147" w:name="_Toc198414501"/>
      <w:r w:rsidRPr="000C2981">
        <w:t>Text/CSV files</w:t>
      </w:r>
      <w:bookmarkEnd w:id="147"/>
    </w:p>
    <w:p w14:paraId="28862007" w14:textId="77777777" w:rsidR="009D3911" w:rsidRPr="000C2981" w:rsidRDefault="009D3911" w:rsidP="002622FA">
      <w:pPr>
        <w:pStyle w:val="a0"/>
        <w:ind w:left="426" w:right="0"/>
        <w:jc w:val="left"/>
        <w:rPr>
          <w:color w:val="000000"/>
        </w:rPr>
      </w:pPr>
      <w:r w:rsidRPr="000C2981">
        <w:rPr>
          <w:rStyle w:val="cond0"/>
          <w:color w:val="FF00FF"/>
        </w:rPr>
        <w:t xml:space="preserve">#read </w:t>
      </w:r>
      <w:r w:rsidRPr="001F536D">
        <w:rPr>
          <w:rStyle w:val="HTML"/>
          <w:rFonts w:ascii="Georgia Pro Semibold" w:hAnsi="Georgia Pro Semibold" w:cs="Segoe UI"/>
          <w:color w:val="0066CC"/>
          <w:sz w:val="23"/>
          <w:szCs w:val="23"/>
        </w:rPr>
        <w:t>M</w:t>
      </w:r>
      <w:r w:rsidRPr="000C2981">
        <w:rPr>
          <w:rStyle w:val="HTML"/>
          <w:rFonts w:ascii="Segoe UI" w:hAnsi="Segoe UI" w:cs="Segoe UI"/>
          <w:color w:val="0066CC"/>
          <w:sz w:val="23"/>
          <w:szCs w:val="23"/>
        </w:rPr>
        <w:t xml:space="preserve"> </w:t>
      </w:r>
      <w:r w:rsidRPr="000C2981">
        <w:rPr>
          <w:rStyle w:val="cond0"/>
          <w:color w:val="FF00FF"/>
        </w:rPr>
        <w:t xml:space="preserve">from </w:t>
      </w:r>
      <w:r w:rsidRPr="000C2981">
        <w:rPr>
          <w:rStyle w:val="a5"/>
          <w:color w:val="8B008B"/>
        </w:rPr>
        <w:t>filename.txt</w:t>
      </w:r>
      <w:r w:rsidRPr="000C2981">
        <w:rPr>
          <w:rStyle w:val="o"/>
          <w:color w:val="DAA520"/>
        </w:rPr>
        <w:t>@</w:t>
      </w:r>
      <w:r w:rsidRPr="000C2981">
        <w:rPr>
          <w:rStyle w:val="14"/>
          <w:color w:val="8B008B"/>
        </w:rPr>
        <w:t>R1C1</w:t>
      </w:r>
      <w:r w:rsidRPr="000C2981">
        <w:rPr>
          <w:rStyle w:val="o"/>
          <w:color w:val="DAA520"/>
        </w:rPr>
        <w:t>:</w:t>
      </w:r>
      <w:r w:rsidRPr="000C2981">
        <w:rPr>
          <w:rStyle w:val="14"/>
          <w:color w:val="8B008B"/>
        </w:rPr>
        <w:t>R2C2</w:t>
      </w:r>
      <w:r w:rsidRPr="000C2981">
        <w:t> </w:t>
      </w:r>
      <w:r w:rsidRPr="000C2981">
        <w:rPr>
          <w:rStyle w:val="cond0"/>
          <w:color w:val="FF00FF"/>
        </w:rPr>
        <w:t>TYPE</w:t>
      </w:r>
      <w:r w:rsidRPr="000C2981">
        <w:rPr>
          <w:rStyle w:val="o"/>
          <w:color w:val="DAA520"/>
        </w:rPr>
        <w:t>=</w:t>
      </w:r>
      <w:r w:rsidRPr="00476903">
        <w:rPr>
          <w:rStyle w:val="14"/>
          <w:b/>
          <w:bCs/>
          <w:color w:val="8B008B"/>
        </w:rPr>
        <w:t>R</w:t>
      </w:r>
      <w:r w:rsidRPr="000C2981">
        <w:t> </w:t>
      </w:r>
      <w:r w:rsidRPr="000C2981">
        <w:rPr>
          <w:rStyle w:val="cond0"/>
          <w:color w:val="FF00FF"/>
        </w:rPr>
        <w:t>SEP</w:t>
      </w:r>
      <w:r w:rsidRPr="000C2981">
        <w:rPr>
          <w:rStyle w:val="o"/>
          <w:color w:val="DAA520"/>
        </w:rPr>
        <w:t>=</w:t>
      </w:r>
      <w:r w:rsidRPr="000C2981">
        <w:rPr>
          <w:rStyle w:val="ok"/>
          <w:color w:val="008000"/>
        </w:rPr>
        <w:t>','</w:t>
      </w:r>
      <w:r w:rsidRPr="000C2981">
        <w:t xml:space="preserve"> </w:t>
      </w:r>
      <w:r>
        <w:rPr>
          <w:color w:val="000000"/>
        </w:rPr>
        <w:t>-</w:t>
      </w:r>
      <w:r w:rsidRPr="000C2981">
        <w:rPr>
          <w:color w:val="000000"/>
        </w:rPr>
        <w:t xml:space="preserve"> </w:t>
      </w:r>
      <w:r w:rsidRPr="000C2981">
        <w:t xml:space="preserve">reads data </w:t>
      </w:r>
      <w:r w:rsidRPr="000C2981">
        <w:rPr>
          <w:color w:val="000000"/>
        </w:rPr>
        <w:t xml:space="preserve">from the specified text/CSV file into </w:t>
      </w:r>
      <w:r>
        <w:rPr>
          <w:color w:val="000000"/>
        </w:rPr>
        <w:t xml:space="preserve">the </w:t>
      </w:r>
      <w:r w:rsidRPr="000C2981">
        <w:rPr>
          <w:color w:val="000000"/>
        </w:rPr>
        <w:t>matrix</w:t>
      </w:r>
      <w:r>
        <w:rPr>
          <w:color w:val="000000"/>
        </w:rPr>
        <w:t>/vector</w:t>
      </w:r>
      <w:r w:rsidRPr="000C2981">
        <w:rPr>
          <w:color w:val="000000"/>
        </w:rPr>
        <w:t> </w:t>
      </w:r>
      <w:r w:rsidRPr="001F536D">
        <w:rPr>
          <w:rStyle w:val="HTML"/>
          <w:rFonts w:ascii="Georgia Pro Semibold" w:hAnsi="Georgia Pro Semibold" w:cs="Segoe UI"/>
          <w:color w:val="0066CC"/>
          <w:sz w:val="23"/>
          <w:szCs w:val="23"/>
        </w:rPr>
        <w:t>M</w:t>
      </w:r>
      <w:r w:rsidRPr="000C2981">
        <w:rPr>
          <w:color w:val="000000"/>
        </w:rPr>
        <w:t>. The file must exist</w:t>
      </w:r>
      <w:r>
        <w:rPr>
          <w:color w:val="000000"/>
        </w:rPr>
        <w:t>;</w:t>
      </w:r>
    </w:p>
    <w:p w14:paraId="5D9EA549" w14:textId="77777777" w:rsidR="005B6329" w:rsidRDefault="009D3911" w:rsidP="002622FA">
      <w:pPr>
        <w:pStyle w:val="a0"/>
        <w:ind w:left="425" w:right="0"/>
        <w:jc w:val="left"/>
        <w:rPr>
          <w:color w:val="000000"/>
        </w:rPr>
      </w:pPr>
      <w:r w:rsidRPr="000C2981">
        <w:rPr>
          <w:rStyle w:val="cond0"/>
          <w:color w:val="FF00FF"/>
        </w:rPr>
        <w:t>#write </w:t>
      </w:r>
      <w:r w:rsidRPr="001F536D">
        <w:rPr>
          <w:rStyle w:val="HTML"/>
          <w:rFonts w:ascii="Georgia Pro Semibold" w:hAnsi="Georgia Pro Semibold" w:cs="Segoe UI"/>
          <w:color w:val="0066CC"/>
          <w:sz w:val="23"/>
          <w:szCs w:val="23"/>
        </w:rPr>
        <w:t>M</w:t>
      </w:r>
      <w:r w:rsidRPr="000C2981">
        <w:rPr>
          <w:rStyle w:val="cond0"/>
          <w:color w:val="FF00FF"/>
        </w:rPr>
        <w:t> to </w:t>
      </w:r>
      <w:r w:rsidRPr="000C2981">
        <w:rPr>
          <w:rStyle w:val="a5"/>
          <w:color w:val="8B008B"/>
        </w:rPr>
        <w:t>filename.txt</w:t>
      </w:r>
      <w:r w:rsidRPr="000C2981">
        <w:rPr>
          <w:rStyle w:val="o"/>
          <w:color w:val="DAA520"/>
        </w:rPr>
        <w:t>@</w:t>
      </w:r>
      <w:r w:rsidRPr="000C2981">
        <w:rPr>
          <w:rStyle w:val="14"/>
          <w:color w:val="8B008B"/>
        </w:rPr>
        <w:t>R1C1</w:t>
      </w:r>
      <w:r w:rsidRPr="000C2981">
        <w:rPr>
          <w:rStyle w:val="o"/>
          <w:color w:val="DAA520"/>
        </w:rPr>
        <w:t>:</w:t>
      </w:r>
      <w:r w:rsidRPr="000C2981">
        <w:rPr>
          <w:rStyle w:val="14"/>
          <w:color w:val="8B008B"/>
        </w:rPr>
        <w:t>R2C2</w:t>
      </w:r>
      <w:r w:rsidRPr="000C2981">
        <w:t> </w:t>
      </w:r>
      <w:r w:rsidRPr="000C2981">
        <w:rPr>
          <w:rStyle w:val="cond0"/>
          <w:color w:val="FF00FF"/>
        </w:rPr>
        <w:t>TYPE</w:t>
      </w:r>
      <w:r w:rsidRPr="000C2981">
        <w:rPr>
          <w:rStyle w:val="o"/>
          <w:color w:val="DAA520"/>
        </w:rPr>
        <w:t>=</w:t>
      </w:r>
      <w:r w:rsidRPr="00476903">
        <w:rPr>
          <w:rStyle w:val="14"/>
          <w:b/>
          <w:bCs/>
          <w:color w:val="8B008B"/>
        </w:rPr>
        <w:t>N</w:t>
      </w:r>
      <w:r w:rsidRPr="000C2981">
        <w:t> </w:t>
      </w:r>
      <w:r w:rsidRPr="000C2981">
        <w:rPr>
          <w:rStyle w:val="cond0"/>
          <w:color w:val="FF00FF"/>
        </w:rPr>
        <w:t>SEP</w:t>
      </w:r>
      <w:r w:rsidRPr="000C2981">
        <w:rPr>
          <w:rStyle w:val="o"/>
          <w:color w:val="DAA520"/>
        </w:rPr>
        <w:t>=</w:t>
      </w:r>
      <w:r w:rsidRPr="000C2981">
        <w:rPr>
          <w:rStyle w:val="ok"/>
          <w:color w:val="008000"/>
        </w:rPr>
        <w:t>','</w:t>
      </w:r>
      <w:r w:rsidRPr="000C2981">
        <w:rPr>
          <w:color w:val="000000"/>
        </w:rPr>
        <w:t> </w:t>
      </w:r>
      <w:r>
        <w:rPr>
          <w:color w:val="000000"/>
        </w:rPr>
        <w:t>-</w:t>
      </w:r>
      <w:r w:rsidRPr="000C2981">
        <w:rPr>
          <w:color w:val="000000"/>
        </w:rPr>
        <w:t xml:space="preserve"> writes </w:t>
      </w:r>
      <w:r w:rsidRPr="000C2981">
        <w:t xml:space="preserve">data from </w:t>
      </w:r>
      <w:r w:rsidRPr="000C2981">
        <w:rPr>
          <w:color w:val="000000"/>
        </w:rPr>
        <w:t>matrix</w:t>
      </w:r>
      <w:r>
        <w:rPr>
          <w:color w:val="000000"/>
        </w:rPr>
        <w:t>/vector</w:t>
      </w:r>
      <w:r w:rsidRPr="000C2981">
        <w:rPr>
          <w:color w:val="000000"/>
        </w:rPr>
        <w:t> </w:t>
      </w:r>
      <w:r w:rsidRPr="001F536D">
        <w:rPr>
          <w:rStyle w:val="HTML"/>
          <w:rFonts w:ascii="Georgia Pro Semibold" w:hAnsi="Georgia Pro Semibold" w:cs="Segoe UI"/>
          <w:color w:val="0066CC"/>
          <w:sz w:val="23"/>
          <w:szCs w:val="23"/>
        </w:rPr>
        <w:t>M</w:t>
      </w:r>
      <w:r w:rsidRPr="000C2981">
        <w:rPr>
          <w:color w:val="000000"/>
        </w:rPr>
        <w:t> to the specified text/CSV file. If the file exists, it is entirely overwritten. Otherwise, a new file is created. In all cases, the path to the file must exist</w:t>
      </w:r>
      <w:r>
        <w:rPr>
          <w:color w:val="000000"/>
        </w:rPr>
        <w:t>;</w:t>
      </w:r>
    </w:p>
    <w:p w14:paraId="3C8778E5" w14:textId="2A37CFAA" w:rsidR="009D3911" w:rsidRPr="000C2981" w:rsidRDefault="009D3911" w:rsidP="002622FA">
      <w:pPr>
        <w:pStyle w:val="a0"/>
        <w:ind w:left="425" w:right="0"/>
        <w:jc w:val="left"/>
        <w:rPr>
          <w:color w:val="000000"/>
        </w:rPr>
      </w:pPr>
      <w:r w:rsidRPr="000C2981">
        <w:rPr>
          <w:rStyle w:val="cond0"/>
          <w:color w:val="FF00FF"/>
        </w:rPr>
        <w:t>#append</w:t>
      </w:r>
      <w:r w:rsidRPr="000C2981">
        <w:t> </w:t>
      </w:r>
      <w:r w:rsidRPr="001F536D">
        <w:rPr>
          <w:rStyle w:val="HTML"/>
          <w:rFonts w:ascii="Georgia Pro Semibold" w:hAnsi="Georgia Pro Semibold" w:cs="Segoe UI"/>
          <w:color w:val="0066CC"/>
          <w:sz w:val="23"/>
          <w:szCs w:val="23"/>
        </w:rPr>
        <w:t>M</w:t>
      </w:r>
      <w:r w:rsidRPr="000C2981">
        <w:t> </w:t>
      </w:r>
      <w:r w:rsidRPr="000C2981">
        <w:rPr>
          <w:rStyle w:val="cond0"/>
          <w:color w:val="FF00FF"/>
        </w:rPr>
        <w:t>to</w:t>
      </w:r>
      <w:r w:rsidRPr="000C2981">
        <w:t> </w:t>
      </w:r>
      <w:r w:rsidRPr="000C2981">
        <w:rPr>
          <w:rStyle w:val="a5"/>
          <w:color w:val="8B008B"/>
        </w:rPr>
        <w:t>filename.txt</w:t>
      </w:r>
      <w:r w:rsidRPr="000C2981">
        <w:rPr>
          <w:rStyle w:val="o"/>
          <w:color w:val="DAA520"/>
        </w:rPr>
        <w:t>@</w:t>
      </w:r>
      <w:r w:rsidRPr="000C2981">
        <w:rPr>
          <w:rStyle w:val="14"/>
          <w:color w:val="8B008B"/>
        </w:rPr>
        <w:t>R1C1</w:t>
      </w:r>
      <w:r w:rsidRPr="000C2981">
        <w:rPr>
          <w:rStyle w:val="o"/>
          <w:color w:val="DAA520"/>
        </w:rPr>
        <w:t>:</w:t>
      </w:r>
      <w:r w:rsidRPr="000C2981">
        <w:rPr>
          <w:rStyle w:val="14"/>
          <w:color w:val="8B008B"/>
        </w:rPr>
        <w:t>R2C2</w:t>
      </w:r>
      <w:r w:rsidRPr="000C2981">
        <w:t> </w:t>
      </w:r>
      <w:r w:rsidRPr="000C2981">
        <w:rPr>
          <w:rStyle w:val="cond0"/>
          <w:color w:val="FF00FF"/>
        </w:rPr>
        <w:t>TYPE</w:t>
      </w:r>
      <w:r w:rsidRPr="000C2981">
        <w:rPr>
          <w:rStyle w:val="o"/>
          <w:color w:val="DAA520"/>
        </w:rPr>
        <w:t>=</w:t>
      </w:r>
      <w:r w:rsidRPr="00476903">
        <w:rPr>
          <w:rStyle w:val="14"/>
          <w:b/>
          <w:bCs/>
          <w:color w:val="8B008B"/>
        </w:rPr>
        <w:t>N</w:t>
      </w:r>
      <w:r w:rsidRPr="000C2981">
        <w:t> </w:t>
      </w:r>
      <w:r w:rsidRPr="000C2981">
        <w:rPr>
          <w:rStyle w:val="cond0"/>
          <w:color w:val="FF00FF"/>
        </w:rPr>
        <w:t>SEP</w:t>
      </w:r>
      <w:r w:rsidRPr="000C2981">
        <w:rPr>
          <w:rStyle w:val="o"/>
          <w:color w:val="DAA520"/>
        </w:rPr>
        <w:t>=</w:t>
      </w:r>
      <w:r w:rsidRPr="000C2981">
        <w:rPr>
          <w:rStyle w:val="ok"/>
          <w:color w:val="008000"/>
        </w:rPr>
        <w:t>','</w:t>
      </w:r>
      <w:r w:rsidRPr="000C2981">
        <w:rPr>
          <w:color w:val="000000"/>
        </w:rPr>
        <w:t> </w:t>
      </w:r>
      <w:r>
        <w:rPr>
          <w:color w:val="000000"/>
        </w:rPr>
        <w:t>-</w:t>
      </w:r>
      <w:r w:rsidRPr="000C2981">
        <w:rPr>
          <w:color w:val="000000"/>
        </w:rPr>
        <w:t xml:space="preserve"> appends </w:t>
      </w:r>
      <w:r w:rsidRPr="000C2981">
        <w:t xml:space="preserve">data from </w:t>
      </w:r>
      <w:r w:rsidRPr="000C2981">
        <w:rPr>
          <w:color w:val="000000"/>
        </w:rPr>
        <w:t>matrix</w:t>
      </w:r>
      <w:r>
        <w:rPr>
          <w:color w:val="000000"/>
        </w:rPr>
        <w:t>/vector</w:t>
      </w:r>
      <w:r w:rsidRPr="000C2981">
        <w:rPr>
          <w:color w:val="000000"/>
        </w:rPr>
        <w:t> </w:t>
      </w:r>
      <w:r w:rsidRPr="001F536D">
        <w:rPr>
          <w:rStyle w:val="HTML"/>
          <w:rFonts w:ascii="Georgia Pro Semibold" w:hAnsi="Georgia Pro Semibold" w:cs="Segoe UI"/>
          <w:color w:val="0066CC"/>
          <w:sz w:val="23"/>
          <w:szCs w:val="23"/>
        </w:rPr>
        <w:t>M</w:t>
      </w:r>
      <w:r w:rsidRPr="000C2981">
        <w:rPr>
          <w:color w:val="000000"/>
        </w:rPr>
        <w:t> to the specified text/CSV file. If the file exists, the data is appended at the end of the existing file. Otherwise, a new file is created. In all cases, the path to the file must exist.</w:t>
      </w:r>
    </w:p>
    <w:p w14:paraId="3435C68E" w14:textId="77777777" w:rsidR="009D3911" w:rsidRPr="001F536D" w:rsidRDefault="009D3911" w:rsidP="009D3911">
      <w:pPr>
        <w:rPr>
          <w:b/>
          <w:bCs/>
        </w:rPr>
      </w:pPr>
      <w:r w:rsidRPr="001F536D">
        <w:rPr>
          <w:b/>
          <w:bCs/>
        </w:rPr>
        <w:t>Command options</w:t>
      </w:r>
    </w:p>
    <w:p w14:paraId="0E0EF581" w14:textId="77777777" w:rsidR="009D3911" w:rsidRPr="004170B3" w:rsidRDefault="009D3911" w:rsidP="009D3911">
      <w:pPr>
        <w:pStyle w:val="13"/>
        <w:tabs>
          <w:tab w:val="left" w:pos="1276"/>
        </w:tabs>
        <w:rPr>
          <w:rFonts w:ascii="Segoe UI" w:hAnsi="Segoe UI" w:cs="Segoe UI"/>
          <w:color w:val="000000"/>
          <w:lang w:val="en-US"/>
        </w:rPr>
      </w:pPr>
      <w:r>
        <w:rPr>
          <w:rStyle w:val="HTML"/>
          <w:rFonts w:ascii="Georgia Pro Semibold" w:hAnsi="Georgia Pro Semibold" w:cs="Segoe UI"/>
          <w:color w:val="0066CC"/>
          <w:sz w:val="23"/>
          <w:szCs w:val="23"/>
          <w:lang w:val="en-US"/>
        </w:rPr>
        <w:t xml:space="preserve">                 </w:t>
      </w:r>
      <w:r w:rsidRPr="001F536D">
        <w:rPr>
          <w:rStyle w:val="HTML"/>
          <w:rFonts w:ascii="Georgia Pro Semibold" w:hAnsi="Georgia Pro Semibold" w:cs="Segoe UI"/>
          <w:color w:val="0066CC"/>
          <w:sz w:val="23"/>
          <w:szCs w:val="23"/>
          <w:lang w:val="en-US"/>
        </w:rPr>
        <w:t>M</w:t>
      </w:r>
      <w:r>
        <w:rPr>
          <w:rFonts w:ascii="Segoe UI" w:hAnsi="Segoe UI" w:cs="Segoe UI"/>
          <w:lang w:val="en-US"/>
        </w:rPr>
        <w:tab/>
      </w:r>
      <w:r>
        <w:rPr>
          <w:rFonts w:ascii="Segoe UI" w:hAnsi="Segoe UI" w:cs="Segoe UI"/>
          <w:color w:val="000000"/>
          <w:lang w:val="en-US"/>
        </w:rPr>
        <w:t>-</w:t>
      </w:r>
      <w:r w:rsidRPr="004170B3">
        <w:rPr>
          <w:rFonts w:ascii="Segoe UI" w:hAnsi="Segoe UI" w:cs="Segoe UI"/>
          <w:color w:val="000000"/>
          <w:lang w:val="en-US"/>
        </w:rPr>
        <w:t xml:space="preserve"> the name of the matrix/vector that contains the data [</w:t>
      </w:r>
      <w:r w:rsidRPr="004170B3">
        <w:rPr>
          <w:rFonts w:ascii="Segoe UI" w:hAnsi="Segoe UI" w:cs="Segoe UI"/>
          <w:color w:val="C00000"/>
          <w:lang w:val="en-US"/>
        </w:rPr>
        <w:t>required</w:t>
      </w:r>
      <w:r w:rsidRPr="004170B3">
        <w:rPr>
          <w:rFonts w:ascii="Segoe UI" w:hAnsi="Segoe UI" w:cs="Segoe UI"/>
          <w:color w:val="000000"/>
          <w:lang w:val="en-US"/>
        </w:rPr>
        <w:t>];</w:t>
      </w:r>
    </w:p>
    <w:p w14:paraId="6EED0704" w14:textId="541B1D7E" w:rsidR="009D3911" w:rsidRPr="004170B3" w:rsidRDefault="009D3911" w:rsidP="009D3911">
      <w:pPr>
        <w:pStyle w:val="a0"/>
        <w:tabs>
          <w:tab w:val="left" w:pos="1276"/>
        </w:tabs>
        <w:ind w:left="1418" w:right="0" w:hanging="1418"/>
        <w:jc w:val="left"/>
        <w:rPr>
          <w:color w:val="000000"/>
        </w:rPr>
      </w:pPr>
      <w:r>
        <w:rPr>
          <w:rStyle w:val="a5"/>
          <w:color w:val="8B008B"/>
        </w:rPr>
        <w:t xml:space="preserve"> </w:t>
      </w:r>
      <w:r w:rsidRPr="004170B3">
        <w:rPr>
          <w:rStyle w:val="a5"/>
          <w:color w:val="8B008B"/>
        </w:rPr>
        <w:t>filename.txt</w:t>
      </w:r>
      <w:r>
        <w:rPr>
          <w:rStyle w:val="a5"/>
          <w:i w:val="0"/>
          <w:iCs w:val="0"/>
          <w:color w:val="8B008B"/>
        </w:rPr>
        <w:tab/>
      </w:r>
      <w:r>
        <w:rPr>
          <w:color w:val="000000"/>
        </w:rPr>
        <w:t>-</w:t>
      </w:r>
      <w:r w:rsidRPr="004170B3">
        <w:rPr>
          <w:color w:val="000000"/>
        </w:rPr>
        <w:t xml:space="preserve"> the name and path of the input/output file [</w:t>
      </w:r>
      <w:r w:rsidRPr="004170B3">
        <w:rPr>
          <w:color w:val="C00000"/>
        </w:rPr>
        <w:t>required</w:t>
      </w:r>
      <w:r w:rsidRPr="004170B3">
        <w:rPr>
          <w:color w:val="000000"/>
        </w:rPr>
        <w:t>]. If the path is omitted</w:t>
      </w:r>
      <w:r>
        <w:rPr>
          <w:color w:val="000000"/>
        </w:rPr>
        <w:t>,</w:t>
      </w:r>
      <w:r w:rsidRPr="004D128E">
        <w:rPr>
          <w:color w:val="000000"/>
        </w:rPr>
        <w:t xml:space="preserve"> </w:t>
      </w:r>
      <w:r w:rsidRPr="004170B3">
        <w:rPr>
          <w:color w:val="000000"/>
        </w:rPr>
        <w:t xml:space="preserve">the file </w:t>
      </w:r>
      <w:r>
        <w:rPr>
          <w:color w:val="000000"/>
        </w:rPr>
        <w:t xml:space="preserve">is </w:t>
      </w:r>
      <w:r w:rsidRPr="004170B3">
        <w:rPr>
          <w:color w:val="000000"/>
        </w:rPr>
        <w:t xml:space="preserve">assumed </w:t>
      </w:r>
      <w:r>
        <w:rPr>
          <w:color w:val="000000"/>
        </w:rPr>
        <w:t>to be in</w:t>
      </w:r>
      <w:r w:rsidRPr="004170B3">
        <w:rPr>
          <w:color w:val="000000"/>
        </w:rPr>
        <w:t xml:space="preserve"> the same folder. </w:t>
      </w:r>
      <w:r w:rsidR="008447EF" w:rsidRPr="004170B3">
        <w:rPr>
          <w:color w:val="000000"/>
        </w:rPr>
        <w:t>Extension</w:t>
      </w:r>
      <w:r w:rsidRPr="004170B3">
        <w:rPr>
          <w:color w:val="000000"/>
        </w:rPr>
        <w:t xml:space="preserve"> is required</w:t>
      </w:r>
      <w:r w:rsidR="00786D35">
        <w:rPr>
          <w:color w:val="000000"/>
        </w:rPr>
        <w:t>. A</w:t>
      </w:r>
      <w:r w:rsidRPr="004170B3">
        <w:rPr>
          <w:color w:val="000000"/>
        </w:rPr>
        <w:t xml:space="preserve">ny </w:t>
      </w:r>
      <w:r w:rsidR="00786D35">
        <w:rPr>
          <w:color w:val="000000"/>
        </w:rPr>
        <w:t xml:space="preserve">valid </w:t>
      </w:r>
      <w:r w:rsidRPr="004170B3">
        <w:rPr>
          <w:color w:val="000000"/>
        </w:rPr>
        <w:t>extension</w:t>
      </w:r>
      <w:r w:rsidRPr="000F3521">
        <w:rPr>
          <w:color w:val="000000"/>
        </w:rPr>
        <w:t xml:space="preserve"> </w:t>
      </w:r>
      <w:r w:rsidRPr="004170B3">
        <w:rPr>
          <w:color w:val="000000"/>
        </w:rPr>
        <w:t>is allowed</w:t>
      </w:r>
      <w:r w:rsidR="00786D35">
        <w:rPr>
          <w:color w:val="000000"/>
        </w:rPr>
        <w:t xml:space="preserve"> (except those for Excel)</w:t>
      </w:r>
      <w:r>
        <w:rPr>
          <w:color w:val="000000"/>
        </w:rPr>
        <w:t xml:space="preserve">, including </w:t>
      </w:r>
      <w:r w:rsidRPr="000F3521">
        <w:rPr>
          <w:b/>
          <w:bCs/>
          <w:color w:val="000000"/>
        </w:rPr>
        <w:t>txt</w:t>
      </w:r>
      <w:r w:rsidRPr="004170B3">
        <w:rPr>
          <w:color w:val="000000"/>
        </w:rPr>
        <w:t xml:space="preserve"> and </w:t>
      </w:r>
      <w:r w:rsidRPr="000F3521">
        <w:rPr>
          <w:b/>
          <w:bCs/>
          <w:color w:val="000000"/>
        </w:rPr>
        <w:t>csv</w:t>
      </w:r>
      <w:r>
        <w:rPr>
          <w:color w:val="000000"/>
        </w:rPr>
        <w:t>,</w:t>
      </w:r>
      <w:r w:rsidRPr="004170B3">
        <w:rPr>
          <w:color w:val="000000"/>
        </w:rPr>
        <w:t xml:space="preserve"> as long </w:t>
      </w:r>
      <w:r>
        <w:rPr>
          <w:color w:val="000000"/>
        </w:rPr>
        <w:t xml:space="preserve">as </w:t>
      </w:r>
      <w:r w:rsidRPr="004170B3">
        <w:rPr>
          <w:color w:val="000000"/>
        </w:rPr>
        <w:t>the data in the file is in text format;</w:t>
      </w:r>
    </w:p>
    <w:p w14:paraId="1633044A" w14:textId="77777777" w:rsidR="009D3911" w:rsidRPr="000C2981" w:rsidRDefault="009D3911" w:rsidP="009D3911">
      <w:pPr>
        <w:pStyle w:val="a0"/>
        <w:tabs>
          <w:tab w:val="left" w:pos="1276"/>
        </w:tabs>
        <w:ind w:right="0"/>
        <w:jc w:val="left"/>
        <w:rPr>
          <w:color w:val="000000"/>
        </w:rPr>
      </w:pPr>
      <w:r w:rsidRPr="00A7193B">
        <w:rPr>
          <w:rStyle w:val="o"/>
          <w:rFonts w:ascii="Arial Nova Cond" w:hAnsi="Arial Nova Cond"/>
          <w:color w:val="DAA520"/>
        </w:rPr>
        <w:t>@</w:t>
      </w:r>
      <w:r w:rsidRPr="000C2981">
        <w:rPr>
          <w:rStyle w:val="14"/>
          <w:color w:val="8B008B"/>
        </w:rPr>
        <w:t>R1C1</w:t>
      </w:r>
      <w:r w:rsidRPr="000C2981">
        <w:rPr>
          <w:rStyle w:val="o"/>
          <w:color w:val="DAA520"/>
        </w:rPr>
        <w:t>:</w:t>
      </w:r>
      <w:r w:rsidRPr="000C2981">
        <w:rPr>
          <w:rStyle w:val="14"/>
          <w:color w:val="8B008B"/>
        </w:rPr>
        <w:t>R2C2</w:t>
      </w:r>
      <w:r>
        <w:rPr>
          <w:rStyle w:val="14"/>
          <w:color w:val="8B008B"/>
        </w:rPr>
        <w:tab/>
      </w:r>
      <w:r>
        <w:rPr>
          <w:color w:val="000000"/>
        </w:rPr>
        <w:t>-</w:t>
      </w:r>
      <w:r w:rsidRPr="000C2981">
        <w:rPr>
          <w:color w:val="000000"/>
        </w:rPr>
        <w:t xml:space="preserve"> data range</w:t>
      </w:r>
      <w:r>
        <w:rPr>
          <w:color w:val="000000"/>
        </w:rPr>
        <w:t xml:space="preserve"> in the input file</w:t>
      </w:r>
      <w:r w:rsidRPr="000C2981">
        <w:rPr>
          <w:color w:val="000000"/>
        </w:rPr>
        <w:t xml:space="preserve"> [</w:t>
      </w:r>
      <w:r w:rsidRPr="000C2981">
        <w:rPr>
          <w:color w:val="00B050"/>
        </w:rPr>
        <w:t>optional</w:t>
      </w:r>
      <w:r w:rsidRPr="000C2981">
        <w:rPr>
          <w:color w:val="000000"/>
        </w:rPr>
        <w:t>]:</w:t>
      </w:r>
    </w:p>
    <w:p w14:paraId="3E384AA6" w14:textId="77777777" w:rsidR="009D3911" w:rsidRDefault="009D3911" w:rsidP="009D3911">
      <w:pPr>
        <w:pStyle w:val="a0"/>
        <w:tabs>
          <w:tab w:val="left" w:pos="1276"/>
        </w:tabs>
        <w:ind w:left="709" w:right="0"/>
        <w:jc w:val="left"/>
        <w:rPr>
          <w:color w:val="000000"/>
        </w:rPr>
      </w:pPr>
      <w:r>
        <w:rPr>
          <w:rStyle w:val="14"/>
          <w:color w:val="8B008B"/>
        </w:rPr>
        <w:t xml:space="preserve"> </w:t>
      </w:r>
      <w:r w:rsidRPr="000C2981">
        <w:rPr>
          <w:rStyle w:val="14"/>
          <w:color w:val="8B008B"/>
        </w:rPr>
        <w:t>R1C1</w:t>
      </w:r>
      <w:r>
        <w:rPr>
          <w:rStyle w:val="14"/>
          <w:color w:val="8B008B"/>
        </w:rPr>
        <w:tab/>
      </w:r>
      <w:r>
        <w:rPr>
          <w:color w:val="000000"/>
        </w:rPr>
        <w:t>-</w:t>
      </w:r>
      <w:r w:rsidRPr="000C2981">
        <w:rPr>
          <w:color w:val="000000"/>
        </w:rPr>
        <w:t xml:space="preserve"> </w:t>
      </w:r>
      <w:r>
        <w:rPr>
          <w:color w:val="000000"/>
        </w:rPr>
        <w:t xml:space="preserve">starting row and column indexes </w:t>
      </w:r>
      <w:r w:rsidRPr="000C2981">
        <w:rPr>
          <w:color w:val="000000"/>
        </w:rPr>
        <w:t>[</w:t>
      </w:r>
      <w:r w:rsidRPr="000C2981">
        <w:rPr>
          <w:color w:val="00B050"/>
        </w:rPr>
        <w:t>optional</w:t>
      </w:r>
      <w:r w:rsidRPr="000C2981">
        <w:rPr>
          <w:color w:val="000000"/>
        </w:rPr>
        <w:t>]</w:t>
      </w:r>
      <w:r>
        <w:rPr>
          <w:color w:val="000000"/>
        </w:rPr>
        <w:t>:</w:t>
      </w:r>
    </w:p>
    <w:p w14:paraId="10948BE3" w14:textId="77777777" w:rsidR="009D3911" w:rsidRDefault="009D3911" w:rsidP="009D3911">
      <w:pPr>
        <w:pStyle w:val="a0"/>
        <w:tabs>
          <w:tab w:val="left" w:pos="1276"/>
        </w:tabs>
        <w:ind w:left="851" w:right="0"/>
        <w:jc w:val="left"/>
        <w:rPr>
          <w:rStyle w:val="14"/>
          <w:color w:val="8B008B"/>
        </w:rPr>
      </w:pPr>
      <w:r>
        <w:rPr>
          <w:rStyle w:val="14"/>
          <w:color w:val="8B008B"/>
        </w:rPr>
        <w:t xml:space="preserve">  </w:t>
      </w:r>
      <w:r w:rsidRPr="000C2981">
        <w:rPr>
          <w:rStyle w:val="14"/>
          <w:color w:val="8B008B"/>
        </w:rPr>
        <w:t>R1</w:t>
      </w:r>
      <w:r>
        <w:rPr>
          <w:rStyle w:val="14"/>
          <w:color w:val="8B008B"/>
        </w:rPr>
        <w:tab/>
      </w:r>
      <w:r>
        <w:rPr>
          <w:color w:val="000000"/>
        </w:rPr>
        <w:t xml:space="preserve">- row index: includes capital letter “R”, followed by the number of the row </w:t>
      </w:r>
      <w:r w:rsidRPr="000C2981">
        <w:rPr>
          <w:color w:val="000000"/>
        </w:rPr>
        <w:t>[</w:t>
      </w:r>
      <w:r w:rsidRPr="000C2981">
        <w:rPr>
          <w:color w:val="00B050"/>
        </w:rPr>
        <w:t>optional</w:t>
      </w:r>
      <w:r w:rsidRPr="000C2981">
        <w:rPr>
          <w:color w:val="000000"/>
        </w:rPr>
        <w:t>]</w:t>
      </w:r>
      <w:r>
        <w:rPr>
          <w:rStyle w:val="14"/>
          <w:color w:val="8B008B"/>
        </w:rPr>
        <w:t>;</w:t>
      </w:r>
    </w:p>
    <w:p w14:paraId="2DC7452E" w14:textId="77777777" w:rsidR="009D3911" w:rsidRPr="000C2981" w:rsidRDefault="009D3911" w:rsidP="009D3911">
      <w:pPr>
        <w:pStyle w:val="a0"/>
        <w:tabs>
          <w:tab w:val="left" w:pos="1276"/>
        </w:tabs>
        <w:ind w:left="851" w:right="0"/>
        <w:jc w:val="left"/>
        <w:rPr>
          <w:rStyle w:val="14"/>
          <w:color w:val="8B008B"/>
        </w:rPr>
      </w:pPr>
      <w:r>
        <w:rPr>
          <w:rStyle w:val="14"/>
          <w:color w:val="8B008B"/>
        </w:rPr>
        <w:t xml:space="preserve">  C</w:t>
      </w:r>
      <w:r w:rsidRPr="000C2981">
        <w:rPr>
          <w:rStyle w:val="14"/>
          <w:color w:val="8B008B"/>
        </w:rPr>
        <w:t>1</w:t>
      </w:r>
      <w:r>
        <w:rPr>
          <w:rStyle w:val="14"/>
          <w:color w:val="8B008B"/>
        </w:rPr>
        <w:tab/>
      </w:r>
      <w:r>
        <w:rPr>
          <w:color w:val="000000"/>
        </w:rPr>
        <w:t xml:space="preserve">- column index: capital letter “C”, followed by the number of the column </w:t>
      </w:r>
      <w:r w:rsidRPr="000C2981">
        <w:rPr>
          <w:color w:val="000000"/>
        </w:rPr>
        <w:t>[</w:t>
      </w:r>
      <w:r w:rsidRPr="000C2981">
        <w:rPr>
          <w:color w:val="00B050"/>
        </w:rPr>
        <w:t>optional</w:t>
      </w:r>
      <w:r w:rsidRPr="000C2981">
        <w:rPr>
          <w:color w:val="000000"/>
        </w:rPr>
        <w:t>]</w:t>
      </w:r>
      <w:r>
        <w:rPr>
          <w:color w:val="000000"/>
        </w:rPr>
        <w:t>;</w:t>
      </w:r>
    </w:p>
    <w:p w14:paraId="50B5B4A6" w14:textId="77777777" w:rsidR="009D3911" w:rsidRPr="000C2981" w:rsidRDefault="009D3911" w:rsidP="009D3911">
      <w:pPr>
        <w:pStyle w:val="a0"/>
        <w:tabs>
          <w:tab w:val="left" w:pos="1276"/>
        </w:tabs>
        <w:ind w:left="567" w:right="0"/>
        <w:jc w:val="left"/>
        <w:rPr>
          <w:rStyle w:val="14"/>
          <w:color w:val="8B008B"/>
        </w:rPr>
      </w:pPr>
      <w:r>
        <w:rPr>
          <w:rStyle w:val="o"/>
          <w:color w:val="DAA520"/>
        </w:rPr>
        <w:t xml:space="preserve">  </w:t>
      </w:r>
      <w:r w:rsidRPr="000C2981">
        <w:rPr>
          <w:rStyle w:val="o"/>
          <w:color w:val="DAA520"/>
        </w:rPr>
        <w:t>:</w:t>
      </w:r>
      <w:r w:rsidRPr="000C2981">
        <w:rPr>
          <w:rStyle w:val="14"/>
          <w:color w:val="8B008B"/>
        </w:rPr>
        <w:t>R2C2</w:t>
      </w:r>
      <w:r>
        <w:rPr>
          <w:rStyle w:val="14"/>
          <w:color w:val="8B008B"/>
        </w:rPr>
        <w:tab/>
      </w:r>
      <w:r>
        <w:rPr>
          <w:color w:val="000000"/>
        </w:rPr>
        <w:t>-</w:t>
      </w:r>
      <w:r w:rsidRPr="000C2981">
        <w:rPr>
          <w:color w:val="000000"/>
        </w:rPr>
        <w:t xml:space="preserve"> </w:t>
      </w:r>
      <w:r>
        <w:rPr>
          <w:color w:val="000000"/>
        </w:rPr>
        <w:t>ending row (</w:t>
      </w:r>
      <w:r w:rsidRPr="000C2981">
        <w:rPr>
          <w:rStyle w:val="14"/>
          <w:color w:val="8B008B"/>
        </w:rPr>
        <w:t>R2</w:t>
      </w:r>
      <w:r>
        <w:rPr>
          <w:color w:val="000000"/>
        </w:rPr>
        <w:t>) and column (</w:t>
      </w:r>
      <w:r w:rsidRPr="000C2981">
        <w:rPr>
          <w:rStyle w:val="14"/>
          <w:color w:val="8B008B"/>
        </w:rPr>
        <w:t>C2</w:t>
      </w:r>
      <w:r>
        <w:rPr>
          <w:color w:val="000000"/>
        </w:rPr>
        <w:t xml:space="preserve">) indexes as above </w:t>
      </w:r>
      <w:r w:rsidRPr="000C2981">
        <w:rPr>
          <w:color w:val="000000"/>
        </w:rPr>
        <w:t>[</w:t>
      </w:r>
      <w:r w:rsidRPr="000C2981">
        <w:rPr>
          <w:color w:val="00B050"/>
        </w:rPr>
        <w:t>optional</w:t>
      </w:r>
      <w:r w:rsidRPr="000C2981">
        <w:rPr>
          <w:color w:val="000000"/>
        </w:rPr>
        <w:t>]</w:t>
      </w:r>
      <w:r>
        <w:rPr>
          <w:color w:val="000000"/>
        </w:rPr>
        <w:t>;</w:t>
      </w:r>
    </w:p>
    <w:p w14:paraId="65E03452" w14:textId="48670D3B" w:rsidR="00604826" w:rsidRDefault="009D3911" w:rsidP="009D3911">
      <w:pPr>
        <w:ind w:left="1418"/>
      </w:pPr>
      <w:r>
        <w:t xml:space="preserve">Indexing starts at </w:t>
      </w:r>
      <w:r w:rsidRPr="004F736A">
        <w:rPr>
          <w:b/>
          <w:bCs/>
        </w:rPr>
        <w:t>1</w:t>
      </w:r>
      <w:r>
        <w:t>. You can skip any of the starting and ending row/column indexes. In this case, the default values of 1 and matrix dimensions are taken. Starting indexes can be greater than ending ones. Some examples are given below</w:t>
      </w:r>
      <w:r w:rsidRPr="000C2981">
        <w:t>:</w:t>
      </w:r>
    </w:p>
    <w:p w14:paraId="3473604F" w14:textId="77777777" w:rsidR="00604826" w:rsidRDefault="00604826">
      <w:pPr>
        <w:widowControl/>
        <w:spacing w:before="0" w:after="0" w:line="240" w:lineRule="auto"/>
        <w:jc w:val="left"/>
      </w:pPr>
      <w:r>
        <w:br w:type="page"/>
      </w:r>
    </w:p>
    <w:tbl>
      <w:tblPr>
        <w:tblStyle w:val="af5"/>
        <w:tblW w:w="818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85" w:type="dxa"/>
          <w:bottom w:w="28" w:type="dxa"/>
          <w:right w:w="85" w:type="dxa"/>
        </w:tblCellMar>
        <w:tblLook w:val="04A0" w:firstRow="1" w:lastRow="0" w:firstColumn="1" w:lastColumn="0" w:noHBand="0" w:noVBand="1"/>
      </w:tblPr>
      <w:tblGrid>
        <w:gridCol w:w="1949"/>
        <w:gridCol w:w="2162"/>
        <w:gridCol w:w="1985"/>
        <w:gridCol w:w="2084"/>
      </w:tblGrid>
      <w:tr w:rsidR="009D3911" w:rsidRPr="00315A63" w14:paraId="2237FDA7" w14:textId="77777777" w:rsidTr="008A3D91">
        <w:trPr>
          <w:jc w:val="right"/>
        </w:trPr>
        <w:tc>
          <w:tcPr>
            <w:tcW w:w="1949" w:type="dxa"/>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0C553E" w14:paraId="10582BD3"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65441CD5"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0112F891"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FD67657"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7186D320"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C5E7107"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2E2303DE"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C5</w:t>
                  </w:r>
                </w:p>
              </w:tc>
            </w:tr>
            <w:tr w:rsidR="009D3911" w:rsidRPr="000C553E" w14:paraId="5A48009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2195FEC4"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25B792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A4284E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44F0BE2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13</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62BB8EC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14</w:t>
                  </w:r>
                </w:p>
              </w:tc>
              <w:tc>
                <w:tcPr>
                  <w:tcW w:w="312" w:type="dxa"/>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061FD8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0C553E" w14:paraId="2A651041"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174B141F"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64FA16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27EF085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22</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81ECB7E"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0715FD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487778E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25</w:t>
                  </w:r>
                </w:p>
              </w:tc>
            </w:tr>
            <w:tr w:rsidR="009D3911" w:rsidRPr="000C553E" w14:paraId="63E320C9"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022D5027"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R3</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F68A70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0CDCC6F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0CC988D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2A9244F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486B9FE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35</w:t>
                  </w:r>
                </w:p>
              </w:tc>
            </w:tr>
            <w:tr w:rsidR="009D3911" w:rsidRPr="000C553E" w14:paraId="749C973F"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1B6DA91F"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R4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8FDC58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1A8FBFE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17C113E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65252D6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5E4ABF5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45</w:t>
                  </w:r>
                </w:p>
              </w:tc>
            </w:tr>
            <w:tr w:rsidR="009D3911" w:rsidRPr="000C553E" w14:paraId="110DAF17"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36632FC4"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162C50FE" w14:textId="77777777" w:rsidR="009D3911" w:rsidRPr="00CF0E77" w:rsidRDefault="009D3911" w:rsidP="00D57595">
                  <w:pPr>
                    <w:spacing w:before="0" w:after="0" w:line="240" w:lineRule="auto"/>
                    <w:jc w:val="center"/>
                    <w:rPr>
                      <w:rFonts w:ascii="Aptos Narrow" w:hAnsi="Aptos Narrow"/>
                      <w:color w:val="808080" w:themeColor="background1" w:themeShade="80"/>
                      <w:sz w:val="16"/>
                      <w:szCs w:val="16"/>
                    </w:rPr>
                  </w:pPr>
                  <w:r w:rsidRPr="00CF0E77">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3D2BCB22" w14:textId="77777777" w:rsidR="009D3911" w:rsidRPr="00CF0E77" w:rsidRDefault="009D3911" w:rsidP="00D57595">
                  <w:pPr>
                    <w:spacing w:before="0" w:after="0" w:line="240" w:lineRule="auto"/>
                    <w:jc w:val="center"/>
                    <w:rPr>
                      <w:rFonts w:ascii="Aptos Narrow" w:hAnsi="Aptos Narrow"/>
                      <w:color w:val="808080" w:themeColor="background1" w:themeShade="80"/>
                      <w:sz w:val="16"/>
                      <w:szCs w:val="16"/>
                    </w:rPr>
                  </w:pPr>
                  <w:r w:rsidRPr="00CF0E77">
                    <w:rPr>
                      <w:rFonts w:ascii="Aptos Narrow" w:hAnsi="Aptos Narrow"/>
                      <w:color w:val="808080" w:themeColor="background1" w:themeShade="80"/>
                      <w:sz w:val="16"/>
                      <w:szCs w:val="16"/>
                    </w:rPr>
                    <w:t>52</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541CAD4B" w14:textId="77777777" w:rsidR="009D3911" w:rsidRPr="00CF0E77" w:rsidRDefault="009D3911" w:rsidP="00D57595">
                  <w:pPr>
                    <w:spacing w:before="0" w:after="0" w:line="240" w:lineRule="auto"/>
                    <w:jc w:val="center"/>
                    <w:rPr>
                      <w:rFonts w:ascii="Aptos Narrow" w:hAnsi="Aptos Narrow"/>
                      <w:color w:val="808080" w:themeColor="background1" w:themeShade="80"/>
                      <w:sz w:val="16"/>
                      <w:szCs w:val="16"/>
                    </w:rPr>
                  </w:pPr>
                  <w:r w:rsidRPr="00CF0E77">
                    <w:rPr>
                      <w:rFonts w:ascii="Aptos Narrow" w:hAnsi="Aptos Narrow"/>
                      <w:color w:val="808080" w:themeColor="background1" w:themeShade="80"/>
                      <w:sz w:val="16"/>
                      <w:szCs w:val="16"/>
                    </w:rPr>
                    <w:t>53</w:t>
                  </w:r>
                </w:p>
              </w:tc>
              <w:tc>
                <w:tcPr>
                  <w:tcW w:w="312" w:type="dxa"/>
                  <w:tcBorders>
                    <w:top w:val="single" w:sz="8" w:space="0" w:color="000000"/>
                    <w:left w:val="single" w:sz="6" w:space="0" w:color="BFBFBF" w:themeColor="background1" w:themeShade="BF"/>
                    <w:bottom w:val="single" w:sz="8" w:space="0" w:color="000000"/>
                  </w:tcBorders>
                  <w:shd w:val="clear" w:color="auto" w:fill="F2F2F2" w:themeFill="background1" w:themeFillShade="F2"/>
                  <w:vAlign w:val="center"/>
                </w:tcPr>
                <w:p w14:paraId="6B30FD32" w14:textId="77777777" w:rsidR="009D3911" w:rsidRPr="00CF0E77" w:rsidRDefault="009D3911" w:rsidP="00D57595">
                  <w:pPr>
                    <w:spacing w:before="0" w:after="0" w:line="240" w:lineRule="auto"/>
                    <w:jc w:val="center"/>
                    <w:rPr>
                      <w:rFonts w:ascii="Aptos Narrow" w:hAnsi="Aptos Narrow"/>
                      <w:color w:val="808080" w:themeColor="background1" w:themeShade="80"/>
                      <w:sz w:val="16"/>
                      <w:szCs w:val="16"/>
                    </w:rPr>
                  </w:pPr>
                  <w:r w:rsidRPr="00CF0E77">
                    <w:rPr>
                      <w:rFonts w:ascii="Aptos Narrow" w:hAnsi="Aptos Narrow"/>
                      <w:color w:val="808080" w:themeColor="background1" w:themeShade="80"/>
                      <w:sz w:val="16"/>
                      <w:szCs w:val="16"/>
                    </w:rPr>
                    <w:t>54</w:t>
                  </w:r>
                </w:p>
              </w:tc>
              <w:tc>
                <w:tcPr>
                  <w:tcW w:w="312" w:type="dxa"/>
                  <w:tcBorders>
                    <w:top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516E5708" w14:textId="77777777" w:rsidR="009D3911" w:rsidRPr="00CF0E77" w:rsidRDefault="009D3911" w:rsidP="00D57595">
                  <w:pPr>
                    <w:spacing w:before="0" w:after="0" w:line="240" w:lineRule="auto"/>
                    <w:jc w:val="center"/>
                    <w:rPr>
                      <w:rFonts w:ascii="Aptos Narrow" w:hAnsi="Aptos Narrow"/>
                      <w:color w:val="808080" w:themeColor="background1" w:themeShade="80"/>
                      <w:sz w:val="16"/>
                      <w:szCs w:val="16"/>
                    </w:rPr>
                  </w:pPr>
                  <w:r w:rsidRPr="00CF0E77">
                    <w:rPr>
                      <w:rFonts w:ascii="Aptos Narrow" w:hAnsi="Aptos Narrow"/>
                      <w:color w:val="808080" w:themeColor="background1" w:themeShade="80"/>
                      <w:sz w:val="16"/>
                      <w:szCs w:val="16"/>
                    </w:rPr>
                    <w:t>55</w:t>
                  </w:r>
                </w:p>
              </w:tc>
            </w:tr>
          </w:tbl>
          <w:p w14:paraId="5502CF62" w14:textId="77777777" w:rsidR="009D3911" w:rsidRPr="00315A63" w:rsidRDefault="009D3911" w:rsidP="00D57595">
            <w:pPr>
              <w:rPr>
                <w:color w:val="A6A6A6" w:themeColor="background1" w:themeShade="A6"/>
                <w:sz w:val="16"/>
                <w:szCs w:val="16"/>
              </w:rPr>
            </w:pPr>
          </w:p>
        </w:tc>
        <w:tc>
          <w:tcPr>
            <w:tcW w:w="2162" w:type="dxa"/>
          </w:tcPr>
          <w:tbl>
            <w:tblPr>
              <w:tblStyle w:val="af5"/>
              <w:tblW w:w="187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732163BB"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67DACE1F"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0226E3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3EA8CC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82821A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6A0290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2953138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05D66CC7"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62FBEB8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758777C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690AF00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63A7E5C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13</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3B27194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14</w:t>
                  </w:r>
                </w:p>
              </w:tc>
              <w:tc>
                <w:tcPr>
                  <w:tcW w:w="312" w:type="dxa"/>
                  <w:tcBorders>
                    <w:top w:val="single" w:sz="8" w:space="0" w:color="000000"/>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66026B2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09CCE009"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0E17B01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DCB12C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329B835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22</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30AFC99"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2789387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5647567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25</w:t>
                  </w:r>
                </w:p>
              </w:tc>
            </w:tr>
            <w:tr w:rsidR="009D3911" w:rsidRPr="00315A63" w14:paraId="4B40A556"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13BB73B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R3</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953010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205B69A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6DF1B62F"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6CE72CF2"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BB4342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35</w:t>
                  </w:r>
                </w:p>
              </w:tc>
            </w:tr>
            <w:tr w:rsidR="009D3911" w:rsidRPr="00315A63" w14:paraId="490334B7"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0A13BBD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21B158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414D83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3EB8AF52"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E2AACB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5631A13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45</w:t>
                  </w:r>
                </w:p>
              </w:tc>
            </w:tr>
            <w:tr w:rsidR="009D3911" w:rsidRPr="00315A63" w14:paraId="69574AF0"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1B0A39F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725F226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46B8C46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395399B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53</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573D6D8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54</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6A9ECE25"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55</w:t>
                  </w:r>
                </w:p>
              </w:tc>
            </w:tr>
          </w:tbl>
          <w:p w14:paraId="54E2CFCC" w14:textId="77777777" w:rsidR="009D3911" w:rsidRPr="00315A63" w:rsidRDefault="009D3911" w:rsidP="00D57595">
            <w:pPr>
              <w:rPr>
                <w:color w:val="A6A6A6" w:themeColor="background1" w:themeShade="A6"/>
                <w:sz w:val="16"/>
                <w:szCs w:val="16"/>
              </w:rPr>
            </w:pPr>
          </w:p>
        </w:tc>
        <w:tc>
          <w:tcPr>
            <w:tcW w:w="1985" w:type="dxa"/>
          </w:tcPr>
          <w:tbl>
            <w:tblPr>
              <w:tblStyle w:val="af5"/>
              <w:tblW w:w="187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6E11D27D"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1C4AB38E"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78D71E62"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FB58099"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2113561C"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7DDB32A1"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5D324F1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2B278BF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3CC50623"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6D8948F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11</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6C0831F"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12</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62730504"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13</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194529A"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14</w:t>
                  </w:r>
                </w:p>
              </w:tc>
              <w:tc>
                <w:tcPr>
                  <w:tcW w:w="312" w:type="dxa"/>
                  <w:tcBorders>
                    <w:top w:val="single" w:sz="8" w:space="0" w:color="000000"/>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6231CA3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12967107"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2730DFAA"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901564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21</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63587DC5"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22</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54DDD87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5DC533C7"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7160332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25</w:t>
                  </w:r>
                </w:p>
              </w:tc>
            </w:tr>
            <w:tr w:rsidR="009D3911" w:rsidRPr="00315A63" w14:paraId="44F76D52"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307ACCB8"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R3</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720C8B0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31</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663D8F3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32</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62ACE3F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1DB2352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58AECCE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35</w:t>
                  </w:r>
                </w:p>
              </w:tc>
            </w:tr>
            <w:tr w:rsidR="009D3911" w:rsidRPr="00315A63" w14:paraId="716EA4C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6329AD7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R4</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0F1984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6BF65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BD769C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43</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2202249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44</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474306F4"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45</w:t>
                  </w:r>
                </w:p>
              </w:tc>
            </w:tr>
            <w:tr w:rsidR="009D3911" w:rsidRPr="00315A63" w14:paraId="63DA69FE"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3CB3E32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5C1DEAA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02C06F0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2B6F146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53</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5F6EEFF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54</w:t>
                  </w:r>
                </w:p>
              </w:tc>
              <w:tc>
                <w:tcPr>
                  <w:tcW w:w="312" w:type="dxa"/>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3DF7BB54"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55</w:t>
                  </w:r>
                </w:p>
              </w:tc>
            </w:tr>
          </w:tbl>
          <w:p w14:paraId="4D21255E" w14:textId="77777777" w:rsidR="009D3911" w:rsidRPr="00315A63" w:rsidRDefault="009D3911" w:rsidP="00D57595">
            <w:pPr>
              <w:rPr>
                <w:color w:val="A6A6A6" w:themeColor="background1" w:themeShade="A6"/>
                <w:sz w:val="16"/>
                <w:szCs w:val="16"/>
              </w:rPr>
            </w:pPr>
          </w:p>
        </w:tc>
        <w:tc>
          <w:tcPr>
            <w:tcW w:w="2084" w:type="dxa"/>
          </w:tcPr>
          <w:tbl>
            <w:tblPr>
              <w:tblStyle w:val="af5"/>
              <w:tblW w:w="187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29FFFBF3"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0BA356CD"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1445AD2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0113B6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0202CF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2D69DE1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5178FFF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62B729EC"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5C71579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033B270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0F55478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55A6F0C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13</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006FB2C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14</w:t>
                  </w:r>
                </w:p>
              </w:tc>
              <w:tc>
                <w:tcPr>
                  <w:tcW w:w="312" w:type="dxa"/>
                  <w:tcBorders>
                    <w:top w:val="single" w:sz="8" w:space="0" w:color="000000"/>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582A1D6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1F6FAC9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27D033CE"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R2</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9601CF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21</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7744BD65"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22</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2322C16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762740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670AABDA"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25</w:t>
                  </w:r>
                </w:p>
              </w:tc>
            </w:tr>
            <w:tr w:rsidR="009D3911" w:rsidRPr="00315A63" w14:paraId="44326A7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1A3C7033"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R3</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BA9247A"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31</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2E92EE4"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32</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6B8C11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78D538A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26EBEEB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35</w:t>
                  </w:r>
                </w:p>
              </w:tc>
            </w:tr>
            <w:tr w:rsidR="009D3911" w:rsidRPr="00315A63" w14:paraId="006FBF6E"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5D2ABAE8" w14:textId="77777777" w:rsidR="009D3911" w:rsidRPr="000C553E" w:rsidRDefault="009D3911" w:rsidP="00D57595">
                  <w:pPr>
                    <w:spacing w:before="0" w:after="0" w:line="240" w:lineRule="auto"/>
                    <w:jc w:val="center"/>
                    <w:rPr>
                      <w:rFonts w:ascii="Aptos Narrow" w:hAnsi="Aptos Narrow"/>
                      <w:b/>
                      <w:bCs/>
                      <w:color w:val="FFDC0A"/>
                      <w:sz w:val="16"/>
                      <w:szCs w:val="16"/>
                    </w:rPr>
                  </w:pPr>
                  <w:r w:rsidRPr="000C553E">
                    <w:rPr>
                      <w:rFonts w:ascii="Aptos Narrow" w:hAnsi="Aptos Narrow"/>
                      <w:b/>
                      <w:bCs/>
                      <w:color w:val="000000" w:themeColor="text1"/>
                      <w:sz w:val="16"/>
                      <w:szCs w:val="16"/>
                    </w:rPr>
                    <w:t>R4</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4B513D2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41</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06A4106F"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42</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5F17313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17C6E77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44AB733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45</w:t>
                  </w:r>
                </w:p>
              </w:tc>
            </w:tr>
            <w:tr w:rsidR="009D3911" w:rsidRPr="00315A63" w14:paraId="0F58F350"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5A0F862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8" w:space="0" w:color="000000"/>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209A399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51</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579F6C35"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1A0702C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53</w:t>
                  </w:r>
                </w:p>
              </w:tc>
              <w:tc>
                <w:tcPr>
                  <w:tcW w:w="312" w:type="dxa"/>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1A013CE5"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54</w:t>
                  </w:r>
                </w:p>
              </w:tc>
              <w:tc>
                <w:tcPr>
                  <w:tcW w:w="312" w:type="dxa"/>
                  <w:tcBorders>
                    <w:top w:val="single" w:sz="8" w:space="0" w:color="000000"/>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3C89D90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55</w:t>
                  </w:r>
                </w:p>
              </w:tc>
            </w:tr>
          </w:tbl>
          <w:p w14:paraId="627AF5E3" w14:textId="77777777" w:rsidR="009D3911" w:rsidRPr="00315A63" w:rsidRDefault="009D3911" w:rsidP="00D57595">
            <w:pPr>
              <w:rPr>
                <w:color w:val="A6A6A6" w:themeColor="background1" w:themeShade="A6"/>
                <w:sz w:val="16"/>
                <w:szCs w:val="16"/>
              </w:rPr>
            </w:pPr>
          </w:p>
        </w:tc>
      </w:tr>
      <w:tr w:rsidR="009D3911" w:rsidRPr="00396D77" w14:paraId="31DED153" w14:textId="77777777" w:rsidTr="008A3D91">
        <w:trPr>
          <w:jc w:val="right"/>
        </w:trPr>
        <w:tc>
          <w:tcPr>
            <w:tcW w:w="1949" w:type="dxa"/>
          </w:tcPr>
          <w:p w14:paraId="590AB0A1" w14:textId="77777777" w:rsidR="009D3911" w:rsidRPr="00396D77" w:rsidRDefault="009D3911" w:rsidP="00D57595">
            <w:pPr>
              <w:spacing w:before="0" w:after="0"/>
              <w:jc w:val="center"/>
              <w:rPr>
                <w:rFonts w:ascii="Aptos Narrow" w:hAnsi="Aptos Narrow"/>
                <w:b/>
                <w:bCs/>
                <w:sz w:val="20"/>
                <w:szCs w:val="20"/>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R2C3</w:t>
            </w:r>
            <w:r w:rsidRPr="002B6160">
              <w:rPr>
                <w:rStyle w:val="o"/>
                <w:rFonts w:ascii="Aptos Narrow" w:hAnsi="Aptos Narrow"/>
                <w:b/>
                <w:bCs/>
                <w:color w:val="CC9900"/>
                <w:sz w:val="20"/>
                <w:szCs w:val="20"/>
              </w:rPr>
              <w:t>:</w:t>
            </w:r>
            <w:r w:rsidRPr="00396D77">
              <w:rPr>
                <w:rStyle w:val="14"/>
                <w:rFonts w:ascii="Aptos Narrow" w:hAnsi="Aptos Narrow"/>
                <w:b/>
                <w:bCs/>
                <w:sz w:val="20"/>
                <w:szCs w:val="20"/>
              </w:rPr>
              <w:t>R4C4</w:t>
            </w:r>
          </w:p>
        </w:tc>
        <w:tc>
          <w:tcPr>
            <w:tcW w:w="2162" w:type="dxa"/>
          </w:tcPr>
          <w:p w14:paraId="0A26FCD7" w14:textId="77777777" w:rsidR="009D3911" w:rsidRPr="00396D77" w:rsidRDefault="009D3911" w:rsidP="00D57595">
            <w:pPr>
              <w:spacing w:before="0" w:after="0"/>
              <w:jc w:val="center"/>
              <w:rPr>
                <w:rFonts w:ascii="Aptos Narrow" w:hAnsi="Aptos Narrow"/>
                <w:b/>
                <w:bCs/>
                <w:sz w:val="20"/>
                <w:szCs w:val="20"/>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R2C3</w:t>
            </w:r>
          </w:p>
        </w:tc>
        <w:tc>
          <w:tcPr>
            <w:tcW w:w="1985" w:type="dxa"/>
          </w:tcPr>
          <w:p w14:paraId="14BE6A3F" w14:textId="77777777" w:rsidR="009D3911" w:rsidRPr="00396D77" w:rsidRDefault="009D3911" w:rsidP="00D57595">
            <w:pPr>
              <w:spacing w:before="0" w:after="0"/>
              <w:jc w:val="center"/>
              <w:rPr>
                <w:rFonts w:ascii="Aptos Narrow" w:hAnsi="Aptos Narrow"/>
                <w:b/>
                <w:bCs/>
                <w:sz w:val="20"/>
                <w:szCs w:val="20"/>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R3C4</w:t>
            </w:r>
          </w:p>
        </w:tc>
        <w:tc>
          <w:tcPr>
            <w:tcW w:w="2084" w:type="dxa"/>
          </w:tcPr>
          <w:p w14:paraId="67FEB7D2" w14:textId="77777777" w:rsidR="009D3911" w:rsidRPr="00396D77" w:rsidRDefault="009D3911" w:rsidP="00D57595">
            <w:pPr>
              <w:spacing w:before="0" w:after="0"/>
              <w:jc w:val="center"/>
              <w:rPr>
                <w:rFonts w:ascii="Aptos Narrow" w:hAnsi="Aptos Narrow"/>
                <w:sz w:val="20"/>
                <w:szCs w:val="20"/>
                <w:lang w:val="bg-BG"/>
              </w:rPr>
            </w:pPr>
            <w:r w:rsidRPr="002B6160">
              <w:rPr>
                <w:rStyle w:val="o"/>
                <w:rFonts w:ascii="Aptos Narrow" w:hAnsi="Aptos Narrow"/>
                <w:b/>
                <w:bCs/>
                <w:color w:val="CC9900"/>
                <w:sz w:val="20"/>
                <w:szCs w:val="20"/>
              </w:rPr>
              <w:t>@</w:t>
            </w:r>
            <w:r w:rsidRPr="00396D77">
              <w:rPr>
                <w:rStyle w:val="o"/>
                <w:rFonts w:ascii="Aptos Narrow" w:hAnsi="Aptos Narrow"/>
                <w:b/>
                <w:bCs/>
                <w:sz w:val="20"/>
                <w:szCs w:val="20"/>
              </w:rPr>
              <w:t>R2:</w:t>
            </w:r>
            <w:r w:rsidRPr="00396D77">
              <w:rPr>
                <w:rStyle w:val="14"/>
                <w:rFonts w:ascii="Aptos Narrow" w:hAnsi="Aptos Narrow"/>
                <w:b/>
                <w:bCs/>
                <w:sz w:val="20"/>
                <w:szCs w:val="20"/>
              </w:rPr>
              <w:t>R4</w:t>
            </w:r>
          </w:p>
        </w:tc>
      </w:tr>
      <w:tr w:rsidR="009D3911" w:rsidRPr="00396D77" w14:paraId="0E946463" w14:textId="77777777" w:rsidTr="008A3D91">
        <w:trPr>
          <w:jc w:val="right"/>
        </w:trPr>
        <w:tc>
          <w:tcPr>
            <w:tcW w:w="1949" w:type="dxa"/>
          </w:tcPr>
          <w:tbl>
            <w:tblPr>
              <w:tblStyle w:val="af5"/>
              <w:tblW w:w="187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777203CE"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4C11356B"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B3B22A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36AD909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3B912A4E"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B10BB51"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5BEEE91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061421F6"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6C08E2D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2BF3D07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439218A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56C8EFA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13</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59E8E7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14</w:t>
                  </w:r>
                </w:p>
              </w:tc>
              <w:tc>
                <w:tcPr>
                  <w:tcW w:w="312" w:type="dxa"/>
                  <w:tcBorders>
                    <w:top w:val="single" w:sz="8" w:space="0" w:color="000000"/>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5ECD53C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6F28580A"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4D6788F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7FE918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1C228094"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2AB63A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341A550F"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713DE934"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25</w:t>
                  </w:r>
                </w:p>
              </w:tc>
            </w:tr>
            <w:tr w:rsidR="009D3911" w:rsidRPr="00315A63" w14:paraId="7D618DA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79C6640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R3</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AF940A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7314EB5"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9A5570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707DF1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0406366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35</w:t>
                  </w:r>
                </w:p>
              </w:tc>
            </w:tr>
            <w:tr w:rsidR="009D3911" w:rsidRPr="00315A63" w14:paraId="6FE62999"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2283BB5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2B6249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10A75D2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FAC500A"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10879169"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3BE233B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45</w:t>
                  </w:r>
                </w:p>
              </w:tc>
            </w:tr>
            <w:tr w:rsidR="009D3911" w:rsidRPr="00315A63" w14:paraId="3277806E"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6BD6CF0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2AD1813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lang w:val="bg-BG"/>
                    </w:rPr>
                  </w:pPr>
                  <w:r w:rsidRPr="000C553E">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4257A31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3719012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53</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554DED7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54</w:t>
                  </w:r>
                </w:p>
              </w:tc>
              <w:tc>
                <w:tcPr>
                  <w:tcW w:w="312" w:type="dxa"/>
                  <w:tcBorders>
                    <w:top w:val="single" w:sz="6" w:space="0" w:color="BFBFBF" w:themeColor="background1" w:themeShade="BF"/>
                    <w:left w:val="single" w:sz="8" w:space="0" w:color="000000"/>
                    <w:bottom w:val="single" w:sz="8" w:space="0" w:color="000000"/>
                    <w:right w:val="single" w:sz="8" w:space="0" w:color="000000"/>
                  </w:tcBorders>
                  <w:shd w:val="clear" w:color="auto" w:fill="F2F2F2" w:themeFill="background1" w:themeFillShade="F2"/>
                  <w:vAlign w:val="center"/>
                </w:tcPr>
                <w:p w14:paraId="299ACB5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55</w:t>
                  </w:r>
                </w:p>
              </w:tc>
            </w:tr>
          </w:tbl>
          <w:p w14:paraId="2D86BBCD" w14:textId="77777777" w:rsidR="009D3911" w:rsidRPr="002B6160" w:rsidRDefault="009D3911" w:rsidP="00D57595">
            <w:pPr>
              <w:spacing w:before="0" w:after="0"/>
              <w:jc w:val="center"/>
              <w:rPr>
                <w:rStyle w:val="o"/>
                <w:rFonts w:ascii="Aptos Narrow" w:hAnsi="Aptos Narrow"/>
                <w:b/>
                <w:bCs/>
                <w:color w:val="CC9900"/>
                <w:sz w:val="20"/>
                <w:szCs w:val="20"/>
              </w:rPr>
            </w:pPr>
          </w:p>
        </w:tc>
        <w:tc>
          <w:tcPr>
            <w:tcW w:w="2162" w:type="dxa"/>
          </w:tcPr>
          <w:tbl>
            <w:tblPr>
              <w:tblStyle w:val="af5"/>
              <w:tblW w:w="187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2F3A95E8"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24DF7806"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2C0C3BC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C5DDA3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78A6904"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3EBBF4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461503A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0E2567E2"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7595B68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0B8748C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6000EDD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1EB207C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13</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2EE07A7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14</w:t>
                  </w:r>
                </w:p>
              </w:tc>
              <w:tc>
                <w:tcPr>
                  <w:tcW w:w="312" w:type="dxa"/>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74C6EAA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5F3C4BA0"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4C0F00C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769D843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13E54AF5"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22</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5E7955E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23</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6FE20C0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24</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4DF586AC"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25</w:t>
                  </w:r>
                </w:p>
              </w:tc>
            </w:tr>
            <w:tr w:rsidR="009D3911" w:rsidRPr="00315A63" w14:paraId="2C5FA5CD"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272E1C7B"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R3</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2F076EF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31</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B3953E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32</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71555C2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72BE033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7E8E18F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35</w:t>
                  </w:r>
                </w:p>
              </w:tc>
            </w:tr>
            <w:tr w:rsidR="009D3911" w:rsidRPr="00315A63" w14:paraId="2CFC1F71"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000000" w:themeColor="text1"/>
                  </w:tcBorders>
                  <w:shd w:val="clear" w:color="auto" w:fill="D9D9D9" w:themeFill="background1" w:themeFillShade="D9"/>
                  <w:vAlign w:val="center"/>
                </w:tcPr>
                <w:p w14:paraId="6C6871A0"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R4</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DDC044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41</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7C9C18A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42</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B6A1C2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00C5DBA9"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4188825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45</w:t>
                  </w:r>
                </w:p>
              </w:tc>
            </w:tr>
            <w:tr w:rsidR="009D3911" w:rsidRPr="00315A63" w14:paraId="3AEECC04"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000000" w:themeColor="text1"/>
                  </w:tcBorders>
                  <w:shd w:val="clear" w:color="auto" w:fill="D9D9D9" w:themeFill="background1" w:themeFillShade="D9"/>
                  <w:vAlign w:val="center"/>
                </w:tcPr>
                <w:p w14:paraId="5F4EF1F7"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R5</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72A5683E"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51</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4E9D18B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52</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7BCA30F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53</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16C58A0A"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54</w:t>
                  </w:r>
                </w:p>
              </w:tc>
              <w:tc>
                <w:tcPr>
                  <w:tcW w:w="312" w:type="dxa"/>
                  <w:tcBorders>
                    <w:top w:val="single" w:sz="6" w:space="0" w:color="BFBFBF" w:themeColor="background1" w:themeShade="BF"/>
                    <w:left w:val="single" w:sz="8" w:space="0" w:color="000000"/>
                    <w:bottom w:val="single" w:sz="8" w:space="0" w:color="000000"/>
                    <w:right w:val="single" w:sz="8" w:space="0" w:color="000000"/>
                  </w:tcBorders>
                  <w:shd w:val="clear" w:color="auto" w:fill="F2F2F2" w:themeFill="background1" w:themeFillShade="F2"/>
                  <w:vAlign w:val="center"/>
                </w:tcPr>
                <w:p w14:paraId="334D637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55</w:t>
                  </w:r>
                </w:p>
              </w:tc>
            </w:tr>
          </w:tbl>
          <w:p w14:paraId="761576DD" w14:textId="77777777" w:rsidR="009D3911" w:rsidRPr="002B6160" w:rsidRDefault="009D3911" w:rsidP="00D57595">
            <w:pPr>
              <w:spacing w:before="0" w:after="0"/>
              <w:jc w:val="center"/>
              <w:rPr>
                <w:rStyle w:val="o"/>
                <w:rFonts w:ascii="Aptos Narrow" w:hAnsi="Aptos Narrow"/>
                <w:b/>
                <w:bCs/>
                <w:color w:val="CC9900"/>
                <w:sz w:val="20"/>
                <w:szCs w:val="20"/>
              </w:rPr>
            </w:pPr>
          </w:p>
        </w:tc>
        <w:tc>
          <w:tcPr>
            <w:tcW w:w="1985" w:type="dxa"/>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EB201B" w14:paraId="4376DEA0"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307DEC14"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9D69567"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682E7DF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AA335A2"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24D7DF0"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31E54438"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C5</w:t>
                  </w:r>
                </w:p>
              </w:tc>
            </w:tr>
            <w:tr w:rsidR="009D3911" w:rsidRPr="00EB201B" w14:paraId="2EF33F55"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4247888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D4C715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08A3E99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12</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3455CC4"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13</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670477EF"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14</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3179F68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15</w:t>
                  </w:r>
                </w:p>
              </w:tc>
            </w:tr>
            <w:tr w:rsidR="009D3911" w:rsidRPr="00EB201B" w14:paraId="3D3B9CDA"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44D172C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22C058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DDD7E8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154B3957"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1E3789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0E96760E"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25</w:t>
                  </w:r>
                </w:p>
              </w:tc>
            </w:tr>
            <w:tr w:rsidR="009D3911" w:rsidRPr="00EB201B" w14:paraId="132B2D7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32FD36A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R3</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37268E3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D2BB7B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134B7FB"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0E830EB9"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54D8907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35</w:t>
                  </w:r>
                </w:p>
              </w:tc>
            </w:tr>
            <w:tr w:rsidR="009D3911" w:rsidRPr="00EB201B" w14:paraId="1E61177D"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7A7B772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6D97265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5AA6347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35378BE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43</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2EFDF7A1"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44</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60119A8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45</w:t>
                  </w:r>
                </w:p>
              </w:tc>
            </w:tr>
            <w:tr w:rsidR="009D3911" w:rsidRPr="00EB201B" w14:paraId="6E7752C7"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0DCEDAF9"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53B33DA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1E50F62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2300F344"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53</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76814626"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54</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586D26D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55</w:t>
                  </w:r>
                </w:p>
              </w:tc>
            </w:tr>
          </w:tbl>
          <w:p w14:paraId="72AF8C3C" w14:textId="77777777" w:rsidR="009D3911" w:rsidRPr="002B6160" w:rsidRDefault="009D3911" w:rsidP="00D57595">
            <w:pPr>
              <w:spacing w:before="0" w:after="0"/>
              <w:jc w:val="center"/>
              <w:rPr>
                <w:rStyle w:val="o"/>
                <w:rFonts w:ascii="Aptos Narrow" w:hAnsi="Aptos Narrow"/>
                <w:b/>
                <w:bCs/>
                <w:color w:val="CC9900"/>
                <w:sz w:val="20"/>
                <w:szCs w:val="20"/>
              </w:rPr>
            </w:pPr>
          </w:p>
        </w:tc>
        <w:tc>
          <w:tcPr>
            <w:tcW w:w="2084" w:type="dxa"/>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315A63" w14:paraId="286963BA" w14:textId="77777777" w:rsidTr="008A3D91">
              <w:trPr>
                <w:trHeight w:val="227"/>
                <w:jc w:val="center"/>
              </w:trPr>
              <w:tc>
                <w:tcPr>
                  <w:tcW w:w="312" w:type="dxa"/>
                  <w:tcBorders>
                    <w:top w:val="single" w:sz="8" w:space="0" w:color="000000"/>
                    <w:left w:val="single" w:sz="8" w:space="0" w:color="000000"/>
                    <w:bottom w:val="single" w:sz="6" w:space="0" w:color="808080" w:themeColor="background1" w:themeShade="80"/>
                    <w:right w:val="single" w:sz="6" w:space="0" w:color="808080" w:themeColor="background1" w:themeShade="80"/>
                  </w:tcBorders>
                  <w:shd w:val="clear" w:color="auto" w:fill="D9D9D9" w:themeFill="background1" w:themeFillShade="D9"/>
                </w:tcPr>
                <w:p w14:paraId="53A3C205" w14:textId="77777777" w:rsidR="009D3911" w:rsidRPr="000C553E" w:rsidRDefault="009D3911" w:rsidP="00D57595">
                  <w:pPr>
                    <w:spacing w:before="0" w:after="0" w:line="240" w:lineRule="auto"/>
                    <w:jc w:val="center"/>
                    <w:rPr>
                      <w:rFonts w:ascii="Aptos Narrow" w:hAnsi="Aptos Narrow"/>
                      <w:b/>
                      <w:bCs/>
                      <w:color w:val="000000" w:themeColor="text1"/>
                      <w:sz w:val="16"/>
                      <w:szCs w:val="16"/>
                    </w:rPr>
                  </w:pP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C572D21"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C1</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476B39BB"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C2</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7792A69A"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C3</w:t>
                  </w:r>
                </w:p>
              </w:tc>
              <w:tc>
                <w:tcPr>
                  <w:tcW w:w="312" w:type="dxa"/>
                  <w:tcBorders>
                    <w:top w:val="single" w:sz="8" w:space="0" w:color="000000"/>
                    <w:left w:val="single" w:sz="6" w:space="0" w:color="808080" w:themeColor="background1" w:themeShade="80"/>
                    <w:bottom w:val="single" w:sz="8" w:space="0" w:color="000000"/>
                    <w:right w:val="single" w:sz="6" w:space="0" w:color="808080" w:themeColor="background1" w:themeShade="80"/>
                  </w:tcBorders>
                  <w:shd w:val="clear" w:color="auto" w:fill="D9D9D9" w:themeFill="background1" w:themeFillShade="D9"/>
                  <w:vAlign w:val="center"/>
                </w:tcPr>
                <w:p w14:paraId="500E62D2" w14:textId="77777777" w:rsidR="009D3911" w:rsidRPr="000C553E" w:rsidRDefault="009D3911" w:rsidP="00D57595">
                  <w:pPr>
                    <w:spacing w:before="0" w:after="0" w:line="240" w:lineRule="auto"/>
                    <w:jc w:val="center"/>
                    <w:rPr>
                      <w:rFonts w:ascii="Aptos Narrow" w:hAnsi="Aptos Narrow"/>
                      <w:b/>
                      <w:bCs/>
                      <w:color w:val="FFE10A"/>
                      <w:sz w:val="16"/>
                      <w:szCs w:val="16"/>
                    </w:rPr>
                  </w:pPr>
                  <w:r w:rsidRPr="000C553E">
                    <w:rPr>
                      <w:rFonts w:ascii="Aptos Narrow" w:hAnsi="Aptos Narrow"/>
                      <w:b/>
                      <w:bCs/>
                      <w:color w:val="000000" w:themeColor="text1"/>
                      <w:sz w:val="16"/>
                      <w:szCs w:val="16"/>
                    </w:rPr>
                    <w:t>C4</w:t>
                  </w:r>
                </w:p>
              </w:tc>
              <w:tc>
                <w:tcPr>
                  <w:tcW w:w="312" w:type="dxa"/>
                  <w:tcBorders>
                    <w:top w:val="single" w:sz="8" w:space="0" w:color="000000"/>
                    <w:left w:val="single" w:sz="6" w:space="0" w:color="808080" w:themeColor="background1" w:themeShade="80"/>
                    <w:bottom w:val="single" w:sz="8" w:space="0" w:color="000000"/>
                    <w:right w:val="single" w:sz="8" w:space="0" w:color="000000"/>
                  </w:tcBorders>
                  <w:shd w:val="clear" w:color="auto" w:fill="D9D9D9" w:themeFill="background1" w:themeFillShade="D9"/>
                  <w:vAlign w:val="center"/>
                </w:tcPr>
                <w:p w14:paraId="52F1FC50"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C5</w:t>
                  </w:r>
                </w:p>
              </w:tc>
            </w:tr>
            <w:tr w:rsidR="009D3911" w:rsidRPr="00315A63" w14:paraId="38D3D54B"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8" w:space="0" w:color="000000"/>
                  </w:tcBorders>
                  <w:shd w:val="clear" w:color="auto" w:fill="D9D9D9" w:themeFill="background1" w:themeFillShade="D9"/>
                  <w:vAlign w:val="center"/>
                </w:tcPr>
                <w:p w14:paraId="6E23A82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R1</w:t>
                  </w:r>
                </w:p>
              </w:tc>
              <w:tc>
                <w:tcPr>
                  <w:tcW w:w="312" w:type="dxa"/>
                  <w:tcBorders>
                    <w:top w:val="single" w:sz="8" w:space="0" w:color="000000"/>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68F74C0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11</w:t>
                  </w:r>
                </w:p>
              </w:tc>
              <w:tc>
                <w:tcPr>
                  <w:tcW w:w="312" w:type="dxa"/>
                  <w:tcBorders>
                    <w:top w:val="single" w:sz="8" w:space="0" w:color="000000"/>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722D1457"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12</w:t>
                  </w:r>
                </w:p>
              </w:tc>
              <w:tc>
                <w:tcPr>
                  <w:tcW w:w="312" w:type="dxa"/>
                  <w:tcBorders>
                    <w:top w:val="single" w:sz="8" w:space="0" w:color="000000"/>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46723F59"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13</w:t>
                  </w:r>
                </w:p>
              </w:tc>
              <w:tc>
                <w:tcPr>
                  <w:tcW w:w="312" w:type="dxa"/>
                  <w:tcBorders>
                    <w:top w:val="single" w:sz="8" w:space="0" w:color="000000"/>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27F508F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14</w:t>
                  </w:r>
                </w:p>
              </w:tc>
              <w:tc>
                <w:tcPr>
                  <w:tcW w:w="312" w:type="dxa"/>
                  <w:tcBorders>
                    <w:top w:val="single" w:sz="8" w:space="0" w:color="000000"/>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7E66623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15</w:t>
                  </w:r>
                </w:p>
              </w:tc>
            </w:tr>
            <w:tr w:rsidR="009D3911" w:rsidRPr="00315A63" w14:paraId="27630D14"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8" w:space="0" w:color="000000"/>
                  </w:tcBorders>
                  <w:shd w:val="clear" w:color="auto" w:fill="D9D9D9" w:themeFill="background1" w:themeFillShade="D9"/>
                  <w:vAlign w:val="center"/>
                </w:tcPr>
                <w:p w14:paraId="31AA5FF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R2</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70301F4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21</w:t>
                  </w:r>
                </w:p>
              </w:tc>
              <w:tc>
                <w:tcPr>
                  <w:tcW w:w="312" w:type="dxa"/>
                  <w:tcBorders>
                    <w:top w:val="single" w:sz="6" w:space="0" w:color="000000" w:themeColor="text1"/>
                    <w:left w:val="single" w:sz="8" w:space="0" w:color="000000"/>
                    <w:bottom w:val="single" w:sz="6" w:space="0" w:color="000000" w:themeColor="text1"/>
                    <w:right w:val="single" w:sz="6" w:space="0" w:color="000000" w:themeColor="text1"/>
                  </w:tcBorders>
                  <w:shd w:val="clear" w:color="auto" w:fill="7F7F7F" w:themeFill="text1" w:themeFillTint="80"/>
                  <w:vAlign w:val="center"/>
                </w:tcPr>
                <w:p w14:paraId="012DE35C"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22</w:t>
                  </w:r>
                </w:p>
              </w:tc>
              <w:tc>
                <w:tcPr>
                  <w:tcW w:w="3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7F7F7F" w:themeFill="text1" w:themeFillTint="80"/>
                  <w:vAlign w:val="center"/>
                </w:tcPr>
                <w:p w14:paraId="5877E2D0"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23</w:t>
                  </w:r>
                </w:p>
              </w:tc>
              <w:tc>
                <w:tcPr>
                  <w:tcW w:w="312" w:type="dxa"/>
                  <w:tcBorders>
                    <w:top w:val="single" w:sz="6" w:space="0" w:color="000000" w:themeColor="text1"/>
                    <w:left w:val="single" w:sz="6" w:space="0" w:color="000000" w:themeColor="text1"/>
                    <w:bottom w:val="single" w:sz="6" w:space="0" w:color="000000" w:themeColor="text1"/>
                    <w:right w:val="single" w:sz="8" w:space="0" w:color="000000"/>
                  </w:tcBorders>
                  <w:shd w:val="clear" w:color="auto" w:fill="7F7F7F" w:themeFill="text1" w:themeFillTint="80"/>
                  <w:vAlign w:val="center"/>
                </w:tcPr>
                <w:p w14:paraId="0A452DB8"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24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1AF796D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25</w:t>
                  </w:r>
                </w:p>
              </w:tc>
            </w:tr>
            <w:tr w:rsidR="009D3911" w:rsidRPr="00315A63" w14:paraId="62B3B7D7"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8" w:space="0" w:color="000000"/>
                  </w:tcBorders>
                  <w:shd w:val="clear" w:color="auto" w:fill="D9D9D9" w:themeFill="background1" w:themeFillShade="D9"/>
                  <w:vAlign w:val="center"/>
                </w:tcPr>
                <w:p w14:paraId="1DF9709D"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R3</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0562014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31</w:t>
                  </w:r>
                </w:p>
              </w:tc>
              <w:tc>
                <w:tcPr>
                  <w:tcW w:w="312" w:type="dxa"/>
                  <w:tcBorders>
                    <w:top w:val="single" w:sz="6" w:space="0" w:color="000000" w:themeColor="text1"/>
                    <w:left w:val="single" w:sz="8" w:space="0" w:color="000000"/>
                    <w:bottom w:val="single" w:sz="8" w:space="0" w:color="000000"/>
                    <w:right w:val="single" w:sz="6" w:space="0" w:color="000000" w:themeColor="text1"/>
                  </w:tcBorders>
                  <w:shd w:val="clear" w:color="auto" w:fill="7F7F7F" w:themeFill="text1" w:themeFillTint="80"/>
                  <w:vAlign w:val="center"/>
                </w:tcPr>
                <w:p w14:paraId="1BD84DF3"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32</w:t>
                  </w:r>
                </w:p>
              </w:tc>
              <w:tc>
                <w:tcPr>
                  <w:tcW w:w="312" w:type="dxa"/>
                  <w:tcBorders>
                    <w:top w:val="single" w:sz="6" w:space="0" w:color="000000" w:themeColor="text1"/>
                    <w:left w:val="single" w:sz="6" w:space="0" w:color="000000" w:themeColor="text1"/>
                    <w:bottom w:val="single" w:sz="8" w:space="0" w:color="000000"/>
                    <w:right w:val="single" w:sz="6" w:space="0" w:color="000000" w:themeColor="text1"/>
                  </w:tcBorders>
                  <w:shd w:val="clear" w:color="auto" w:fill="7F7F7F" w:themeFill="text1" w:themeFillTint="80"/>
                  <w:vAlign w:val="center"/>
                </w:tcPr>
                <w:p w14:paraId="5433237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33</w:t>
                  </w:r>
                </w:p>
              </w:tc>
              <w:tc>
                <w:tcPr>
                  <w:tcW w:w="312" w:type="dxa"/>
                  <w:tcBorders>
                    <w:top w:val="single" w:sz="6" w:space="0" w:color="000000" w:themeColor="text1"/>
                    <w:left w:val="single" w:sz="6" w:space="0" w:color="000000" w:themeColor="text1"/>
                    <w:bottom w:val="single" w:sz="8" w:space="0" w:color="000000"/>
                    <w:right w:val="single" w:sz="8" w:space="0" w:color="000000"/>
                  </w:tcBorders>
                  <w:shd w:val="clear" w:color="auto" w:fill="7F7F7F" w:themeFill="text1" w:themeFillTint="80"/>
                  <w:vAlign w:val="center"/>
                </w:tcPr>
                <w:p w14:paraId="48E565CD" w14:textId="77777777" w:rsidR="009D3911" w:rsidRPr="00EB2569" w:rsidRDefault="009D3911" w:rsidP="00D57595">
                  <w:pPr>
                    <w:spacing w:before="0" w:after="0" w:line="240" w:lineRule="auto"/>
                    <w:jc w:val="center"/>
                    <w:rPr>
                      <w:rFonts w:ascii="Aptos Narrow" w:hAnsi="Aptos Narrow"/>
                      <w:b/>
                      <w:bCs/>
                      <w:color w:val="FFFAB9"/>
                      <w:sz w:val="16"/>
                      <w:szCs w:val="16"/>
                    </w:rPr>
                  </w:pPr>
                  <w:r w:rsidRPr="00EB2569">
                    <w:rPr>
                      <w:rFonts w:ascii="Aptos Narrow" w:hAnsi="Aptos Narrow"/>
                      <w:b/>
                      <w:bCs/>
                      <w:color w:val="FFFAB9"/>
                      <w:sz w:val="16"/>
                      <w:szCs w:val="16"/>
                    </w:rPr>
                    <w:t>34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2F2F2" w:themeFill="background1" w:themeFillShade="F2"/>
                  <w:vAlign w:val="center"/>
                </w:tcPr>
                <w:p w14:paraId="237F38D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35</w:t>
                  </w:r>
                </w:p>
              </w:tc>
            </w:tr>
            <w:tr w:rsidR="009D3911" w:rsidRPr="00315A63" w14:paraId="65E1EE0A" w14:textId="77777777" w:rsidTr="008A3D91">
              <w:trPr>
                <w:trHeight w:val="227"/>
                <w:jc w:val="center"/>
              </w:trPr>
              <w:tc>
                <w:tcPr>
                  <w:tcW w:w="312" w:type="dxa"/>
                  <w:tcBorders>
                    <w:top w:val="single" w:sz="6" w:space="0" w:color="808080" w:themeColor="background1" w:themeShade="80"/>
                    <w:left w:val="single" w:sz="8" w:space="0" w:color="000000"/>
                    <w:bottom w:val="single" w:sz="6" w:space="0" w:color="808080" w:themeColor="background1" w:themeShade="80"/>
                    <w:right w:val="single" w:sz="6" w:space="0" w:color="BFBFBF" w:themeColor="background1" w:themeShade="BF"/>
                  </w:tcBorders>
                  <w:shd w:val="clear" w:color="auto" w:fill="D9D9D9" w:themeFill="background1" w:themeFillShade="D9"/>
                  <w:vAlign w:val="center"/>
                </w:tcPr>
                <w:p w14:paraId="23A08DFF"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R4</w:t>
                  </w:r>
                </w:p>
              </w:tc>
              <w:tc>
                <w:tcPr>
                  <w:tcW w:w="312" w:type="dxa"/>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61742FC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41</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4159AB5A"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42</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280F6F2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43</w:t>
                  </w:r>
                </w:p>
              </w:tc>
              <w:tc>
                <w:tcPr>
                  <w:tcW w:w="312" w:type="dxa"/>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7328856E"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44</w:t>
                  </w:r>
                </w:p>
              </w:tc>
              <w:tc>
                <w:tcPr>
                  <w:tcW w:w="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2F2F2" w:themeFill="background1" w:themeFillShade="F2"/>
                  <w:vAlign w:val="center"/>
                </w:tcPr>
                <w:p w14:paraId="7493D1BB"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45</w:t>
                  </w:r>
                </w:p>
              </w:tc>
            </w:tr>
            <w:tr w:rsidR="009D3911" w:rsidRPr="00315A63" w14:paraId="187E77C2" w14:textId="77777777" w:rsidTr="008A3D91">
              <w:trPr>
                <w:trHeight w:val="227"/>
                <w:jc w:val="center"/>
              </w:trPr>
              <w:tc>
                <w:tcPr>
                  <w:tcW w:w="312" w:type="dxa"/>
                  <w:tcBorders>
                    <w:top w:val="single" w:sz="6" w:space="0" w:color="808080" w:themeColor="background1" w:themeShade="80"/>
                    <w:left w:val="single" w:sz="8" w:space="0" w:color="000000"/>
                    <w:bottom w:val="single" w:sz="8" w:space="0" w:color="000000"/>
                    <w:right w:val="single" w:sz="6" w:space="0" w:color="BFBFBF" w:themeColor="background1" w:themeShade="BF"/>
                  </w:tcBorders>
                  <w:shd w:val="clear" w:color="auto" w:fill="D9D9D9" w:themeFill="background1" w:themeFillShade="D9"/>
                  <w:vAlign w:val="center"/>
                </w:tcPr>
                <w:p w14:paraId="2775E04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b/>
                      <w:bCs/>
                      <w:color w:val="000000" w:themeColor="text1"/>
                      <w:sz w:val="16"/>
                      <w:szCs w:val="16"/>
                    </w:rPr>
                    <w:t>R5</w:t>
                  </w:r>
                </w:p>
              </w:tc>
              <w:tc>
                <w:tcPr>
                  <w:tcW w:w="312" w:type="dxa"/>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2F2F2" w:themeFill="background1" w:themeFillShade="F2"/>
                  <w:vAlign w:val="center"/>
                </w:tcPr>
                <w:p w14:paraId="702909A8"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51</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71646F62"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52</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3511FE7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53</w:t>
                  </w:r>
                </w:p>
              </w:tc>
              <w:tc>
                <w:tcPr>
                  <w:tcW w:w="312" w:type="dxa"/>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2F2F2" w:themeFill="background1" w:themeFillShade="F2"/>
                  <w:vAlign w:val="center"/>
                </w:tcPr>
                <w:p w14:paraId="0E5BB216"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54</w:t>
                  </w:r>
                </w:p>
              </w:tc>
              <w:tc>
                <w:tcPr>
                  <w:tcW w:w="312" w:type="dxa"/>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2F2F2" w:themeFill="background1" w:themeFillShade="F2"/>
                  <w:vAlign w:val="center"/>
                </w:tcPr>
                <w:p w14:paraId="6ECBB8D3" w14:textId="77777777" w:rsidR="009D3911" w:rsidRPr="000C553E" w:rsidRDefault="009D3911" w:rsidP="00D57595">
                  <w:pPr>
                    <w:spacing w:before="0" w:after="0" w:line="240" w:lineRule="auto"/>
                    <w:jc w:val="center"/>
                    <w:rPr>
                      <w:rFonts w:ascii="Aptos Narrow" w:hAnsi="Aptos Narrow"/>
                      <w:color w:val="808080" w:themeColor="background1" w:themeShade="80"/>
                      <w:sz w:val="16"/>
                      <w:szCs w:val="16"/>
                    </w:rPr>
                  </w:pPr>
                  <w:r w:rsidRPr="000C553E">
                    <w:rPr>
                      <w:rFonts w:ascii="Aptos Narrow" w:hAnsi="Aptos Narrow"/>
                      <w:color w:val="808080" w:themeColor="background1" w:themeShade="80"/>
                      <w:sz w:val="16"/>
                      <w:szCs w:val="16"/>
                    </w:rPr>
                    <w:t>55</w:t>
                  </w:r>
                </w:p>
              </w:tc>
            </w:tr>
          </w:tbl>
          <w:p w14:paraId="46C4FFC1" w14:textId="77777777" w:rsidR="009D3911" w:rsidRPr="002B6160" w:rsidRDefault="009D3911" w:rsidP="00D57595">
            <w:pPr>
              <w:spacing w:before="0" w:after="0"/>
              <w:jc w:val="center"/>
              <w:rPr>
                <w:rStyle w:val="o"/>
                <w:rFonts w:ascii="Aptos Narrow" w:hAnsi="Aptos Narrow"/>
                <w:b/>
                <w:bCs/>
                <w:color w:val="CC9900"/>
                <w:sz w:val="20"/>
                <w:szCs w:val="20"/>
              </w:rPr>
            </w:pPr>
          </w:p>
        </w:tc>
      </w:tr>
      <w:tr w:rsidR="009D3911" w:rsidRPr="00396D77" w14:paraId="634E5D9A" w14:textId="77777777" w:rsidTr="008A3D91">
        <w:trPr>
          <w:jc w:val="right"/>
        </w:trPr>
        <w:tc>
          <w:tcPr>
            <w:tcW w:w="1949" w:type="dxa"/>
          </w:tcPr>
          <w:p w14:paraId="6DDBD233" w14:textId="77777777" w:rsidR="009D3911" w:rsidRPr="00EB201B" w:rsidRDefault="009D3911" w:rsidP="00D57595">
            <w:pPr>
              <w:spacing w:before="0" w:after="0" w:line="240" w:lineRule="auto"/>
              <w:jc w:val="center"/>
              <w:rPr>
                <w:rFonts w:ascii="Aptos Narrow" w:hAnsi="Aptos Narrow"/>
                <w:b/>
                <w:bCs/>
                <w:color w:val="000000" w:themeColor="text1"/>
                <w:sz w:val="14"/>
                <w:szCs w:val="14"/>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C3</w:t>
            </w:r>
            <w:r w:rsidRPr="002B6160">
              <w:rPr>
                <w:rStyle w:val="o"/>
                <w:rFonts w:ascii="Aptos Narrow" w:hAnsi="Aptos Narrow"/>
                <w:b/>
                <w:bCs/>
                <w:color w:val="CC9900"/>
                <w:sz w:val="20"/>
                <w:szCs w:val="20"/>
              </w:rPr>
              <w:t>:</w:t>
            </w:r>
            <w:r w:rsidRPr="00396D77">
              <w:rPr>
                <w:rStyle w:val="14"/>
                <w:rFonts w:ascii="Aptos Narrow" w:hAnsi="Aptos Narrow"/>
                <w:b/>
                <w:bCs/>
                <w:sz w:val="20"/>
                <w:szCs w:val="20"/>
              </w:rPr>
              <w:t>C4</w:t>
            </w:r>
          </w:p>
        </w:tc>
        <w:tc>
          <w:tcPr>
            <w:tcW w:w="2162" w:type="dxa"/>
          </w:tcPr>
          <w:p w14:paraId="251BDD20" w14:textId="77777777" w:rsidR="009D3911" w:rsidRPr="00EB201B" w:rsidRDefault="009D3911" w:rsidP="00D57595">
            <w:pPr>
              <w:spacing w:before="0" w:after="0" w:line="240" w:lineRule="auto"/>
              <w:jc w:val="center"/>
              <w:rPr>
                <w:rFonts w:ascii="Aptos Narrow" w:hAnsi="Aptos Narrow"/>
                <w:b/>
                <w:bCs/>
                <w:color w:val="000000" w:themeColor="text1"/>
                <w:sz w:val="14"/>
                <w:szCs w:val="14"/>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R3</w:t>
            </w:r>
            <w:r w:rsidRPr="002B6160">
              <w:rPr>
                <w:rStyle w:val="o"/>
                <w:rFonts w:ascii="Aptos Narrow" w:hAnsi="Aptos Narrow"/>
                <w:b/>
                <w:bCs/>
                <w:color w:val="CC9900"/>
                <w:sz w:val="20"/>
                <w:szCs w:val="20"/>
              </w:rPr>
              <w:t>:</w:t>
            </w:r>
            <w:r w:rsidRPr="00396D77">
              <w:rPr>
                <w:rStyle w:val="14"/>
                <w:rFonts w:ascii="Aptos Narrow" w:hAnsi="Aptos Narrow"/>
                <w:b/>
                <w:bCs/>
                <w:sz w:val="20"/>
                <w:szCs w:val="20"/>
              </w:rPr>
              <w:t>C4</w:t>
            </w:r>
          </w:p>
        </w:tc>
        <w:tc>
          <w:tcPr>
            <w:tcW w:w="1985" w:type="dxa"/>
          </w:tcPr>
          <w:p w14:paraId="38FECBFF" w14:textId="77777777" w:rsidR="009D3911" w:rsidRPr="00EB201B" w:rsidRDefault="009D3911" w:rsidP="00D57595">
            <w:pPr>
              <w:spacing w:before="0" w:after="0" w:line="240" w:lineRule="auto"/>
              <w:jc w:val="center"/>
              <w:rPr>
                <w:rFonts w:ascii="Aptos Narrow" w:hAnsi="Aptos Narrow"/>
                <w:b/>
                <w:bCs/>
                <w:color w:val="000000" w:themeColor="text1"/>
                <w:sz w:val="14"/>
                <w:szCs w:val="14"/>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C3</w:t>
            </w:r>
          </w:p>
        </w:tc>
        <w:tc>
          <w:tcPr>
            <w:tcW w:w="2084" w:type="dxa"/>
          </w:tcPr>
          <w:p w14:paraId="21E4D865" w14:textId="77777777" w:rsidR="009D3911" w:rsidRPr="00EB201B" w:rsidRDefault="009D3911" w:rsidP="00D57595">
            <w:pPr>
              <w:spacing w:before="0" w:after="0" w:line="240" w:lineRule="auto"/>
              <w:jc w:val="center"/>
              <w:rPr>
                <w:rFonts w:ascii="Aptos Narrow" w:hAnsi="Aptos Narrow"/>
                <w:b/>
                <w:bCs/>
                <w:color w:val="000000" w:themeColor="text1"/>
                <w:sz w:val="14"/>
                <w:szCs w:val="14"/>
              </w:rPr>
            </w:pPr>
            <w:r w:rsidRPr="002B6160">
              <w:rPr>
                <w:rStyle w:val="o"/>
                <w:rFonts w:ascii="Aptos Narrow" w:hAnsi="Aptos Narrow"/>
                <w:b/>
                <w:bCs/>
                <w:color w:val="CC9900"/>
                <w:sz w:val="20"/>
                <w:szCs w:val="20"/>
              </w:rPr>
              <w:t>@</w:t>
            </w:r>
            <w:r w:rsidRPr="00396D77">
              <w:rPr>
                <w:rStyle w:val="14"/>
                <w:rFonts w:ascii="Aptos Narrow" w:hAnsi="Aptos Narrow"/>
                <w:b/>
                <w:bCs/>
                <w:sz w:val="20"/>
                <w:szCs w:val="20"/>
              </w:rPr>
              <w:t>R</w:t>
            </w:r>
            <w:r>
              <w:rPr>
                <w:rStyle w:val="14"/>
                <w:rFonts w:ascii="Aptos Narrow" w:hAnsi="Aptos Narrow"/>
                <w:b/>
                <w:bCs/>
                <w:sz w:val="20"/>
                <w:szCs w:val="20"/>
              </w:rPr>
              <w:t>3</w:t>
            </w:r>
            <w:r w:rsidRPr="00396D77">
              <w:rPr>
                <w:rStyle w:val="14"/>
                <w:rFonts w:ascii="Aptos Narrow" w:hAnsi="Aptos Narrow"/>
                <w:b/>
                <w:bCs/>
                <w:sz w:val="20"/>
                <w:szCs w:val="20"/>
              </w:rPr>
              <w:t>C</w:t>
            </w:r>
            <w:r>
              <w:rPr>
                <w:rStyle w:val="14"/>
                <w:rFonts w:ascii="Aptos Narrow" w:hAnsi="Aptos Narrow"/>
                <w:b/>
                <w:bCs/>
                <w:sz w:val="20"/>
                <w:szCs w:val="20"/>
              </w:rPr>
              <w:t>4</w:t>
            </w:r>
            <w:r w:rsidRPr="002B6160">
              <w:rPr>
                <w:rStyle w:val="o"/>
                <w:rFonts w:ascii="Aptos Narrow" w:hAnsi="Aptos Narrow"/>
                <w:b/>
                <w:bCs/>
                <w:color w:val="CC9900"/>
                <w:sz w:val="20"/>
                <w:szCs w:val="20"/>
              </w:rPr>
              <w:t>:</w:t>
            </w:r>
            <w:r w:rsidRPr="00396D77">
              <w:rPr>
                <w:rStyle w:val="14"/>
                <w:rFonts w:ascii="Aptos Narrow" w:hAnsi="Aptos Narrow"/>
                <w:b/>
                <w:bCs/>
                <w:sz w:val="20"/>
                <w:szCs w:val="20"/>
              </w:rPr>
              <w:t>R</w:t>
            </w:r>
            <w:r>
              <w:rPr>
                <w:rStyle w:val="14"/>
                <w:rFonts w:ascii="Aptos Narrow" w:hAnsi="Aptos Narrow"/>
                <w:b/>
                <w:bCs/>
                <w:sz w:val="20"/>
                <w:szCs w:val="20"/>
              </w:rPr>
              <w:t>1</w:t>
            </w:r>
            <w:r w:rsidRPr="00396D77">
              <w:rPr>
                <w:rStyle w:val="14"/>
                <w:rFonts w:ascii="Aptos Narrow" w:hAnsi="Aptos Narrow"/>
                <w:b/>
                <w:bCs/>
                <w:sz w:val="20"/>
                <w:szCs w:val="20"/>
              </w:rPr>
              <w:t>C</w:t>
            </w:r>
            <w:r>
              <w:rPr>
                <w:rStyle w:val="14"/>
                <w:rFonts w:ascii="Aptos Narrow" w:hAnsi="Aptos Narrow"/>
                <w:b/>
                <w:bCs/>
                <w:sz w:val="20"/>
                <w:szCs w:val="20"/>
              </w:rPr>
              <w:t>2</w:t>
            </w:r>
          </w:p>
        </w:tc>
      </w:tr>
    </w:tbl>
    <w:p w14:paraId="5069BEA7" w14:textId="6CBCA611" w:rsidR="009D3911" w:rsidRDefault="009D3911" w:rsidP="009D3911">
      <w:pPr>
        <w:pStyle w:val="a0"/>
        <w:tabs>
          <w:tab w:val="left" w:pos="1276"/>
        </w:tabs>
        <w:ind w:left="426" w:right="0"/>
        <w:jc w:val="left"/>
        <w:rPr>
          <w:color w:val="000000"/>
        </w:rPr>
      </w:pPr>
      <w:r w:rsidRPr="000C2981">
        <w:rPr>
          <w:rStyle w:val="cond0"/>
          <w:color w:val="FF00FF"/>
        </w:rPr>
        <w:t>TYPE</w:t>
      </w:r>
      <w:r w:rsidRPr="002B6160">
        <w:rPr>
          <w:rStyle w:val="o"/>
          <w:color w:val="CC9900"/>
        </w:rPr>
        <w:t>=</w:t>
      </w:r>
      <w:r w:rsidRPr="00476903">
        <w:rPr>
          <w:rStyle w:val="14"/>
          <w:b/>
          <w:bCs/>
          <w:color w:val="8B008B"/>
        </w:rPr>
        <w:t>R</w:t>
      </w:r>
      <w:r>
        <w:tab/>
        <w:t>-</w:t>
      </w:r>
      <w:r w:rsidRPr="000C2981">
        <w:rPr>
          <w:color w:val="000000"/>
        </w:rPr>
        <w:t xml:space="preserve"> </w:t>
      </w:r>
      <w:r>
        <w:rPr>
          <w:color w:val="000000"/>
        </w:rPr>
        <w:t>The type of matrix/vector for structur</w:t>
      </w:r>
      <w:r w:rsidR="00A70802">
        <w:rPr>
          <w:color w:val="000000"/>
        </w:rPr>
        <w:t>ed</w:t>
      </w:r>
      <w:r>
        <w:rPr>
          <w:color w:val="000000"/>
        </w:rPr>
        <w:t xml:space="preserve"> storage </w:t>
      </w:r>
      <w:r w:rsidRPr="000C2981">
        <w:rPr>
          <w:color w:val="000000"/>
        </w:rPr>
        <w:t>[</w:t>
      </w:r>
      <w:r w:rsidRPr="000C2981">
        <w:rPr>
          <w:color w:val="00B050"/>
        </w:rPr>
        <w:t>optional</w:t>
      </w:r>
      <w:r w:rsidRPr="000C2981">
        <w:rPr>
          <w:color w:val="000000"/>
        </w:rPr>
        <w:t>]</w:t>
      </w:r>
      <w:r>
        <w:rPr>
          <w:color w:val="000000"/>
        </w:rPr>
        <w:t>.</w:t>
      </w:r>
    </w:p>
    <w:p w14:paraId="03C3E11E" w14:textId="23541642" w:rsidR="009D3911" w:rsidRDefault="009D3911" w:rsidP="009D3911">
      <w:pPr>
        <w:pStyle w:val="a0"/>
        <w:ind w:left="1418" w:right="0"/>
        <w:jc w:val="left"/>
        <w:rPr>
          <w:rStyle w:val="cond0"/>
        </w:rPr>
      </w:pPr>
      <w:r w:rsidRPr="00A91864">
        <w:rPr>
          <w:rStyle w:val="cond0"/>
        </w:rPr>
        <w:t xml:space="preserve">For the </w:t>
      </w:r>
      <w:r>
        <w:rPr>
          <w:rStyle w:val="cond0"/>
          <w:color w:val="FF00FF"/>
        </w:rPr>
        <w:t xml:space="preserve">#read </w:t>
      </w:r>
      <w:r w:rsidRPr="00A91864">
        <w:rPr>
          <w:rStyle w:val="cond0"/>
        </w:rPr>
        <w:t>command</w:t>
      </w:r>
      <w:r w:rsidR="00622E55">
        <w:rPr>
          <w:rStyle w:val="cond0"/>
        </w:rPr>
        <w:t>,</w:t>
      </w:r>
      <w:r w:rsidRPr="00A91864">
        <w:rPr>
          <w:rStyle w:val="cond0"/>
        </w:rPr>
        <w:t xml:space="preserve"> </w:t>
      </w:r>
      <w:r>
        <w:rPr>
          <w:rStyle w:val="cond0"/>
          <w:color w:val="FF00FF"/>
        </w:rPr>
        <w:t>TYPE</w:t>
      </w:r>
      <w:r w:rsidRPr="00A91864">
        <w:rPr>
          <w:rStyle w:val="cond0"/>
        </w:rPr>
        <w:t xml:space="preserve"> can </w:t>
      </w:r>
      <w:r>
        <w:rPr>
          <w:rStyle w:val="cond0"/>
        </w:rPr>
        <w:t>be any of the following capital letters:</w:t>
      </w:r>
    </w:p>
    <w:p w14:paraId="0C9FE437" w14:textId="77777777" w:rsidR="009D3911" w:rsidRDefault="009D3911" w:rsidP="00433775">
      <w:pPr>
        <w:pStyle w:val="a0"/>
        <w:tabs>
          <w:tab w:val="left" w:pos="2127"/>
        </w:tabs>
        <w:spacing w:before="0"/>
        <w:ind w:left="1843" w:right="0"/>
        <w:jc w:val="left"/>
        <w:rPr>
          <w:rStyle w:val="14"/>
        </w:rPr>
      </w:pPr>
      <w:r w:rsidRPr="00476903">
        <w:rPr>
          <w:rStyle w:val="14"/>
          <w:b/>
          <w:bCs/>
          <w:color w:val="8B008B"/>
        </w:rPr>
        <w:t>R</w:t>
      </w:r>
      <w:r>
        <w:rPr>
          <w:rStyle w:val="14"/>
        </w:rPr>
        <w:tab/>
      </w:r>
      <w:r w:rsidRPr="00A91864">
        <w:rPr>
          <w:rStyle w:val="14"/>
        </w:rPr>
        <w:t xml:space="preserve">- rectangular </w:t>
      </w:r>
      <w:r>
        <w:rPr>
          <w:rStyle w:val="14"/>
        </w:rPr>
        <w:t xml:space="preserve">matrix </w:t>
      </w:r>
      <w:r w:rsidRPr="00A91864">
        <w:rPr>
          <w:rStyle w:val="14"/>
        </w:rPr>
        <w:t>(default);</w:t>
      </w:r>
    </w:p>
    <w:p w14:paraId="6D02BAD0" w14:textId="77777777" w:rsidR="009D3911" w:rsidRPr="00A91864" w:rsidRDefault="009D3911" w:rsidP="00433775">
      <w:pPr>
        <w:pStyle w:val="a0"/>
        <w:tabs>
          <w:tab w:val="left" w:pos="2127"/>
        </w:tabs>
        <w:spacing w:before="0"/>
        <w:ind w:left="1843" w:right="0"/>
        <w:jc w:val="left"/>
        <w:rPr>
          <w:lang w:val="bg-BG"/>
        </w:rPr>
      </w:pPr>
      <w:r w:rsidRPr="00476903">
        <w:rPr>
          <w:rStyle w:val="14"/>
          <w:b/>
          <w:bCs/>
          <w:color w:val="8B008B"/>
        </w:rPr>
        <w:t>C</w:t>
      </w:r>
      <w:r>
        <w:rPr>
          <w:rStyle w:val="14"/>
        </w:rPr>
        <w:tab/>
      </w:r>
      <w:r w:rsidRPr="00A91864">
        <w:rPr>
          <w:rStyle w:val="14"/>
        </w:rPr>
        <w:t xml:space="preserve">- </w:t>
      </w:r>
      <w:r>
        <w:rPr>
          <w:rStyle w:val="14"/>
        </w:rPr>
        <w:t>column</w:t>
      </w:r>
      <w:r w:rsidRPr="001814D3">
        <w:rPr>
          <w:rStyle w:val="14"/>
        </w:rPr>
        <w:t xml:space="preserve"> </w:t>
      </w:r>
      <w:r>
        <w:rPr>
          <w:rStyle w:val="14"/>
        </w:rPr>
        <w:t>matrix</w:t>
      </w:r>
      <w:r w:rsidRPr="00A91864">
        <w:rPr>
          <w:rStyle w:val="14"/>
        </w:rPr>
        <w:t>;</w:t>
      </w:r>
    </w:p>
    <w:p w14:paraId="1CC5BD8B" w14:textId="77777777" w:rsidR="009D3911" w:rsidRPr="00A91864" w:rsidRDefault="009D3911" w:rsidP="00433775">
      <w:pPr>
        <w:pStyle w:val="a0"/>
        <w:tabs>
          <w:tab w:val="left" w:pos="2127"/>
        </w:tabs>
        <w:spacing w:before="0"/>
        <w:ind w:left="1843" w:right="0"/>
        <w:jc w:val="left"/>
        <w:rPr>
          <w:lang w:val="bg-BG"/>
        </w:rPr>
      </w:pPr>
      <w:r w:rsidRPr="00476903">
        <w:rPr>
          <w:rStyle w:val="14"/>
          <w:b/>
          <w:bCs/>
          <w:color w:val="8B008B"/>
        </w:rPr>
        <w:t>D</w:t>
      </w:r>
      <w:r>
        <w:rPr>
          <w:rStyle w:val="14"/>
        </w:rPr>
        <w:tab/>
      </w:r>
      <w:r w:rsidRPr="00A91864">
        <w:rPr>
          <w:rStyle w:val="14"/>
        </w:rPr>
        <w:t xml:space="preserve">- </w:t>
      </w:r>
      <w:r>
        <w:rPr>
          <w:rStyle w:val="14"/>
        </w:rPr>
        <w:t>diagonal</w:t>
      </w:r>
      <w:r w:rsidRPr="001814D3">
        <w:rPr>
          <w:rStyle w:val="14"/>
        </w:rPr>
        <w:t xml:space="preserve"> </w:t>
      </w:r>
      <w:r>
        <w:rPr>
          <w:rStyle w:val="14"/>
        </w:rPr>
        <w:t>matrix</w:t>
      </w:r>
      <w:r w:rsidRPr="00A91864">
        <w:rPr>
          <w:rStyle w:val="14"/>
        </w:rPr>
        <w:t>;</w:t>
      </w:r>
    </w:p>
    <w:p w14:paraId="69053A43" w14:textId="77777777" w:rsidR="009D3911" w:rsidRPr="00A91864" w:rsidRDefault="009D3911" w:rsidP="00433775">
      <w:pPr>
        <w:pStyle w:val="a0"/>
        <w:tabs>
          <w:tab w:val="left" w:pos="2127"/>
        </w:tabs>
        <w:spacing w:before="0"/>
        <w:ind w:left="1843" w:right="0"/>
        <w:jc w:val="left"/>
        <w:rPr>
          <w:lang w:val="bg-BG"/>
        </w:rPr>
      </w:pPr>
      <w:r w:rsidRPr="00476903">
        <w:rPr>
          <w:rStyle w:val="14"/>
          <w:b/>
          <w:bCs/>
          <w:color w:val="8B008B"/>
        </w:rPr>
        <w:t>S</w:t>
      </w:r>
      <w:r>
        <w:rPr>
          <w:rStyle w:val="14"/>
        </w:rPr>
        <w:tab/>
        <w:t>-</w:t>
      </w:r>
      <w:r w:rsidRPr="00A91864">
        <w:rPr>
          <w:rStyle w:val="14"/>
        </w:rPr>
        <w:t xml:space="preserve"> </w:t>
      </w:r>
      <w:r>
        <w:rPr>
          <w:rStyle w:val="14"/>
        </w:rPr>
        <w:t>symmetric skyline</w:t>
      </w:r>
      <w:r w:rsidRPr="001814D3">
        <w:rPr>
          <w:rStyle w:val="14"/>
        </w:rPr>
        <w:t xml:space="preserve"> </w:t>
      </w:r>
      <w:r>
        <w:rPr>
          <w:rStyle w:val="14"/>
        </w:rPr>
        <w:t>matrix</w:t>
      </w:r>
      <w:r w:rsidRPr="00A91864">
        <w:rPr>
          <w:rStyle w:val="14"/>
        </w:rPr>
        <w:t>;</w:t>
      </w:r>
    </w:p>
    <w:p w14:paraId="08990219" w14:textId="77777777" w:rsidR="009D3911" w:rsidRPr="00A91864" w:rsidRDefault="009D3911" w:rsidP="00433775">
      <w:pPr>
        <w:pStyle w:val="a0"/>
        <w:tabs>
          <w:tab w:val="left" w:pos="2127"/>
        </w:tabs>
        <w:spacing w:before="0"/>
        <w:ind w:left="1843" w:right="0"/>
        <w:jc w:val="left"/>
        <w:rPr>
          <w:lang w:val="bg-BG"/>
        </w:rPr>
      </w:pPr>
      <w:r w:rsidRPr="00476903">
        <w:rPr>
          <w:rStyle w:val="14"/>
          <w:b/>
          <w:bCs/>
          <w:color w:val="8B008B"/>
        </w:rPr>
        <w:t>L</w:t>
      </w:r>
      <w:r>
        <w:rPr>
          <w:rStyle w:val="14"/>
        </w:rPr>
        <w:tab/>
        <w:t>-</w:t>
      </w:r>
      <w:r w:rsidRPr="00A91864">
        <w:rPr>
          <w:rStyle w:val="14"/>
        </w:rPr>
        <w:t xml:space="preserve"> </w:t>
      </w:r>
      <w:r>
        <w:rPr>
          <w:rStyle w:val="14"/>
        </w:rPr>
        <w:t>lower triangular</w:t>
      </w:r>
      <w:r w:rsidRPr="001814D3">
        <w:rPr>
          <w:rStyle w:val="14"/>
        </w:rPr>
        <w:t xml:space="preserve"> </w:t>
      </w:r>
      <w:r>
        <w:rPr>
          <w:rStyle w:val="14"/>
        </w:rPr>
        <w:t>matrix</w:t>
      </w:r>
      <w:r w:rsidRPr="00A91864">
        <w:rPr>
          <w:rStyle w:val="14"/>
        </w:rPr>
        <w:t>;</w:t>
      </w:r>
    </w:p>
    <w:p w14:paraId="70F21FD1" w14:textId="77777777" w:rsidR="009D3911" w:rsidRPr="00A91864" w:rsidRDefault="009D3911" w:rsidP="00433775">
      <w:pPr>
        <w:pStyle w:val="a0"/>
        <w:tabs>
          <w:tab w:val="left" w:pos="2127"/>
        </w:tabs>
        <w:spacing w:before="0"/>
        <w:ind w:left="1843" w:right="0"/>
        <w:jc w:val="left"/>
        <w:rPr>
          <w:lang w:val="bg-BG"/>
        </w:rPr>
      </w:pPr>
      <w:r w:rsidRPr="00476903">
        <w:rPr>
          <w:rStyle w:val="14"/>
          <w:b/>
          <w:bCs/>
          <w:color w:val="8B008B"/>
        </w:rPr>
        <w:t>U</w:t>
      </w:r>
      <w:r>
        <w:rPr>
          <w:rStyle w:val="14"/>
        </w:rPr>
        <w:tab/>
        <w:t>-</w:t>
      </w:r>
      <w:r w:rsidRPr="00A91864">
        <w:rPr>
          <w:rStyle w:val="14"/>
        </w:rPr>
        <w:t xml:space="preserve"> </w:t>
      </w:r>
      <w:r>
        <w:rPr>
          <w:rStyle w:val="14"/>
        </w:rPr>
        <w:t>upper triangular</w:t>
      </w:r>
      <w:r w:rsidRPr="001814D3">
        <w:rPr>
          <w:rStyle w:val="14"/>
        </w:rPr>
        <w:t xml:space="preserve"> </w:t>
      </w:r>
      <w:r>
        <w:rPr>
          <w:rStyle w:val="14"/>
        </w:rPr>
        <w:t>matrix</w:t>
      </w:r>
      <w:r w:rsidRPr="00A91864">
        <w:rPr>
          <w:rStyle w:val="14"/>
        </w:rPr>
        <w:t>;</w:t>
      </w:r>
    </w:p>
    <w:p w14:paraId="13BB919C" w14:textId="37C72DF7" w:rsidR="009D3911" w:rsidRDefault="009D3911" w:rsidP="00433775">
      <w:pPr>
        <w:pStyle w:val="a0"/>
        <w:tabs>
          <w:tab w:val="left" w:pos="2127"/>
        </w:tabs>
        <w:spacing w:before="0"/>
        <w:ind w:left="1843" w:right="0"/>
        <w:jc w:val="left"/>
        <w:rPr>
          <w:rStyle w:val="14"/>
        </w:rPr>
      </w:pPr>
      <w:r w:rsidRPr="00476903">
        <w:rPr>
          <w:rStyle w:val="14"/>
          <w:b/>
          <w:bCs/>
          <w:color w:val="8B008B"/>
        </w:rPr>
        <w:t>V</w:t>
      </w:r>
      <w:r>
        <w:rPr>
          <w:rStyle w:val="14"/>
        </w:rPr>
        <w:tab/>
      </w:r>
      <w:r w:rsidRPr="00A91864">
        <w:rPr>
          <w:rStyle w:val="14"/>
        </w:rPr>
        <w:t xml:space="preserve">- </w:t>
      </w:r>
      <w:r>
        <w:rPr>
          <w:rStyle w:val="14"/>
        </w:rPr>
        <w:t>vector</w:t>
      </w:r>
      <w:r w:rsidR="007D24C6">
        <w:rPr>
          <w:rStyle w:val="14"/>
        </w:rPr>
        <w:t>.</w:t>
      </w:r>
    </w:p>
    <w:p w14:paraId="1DCDCABE" w14:textId="3B72919F" w:rsidR="009D3911" w:rsidRPr="003F3D5D" w:rsidRDefault="002622FA" w:rsidP="002622FA">
      <w:pPr>
        <w:ind w:left="1418"/>
        <w:jc w:val="left"/>
      </w:pPr>
      <w:r>
        <w:t>If you want to use</w:t>
      </w:r>
      <w:r w:rsidR="00A10CD1">
        <w:t xml:space="preserve"> the</w:t>
      </w:r>
      <w:r>
        <w:t xml:space="preserve"> high-performance version of the type, add </w:t>
      </w:r>
      <w:r>
        <w:rPr>
          <w:rStyle w:val="14"/>
          <w:b/>
          <w:bCs/>
          <w:color w:val="8B008B"/>
        </w:rPr>
        <w:t>_hp</w:t>
      </w:r>
      <w:r>
        <w:t xml:space="preserve"> after the type letter. For example: </w:t>
      </w:r>
      <w:r w:rsidRPr="00476903">
        <w:rPr>
          <w:rStyle w:val="14"/>
          <w:b/>
          <w:bCs/>
          <w:color w:val="8B008B"/>
        </w:rPr>
        <w:t>R</w:t>
      </w:r>
      <w:r>
        <w:rPr>
          <w:rStyle w:val="14"/>
          <w:b/>
          <w:bCs/>
          <w:color w:val="8B008B"/>
        </w:rPr>
        <w:t>_hp</w:t>
      </w:r>
      <w:r>
        <w:t xml:space="preserve"> or </w:t>
      </w:r>
      <w:r w:rsidRPr="00476903">
        <w:rPr>
          <w:rStyle w:val="14"/>
          <w:b/>
          <w:bCs/>
          <w:color w:val="8B008B"/>
        </w:rPr>
        <w:t>S</w:t>
      </w:r>
      <w:r>
        <w:rPr>
          <w:rStyle w:val="14"/>
          <w:b/>
          <w:bCs/>
          <w:color w:val="8B008B"/>
        </w:rPr>
        <w:t>_hp</w:t>
      </w:r>
      <w:r>
        <w:t xml:space="preserve"> .</w:t>
      </w:r>
      <w:r>
        <w:br/>
      </w:r>
      <w:r w:rsidR="009D3911" w:rsidRPr="00AC27A6">
        <w:t>For</w:t>
      </w:r>
      <w:r w:rsidR="009D3911">
        <w:t xml:space="preserve"> column and diagonal matrices values can be stored either on a single line or in a column of one value per line. For diagonal matrices only the values along the main diagonal are stored, for </w:t>
      </w:r>
      <w:r w:rsidR="009D3911">
        <w:rPr>
          <w:rStyle w:val="14"/>
        </w:rPr>
        <w:t>lower triangular - only below the main diagonal</w:t>
      </w:r>
      <w:r w:rsidR="009D3911">
        <w:t xml:space="preserve">, and for symmetric and </w:t>
      </w:r>
      <w:r w:rsidR="009D3911">
        <w:rPr>
          <w:rStyle w:val="14"/>
        </w:rPr>
        <w:t>upper triangular</w:t>
      </w:r>
      <w:r w:rsidR="009D3911" w:rsidRPr="001814D3">
        <w:rPr>
          <w:rStyle w:val="14"/>
        </w:rPr>
        <w:t xml:space="preserve"> </w:t>
      </w:r>
      <w:r w:rsidR="009D3911">
        <w:t>- only above the main diagonal. Vector values can be spread along multiple lines, but all are collected in a single vector consequently line-by-line. Examples for structured storage are provided b</w:t>
      </w:r>
      <w:r w:rsidR="009D3911" w:rsidRPr="003F3D5D">
        <w:t>elow:</w:t>
      </w:r>
    </w:p>
    <w:tbl>
      <w:tblPr>
        <w:tblStyle w:val="af5"/>
        <w:tblW w:w="872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50"/>
        <w:gridCol w:w="341"/>
        <w:gridCol w:w="1191"/>
        <w:gridCol w:w="169"/>
        <w:gridCol w:w="1276"/>
        <w:gridCol w:w="284"/>
        <w:gridCol w:w="1275"/>
        <w:gridCol w:w="142"/>
        <w:gridCol w:w="709"/>
        <w:gridCol w:w="342"/>
        <w:gridCol w:w="1842"/>
      </w:tblGrid>
      <w:tr w:rsidR="00450545" w:rsidRPr="000C4078" w14:paraId="323D6E31" w14:textId="77777777" w:rsidTr="009A1187">
        <w:trPr>
          <w:trHeight w:val="113"/>
          <w:jc w:val="right"/>
        </w:trPr>
        <w:tc>
          <w:tcPr>
            <w:tcW w:w="2682" w:type="dxa"/>
            <w:gridSpan w:val="3"/>
            <w:tcBorders>
              <w:bottom w:val="single" w:sz="8" w:space="0" w:color="BFBFBF" w:themeColor="background1" w:themeShade="BF"/>
            </w:tcBorders>
          </w:tcPr>
          <w:p w14:paraId="6390821B" w14:textId="195E12DC" w:rsidR="00450545" w:rsidRPr="00334332" w:rsidRDefault="00450545" w:rsidP="00450545">
            <w:pPr>
              <w:spacing w:before="0" w:after="60" w:line="240" w:lineRule="auto"/>
              <w:jc w:val="center"/>
              <w:rPr>
                <w:rFonts w:ascii="Aptos" w:hAnsi="Aptos"/>
                <w:b/>
                <w:bCs/>
                <w:sz w:val="18"/>
                <w:szCs w:val="18"/>
              </w:rPr>
            </w:pPr>
            <w:r w:rsidRPr="00F55067">
              <w:rPr>
                <w:rFonts w:ascii="Aptos" w:hAnsi="Aptos"/>
                <w:b/>
                <w:bCs/>
              </w:rPr>
              <w:t>Diagonal matrix (D)</w:t>
            </w:r>
          </w:p>
        </w:tc>
        <w:tc>
          <w:tcPr>
            <w:tcW w:w="169" w:type="dxa"/>
          </w:tcPr>
          <w:p w14:paraId="39DC3C6C" w14:textId="77777777" w:rsidR="00450545" w:rsidRPr="00334332" w:rsidRDefault="00450545" w:rsidP="00450545">
            <w:pPr>
              <w:spacing w:before="0" w:after="0" w:line="240" w:lineRule="auto"/>
              <w:jc w:val="center"/>
              <w:rPr>
                <w:rFonts w:ascii="Aptos" w:hAnsi="Aptos"/>
                <w:b/>
                <w:bCs/>
                <w:sz w:val="18"/>
                <w:szCs w:val="18"/>
              </w:rPr>
            </w:pPr>
          </w:p>
        </w:tc>
        <w:tc>
          <w:tcPr>
            <w:tcW w:w="2835" w:type="dxa"/>
            <w:gridSpan w:val="3"/>
            <w:tcBorders>
              <w:bottom w:val="single" w:sz="8" w:space="0" w:color="BFBFBF" w:themeColor="background1" w:themeShade="BF"/>
            </w:tcBorders>
          </w:tcPr>
          <w:p w14:paraId="407DD7B4" w14:textId="0E6E8206" w:rsidR="00450545" w:rsidRPr="00334332" w:rsidRDefault="00450545" w:rsidP="00450545">
            <w:pPr>
              <w:spacing w:before="0" w:after="60" w:line="240" w:lineRule="auto"/>
              <w:jc w:val="center"/>
              <w:rPr>
                <w:rFonts w:ascii="Aptos" w:hAnsi="Aptos"/>
                <w:b/>
                <w:bCs/>
                <w:sz w:val="18"/>
                <w:szCs w:val="18"/>
              </w:rPr>
            </w:pPr>
            <w:r w:rsidRPr="00F55067">
              <w:rPr>
                <w:rFonts w:ascii="Aptos" w:hAnsi="Aptos"/>
                <w:b/>
                <w:bCs/>
              </w:rPr>
              <w:t>Symmetric matrix (S)</w:t>
            </w:r>
          </w:p>
        </w:tc>
        <w:tc>
          <w:tcPr>
            <w:tcW w:w="142" w:type="dxa"/>
          </w:tcPr>
          <w:p w14:paraId="36C8FCEB" w14:textId="194EA934" w:rsidR="00450545" w:rsidRPr="00334332" w:rsidRDefault="00450545" w:rsidP="00450545">
            <w:pPr>
              <w:spacing w:before="0" w:after="0" w:line="240" w:lineRule="auto"/>
              <w:rPr>
                <w:rFonts w:ascii="Aptos" w:hAnsi="Aptos"/>
                <w:b/>
                <w:bCs/>
                <w:sz w:val="18"/>
                <w:szCs w:val="18"/>
              </w:rPr>
            </w:pPr>
          </w:p>
        </w:tc>
        <w:tc>
          <w:tcPr>
            <w:tcW w:w="2893" w:type="dxa"/>
            <w:gridSpan w:val="3"/>
            <w:tcBorders>
              <w:bottom w:val="single" w:sz="8" w:space="0" w:color="BFBFBF" w:themeColor="background1" w:themeShade="BF"/>
            </w:tcBorders>
          </w:tcPr>
          <w:p w14:paraId="07466280" w14:textId="15EB41DD" w:rsidR="00450545" w:rsidRPr="00334332" w:rsidRDefault="00450545" w:rsidP="00450545">
            <w:pPr>
              <w:spacing w:before="0" w:after="60" w:line="240" w:lineRule="auto"/>
              <w:jc w:val="center"/>
              <w:rPr>
                <w:rFonts w:ascii="Aptos" w:hAnsi="Aptos"/>
                <w:b/>
                <w:bCs/>
                <w:sz w:val="18"/>
                <w:szCs w:val="18"/>
              </w:rPr>
            </w:pPr>
            <w:r w:rsidRPr="00F55067">
              <w:rPr>
                <w:rFonts w:ascii="Aptos" w:hAnsi="Aptos"/>
                <w:b/>
                <w:bCs/>
              </w:rPr>
              <w:t>Vector (V)</w:t>
            </w:r>
          </w:p>
        </w:tc>
      </w:tr>
      <w:tr w:rsidR="008A2A30" w:rsidRPr="000C4078" w14:paraId="7AF01833" w14:textId="77777777" w:rsidTr="009A1187">
        <w:trPr>
          <w:trHeight w:val="113"/>
          <w:jc w:val="right"/>
        </w:trPr>
        <w:tc>
          <w:tcPr>
            <w:tcW w:w="1150" w:type="dxa"/>
            <w:tcBorders>
              <w:top w:val="single" w:sz="8" w:space="0" w:color="BFBFBF" w:themeColor="background1" w:themeShade="BF"/>
            </w:tcBorders>
          </w:tcPr>
          <w:p w14:paraId="01E30D0E"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File</w:t>
            </w:r>
          </w:p>
        </w:tc>
        <w:tc>
          <w:tcPr>
            <w:tcW w:w="341" w:type="dxa"/>
            <w:vMerge w:val="restart"/>
            <w:tcBorders>
              <w:top w:val="single" w:sz="8" w:space="0" w:color="BFBFBF" w:themeColor="background1" w:themeShade="BF"/>
            </w:tcBorders>
          </w:tcPr>
          <w:p w14:paraId="79ACE918" w14:textId="77777777" w:rsidR="00DA6559" w:rsidRPr="001D4BE3" w:rsidRDefault="00DA6559" w:rsidP="00203BB5">
            <w:pPr>
              <w:spacing w:before="0" w:after="0" w:line="240" w:lineRule="auto"/>
              <w:jc w:val="center"/>
              <w:rPr>
                <w:rFonts w:ascii="Segoe UI Symbol" w:hAnsi="Segoe UI Symbol" w:cs="Segoe UI Symbol"/>
                <w:sz w:val="20"/>
                <w:szCs w:val="20"/>
              </w:rPr>
            </w:pPr>
          </w:p>
          <w:p w14:paraId="1829FFB2" w14:textId="77777777" w:rsidR="00F55067" w:rsidRPr="001D4BE3" w:rsidRDefault="00F55067" w:rsidP="00203BB5">
            <w:pPr>
              <w:spacing w:before="0" w:after="0" w:line="240" w:lineRule="auto"/>
              <w:jc w:val="center"/>
              <w:rPr>
                <w:rFonts w:ascii="Segoe UI Symbol" w:hAnsi="Segoe UI Symbol" w:cs="Segoe UI Symbol"/>
                <w:sz w:val="20"/>
                <w:szCs w:val="20"/>
              </w:rPr>
            </w:pPr>
          </w:p>
          <w:p w14:paraId="6D618622" w14:textId="77777777" w:rsidR="00DA6559" w:rsidRPr="001D4BE3" w:rsidRDefault="00DA6559" w:rsidP="00203BB5">
            <w:pPr>
              <w:spacing w:before="0" w:after="0" w:line="240" w:lineRule="auto"/>
              <w:jc w:val="center"/>
              <w:rPr>
                <w:rFonts w:ascii="Segoe UI Symbol" w:hAnsi="Segoe UI Symbol" w:cs="Segoe UI Symbol"/>
                <w:sz w:val="20"/>
                <w:szCs w:val="20"/>
              </w:rPr>
            </w:pPr>
          </w:p>
          <w:p w14:paraId="7E78766C" w14:textId="7977360D" w:rsidR="00DA6559" w:rsidRPr="00CB7A69" w:rsidRDefault="00DA6559" w:rsidP="00203BB5">
            <w:pPr>
              <w:spacing w:before="0" w:after="0" w:line="240" w:lineRule="auto"/>
              <w:jc w:val="center"/>
              <w:rPr>
                <w:rFonts w:ascii="Aptos" w:hAnsi="Aptos"/>
                <w:b/>
                <w:bCs/>
                <w:sz w:val="24"/>
                <w:szCs w:val="24"/>
              </w:rPr>
            </w:pPr>
            <w:r w:rsidRPr="00CB7A69">
              <w:rPr>
                <w:rFonts w:ascii="Segoe UI Symbol" w:hAnsi="Segoe UI Symbol" w:cs="Segoe UI Symbol"/>
                <w:color w:val="000000" w:themeColor="text1"/>
                <w:sz w:val="24"/>
                <w:szCs w:val="24"/>
              </w:rPr>
              <w:t>➔</w:t>
            </w:r>
          </w:p>
        </w:tc>
        <w:tc>
          <w:tcPr>
            <w:tcW w:w="1191" w:type="dxa"/>
            <w:tcBorders>
              <w:top w:val="single" w:sz="8" w:space="0" w:color="BFBFBF" w:themeColor="background1" w:themeShade="BF"/>
            </w:tcBorders>
          </w:tcPr>
          <w:p w14:paraId="6E64111C"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Matrix</w:t>
            </w:r>
          </w:p>
        </w:tc>
        <w:tc>
          <w:tcPr>
            <w:tcW w:w="169" w:type="dxa"/>
          </w:tcPr>
          <w:p w14:paraId="0FF1441B" w14:textId="77777777" w:rsidR="00DA6559" w:rsidRPr="00334332" w:rsidRDefault="00DA6559" w:rsidP="00D57595">
            <w:pPr>
              <w:spacing w:before="0" w:after="0" w:line="240" w:lineRule="auto"/>
              <w:jc w:val="center"/>
              <w:rPr>
                <w:rFonts w:ascii="Aptos" w:hAnsi="Aptos"/>
                <w:b/>
                <w:bCs/>
                <w:sz w:val="18"/>
                <w:szCs w:val="18"/>
              </w:rPr>
            </w:pPr>
          </w:p>
        </w:tc>
        <w:tc>
          <w:tcPr>
            <w:tcW w:w="1276" w:type="dxa"/>
            <w:tcBorders>
              <w:top w:val="single" w:sz="8" w:space="0" w:color="BFBFBF" w:themeColor="background1" w:themeShade="BF"/>
            </w:tcBorders>
          </w:tcPr>
          <w:p w14:paraId="35CE66B3"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File</w:t>
            </w:r>
          </w:p>
        </w:tc>
        <w:tc>
          <w:tcPr>
            <w:tcW w:w="284" w:type="dxa"/>
            <w:vMerge w:val="restart"/>
            <w:tcBorders>
              <w:top w:val="single" w:sz="8" w:space="0" w:color="BFBFBF" w:themeColor="background1" w:themeShade="BF"/>
            </w:tcBorders>
            <w:tcMar>
              <w:left w:w="0" w:type="dxa"/>
              <w:right w:w="0" w:type="dxa"/>
            </w:tcMar>
          </w:tcPr>
          <w:p w14:paraId="06966AAE" w14:textId="77777777" w:rsidR="00F55067" w:rsidRPr="001D4BE3" w:rsidRDefault="00F55067" w:rsidP="00F55067">
            <w:pPr>
              <w:spacing w:before="0" w:after="0" w:line="240" w:lineRule="auto"/>
              <w:jc w:val="center"/>
              <w:rPr>
                <w:rFonts w:ascii="Segoe UI Symbol" w:hAnsi="Segoe UI Symbol" w:cs="Segoe UI Symbol"/>
                <w:sz w:val="20"/>
                <w:szCs w:val="20"/>
              </w:rPr>
            </w:pPr>
          </w:p>
          <w:p w14:paraId="538736EE" w14:textId="77777777" w:rsidR="00F55067" w:rsidRPr="001D4BE3" w:rsidRDefault="00F55067" w:rsidP="00F55067">
            <w:pPr>
              <w:spacing w:before="0" w:after="0" w:line="240" w:lineRule="auto"/>
              <w:jc w:val="center"/>
              <w:rPr>
                <w:rFonts w:ascii="Segoe UI Symbol" w:hAnsi="Segoe UI Symbol" w:cs="Segoe UI Symbol"/>
                <w:sz w:val="20"/>
                <w:szCs w:val="20"/>
              </w:rPr>
            </w:pPr>
          </w:p>
          <w:p w14:paraId="05531843" w14:textId="77777777" w:rsidR="00F55067" w:rsidRPr="001D4BE3" w:rsidRDefault="00F55067" w:rsidP="00F55067">
            <w:pPr>
              <w:spacing w:before="0" w:after="0" w:line="240" w:lineRule="auto"/>
              <w:jc w:val="center"/>
              <w:rPr>
                <w:rFonts w:ascii="Segoe UI Symbol" w:hAnsi="Segoe UI Symbol" w:cs="Segoe UI Symbol"/>
                <w:sz w:val="20"/>
                <w:szCs w:val="20"/>
              </w:rPr>
            </w:pPr>
          </w:p>
          <w:p w14:paraId="4A469EEB" w14:textId="34624415" w:rsidR="00DA6559" w:rsidRPr="00CB7A69" w:rsidRDefault="00DA6559" w:rsidP="00203BB5">
            <w:pPr>
              <w:spacing w:before="0" w:after="0" w:line="240" w:lineRule="auto"/>
              <w:jc w:val="center"/>
              <w:rPr>
                <w:rFonts w:ascii="Aptos" w:hAnsi="Aptos"/>
                <w:b/>
                <w:bCs/>
                <w:sz w:val="24"/>
                <w:szCs w:val="24"/>
              </w:rPr>
            </w:pPr>
            <w:r w:rsidRPr="00CB7A69">
              <w:rPr>
                <w:rFonts w:ascii="Segoe UI Symbol" w:hAnsi="Segoe UI Symbol" w:cs="Segoe UI Symbol"/>
                <w:color w:val="000000" w:themeColor="text1"/>
                <w:sz w:val="24"/>
                <w:szCs w:val="24"/>
              </w:rPr>
              <w:t>➔</w:t>
            </w:r>
          </w:p>
        </w:tc>
        <w:tc>
          <w:tcPr>
            <w:tcW w:w="1275" w:type="dxa"/>
            <w:tcBorders>
              <w:top w:val="single" w:sz="8" w:space="0" w:color="BFBFBF" w:themeColor="background1" w:themeShade="BF"/>
            </w:tcBorders>
          </w:tcPr>
          <w:p w14:paraId="124B7890"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Matrix</w:t>
            </w:r>
          </w:p>
        </w:tc>
        <w:tc>
          <w:tcPr>
            <w:tcW w:w="142" w:type="dxa"/>
          </w:tcPr>
          <w:p w14:paraId="745CE1F5" w14:textId="77777777" w:rsidR="00DA6559" w:rsidRPr="00334332" w:rsidRDefault="00DA6559" w:rsidP="00D57595">
            <w:pPr>
              <w:spacing w:before="0" w:after="0" w:line="240" w:lineRule="auto"/>
              <w:rPr>
                <w:rFonts w:ascii="Aptos" w:hAnsi="Aptos"/>
                <w:b/>
                <w:bCs/>
                <w:sz w:val="18"/>
                <w:szCs w:val="18"/>
              </w:rPr>
            </w:pPr>
          </w:p>
        </w:tc>
        <w:tc>
          <w:tcPr>
            <w:tcW w:w="709" w:type="dxa"/>
            <w:tcBorders>
              <w:top w:val="single" w:sz="8" w:space="0" w:color="BFBFBF" w:themeColor="background1" w:themeShade="BF"/>
            </w:tcBorders>
          </w:tcPr>
          <w:p w14:paraId="2A55764E"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File</w:t>
            </w:r>
          </w:p>
        </w:tc>
        <w:tc>
          <w:tcPr>
            <w:tcW w:w="342" w:type="dxa"/>
            <w:vMerge w:val="restart"/>
            <w:tcBorders>
              <w:top w:val="single" w:sz="8" w:space="0" w:color="BFBFBF" w:themeColor="background1" w:themeShade="BF"/>
            </w:tcBorders>
            <w:tcMar>
              <w:left w:w="0" w:type="dxa"/>
              <w:right w:w="0" w:type="dxa"/>
            </w:tcMar>
          </w:tcPr>
          <w:p w14:paraId="2BA86362" w14:textId="4BB075A9" w:rsidR="00DA6559" w:rsidRPr="00CB7A69" w:rsidRDefault="00DA6559" w:rsidP="001D4BE3">
            <w:pPr>
              <w:spacing w:before="300" w:after="0" w:line="240" w:lineRule="auto"/>
              <w:jc w:val="center"/>
              <w:rPr>
                <w:rFonts w:ascii="Aptos" w:hAnsi="Aptos"/>
                <w:b/>
                <w:bCs/>
                <w:sz w:val="24"/>
                <w:szCs w:val="24"/>
              </w:rPr>
            </w:pPr>
            <w:r w:rsidRPr="00CB7A69">
              <w:rPr>
                <w:rFonts w:ascii="Segoe UI Symbol" w:hAnsi="Segoe UI Symbol" w:cs="Segoe UI Symbol"/>
                <w:color w:val="000000" w:themeColor="text1"/>
                <w:sz w:val="24"/>
                <w:szCs w:val="24"/>
              </w:rPr>
              <w:t>➔</w:t>
            </w:r>
          </w:p>
        </w:tc>
        <w:tc>
          <w:tcPr>
            <w:tcW w:w="1842" w:type="dxa"/>
            <w:tcBorders>
              <w:top w:val="single" w:sz="8" w:space="0" w:color="BFBFBF" w:themeColor="background1" w:themeShade="BF"/>
            </w:tcBorders>
          </w:tcPr>
          <w:p w14:paraId="75F9604B" w14:textId="77777777" w:rsidR="00DA6559" w:rsidRPr="00334332" w:rsidRDefault="00DA6559" w:rsidP="002D0DC6">
            <w:pPr>
              <w:spacing w:before="60" w:after="60" w:line="240" w:lineRule="auto"/>
              <w:jc w:val="center"/>
              <w:rPr>
                <w:rFonts w:ascii="Aptos" w:hAnsi="Aptos"/>
                <w:b/>
                <w:bCs/>
                <w:sz w:val="18"/>
                <w:szCs w:val="18"/>
              </w:rPr>
            </w:pPr>
            <w:r w:rsidRPr="00334332">
              <w:rPr>
                <w:rFonts w:ascii="Aptos" w:hAnsi="Aptos"/>
                <w:b/>
                <w:bCs/>
                <w:sz w:val="18"/>
                <w:szCs w:val="18"/>
              </w:rPr>
              <w:t>Vector</w:t>
            </w:r>
          </w:p>
        </w:tc>
      </w:tr>
      <w:tr w:rsidR="00450545" w:rsidRPr="00315A63" w14:paraId="67A91B54" w14:textId="77777777" w:rsidTr="008A2A30">
        <w:trPr>
          <w:jc w:val="right"/>
        </w:trPr>
        <w:tc>
          <w:tcPr>
            <w:tcW w:w="1150" w:type="dxa"/>
          </w:tcPr>
          <w:tbl>
            <w:tblPr>
              <w:tblStyle w:val="af5"/>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27"/>
              <w:gridCol w:w="227"/>
              <w:gridCol w:w="227"/>
              <w:gridCol w:w="227"/>
              <w:gridCol w:w="227"/>
            </w:tblGrid>
            <w:tr w:rsidR="00DA6559" w:rsidRPr="00315A63" w14:paraId="5D4CE816" w14:textId="77777777" w:rsidTr="009757C2">
              <w:trPr>
                <w:trHeight w:val="227"/>
                <w:jc w:val="center"/>
              </w:trPr>
              <w:tc>
                <w:tcPr>
                  <w:tcW w:w="227" w:type="dxa"/>
                  <w:tcBorders>
                    <w:top w:val="single" w:sz="8" w:space="0" w:color="auto"/>
                    <w:left w:val="single" w:sz="8" w:space="0" w:color="auto"/>
                    <w:bottom w:val="single" w:sz="8" w:space="0" w:color="auto"/>
                    <w:right w:val="single" w:sz="4" w:space="0" w:color="auto"/>
                  </w:tcBorders>
                  <w:shd w:val="clear" w:color="auto" w:fill="FFFCDC"/>
                  <w:vAlign w:val="center"/>
                </w:tcPr>
                <w:p w14:paraId="67DD5F9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227" w:type="dxa"/>
                  <w:tcBorders>
                    <w:top w:val="single" w:sz="8" w:space="0" w:color="auto"/>
                    <w:left w:val="single" w:sz="4" w:space="0" w:color="auto"/>
                    <w:bottom w:val="single" w:sz="8" w:space="0" w:color="auto"/>
                    <w:right w:val="single" w:sz="4" w:space="0" w:color="auto"/>
                  </w:tcBorders>
                  <w:shd w:val="clear" w:color="auto" w:fill="FFFCDC"/>
                  <w:vAlign w:val="center"/>
                </w:tcPr>
                <w:p w14:paraId="32A87EC4"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227" w:type="dxa"/>
                  <w:tcBorders>
                    <w:top w:val="single" w:sz="8" w:space="0" w:color="auto"/>
                    <w:left w:val="single" w:sz="4" w:space="0" w:color="auto"/>
                    <w:bottom w:val="single" w:sz="8" w:space="0" w:color="auto"/>
                    <w:right w:val="single" w:sz="4" w:space="0" w:color="auto"/>
                  </w:tcBorders>
                  <w:shd w:val="clear" w:color="auto" w:fill="FFFCDC"/>
                  <w:vAlign w:val="center"/>
                </w:tcPr>
                <w:p w14:paraId="0514026B"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c>
                <w:tcPr>
                  <w:tcW w:w="227" w:type="dxa"/>
                  <w:tcBorders>
                    <w:top w:val="single" w:sz="8" w:space="0" w:color="auto"/>
                    <w:left w:val="single" w:sz="4" w:space="0" w:color="auto"/>
                    <w:bottom w:val="single" w:sz="8" w:space="0" w:color="auto"/>
                    <w:right w:val="single" w:sz="4" w:space="0" w:color="auto"/>
                  </w:tcBorders>
                  <w:shd w:val="clear" w:color="auto" w:fill="FFFCDC"/>
                  <w:vAlign w:val="center"/>
                </w:tcPr>
                <w:p w14:paraId="6BAD74D9"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227" w:type="dxa"/>
                  <w:tcBorders>
                    <w:top w:val="single" w:sz="8" w:space="0" w:color="auto"/>
                    <w:left w:val="single" w:sz="4" w:space="0" w:color="auto"/>
                    <w:bottom w:val="single" w:sz="8" w:space="0" w:color="auto"/>
                    <w:right w:val="single" w:sz="8" w:space="0" w:color="auto"/>
                  </w:tcBorders>
                  <w:shd w:val="clear" w:color="auto" w:fill="FFFCDC"/>
                  <w:vAlign w:val="center"/>
                </w:tcPr>
                <w:p w14:paraId="78688896"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5</w:t>
                  </w:r>
                </w:p>
              </w:tc>
            </w:tr>
            <w:tr w:rsidR="00DA6559" w:rsidRPr="00315A63" w14:paraId="3382838C" w14:textId="77777777" w:rsidTr="009757C2">
              <w:trPr>
                <w:trHeight w:val="227"/>
                <w:jc w:val="center"/>
              </w:trPr>
              <w:tc>
                <w:tcPr>
                  <w:tcW w:w="227" w:type="dxa"/>
                  <w:tcBorders>
                    <w:top w:val="single" w:sz="8" w:space="0" w:color="auto"/>
                  </w:tcBorders>
                  <w:shd w:val="clear" w:color="auto" w:fill="FFFFFF" w:themeFill="background1"/>
                  <w:vAlign w:val="center"/>
                </w:tcPr>
                <w:p w14:paraId="6A708F19"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tcBorders>
                    <w:top w:val="single" w:sz="8" w:space="0" w:color="auto"/>
                  </w:tcBorders>
                  <w:shd w:val="clear" w:color="auto" w:fill="FFFFFF" w:themeFill="background1"/>
                  <w:vAlign w:val="center"/>
                </w:tcPr>
                <w:p w14:paraId="7B2E9CA0"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tcBorders>
                    <w:top w:val="single" w:sz="8" w:space="0" w:color="auto"/>
                  </w:tcBorders>
                  <w:shd w:val="clear" w:color="auto" w:fill="FFFFFF" w:themeFill="background1"/>
                  <w:vAlign w:val="center"/>
                </w:tcPr>
                <w:p w14:paraId="463BB191"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tcBorders>
                    <w:top w:val="single" w:sz="8" w:space="0" w:color="auto"/>
                  </w:tcBorders>
                  <w:shd w:val="clear" w:color="auto" w:fill="FFFFFF" w:themeFill="background1"/>
                  <w:vAlign w:val="center"/>
                </w:tcPr>
                <w:p w14:paraId="7B17E2DC"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tcBorders>
                    <w:top w:val="single" w:sz="8" w:space="0" w:color="auto"/>
                  </w:tcBorders>
                  <w:shd w:val="clear" w:color="auto" w:fill="FFFFFF" w:themeFill="background1"/>
                  <w:vAlign w:val="center"/>
                </w:tcPr>
                <w:p w14:paraId="5E67144C"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r>
            <w:tr w:rsidR="00DA6559" w:rsidRPr="00315A63" w14:paraId="17C320CE" w14:textId="77777777" w:rsidTr="009757C2">
              <w:trPr>
                <w:trHeight w:val="227"/>
                <w:jc w:val="center"/>
              </w:trPr>
              <w:tc>
                <w:tcPr>
                  <w:tcW w:w="227" w:type="dxa"/>
                  <w:shd w:val="clear" w:color="auto" w:fill="FFFFFF" w:themeFill="background1"/>
                  <w:vAlign w:val="center"/>
                </w:tcPr>
                <w:p w14:paraId="30FD66D4"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045EAC1C"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3EFD6086"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shd w:val="clear" w:color="auto" w:fill="FFFFFF" w:themeFill="background1"/>
                  <w:vAlign w:val="center"/>
                </w:tcPr>
                <w:p w14:paraId="196CD0EB"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shd w:val="clear" w:color="auto" w:fill="FFFFFF" w:themeFill="background1"/>
                  <w:vAlign w:val="center"/>
                </w:tcPr>
                <w:p w14:paraId="7E9791D9"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r>
            <w:tr w:rsidR="00DA6559" w:rsidRPr="00315A63" w14:paraId="74FE9A3F" w14:textId="77777777" w:rsidTr="009757C2">
              <w:trPr>
                <w:trHeight w:val="227"/>
                <w:jc w:val="center"/>
              </w:trPr>
              <w:tc>
                <w:tcPr>
                  <w:tcW w:w="227" w:type="dxa"/>
                  <w:shd w:val="clear" w:color="auto" w:fill="FFFFFF" w:themeFill="background1"/>
                  <w:vAlign w:val="center"/>
                </w:tcPr>
                <w:p w14:paraId="33CE32C3"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087E37F6"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6D359907"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shd w:val="clear" w:color="auto" w:fill="FFFFFF" w:themeFill="background1"/>
                  <w:vAlign w:val="center"/>
                </w:tcPr>
                <w:p w14:paraId="3C3C9861"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c>
                <w:tcPr>
                  <w:tcW w:w="227" w:type="dxa"/>
                  <w:shd w:val="clear" w:color="auto" w:fill="FFFFFF" w:themeFill="background1"/>
                  <w:vAlign w:val="center"/>
                </w:tcPr>
                <w:p w14:paraId="7BAE9E5F"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r>
            <w:tr w:rsidR="00DA6559" w:rsidRPr="00315A63" w14:paraId="79C9FBC6" w14:textId="77777777" w:rsidTr="009757C2">
              <w:trPr>
                <w:trHeight w:val="227"/>
                <w:jc w:val="center"/>
              </w:trPr>
              <w:tc>
                <w:tcPr>
                  <w:tcW w:w="227" w:type="dxa"/>
                  <w:shd w:val="clear" w:color="auto" w:fill="FFFFFF" w:themeFill="background1"/>
                  <w:vAlign w:val="center"/>
                </w:tcPr>
                <w:p w14:paraId="667046EA"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7C5D6BBA"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26FAADEA"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79EEC0D9"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576932AD"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r>
          </w:tbl>
          <w:p w14:paraId="54CCCE78" w14:textId="77777777" w:rsidR="00DA6559" w:rsidRPr="00315A63" w:rsidRDefault="00DA6559" w:rsidP="00D57595">
            <w:pPr>
              <w:rPr>
                <w:color w:val="A6A6A6" w:themeColor="background1" w:themeShade="A6"/>
                <w:sz w:val="16"/>
                <w:szCs w:val="16"/>
              </w:rPr>
            </w:pPr>
          </w:p>
        </w:tc>
        <w:tc>
          <w:tcPr>
            <w:tcW w:w="341" w:type="dxa"/>
            <w:vMerge/>
            <w:tcMar>
              <w:left w:w="0" w:type="dxa"/>
              <w:right w:w="0" w:type="dxa"/>
            </w:tcMar>
            <w:vAlign w:val="center"/>
          </w:tcPr>
          <w:p w14:paraId="5019AF07" w14:textId="402A5836" w:rsidR="00DA6559" w:rsidRPr="00DA6559" w:rsidRDefault="00DA6559" w:rsidP="00D57595">
            <w:pPr>
              <w:spacing w:before="0" w:after="0" w:line="240" w:lineRule="auto"/>
              <w:jc w:val="center"/>
              <w:rPr>
                <w:rFonts w:ascii="Cambria Math" w:hAnsi="Cambria Math"/>
                <w:sz w:val="28"/>
                <w:szCs w:val="28"/>
              </w:rPr>
            </w:pPr>
          </w:p>
        </w:tc>
        <w:tc>
          <w:tcPr>
            <w:tcW w:w="1191" w:type="dxa"/>
          </w:tcPr>
          <w:tbl>
            <w:tblPr>
              <w:tblStyle w:val="af5"/>
              <w:tblW w:w="1135" w:type="dxa"/>
              <w:jc w:val="center"/>
              <w:tblBorders>
                <w:top w:val="single" w:sz="8" w:space="0" w:color="000000"/>
                <w:left w:val="single" w:sz="8" w:space="0" w:color="000000"/>
                <w:bottom w:val="single" w:sz="8" w:space="0" w:color="000000"/>
                <w:right w:val="single" w:sz="8" w:space="0" w:color="000000"/>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27"/>
              <w:gridCol w:w="227"/>
              <w:gridCol w:w="227"/>
              <w:gridCol w:w="227"/>
              <w:gridCol w:w="227"/>
            </w:tblGrid>
            <w:tr w:rsidR="00DA6559" w:rsidRPr="00315A63" w14:paraId="722DFD7F" w14:textId="77777777" w:rsidTr="00D04054">
              <w:trPr>
                <w:trHeight w:val="227"/>
                <w:jc w:val="center"/>
              </w:trPr>
              <w:tc>
                <w:tcPr>
                  <w:tcW w:w="1000" w:type="pct"/>
                  <w:tcBorders>
                    <w:top w:val="single" w:sz="8" w:space="0" w:color="auto"/>
                    <w:left w:val="single" w:sz="8" w:space="0" w:color="auto"/>
                    <w:bottom w:val="single" w:sz="8" w:space="0" w:color="auto"/>
                    <w:right w:val="single" w:sz="8" w:space="0" w:color="auto"/>
                  </w:tcBorders>
                  <w:shd w:val="clear" w:color="auto" w:fill="FFFCDC"/>
                  <w:vAlign w:val="center"/>
                </w:tcPr>
                <w:p w14:paraId="045C8CCB"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1000" w:type="pct"/>
                  <w:tcBorders>
                    <w:left w:val="single" w:sz="8" w:space="0" w:color="auto"/>
                    <w:bottom w:val="single" w:sz="8" w:space="0" w:color="auto"/>
                  </w:tcBorders>
                  <w:shd w:val="clear" w:color="auto" w:fill="FFFFFF" w:themeFill="background1"/>
                  <w:vAlign w:val="center"/>
                </w:tcPr>
                <w:p w14:paraId="6D91F4C7"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13685681"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24CB4F08"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26A3BA47" w14:textId="77777777" w:rsidR="00DA6559" w:rsidRPr="00CF0E77" w:rsidRDefault="00DA6559" w:rsidP="00D57595">
                  <w:pPr>
                    <w:spacing w:before="0" w:after="0" w:line="240" w:lineRule="auto"/>
                    <w:jc w:val="center"/>
                    <w:rPr>
                      <w:rFonts w:asciiTheme="minorHAnsi" w:hAnsiTheme="minorHAnsi"/>
                      <w:color w:val="A6A6A6" w:themeColor="background1" w:themeShade="A6"/>
                      <w:sz w:val="16"/>
                      <w:szCs w:val="16"/>
                    </w:rPr>
                  </w:pPr>
                  <w:r w:rsidRPr="00CF0E77">
                    <w:rPr>
                      <w:rFonts w:asciiTheme="minorHAnsi" w:hAnsiTheme="minorHAnsi"/>
                      <w:color w:val="A6A6A6" w:themeColor="background1" w:themeShade="A6"/>
                      <w:sz w:val="16"/>
                      <w:szCs w:val="16"/>
                    </w:rPr>
                    <w:t>0</w:t>
                  </w:r>
                </w:p>
              </w:tc>
            </w:tr>
            <w:tr w:rsidR="00DA6559" w:rsidRPr="00315A63" w14:paraId="1C9289B1" w14:textId="77777777" w:rsidTr="00D04054">
              <w:trPr>
                <w:trHeight w:val="227"/>
                <w:jc w:val="center"/>
              </w:trPr>
              <w:tc>
                <w:tcPr>
                  <w:tcW w:w="1000" w:type="pct"/>
                  <w:tcBorders>
                    <w:top w:val="single" w:sz="8" w:space="0" w:color="auto"/>
                    <w:right w:val="single" w:sz="8" w:space="0" w:color="auto"/>
                  </w:tcBorders>
                  <w:shd w:val="clear" w:color="auto" w:fill="FFFFFF" w:themeFill="background1"/>
                  <w:vAlign w:val="center"/>
                </w:tcPr>
                <w:p w14:paraId="6962EAD1"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left w:val="single" w:sz="8" w:space="0" w:color="auto"/>
                    <w:bottom w:val="single" w:sz="8" w:space="0" w:color="auto"/>
                    <w:right w:val="single" w:sz="8" w:space="0" w:color="auto"/>
                  </w:tcBorders>
                  <w:shd w:val="clear" w:color="auto" w:fill="FFFCDC"/>
                  <w:vAlign w:val="center"/>
                </w:tcPr>
                <w:p w14:paraId="12D75388"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1000" w:type="pct"/>
                  <w:tcBorders>
                    <w:left w:val="single" w:sz="8" w:space="0" w:color="auto"/>
                    <w:bottom w:val="single" w:sz="8" w:space="0" w:color="auto"/>
                  </w:tcBorders>
                  <w:shd w:val="clear" w:color="auto" w:fill="FFFFFF" w:themeFill="background1"/>
                  <w:vAlign w:val="center"/>
                </w:tcPr>
                <w:p w14:paraId="69AC48B1"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116DA8A9"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36EC26A0" w14:textId="77777777" w:rsidR="00DA6559" w:rsidRPr="00CF0E77" w:rsidRDefault="00DA6559" w:rsidP="00D57595">
                  <w:pPr>
                    <w:spacing w:before="0" w:after="0" w:line="240" w:lineRule="auto"/>
                    <w:jc w:val="center"/>
                    <w:rPr>
                      <w:rFonts w:asciiTheme="minorHAnsi" w:hAnsiTheme="minorHAnsi"/>
                      <w:color w:val="A6A6A6" w:themeColor="background1" w:themeShade="A6"/>
                      <w:sz w:val="16"/>
                      <w:szCs w:val="16"/>
                    </w:rPr>
                  </w:pPr>
                  <w:r w:rsidRPr="00CF0E77">
                    <w:rPr>
                      <w:rFonts w:asciiTheme="minorHAnsi" w:hAnsiTheme="minorHAnsi"/>
                      <w:color w:val="A6A6A6" w:themeColor="background1" w:themeShade="A6"/>
                      <w:sz w:val="16"/>
                      <w:szCs w:val="16"/>
                    </w:rPr>
                    <w:t>0</w:t>
                  </w:r>
                </w:p>
              </w:tc>
            </w:tr>
            <w:tr w:rsidR="00DA6559" w:rsidRPr="00315A63" w14:paraId="4CCD5779" w14:textId="77777777" w:rsidTr="00D04054">
              <w:trPr>
                <w:trHeight w:val="227"/>
                <w:jc w:val="center"/>
              </w:trPr>
              <w:tc>
                <w:tcPr>
                  <w:tcW w:w="1000" w:type="pct"/>
                  <w:shd w:val="clear" w:color="auto" w:fill="FFFFFF" w:themeFill="background1"/>
                  <w:vAlign w:val="center"/>
                </w:tcPr>
                <w:p w14:paraId="3CB8FC4E"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right w:val="single" w:sz="8" w:space="0" w:color="auto"/>
                  </w:tcBorders>
                  <w:shd w:val="clear" w:color="auto" w:fill="FFFFFF" w:themeFill="background1"/>
                  <w:vAlign w:val="center"/>
                </w:tcPr>
                <w:p w14:paraId="1FB40E3C"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left w:val="single" w:sz="8" w:space="0" w:color="auto"/>
                    <w:bottom w:val="single" w:sz="8" w:space="0" w:color="auto"/>
                    <w:right w:val="single" w:sz="8" w:space="0" w:color="auto"/>
                  </w:tcBorders>
                  <w:shd w:val="clear" w:color="auto" w:fill="FFFCDC"/>
                  <w:vAlign w:val="center"/>
                </w:tcPr>
                <w:p w14:paraId="5992DBBA"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c>
                <w:tcPr>
                  <w:tcW w:w="1000" w:type="pct"/>
                  <w:tcBorders>
                    <w:left w:val="single" w:sz="8" w:space="0" w:color="auto"/>
                    <w:bottom w:val="single" w:sz="8" w:space="0" w:color="auto"/>
                  </w:tcBorders>
                  <w:shd w:val="clear" w:color="auto" w:fill="FFFFFF" w:themeFill="background1"/>
                  <w:vAlign w:val="center"/>
                </w:tcPr>
                <w:p w14:paraId="720456CB"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2B829CFD" w14:textId="77777777" w:rsidR="00DA6559" w:rsidRPr="00CF0E77" w:rsidRDefault="00DA6559" w:rsidP="00D57595">
                  <w:pPr>
                    <w:spacing w:before="0" w:after="0" w:line="240" w:lineRule="auto"/>
                    <w:jc w:val="center"/>
                    <w:rPr>
                      <w:rFonts w:asciiTheme="minorHAnsi" w:hAnsiTheme="minorHAnsi"/>
                      <w:color w:val="A6A6A6" w:themeColor="background1" w:themeShade="A6"/>
                      <w:sz w:val="16"/>
                      <w:szCs w:val="16"/>
                    </w:rPr>
                  </w:pPr>
                  <w:r w:rsidRPr="00CF0E77">
                    <w:rPr>
                      <w:rFonts w:asciiTheme="minorHAnsi" w:hAnsiTheme="minorHAnsi"/>
                      <w:color w:val="A6A6A6" w:themeColor="background1" w:themeShade="A6"/>
                      <w:sz w:val="16"/>
                      <w:szCs w:val="16"/>
                    </w:rPr>
                    <w:t>0</w:t>
                  </w:r>
                </w:p>
              </w:tc>
            </w:tr>
            <w:tr w:rsidR="00DA6559" w:rsidRPr="00315A63" w14:paraId="6278103A" w14:textId="77777777" w:rsidTr="00D04054">
              <w:trPr>
                <w:trHeight w:val="227"/>
                <w:jc w:val="center"/>
              </w:trPr>
              <w:tc>
                <w:tcPr>
                  <w:tcW w:w="1000" w:type="pct"/>
                  <w:shd w:val="clear" w:color="auto" w:fill="FFFFFF" w:themeFill="background1"/>
                  <w:vAlign w:val="center"/>
                </w:tcPr>
                <w:p w14:paraId="7CA19452"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5DC4060C"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right w:val="single" w:sz="8" w:space="0" w:color="auto"/>
                  </w:tcBorders>
                  <w:shd w:val="clear" w:color="auto" w:fill="FFFFFF" w:themeFill="background1"/>
                  <w:vAlign w:val="center"/>
                </w:tcPr>
                <w:p w14:paraId="4428E8BB" w14:textId="77777777" w:rsidR="00DA6559" w:rsidRPr="00E93864" w:rsidRDefault="00DA6559" w:rsidP="00D57595">
                  <w:pPr>
                    <w:spacing w:before="0" w:after="0" w:line="240" w:lineRule="auto"/>
                    <w:jc w:val="center"/>
                    <w:rPr>
                      <w:rFonts w:asciiTheme="minorHAnsi" w:hAnsiTheme="minorHAnsi"/>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left w:val="single" w:sz="8" w:space="0" w:color="auto"/>
                    <w:bottom w:val="single" w:sz="8" w:space="0" w:color="auto"/>
                    <w:right w:val="single" w:sz="8" w:space="0" w:color="auto"/>
                  </w:tcBorders>
                  <w:shd w:val="clear" w:color="auto" w:fill="FFFCDC"/>
                  <w:vAlign w:val="center"/>
                </w:tcPr>
                <w:p w14:paraId="707516C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1000" w:type="pct"/>
                  <w:tcBorders>
                    <w:left w:val="single" w:sz="8" w:space="0" w:color="auto"/>
                    <w:bottom w:val="single" w:sz="8" w:space="0" w:color="auto"/>
                  </w:tcBorders>
                  <w:shd w:val="clear" w:color="auto" w:fill="FFFFFF" w:themeFill="background1"/>
                  <w:vAlign w:val="center"/>
                </w:tcPr>
                <w:p w14:paraId="56F725F5" w14:textId="77777777" w:rsidR="00DA6559" w:rsidRPr="00CF0E77" w:rsidRDefault="00DA6559" w:rsidP="00D57595">
                  <w:pPr>
                    <w:spacing w:before="0" w:after="0" w:line="240" w:lineRule="auto"/>
                    <w:jc w:val="center"/>
                    <w:rPr>
                      <w:rFonts w:asciiTheme="minorHAnsi" w:hAnsiTheme="minorHAnsi"/>
                      <w:color w:val="A6A6A6" w:themeColor="background1" w:themeShade="A6"/>
                      <w:sz w:val="16"/>
                      <w:szCs w:val="16"/>
                    </w:rPr>
                  </w:pPr>
                  <w:r w:rsidRPr="00CF0E77">
                    <w:rPr>
                      <w:rFonts w:asciiTheme="minorHAnsi" w:hAnsiTheme="minorHAnsi"/>
                      <w:color w:val="A6A6A6" w:themeColor="background1" w:themeShade="A6"/>
                      <w:sz w:val="16"/>
                      <w:szCs w:val="16"/>
                    </w:rPr>
                    <w:t>0</w:t>
                  </w:r>
                </w:p>
              </w:tc>
            </w:tr>
            <w:tr w:rsidR="00DA6559" w:rsidRPr="00315A63" w14:paraId="2FD2D3FF" w14:textId="77777777" w:rsidTr="00D04054">
              <w:trPr>
                <w:trHeight w:val="227"/>
                <w:jc w:val="center"/>
              </w:trPr>
              <w:tc>
                <w:tcPr>
                  <w:tcW w:w="1000" w:type="pct"/>
                  <w:shd w:val="clear" w:color="auto" w:fill="FFFFFF" w:themeFill="background1"/>
                  <w:vAlign w:val="center"/>
                </w:tcPr>
                <w:p w14:paraId="33137450" w14:textId="77777777" w:rsidR="00DA6559" w:rsidRPr="008A2A30" w:rsidRDefault="00DA6559" w:rsidP="00D57595">
                  <w:pPr>
                    <w:spacing w:before="0" w:after="0" w:line="240" w:lineRule="auto"/>
                    <w:jc w:val="center"/>
                    <w:rPr>
                      <w:rFonts w:asciiTheme="minorHAnsi" w:hAnsiTheme="minorHAnsi"/>
                      <w:color w:val="A6A6A6" w:themeColor="background1" w:themeShade="A6"/>
                      <w:sz w:val="16"/>
                      <w:szCs w:val="16"/>
                    </w:rPr>
                  </w:pPr>
                  <w:r w:rsidRPr="008A2A30">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0C61E27A" w14:textId="77777777" w:rsidR="00DA6559" w:rsidRPr="008A2A30" w:rsidRDefault="00DA6559" w:rsidP="00D57595">
                  <w:pPr>
                    <w:spacing w:before="0" w:after="0" w:line="240" w:lineRule="auto"/>
                    <w:jc w:val="center"/>
                    <w:rPr>
                      <w:rFonts w:asciiTheme="minorHAnsi" w:hAnsiTheme="minorHAnsi"/>
                      <w:color w:val="A6A6A6" w:themeColor="background1" w:themeShade="A6"/>
                      <w:sz w:val="16"/>
                      <w:szCs w:val="16"/>
                    </w:rPr>
                  </w:pPr>
                  <w:r w:rsidRPr="008A2A30">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223A2BC1" w14:textId="77777777" w:rsidR="00DA6559" w:rsidRPr="008A2A30" w:rsidRDefault="00DA6559" w:rsidP="00D57595">
                  <w:pPr>
                    <w:spacing w:before="0" w:after="0" w:line="240" w:lineRule="auto"/>
                    <w:jc w:val="center"/>
                    <w:rPr>
                      <w:rFonts w:asciiTheme="minorHAnsi" w:hAnsiTheme="minorHAnsi"/>
                      <w:color w:val="A6A6A6" w:themeColor="background1" w:themeShade="A6"/>
                      <w:sz w:val="16"/>
                      <w:szCs w:val="16"/>
                    </w:rPr>
                  </w:pPr>
                  <w:r w:rsidRPr="008A2A30">
                    <w:rPr>
                      <w:rFonts w:asciiTheme="minorHAnsi" w:hAnsiTheme="minorHAnsi"/>
                      <w:color w:val="A6A6A6" w:themeColor="background1" w:themeShade="A6"/>
                      <w:sz w:val="16"/>
                      <w:szCs w:val="16"/>
                    </w:rPr>
                    <w:t>0</w:t>
                  </w:r>
                </w:p>
              </w:tc>
              <w:tc>
                <w:tcPr>
                  <w:tcW w:w="1000" w:type="pct"/>
                  <w:tcBorders>
                    <w:top w:val="single" w:sz="8" w:space="0" w:color="auto"/>
                    <w:right w:val="single" w:sz="8" w:space="0" w:color="auto"/>
                  </w:tcBorders>
                  <w:shd w:val="clear" w:color="auto" w:fill="FFFFFF" w:themeFill="background1"/>
                  <w:vAlign w:val="center"/>
                </w:tcPr>
                <w:p w14:paraId="2CAD3EE4" w14:textId="77777777" w:rsidR="00DA6559" w:rsidRPr="008A2A30" w:rsidRDefault="00DA6559" w:rsidP="00D57595">
                  <w:pPr>
                    <w:spacing w:before="0" w:after="0" w:line="240" w:lineRule="auto"/>
                    <w:jc w:val="center"/>
                    <w:rPr>
                      <w:rFonts w:asciiTheme="minorHAnsi" w:hAnsiTheme="minorHAnsi"/>
                      <w:color w:val="A6A6A6" w:themeColor="background1" w:themeShade="A6"/>
                      <w:sz w:val="16"/>
                      <w:szCs w:val="16"/>
                    </w:rPr>
                  </w:pPr>
                  <w:r w:rsidRPr="008A2A30">
                    <w:rPr>
                      <w:rFonts w:asciiTheme="minorHAnsi" w:hAnsiTheme="minorHAnsi"/>
                      <w:color w:val="A6A6A6" w:themeColor="background1" w:themeShade="A6"/>
                      <w:sz w:val="16"/>
                      <w:szCs w:val="16"/>
                    </w:rPr>
                    <w:t>0</w:t>
                  </w:r>
                </w:p>
              </w:tc>
              <w:tc>
                <w:tcPr>
                  <w:tcW w:w="1000" w:type="pct"/>
                  <w:tcBorders>
                    <w:top w:val="single" w:sz="8" w:space="0" w:color="auto"/>
                    <w:left w:val="single" w:sz="8" w:space="0" w:color="auto"/>
                    <w:bottom w:val="single" w:sz="8" w:space="0" w:color="auto"/>
                    <w:right w:val="single" w:sz="8" w:space="0" w:color="auto"/>
                  </w:tcBorders>
                  <w:shd w:val="clear" w:color="auto" w:fill="FFFCDC"/>
                  <w:vAlign w:val="center"/>
                </w:tcPr>
                <w:p w14:paraId="0D52780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5</w:t>
                  </w:r>
                </w:p>
              </w:tc>
            </w:tr>
          </w:tbl>
          <w:p w14:paraId="461BAD5C" w14:textId="77777777" w:rsidR="00DA6559" w:rsidRPr="00315A63" w:rsidRDefault="00DA6559" w:rsidP="00D57595">
            <w:pPr>
              <w:spacing w:before="0" w:after="0" w:line="240" w:lineRule="auto"/>
              <w:jc w:val="center"/>
              <w:rPr>
                <w:rFonts w:ascii="Aptos Narrow" w:hAnsi="Aptos Narrow"/>
                <w:color w:val="808080" w:themeColor="background1" w:themeShade="80"/>
                <w:sz w:val="16"/>
                <w:szCs w:val="16"/>
              </w:rPr>
            </w:pPr>
          </w:p>
        </w:tc>
        <w:tc>
          <w:tcPr>
            <w:tcW w:w="169" w:type="dxa"/>
          </w:tcPr>
          <w:p w14:paraId="2ED68674" w14:textId="77777777" w:rsidR="00DA6559" w:rsidRPr="000C4078" w:rsidRDefault="00DA6559" w:rsidP="00D57595">
            <w:pPr>
              <w:spacing w:before="0" w:after="0" w:line="240" w:lineRule="auto"/>
              <w:jc w:val="center"/>
              <w:rPr>
                <w:rFonts w:ascii="Aptos Narrow" w:hAnsi="Aptos Narrow"/>
                <w:b/>
                <w:bCs/>
                <w:sz w:val="16"/>
                <w:szCs w:val="16"/>
              </w:rPr>
            </w:pPr>
          </w:p>
        </w:tc>
        <w:tc>
          <w:tcPr>
            <w:tcW w:w="1276" w:type="dxa"/>
          </w:tcPr>
          <w:tbl>
            <w:tblPr>
              <w:tblStyle w:val="af5"/>
              <w:tblW w:w="113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27"/>
              <w:gridCol w:w="227"/>
              <w:gridCol w:w="227"/>
              <w:gridCol w:w="227"/>
              <w:gridCol w:w="227"/>
            </w:tblGrid>
            <w:tr w:rsidR="00D04054" w:rsidRPr="00D24DFA" w14:paraId="5CDCFFFF" w14:textId="77777777" w:rsidTr="00D04054">
              <w:trPr>
                <w:trHeight w:val="227"/>
                <w:jc w:val="center"/>
              </w:trPr>
              <w:tc>
                <w:tcPr>
                  <w:tcW w:w="1000" w:type="pct"/>
                  <w:tcBorders>
                    <w:top w:val="single" w:sz="8" w:space="0" w:color="auto"/>
                    <w:left w:val="single" w:sz="8" w:space="0" w:color="auto"/>
                    <w:bottom w:val="single" w:sz="4" w:space="0" w:color="auto"/>
                    <w:right w:val="single" w:sz="4" w:space="0" w:color="auto"/>
                  </w:tcBorders>
                  <w:shd w:val="clear" w:color="auto" w:fill="FFFCDC"/>
                  <w:vAlign w:val="center"/>
                </w:tcPr>
                <w:p w14:paraId="76F0D66C"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1000" w:type="pct"/>
                  <w:tcBorders>
                    <w:top w:val="single" w:sz="8" w:space="0" w:color="auto"/>
                    <w:left w:val="single" w:sz="4" w:space="0" w:color="auto"/>
                    <w:bottom w:val="single" w:sz="4" w:space="0" w:color="auto"/>
                    <w:right w:val="single" w:sz="8" w:space="0" w:color="auto"/>
                  </w:tcBorders>
                  <w:shd w:val="clear" w:color="auto" w:fill="FFFCDC"/>
                  <w:vAlign w:val="center"/>
                </w:tcPr>
                <w:p w14:paraId="105ED59D"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1000" w:type="pct"/>
                  <w:tcBorders>
                    <w:left w:val="single" w:sz="8" w:space="0" w:color="auto"/>
                    <w:bottom w:val="single" w:sz="8" w:space="0" w:color="auto"/>
                  </w:tcBorders>
                  <w:shd w:val="clear" w:color="auto" w:fill="FFFFFF" w:themeFill="background1"/>
                  <w:vAlign w:val="center"/>
                </w:tcPr>
                <w:p w14:paraId="21359C90"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20C40074"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1A522834" w14:textId="77777777" w:rsidR="00DA6559" w:rsidRPr="008A3D91" w:rsidRDefault="00DA6559" w:rsidP="00D57595">
                  <w:pPr>
                    <w:spacing w:before="0" w:after="0" w:line="240" w:lineRule="auto"/>
                    <w:jc w:val="center"/>
                    <w:rPr>
                      <w:rFonts w:asciiTheme="minorHAnsi" w:hAnsiTheme="minorHAnsi"/>
                      <w:b/>
                      <w:bCs/>
                      <w:sz w:val="16"/>
                      <w:szCs w:val="16"/>
                    </w:rPr>
                  </w:pPr>
                </w:p>
              </w:tc>
            </w:tr>
            <w:tr w:rsidR="00DA6559" w:rsidRPr="00D24DFA" w14:paraId="2B873A5F" w14:textId="77777777" w:rsidTr="00D04054">
              <w:trPr>
                <w:trHeight w:val="227"/>
                <w:jc w:val="center"/>
              </w:trPr>
              <w:tc>
                <w:tcPr>
                  <w:tcW w:w="1000" w:type="pct"/>
                  <w:tcBorders>
                    <w:top w:val="single" w:sz="4" w:space="0" w:color="auto"/>
                    <w:left w:val="single" w:sz="8" w:space="0" w:color="auto"/>
                    <w:bottom w:val="single" w:sz="4" w:space="0" w:color="auto"/>
                    <w:right w:val="single" w:sz="4" w:space="0" w:color="auto"/>
                  </w:tcBorders>
                  <w:shd w:val="clear" w:color="auto" w:fill="FFFCDC"/>
                  <w:vAlign w:val="center"/>
                </w:tcPr>
                <w:p w14:paraId="2555C0D1"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c>
                <w:tcPr>
                  <w:tcW w:w="1000" w:type="pct"/>
                  <w:tcBorders>
                    <w:top w:val="single" w:sz="4" w:space="0" w:color="auto"/>
                    <w:left w:val="single" w:sz="4" w:space="0" w:color="auto"/>
                    <w:bottom w:val="single" w:sz="4" w:space="0" w:color="auto"/>
                    <w:right w:val="single" w:sz="4" w:space="0" w:color="auto"/>
                  </w:tcBorders>
                  <w:shd w:val="clear" w:color="auto" w:fill="FFFCDC"/>
                  <w:vAlign w:val="center"/>
                </w:tcPr>
                <w:p w14:paraId="65D2C9F8"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1000" w:type="pct"/>
                  <w:tcBorders>
                    <w:top w:val="single" w:sz="8" w:space="0" w:color="auto"/>
                    <w:left w:val="single" w:sz="4" w:space="0" w:color="auto"/>
                    <w:bottom w:val="single" w:sz="8" w:space="0" w:color="auto"/>
                    <w:right w:val="single" w:sz="8" w:space="0" w:color="auto"/>
                  </w:tcBorders>
                  <w:shd w:val="clear" w:color="auto" w:fill="FFFCDC"/>
                  <w:vAlign w:val="center"/>
                </w:tcPr>
                <w:p w14:paraId="629B2A3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5</w:t>
                  </w:r>
                </w:p>
              </w:tc>
              <w:tc>
                <w:tcPr>
                  <w:tcW w:w="1000" w:type="pct"/>
                  <w:tcBorders>
                    <w:left w:val="single" w:sz="8" w:space="0" w:color="auto"/>
                  </w:tcBorders>
                  <w:shd w:val="clear" w:color="auto" w:fill="FFFFFF" w:themeFill="background1"/>
                  <w:vAlign w:val="center"/>
                </w:tcPr>
                <w:p w14:paraId="75AED113"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4E97AAFB" w14:textId="77777777" w:rsidR="00DA6559" w:rsidRPr="008A3D91" w:rsidRDefault="00DA6559" w:rsidP="00D57595">
                  <w:pPr>
                    <w:spacing w:before="0" w:after="0" w:line="240" w:lineRule="auto"/>
                    <w:jc w:val="center"/>
                    <w:rPr>
                      <w:rFonts w:asciiTheme="minorHAnsi" w:hAnsiTheme="minorHAnsi"/>
                      <w:b/>
                      <w:bCs/>
                      <w:sz w:val="16"/>
                      <w:szCs w:val="16"/>
                    </w:rPr>
                  </w:pPr>
                </w:p>
              </w:tc>
            </w:tr>
            <w:tr w:rsidR="00D04054" w:rsidRPr="00D24DFA" w14:paraId="5D3C4CD0" w14:textId="77777777" w:rsidTr="00D04054">
              <w:trPr>
                <w:trHeight w:val="227"/>
                <w:jc w:val="center"/>
              </w:trPr>
              <w:tc>
                <w:tcPr>
                  <w:tcW w:w="1000" w:type="pct"/>
                  <w:tcBorders>
                    <w:top w:val="single" w:sz="4" w:space="0" w:color="auto"/>
                    <w:left w:val="single" w:sz="8" w:space="0" w:color="auto"/>
                    <w:bottom w:val="single" w:sz="4" w:space="0" w:color="auto"/>
                    <w:right w:val="single" w:sz="4" w:space="0" w:color="auto"/>
                  </w:tcBorders>
                  <w:shd w:val="clear" w:color="auto" w:fill="FFFCDC"/>
                  <w:vAlign w:val="center"/>
                </w:tcPr>
                <w:p w14:paraId="7DD72A85"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6</w:t>
                  </w:r>
                </w:p>
              </w:tc>
              <w:tc>
                <w:tcPr>
                  <w:tcW w:w="1000" w:type="pct"/>
                  <w:tcBorders>
                    <w:top w:val="single" w:sz="4" w:space="0" w:color="auto"/>
                    <w:left w:val="single" w:sz="4" w:space="0" w:color="auto"/>
                    <w:bottom w:val="single" w:sz="4" w:space="0" w:color="auto"/>
                    <w:right w:val="single" w:sz="8" w:space="0" w:color="auto"/>
                  </w:tcBorders>
                  <w:shd w:val="clear" w:color="auto" w:fill="FFFCDC"/>
                  <w:vAlign w:val="center"/>
                </w:tcPr>
                <w:p w14:paraId="4287329E"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7</w:t>
                  </w:r>
                </w:p>
              </w:tc>
              <w:tc>
                <w:tcPr>
                  <w:tcW w:w="1000" w:type="pct"/>
                  <w:tcBorders>
                    <w:top w:val="single" w:sz="8" w:space="0" w:color="auto"/>
                    <w:left w:val="single" w:sz="8" w:space="0" w:color="auto"/>
                  </w:tcBorders>
                  <w:shd w:val="clear" w:color="auto" w:fill="FFFFFF" w:themeFill="background1"/>
                  <w:vAlign w:val="center"/>
                </w:tcPr>
                <w:p w14:paraId="57ADAC71"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3CBD4B1C"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44F745C4" w14:textId="77777777" w:rsidR="00DA6559" w:rsidRPr="008A3D91" w:rsidRDefault="00DA6559" w:rsidP="00D57595">
                  <w:pPr>
                    <w:spacing w:before="0" w:after="0" w:line="240" w:lineRule="auto"/>
                    <w:jc w:val="center"/>
                    <w:rPr>
                      <w:rFonts w:asciiTheme="minorHAnsi" w:hAnsiTheme="minorHAnsi"/>
                      <w:b/>
                      <w:bCs/>
                      <w:sz w:val="16"/>
                      <w:szCs w:val="16"/>
                    </w:rPr>
                  </w:pPr>
                </w:p>
              </w:tc>
            </w:tr>
            <w:tr w:rsidR="00D04054" w:rsidRPr="00D24DFA" w14:paraId="3D750355" w14:textId="77777777" w:rsidTr="00D04054">
              <w:trPr>
                <w:trHeight w:val="227"/>
                <w:jc w:val="center"/>
              </w:trPr>
              <w:tc>
                <w:tcPr>
                  <w:tcW w:w="1000" w:type="pct"/>
                  <w:tcBorders>
                    <w:top w:val="single" w:sz="4" w:space="0" w:color="auto"/>
                    <w:left w:val="single" w:sz="8" w:space="0" w:color="auto"/>
                    <w:bottom w:val="single" w:sz="4" w:space="0" w:color="auto"/>
                    <w:right w:val="single" w:sz="4" w:space="0" w:color="auto"/>
                  </w:tcBorders>
                  <w:shd w:val="clear" w:color="auto" w:fill="FFFCDC"/>
                  <w:vAlign w:val="center"/>
                </w:tcPr>
                <w:p w14:paraId="6D5BB4E1"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8</w:t>
                  </w:r>
                </w:p>
              </w:tc>
              <w:tc>
                <w:tcPr>
                  <w:tcW w:w="1000" w:type="pct"/>
                  <w:tcBorders>
                    <w:top w:val="single" w:sz="4" w:space="0" w:color="auto"/>
                    <w:left w:val="single" w:sz="4" w:space="0" w:color="auto"/>
                    <w:bottom w:val="single" w:sz="8" w:space="0" w:color="auto"/>
                    <w:right w:val="single" w:sz="8" w:space="0" w:color="auto"/>
                  </w:tcBorders>
                  <w:shd w:val="clear" w:color="auto" w:fill="FFFCDC"/>
                  <w:vAlign w:val="center"/>
                </w:tcPr>
                <w:p w14:paraId="72371C76"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9</w:t>
                  </w:r>
                </w:p>
              </w:tc>
              <w:tc>
                <w:tcPr>
                  <w:tcW w:w="1000" w:type="pct"/>
                  <w:tcBorders>
                    <w:left w:val="single" w:sz="8" w:space="0" w:color="auto"/>
                  </w:tcBorders>
                  <w:shd w:val="clear" w:color="auto" w:fill="FFFFFF" w:themeFill="background1"/>
                  <w:vAlign w:val="center"/>
                </w:tcPr>
                <w:p w14:paraId="474BDD78"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447C0F26"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665DF460" w14:textId="77777777" w:rsidR="00DA6559" w:rsidRPr="008A3D91" w:rsidRDefault="00DA6559" w:rsidP="00D57595">
                  <w:pPr>
                    <w:spacing w:before="0" w:after="0" w:line="240" w:lineRule="auto"/>
                    <w:jc w:val="center"/>
                    <w:rPr>
                      <w:rFonts w:asciiTheme="minorHAnsi" w:hAnsiTheme="minorHAnsi"/>
                      <w:b/>
                      <w:bCs/>
                      <w:sz w:val="16"/>
                      <w:szCs w:val="16"/>
                    </w:rPr>
                  </w:pPr>
                </w:p>
              </w:tc>
            </w:tr>
            <w:tr w:rsidR="00DA6559" w:rsidRPr="00D24DFA" w14:paraId="5557717A" w14:textId="77777777" w:rsidTr="00D04054">
              <w:trPr>
                <w:trHeight w:val="227"/>
                <w:jc w:val="center"/>
              </w:trPr>
              <w:tc>
                <w:tcPr>
                  <w:tcW w:w="1000" w:type="pct"/>
                  <w:tcBorders>
                    <w:top w:val="single" w:sz="4" w:space="0" w:color="auto"/>
                    <w:left w:val="single" w:sz="8" w:space="0" w:color="auto"/>
                    <w:bottom w:val="single" w:sz="8" w:space="0" w:color="auto"/>
                    <w:right w:val="single" w:sz="8" w:space="0" w:color="auto"/>
                  </w:tcBorders>
                  <w:shd w:val="clear" w:color="auto" w:fill="FFFCDC"/>
                  <w:vAlign w:val="center"/>
                </w:tcPr>
                <w:p w14:paraId="4D0DA267" w14:textId="556BCE62" w:rsidR="00DA6559" w:rsidRPr="00D04054" w:rsidRDefault="000555CE" w:rsidP="00D57595">
                  <w:pPr>
                    <w:spacing w:before="0" w:after="0" w:line="240" w:lineRule="auto"/>
                    <w:jc w:val="center"/>
                    <w:rPr>
                      <w:rFonts w:ascii="Aptos Narrow" w:hAnsi="Aptos Narrow"/>
                      <w:b/>
                      <w:bCs/>
                      <w:sz w:val="16"/>
                      <w:szCs w:val="16"/>
                    </w:rPr>
                  </w:pPr>
                  <w:r>
                    <w:rPr>
                      <w:rFonts w:ascii="Aptos Narrow" w:hAnsi="Aptos Narrow"/>
                      <w:b/>
                      <w:bCs/>
                      <w:sz w:val="16"/>
                      <w:szCs w:val="16"/>
                    </w:rPr>
                    <w:t>10</w:t>
                  </w:r>
                </w:p>
              </w:tc>
              <w:tc>
                <w:tcPr>
                  <w:tcW w:w="1000" w:type="pct"/>
                  <w:tcBorders>
                    <w:top w:val="single" w:sz="8" w:space="0" w:color="auto"/>
                    <w:left w:val="single" w:sz="8" w:space="0" w:color="auto"/>
                  </w:tcBorders>
                  <w:shd w:val="clear" w:color="auto" w:fill="FFFFFF" w:themeFill="background1"/>
                  <w:vAlign w:val="center"/>
                </w:tcPr>
                <w:p w14:paraId="1F1C310C"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179254DB"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63CE1193" w14:textId="77777777" w:rsidR="00DA6559" w:rsidRPr="008A3D91" w:rsidRDefault="00DA6559" w:rsidP="00D57595">
                  <w:pPr>
                    <w:spacing w:before="0" w:after="0" w:line="240" w:lineRule="auto"/>
                    <w:jc w:val="center"/>
                    <w:rPr>
                      <w:rFonts w:asciiTheme="minorHAnsi" w:hAnsiTheme="minorHAnsi"/>
                      <w:b/>
                      <w:bCs/>
                      <w:sz w:val="16"/>
                      <w:szCs w:val="16"/>
                    </w:rPr>
                  </w:pPr>
                </w:p>
              </w:tc>
              <w:tc>
                <w:tcPr>
                  <w:tcW w:w="1000" w:type="pct"/>
                  <w:shd w:val="clear" w:color="auto" w:fill="FFFFFF" w:themeFill="background1"/>
                  <w:vAlign w:val="center"/>
                </w:tcPr>
                <w:p w14:paraId="73852132" w14:textId="77777777" w:rsidR="00DA6559" w:rsidRPr="008A3D91" w:rsidRDefault="00DA6559" w:rsidP="00D57595">
                  <w:pPr>
                    <w:spacing w:before="0" w:after="0" w:line="240" w:lineRule="auto"/>
                    <w:jc w:val="center"/>
                    <w:rPr>
                      <w:rFonts w:asciiTheme="minorHAnsi" w:hAnsiTheme="minorHAnsi"/>
                      <w:b/>
                      <w:bCs/>
                      <w:sz w:val="16"/>
                      <w:szCs w:val="16"/>
                    </w:rPr>
                  </w:pPr>
                </w:p>
              </w:tc>
            </w:tr>
          </w:tbl>
          <w:p w14:paraId="16A927F8" w14:textId="77777777" w:rsidR="00DA6559" w:rsidRPr="00D24DFA" w:rsidRDefault="00DA6559" w:rsidP="00D57595">
            <w:pPr>
              <w:spacing w:before="0" w:after="0" w:line="240" w:lineRule="auto"/>
              <w:jc w:val="center"/>
              <w:rPr>
                <w:rFonts w:ascii="Aptos Narrow" w:hAnsi="Aptos Narrow"/>
                <w:b/>
                <w:bCs/>
                <w:sz w:val="16"/>
                <w:szCs w:val="16"/>
              </w:rPr>
            </w:pPr>
          </w:p>
        </w:tc>
        <w:tc>
          <w:tcPr>
            <w:tcW w:w="284" w:type="dxa"/>
            <w:vMerge/>
            <w:tcMar>
              <w:left w:w="0" w:type="dxa"/>
              <w:right w:w="0" w:type="dxa"/>
            </w:tcMar>
            <w:vAlign w:val="center"/>
          </w:tcPr>
          <w:p w14:paraId="726F15FB" w14:textId="35F58B8B" w:rsidR="00DA6559" w:rsidRPr="000C4078" w:rsidRDefault="00DA6559" w:rsidP="00D57595">
            <w:pPr>
              <w:spacing w:before="0" w:after="0" w:line="240" w:lineRule="auto"/>
              <w:jc w:val="center"/>
              <w:rPr>
                <w:rFonts w:ascii="Aptos Narrow" w:hAnsi="Aptos Narrow"/>
                <w:b/>
                <w:bCs/>
                <w:sz w:val="16"/>
                <w:szCs w:val="16"/>
              </w:rPr>
            </w:pPr>
          </w:p>
        </w:tc>
        <w:tc>
          <w:tcPr>
            <w:tcW w:w="1275" w:type="dxa"/>
          </w:tcPr>
          <w:tbl>
            <w:tblPr>
              <w:tblStyle w:val="af5"/>
              <w:tblW w:w="1135" w:type="dxa"/>
              <w:jc w:val="center"/>
              <w:tblBorders>
                <w:top w:val="single" w:sz="8" w:space="0" w:color="000000"/>
                <w:left w:val="single" w:sz="8" w:space="0" w:color="000000"/>
                <w:bottom w:val="single" w:sz="8" w:space="0" w:color="000000"/>
                <w:right w:val="single" w:sz="8" w:space="0" w:color="000000"/>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27"/>
              <w:gridCol w:w="227"/>
              <w:gridCol w:w="227"/>
              <w:gridCol w:w="227"/>
              <w:gridCol w:w="227"/>
            </w:tblGrid>
            <w:tr w:rsidR="00DA6559" w:rsidRPr="00315A63" w14:paraId="7510CDCD" w14:textId="77777777" w:rsidTr="00D04054">
              <w:trPr>
                <w:trHeight w:val="227"/>
                <w:jc w:val="center"/>
              </w:trPr>
              <w:tc>
                <w:tcPr>
                  <w:tcW w:w="1000" w:type="pct"/>
                  <w:tcBorders>
                    <w:top w:val="single" w:sz="8" w:space="0" w:color="auto"/>
                    <w:left w:val="single" w:sz="8" w:space="0" w:color="auto"/>
                    <w:bottom w:val="single" w:sz="8" w:space="0" w:color="auto"/>
                    <w:right w:val="single" w:sz="4" w:space="0" w:color="auto"/>
                  </w:tcBorders>
                  <w:shd w:val="clear" w:color="auto" w:fill="FFFCDC"/>
                  <w:vAlign w:val="center"/>
                </w:tcPr>
                <w:p w14:paraId="2AAB2390"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1000" w:type="pct"/>
                  <w:tcBorders>
                    <w:top w:val="single" w:sz="8" w:space="0" w:color="000000"/>
                    <w:left w:val="single" w:sz="4" w:space="0" w:color="auto"/>
                    <w:bottom w:val="single" w:sz="4" w:space="0" w:color="auto"/>
                    <w:right w:val="single" w:sz="8" w:space="0" w:color="auto"/>
                  </w:tcBorders>
                  <w:shd w:val="clear" w:color="auto" w:fill="FFFCDC"/>
                  <w:vAlign w:val="center"/>
                </w:tcPr>
                <w:p w14:paraId="02801C04"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1000" w:type="pct"/>
                  <w:tcBorders>
                    <w:left w:val="single" w:sz="8" w:space="0" w:color="auto"/>
                    <w:bottom w:val="single" w:sz="8" w:space="0" w:color="auto"/>
                  </w:tcBorders>
                  <w:shd w:val="clear" w:color="auto" w:fill="FFFFFF" w:themeFill="background1"/>
                  <w:vAlign w:val="center"/>
                </w:tcPr>
                <w:p w14:paraId="07BF6A9F"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bottom w:val="single" w:sz="8" w:space="0" w:color="auto"/>
                  </w:tcBorders>
                  <w:shd w:val="clear" w:color="auto" w:fill="FFFFFF" w:themeFill="background1"/>
                  <w:vAlign w:val="center"/>
                </w:tcPr>
                <w:p w14:paraId="556A0CD6"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607B4B9E"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r>
            <w:tr w:rsidR="00DA6559" w:rsidRPr="00315A63" w14:paraId="6B099B2B" w14:textId="77777777" w:rsidTr="00D04054">
              <w:trPr>
                <w:trHeight w:val="227"/>
                <w:jc w:val="center"/>
              </w:trPr>
              <w:tc>
                <w:tcPr>
                  <w:tcW w:w="1000" w:type="pct"/>
                  <w:tcBorders>
                    <w:top w:val="single" w:sz="8" w:space="0" w:color="auto"/>
                    <w:right w:val="single" w:sz="8" w:space="0" w:color="auto"/>
                  </w:tcBorders>
                  <w:shd w:val="clear" w:color="auto" w:fill="FFFFFF" w:themeFill="background1"/>
                  <w:vAlign w:val="center"/>
                </w:tcPr>
                <w:p w14:paraId="20B436C6" w14:textId="77777777" w:rsidR="00DA6559" w:rsidRPr="008A3D91" w:rsidRDefault="00DA6559" w:rsidP="00D57595">
                  <w:pPr>
                    <w:spacing w:before="0" w:after="0" w:line="240" w:lineRule="auto"/>
                    <w:jc w:val="center"/>
                    <w:rPr>
                      <w:rFonts w:asciiTheme="minorHAnsi" w:hAnsiTheme="minorHAnsi"/>
                      <w:b/>
                      <w:bCs/>
                      <w:color w:val="A6A6A6" w:themeColor="background1" w:themeShade="A6"/>
                      <w:sz w:val="16"/>
                      <w:szCs w:val="16"/>
                    </w:rPr>
                  </w:pPr>
                  <w:r w:rsidRPr="008A3D91">
                    <w:rPr>
                      <w:rFonts w:asciiTheme="minorHAnsi" w:hAnsiTheme="minorHAnsi"/>
                      <w:b/>
                      <w:bCs/>
                      <w:color w:val="000000" w:themeColor="text1"/>
                      <w:sz w:val="16"/>
                      <w:szCs w:val="16"/>
                    </w:rPr>
                    <w:t>2</w:t>
                  </w:r>
                </w:p>
              </w:tc>
              <w:tc>
                <w:tcPr>
                  <w:tcW w:w="1000" w:type="pct"/>
                  <w:tcBorders>
                    <w:top w:val="single" w:sz="4" w:space="0" w:color="auto"/>
                    <w:left w:val="single" w:sz="8" w:space="0" w:color="auto"/>
                    <w:bottom w:val="single" w:sz="8" w:space="0" w:color="auto"/>
                    <w:right w:val="single" w:sz="4" w:space="0" w:color="auto"/>
                  </w:tcBorders>
                  <w:shd w:val="clear" w:color="auto" w:fill="FFFCDC"/>
                  <w:vAlign w:val="center"/>
                </w:tcPr>
                <w:p w14:paraId="3CA602CD"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c>
                <w:tcPr>
                  <w:tcW w:w="1000" w:type="pct"/>
                  <w:tcBorders>
                    <w:top w:val="single" w:sz="8" w:space="0" w:color="auto"/>
                    <w:left w:val="single" w:sz="4" w:space="0" w:color="auto"/>
                    <w:bottom w:val="single" w:sz="4" w:space="0" w:color="auto"/>
                    <w:right w:val="single" w:sz="4" w:space="0" w:color="auto"/>
                  </w:tcBorders>
                  <w:shd w:val="clear" w:color="auto" w:fill="FFFCDC"/>
                  <w:vAlign w:val="center"/>
                </w:tcPr>
                <w:p w14:paraId="47C64724"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1000" w:type="pct"/>
                  <w:tcBorders>
                    <w:top w:val="single" w:sz="8" w:space="0" w:color="auto"/>
                    <w:left w:val="single" w:sz="4" w:space="0" w:color="auto"/>
                    <w:bottom w:val="single" w:sz="4" w:space="0" w:color="auto"/>
                    <w:right w:val="single" w:sz="8" w:space="0" w:color="auto"/>
                  </w:tcBorders>
                  <w:shd w:val="clear" w:color="auto" w:fill="FFFCDC"/>
                  <w:vAlign w:val="center"/>
                </w:tcPr>
                <w:p w14:paraId="1CA413A9"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5</w:t>
                  </w:r>
                </w:p>
              </w:tc>
              <w:tc>
                <w:tcPr>
                  <w:tcW w:w="1000" w:type="pct"/>
                  <w:tcBorders>
                    <w:left w:val="single" w:sz="8" w:space="0" w:color="auto"/>
                  </w:tcBorders>
                  <w:shd w:val="clear" w:color="auto" w:fill="FFFFFF" w:themeFill="background1"/>
                  <w:vAlign w:val="center"/>
                </w:tcPr>
                <w:p w14:paraId="5D92FD3B"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r>
            <w:tr w:rsidR="00DA6559" w:rsidRPr="00315A63" w14:paraId="2DB4A9AD" w14:textId="77777777" w:rsidTr="00D04054">
              <w:trPr>
                <w:trHeight w:val="227"/>
                <w:jc w:val="center"/>
              </w:trPr>
              <w:tc>
                <w:tcPr>
                  <w:tcW w:w="1000" w:type="pct"/>
                  <w:shd w:val="clear" w:color="auto" w:fill="FFFFFF" w:themeFill="background1"/>
                  <w:vAlign w:val="center"/>
                </w:tcPr>
                <w:p w14:paraId="6A92BF8C"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right w:val="single" w:sz="8" w:space="0" w:color="auto"/>
                  </w:tcBorders>
                  <w:shd w:val="clear" w:color="auto" w:fill="FFFFFF" w:themeFill="background1"/>
                  <w:vAlign w:val="center"/>
                </w:tcPr>
                <w:p w14:paraId="1ACB52AD" w14:textId="77777777" w:rsidR="00DA6559" w:rsidRPr="008A3D91" w:rsidRDefault="00DA6559" w:rsidP="00D57595">
                  <w:pPr>
                    <w:spacing w:before="0" w:after="0" w:line="240" w:lineRule="auto"/>
                    <w:jc w:val="center"/>
                    <w:rPr>
                      <w:rFonts w:asciiTheme="minorHAnsi" w:hAnsiTheme="minorHAnsi"/>
                      <w:b/>
                      <w:bCs/>
                      <w:color w:val="000000" w:themeColor="text1"/>
                      <w:sz w:val="16"/>
                      <w:szCs w:val="16"/>
                    </w:rPr>
                  </w:pPr>
                  <w:r w:rsidRPr="008A3D91">
                    <w:rPr>
                      <w:rFonts w:asciiTheme="minorHAnsi" w:hAnsiTheme="minorHAnsi"/>
                      <w:b/>
                      <w:bCs/>
                      <w:color w:val="000000" w:themeColor="text1"/>
                      <w:sz w:val="16"/>
                      <w:szCs w:val="16"/>
                    </w:rPr>
                    <w:t>4</w:t>
                  </w:r>
                </w:p>
              </w:tc>
              <w:tc>
                <w:tcPr>
                  <w:tcW w:w="1000" w:type="pct"/>
                  <w:tcBorders>
                    <w:top w:val="single" w:sz="4" w:space="0" w:color="auto"/>
                    <w:left w:val="single" w:sz="8" w:space="0" w:color="auto"/>
                    <w:bottom w:val="single" w:sz="8" w:space="0" w:color="auto"/>
                    <w:right w:val="single" w:sz="4" w:space="0" w:color="auto"/>
                  </w:tcBorders>
                  <w:shd w:val="clear" w:color="auto" w:fill="FFFCDC"/>
                  <w:vAlign w:val="center"/>
                </w:tcPr>
                <w:p w14:paraId="052F7125"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6</w:t>
                  </w:r>
                </w:p>
              </w:tc>
              <w:tc>
                <w:tcPr>
                  <w:tcW w:w="1000" w:type="pct"/>
                  <w:tcBorders>
                    <w:top w:val="single" w:sz="4" w:space="0" w:color="auto"/>
                    <w:left w:val="single" w:sz="4" w:space="0" w:color="auto"/>
                    <w:bottom w:val="single" w:sz="4" w:space="0" w:color="auto"/>
                    <w:right w:val="single" w:sz="8" w:space="0" w:color="auto"/>
                  </w:tcBorders>
                  <w:shd w:val="clear" w:color="auto" w:fill="FFFCDC"/>
                  <w:vAlign w:val="center"/>
                </w:tcPr>
                <w:p w14:paraId="0814580F"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7</w:t>
                  </w:r>
                </w:p>
              </w:tc>
              <w:tc>
                <w:tcPr>
                  <w:tcW w:w="1000" w:type="pct"/>
                  <w:tcBorders>
                    <w:left w:val="single" w:sz="8" w:space="0" w:color="auto"/>
                    <w:bottom w:val="single" w:sz="8" w:space="0" w:color="auto"/>
                  </w:tcBorders>
                  <w:shd w:val="clear" w:color="auto" w:fill="FFFFFF" w:themeFill="background1"/>
                  <w:vAlign w:val="center"/>
                </w:tcPr>
                <w:p w14:paraId="0F82F318"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r>
            <w:tr w:rsidR="00DA6559" w:rsidRPr="00315A63" w14:paraId="67593677" w14:textId="77777777" w:rsidTr="00D04054">
              <w:trPr>
                <w:trHeight w:val="227"/>
                <w:jc w:val="center"/>
              </w:trPr>
              <w:tc>
                <w:tcPr>
                  <w:tcW w:w="1000" w:type="pct"/>
                  <w:shd w:val="clear" w:color="auto" w:fill="FFFFFF" w:themeFill="background1"/>
                  <w:vAlign w:val="center"/>
                </w:tcPr>
                <w:p w14:paraId="06DE100B"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101A2055" w14:textId="77777777" w:rsidR="00DA6559" w:rsidRPr="008A3D91" w:rsidRDefault="00DA6559" w:rsidP="00D57595">
                  <w:pPr>
                    <w:spacing w:before="0" w:after="0" w:line="240" w:lineRule="auto"/>
                    <w:jc w:val="center"/>
                    <w:rPr>
                      <w:rFonts w:asciiTheme="minorHAnsi" w:hAnsiTheme="minorHAnsi"/>
                      <w:b/>
                      <w:bCs/>
                      <w:color w:val="000000" w:themeColor="text1"/>
                      <w:sz w:val="16"/>
                      <w:szCs w:val="16"/>
                    </w:rPr>
                  </w:pPr>
                  <w:r w:rsidRPr="008A3D91">
                    <w:rPr>
                      <w:rFonts w:asciiTheme="minorHAnsi" w:hAnsiTheme="minorHAnsi"/>
                      <w:b/>
                      <w:bCs/>
                      <w:color w:val="000000" w:themeColor="text1"/>
                      <w:sz w:val="16"/>
                      <w:szCs w:val="16"/>
                    </w:rPr>
                    <w:t>5</w:t>
                  </w:r>
                </w:p>
              </w:tc>
              <w:tc>
                <w:tcPr>
                  <w:tcW w:w="1000" w:type="pct"/>
                  <w:tcBorders>
                    <w:top w:val="single" w:sz="8" w:space="0" w:color="auto"/>
                    <w:right w:val="single" w:sz="8" w:space="0" w:color="auto"/>
                  </w:tcBorders>
                  <w:shd w:val="clear" w:color="auto" w:fill="FFFFFF" w:themeFill="background1"/>
                  <w:vAlign w:val="center"/>
                </w:tcPr>
                <w:p w14:paraId="55572868" w14:textId="77777777" w:rsidR="00DA6559" w:rsidRPr="008A3D91" w:rsidRDefault="00DA6559" w:rsidP="00D57595">
                  <w:pPr>
                    <w:spacing w:before="0" w:after="0" w:line="240" w:lineRule="auto"/>
                    <w:jc w:val="center"/>
                    <w:rPr>
                      <w:rFonts w:asciiTheme="minorHAnsi" w:hAnsiTheme="minorHAnsi"/>
                      <w:b/>
                      <w:bCs/>
                      <w:color w:val="A6A6A6" w:themeColor="background1" w:themeShade="A6"/>
                      <w:sz w:val="16"/>
                      <w:szCs w:val="16"/>
                    </w:rPr>
                  </w:pPr>
                  <w:r w:rsidRPr="008A3D91">
                    <w:rPr>
                      <w:rFonts w:asciiTheme="minorHAnsi" w:hAnsiTheme="minorHAnsi"/>
                      <w:b/>
                      <w:bCs/>
                      <w:color w:val="000000" w:themeColor="text1"/>
                      <w:sz w:val="16"/>
                      <w:szCs w:val="16"/>
                    </w:rPr>
                    <w:t>7</w:t>
                  </w:r>
                </w:p>
              </w:tc>
              <w:tc>
                <w:tcPr>
                  <w:tcW w:w="1000" w:type="pct"/>
                  <w:tcBorders>
                    <w:top w:val="single" w:sz="4" w:space="0" w:color="auto"/>
                    <w:left w:val="single" w:sz="8" w:space="0" w:color="auto"/>
                    <w:bottom w:val="single" w:sz="8" w:space="0" w:color="auto"/>
                    <w:right w:val="single" w:sz="4" w:space="0" w:color="auto"/>
                  </w:tcBorders>
                  <w:shd w:val="clear" w:color="auto" w:fill="FFFCDC"/>
                  <w:vAlign w:val="center"/>
                </w:tcPr>
                <w:p w14:paraId="0BB5FB38"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8</w:t>
                  </w:r>
                </w:p>
              </w:tc>
              <w:tc>
                <w:tcPr>
                  <w:tcW w:w="1000" w:type="pct"/>
                  <w:tcBorders>
                    <w:top w:val="single" w:sz="8" w:space="0" w:color="auto"/>
                    <w:left w:val="single" w:sz="4" w:space="0" w:color="auto"/>
                    <w:bottom w:val="single" w:sz="4" w:space="0" w:color="auto"/>
                  </w:tcBorders>
                  <w:shd w:val="clear" w:color="auto" w:fill="FFFCDC"/>
                  <w:vAlign w:val="center"/>
                </w:tcPr>
                <w:p w14:paraId="5F735A39"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9</w:t>
                  </w:r>
                </w:p>
              </w:tc>
            </w:tr>
            <w:tr w:rsidR="00DA6559" w:rsidRPr="00315A63" w14:paraId="3D1BBDB7" w14:textId="77777777" w:rsidTr="00D04054">
              <w:trPr>
                <w:trHeight w:val="227"/>
                <w:jc w:val="center"/>
              </w:trPr>
              <w:tc>
                <w:tcPr>
                  <w:tcW w:w="1000" w:type="pct"/>
                  <w:shd w:val="clear" w:color="auto" w:fill="FFFFFF" w:themeFill="background1"/>
                  <w:vAlign w:val="center"/>
                </w:tcPr>
                <w:p w14:paraId="648B5370"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500CD238"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shd w:val="clear" w:color="auto" w:fill="FFFFFF" w:themeFill="background1"/>
                  <w:vAlign w:val="center"/>
                </w:tcPr>
                <w:p w14:paraId="16E982B7" w14:textId="77777777" w:rsidR="00DA6559" w:rsidRPr="00E93864" w:rsidRDefault="00DA6559" w:rsidP="00D57595">
                  <w:pPr>
                    <w:spacing w:before="0" w:after="0" w:line="240" w:lineRule="auto"/>
                    <w:jc w:val="center"/>
                    <w:rPr>
                      <w:rFonts w:asciiTheme="minorHAnsi" w:hAnsiTheme="minorHAnsi"/>
                      <w:color w:val="A6A6A6" w:themeColor="background1" w:themeShade="A6"/>
                      <w:sz w:val="16"/>
                      <w:szCs w:val="16"/>
                    </w:rPr>
                  </w:pPr>
                  <w:r w:rsidRPr="00E93864">
                    <w:rPr>
                      <w:rFonts w:asciiTheme="minorHAnsi" w:hAnsiTheme="minorHAnsi"/>
                      <w:color w:val="A6A6A6" w:themeColor="background1" w:themeShade="A6"/>
                      <w:sz w:val="16"/>
                      <w:szCs w:val="16"/>
                    </w:rPr>
                    <w:t>0</w:t>
                  </w:r>
                </w:p>
              </w:tc>
              <w:tc>
                <w:tcPr>
                  <w:tcW w:w="1000" w:type="pct"/>
                  <w:tcBorders>
                    <w:top w:val="single" w:sz="8" w:space="0" w:color="auto"/>
                    <w:right w:val="single" w:sz="8" w:space="0" w:color="auto"/>
                  </w:tcBorders>
                  <w:shd w:val="clear" w:color="auto" w:fill="FFFFFF" w:themeFill="background1"/>
                  <w:vAlign w:val="center"/>
                </w:tcPr>
                <w:p w14:paraId="17486E31"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color w:val="000000" w:themeColor="text1"/>
                      <w:sz w:val="16"/>
                      <w:szCs w:val="16"/>
                    </w:rPr>
                    <w:t>9</w:t>
                  </w:r>
                </w:p>
              </w:tc>
              <w:tc>
                <w:tcPr>
                  <w:tcW w:w="1000" w:type="pct"/>
                  <w:tcBorders>
                    <w:top w:val="single" w:sz="4" w:space="0" w:color="auto"/>
                    <w:left w:val="single" w:sz="8" w:space="0" w:color="auto"/>
                    <w:bottom w:val="single" w:sz="8" w:space="0" w:color="auto"/>
                    <w:right w:val="single" w:sz="8" w:space="0" w:color="auto"/>
                  </w:tcBorders>
                  <w:shd w:val="clear" w:color="auto" w:fill="FFFCDC"/>
                  <w:vAlign w:val="center"/>
                </w:tcPr>
                <w:p w14:paraId="50B7FAC2" w14:textId="77777777" w:rsidR="00DA6559" w:rsidRPr="00D04054" w:rsidRDefault="00DA6559" w:rsidP="00D57595">
                  <w:pPr>
                    <w:spacing w:before="0" w:after="0" w:line="240" w:lineRule="auto"/>
                    <w:jc w:val="center"/>
                    <w:rPr>
                      <w:rFonts w:ascii="Aptos Narrow" w:hAnsi="Aptos Narrow"/>
                      <w:b/>
                      <w:bCs/>
                      <w:sz w:val="16"/>
                      <w:szCs w:val="16"/>
                    </w:rPr>
                  </w:pPr>
                  <w:r w:rsidRPr="00D04054">
                    <w:rPr>
                      <w:rFonts w:ascii="Aptos Narrow" w:hAnsi="Aptos Narrow"/>
                      <w:b/>
                      <w:bCs/>
                      <w:sz w:val="16"/>
                      <w:szCs w:val="16"/>
                    </w:rPr>
                    <w:t>10</w:t>
                  </w:r>
                </w:p>
              </w:tc>
            </w:tr>
          </w:tbl>
          <w:p w14:paraId="6C49FC21" w14:textId="77777777" w:rsidR="00DA6559" w:rsidRPr="000C4078" w:rsidRDefault="00DA6559" w:rsidP="00D57595">
            <w:pPr>
              <w:spacing w:before="0" w:after="0" w:line="240" w:lineRule="auto"/>
              <w:jc w:val="center"/>
              <w:rPr>
                <w:rFonts w:ascii="Aptos Narrow" w:hAnsi="Aptos Narrow"/>
                <w:b/>
                <w:bCs/>
                <w:sz w:val="16"/>
                <w:szCs w:val="16"/>
              </w:rPr>
            </w:pPr>
          </w:p>
        </w:tc>
        <w:tc>
          <w:tcPr>
            <w:tcW w:w="142" w:type="dxa"/>
          </w:tcPr>
          <w:p w14:paraId="6D5A7858" w14:textId="77777777" w:rsidR="00DA6559" w:rsidRPr="000C4078" w:rsidRDefault="00DA6559" w:rsidP="00D57595">
            <w:pPr>
              <w:spacing w:before="0" w:after="0" w:line="240" w:lineRule="auto"/>
              <w:jc w:val="center"/>
              <w:rPr>
                <w:rFonts w:ascii="Aptos Narrow" w:hAnsi="Aptos Narrow"/>
                <w:b/>
                <w:bCs/>
                <w:sz w:val="16"/>
                <w:szCs w:val="16"/>
              </w:rPr>
            </w:pPr>
          </w:p>
        </w:tc>
        <w:tc>
          <w:tcPr>
            <w:tcW w:w="709" w:type="dxa"/>
          </w:tcPr>
          <w:tbl>
            <w:tblPr>
              <w:tblStyle w:val="af5"/>
              <w:tblW w:w="68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227"/>
              <w:gridCol w:w="227"/>
              <w:gridCol w:w="227"/>
            </w:tblGrid>
            <w:tr w:rsidR="00DA6559" w:rsidRPr="008A3D91" w14:paraId="332C2704" w14:textId="77777777" w:rsidTr="00D04054">
              <w:trPr>
                <w:trHeight w:val="227"/>
                <w:jc w:val="center"/>
              </w:trPr>
              <w:tc>
                <w:tcPr>
                  <w:tcW w:w="227" w:type="dxa"/>
                  <w:tcBorders>
                    <w:top w:val="single" w:sz="8" w:space="0" w:color="000000"/>
                    <w:left w:val="single" w:sz="8" w:space="0" w:color="000000"/>
                  </w:tcBorders>
                  <w:shd w:val="clear" w:color="auto" w:fill="FFFCDC"/>
                  <w:vAlign w:val="center"/>
                </w:tcPr>
                <w:p w14:paraId="42C7B9A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227" w:type="dxa"/>
                  <w:tcBorders>
                    <w:top w:val="single" w:sz="8" w:space="0" w:color="000000"/>
                  </w:tcBorders>
                  <w:shd w:val="clear" w:color="auto" w:fill="FFFCDC"/>
                  <w:vAlign w:val="center"/>
                </w:tcPr>
                <w:p w14:paraId="03296AD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227" w:type="dxa"/>
                  <w:tcBorders>
                    <w:top w:val="single" w:sz="8" w:space="0" w:color="000000"/>
                    <w:bottom w:val="single" w:sz="8" w:space="0" w:color="000000"/>
                    <w:right w:val="single" w:sz="8" w:space="0" w:color="000000"/>
                  </w:tcBorders>
                  <w:shd w:val="clear" w:color="auto" w:fill="FFFCDC"/>
                  <w:vAlign w:val="center"/>
                </w:tcPr>
                <w:p w14:paraId="66F3D480"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r>
            <w:tr w:rsidR="00DA6559" w:rsidRPr="008A3D91" w14:paraId="2AD11057" w14:textId="77777777" w:rsidTr="00EB2569">
              <w:trPr>
                <w:trHeight w:val="227"/>
                <w:jc w:val="center"/>
              </w:trPr>
              <w:tc>
                <w:tcPr>
                  <w:tcW w:w="227" w:type="dxa"/>
                  <w:tcBorders>
                    <w:left w:val="single" w:sz="8" w:space="0" w:color="000000"/>
                    <w:bottom w:val="single" w:sz="4" w:space="0" w:color="auto"/>
                  </w:tcBorders>
                  <w:shd w:val="clear" w:color="auto" w:fill="FFFCDC"/>
                  <w:vAlign w:val="center"/>
                </w:tcPr>
                <w:p w14:paraId="3FE1A03E"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227" w:type="dxa"/>
                  <w:tcBorders>
                    <w:right w:val="single" w:sz="8" w:space="0" w:color="000000"/>
                  </w:tcBorders>
                  <w:shd w:val="clear" w:color="auto" w:fill="FFFCDC"/>
                  <w:vAlign w:val="center"/>
                </w:tcPr>
                <w:p w14:paraId="4DCD318E"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5</w:t>
                  </w:r>
                </w:p>
              </w:tc>
              <w:tc>
                <w:tcPr>
                  <w:tcW w:w="227" w:type="dxa"/>
                  <w:tcBorders>
                    <w:top w:val="single" w:sz="8" w:space="0" w:color="000000"/>
                    <w:left w:val="single" w:sz="8" w:space="0" w:color="000000"/>
                    <w:bottom w:val="single" w:sz="8" w:space="0" w:color="000000"/>
                  </w:tcBorders>
                  <w:shd w:val="clear" w:color="auto" w:fill="FFFFFF" w:themeFill="background1"/>
                  <w:vAlign w:val="center"/>
                </w:tcPr>
                <w:p w14:paraId="53F2F5EB" w14:textId="77777777" w:rsidR="00DA6559" w:rsidRPr="008A3D91" w:rsidRDefault="00DA6559" w:rsidP="00D57595">
                  <w:pPr>
                    <w:spacing w:before="0" w:after="0" w:line="240" w:lineRule="auto"/>
                    <w:jc w:val="center"/>
                    <w:rPr>
                      <w:rFonts w:asciiTheme="minorHAnsi" w:hAnsiTheme="minorHAnsi"/>
                      <w:b/>
                      <w:bCs/>
                      <w:sz w:val="16"/>
                      <w:szCs w:val="16"/>
                    </w:rPr>
                  </w:pPr>
                </w:p>
              </w:tc>
            </w:tr>
            <w:tr w:rsidR="00DA6559" w:rsidRPr="008A3D91" w14:paraId="7F62DE8E" w14:textId="77777777" w:rsidTr="00EB2569">
              <w:trPr>
                <w:trHeight w:val="227"/>
                <w:jc w:val="center"/>
              </w:trPr>
              <w:tc>
                <w:tcPr>
                  <w:tcW w:w="227" w:type="dxa"/>
                  <w:tcBorders>
                    <w:top w:val="single" w:sz="4" w:space="0" w:color="auto"/>
                    <w:left w:val="single" w:sz="8" w:space="0" w:color="000000"/>
                    <w:bottom w:val="single" w:sz="4" w:space="0" w:color="auto"/>
                  </w:tcBorders>
                  <w:shd w:val="clear" w:color="auto" w:fill="FFFCDC"/>
                  <w:vAlign w:val="center"/>
                </w:tcPr>
                <w:p w14:paraId="316C9686"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6</w:t>
                  </w:r>
                </w:p>
              </w:tc>
              <w:tc>
                <w:tcPr>
                  <w:tcW w:w="227" w:type="dxa"/>
                  <w:tcBorders>
                    <w:bottom w:val="single" w:sz="8" w:space="0" w:color="000000"/>
                  </w:tcBorders>
                  <w:shd w:val="clear" w:color="auto" w:fill="FFFCDC"/>
                  <w:vAlign w:val="center"/>
                </w:tcPr>
                <w:p w14:paraId="2DD76002"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7</w:t>
                  </w:r>
                </w:p>
              </w:tc>
              <w:tc>
                <w:tcPr>
                  <w:tcW w:w="227" w:type="dxa"/>
                  <w:tcBorders>
                    <w:top w:val="single" w:sz="8" w:space="0" w:color="000000"/>
                    <w:bottom w:val="single" w:sz="8" w:space="0" w:color="000000"/>
                    <w:right w:val="single" w:sz="8" w:space="0" w:color="000000"/>
                  </w:tcBorders>
                  <w:shd w:val="clear" w:color="auto" w:fill="FFFCDC"/>
                  <w:vAlign w:val="center"/>
                </w:tcPr>
                <w:p w14:paraId="3A8AF196"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8</w:t>
                  </w:r>
                </w:p>
              </w:tc>
            </w:tr>
            <w:tr w:rsidR="00DA6559" w:rsidRPr="000C4078" w14:paraId="2EDEC155" w14:textId="77777777" w:rsidTr="00EB2569">
              <w:tblPrEx>
                <w:tblBorders>
                  <w:insideH w:val="single" w:sz="4" w:space="0" w:color="BFBFBF" w:themeColor="background1" w:themeShade="BF"/>
                  <w:insideV w:val="single" w:sz="4" w:space="0" w:color="BFBFBF" w:themeColor="background1" w:themeShade="BF"/>
                </w:tblBorders>
              </w:tblPrEx>
              <w:trPr>
                <w:trHeight w:val="227"/>
                <w:jc w:val="center"/>
              </w:trPr>
              <w:tc>
                <w:tcPr>
                  <w:tcW w:w="227" w:type="dxa"/>
                  <w:tcBorders>
                    <w:top w:val="single" w:sz="4" w:space="0" w:color="auto"/>
                    <w:left w:val="single" w:sz="8" w:space="0" w:color="auto"/>
                    <w:bottom w:val="single" w:sz="8" w:space="0" w:color="auto"/>
                    <w:right w:val="single" w:sz="8" w:space="0" w:color="auto"/>
                  </w:tcBorders>
                  <w:shd w:val="clear" w:color="auto" w:fill="FFFCDC"/>
                  <w:vAlign w:val="center"/>
                </w:tcPr>
                <w:p w14:paraId="0F00F057" w14:textId="50A9E4B8" w:rsidR="00DA6559" w:rsidRPr="008A3D91" w:rsidRDefault="00EB2569" w:rsidP="00D57595">
                  <w:pPr>
                    <w:spacing w:before="0" w:after="0" w:line="240" w:lineRule="auto"/>
                    <w:jc w:val="center"/>
                    <w:rPr>
                      <w:rFonts w:asciiTheme="minorHAnsi" w:hAnsiTheme="minorHAnsi"/>
                      <w:b/>
                      <w:bCs/>
                      <w:color w:val="808080" w:themeColor="background1" w:themeShade="80"/>
                      <w:sz w:val="16"/>
                      <w:szCs w:val="16"/>
                    </w:rPr>
                  </w:pPr>
                  <w:r w:rsidRPr="008A3D91">
                    <w:rPr>
                      <w:rFonts w:asciiTheme="minorHAnsi" w:hAnsiTheme="minorHAnsi"/>
                      <w:b/>
                      <w:bCs/>
                      <w:sz w:val="16"/>
                      <w:szCs w:val="16"/>
                    </w:rPr>
                    <w:t>9</w:t>
                  </w:r>
                </w:p>
              </w:tc>
              <w:tc>
                <w:tcPr>
                  <w:tcW w:w="227" w:type="dxa"/>
                  <w:tcBorders>
                    <w:top w:val="single" w:sz="8" w:space="0" w:color="auto"/>
                    <w:left w:val="single" w:sz="8" w:space="0" w:color="auto"/>
                  </w:tcBorders>
                  <w:shd w:val="clear" w:color="auto" w:fill="FFFFFF" w:themeFill="background1"/>
                  <w:vAlign w:val="center"/>
                </w:tcPr>
                <w:p w14:paraId="3210EBBC"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tcBorders>
                    <w:top w:val="single" w:sz="8" w:space="0" w:color="auto"/>
                  </w:tcBorders>
                  <w:shd w:val="clear" w:color="auto" w:fill="FFFFFF" w:themeFill="background1"/>
                  <w:vAlign w:val="center"/>
                </w:tcPr>
                <w:p w14:paraId="4E3052A1"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r>
            <w:tr w:rsidR="00DA6559" w:rsidRPr="000C4078" w14:paraId="108EBC85" w14:textId="77777777" w:rsidTr="00EB2569">
              <w:tblPrEx>
                <w:tblBorders>
                  <w:insideH w:val="single" w:sz="4" w:space="0" w:color="BFBFBF" w:themeColor="background1" w:themeShade="BF"/>
                  <w:insideV w:val="single" w:sz="4" w:space="0" w:color="BFBFBF" w:themeColor="background1" w:themeShade="BF"/>
                </w:tblBorders>
              </w:tblPrEx>
              <w:trPr>
                <w:trHeight w:val="227"/>
                <w:jc w:val="center"/>
              </w:trPr>
              <w:tc>
                <w:tcPr>
                  <w:tcW w:w="227" w:type="dxa"/>
                  <w:tcBorders>
                    <w:top w:val="single" w:sz="8" w:space="0" w:color="auto"/>
                  </w:tcBorders>
                  <w:shd w:val="clear" w:color="auto" w:fill="FFFFFF" w:themeFill="background1"/>
                  <w:vAlign w:val="center"/>
                </w:tcPr>
                <w:p w14:paraId="32ABA15D"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7D5A2B32" w14:textId="77777777" w:rsidR="00DA6559" w:rsidRPr="008A3D91" w:rsidRDefault="00DA6559" w:rsidP="00D57595">
                  <w:pPr>
                    <w:spacing w:before="0" w:after="0" w:line="240" w:lineRule="auto"/>
                    <w:jc w:val="center"/>
                    <w:rPr>
                      <w:rFonts w:asciiTheme="minorHAnsi" w:hAnsiTheme="minorHAnsi"/>
                      <w:b/>
                      <w:bCs/>
                      <w:color w:val="808080" w:themeColor="background1" w:themeShade="80"/>
                      <w:sz w:val="16"/>
                      <w:szCs w:val="16"/>
                    </w:rPr>
                  </w:pPr>
                </w:p>
              </w:tc>
              <w:tc>
                <w:tcPr>
                  <w:tcW w:w="227" w:type="dxa"/>
                  <w:shd w:val="clear" w:color="auto" w:fill="FFFFFF" w:themeFill="background1"/>
                  <w:vAlign w:val="center"/>
                </w:tcPr>
                <w:p w14:paraId="07382922" w14:textId="77777777" w:rsidR="00DA6559" w:rsidRPr="008A3D91" w:rsidRDefault="00DA6559" w:rsidP="00D57595">
                  <w:pPr>
                    <w:spacing w:before="0" w:after="0" w:line="240" w:lineRule="auto"/>
                    <w:jc w:val="center"/>
                    <w:rPr>
                      <w:rFonts w:asciiTheme="minorHAnsi" w:hAnsiTheme="minorHAnsi"/>
                      <w:b/>
                      <w:bCs/>
                      <w:color w:val="FFCC00"/>
                      <w:sz w:val="16"/>
                      <w:szCs w:val="16"/>
                    </w:rPr>
                  </w:pPr>
                </w:p>
              </w:tc>
            </w:tr>
          </w:tbl>
          <w:p w14:paraId="4EE2F283" w14:textId="77777777" w:rsidR="00DA6559" w:rsidRPr="000C4078" w:rsidRDefault="00DA6559" w:rsidP="00D57595">
            <w:pPr>
              <w:spacing w:before="0" w:after="0" w:line="240" w:lineRule="auto"/>
              <w:jc w:val="center"/>
              <w:rPr>
                <w:rFonts w:ascii="Aptos Narrow" w:hAnsi="Aptos Narrow"/>
                <w:b/>
                <w:bCs/>
                <w:sz w:val="16"/>
                <w:szCs w:val="16"/>
              </w:rPr>
            </w:pPr>
          </w:p>
        </w:tc>
        <w:tc>
          <w:tcPr>
            <w:tcW w:w="342" w:type="dxa"/>
            <w:vMerge/>
            <w:tcMar>
              <w:left w:w="0" w:type="dxa"/>
              <w:right w:w="0" w:type="dxa"/>
            </w:tcMar>
          </w:tcPr>
          <w:p w14:paraId="737E6E45" w14:textId="116786F1" w:rsidR="00DA6559" w:rsidRPr="00195C6C" w:rsidRDefault="00DA6559" w:rsidP="00195C6C">
            <w:pPr>
              <w:spacing w:before="0" w:after="0" w:line="240" w:lineRule="auto"/>
              <w:rPr>
                <w:rFonts w:ascii="Aptos Narrow" w:hAnsi="Aptos Narrow"/>
                <w:b/>
                <w:bCs/>
                <w:position w:val="12"/>
                <w:sz w:val="16"/>
                <w:szCs w:val="16"/>
              </w:rPr>
            </w:pPr>
          </w:p>
        </w:tc>
        <w:tc>
          <w:tcPr>
            <w:tcW w:w="1842" w:type="dxa"/>
          </w:tcPr>
          <w:tbl>
            <w:tblPr>
              <w:tblStyle w:val="af5"/>
              <w:tblW w:w="1782" w:type="dxa"/>
              <w:jc w:val="center"/>
              <w:tblBorders>
                <w:top w:val="single" w:sz="8" w:space="0" w:color="000000"/>
                <w:left w:val="single" w:sz="8" w:space="0" w:color="000000"/>
                <w:bottom w:val="single" w:sz="8" w:space="0" w:color="000000"/>
                <w:right w:val="single" w:sz="8" w:space="0" w:color="000000"/>
              </w:tblBorders>
              <w:tblLayout w:type="fixed"/>
              <w:tblCellMar>
                <w:left w:w="0" w:type="dxa"/>
                <w:right w:w="0" w:type="dxa"/>
              </w:tblCellMar>
              <w:tblLook w:val="04A0" w:firstRow="1" w:lastRow="0" w:firstColumn="1" w:lastColumn="0" w:noHBand="0" w:noVBand="1"/>
            </w:tblPr>
            <w:tblGrid>
              <w:gridCol w:w="199"/>
              <w:gridCol w:w="198"/>
              <w:gridCol w:w="198"/>
              <w:gridCol w:w="198"/>
              <w:gridCol w:w="198"/>
              <w:gridCol w:w="198"/>
              <w:gridCol w:w="198"/>
              <w:gridCol w:w="198"/>
              <w:gridCol w:w="197"/>
            </w:tblGrid>
            <w:tr w:rsidR="00D04054" w:rsidRPr="000C4078" w14:paraId="18E6D5FD" w14:textId="77777777" w:rsidTr="009757C2">
              <w:trPr>
                <w:trHeight w:val="227"/>
                <w:jc w:val="center"/>
              </w:trPr>
              <w:tc>
                <w:tcPr>
                  <w:tcW w:w="556" w:type="pct"/>
                  <w:shd w:val="clear" w:color="auto" w:fill="FFFCDC"/>
                  <w:vAlign w:val="center"/>
                </w:tcPr>
                <w:p w14:paraId="54592F5F"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1</w:t>
                  </w:r>
                </w:p>
              </w:tc>
              <w:tc>
                <w:tcPr>
                  <w:tcW w:w="556" w:type="pct"/>
                  <w:shd w:val="clear" w:color="auto" w:fill="FFFCDC"/>
                  <w:vAlign w:val="center"/>
                </w:tcPr>
                <w:p w14:paraId="7C7B3556"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2</w:t>
                  </w:r>
                </w:p>
              </w:tc>
              <w:tc>
                <w:tcPr>
                  <w:tcW w:w="556" w:type="pct"/>
                  <w:shd w:val="clear" w:color="auto" w:fill="FFFCDC"/>
                  <w:vAlign w:val="center"/>
                </w:tcPr>
                <w:p w14:paraId="1DBA1EAD"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3</w:t>
                  </w:r>
                </w:p>
              </w:tc>
              <w:tc>
                <w:tcPr>
                  <w:tcW w:w="556" w:type="pct"/>
                  <w:shd w:val="clear" w:color="auto" w:fill="FFFCDC"/>
                  <w:vAlign w:val="center"/>
                </w:tcPr>
                <w:p w14:paraId="0837A533" w14:textId="77777777" w:rsidR="00DA6559" w:rsidRPr="008A3D91" w:rsidRDefault="00DA6559" w:rsidP="00D57595">
                  <w:pPr>
                    <w:spacing w:before="0" w:after="0" w:line="240" w:lineRule="auto"/>
                    <w:jc w:val="center"/>
                    <w:rPr>
                      <w:rFonts w:asciiTheme="minorHAnsi" w:hAnsiTheme="minorHAnsi"/>
                      <w:b/>
                      <w:bCs/>
                      <w:sz w:val="16"/>
                      <w:szCs w:val="16"/>
                    </w:rPr>
                  </w:pPr>
                  <w:r w:rsidRPr="008A3D91">
                    <w:rPr>
                      <w:rFonts w:asciiTheme="minorHAnsi" w:hAnsiTheme="minorHAnsi"/>
                      <w:b/>
                      <w:bCs/>
                      <w:sz w:val="16"/>
                      <w:szCs w:val="16"/>
                    </w:rPr>
                    <w:t>4</w:t>
                  </w:r>
                </w:p>
              </w:tc>
              <w:tc>
                <w:tcPr>
                  <w:tcW w:w="556" w:type="pct"/>
                  <w:shd w:val="clear" w:color="auto" w:fill="FFFCDC"/>
                  <w:vAlign w:val="center"/>
                </w:tcPr>
                <w:p w14:paraId="59C93A8A" w14:textId="3751595B" w:rsidR="00DA6559" w:rsidRPr="008A3D91" w:rsidRDefault="00EB2569" w:rsidP="00D57595">
                  <w:pPr>
                    <w:spacing w:before="0" w:after="0" w:line="240" w:lineRule="auto"/>
                    <w:jc w:val="center"/>
                    <w:rPr>
                      <w:rFonts w:asciiTheme="minorHAnsi" w:hAnsiTheme="minorHAnsi"/>
                      <w:b/>
                      <w:bCs/>
                      <w:sz w:val="16"/>
                      <w:szCs w:val="16"/>
                    </w:rPr>
                  </w:pPr>
                  <w:r>
                    <w:rPr>
                      <w:rFonts w:asciiTheme="minorHAnsi" w:hAnsiTheme="minorHAnsi"/>
                      <w:b/>
                      <w:bCs/>
                      <w:sz w:val="16"/>
                      <w:szCs w:val="16"/>
                    </w:rPr>
                    <w:t>5</w:t>
                  </w:r>
                </w:p>
              </w:tc>
              <w:tc>
                <w:tcPr>
                  <w:tcW w:w="556" w:type="pct"/>
                  <w:shd w:val="clear" w:color="auto" w:fill="FFFCDC"/>
                  <w:vAlign w:val="center"/>
                </w:tcPr>
                <w:p w14:paraId="17D7B5FF" w14:textId="4423D4BF" w:rsidR="00DA6559" w:rsidRPr="008A3D91" w:rsidRDefault="00EB2569" w:rsidP="00D57595">
                  <w:pPr>
                    <w:spacing w:before="0" w:after="0" w:line="240" w:lineRule="auto"/>
                    <w:jc w:val="center"/>
                    <w:rPr>
                      <w:rFonts w:asciiTheme="minorHAnsi" w:hAnsiTheme="minorHAnsi"/>
                      <w:b/>
                      <w:bCs/>
                      <w:sz w:val="16"/>
                      <w:szCs w:val="16"/>
                    </w:rPr>
                  </w:pPr>
                  <w:r>
                    <w:rPr>
                      <w:rFonts w:asciiTheme="minorHAnsi" w:hAnsiTheme="minorHAnsi"/>
                      <w:b/>
                      <w:bCs/>
                      <w:sz w:val="16"/>
                      <w:szCs w:val="16"/>
                    </w:rPr>
                    <w:t>6</w:t>
                  </w:r>
                </w:p>
              </w:tc>
              <w:tc>
                <w:tcPr>
                  <w:tcW w:w="556" w:type="pct"/>
                  <w:shd w:val="clear" w:color="auto" w:fill="FFFCDC"/>
                  <w:vAlign w:val="center"/>
                </w:tcPr>
                <w:p w14:paraId="496DC6C3" w14:textId="42B6153D" w:rsidR="00DA6559" w:rsidRPr="008A3D91" w:rsidRDefault="00EB2569" w:rsidP="00D57595">
                  <w:pPr>
                    <w:spacing w:before="0" w:after="0" w:line="240" w:lineRule="auto"/>
                    <w:jc w:val="center"/>
                    <w:rPr>
                      <w:rFonts w:asciiTheme="minorHAnsi" w:hAnsiTheme="minorHAnsi"/>
                      <w:b/>
                      <w:bCs/>
                      <w:sz w:val="16"/>
                      <w:szCs w:val="16"/>
                    </w:rPr>
                  </w:pPr>
                  <w:r>
                    <w:rPr>
                      <w:rFonts w:asciiTheme="minorHAnsi" w:hAnsiTheme="minorHAnsi"/>
                      <w:b/>
                      <w:bCs/>
                      <w:sz w:val="16"/>
                      <w:szCs w:val="16"/>
                    </w:rPr>
                    <w:t>7</w:t>
                  </w:r>
                </w:p>
              </w:tc>
              <w:tc>
                <w:tcPr>
                  <w:tcW w:w="556" w:type="pct"/>
                  <w:shd w:val="clear" w:color="auto" w:fill="FFFCDC"/>
                  <w:vAlign w:val="center"/>
                </w:tcPr>
                <w:p w14:paraId="136EF97D" w14:textId="30EA8104" w:rsidR="00DA6559" w:rsidRPr="008A3D91" w:rsidRDefault="00EB2569" w:rsidP="00D57595">
                  <w:pPr>
                    <w:spacing w:before="0" w:after="0" w:line="240" w:lineRule="auto"/>
                    <w:jc w:val="center"/>
                    <w:rPr>
                      <w:rFonts w:asciiTheme="minorHAnsi" w:hAnsiTheme="minorHAnsi"/>
                      <w:b/>
                      <w:bCs/>
                      <w:sz w:val="16"/>
                      <w:szCs w:val="16"/>
                    </w:rPr>
                  </w:pPr>
                  <w:r>
                    <w:rPr>
                      <w:rFonts w:asciiTheme="minorHAnsi" w:hAnsiTheme="minorHAnsi"/>
                      <w:b/>
                      <w:bCs/>
                      <w:sz w:val="16"/>
                      <w:szCs w:val="16"/>
                    </w:rPr>
                    <w:t>8</w:t>
                  </w:r>
                </w:p>
              </w:tc>
              <w:tc>
                <w:tcPr>
                  <w:tcW w:w="556" w:type="pct"/>
                  <w:shd w:val="clear" w:color="auto" w:fill="FFFCDC"/>
                  <w:vAlign w:val="center"/>
                </w:tcPr>
                <w:p w14:paraId="2365F14D" w14:textId="3474F56C" w:rsidR="00DA6559" w:rsidRPr="008A3D91" w:rsidRDefault="00EB2569" w:rsidP="00D57595">
                  <w:pPr>
                    <w:spacing w:before="0" w:after="0" w:line="240" w:lineRule="auto"/>
                    <w:jc w:val="center"/>
                    <w:rPr>
                      <w:rFonts w:asciiTheme="minorHAnsi" w:hAnsiTheme="minorHAnsi"/>
                      <w:b/>
                      <w:bCs/>
                      <w:sz w:val="16"/>
                      <w:szCs w:val="16"/>
                    </w:rPr>
                  </w:pPr>
                  <w:r>
                    <w:rPr>
                      <w:rFonts w:asciiTheme="minorHAnsi" w:hAnsiTheme="minorHAnsi"/>
                      <w:b/>
                      <w:bCs/>
                      <w:sz w:val="16"/>
                      <w:szCs w:val="16"/>
                    </w:rPr>
                    <w:t>9</w:t>
                  </w:r>
                </w:p>
              </w:tc>
            </w:tr>
          </w:tbl>
          <w:p w14:paraId="6AAC1B88" w14:textId="77777777" w:rsidR="00DA6559" w:rsidRPr="000C4078" w:rsidRDefault="00DA6559" w:rsidP="00D57595">
            <w:pPr>
              <w:spacing w:before="0" w:after="0" w:line="240" w:lineRule="auto"/>
              <w:jc w:val="center"/>
              <w:rPr>
                <w:rFonts w:ascii="Aptos Narrow" w:hAnsi="Aptos Narrow"/>
                <w:b/>
                <w:bCs/>
                <w:sz w:val="16"/>
                <w:szCs w:val="16"/>
              </w:rPr>
            </w:pPr>
          </w:p>
        </w:tc>
      </w:tr>
    </w:tbl>
    <w:p w14:paraId="5D8A4712" w14:textId="3AFE1F07" w:rsidR="009D3911" w:rsidRDefault="009D3911" w:rsidP="009D3911">
      <w:pPr>
        <w:pStyle w:val="a0"/>
        <w:ind w:left="1418" w:right="0"/>
        <w:jc w:val="left"/>
        <w:rPr>
          <w:rStyle w:val="cond0"/>
        </w:rPr>
      </w:pPr>
      <w:r w:rsidRPr="00A91864">
        <w:rPr>
          <w:rStyle w:val="cond0"/>
        </w:rPr>
        <w:t xml:space="preserve">For the </w:t>
      </w:r>
      <w:r>
        <w:rPr>
          <w:rStyle w:val="cond0"/>
          <w:color w:val="FF00FF"/>
        </w:rPr>
        <w:t>#write</w:t>
      </w:r>
      <w:r w:rsidRPr="00C40A36">
        <w:rPr>
          <w:rStyle w:val="cond0"/>
        </w:rPr>
        <w:t xml:space="preserve"> and </w:t>
      </w:r>
      <w:r>
        <w:rPr>
          <w:rStyle w:val="cond0"/>
          <w:color w:val="FF00FF"/>
        </w:rPr>
        <w:t xml:space="preserve">#append </w:t>
      </w:r>
      <w:r w:rsidRPr="00A91864">
        <w:rPr>
          <w:rStyle w:val="cond0"/>
        </w:rPr>
        <w:t>command</w:t>
      </w:r>
      <w:r>
        <w:rPr>
          <w:rStyle w:val="cond0"/>
        </w:rPr>
        <w:t>s</w:t>
      </w:r>
      <w:r w:rsidRPr="00A91864">
        <w:rPr>
          <w:rStyle w:val="cond0"/>
        </w:rPr>
        <w:t xml:space="preserve"> </w:t>
      </w:r>
      <w:r>
        <w:rPr>
          <w:rStyle w:val="cond0"/>
          <w:color w:val="FF00FF"/>
        </w:rPr>
        <w:t>TYPE</w:t>
      </w:r>
      <w:r w:rsidRPr="00A91864">
        <w:rPr>
          <w:rStyle w:val="cond0"/>
        </w:rPr>
        <w:t xml:space="preserve"> can </w:t>
      </w:r>
      <w:r>
        <w:rPr>
          <w:rStyle w:val="cond0"/>
        </w:rPr>
        <w:t xml:space="preserve">be </w:t>
      </w:r>
      <w:r w:rsidR="0030319F">
        <w:rPr>
          <w:rStyle w:val="cond0"/>
        </w:rPr>
        <w:t>one</w:t>
      </w:r>
      <w:r>
        <w:rPr>
          <w:rStyle w:val="cond0"/>
        </w:rPr>
        <w:t xml:space="preserve"> of the capital letters below:</w:t>
      </w:r>
    </w:p>
    <w:p w14:paraId="1CD56A6A" w14:textId="77777777" w:rsidR="009D3911" w:rsidRPr="00A91864" w:rsidRDefault="009D3911" w:rsidP="002622FA">
      <w:pPr>
        <w:pStyle w:val="a0"/>
        <w:tabs>
          <w:tab w:val="left" w:pos="2127"/>
        </w:tabs>
        <w:ind w:left="1843" w:right="0"/>
        <w:jc w:val="left"/>
        <w:rPr>
          <w:lang w:val="bg-BG"/>
        </w:rPr>
      </w:pPr>
      <w:r w:rsidRPr="00476903">
        <w:rPr>
          <w:rStyle w:val="14"/>
          <w:b/>
          <w:bCs/>
          <w:color w:val="8B008B"/>
        </w:rPr>
        <w:t>Y</w:t>
      </w:r>
      <w:r>
        <w:rPr>
          <w:rStyle w:val="14"/>
        </w:rPr>
        <w:tab/>
        <w:t>-</w:t>
      </w:r>
      <w:r w:rsidRPr="00A91864">
        <w:rPr>
          <w:rStyle w:val="14"/>
        </w:rPr>
        <w:t xml:space="preserve"> </w:t>
      </w:r>
      <w:r>
        <w:rPr>
          <w:rStyle w:val="14"/>
        </w:rPr>
        <w:t>Yes, the matrix structure is used</w:t>
      </w:r>
      <w:r w:rsidRPr="00A91864">
        <w:rPr>
          <w:rStyle w:val="14"/>
        </w:rPr>
        <w:t>;</w:t>
      </w:r>
    </w:p>
    <w:p w14:paraId="42601510" w14:textId="77777777" w:rsidR="009D3911" w:rsidRDefault="009D3911" w:rsidP="002622FA">
      <w:pPr>
        <w:pStyle w:val="a0"/>
        <w:tabs>
          <w:tab w:val="left" w:pos="2127"/>
        </w:tabs>
        <w:ind w:left="1843" w:right="0"/>
        <w:jc w:val="left"/>
        <w:rPr>
          <w:rStyle w:val="14"/>
        </w:rPr>
      </w:pPr>
      <w:r w:rsidRPr="00476903">
        <w:rPr>
          <w:rStyle w:val="14"/>
          <w:b/>
          <w:bCs/>
          <w:color w:val="8B008B"/>
        </w:rPr>
        <w:t>N</w:t>
      </w:r>
      <w:r>
        <w:rPr>
          <w:rStyle w:val="14"/>
        </w:rPr>
        <w:tab/>
      </w:r>
      <w:r w:rsidRPr="00A91864">
        <w:rPr>
          <w:rStyle w:val="14"/>
        </w:rPr>
        <w:t xml:space="preserve">- </w:t>
      </w:r>
      <w:r>
        <w:rPr>
          <w:rStyle w:val="14"/>
        </w:rPr>
        <w:t xml:space="preserve">No, the matrix structure is not used </w:t>
      </w:r>
      <w:r w:rsidRPr="00A91864">
        <w:rPr>
          <w:rStyle w:val="14"/>
        </w:rPr>
        <w:t>(default);</w:t>
      </w:r>
    </w:p>
    <w:p w14:paraId="7B14D542" w14:textId="77777777" w:rsidR="009D3911" w:rsidRPr="00CD26A8" w:rsidRDefault="009D3911" w:rsidP="009D3911">
      <w:pPr>
        <w:pStyle w:val="a0"/>
        <w:ind w:left="1418" w:right="0"/>
        <w:jc w:val="left"/>
        <w:rPr>
          <w:rStyle w:val="cond0"/>
        </w:rPr>
      </w:pPr>
      <w:r w:rsidRPr="00CD26A8">
        <w:rPr>
          <w:rStyle w:val="14"/>
        </w:rPr>
        <w:t>If “</w:t>
      </w:r>
      <w:r w:rsidRPr="00476903">
        <w:rPr>
          <w:rStyle w:val="14"/>
          <w:b/>
          <w:bCs/>
          <w:color w:val="8B008B"/>
        </w:rPr>
        <w:t>N</w:t>
      </w:r>
      <w:r w:rsidRPr="00CD26A8">
        <w:rPr>
          <w:rStyle w:val="14"/>
        </w:rPr>
        <w:t>” is selected, all matrices are stored as rectangular</w:t>
      </w:r>
      <w:r>
        <w:rPr>
          <w:rStyle w:val="14"/>
        </w:rPr>
        <w:t>, regardless their type and internal structure</w:t>
      </w:r>
      <w:r w:rsidRPr="00CD26A8">
        <w:rPr>
          <w:rStyle w:val="14"/>
        </w:rPr>
        <w:t>.</w:t>
      </w:r>
      <w:r>
        <w:rPr>
          <w:rStyle w:val="14"/>
        </w:rPr>
        <w:t xml:space="preserve"> All elements after the last nonzero value on the row are skipped.</w:t>
      </w:r>
    </w:p>
    <w:p w14:paraId="69464BFF" w14:textId="77777777" w:rsidR="009D3911" w:rsidRPr="00A91864" w:rsidRDefault="009D3911" w:rsidP="009D3911">
      <w:pPr>
        <w:pStyle w:val="a0"/>
        <w:tabs>
          <w:tab w:val="left" w:pos="1276"/>
        </w:tabs>
        <w:ind w:left="1418" w:right="0" w:hanging="992"/>
        <w:jc w:val="left"/>
      </w:pPr>
      <w:r w:rsidRPr="000C2981">
        <w:rPr>
          <w:rStyle w:val="cond0"/>
          <w:color w:val="FF00FF"/>
        </w:rPr>
        <w:t>SEP</w:t>
      </w:r>
      <w:r w:rsidRPr="000C2981">
        <w:rPr>
          <w:rStyle w:val="o"/>
          <w:color w:val="DAA520"/>
        </w:rPr>
        <w:t>=</w:t>
      </w:r>
      <w:r w:rsidRPr="000C2981">
        <w:rPr>
          <w:rStyle w:val="ok"/>
          <w:color w:val="008000"/>
        </w:rPr>
        <w:t>','</w:t>
      </w:r>
      <w:r>
        <w:rPr>
          <w:color w:val="000000"/>
        </w:rPr>
        <w:tab/>
        <w:t>-</w:t>
      </w:r>
      <w:r w:rsidRPr="000C2981">
        <w:rPr>
          <w:color w:val="000000"/>
        </w:rPr>
        <w:t xml:space="preserve"> </w:t>
      </w:r>
      <w:r>
        <w:rPr>
          <w:color w:val="000000"/>
        </w:rPr>
        <w:t xml:space="preserve">separator </w:t>
      </w:r>
      <w:r w:rsidRPr="000C2981">
        <w:rPr>
          <w:color w:val="000000"/>
        </w:rPr>
        <w:t>[</w:t>
      </w:r>
      <w:r w:rsidRPr="000C2981">
        <w:rPr>
          <w:color w:val="00B050"/>
        </w:rPr>
        <w:t>optional</w:t>
      </w:r>
      <w:r w:rsidRPr="000C2981">
        <w:rPr>
          <w:color w:val="000000"/>
        </w:rPr>
        <w:t>]</w:t>
      </w:r>
      <w:r>
        <w:rPr>
          <w:color w:val="000000"/>
        </w:rPr>
        <w:t xml:space="preserve">. </w:t>
      </w:r>
      <w:r w:rsidRPr="00A91864">
        <w:rPr>
          <w:rStyle w:val="cond0"/>
        </w:rPr>
        <w:t>You</w:t>
      </w:r>
      <w:r>
        <w:rPr>
          <w:rStyle w:val="cond0"/>
        </w:rPr>
        <w:t xml:space="preserve"> must specify a single character in quotes. For the</w:t>
      </w:r>
      <w:r w:rsidRPr="00A91864">
        <w:rPr>
          <w:rStyle w:val="cond0"/>
        </w:rPr>
        <w:t xml:space="preserve"> </w:t>
      </w:r>
      <w:r>
        <w:rPr>
          <w:rStyle w:val="cond0"/>
          <w:color w:val="FF00FF"/>
        </w:rPr>
        <w:t xml:space="preserve">#read </w:t>
      </w:r>
      <w:r w:rsidRPr="00A91864">
        <w:rPr>
          <w:rStyle w:val="cond0"/>
        </w:rPr>
        <w:t>command</w:t>
      </w:r>
      <w:r>
        <w:rPr>
          <w:rStyle w:val="cond0"/>
        </w:rPr>
        <w:t xml:space="preserve"> it must correspond to the actual separator used in the input file.</w:t>
      </w:r>
    </w:p>
    <w:p w14:paraId="48DE5BC4" w14:textId="200465A3" w:rsidR="009D3911" w:rsidRPr="000C2981" w:rsidRDefault="009D3911" w:rsidP="009D3911">
      <w:r w:rsidRPr="000C2981">
        <w:lastRenderedPageBreak/>
        <w:t xml:space="preserve">The </w:t>
      </w:r>
      <w:r w:rsidR="00FB176F" w:rsidRPr="000C2981">
        <w:t>minimum</w:t>
      </w:r>
      <w:r w:rsidRPr="000C2981">
        <w:t xml:space="preserve"> </w:t>
      </w:r>
      <w:r>
        <w:t xml:space="preserve">allowed syntax for the above commands if all optional keywords are skipped is: </w:t>
      </w:r>
    </w:p>
    <w:p w14:paraId="30191A1F" w14:textId="1F118840" w:rsidR="00433775" w:rsidRPr="00604826" w:rsidRDefault="009D3911" w:rsidP="00604826">
      <w:pPr>
        <w:ind w:left="426"/>
      </w:pPr>
      <w:r w:rsidRPr="00F73D5E">
        <w:t>“</w:t>
      </w:r>
      <w:r w:rsidRPr="000C2981">
        <w:rPr>
          <w:rStyle w:val="cond0"/>
          <w:color w:val="FF00FF"/>
        </w:rPr>
        <w:t xml:space="preserve">#read </w:t>
      </w:r>
      <w:r w:rsidRPr="001F536D">
        <w:rPr>
          <w:rStyle w:val="HTML"/>
          <w:rFonts w:ascii="Georgia Pro Semibold" w:hAnsi="Georgia Pro Semibold" w:cs="Segoe UI"/>
          <w:color w:val="0066CC"/>
          <w:sz w:val="23"/>
          <w:szCs w:val="23"/>
        </w:rPr>
        <w:t>M</w:t>
      </w:r>
      <w:r w:rsidRPr="000C2981">
        <w:rPr>
          <w:rStyle w:val="HTML"/>
          <w:rFonts w:ascii="Segoe UI" w:hAnsi="Segoe UI" w:cs="Segoe UI"/>
          <w:color w:val="0066CC"/>
          <w:sz w:val="23"/>
          <w:szCs w:val="23"/>
        </w:rPr>
        <w:t xml:space="preserve"> </w:t>
      </w:r>
      <w:r w:rsidRPr="000C2981">
        <w:rPr>
          <w:rStyle w:val="cond0"/>
          <w:color w:val="FF00FF"/>
        </w:rPr>
        <w:t xml:space="preserve">from </w:t>
      </w:r>
      <w:r w:rsidRPr="000C2981">
        <w:rPr>
          <w:rStyle w:val="a5"/>
          <w:color w:val="8B008B"/>
        </w:rPr>
        <w:t>filename.txt</w:t>
      </w:r>
      <w:r w:rsidRPr="00F73D5E">
        <w:t>” or “#</w:t>
      </w:r>
      <w:r w:rsidRPr="000C2981">
        <w:rPr>
          <w:rStyle w:val="cond0"/>
          <w:color w:val="FF00FF"/>
        </w:rPr>
        <w:t>write </w:t>
      </w:r>
      <w:r w:rsidRPr="001F536D">
        <w:rPr>
          <w:rStyle w:val="HTML"/>
          <w:rFonts w:ascii="Georgia Pro Semibold" w:hAnsi="Georgia Pro Semibold" w:cs="Segoe UI"/>
          <w:color w:val="0066CC"/>
          <w:sz w:val="23"/>
          <w:szCs w:val="23"/>
        </w:rPr>
        <w:t>M</w:t>
      </w:r>
      <w:r w:rsidRPr="000C2981">
        <w:rPr>
          <w:rStyle w:val="cond0"/>
          <w:color w:val="FF00FF"/>
        </w:rPr>
        <w:t> to </w:t>
      </w:r>
      <w:r w:rsidRPr="000C2981">
        <w:rPr>
          <w:rStyle w:val="a5"/>
          <w:color w:val="8B008B"/>
        </w:rPr>
        <w:t>filename.txt</w:t>
      </w:r>
      <w:r w:rsidRPr="00F73D5E">
        <w:t>” or “</w:t>
      </w:r>
      <w:r w:rsidRPr="000C2981">
        <w:rPr>
          <w:rStyle w:val="cond0"/>
          <w:color w:val="FF00FF"/>
        </w:rPr>
        <w:t>#</w:t>
      </w:r>
      <w:r>
        <w:rPr>
          <w:rStyle w:val="cond0"/>
          <w:color w:val="FF00FF"/>
        </w:rPr>
        <w:t>append</w:t>
      </w:r>
      <w:r w:rsidRPr="000C2981">
        <w:rPr>
          <w:rStyle w:val="cond0"/>
          <w:color w:val="FF00FF"/>
        </w:rPr>
        <w:t> </w:t>
      </w:r>
      <w:r w:rsidRPr="001F536D">
        <w:rPr>
          <w:rStyle w:val="HTML"/>
          <w:rFonts w:ascii="Georgia Pro Semibold" w:hAnsi="Georgia Pro Semibold" w:cs="Segoe UI"/>
          <w:color w:val="0066CC"/>
          <w:sz w:val="23"/>
          <w:szCs w:val="23"/>
        </w:rPr>
        <w:t>M</w:t>
      </w:r>
      <w:r w:rsidRPr="000C2981">
        <w:rPr>
          <w:rStyle w:val="cond0"/>
          <w:color w:val="FF00FF"/>
        </w:rPr>
        <w:t> to </w:t>
      </w:r>
      <w:r w:rsidRPr="000C2981">
        <w:rPr>
          <w:rStyle w:val="a5"/>
          <w:color w:val="8B008B"/>
        </w:rPr>
        <w:t>filename.txt</w:t>
      </w:r>
      <w:r w:rsidRPr="00F73D5E">
        <w:t>”.</w:t>
      </w:r>
    </w:p>
    <w:p w14:paraId="002FDBBC" w14:textId="77777777" w:rsidR="009D3911" w:rsidRPr="000C2981" w:rsidRDefault="009D3911" w:rsidP="005815AF">
      <w:pPr>
        <w:pStyle w:val="3"/>
      </w:pPr>
      <w:bookmarkStart w:id="148" w:name="_Toc198414502"/>
      <w:r w:rsidRPr="000C2981">
        <w:t>Excel files</w:t>
      </w:r>
      <w:bookmarkEnd w:id="148"/>
    </w:p>
    <w:p w14:paraId="470D7A3D" w14:textId="77777777" w:rsidR="009D3911" w:rsidRPr="000C2981" w:rsidRDefault="009D3911" w:rsidP="002622FA">
      <w:pPr>
        <w:pStyle w:val="a0"/>
        <w:ind w:left="425" w:right="0"/>
        <w:jc w:val="left"/>
        <w:rPr>
          <w:color w:val="000000"/>
        </w:rPr>
      </w:pPr>
      <w:r w:rsidRPr="000C2981">
        <w:rPr>
          <w:rStyle w:val="cond0"/>
          <w:color w:val="FF00FF"/>
        </w:rPr>
        <w:t>#read</w:t>
      </w:r>
      <w:r w:rsidRPr="000C2981">
        <w:t> </w:t>
      </w:r>
      <w:r w:rsidRPr="001F536D">
        <w:rPr>
          <w:rStyle w:val="HTML"/>
          <w:rFonts w:ascii="Georgia Pro Semibold" w:hAnsi="Georgia Pro Semibold" w:cs="Segoe UI"/>
          <w:color w:val="0066CC"/>
          <w:sz w:val="23"/>
          <w:szCs w:val="23"/>
        </w:rPr>
        <w:t>M</w:t>
      </w:r>
      <w:r w:rsidRPr="000C2981">
        <w:t> </w:t>
      </w:r>
      <w:r w:rsidRPr="000C2981">
        <w:rPr>
          <w:rStyle w:val="cond0"/>
          <w:color w:val="FF00FF"/>
        </w:rPr>
        <w:t>from</w:t>
      </w:r>
      <w:r w:rsidRPr="000C2981">
        <w:t> </w:t>
      </w:r>
      <w:r w:rsidRPr="000C2981">
        <w:rPr>
          <w:rStyle w:val="a5"/>
          <w:color w:val="8B008B"/>
        </w:rPr>
        <w:t>filename.xlsx</w:t>
      </w:r>
      <w:r w:rsidRPr="000C2981">
        <w:rPr>
          <w:rStyle w:val="o"/>
          <w:color w:val="DAA520"/>
        </w:rPr>
        <w:t>@</w:t>
      </w:r>
      <w:r w:rsidRPr="000C2981">
        <w:rPr>
          <w:rStyle w:val="14"/>
          <w:color w:val="8B008B"/>
        </w:rPr>
        <w:t>Sheet1</w:t>
      </w:r>
      <w:r w:rsidRPr="000C2981">
        <w:rPr>
          <w:rStyle w:val="o"/>
          <w:color w:val="DAA520"/>
        </w:rPr>
        <w:t>!</w:t>
      </w:r>
      <w:r w:rsidRPr="000C2981">
        <w:rPr>
          <w:rStyle w:val="14"/>
          <w:color w:val="8B008B"/>
        </w:rPr>
        <w:t>A1</w:t>
      </w:r>
      <w:r w:rsidRPr="000C2981">
        <w:rPr>
          <w:rStyle w:val="o"/>
          <w:color w:val="DAA520"/>
        </w:rPr>
        <w:t>:</w:t>
      </w:r>
      <w:r w:rsidRPr="000C2981">
        <w:rPr>
          <w:rStyle w:val="14"/>
          <w:color w:val="8B008B"/>
        </w:rPr>
        <w:t>B2</w:t>
      </w:r>
      <w:r w:rsidRPr="000C2981">
        <w:t> </w:t>
      </w:r>
      <w:r w:rsidRPr="000C2981">
        <w:rPr>
          <w:rStyle w:val="cond0"/>
          <w:color w:val="FF00FF"/>
        </w:rPr>
        <w:t>TYPE</w:t>
      </w:r>
      <w:r w:rsidRPr="000C2981">
        <w:rPr>
          <w:rStyle w:val="o"/>
          <w:color w:val="DAA520"/>
        </w:rPr>
        <w:t>=</w:t>
      </w:r>
      <w:r w:rsidRPr="00476903">
        <w:rPr>
          <w:rStyle w:val="14"/>
          <w:b/>
          <w:bCs/>
          <w:color w:val="8B008B"/>
        </w:rPr>
        <w:t>R</w:t>
      </w:r>
      <w:r w:rsidRPr="000C2981">
        <w:rPr>
          <w:color w:val="000000"/>
        </w:rPr>
        <w:t> </w:t>
      </w:r>
      <w:r>
        <w:rPr>
          <w:color w:val="000000"/>
        </w:rPr>
        <w:t>-</w:t>
      </w:r>
      <w:r w:rsidRPr="000C2981">
        <w:rPr>
          <w:color w:val="000000"/>
        </w:rPr>
        <w:t xml:space="preserve"> read</w:t>
      </w:r>
      <w:r>
        <w:rPr>
          <w:color w:val="000000"/>
        </w:rPr>
        <w:t>s the data</w:t>
      </w:r>
      <w:r w:rsidRPr="000C2981">
        <w:rPr>
          <w:color w:val="000000"/>
        </w:rPr>
        <w:t xml:space="preserve"> from </w:t>
      </w:r>
      <w:r>
        <w:rPr>
          <w:color w:val="000000"/>
        </w:rPr>
        <w:t>the specified</w:t>
      </w:r>
      <w:r w:rsidRPr="000C2981">
        <w:rPr>
          <w:color w:val="000000"/>
        </w:rPr>
        <w:t xml:space="preserve"> Excel file </w:t>
      </w:r>
      <w:r>
        <w:rPr>
          <w:color w:val="000000"/>
        </w:rPr>
        <w:t xml:space="preserve">into the </w:t>
      </w:r>
      <w:r w:rsidRPr="000C2981">
        <w:rPr>
          <w:color w:val="000000"/>
        </w:rPr>
        <w:t>matrix</w:t>
      </w:r>
      <w:r>
        <w:rPr>
          <w:color w:val="000000"/>
        </w:rPr>
        <w:t>/vector</w:t>
      </w:r>
      <w:r w:rsidRPr="001F536D">
        <w:rPr>
          <w:rStyle w:val="HTML"/>
          <w:rFonts w:ascii="Georgia Pro Semibold" w:hAnsi="Georgia Pro Semibold" w:cs="Segoe UI"/>
          <w:color w:val="0066CC"/>
          <w:sz w:val="23"/>
          <w:szCs w:val="23"/>
        </w:rPr>
        <w:t xml:space="preserve"> M</w:t>
      </w:r>
      <w:r>
        <w:rPr>
          <w:color w:val="000000"/>
        </w:rPr>
        <w:t>. The file must exist as well as the specified worksheet;</w:t>
      </w:r>
    </w:p>
    <w:p w14:paraId="75F80BFD" w14:textId="6C2C57DD" w:rsidR="009D3911" w:rsidRDefault="009D3911" w:rsidP="002622FA">
      <w:pPr>
        <w:pStyle w:val="a0"/>
        <w:ind w:left="425" w:right="0"/>
        <w:jc w:val="left"/>
        <w:rPr>
          <w:color w:val="000000"/>
        </w:rPr>
      </w:pPr>
      <w:r w:rsidRPr="000C2981">
        <w:rPr>
          <w:rStyle w:val="cond0"/>
          <w:color w:val="FF00FF"/>
        </w:rPr>
        <w:t>#write</w:t>
      </w:r>
      <w:r w:rsidRPr="000C2981">
        <w:t> </w:t>
      </w:r>
      <w:r w:rsidRPr="001F536D">
        <w:rPr>
          <w:rStyle w:val="HTML"/>
          <w:rFonts w:ascii="Georgia Pro Semibold" w:hAnsi="Georgia Pro Semibold" w:cs="Segoe UI"/>
          <w:color w:val="0066CC"/>
          <w:sz w:val="23"/>
          <w:szCs w:val="23"/>
        </w:rPr>
        <w:t>M</w:t>
      </w:r>
      <w:r w:rsidRPr="000C2981">
        <w:t> </w:t>
      </w:r>
      <w:r w:rsidRPr="000C2981">
        <w:rPr>
          <w:rStyle w:val="cond0"/>
          <w:color w:val="FF00FF"/>
        </w:rPr>
        <w:t>to</w:t>
      </w:r>
      <w:r w:rsidRPr="000C2981">
        <w:t> </w:t>
      </w:r>
      <w:r w:rsidRPr="000C2981">
        <w:rPr>
          <w:rStyle w:val="a5"/>
          <w:color w:val="8B008B"/>
        </w:rPr>
        <w:t>filename.xlsx</w:t>
      </w:r>
      <w:r w:rsidRPr="000C2981">
        <w:rPr>
          <w:rStyle w:val="o"/>
          <w:color w:val="DAA520"/>
        </w:rPr>
        <w:t>@</w:t>
      </w:r>
      <w:r w:rsidRPr="000C2981">
        <w:rPr>
          <w:rStyle w:val="14"/>
          <w:color w:val="8B008B"/>
        </w:rPr>
        <w:t>Sheet1</w:t>
      </w:r>
      <w:r w:rsidRPr="000C2981">
        <w:rPr>
          <w:rStyle w:val="o"/>
          <w:color w:val="DAA520"/>
        </w:rPr>
        <w:t>!</w:t>
      </w:r>
      <w:r w:rsidRPr="000C2981">
        <w:rPr>
          <w:rStyle w:val="14"/>
          <w:color w:val="8B008B"/>
        </w:rPr>
        <w:t>A1</w:t>
      </w:r>
      <w:r w:rsidRPr="000C2981">
        <w:rPr>
          <w:rStyle w:val="o"/>
          <w:color w:val="DAA520"/>
        </w:rPr>
        <w:t>:</w:t>
      </w:r>
      <w:r w:rsidRPr="000C2981">
        <w:rPr>
          <w:rStyle w:val="14"/>
          <w:color w:val="8B008B"/>
        </w:rPr>
        <w:t>B2</w:t>
      </w:r>
      <w:r w:rsidRPr="000C2981">
        <w:t> </w:t>
      </w:r>
      <w:r w:rsidRPr="000C2981">
        <w:rPr>
          <w:rStyle w:val="cond0"/>
          <w:color w:val="FF00FF"/>
        </w:rPr>
        <w:t>TYPE</w:t>
      </w:r>
      <w:r w:rsidRPr="000C2981">
        <w:rPr>
          <w:rStyle w:val="o"/>
          <w:color w:val="DAA520"/>
        </w:rPr>
        <w:t>=</w:t>
      </w:r>
      <w:r w:rsidRPr="00476903">
        <w:rPr>
          <w:rStyle w:val="14"/>
          <w:b/>
          <w:bCs/>
          <w:color w:val="8B008B"/>
        </w:rPr>
        <w:t>N</w:t>
      </w:r>
      <w:r w:rsidRPr="000C2981">
        <w:rPr>
          <w:color w:val="000000"/>
        </w:rPr>
        <w:t> </w:t>
      </w:r>
      <w:r>
        <w:rPr>
          <w:color w:val="000000"/>
        </w:rPr>
        <w:t>-</w:t>
      </w:r>
      <w:r w:rsidRPr="000C2981">
        <w:rPr>
          <w:color w:val="000000"/>
        </w:rPr>
        <w:t xml:space="preserve"> writes </w:t>
      </w:r>
      <w:r w:rsidRPr="000C2981">
        <w:t xml:space="preserve">data from </w:t>
      </w:r>
      <w:r w:rsidRPr="000C2981">
        <w:rPr>
          <w:color w:val="000000"/>
        </w:rPr>
        <w:t>matrix</w:t>
      </w:r>
      <w:r>
        <w:rPr>
          <w:color w:val="000000"/>
        </w:rPr>
        <w:t>/vector</w:t>
      </w:r>
      <w:r w:rsidRPr="000C2981">
        <w:rPr>
          <w:color w:val="000000"/>
        </w:rPr>
        <w:t> </w:t>
      </w:r>
      <w:r w:rsidRPr="001F536D">
        <w:rPr>
          <w:rStyle w:val="HTML"/>
          <w:rFonts w:ascii="Georgia Pro Semibold" w:hAnsi="Georgia Pro Semibold" w:cs="Segoe UI"/>
          <w:color w:val="0066CC"/>
          <w:sz w:val="23"/>
          <w:szCs w:val="23"/>
        </w:rPr>
        <w:t>M</w:t>
      </w:r>
      <w:r w:rsidRPr="000C2981">
        <w:rPr>
          <w:color w:val="000000"/>
        </w:rPr>
        <w:t xml:space="preserve"> to the specified </w:t>
      </w:r>
      <w:r>
        <w:rPr>
          <w:color w:val="000000"/>
        </w:rPr>
        <w:t>Excel</w:t>
      </w:r>
      <w:r w:rsidRPr="000C2981">
        <w:rPr>
          <w:color w:val="000000"/>
        </w:rPr>
        <w:t xml:space="preserve"> file. </w:t>
      </w:r>
      <w:r w:rsidR="00E07926" w:rsidRPr="00E07926">
        <w:rPr>
          <w:color w:val="000000"/>
        </w:rPr>
        <w:t>A new file with a single worksheet is created. If the file exists, it is entirely overwritten. The path to the file must exist;</w:t>
      </w:r>
      <w:r w:rsidRPr="000C2981">
        <w:rPr>
          <w:color w:val="000000"/>
        </w:rPr>
        <w:br/>
      </w:r>
      <w:r w:rsidRPr="000C2981">
        <w:rPr>
          <w:rStyle w:val="cond0"/>
          <w:color w:val="FF00FF"/>
        </w:rPr>
        <w:t>#append</w:t>
      </w:r>
      <w:r w:rsidRPr="000C2981">
        <w:t> </w:t>
      </w:r>
      <w:r w:rsidRPr="001F536D">
        <w:rPr>
          <w:rStyle w:val="HTML"/>
          <w:rFonts w:ascii="Georgia Pro Semibold" w:hAnsi="Georgia Pro Semibold" w:cs="Segoe UI"/>
          <w:color w:val="0066CC"/>
          <w:sz w:val="23"/>
          <w:szCs w:val="23"/>
        </w:rPr>
        <w:t>M</w:t>
      </w:r>
      <w:r w:rsidRPr="000C2981">
        <w:t> </w:t>
      </w:r>
      <w:r w:rsidRPr="000C2981">
        <w:rPr>
          <w:rStyle w:val="cond0"/>
          <w:color w:val="FF00FF"/>
        </w:rPr>
        <w:t>to</w:t>
      </w:r>
      <w:r w:rsidRPr="000C2981">
        <w:t> </w:t>
      </w:r>
      <w:r w:rsidRPr="000C2981">
        <w:rPr>
          <w:rStyle w:val="a5"/>
          <w:color w:val="8B008B"/>
        </w:rPr>
        <w:t>filename.xlsx</w:t>
      </w:r>
      <w:r w:rsidRPr="000C2981">
        <w:rPr>
          <w:rStyle w:val="o"/>
          <w:color w:val="DAA520"/>
        </w:rPr>
        <w:t>@</w:t>
      </w:r>
      <w:r w:rsidRPr="000C2981">
        <w:rPr>
          <w:rStyle w:val="14"/>
          <w:color w:val="8B008B"/>
        </w:rPr>
        <w:t>Sheet1</w:t>
      </w:r>
      <w:r w:rsidRPr="000C2981">
        <w:rPr>
          <w:rStyle w:val="o"/>
          <w:color w:val="DAA520"/>
        </w:rPr>
        <w:t>!</w:t>
      </w:r>
      <w:r w:rsidRPr="000C2981">
        <w:rPr>
          <w:rStyle w:val="14"/>
          <w:color w:val="8B008B"/>
        </w:rPr>
        <w:t>A1</w:t>
      </w:r>
      <w:r w:rsidRPr="000C2981">
        <w:rPr>
          <w:rStyle w:val="o"/>
          <w:color w:val="DAA520"/>
        </w:rPr>
        <w:t>:</w:t>
      </w:r>
      <w:r w:rsidRPr="000C2981">
        <w:rPr>
          <w:rStyle w:val="14"/>
          <w:color w:val="8B008B"/>
        </w:rPr>
        <w:t>B2</w:t>
      </w:r>
      <w:r w:rsidRPr="000C2981">
        <w:t> </w:t>
      </w:r>
      <w:r w:rsidRPr="000C2981">
        <w:rPr>
          <w:rStyle w:val="cond0"/>
          <w:color w:val="FF00FF"/>
        </w:rPr>
        <w:t>TYPE</w:t>
      </w:r>
      <w:r w:rsidRPr="000C2981">
        <w:rPr>
          <w:rStyle w:val="o"/>
          <w:color w:val="DAA520"/>
        </w:rPr>
        <w:t>=</w:t>
      </w:r>
      <w:r w:rsidRPr="00476903">
        <w:rPr>
          <w:rStyle w:val="14"/>
          <w:b/>
          <w:bCs/>
          <w:color w:val="8B008B"/>
        </w:rPr>
        <w:t>N</w:t>
      </w:r>
      <w:r w:rsidRPr="000C2981">
        <w:rPr>
          <w:color w:val="000000"/>
        </w:rPr>
        <w:t> </w:t>
      </w:r>
      <w:bookmarkStart w:id="149" w:name="TOC_500"/>
      <w:bookmarkEnd w:id="149"/>
      <w:r>
        <w:rPr>
          <w:color w:val="000000"/>
        </w:rPr>
        <w:t>-</w:t>
      </w:r>
      <w:r w:rsidRPr="000C2981">
        <w:rPr>
          <w:color w:val="000000"/>
        </w:rPr>
        <w:t xml:space="preserve"> appends </w:t>
      </w:r>
      <w:r w:rsidRPr="000C2981">
        <w:t xml:space="preserve">data from </w:t>
      </w:r>
      <w:r w:rsidRPr="000C2981">
        <w:rPr>
          <w:color w:val="000000"/>
        </w:rPr>
        <w:t>matrix</w:t>
      </w:r>
      <w:r>
        <w:rPr>
          <w:color w:val="000000"/>
        </w:rPr>
        <w:t>/vector</w:t>
      </w:r>
      <w:r w:rsidRPr="000C2981">
        <w:rPr>
          <w:color w:val="000000"/>
        </w:rPr>
        <w:t> </w:t>
      </w:r>
      <w:r w:rsidRPr="001F536D">
        <w:rPr>
          <w:rStyle w:val="HTML"/>
          <w:rFonts w:ascii="Georgia Pro Semibold" w:hAnsi="Georgia Pro Semibold" w:cs="Segoe UI"/>
          <w:color w:val="0066CC"/>
          <w:sz w:val="23"/>
          <w:szCs w:val="23"/>
        </w:rPr>
        <w:t>M</w:t>
      </w:r>
      <w:r w:rsidRPr="000C2981">
        <w:rPr>
          <w:color w:val="000000"/>
        </w:rPr>
        <w:t xml:space="preserve"> to the specified </w:t>
      </w:r>
      <w:r>
        <w:rPr>
          <w:color w:val="000000"/>
        </w:rPr>
        <w:t>Excel</w:t>
      </w:r>
      <w:r w:rsidRPr="000C2981">
        <w:rPr>
          <w:color w:val="000000"/>
        </w:rPr>
        <w:t xml:space="preserve"> file. </w:t>
      </w:r>
      <w:r w:rsidR="00E07926" w:rsidRPr="00E07926">
        <w:rPr>
          <w:color w:val="000000"/>
        </w:rPr>
        <w:t>If the file exists, the data is written in the existing file at the specified location. Otherwise, a new file is created. In all cases, the path to the file must exist.</w:t>
      </w:r>
    </w:p>
    <w:p w14:paraId="47F0EBCF" w14:textId="77777777" w:rsidR="009D3911" w:rsidRPr="001F536D" w:rsidRDefault="009D3911" w:rsidP="009D3911">
      <w:pPr>
        <w:rPr>
          <w:b/>
          <w:bCs/>
        </w:rPr>
      </w:pPr>
      <w:r w:rsidRPr="001F536D">
        <w:rPr>
          <w:b/>
          <w:bCs/>
        </w:rPr>
        <w:t>Command options</w:t>
      </w:r>
    </w:p>
    <w:p w14:paraId="00934AA1" w14:textId="77777777" w:rsidR="009D3911" w:rsidRPr="004170B3" w:rsidRDefault="009D3911" w:rsidP="009D3911">
      <w:pPr>
        <w:pStyle w:val="13"/>
        <w:tabs>
          <w:tab w:val="left" w:pos="1276"/>
        </w:tabs>
        <w:rPr>
          <w:rFonts w:ascii="Segoe UI" w:hAnsi="Segoe UI" w:cs="Segoe UI"/>
          <w:color w:val="000000"/>
          <w:lang w:val="en-US"/>
        </w:rPr>
      </w:pPr>
      <w:r>
        <w:rPr>
          <w:rStyle w:val="HTML"/>
          <w:rFonts w:ascii="Georgia Pro Semibold" w:hAnsi="Georgia Pro Semibold" w:cs="Segoe UI"/>
          <w:color w:val="0066CC"/>
          <w:sz w:val="23"/>
          <w:szCs w:val="23"/>
          <w:lang w:val="en-US"/>
        </w:rPr>
        <w:t xml:space="preserve">                 </w:t>
      </w:r>
      <w:r w:rsidRPr="001F536D">
        <w:rPr>
          <w:rStyle w:val="HTML"/>
          <w:rFonts w:ascii="Georgia Pro Semibold" w:hAnsi="Georgia Pro Semibold" w:cs="Segoe UI"/>
          <w:color w:val="0066CC"/>
          <w:sz w:val="23"/>
          <w:szCs w:val="23"/>
          <w:lang w:val="en-US"/>
        </w:rPr>
        <w:t>M</w:t>
      </w:r>
      <w:r>
        <w:rPr>
          <w:rFonts w:ascii="Segoe UI" w:hAnsi="Segoe UI" w:cs="Segoe UI"/>
          <w:lang w:val="en-US"/>
        </w:rPr>
        <w:tab/>
      </w:r>
      <w:r>
        <w:rPr>
          <w:rFonts w:ascii="Segoe UI" w:hAnsi="Segoe UI" w:cs="Segoe UI"/>
          <w:color w:val="000000"/>
          <w:lang w:val="en-US"/>
        </w:rPr>
        <w:t>-</w:t>
      </w:r>
      <w:r w:rsidRPr="004170B3">
        <w:rPr>
          <w:rFonts w:ascii="Segoe UI" w:hAnsi="Segoe UI" w:cs="Segoe UI"/>
          <w:color w:val="000000"/>
          <w:lang w:val="en-US"/>
        </w:rPr>
        <w:t xml:space="preserve"> the name of the matrix/vector that contains the data [</w:t>
      </w:r>
      <w:r w:rsidRPr="004170B3">
        <w:rPr>
          <w:rFonts w:ascii="Segoe UI" w:hAnsi="Segoe UI" w:cs="Segoe UI"/>
          <w:color w:val="C00000"/>
          <w:lang w:val="en-US"/>
        </w:rPr>
        <w:t>required</w:t>
      </w:r>
      <w:r w:rsidRPr="004170B3">
        <w:rPr>
          <w:rFonts w:ascii="Segoe UI" w:hAnsi="Segoe UI" w:cs="Segoe UI"/>
          <w:color w:val="000000"/>
          <w:lang w:val="en-US"/>
        </w:rPr>
        <w:t>];</w:t>
      </w:r>
    </w:p>
    <w:p w14:paraId="2DA2C194" w14:textId="57907A5B" w:rsidR="009D3911" w:rsidRDefault="009D3911" w:rsidP="009D3911">
      <w:pPr>
        <w:pStyle w:val="a0"/>
        <w:tabs>
          <w:tab w:val="left" w:pos="1276"/>
        </w:tabs>
        <w:ind w:left="1418" w:right="0" w:hanging="1418"/>
        <w:jc w:val="left"/>
        <w:rPr>
          <w:color w:val="000000"/>
        </w:rPr>
      </w:pPr>
      <w:r w:rsidRPr="004170B3">
        <w:rPr>
          <w:rStyle w:val="a5"/>
          <w:color w:val="8B008B"/>
        </w:rPr>
        <w:t>filename.</w:t>
      </w:r>
      <w:r w:rsidR="00431E8E">
        <w:rPr>
          <w:rStyle w:val="a5"/>
          <w:color w:val="8B008B"/>
        </w:rPr>
        <w:t>xlsx</w:t>
      </w:r>
      <w:r w:rsidR="002A7A6D">
        <w:rPr>
          <w:rStyle w:val="a5"/>
          <w:color w:val="8B008B"/>
        </w:rPr>
        <w:t xml:space="preserve"> </w:t>
      </w:r>
      <w:r>
        <w:rPr>
          <w:color w:val="000000"/>
        </w:rPr>
        <w:t>-</w:t>
      </w:r>
      <w:r w:rsidRPr="004170B3">
        <w:rPr>
          <w:color w:val="000000"/>
        </w:rPr>
        <w:t xml:space="preserve"> the name and path of the input/output file</w:t>
      </w:r>
      <w:r>
        <w:rPr>
          <w:color w:val="000000"/>
        </w:rPr>
        <w:t xml:space="preserve"> </w:t>
      </w:r>
      <w:r w:rsidRPr="004170B3">
        <w:rPr>
          <w:color w:val="000000"/>
        </w:rPr>
        <w:t>[</w:t>
      </w:r>
      <w:r w:rsidRPr="004170B3">
        <w:rPr>
          <w:color w:val="C00000"/>
        </w:rPr>
        <w:t>required</w:t>
      </w:r>
      <w:r w:rsidRPr="004170B3">
        <w:rPr>
          <w:color w:val="000000"/>
        </w:rPr>
        <w:t xml:space="preserve">]. If the path is </w:t>
      </w:r>
      <w:r>
        <w:rPr>
          <w:color w:val="000000"/>
        </w:rPr>
        <w:t>missing,</w:t>
      </w:r>
      <w:r w:rsidRPr="004D128E">
        <w:rPr>
          <w:color w:val="000000"/>
        </w:rPr>
        <w:t xml:space="preserve"> </w:t>
      </w:r>
      <w:r w:rsidRPr="004170B3">
        <w:rPr>
          <w:color w:val="000000"/>
        </w:rPr>
        <w:t xml:space="preserve">the file </w:t>
      </w:r>
      <w:r>
        <w:rPr>
          <w:color w:val="000000"/>
        </w:rPr>
        <w:t xml:space="preserve">is </w:t>
      </w:r>
      <w:r w:rsidRPr="004170B3">
        <w:rPr>
          <w:color w:val="000000"/>
        </w:rPr>
        <w:t xml:space="preserve">assumed </w:t>
      </w:r>
      <w:r>
        <w:rPr>
          <w:color w:val="000000"/>
        </w:rPr>
        <w:t>to be in</w:t>
      </w:r>
      <w:r w:rsidRPr="004170B3">
        <w:rPr>
          <w:color w:val="000000"/>
        </w:rPr>
        <w:t xml:space="preserve"> the same folder. The</w:t>
      </w:r>
      <w:r>
        <w:rPr>
          <w:color w:val="000000"/>
        </w:rPr>
        <w:t xml:space="preserve"> supported</w:t>
      </w:r>
      <w:r w:rsidRPr="004170B3">
        <w:rPr>
          <w:color w:val="000000"/>
        </w:rPr>
        <w:t xml:space="preserve"> extension</w:t>
      </w:r>
      <w:r>
        <w:rPr>
          <w:color w:val="000000"/>
        </w:rPr>
        <w:t xml:space="preserve">s are </w:t>
      </w:r>
      <w:r w:rsidRPr="008F4B7E">
        <w:rPr>
          <w:b/>
          <w:bCs/>
          <w:color w:val="000000"/>
        </w:rPr>
        <w:t>xlsx</w:t>
      </w:r>
      <w:r w:rsidR="007D565A">
        <w:rPr>
          <w:color w:val="000000"/>
          <w:lang w:val="bg-BG"/>
        </w:rPr>
        <w:t xml:space="preserve"> </w:t>
      </w:r>
      <w:r w:rsidR="007D565A">
        <w:rPr>
          <w:color w:val="000000"/>
        </w:rPr>
        <w:t>and</w:t>
      </w:r>
      <w:r>
        <w:rPr>
          <w:color w:val="000000"/>
        </w:rPr>
        <w:t xml:space="preserve"> </w:t>
      </w:r>
      <w:r w:rsidRPr="008F4B7E">
        <w:rPr>
          <w:b/>
          <w:bCs/>
          <w:color w:val="000000"/>
        </w:rPr>
        <w:t>xlsm</w:t>
      </w:r>
      <w:r w:rsidRPr="004170B3">
        <w:rPr>
          <w:color w:val="000000"/>
        </w:rPr>
        <w:t>;</w:t>
      </w:r>
    </w:p>
    <w:p w14:paraId="57E9225B" w14:textId="77777777" w:rsidR="009D3911" w:rsidRPr="007E2F1E" w:rsidRDefault="009D3911" w:rsidP="009D3911">
      <w:pPr>
        <w:pStyle w:val="a0"/>
        <w:tabs>
          <w:tab w:val="left" w:pos="1276"/>
        </w:tabs>
        <w:ind w:left="1418" w:right="0" w:hanging="1134"/>
        <w:jc w:val="left"/>
      </w:pPr>
      <w:r>
        <w:rPr>
          <w:rStyle w:val="o"/>
          <w:color w:val="DAA520"/>
        </w:rPr>
        <w:t xml:space="preserve"> </w:t>
      </w:r>
      <w:r w:rsidRPr="000C2981">
        <w:rPr>
          <w:rStyle w:val="o"/>
          <w:color w:val="DAA520"/>
        </w:rPr>
        <w:t>@</w:t>
      </w:r>
      <w:r w:rsidRPr="000C2981">
        <w:rPr>
          <w:rStyle w:val="14"/>
          <w:color w:val="8B008B"/>
        </w:rPr>
        <w:t>Sheet1</w:t>
      </w:r>
      <w:r w:rsidRPr="007E2F1E">
        <w:rPr>
          <w:rStyle w:val="14"/>
        </w:rPr>
        <w:tab/>
        <w:t xml:space="preserve">- </w:t>
      </w:r>
      <w:r>
        <w:rPr>
          <w:rStyle w:val="14"/>
        </w:rPr>
        <w:t>the name of the target worksheet</w:t>
      </w:r>
      <w:r>
        <w:rPr>
          <w:color w:val="000000"/>
        </w:rPr>
        <w:t xml:space="preserve"> </w:t>
      </w:r>
      <w:r w:rsidRPr="000C2981">
        <w:rPr>
          <w:color w:val="000000"/>
        </w:rPr>
        <w:t>[</w:t>
      </w:r>
      <w:r w:rsidRPr="000C2981">
        <w:rPr>
          <w:color w:val="00B050"/>
        </w:rPr>
        <w:t>optional</w:t>
      </w:r>
      <w:r w:rsidRPr="000C2981">
        <w:rPr>
          <w:color w:val="000000"/>
        </w:rPr>
        <w:t>]</w:t>
      </w:r>
      <w:r>
        <w:rPr>
          <w:color w:val="000000"/>
        </w:rPr>
        <w:t xml:space="preserve">. If omitted the first worksheet is used for existing files and </w:t>
      </w:r>
      <w:r w:rsidRPr="000C2981">
        <w:rPr>
          <w:rStyle w:val="14"/>
          <w:color w:val="8B008B"/>
        </w:rPr>
        <w:t>Sheet1</w:t>
      </w:r>
      <w:r w:rsidRPr="00440715">
        <w:rPr>
          <w:rStyle w:val="14"/>
        </w:rPr>
        <w:t xml:space="preserve"> is assumed </w:t>
      </w:r>
      <w:r>
        <w:rPr>
          <w:rStyle w:val="14"/>
        </w:rPr>
        <w:t>for newly created worksheets</w:t>
      </w:r>
      <w:r w:rsidRPr="00440715">
        <w:t>.</w:t>
      </w:r>
    </w:p>
    <w:p w14:paraId="25D7EF5D" w14:textId="77777777" w:rsidR="009D3911" w:rsidRPr="000C2981" w:rsidRDefault="009D3911" w:rsidP="009D3911">
      <w:pPr>
        <w:pStyle w:val="a0"/>
        <w:tabs>
          <w:tab w:val="left" w:pos="1276"/>
        </w:tabs>
        <w:ind w:right="0" w:firstLine="567"/>
        <w:jc w:val="left"/>
        <w:rPr>
          <w:color w:val="000000"/>
        </w:rPr>
      </w:pPr>
      <w:r>
        <w:rPr>
          <w:rStyle w:val="o"/>
          <w:rFonts w:ascii="Arial Nova Cond" w:hAnsi="Arial Nova Cond"/>
          <w:color w:val="DAA520"/>
        </w:rPr>
        <w:t xml:space="preserve"> </w:t>
      </w:r>
      <w:r w:rsidRPr="005476BB">
        <w:rPr>
          <w:rStyle w:val="o"/>
          <w:color w:val="DAA520"/>
        </w:rPr>
        <w:t>!</w:t>
      </w:r>
      <w:r w:rsidRPr="000C2981">
        <w:rPr>
          <w:rStyle w:val="14"/>
          <w:color w:val="8B008B"/>
        </w:rPr>
        <w:t>A1</w:t>
      </w:r>
      <w:r w:rsidRPr="000C2981">
        <w:rPr>
          <w:rStyle w:val="o"/>
          <w:color w:val="DAA520"/>
        </w:rPr>
        <w:t>:</w:t>
      </w:r>
      <w:r>
        <w:rPr>
          <w:rStyle w:val="14"/>
          <w:color w:val="8B008B"/>
        </w:rPr>
        <w:t>B2</w:t>
      </w:r>
      <w:r>
        <w:rPr>
          <w:rStyle w:val="14"/>
          <w:color w:val="8B008B"/>
        </w:rPr>
        <w:tab/>
      </w:r>
      <w:r>
        <w:rPr>
          <w:color w:val="000000"/>
        </w:rPr>
        <w:t>-</w:t>
      </w:r>
      <w:r w:rsidRPr="000C2981">
        <w:rPr>
          <w:color w:val="000000"/>
        </w:rPr>
        <w:t xml:space="preserve"> </w:t>
      </w:r>
      <w:r>
        <w:rPr>
          <w:rStyle w:val="14"/>
        </w:rPr>
        <w:t xml:space="preserve">target </w:t>
      </w:r>
      <w:r>
        <w:rPr>
          <w:color w:val="000000"/>
        </w:rPr>
        <w:t>cell</w:t>
      </w:r>
      <w:r w:rsidRPr="000C2981">
        <w:rPr>
          <w:color w:val="000000"/>
        </w:rPr>
        <w:t xml:space="preserve"> range</w:t>
      </w:r>
      <w:r>
        <w:rPr>
          <w:color w:val="000000"/>
        </w:rPr>
        <w:t xml:space="preserve"> </w:t>
      </w:r>
      <w:r w:rsidRPr="000C2981">
        <w:rPr>
          <w:color w:val="000000"/>
        </w:rPr>
        <w:t>[</w:t>
      </w:r>
      <w:r w:rsidRPr="000C2981">
        <w:rPr>
          <w:color w:val="00B050"/>
        </w:rPr>
        <w:t>optional</w:t>
      </w:r>
      <w:r w:rsidRPr="000C2981">
        <w:rPr>
          <w:color w:val="000000"/>
        </w:rPr>
        <w:t>]:</w:t>
      </w:r>
    </w:p>
    <w:p w14:paraId="588B3359" w14:textId="0A77BEC3" w:rsidR="009D3911" w:rsidRPr="000C2981" w:rsidRDefault="009D3911" w:rsidP="009B657E">
      <w:pPr>
        <w:pStyle w:val="a0"/>
        <w:tabs>
          <w:tab w:val="left" w:pos="1276"/>
        </w:tabs>
        <w:ind w:left="851" w:right="0"/>
        <w:jc w:val="left"/>
        <w:rPr>
          <w:rStyle w:val="14"/>
          <w:color w:val="8B008B"/>
        </w:rPr>
      </w:pPr>
      <w:r>
        <w:rPr>
          <w:rStyle w:val="14"/>
          <w:color w:val="8B008B"/>
        </w:rPr>
        <w:t xml:space="preserve">  </w:t>
      </w:r>
      <w:r w:rsidRPr="000C2981">
        <w:rPr>
          <w:rStyle w:val="14"/>
          <w:color w:val="8B008B"/>
        </w:rPr>
        <w:t>A1</w:t>
      </w:r>
      <w:r>
        <w:rPr>
          <w:rStyle w:val="14"/>
          <w:color w:val="8B008B"/>
        </w:rPr>
        <w:tab/>
      </w:r>
      <w:r>
        <w:rPr>
          <w:color w:val="000000"/>
        </w:rPr>
        <w:t>-</w:t>
      </w:r>
      <w:r w:rsidRPr="000C2981">
        <w:rPr>
          <w:color w:val="000000"/>
        </w:rPr>
        <w:t xml:space="preserve"> </w:t>
      </w:r>
      <w:r>
        <w:rPr>
          <w:color w:val="000000"/>
        </w:rPr>
        <w:t xml:space="preserve">starting cell reference </w:t>
      </w:r>
      <w:r w:rsidRPr="000C2981">
        <w:rPr>
          <w:color w:val="000000"/>
        </w:rPr>
        <w:t>[</w:t>
      </w:r>
      <w:r w:rsidRPr="000C2981">
        <w:rPr>
          <w:color w:val="00B050"/>
        </w:rPr>
        <w:t>optional</w:t>
      </w:r>
      <w:r w:rsidRPr="000C2981">
        <w:rPr>
          <w:color w:val="000000"/>
        </w:rPr>
        <w:t>]</w:t>
      </w:r>
      <w:r>
        <w:rPr>
          <w:color w:val="000000"/>
        </w:rPr>
        <w:t>, where</w:t>
      </w:r>
      <w:r>
        <w:rPr>
          <w:rStyle w:val="14"/>
          <w:color w:val="8B008B"/>
        </w:rPr>
        <w:t xml:space="preserve"> A</w:t>
      </w:r>
      <w:r>
        <w:rPr>
          <w:color w:val="000000"/>
        </w:rPr>
        <w:t xml:space="preserve"> is the column </w:t>
      </w:r>
      <w:r w:rsidRPr="009B657E">
        <w:t>name</w:t>
      </w:r>
      <w:r w:rsidR="009B657E" w:rsidRPr="009B657E">
        <w:rPr>
          <w:rStyle w:val="14"/>
        </w:rPr>
        <w:t xml:space="preserve"> and</w:t>
      </w:r>
      <w:r w:rsidR="009B657E">
        <w:rPr>
          <w:rStyle w:val="14"/>
        </w:rPr>
        <w:t xml:space="preserve"> </w:t>
      </w:r>
      <w:r w:rsidRPr="000C2981">
        <w:rPr>
          <w:rStyle w:val="14"/>
          <w:color w:val="8B008B"/>
        </w:rPr>
        <w:t>1</w:t>
      </w:r>
      <w:r>
        <w:rPr>
          <w:color w:val="000000"/>
        </w:rPr>
        <w:t xml:space="preserve"> is the row index;</w:t>
      </w:r>
    </w:p>
    <w:p w14:paraId="6F3DD058" w14:textId="77777777" w:rsidR="009D3911" w:rsidRDefault="009D3911" w:rsidP="009D3911">
      <w:pPr>
        <w:pStyle w:val="a0"/>
        <w:tabs>
          <w:tab w:val="left" w:pos="1276"/>
        </w:tabs>
        <w:ind w:left="709" w:right="0"/>
        <w:jc w:val="left"/>
        <w:rPr>
          <w:color w:val="000000"/>
        </w:rPr>
      </w:pPr>
      <w:r>
        <w:rPr>
          <w:rStyle w:val="o"/>
          <w:color w:val="DAA520"/>
        </w:rPr>
        <w:t xml:space="preserve">    </w:t>
      </w:r>
      <w:r w:rsidRPr="000C2981">
        <w:rPr>
          <w:rStyle w:val="o"/>
          <w:color w:val="DAA520"/>
        </w:rPr>
        <w:t>:</w:t>
      </w:r>
      <w:r>
        <w:rPr>
          <w:rStyle w:val="14"/>
          <w:color w:val="8B008B"/>
        </w:rPr>
        <w:t>B2</w:t>
      </w:r>
      <w:r>
        <w:rPr>
          <w:rStyle w:val="14"/>
          <w:color w:val="8B008B"/>
        </w:rPr>
        <w:tab/>
      </w:r>
      <w:r>
        <w:rPr>
          <w:color w:val="000000"/>
        </w:rPr>
        <w:t>-</w:t>
      </w:r>
      <w:r w:rsidRPr="000C2981">
        <w:rPr>
          <w:color w:val="000000"/>
        </w:rPr>
        <w:t xml:space="preserve"> </w:t>
      </w:r>
      <w:r>
        <w:rPr>
          <w:color w:val="000000"/>
        </w:rPr>
        <w:t xml:space="preserve">ending cell reference as above </w:t>
      </w:r>
      <w:r w:rsidRPr="000C2981">
        <w:rPr>
          <w:color w:val="000000"/>
        </w:rPr>
        <w:t>[</w:t>
      </w:r>
      <w:r w:rsidRPr="000C2981">
        <w:rPr>
          <w:color w:val="00B050"/>
        </w:rPr>
        <w:t>optional</w:t>
      </w:r>
      <w:r w:rsidRPr="000C2981">
        <w:rPr>
          <w:color w:val="000000"/>
        </w:rPr>
        <w:t>]</w:t>
      </w:r>
      <w:r>
        <w:rPr>
          <w:color w:val="000000"/>
        </w:rPr>
        <w:t>;</w:t>
      </w:r>
    </w:p>
    <w:p w14:paraId="316EB934" w14:textId="0C89C358" w:rsidR="002622FA" w:rsidRDefault="009D3911" w:rsidP="009D3911">
      <w:pPr>
        <w:ind w:left="1418"/>
      </w:pPr>
      <w:r>
        <w:t xml:space="preserve">Column names start at </w:t>
      </w:r>
      <w:r w:rsidRPr="006F63CD">
        <w:rPr>
          <w:b/>
          <w:bCs/>
        </w:rPr>
        <w:t>A</w:t>
      </w:r>
      <w:r>
        <w:t xml:space="preserve">, and row numbers start at </w:t>
      </w:r>
      <w:r w:rsidRPr="006F63CD">
        <w:rPr>
          <w:b/>
          <w:bCs/>
        </w:rPr>
        <w:t>1</w:t>
      </w:r>
      <w:r>
        <w:t>. You can skip any of the starting and ending column/row references.</w:t>
      </w:r>
      <w:r w:rsidR="00044C30">
        <w:t xml:space="preserve"> </w:t>
      </w:r>
      <w:r>
        <w:t xml:space="preserve">In this case, </w:t>
      </w:r>
      <w:r w:rsidR="00423006">
        <w:t>data is read to the first and last nonempty cell</w:t>
      </w:r>
      <w:r w:rsidR="006A742F">
        <w:t>s</w:t>
      </w:r>
      <w:r w:rsidR="00047565">
        <w:t>, respectively</w:t>
      </w:r>
      <w:r>
        <w:t>. The starting</w:t>
      </w:r>
      <w:r>
        <w:rPr>
          <w:lang w:val="bg-BG"/>
        </w:rPr>
        <w:t xml:space="preserve"> </w:t>
      </w:r>
      <w:r>
        <w:t>cell references can be greater than the ending ones. Examples for data import settings are provided below</w:t>
      </w:r>
      <w:r w:rsidRPr="000C2981">
        <w:t>:</w:t>
      </w:r>
    </w:p>
    <w:tbl>
      <w:tblPr>
        <w:tblStyle w:val="af5"/>
        <w:tblW w:w="824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85" w:type="dxa"/>
          <w:bottom w:w="28" w:type="dxa"/>
          <w:right w:w="85" w:type="dxa"/>
        </w:tblCellMar>
        <w:tblLook w:val="04A0" w:firstRow="1" w:lastRow="0" w:firstColumn="1" w:lastColumn="0" w:noHBand="0" w:noVBand="1"/>
      </w:tblPr>
      <w:tblGrid>
        <w:gridCol w:w="2062"/>
        <w:gridCol w:w="2062"/>
        <w:gridCol w:w="2062"/>
        <w:gridCol w:w="2062"/>
      </w:tblGrid>
      <w:tr w:rsidR="009D3911" w:rsidRPr="004F13E6" w14:paraId="3161F36B" w14:textId="77777777" w:rsidTr="002622FA">
        <w:trPr>
          <w:jc w:val="right"/>
        </w:trPr>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4F13E6" w14:paraId="5299B5FE"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7FC3D5D4"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16EF3355"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71910D88"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DCFFE1"/>
                  <w:vAlign w:val="center"/>
                </w:tcPr>
                <w:p w14:paraId="64C10973"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00B050"/>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FFE1E1"/>
                  <w:vAlign w:val="center"/>
                </w:tcPr>
                <w:p w14:paraId="5C94621C"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C00000"/>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4384A423"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8A3D91" w:rsidRPr="004F13E6" w14:paraId="10E1E33D" w14:textId="77777777" w:rsidTr="003B520D">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6DE7C4F6"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6F7BFC96"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02960400"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EBFFF0"/>
                  <w:vAlign w:val="center"/>
                </w:tcPr>
                <w:p w14:paraId="50243111" w14:textId="77777777" w:rsidR="009D3911" w:rsidRPr="004F13E6" w:rsidRDefault="009D3911" w:rsidP="00D57595">
                  <w:pPr>
                    <w:spacing w:before="0" w:after="0" w:line="240" w:lineRule="auto"/>
                    <w:jc w:val="center"/>
                    <w:rPr>
                      <w:rFonts w:ascii="Aptos Narrow" w:hAnsi="Aptos Narrow"/>
                      <w:color w:val="64B478"/>
                      <w:sz w:val="16"/>
                      <w:szCs w:val="16"/>
                    </w:rPr>
                  </w:pPr>
                  <w:r w:rsidRPr="004F13E6">
                    <w:rPr>
                      <w:rFonts w:ascii="Aptos Narrow" w:hAnsi="Aptos Narrow"/>
                      <w:color w:val="64B478"/>
                      <w:sz w:val="16"/>
                      <w:szCs w:val="16"/>
                    </w:rPr>
                    <w:t>13</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0F0"/>
                  <w:vAlign w:val="center"/>
                </w:tcPr>
                <w:p w14:paraId="177B3472" w14:textId="77777777" w:rsidR="009D3911" w:rsidRPr="00B00A27" w:rsidRDefault="009D3911" w:rsidP="00D57595">
                  <w:pPr>
                    <w:spacing w:before="0" w:after="0" w:line="240" w:lineRule="auto"/>
                    <w:jc w:val="center"/>
                    <w:rPr>
                      <w:rFonts w:ascii="Aptos Narrow" w:hAnsi="Aptos Narrow"/>
                      <w:color w:val="D26464"/>
                      <w:sz w:val="16"/>
                      <w:szCs w:val="16"/>
                    </w:rPr>
                  </w:pPr>
                  <w:r w:rsidRPr="00B00A27">
                    <w:rPr>
                      <w:rFonts w:ascii="Aptos Narrow" w:hAnsi="Aptos Narrow"/>
                      <w:color w:val="D26464"/>
                      <w:sz w:val="16"/>
                      <w:szCs w:val="16"/>
                    </w:rPr>
                    <w:t>14</w:t>
                  </w:r>
                </w:p>
              </w:tc>
              <w:tc>
                <w:tcPr>
                  <w:tcW w:w="833" w:type="pct"/>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6C97A6A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7F891EBF" w14:textId="77777777" w:rsidTr="00B00A27">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DCFFE1"/>
                </w:tcPr>
                <w:p w14:paraId="44D74B0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color w:val="00B050"/>
                      <w:sz w:val="16"/>
                      <w:szCs w:val="16"/>
                    </w:rPr>
                    <w:t>2</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EBFFF0"/>
                  <w:vAlign w:val="center"/>
                </w:tcPr>
                <w:p w14:paraId="12669B19" w14:textId="1B108E9D" w:rsidR="009D3911" w:rsidRPr="004F13E6" w:rsidRDefault="00E4640A" w:rsidP="00D57595">
                  <w:pPr>
                    <w:spacing w:before="0" w:after="0" w:line="240" w:lineRule="auto"/>
                    <w:jc w:val="center"/>
                    <w:rPr>
                      <w:rFonts w:ascii="Aptos Narrow" w:hAnsi="Aptos Narrow"/>
                      <w:color w:val="64B478"/>
                      <w:sz w:val="16"/>
                      <w:szCs w:val="16"/>
                    </w:rPr>
                  </w:pPr>
                  <w:r>
                    <w:rPr>
                      <w:rFonts w:ascii="Aptos Narrow" w:hAnsi="Aptos Narrow"/>
                      <w:color w:val="64B478"/>
                      <w:sz w:val="16"/>
                      <w:szCs w:val="16"/>
                    </w:rPr>
                    <w:t>21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EBFFF0"/>
                  <w:vAlign w:val="center"/>
                </w:tcPr>
                <w:p w14:paraId="0558C71B" w14:textId="77777777" w:rsidR="009D3911" w:rsidRPr="004F13E6" w:rsidRDefault="009D3911" w:rsidP="00D57595">
                  <w:pPr>
                    <w:spacing w:before="0" w:after="0" w:line="240" w:lineRule="auto"/>
                    <w:jc w:val="center"/>
                    <w:rPr>
                      <w:rFonts w:ascii="Aptos Narrow" w:hAnsi="Aptos Narrow"/>
                      <w:color w:val="64B478"/>
                      <w:sz w:val="16"/>
                      <w:szCs w:val="16"/>
                    </w:rPr>
                  </w:pPr>
                  <w:r w:rsidRPr="004F13E6">
                    <w:rPr>
                      <w:rFonts w:ascii="Aptos Narrow" w:hAnsi="Aptos Narrow"/>
                      <w:color w:val="64B478"/>
                      <w:sz w:val="16"/>
                      <w:szCs w:val="16"/>
                    </w:rPr>
                    <w:t>22</w:t>
                  </w:r>
                </w:p>
              </w:tc>
              <w:tc>
                <w:tcPr>
                  <w:tcW w:w="833" w:type="pct"/>
                  <w:tcBorders>
                    <w:top w:val="single" w:sz="8" w:space="0" w:color="000000"/>
                    <w:left w:val="single" w:sz="8" w:space="0" w:color="000000"/>
                    <w:bottom w:val="single" w:sz="6" w:space="0" w:color="auto"/>
                    <w:right w:val="single" w:sz="6" w:space="0" w:color="auto"/>
                  </w:tcBorders>
                  <w:shd w:val="clear" w:color="auto" w:fill="FFFCDC"/>
                  <w:vAlign w:val="center"/>
                </w:tcPr>
                <w:p w14:paraId="39DB130D"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00B050"/>
                      <w:sz w:val="16"/>
                      <w:szCs w:val="16"/>
                    </w:rPr>
                    <w:t>23</w:t>
                  </w:r>
                </w:p>
              </w:tc>
              <w:tc>
                <w:tcPr>
                  <w:tcW w:w="833" w:type="pct"/>
                  <w:tcBorders>
                    <w:top w:val="single" w:sz="8" w:space="0" w:color="000000"/>
                    <w:left w:val="single" w:sz="6" w:space="0" w:color="auto"/>
                    <w:bottom w:val="single" w:sz="6" w:space="0" w:color="auto"/>
                    <w:right w:val="single" w:sz="8" w:space="0" w:color="000000"/>
                  </w:tcBorders>
                  <w:shd w:val="clear" w:color="auto" w:fill="FFFCDC"/>
                  <w:vAlign w:val="center"/>
                </w:tcPr>
                <w:p w14:paraId="2476B510"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790CEA6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25</w:t>
                  </w:r>
                </w:p>
              </w:tc>
            </w:tr>
            <w:tr w:rsidR="009D3911" w:rsidRPr="004F13E6" w14:paraId="68CEE872"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4A6D818B"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3</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660F8A9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7D44753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32</w:t>
                  </w:r>
                </w:p>
              </w:tc>
              <w:tc>
                <w:tcPr>
                  <w:tcW w:w="833" w:type="pct"/>
                  <w:tcBorders>
                    <w:top w:val="single" w:sz="6" w:space="0" w:color="auto"/>
                    <w:left w:val="single" w:sz="8" w:space="0" w:color="000000"/>
                    <w:bottom w:val="single" w:sz="6" w:space="0" w:color="auto"/>
                    <w:right w:val="single" w:sz="6" w:space="0" w:color="auto"/>
                  </w:tcBorders>
                  <w:shd w:val="clear" w:color="auto" w:fill="FFFCDC"/>
                  <w:vAlign w:val="center"/>
                </w:tcPr>
                <w:p w14:paraId="46514E7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33</w:t>
                  </w:r>
                </w:p>
              </w:tc>
              <w:tc>
                <w:tcPr>
                  <w:tcW w:w="833" w:type="pct"/>
                  <w:tcBorders>
                    <w:top w:val="single" w:sz="6" w:space="0" w:color="auto"/>
                    <w:left w:val="single" w:sz="6" w:space="0" w:color="auto"/>
                    <w:bottom w:val="single" w:sz="6" w:space="0" w:color="auto"/>
                    <w:right w:val="single" w:sz="8" w:space="0" w:color="000000"/>
                  </w:tcBorders>
                  <w:shd w:val="clear" w:color="auto" w:fill="FFFCDC"/>
                  <w:vAlign w:val="center"/>
                </w:tcPr>
                <w:p w14:paraId="383D025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178F2018"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35</w:t>
                  </w:r>
                </w:p>
              </w:tc>
            </w:tr>
            <w:tr w:rsidR="008A3D91" w:rsidRPr="004F13E6" w14:paraId="2E067F31" w14:textId="77777777" w:rsidTr="003B520D">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FFE1E1"/>
                </w:tcPr>
                <w:p w14:paraId="64B8524D"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color w:val="C00000"/>
                      <w:sz w:val="16"/>
                      <w:szCs w:val="16"/>
                    </w:rPr>
                    <w:t>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0F0"/>
                  <w:vAlign w:val="center"/>
                </w:tcPr>
                <w:p w14:paraId="0E3A3B9A" w14:textId="77777777" w:rsidR="009D3911" w:rsidRPr="00B00A27" w:rsidRDefault="009D3911" w:rsidP="00D57595">
                  <w:pPr>
                    <w:spacing w:before="0" w:after="0" w:line="240" w:lineRule="auto"/>
                    <w:jc w:val="center"/>
                    <w:rPr>
                      <w:rFonts w:ascii="Aptos Narrow" w:hAnsi="Aptos Narrow"/>
                      <w:color w:val="D26464"/>
                      <w:sz w:val="16"/>
                      <w:szCs w:val="16"/>
                    </w:rPr>
                  </w:pPr>
                  <w:r w:rsidRPr="00B00A27">
                    <w:rPr>
                      <w:rFonts w:ascii="Aptos Narrow" w:hAnsi="Aptos Narrow"/>
                      <w:color w:val="D26464"/>
                      <w:sz w:val="16"/>
                      <w:szCs w:val="16"/>
                    </w:rPr>
                    <w:t>41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0F0"/>
                  <w:vAlign w:val="center"/>
                </w:tcPr>
                <w:p w14:paraId="6B0D3E70" w14:textId="77777777" w:rsidR="009D3911" w:rsidRPr="00B00A27" w:rsidRDefault="009D3911" w:rsidP="00D57595">
                  <w:pPr>
                    <w:spacing w:before="0" w:after="0" w:line="240" w:lineRule="auto"/>
                    <w:jc w:val="center"/>
                    <w:rPr>
                      <w:rFonts w:ascii="Aptos Narrow" w:hAnsi="Aptos Narrow"/>
                      <w:color w:val="D26464"/>
                      <w:sz w:val="16"/>
                      <w:szCs w:val="16"/>
                    </w:rPr>
                  </w:pPr>
                  <w:r w:rsidRPr="00B00A27">
                    <w:rPr>
                      <w:rFonts w:ascii="Aptos Narrow" w:hAnsi="Aptos Narrow"/>
                      <w:color w:val="D26464"/>
                      <w:sz w:val="16"/>
                      <w:szCs w:val="16"/>
                    </w:rPr>
                    <w:t>42</w:t>
                  </w:r>
                </w:p>
              </w:tc>
              <w:tc>
                <w:tcPr>
                  <w:tcW w:w="833" w:type="pct"/>
                  <w:tcBorders>
                    <w:top w:val="single" w:sz="6" w:space="0" w:color="auto"/>
                    <w:left w:val="single" w:sz="8" w:space="0" w:color="000000"/>
                    <w:bottom w:val="single" w:sz="8" w:space="0" w:color="000000"/>
                    <w:right w:val="single" w:sz="6" w:space="0" w:color="auto"/>
                  </w:tcBorders>
                  <w:shd w:val="clear" w:color="auto" w:fill="FFFCDC"/>
                  <w:vAlign w:val="center"/>
                </w:tcPr>
                <w:p w14:paraId="7621311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43</w:t>
                  </w:r>
                </w:p>
              </w:tc>
              <w:tc>
                <w:tcPr>
                  <w:tcW w:w="833" w:type="pct"/>
                  <w:tcBorders>
                    <w:top w:val="single" w:sz="6" w:space="0" w:color="auto"/>
                    <w:left w:val="single" w:sz="6" w:space="0" w:color="auto"/>
                    <w:bottom w:val="single" w:sz="8" w:space="0" w:color="000000"/>
                    <w:right w:val="single" w:sz="8" w:space="0" w:color="000000"/>
                  </w:tcBorders>
                  <w:shd w:val="clear" w:color="auto" w:fill="FFFCDC"/>
                  <w:vAlign w:val="center"/>
                </w:tcPr>
                <w:p w14:paraId="7264460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C00000"/>
                      <w:sz w:val="16"/>
                      <w:szCs w:val="16"/>
                    </w:rPr>
                    <w:t>44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0BE0115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45</w:t>
                  </w:r>
                </w:p>
              </w:tc>
            </w:tr>
            <w:tr w:rsidR="009D3911" w:rsidRPr="004F13E6" w14:paraId="5703111A"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4A4A37F1"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5</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1C50FAC9"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69B1A983"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5FC1052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53</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0AEF2E4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54</w:t>
                  </w:r>
                </w:p>
              </w:tc>
              <w:tc>
                <w:tcPr>
                  <w:tcW w:w="833" w:type="pct"/>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FFFFF" w:themeFill="background1"/>
                  <w:vAlign w:val="center"/>
                </w:tcPr>
                <w:p w14:paraId="14CEA7A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55</w:t>
                  </w:r>
                </w:p>
              </w:tc>
            </w:tr>
          </w:tbl>
          <w:p w14:paraId="2BB40550" w14:textId="77777777" w:rsidR="009D3911" w:rsidRPr="004F13E6" w:rsidRDefault="009D3911" w:rsidP="00D57595">
            <w:pPr>
              <w:rPr>
                <w:color w:val="A6A6A6" w:themeColor="background1" w:themeShade="A6"/>
                <w:sz w:val="16"/>
                <w:szCs w:val="16"/>
              </w:rPr>
            </w:pPr>
          </w:p>
        </w:tc>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8A3D91" w:rsidRPr="004F13E6" w14:paraId="3990B2B6"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343C92FF"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12E01EAD"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3B0584C0"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DCFFE1"/>
                  <w:vAlign w:val="center"/>
                </w:tcPr>
                <w:p w14:paraId="5DC2928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00B050"/>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0C7C9B57"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23601EF7"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71662A8D" w14:textId="77777777" w:rsidTr="00B00A27">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7F24C6CE"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40EBD31C"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320E9FD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EBFFF0"/>
                  <w:vAlign w:val="center"/>
                </w:tcPr>
                <w:p w14:paraId="76166CDE" w14:textId="77777777" w:rsidR="009D3911" w:rsidRPr="004F13E6" w:rsidRDefault="009D3911" w:rsidP="00D57595">
                  <w:pPr>
                    <w:spacing w:before="0" w:after="0" w:line="240" w:lineRule="auto"/>
                    <w:jc w:val="center"/>
                    <w:rPr>
                      <w:rFonts w:ascii="Aptos Narrow" w:hAnsi="Aptos Narrow"/>
                      <w:color w:val="64B478"/>
                      <w:sz w:val="16"/>
                      <w:szCs w:val="16"/>
                    </w:rPr>
                  </w:pPr>
                  <w:r w:rsidRPr="004F13E6">
                    <w:rPr>
                      <w:rFonts w:ascii="Aptos Narrow" w:hAnsi="Aptos Narrow"/>
                      <w:color w:val="64B478"/>
                      <w:sz w:val="16"/>
                      <w:szCs w:val="16"/>
                    </w:rPr>
                    <w:t>13</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555B6D38"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14</w:t>
                  </w:r>
                </w:p>
              </w:tc>
              <w:tc>
                <w:tcPr>
                  <w:tcW w:w="833" w:type="pct"/>
                  <w:tcBorders>
                    <w:top w:val="single" w:sz="8" w:space="0" w:color="000000"/>
                    <w:left w:val="single" w:sz="6" w:space="0" w:color="BFBFBF" w:themeColor="background1" w:themeShade="BF"/>
                    <w:bottom w:val="single" w:sz="8" w:space="0" w:color="000000"/>
                    <w:right w:val="single" w:sz="8" w:space="0" w:color="000000"/>
                  </w:tcBorders>
                  <w:shd w:val="clear" w:color="auto" w:fill="FFFFFF" w:themeFill="background1"/>
                  <w:vAlign w:val="center"/>
                </w:tcPr>
                <w:p w14:paraId="2F79DED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78293E6A" w14:textId="77777777" w:rsidTr="00B00A27">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DCFFE1"/>
                </w:tcPr>
                <w:p w14:paraId="777B649F"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color w:val="00B050"/>
                      <w:sz w:val="16"/>
                      <w:szCs w:val="16"/>
                    </w:rPr>
                    <w:t>2</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EBFFF0"/>
                  <w:vAlign w:val="center"/>
                </w:tcPr>
                <w:p w14:paraId="53D01C46" w14:textId="77777777" w:rsidR="009D3911" w:rsidRPr="004F13E6" w:rsidRDefault="009D3911" w:rsidP="00D57595">
                  <w:pPr>
                    <w:spacing w:before="0" w:after="0" w:line="240" w:lineRule="auto"/>
                    <w:jc w:val="center"/>
                    <w:rPr>
                      <w:rFonts w:ascii="Aptos Narrow" w:hAnsi="Aptos Narrow"/>
                      <w:color w:val="64B478"/>
                      <w:sz w:val="16"/>
                      <w:szCs w:val="16"/>
                    </w:rPr>
                  </w:pPr>
                  <w:r w:rsidRPr="004F13E6">
                    <w:rPr>
                      <w:rFonts w:ascii="Aptos Narrow" w:hAnsi="Aptos Narrow"/>
                      <w:color w:val="64B478"/>
                      <w:sz w:val="16"/>
                      <w:szCs w:val="16"/>
                    </w:rPr>
                    <w:t>21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EBFFF0"/>
                  <w:vAlign w:val="center"/>
                </w:tcPr>
                <w:p w14:paraId="71D994A6" w14:textId="77777777" w:rsidR="009D3911" w:rsidRPr="004F13E6" w:rsidRDefault="009D3911" w:rsidP="00D57595">
                  <w:pPr>
                    <w:spacing w:before="0" w:after="0" w:line="240" w:lineRule="auto"/>
                    <w:jc w:val="center"/>
                    <w:rPr>
                      <w:rFonts w:ascii="Aptos Narrow" w:hAnsi="Aptos Narrow"/>
                      <w:color w:val="64B478"/>
                      <w:sz w:val="16"/>
                      <w:szCs w:val="16"/>
                    </w:rPr>
                  </w:pPr>
                  <w:r w:rsidRPr="004F13E6">
                    <w:rPr>
                      <w:rFonts w:ascii="Aptos Narrow" w:hAnsi="Aptos Narrow"/>
                      <w:color w:val="64B478"/>
                      <w:sz w:val="16"/>
                      <w:szCs w:val="16"/>
                    </w:rPr>
                    <w:t>22</w:t>
                  </w:r>
                </w:p>
              </w:tc>
              <w:tc>
                <w:tcPr>
                  <w:tcW w:w="833" w:type="pct"/>
                  <w:tcBorders>
                    <w:top w:val="single" w:sz="8" w:space="0" w:color="000000"/>
                    <w:left w:val="single" w:sz="8" w:space="0" w:color="000000"/>
                    <w:bottom w:val="single" w:sz="6" w:space="0" w:color="auto"/>
                    <w:right w:val="single" w:sz="6" w:space="0" w:color="auto"/>
                  </w:tcBorders>
                  <w:shd w:val="clear" w:color="auto" w:fill="FFFCDC"/>
                  <w:vAlign w:val="center"/>
                </w:tcPr>
                <w:p w14:paraId="4328A1BC"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00B050"/>
                      <w:sz w:val="16"/>
                      <w:szCs w:val="16"/>
                    </w:rPr>
                    <w:t>23</w:t>
                  </w:r>
                </w:p>
              </w:tc>
              <w:tc>
                <w:tcPr>
                  <w:tcW w:w="833" w:type="pct"/>
                  <w:tcBorders>
                    <w:top w:val="single" w:sz="8" w:space="0" w:color="000000"/>
                    <w:left w:val="single" w:sz="6" w:space="0" w:color="auto"/>
                    <w:bottom w:val="single" w:sz="6" w:space="0" w:color="auto"/>
                    <w:right w:val="single" w:sz="6" w:space="0" w:color="auto"/>
                  </w:tcBorders>
                  <w:shd w:val="clear" w:color="auto" w:fill="FFFCDC"/>
                  <w:vAlign w:val="center"/>
                </w:tcPr>
                <w:p w14:paraId="08D185D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24</w:t>
                  </w:r>
                </w:p>
              </w:tc>
              <w:tc>
                <w:tcPr>
                  <w:tcW w:w="833" w:type="pct"/>
                  <w:tcBorders>
                    <w:top w:val="single" w:sz="8" w:space="0" w:color="000000"/>
                    <w:left w:val="single" w:sz="6" w:space="0" w:color="auto"/>
                    <w:bottom w:val="single" w:sz="6" w:space="0" w:color="auto"/>
                    <w:right w:val="single" w:sz="8" w:space="0" w:color="000000"/>
                  </w:tcBorders>
                  <w:shd w:val="clear" w:color="auto" w:fill="FFFCDC"/>
                  <w:vAlign w:val="center"/>
                </w:tcPr>
                <w:p w14:paraId="690822B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25</w:t>
                  </w:r>
                </w:p>
              </w:tc>
            </w:tr>
            <w:tr w:rsidR="009D3911" w:rsidRPr="004F13E6" w14:paraId="34F1E5F5"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614C6A95"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3</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4BA1BC8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16CB790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32</w:t>
                  </w:r>
                </w:p>
              </w:tc>
              <w:tc>
                <w:tcPr>
                  <w:tcW w:w="833" w:type="pct"/>
                  <w:tcBorders>
                    <w:top w:val="single" w:sz="6" w:space="0" w:color="auto"/>
                    <w:left w:val="single" w:sz="8" w:space="0" w:color="000000"/>
                    <w:bottom w:val="single" w:sz="6" w:space="0" w:color="auto"/>
                    <w:right w:val="single" w:sz="6" w:space="0" w:color="auto"/>
                  </w:tcBorders>
                  <w:shd w:val="clear" w:color="auto" w:fill="FFFCDC"/>
                  <w:vAlign w:val="center"/>
                </w:tcPr>
                <w:p w14:paraId="16EF4C3A"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33</w:t>
                  </w:r>
                </w:p>
              </w:tc>
              <w:tc>
                <w:tcPr>
                  <w:tcW w:w="833" w:type="pct"/>
                  <w:tcBorders>
                    <w:top w:val="single" w:sz="6" w:space="0" w:color="auto"/>
                    <w:left w:val="single" w:sz="6" w:space="0" w:color="auto"/>
                    <w:bottom w:val="single" w:sz="6" w:space="0" w:color="auto"/>
                    <w:right w:val="single" w:sz="6" w:space="0" w:color="auto"/>
                  </w:tcBorders>
                  <w:shd w:val="clear" w:color="auto" w:fill="FFFCDC"/>
                  <w:vAlign w:val="center"/>
                </w:tcPr>
                <w:p w14:paraId="754C0D8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34</w:t>
                  </w:r>
                </w:p>
              </w:tc>
              <w:tc>
                <w:tcPr>
                  <w:tcW w:w="833" w:type="pct"/>
                  <w:tcBorders>
                    <w:top w:val="single" w:sz="6" w:space="0" w:color="auto"/>
                    <w:left w:val="single" w:sz="6" w:space="0" w:color="auto"/>
                    <w:bottom w:val="single" w:sz="6" w:space="0" w:color="auto"/>
                    <w:right w:val="single" w:sz="8" w:space="0" w:color="000000"/>
                  </w:tcBorders>
                  <w:shd w:val="clear" w:color="auto" w:fill="FFFCDC"/>
                  <w:vAlign w:val="center"/>
                </w:tcPr>
                <w:p w14:paraId="01AF162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35</w:t>
                  </w:r>
                </w:p>
              </w:tc>
            </w:tr>
            <w:tr w:rsidR="009D3911" w:rsidRPr="004F13E6" w14:paraId="08CCD07C"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3F0FB149"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581120B9"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242145E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42</w:t>
                  </w:r>
                </w:p>
              </w:tc>
              <w:tc>
                <w:tcPr>
                  <w:tcW w:w="833" w:type="pct"/>
                  <w:tcBorders>
                    <w:top w:val="single" w:sz="6" w:space="0" w:color="auto"/>
                    <w:left w:val="single" w:sz="8" w:space="0" w:color="000000"/>
                    <w:bottom w:val="single" w:sz="6" w:space="0" w:color="auto"/>
                    <w:right w:val="single" w:sz="6" w:space="0" w:color="auto"/>
                  </w:tcBorders>
                  <w:shd w:val="clear" w:color="auto" w:fill="FFFCDC"/>
                  <w:vAlign w:val="center"/>
                </w:tcPr>
                <w:p w14:paraId="2B84847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43</w:t>
                  </w:r>
                </w:p>
              </w:tc>
              <w:tc>
                <w:tcPr>
                  <w:tcW w:w="833" w:type="pct"/>
                  <w:tcBorders>
                    <w:top w:val="single" w:sz="6" w:space="0" w:color="auto"/>
                    <w:left w:val="single" w:sz="6" w:space="0" w:color="auto"/>
                    <w:bottom w:val="single" w:sz="6" w:space="0" w:color="auto"/>
                    <w:right w:val="single" w:sz="6" w:space="0" w:color="auto"/>
                  </w:tcBorders>
                  <w:shd w:val="clear" w:color="auto" w:fill="FFFCDC"/>
                  <w:vAlign w:val="center"/>
                </w:tcPr>
                <w:p w14:paraId="15D9B9B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44</w:t>
                  </w:r>
                </w:p>
              </w:tc>
              <w:tc>
                <w:tcPr>
                  <w:tcW w:w="833" w:type="pct"/>
                  <w:tcBorders>
                    <w:top w:val="single" w:sz="6" w:space="0" w:color="auto"/>
                    <w:left w:val="single" w:sz="6" w:space="0" w:color="auto"/>
                    <w:bottom w:val="single" w:sz="6" w:space="0" w:color="auto"/>
                    <w:right w:val="single" w:sz="8" w:space="0" w:color="000000"/>
                  </w:tcBorders>
                  <w:shd w:val="clear" w:color="auto" w:fill="FFFCDC"/>
                  <w:vAlign w:val="center"/>
                </w:tcPr>
                <w:p w14:paraId="5CB78DE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45</w:t>
                  </w:r>
                </w:p>
              </w:tc>
            </w:tr>
            <w:tr w:rsidR="009D3911" w:rsidRPr="004F13E6" w14:paraId="4C53641C"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3466E38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5</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6A33EB57"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FFFFF" w:themeFill="background1"/>
                  <w:vAlign w:val="center"/>
                </w:tcPr>
                <w:p w14:paraId="64D84A03"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6" w:space="0" w:color="auto"/>
                    <w:left w:val="single" w:sz="8" w:space="0" w:color="000000"/>
                    <w:bottom w:val="single" w:sz="8" w:space="0" w:color="000000"/>
                    <w:right w:val="single" w:sz="6" w:space="0" w:color="auto"/>
                  </w:tcBorders>
                  <w:shd w:val="clear" w:color="auto" w:fill="FFFCDC"/>
                  <w:vAlign w:val="center"/>
                </w:tcPr>
                <w:p w14:paraId="589C340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53</w:t>
                  </w:r>
                </w:p>
              </w:tc>
              <w:tc>
                <w:tcPr>
                  <w:tcW w:w="833" w:type="pct"/>
                  <w:tcBorders>
                    <w:top w:val="single" w:sz="6" w:space="0" w:color="auto"/>
                    <w:left w:val="single" w:sz="6" w:space="0" w:color="auto"/>
                    <w:bottom w:val="single" w:sz="8" w:space="0" w:color="000000"/>
                    <w:right w:val="single" w:sz="6" w:space="0" w:color="auto"/>
                  </w:tcBorders>
                  <w:shd w:val="clear" w:color="auto" w:fill="FFFCDC"/>
                  <w:vAlign w:val="center"/>
                </w:tcPr>
                <w:p w14:paraId="7B84A95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54</w:t>
                  </w:r>
                </w:p>
              </w:tc>
              <w:tc>
                <w:tcPr>
                  <w:tcW w:w="833" w:type="pct"/>
                  <w:tcBorders>
                    <w:top w:val="single" w:sz="6" w:space="0" w:color="auto"/>
                    <w:left w:val="single" w:sz="6" w:space="0" w:color="auto"/>
                    <w:bottom w:val="single" w:sz="8" w:space="0" w:color="000000"/>
                    <w:right w:val="single" w:sz="8" w:space="0" w:color="000000"/>
                  </w:tcBorders>
                  <w:shd w:val="clear" w:color="auto" w:fill="FFFCDC"/>
                  <w:vAlign w:val="center"/>
                </w:tcPr>
                <w:p w14:paraId="2B613C4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55</w:t>
                  </w:r>
                </w:p>
              </w:tc>
            </w:tr>
          </w:tbl>
          <w:p w14:paraId="363475F7" w14:textId="77777777" w:rsidR="009D3911" w:rsidRPr="004F13E6" w:rsidRDefault="009D3911" w:rsidP="00D57595">
            <w:pPr>
              <w:rPr>
                <w:color w:val="A6A6A6" w:themeColor="background1" w:themeShade="A6"/>
                <w:sz w:val="16"/>
                <w:szCs w:val="16"/>
              </w:rPr>
            </w:pPr>
          </w:p>
        </w:tc>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8A3D91" w:rsidRPr="004F13E6" w14:paraId="5E9A3553"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159E5EDF"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77AA5831"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5D063F11"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53AE6556"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FFE1E1"/>
                  <w:vAlign w:val="center"/>
                </w:tcPr>
                <w:p w14:paraId="64727F3D"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C00000"/>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17882FB0"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36A255BF"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5CFC887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auto"/>
                    <w:right w:val="single" w:sz="6" w:space="0" w:color="auto"/>
                  </w:tcBorders>
                  <w:shd w:val="clear" w:color="auto" w:fill="FFFADC"/>
                  <w:vAlign w:val="center"/>
                </w:tcPr>
                <w:p w14:paraId="5F0B4857"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11</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4EE3240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12</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7AE9BBAA"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13</w:t>
                  </w:r>
                </w:p>
              </w:tc>
              <w:tc>
                <w:tcPr>
                  <w:tcW w:w="833" w:type="pct"/>
                  <w:tcBorders>
                    <w:top w:val="single" w:sz="8" w:space="0" w:color="000000"/>
                    <w:left w:val="single" w:sz="6" w:space="0" w:color="auto"/>
                    <w:bottom w:val="single" w:sz="6" w:space="0" w:color="auto"/>
                    <w:right w:val="single" w:sz="8" w:space="0" w:color="000000"/>
                  </w:tcBorders>
                  <w:shd w:val="clear" w:color="auto" w:fill="FFFADC"/>
                  <w:vAlign w:val="center"/>
                </w:tcPr>
                <w:p w14:paraId="73D15F8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14</w:t>
                  </w:r>
                </w:p>
              </w:tc>
              <w:tc>
                <w:tcPr>
                  <w:tcW w:w="833" w:type="pct"/>
                  <w:tcBorders>
                    <w:top w:val="single" w:sz="8" w:space="0" w:color="000000"/>
                    <w:left w:val="single" w:sz="8" w:space="0" w:color="000000"/>
                    <w:bottom w:val="single" w:sz="6" w:space="0" w:color="BFBFBF" w:themeColor="background1" w:themeShade="BF"/>
                    <w:right w:val="single" w:sz="8" w:space="0" w:color="000000"/>
                  </w:tcBorders>
                  <w:shd w:val="clear" w:color="auto" w:fill="FFFFFF" w:themeFill="background1"/>
                  <w:vAlign w:val="center"/>
                </w:tcPr>
                <w:p w14:paraId="424A4769"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5000939D"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0CC0489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47AEB322"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21</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141B021C"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22</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6B2CAF1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23</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2C459A5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053EA9B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25</w:t>
                  </w:r>
                </w:p>
              </w:tc>
            </w:tr>
            <w:tr w:rsidR="009D3911" w:rsidRPr="004F13E6" w14:paraId="2D5CF730"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FFE1E1"/>
                </w:tcPr>
                <w:p w14:paraId="412BBD3C"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C00000"/>
                      <w:sz w:val="16"/>
                      <w:szCs w:val="16"/>
                    </w:rPr>
                    <w:t>3</w:t>
                  </w:r>
                </w:p>
              </w:tc>
              <w:tc>
                <w:tcPr>
                  <w:tcW w:w="833" w:type="pct"/>
                  <w:tcBorders>
                    <w:top w:val="single" w:sz="6" w:space="0" w:color="auto"/>
                    <w:left w:val="single" w:sz="8" w:space="0" w:color="000000"/>
                    <w:bottom w:val="single" w:sz="8" w:space="0" w:color="000000"/>
                    <w:right w:val="single" w:sz="6" w:space="0" w:color="auto"/>
                  </w:tcBorders>
                  <w:shd w:val="clear" w:color="auto" w:fill="FFFADC"/>
                  <w:vAlign w:val="center"/>
                </w:tcPr>
                <w:p w14:paraId="4607806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31</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28D61F47"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32</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397AA62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33</w:t>
                  </w:r>
                </w:p>
              </w:tc>
              <w:tc>
                <w:tcPr>
                  <w:tcW w:w="833" w:type="pct"/>
                  <w:tcBorders>
                    <w:top w:val="single" w:sz="6" w:space="0" w:color="auto"/>
                    <w:left w:val="single" w:sz="6" w:space="0" w:color="auto"/>
                    <w:bottom w:val="single" w:sz="8" w:space="0" w:color="000000"/>
                    <w:right w:val="single" w:sz="8" w:space="0" w:color="000000"/>
                  </w:tcBorders>
                  <w:shd w:val="clear" w:color="auto" w:fill="FFFADC"/>
                  <w:vAlign w:val="center"/>
                </w:tcPr>
                <w:p w14:paraId="3146262D"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C00000"/>
                      <w:sz w:val="16"/>
                      <w:szCs w:val="16"/>
                    </w:rPr>
                    <w:t>34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6B3362A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35</w:t>
                  </w:r>
                </w:p>
              </w:tc>
            </w:tr>
            <w:tr w:rsidR="009D3911" w:rsidRPr="004F13E6" w14:paraId="13996879"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6283C7C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7493E0E0"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6826EB6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42</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3822D71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43</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2BA372E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44</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387C4CC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45</w:t>
                  </w:r>
                </w:p>
              </w:tc>
            </w:tr>
            <w:tr w:rsidR="009D3911" w:rsidRPr="004F13E6" w14:paraId="5B1346BB"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7F49B40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498D95F0"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57BE070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301FA40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53</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48E390C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54</w:t>
                  </w:r>
                </w:p>
              </w:tc>
              <w:tc>
                <w:tcPr>
                  <w:tcW w:w="833" w:type="pct"/>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FFFFF" w:themeFill="background1"/>
                  <w:vAlign w:val="center"/>
                </w:tcPr>
                <w:p w14:paraId="5D352683"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55</w:t>
                  </w:r>
                </w:p>
              </w:tc>
            </w:tr>
          </w:tbl>
          <w:p w14:paraId="0D8D574B" w14:textId="77777777" w:rsidR="009D3911" w:rsidRPr="004F13E6" w:rsidRDefault="009D3911" w:rsidP="00D57595">
            <w:pPr>
              <w:rPr>
                <w:color w:val="A6A6A6" w:themeColor="background1" w:themeShade="A6"/>
                <w:sz w:val="16"/>
                <w:szCs w:val="16"/>
              </w:rPr>
            </w:pPr>
          </w:p>
        </w:tc>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8A3D91" w:rsidRPr="004F13E6" w14:paraId="5BD2AB98"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025A862E"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65DA5372"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03C03A3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00866637"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3F0C06B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4B6AD0A2"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28155C28"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3C0DD0C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8" w:space="0" w:color="000000"/>
                    <w:right w:val="single" w:sz="6" w:space="0" w:color="BFBFBF" w:themeColor="background1" w:themeShade="BF"/>
                  </w:tcBorders>
                  <w:shd w:val="clear" w:color="auto" w:fill="FFFFFF" w:themeFill="background1"/>
                  <w:vAlign w:val="center"/>
                </w:tcPr>
                <w:p w14:paraId="790ED447"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48F2A94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2054911D"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13</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674FBF3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14</w:t>
                  </w:r>
                </w:p>
              </w:tc>
              <w:tc>
                <w:tcPr>
                  <w:tcW w:w="833" w:type="pct"/>
                  <w:tcBorders>
                    <w:top w:val="single" w:sz="8" w:space="0" w:color="000000"/>
                    <w:left w:val="single" w:sz="6" w:space="0" w:color="BFBFBF" w:themeColor="background1" w:themeShade="BF"/>
                    <w:bottom w:val="single" w:sz="8" w:space="0" w:color="000000"/>
                    <w:right w:val="single" w:sz="8" w:space="0" w:color="000000"/>
                  </w:tcBorders>
                  <w:shd w:val="clear" w:color="auto" w:fill="FFFFFF" w:themeFill="background1"/>
                  <w:vAlign w:val="center"/>
                </w:tcPr>
                <w:p w14:paraId="79680F06"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768C9E78"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DCFFE1"/>
                </w:tcPr>
                <w:p w14:paraId="567D317D"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00B050"/>
                      <w:sz w:val="16"/>
                      <w:szCs w:val="16"/>
                    </w:rPr>
                    <w:t>2</w:t>
                  </w:r>
                </w:p>
              </w:tc>
              <w:tc>
                <w:tcPr>
                  <w:tcW w:w="833" w:type="pct"/>
                  <w:tcBorders>
                    <w:top w:val="single" w:sz="8" w:space="0" w:color="000000"/>
                    <w:left w:val="single" w:sz="8" w:space="0" w:color="000000"/>
                    <w:bottom w:val="single" w:sz="6" w:space="0" w:color="auto"/>
                    <w:right w:val="single" w:sz="6" w:space="0" w:color="auto"/>
                  </w:tcBorders>
                  <w:shd w:val="clear" w:color="auto" w:fill="FFFADC"/>
                  <w:vAlign w:val="center"/>
                </w:tcPr>
                <w:p w14:paraId="1BE062C7"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B050"/>
                      <w:sz w:val="16"/>
                      <w:szCs w:val="16"/>
                    </w:rPr>
                    <w:t>21</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0A3A220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22</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7337D65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23</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4027584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24</w:t>
                  </w:r>
                </w:p>
              </w:tc>
              <w:tc>
                <w:tcPr>
                  <w:tcW w:w="833" w:type="pct"/>
                  <w:tcBorders>
                    <w:top w:val="single" w:sz="8" w:space="0" w:color="000000"/>
                    <w:left w:val="single" w:sz="6" w:space="0" w:color="auto"/>
                    <w:bottom w:val="single" w:sz="6" w:space="0" w:color="auto"/>
                    <w:right w:val="single" w:sz="8" w:space="0" w:color="000000"/>
                  </w:tcBorders>
                  <w:shd w:val="clear" w:color="auto" w:fill="FFFADC"/>
                  <w:vAlign w:val="center"/>
                </w:tcPr>
                <w:p w14:paraId="4072289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25</w:t>
                  </w:r>
                </w:p>
              </w:tc>
            </w:tr>
            <w:tr w:rsidR="009D3911" w:rsidRPr="004F13E6" w14:paraId="7FF4EA1E"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0BA84B7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5264076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31</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627C8E7F"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32</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5F73920D"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33</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6FB6D67C"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34</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544F441D"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35</w:t>
                  </w:r>
                </w:p>
              </w:tc>
            </w:tr>
            <w:tr w:rsidR="009D3911" w:rsidRPr="004F13E6" w14:paraId="2BCF50CE"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FFE1E1"/>
                </w:tcPr>
                <w:p w14:paraId="71C67C1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C00000"/>
                      <w:sz w:val="16"/>
                      <w:szCs w:val="16"/>
                    </w:rPr>
                    <w:t>4</w:t>
                  </w:r>
                </w:p>
              </w:tc>
              <w:tc>
                <w:tcPr>
                  <w:tcW w:w="833" w:type="pct"/>
                  <w:tcBorders>
                    <w:top w:val="single" w:sz="6" w:space="0" w:color="auto"/>
                    <w:left w:val="single" w:sz="8" w:space="0" w:color="000000"/>
                    <w:bottom w:val="single" w:sz="8" w:space="0" w:color="000000"/>
                    <w:right w:val="single" w:sz="6" w:space="0" w:color="auto"/>
                  </w:tcBorders>
                  <w:shd w:val="clear" w:color="auto" w:fill="FFFADC"/>
                  <w:vAlign w:val="center"/>
                </w:tcPr>
                <w:p w14:paraId="6692FCC8"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41</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2FF865B1"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42</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6761F364"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43</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33C33718"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44</w:t>
                  </w:r>
                </w:p>
              </w:tc>
              <w:tc>
                <w:tcPr>
                  <w:tcW w:w="833" w:type="pct"/>
                  <w:tcBorders>
                    <w:top w:val="single" w:sz="6" w:space="0" w:color="auto"/>
                    <w:left w:val="single" w:sz="6" w:space="0" w:color="auto"/>
                    <w:bottom w:val="single" w:sz="8" w:space="0" w:color="000000"/>
                    <w:right w:val="single" w:sz="8" w:space="0" w:color="000000"/>
                  </w:tcBorders>
                  <w:shd w:val="clear" w:color="auto" w:fill="FFFADC"/>
                  <w:vAlign w:val="center"/>
                </w:tcPr>
                <w:p w14:paraId="63255F8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C00000"/>
                      <w:sz w:val="16"/>
                      <w:szCs w:val="16"/>
                    </w:rPr>
                    <w:t>45</w:t>
                  </w:r>
                </w:p>
              </w:tc>
            </w:tr>
            <w:tr w:rsidR="009D3911" w:rsidRPr="004F13E6" w14:paraId="78E07729"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4B5BCB9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w:t>
                  </w:r>
                </w:p>
              </w:tc>
              <w:tc>
                <w:tcPr>
                  <w:tcW w:w="833" w:type="pct"/>
                  <w:tcBorders>
                    <w:top w:val="single" w:sz="8" w:space="0" w:color="000000"/>
                    <w:left w:val="single" w:sz="8" w:space="0" w:color="000000"/>
                    <w:bottom w:val="single" w:sz="8" w:space="0" w:color="000000"/>
                    <w:right w:val="single" w:sz="6" w:space="0" w:color="BFBFBF" w:themeColor="background1" w:themeShade="BF"/>
                  </w:tcBorders>
                  <w:shd w:val="clear" w:color="auto" w:fill="FFFFFF" w:themeFill="background1"/>
                  <w:vAlign w:val="center"/>
                </w:tcPr>
                <w:p w14:paraId="1B9E817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2AD9F771"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06F686E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53</w:t>
                  </w:r>
                </w:p>
              </w:tc>
              <w:tc>
                <w:tcPr>
                  <w:tcW w:w="833" w:type="pct"/>
                  <w:tcBorders>
                    <w:top w:val="single" w:sz="8" w:space="0" w:color="000000"/>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3AA18E5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54</w:t>
                  </w:r>
                </w:p>
              </w:tc>
              <w:tc>
                <w:tcPr>
                  <w:tcW w:w="833" w:type="pct"/>
                  <w:tcBorders>
                    <w:top w:val="single" w:sz="8" w:space="0" w:color="000000"/>
                    <w:left w:val="single" w:sz="6" w:space="0" w:color="BFBFBF" w:themeColor="background1" w:themeShade="BF"/>
                    <w:bottom w:val="single" w:sz="8" w:space="0" w:color="000000"/>
                    <w:right w:val="single" w:sz="8" w:space="0" w:color="000000"/>
                  </w:tcBorders>
                  <w:shd w:val="clear" w:color="auto" w:fill="FFFFFF" w:themeFill="background1"/>
                  <w:vAlign w:val="center"/>
                </w:tcPr>
                <w:p w14:paraId="62DDFA8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55</w:t>
                  </w:r>
                </w:p>
              </w:tc>
            </w:tr>
          </w:tbl>
          <w:p w14:paraId="56485E99" w14:textId="77777777" w:rsidR="009D3911" w:rsidRPr="004F13E6" w:rsidRDefault="009D3911" w:rsidP="00D57595">
            <w:pPr>
              <w:rPr>
                <w:color w:val="A6A6A6" w:themeColor="background1" w:themeShade="A6"/>
                <w:sz w:val="16"/>
                <w:szCs w:val="16"/>
              </w:rPr>
            </w:pPr>
          </w:p>
        </w:tc>
      </w:tr>
      <w:tr w:rsidR="009D3911" w:rsidRPr="00396D77" w14:paraId="6ABCFA81" w14:textId="77777777" w:rsidTr="002622FA">
        <w:trPr>
          <w:jc w:val="right"/>
        </w:trPr>
        <w:tc>
          <w:tcPr>
            <w:tcW w:w="1250" w:type="pct"/>
          </w:tcPr>
          <w:p w14:paraId="15C40F90" w14:textId="77777777" w:rsidR="009D3911" w:rsidRPr="007F2FCA" w:rsidRDefault="009D3911" w:rsidP="00D57595">
            <w:pPr>
              <w:spacing w:before="0" w:after="0" w:line="240" w:lineRule="auto"/>
              <w:jc w:val="center"/>
              <w:rPr>
                <w:rFonts w:ascii="Aptos Narrow" w:hAnsi="Aptos Narrow"/>
                <w:b/>
                <w:bCs/>
              </w:rPr>
            </w:pPr>
            <w:r w:rsidRPr="007F2FCA">
              <w:rPr>
                <w:rStyle w:val="o"/>
                <w:rFonts w:ascii="Aptos Narrow" w:hAnsi="Aptos Narrow"/>
                <w:b/>
                <w:bCs/>
                <w:color w:val="CC9900"/>
              </w:rPr>
              <w:t>!</w:t>
            </w:r>
            <w:r w:rsidRPr="007F2FCA">
              <w:rPr>
                <w:rStyle w:val="14"/>
                <w:rFonts w:ascii="Aptos Narrow" w:hAnsi="Aptos Narrow"/>
                <w:b/>
                <w:bCs/>
                <w:color w:val="00B050"/>
              </w:rPr>
              <w:t>C2</w:t>
            </w:r>
            <w:r w:rsidRPr="007F2FCA">
              <w:rPr>
                <w:rStyle w:val="o"/>
                <w:rFonts w:ascii="Aptos Narrow" w:hAnsi="Aptos Narrow"/>
                <w:b/>
                <w:bCs/>
                <w:color w:val="CC9900"/>
              </w:rPr>
              <w:t>:</w:t>
            </w:r>
            <w:r w:rsidRPr="007F2FCA">
              <w:rPr>
                <w:rStyle w:val="14"/>
                <w:rFonts w:ascii="Aptos Narrow" w:hAnsi="Aptos Narrow"/>
                <w:b/>
                <w:bCs/>
                <w:color w:val="C00000"/>
              </w:rPr>
              <w:t>D4</w:t>
            </w:r>
          </w:p>
        </w:tc>
        <w:tc>
          <w:tcPr>
            <w:tcW w:w="1250" w:type="pct"/>
          </w:tcPr>
          <w:p w14:paraId="1D95C9ED" w14:textId="77777777" w:rsidR="009D3911" w:rsidRPr="007F2FCA" w:rsidRDefault="009D3911" w:rsidP="00D57595">
            <w:pPr>
              <w:spacing w:before="0" w:after="0" w:line="240" w:lineRule="auto"/>
              <w:jc w:val="center"/>
              <w:rPr>
                <w:rFonts w:ascii="Aptos Narrow" w:hAnsi="Aptos Narrow"/>
                <w:b/>
                <w:bCs/>
              </w:rPr>
            </w:pPr>
            <w:r w:rsidRPr="007F2FCA">
              <w:rPr>
                <w:rStyle w:val="o"/>
                <w:rFonts w:ascii="Aptos Narrow" w:hAnsi="Aptos Narrow"/>
                <w:b/>
                <w:bCs/>
                <w:color w:val="CC9900"/>
              </w:rPr>
              <w:t>!</w:t>
            </w:r>
            <w:r w:rsidRPr="007F2FCA">
              <w:rPr>
                <w:rStyle w:val="14"/>
                <w:rFonts w:ascii="Aptos Narrow" w:hAnsi="Aptos Narrow"/>
                <w:b/>
                <w:bCs/>
                <w:color w:val="00B050"/>
              </w:rPr>
              <w:t>C2</w:t>
            </w:r>
          </w:p>
        </w:tc>
        <w:tc>
          <w:tcPr>
            <w:tcW w:w="1250" w:type="pct"/>
          </w:tcPr>
          <w:p w14:paraId="16704EEF" w14:textId="77777777" w:rsidR="009D3911" w:rsidRPr="007F2FCA" w:rsidRDefault="009D3911" w:rsidP="00D57595">
            <w:pPr>
              <w:spacing w:before="0" w:after="0" w:line="240" w:lineRule="auto"/>
              <w:jc w:val="center"/>
              <w:rPr>
                <w:rFonts w:ascii="Aptos Narrow" w:hAnsi="Aptos Narrow"/>
                <w:b/>
                <w:bCs/>
              </w:rPr>
            </w:pPr>
            <w:r w:rsidRPr="007F2FCA">
              <w:rPr>
                <w:rStyle w:val="o"/>
                <w:rFonts w:ascii="Aptos Narrow" w:hAnsi="Aptos Narrow"/>
                <w:b/>
                <w:bCs/>
                <w:color w:val="CC9900"/>
              </w:rPr>
              <w:t>!:</w:t>
            </w:r>
            <w:r w:rsidRPr="007F2FCA">
              <w:rPr>
                <w:rStyle w:val="14"/>
                <w:rFonts w:ascii="Aptos Narrow" w:hAnsi="Aptos Narrow"/>
                <w:b/>
                <w:bCs/>
                <w:color w:val="C00000"/>
              </w:rPr>
              <w:t>D3</w:t>
            </w:r>
          </w:p>
        </w:tc>
        <w:tc>
          <w:tcPr>
            <w:tcW w:w="1250" w:type="pct"/>
          </w:tcPr>
          <w:p w14:paraId="6D90E563" w14:textId="77777777" w:rsidR="009D3911" w:rsidRPr="007F2FCA" w:rsidRDefault="009D3911" w:rsidP="00D57595">
            <w:pPr>
              <w:spacing w:before="0" w:after="0" w:line="240" w:lineRule="auto"/>
              <w:jc w:val="center"/>
              <w:rPr>
                <w:rFonts w:ascii="Aptos Narrow" w:hAnsi="Aptos Narrow"/>
                <w:lang w:val="bg-BG"/>
              </w:rPr>
            </w:pPr>
            <w:r w:rsidRPr="007F2FCA">
              <w:rPr>
                <w:rStyle w:val="o"/>
                <w:rFonts w:ascii="Aptos Narrow" w:hAnsi="Aptos Narrow"/>
                <w:b/>
                <w:bCs/>
                <w:color w:val="CC9900"/>
              </w:rPr>
              <w:t>!</w:t>
            </w:r>
            <w:r w:rsidRPr="007F2FCA">
              <w:rPr>
                <w:rStyle w:val="o"/>
                <w:rFonts w:ascii="Aptos Narrow" w:hAnsi="Aptos Narrow"/>
                <w:b/>
                <w:bCs/>
                <w:color w:val="00B050"/>
              </w:rPr>
              <w:t>2</w:t>
            </w:r>
            <w:r w:rsidRPr="007F2FCA">
              <w:rPr>
                <w:rStyle w:val="o"/>
                <w:rFonts w:ascii="Aptos Narrow" w:hAnsi="Aptos Narrow"/>
                <w:b/>
                <w:bCs/>
                <w:color w:val="CC9900"/>
              </w:rPr>
              <w:t>:</w:t>
            </w:r>
            <w:r w:rsidRPr="007F2FCA">
              <w:rPr>
                <w:rStyle w:val="14"/>
                <w:rFonts w:ascii="Aptos Narrow" w:hAnsi="Aptos Narrow"/>
                <w:b/>
                <w:bCs/>
                <w:color w:val="C00000"/>
              </w:rPr>
              <w:t>4</w:t>
            </w:r>
          </w:p>
        </w:tc>
      </w:tr>
      <w:tr w:rsidR="009D3911" w:rsidRPr="004F13E6" w14:paraId="6EF93FDB" w14:textId="77777777" w:rsidTr="002622FA">
        <w:trPr>
          <w:jc w:val="right"/>
        </w:trPr>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4F13E6" w14:paraId="5F3CEFD8"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6EE3044C"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1628C4DC"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3514D91B"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DCFFE1"/>
                  <w:vAlign w:val="center"/>
                </w:tcPr>
                <w:p w14:paraId="7BD9A896" w14:textId="77777777" w:rsidR="009D3911" w:rsidRPr="004F13E6" w:rsidRDefault="009D3911" w:rsidP="00D57595">
                  <w:pPr>
                    <w:spacing w:before="0" w:after="0" w:line="240" w:lineRule="auto"/>
                    <w:jc w:val="center"/>
                    <w:rPr>
                      <w:rFonts w:ascii="Aptos" w:hAnsi="Aptos"/>
                      <w:b/>
                      <w:bCs/>
                      <w:color w:val="C00000"/>
                      <w:sz w:val="16"/>
                      <w:szCs w:val="16"/>
                    </w:rPr>
                  </w:pPr>
                  <w:r w:rsidRPr="004F13E6">
                    <w:rPr>
                      <w:rFonts w:ascii="Aptos" w:hAnsi="Aptos"/>
                      <w:b/>
                      <w:bCs/>
                      <w:color w:val="00B050"/>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FFE1E1"/>
                  <w:vAlign w:val="center"/>
                </w:tcPr>
                <w:p w14:paraId="68258324" w14:textId="77777777" w:rsidR="009D3911" w:rsidRPr="004F13E6" w:rsidRDefault="009D3911" w:rsidP="00D57595">
                  <w:pPr>
                    <w:spacing w:before="0" w:after="0" w:line="240" w:lineRule="auto"/>
                    <w:jc w:val="center"/>
                    <w:rPr>
                      <w:rFonts w:ascii="Aptos" w:hAnsi="Aptos"/>
                      <w:b/>
                      <w:bCs/>
                      <w:color w:val="C00000"/>
                      <w:sz w:val="16"/>
                      <w:szCs w:val="16"/>
                    </w:rPr>
                  </w:pPr>
                  <w:r w:rsidRPr="004F13E6">
                    <w:rPr>
                      <w:rFonts w:ascii="Aptos" w:hAnsi="Aptos"/>
                      <w:b/>
                      <w:bCs/>
                      <w:color w:val="C00000"/>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0224F7A4"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555A8242"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3FCA2430"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48DB1370"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17858CE7"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8" w:space="0" w:color="000000"/>
                    <w:bottom w:val="single" w:sz="6" w:space="0" w:color="auto"/>
                    <w:right w:val="single" w:sz="6" w:space="0" w:color="auto"/>
                  </w:tcBorders>
                  <w:shd w:val="clear" w:color="auto" w:fill="FFFADC"/>
                  <w:vAlign w:val="center"/>
                </w:tcPr>
                <w:p w14:paraId="797B2BE4"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B050"/>
                      <w:sz w:val="16"/>
                      <w:szCs w:val="16"/>
                    </w:rPr>
                    <w:t>13</w:t>
                  </w:r>
                </w:p>
              </w:tc>
              <w:tc>
                <w:tcPr>
                  <w:tcW w:w="833" w:type="pct"/>
                  <w:tcBorders>
                    <w:top w:val="single" w:sz="8" w:space="0" w:color="000000"/>
                    <w:left w:val="single" w:sz="6" w:space="0" w:color="auto"/>
                    <w:bottom w:val="single" w:sz="6" w:space="0" w:color="auto"/>
                    <w:right w:val="single" w:sz="8" w:space="0" w:color="000000"/>
                  </w:tcBorders>
                  <w:shd w:val="clear" w:color="auto" w:fill="FFFADC"/>
                  <w:vAlign w:val="center"/>
                </w:tcPr>
                <w:p w14:paraId="054FCFF4"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14</w:t>
                  </w:r>
                </w:p>
              </w:tc>
              <w:tc>
                <w:tcPr>
                  <w:tcW w:w="833" w:type="pct"/>
                  <w:tcBorders>
                    <w:top w:val="single" w:sz="8" w:space="0" w:color="000000"/>
                    <w:left w:val="single" w:sz="8" w:space="0" w:color="000000"/>
                    <w:bottom w:val="single" w:sz="6" w:space="0" w:color="BFBFBF" w:themeColor="background1" w:themeShade="BF"/>
                    <w:right w:val="single" w:sz="8" w:space="0" w:color="000000"/>
                  </w:tcBorders>
                  <w:shd w:val="clear" w:color="auto" w:fill="FFFFFF" w:themeFill="background1"/>
                  <w:vAlign w:val="center"/>
                </w:tcPr>
                <w:p w14:paraId="61E97C82"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63EE9FBC"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0C44018F"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27FC8DC9"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1ED832C3"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6720150A"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23</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54D4154C"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6741D75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25</w:t>
                  </w:r>
                </w:p>
              </w:tc>
            </w:tr>
            <w:tr w:rsidR="009D3911" w:rsidRPr="004F13E6" w14:paraId="2AAA6BF5"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5472D08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53B7A89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47CB4388"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5BEA855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33</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4F0AE2CD"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6FABBE2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35</w:t>
                  </w:r>
                </w:p>
              </w:tc>
            </w:tr>
            <w:tr w:rsidR="009D3911" w:rsidRPr="004F13E6" w14:paraId="43DF96D3"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66FC59A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7A08A96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395865D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0F476EE1"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43</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427560B1"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2C0B2D8F"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45</w:t>
                  </w:r>
                </w:p>
              </w:tc>
            </w:tr>
            <w:tr w:rsidR="009D3911" w:rsidRPr="004F13E6" w14:paraId="2DC1EB97"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73A9E84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583FEA0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FFFFF" w:themeFill="background1"/>
                  <w:vAlign w:val="center"/>
                </w:tcPr>
                <w:p w14:paraId="2701849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6" w:space="0" w:color="auto"/>
                    <w:left w:val="single" w:sz="8" w:space="0" w:color="000000"/>
                    <w:bottom w:val="single" w:sz="8" w:space="0" w:color="000000"/>
                    <w:right w:val="single" w:sz="6" w:space="0" w:color="auto"/>
                  </w:tcBorders>
                  <w:shd w:val="clear" w:color="auto" w:fill="FFFADC"/>
                  <w:vAlign w:val="center"/>
                </w:tcPr>
                <w:p w14:paraId="0047F58A"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53</w:t>
                  </w:r>
                </w:p>
              </w:tc>
              <w:tc>
                <w:tcPr>
                  <w:tcW w:w="833" w:type="pct"/>
                  <w:tcBorders>
                    <w:top w:val="single" w:sz="6" w:space="0" w:color="auto"/>
                    <w:left w:val="single" w:sz="6" w:space="0" w:color="auto"/>
                    <w:bottom w:val="single" w:sz="8" w:space="0" w:color="000000"/>
                    <w:right w:val="single" w:sz="8" w:space="0" w:color="000000"/>
                  </w:tcBorders>
                  <w:shd w:val="clear" w:color="auto" w:fill="FFFADC"/>
                  <w:vAlign w:val="center"/>
                </w:tcPr>
                <w:p w14:paraId="63A36574"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C00000"/>
                      <w:sz w:val="16"/>
                      <w:szCs w:val="16"/>
                    </w:rPr>
                    <w:t>54</w:t>
                  </w:r>
                </w:p>
              </w:tc>
              <w:tc>
                <w:tcPr>
                  <w:tcW w:w="833" w:type="pct"/>
                  <w:tcBorders>
                    <w:top w:val="single" w:sz="6" w:space="0" w:color="BFBFBF" w:themeColor="background1" w:themeShade="BF"/>
                    <w:left w:val="single" w:sz="8" w:space="0" w:color="000000"/>
                    <w:bottom w:val="single" w:sz="8" w:space="0" w:color="000000"/>
                    <w:right w:val="single" w:sz="8" w:space="0" w:color="000000"/>
                  </w:tcBorders>
                  <w:shd w:val="clear" w:color="auto" w:fill="FFFFFF" w:themeFill="background1"/>
                  <w:vAlign w:val="center"/>
                </w:tcPr>
                <w:p w14:paraId="0E78076F"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55</w:t>
                  </w:r>
                </w:p>
              </w:tc>
            </w:tr>
          </w:tbl>
          <w:p w14:paraId="0377D787" w14:textId="77777777" w:rsidR="009D3911" w:rsidRPr="004F13E6" w:rsidRDefault="009D3911" w:rsidP="00D57595">
            <w:pPr>
              <w:spacing w:before="0" w:after="0"/>
              <w:jc w:val="center"/>
              <w:rPr>
                <w:rStyle w:val="o"/>
                <w:rFonts w:ascii="Aptos Narrow" w:hAnsi="Aptos Narrow"/>
                <w:b/>
                <w:bCs/>
                <w:color w:val="CC9900"/>
                <w:sz w:val="16"/>
                <w:szCs w:val="16"/>
              </w:rPr>
            </w:pPr>
          </w:p>
        </w:tc>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4F13E6" w14:paraId="6ABF1A54"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2793F717"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727AE4CD"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6FA87632"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2CCB4165"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FFE1E1"/>
                  <w:vAlign w:val="center"/>
                </w:tcPr>
                <w:p w14:paraId="0C988275"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C00000"/>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51D16FE9"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523009A8" w14:textId="77777777" w:rsidTr="003B520D">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4061FCC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0A2C411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5EC978B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vAlign w:val="center"/>
                </w:tcPr>
                <w:p w14:paraId="722956F4"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13</w:t>
                  </w:r>
                </w:p>
              </w:tc>
              <w:tc>
                <w:tcPr>
                  <w:tcW w:w="833" w:type="pct"/>
                  <w:tcBorders>
                    <w:top w:val="single" w:sz="8" w:space="0" w:color="000000"/>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0F0"/>
                  <w:vAlign w:val="center"/>
                </w:tcPr>
                <w:p w14:paraId="36F9B13F" w14:textId="77777777" w:rsidR="009D3911" w:rsidRPr="00B00A27" w:rsidRDefault="009D3911" w:rsidP="00D57595">
                  <w:pPr>
                    <w:spacing w:before="0" w:after="0" w:line="240" w:lineRule="auto"/>
                    <w:jc w:val="center"/>
                    <w:rPr>
                      <w:rFonts w:ascii="Aptos Narrow" w:hAnsi="Aptos Narrow"/>
                      <w:color w:val="D26464"/>
                      <w:sz w:val="16"/>
                      <w:szCs w:val="16"/>
                    </w:rPr>
                  </w:pPr>
                  <w:r w:rsidRPr="00B00A27">
                    <w:rPr>
                      <w:rFonts w:ascii="Aptos Narrow" w:hAnsi="Aptos Narrow"/>
                      <w:color w:val="D26464"/>
                      <w:sz w:val="16"/>
                      <w:szCs w:val="16"/>
                    </w:rPr>
                    <w:t>14</w:t>
                  </w:r>
                </w:p>
              </w:tc>
              <w:tc>
                <w:tcPr>
                  <w:tcW w:w="833" w:type="pct"/>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2411993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15</w:t>
                  </w:r>
                </w:p>
              </w:tc>
            </w:tr>
            <w:tr w:rsidR="009D3911" w:rsidRPr="004F13E6" w14:paraId="7E98E823" w14:textId="77777777" w:rsidTr="003B520D">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17EF45B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5152C64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6F8DD6ED"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22</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FFF" w:themeFill="background1"/>
                  <w:vAlign w:val="center"/>
                </w:tcPr>
                <w:p w14:paraId="2F7B3E5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23</w:t>
                  </w:r>
                </w:p>
              </w:tc>
              <w:tc>
                <w:tcPr>
                  <w:tcW w:w="833" w:type="pct"/>
                  <w:tcBorders>
                    <w:top w:val="single" w:sz="6" w:space="0" w:color="BFBFBF" w:themeColor="background1" w:themeShade="BF"/>
                    <w:left w:val="single" w:sz="6" w:space="0" w:color="BFBFBF" w:themeColor="background1" w:themeShade="BF"/>
                    <w:bottom w:val="single" w:sz="8" w:space="0" w:color="000000"/>
                    <w:right w:val="single" w:sz="6" w:space="0" w:color="BFBFBF" w:themeColor="background1" w:themeShade="BF"/>
                  </w:tcBorders>
                  <w:shd w:val="clear" w:color="auto" w:fill="FFF0F0"/>
                  <w:vAlign w:val="center"/>
                </w:tcPr>
                <w:p w14:paraId="2612FCA7" w14:textId="77777777" w:rsidR="009D3911" w:rsidRPr="00B00A27" w:rsidRDefault="009D3911" w:rsidP="00D57595">
                  <w:pPr>
                    <w:spacing w:before="0" w:after="0" w:line="240" w:lineRule="auto"/>
                    <w:jc w:val="center"/>
                    <w:rPr>
                      <w:rFonts w:ascii="Aptos Narrow" w:hAnsi="Aptos Narrow"/>
                      <w:color w:val="D26464"/>
                      <w:sz w:val="16"/>
                      <w:szCs w:val="16"/>
                    </w:rPr>
                  </w:pPr>
                  <w:r w:rsidRPr="00B00A27">
                    <w:rPr>
                      <w:rFonts w:ascii="Aptos Narrow" w:hAnsi="Aptos Narrow"/>
                      <w:color w:val="D26464"/>
                      <w:sz w:val="16"/>
                      <w:szCs w:val="16"/>
                    </w:rPr>
                    <w:t>24</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417347D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25</w:t>
                  </w:r>
                </w:p>
              </w:tc>
            </w:tr>
            <w:tr w:rsidR="009D3911" w:rsidRPr="004F13E6" w14:paraId="68EEBF0B"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DCFFE1"/>
                </w:tcPr>
                <w:p w14:paraId="4B0E746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00B050"/>
                      <w:sz w:val="16"/>
                      <w:szCs w:val="16"/>
                    </w:rPr>
                    <w:t>3</w:t>
                  </w:r>
                </w:p>
              </w:tc>
              <w:tc>
                <w:tcPr>
                  <w:tcW w:w="833" w:type="pct"/>
                  <w:tcBorders>
                    <w:top w:val="single" w:sz="8" w:space="0" w:color="000000"/>
                    <w:left w:val="single" w:sz="8" w:space="0" w:color="000000"/>
                    <w:bottom w:val="single" w:sz="6" w:space="0" w:color="auto"/>
                    <w:right w:val="single" w:sz="6" w:space="0" w:color="auto"/>
                  </w:tcBorders>
                  <w:shd w:val="clear" w:color="auto" w:fill="FFFADC"/>
                  <w:vAlign w:val="center"/>
                </w:tcPr>
                <w:p w14:paraId="0494B6FE"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B050"/>
                      <w:sz w:val="16"/>
                      <w:szCs w:val="16"/>
                    </w:rPr>
                    <w:t>31</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583CCF64"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32</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2FED141C"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33</w:t>
                  </w:r>
                </w:p>
              </w:tc>
              <w:tc>
                <w:tcPr>
                  <w:tcW w:w="833" w:type="pct"/>
                  <w:tcBorders>
                    <w:top w:val="single" w:sz="8" w:space="0" w:color="000000"/>
                    <w:left w:val="single" w:sz="6" w:space="0" w:color="auto"/>
                    <w:bottom w:val="single" w:sz="6" w:space="0" w:color="auto"/>
                    <w:right w:val="single" w:sz="8" w:space="0" w:color="000000"/>
                  </w:tcBorders>
                  <w:shd w:val="clear" w:color="auto" w:fill="FFFADC"/>
                  <w:vAlign w:val="center"/>
                </w:tcPr>
                <w:p w14:paraId="3529356A"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08F2E2AD"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35</w:t>
                  </w:r>
                </w:p>
              </w:tc>
            </w:tr>
            <w:tr w:rsidR="009D3911" w:rsidRPr="004F13E6" w14:paraId="0E60A160"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2A23EBA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3F152E27"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41</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2A9873FF"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42</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35A6D1B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43</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5BC7DEF3"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8" w:space="0" w:color="000000"/>
                  </w:tcBorders>
                  <w:shd w:val="clear" w:color="auto" w:fill="FFFFFF" w:themeFill="background1"/>
                  <w:vAlign w:val="center"/>
                </w:tcPr>
                <w:p w14:paraId="1DC0F416"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45</w:t>
                  </w:r>
                </w:p>
              </w:tc>
            </w:tr>
            <w:tr w:rsidR="009D3911" w:rsidRPr="004F13E6" w14:paraId="189E7426"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2C1B87E3"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w:t>
                  </w:r>
                </w:p>
              </w:tc>
              <w:tc>
                <w:tcPr>
                  <w:tcW w:w="833" w:type="pct"/>
                  <w:tcBorders>
                    <w:top w:val="single" w:sz="6" w:space="0" w:color="auto"/>
                    <w:left w:val="single" w:sz="8" w:space="0" w:color="000000"/>
                    <w:bottom w:val="single" w:sz="8" w:space="0" w:color="000000"/>
                    <w:right w:val="single" w:sz="6" w:space="0" w:color="auto"/>
                  </w:tcBorders>
                  <w:shd w:val="clear" w:color="auto" w:fill="FFFADC"/>
                  <w:vAlign w:val="center"/>
                </w:tcPr>
                <w:p w14:paraId="3738E928"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51</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1D55674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52</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70677D5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53</w:t>
                  </w:r>
                </w:p>
              </w:tc>
              <w:tc>
                <w:tcPr>
                  <w:tcW w:w="833" w:type="pct"/>
                  <w:tcBorders>
                    <w:top w:val="single" w:sz="6" w:space="0" w:color="auto"/>
                    <w:left w:val="single" w:sz="6" w:space="0" w:color="auto"/>
                    <w:bottom w:val="single" w:sz="8" w:space="0" w:color="000000"/>
                    <w:right w:val="single" w:sz="8" w:space="0" w:color="000000"/>
                  </w:tcBorders>
                  <w:shd w:val="clear" w:color="auto" w:fill="FFFADC"/>
                  <w:vAlign w:val="center"/>
                </w:tcPr>
                <w:p w14:paraId="4D4019B8"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C00000"/>
                      <w:sz w:val="16"/>
                      <w:szCs w:val="16"/>
                    </w:rPr>
                    <w:t>54</w:t>
                  </w:r>
                </w:p>
              </w:tc>
              <w:tc>
                <w:tcPr>
                  <w:tcW w:w="833" w:type="pct"/>
                  <w:tcBorders>
                    <w:top w:val="single" w:sz="6" w:space="0" w:color="BFBFBF" w:themeColor="background1" w:themeShade="BF"/>
                    <w:left w:val="single" w:sz="8" w:space="0" w:color="000000"/>
                    <w:bottom w:val="single" w:sz="8" w:space="0" w:color="000000"/>
                    <w:right w:val="single" w:sz="8" w:space="0" w:color="000000"/>
                  </w:tcBorders>
                  <w:shd w:val="clear" w:color="auto" w:fill="FFFFFF" w:themeFill="background1"/>
                  <w:vAlign w:val="center"/>
                </w:tcPr>
                <w:p w14:paraId="2F277ACA"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55</w:t>
                  </w:r>
                </w:p>
              </w:tc>
            </w:tr>
          </w:tbl>
          <w:p w14:paraId="11DA8457" w14:textId="77777777" w:rsidR="009D3911" w:rsidRPr="004F13E6" w:rsidRDefault="009D3911" w:rsidP="00D57595">
            <w:pPr>
              <w:spacing w:before="0" w:after="0"/>
              <w:jc w:val="center"/>
              <w:rPr>
                <w:rStyle w:val="o"/>
                <w:rFonts w:ascii="Aptos Narrow" w:hAnsi="Aptos Narrow"/>
                <w:b/>
                <w:bCs/>
                <w:color w:val="CC9900"/>
                <w:sz w:val="16"/>
                <w:szCs w:val="16"/>
              </w:rPr>
            </w:pPr>
          </w:p>
        </w:tc>
        <w:tc>
          <w:tcPr>
            <w:tcW w:w="1250" w:type="pct"/>
          </w:tcPr>
          <w:tbl>
            <w:tblPr>
              <w:tblStyle w:val="af5"/>
              <w:tblW w:w="187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
              <w:gridCol w:w="312"/>
              <w:gridCol w:w="312"/>
              <w:gridCol w:w="312"/>
              <w:gridCol w:w="312"/>
              <w:gridCol w:w="312"/>
            </w:tblGrid>
            <w:tr w:rsidR="009D3911" w:rsidRPr="004F13E6" w14:paraId="13301364" w14:textId="77777777" w:rsidTr="008A3D91">
              <w:trPr>
                <w:trHeight w:val="227"/>
                <w:jc w:val="center"/>
              </w:trPr>
              <w:tc>
                <w:tcPr>
                  <w:tcW w:w="833" w:type="pct"/>
                  <w:tcBorders>
                    <w:top w:val="single" w:sz="8" w:space="0" w:color="000000"/>
                    <w:left w:val="single" w:sz="8" w:space="0" w:color="000000"/>
                    <w:bottom w:val="single" w:sz="6" w:space="0" w:color="A6A6A6" w:themeColor="background1" w:themeShade="A6"/>
                    <w:right w:val="single" w:sz="6" w:space="0" w:color="A6A6A6" w:themeColor="background1" w:themeShade="A6"/>
                  </w:tcBorders>
                  <w:shd w:val="clear" w:color="auto" w:fill="E8E8E8" w:themeFill="background2"/>
                </w:tcPr>
                <w:p w14:paraId="0713A95E" w14:textId="77777777" w:rsidR="009D3911" w:rsidRPr="004F13E6" w:rsidRDefault="009D3911" w:rsidP="00D57595">
                  <w:pPr>
                    <w:spacing w:before="0" w:after="0" w:line="240" w:lineRule="auto"/>
                    <w:jc w:val="center"/>
                    <w:rPr>
                      <w:rFonts w:ascii="Aptos" w:hAnsi="Aptos"/>
                      <w:sz w:val="16"/>
                      <w:szCs w:val="16"/>
                    </w:rPr>
                  </w:pP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185531A0"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175D7CA0"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DCFFE1"/>
                  <w:vAlign w:val="center"/>
                </w:tcPr>
                <w:p w14:paraId="7882D41F"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00B050"/>
                      <w:sz w:val="16"/>
                      <w:szCs w:val="16"/>
                    </w:rPr>
                    <w:t>C</w:t>
                  </w:r>
                </w:p>
              </w:tc>
              <w:tc>
                <w:tcPr>
                  <w:tcW w:w="833" w:type="pct"/>
                  <w:tcBorders>
                    <w:top w:val="single" w:sz="8" w:space="0" w:color="000000"/>
                    <w:left w:val="single" w:sz="6" w:space="0" w:color="A6A6A6" w:themeColor="background1" w:themeShade="A6"/>
                    <w:bottom w:val="single" w:sz="8" w:space="0" w:color="000000"/>
                    <w:right w:val="single" w:sz="6" w:space="0" w:color="A6A6A6" w:themeColor="background1" w:themeShade="A6"/>
                  </w:tcBorders>
                  <w:shd w:val="clear" w:color="auto" w:fill="E8E8E8" w:themeFill="background2"/>
                  <w:vAlign w:val="center"/>
                </w:tcPr>
                <w:p w14:paraId="4E10ACD6"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D</w:t>
                  </w:r>
                </w:p>
              </w:tc>
              <w:tc>
                <w:tcPr>
                  <w:tcW w:w="833" w:type="pct"/>
                  <w:tcBorders>
                    <w:top w:val="single" w:sz="8" w:space="0" w:color="000000"/>
                    <w:left w:val="single" w:sz="6" w:space="0" w:color="A6A6A6" w:themeColor="background1" w:themeShade="A6"/>
                    <w:bottom w:val="single" w:sz="8" w:space="0" w:color="000000"/>
                    <w:right w:val="single" w:sz="8" w:space="0" w:color="000000"/>
                  </w:tcBorders>
                  <w:shd w:val="clear" w:color="auto" w:fill="E8E8E8" w:themeFill="background2"/>
                  <w:vAlign w:val="center"/>
                </w:tcPr>
                <w:p w14:paraId="70C36614"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r>
            <w:tr w:rsidR="009D3911" w:rsidRPr="004F13E6" w14:paraId="55092DA2"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36649C33"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w:t>
                  </w:r>
                </w:p>
              </w:tc>
              <w:tc>
                <w:tcPr>
                  <w:tcW w:w="833" w:type="pct"/>
                  <w:tcBorders>
                    <w:top w:val="single" w:sz="8" w:space="0" w:color="000000"/>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4CC92532"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11</w:t>
                  </w:r>
                </w:p>
              </w:tc>
              <w:tc>
                <w:tcPr>
                  <w:tcW w:w="833" w:type="pct"/>
                  <w:tcBorders>
                    <w:top w:val="single" w:sz="8" w:space="0" w:color="000000"/>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5BA4D2B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12</w:t>
                  </w:r>
                </w:p>
              </w:tc>
              <w:tc>
                <w:tcPr>
                  <w:tcW w:w="833" w:type="pct"/>
                  <w:tcBorders>
                    <w:top w:val="single" w:sz="8" w:space="0" w:color="000000"/>
                    <w:left w:val="single" w:sz="8" w:space="0" w:color="000000"/>
                    <w:bottom w:val="single" w:sz="6" w:space="0" w:color="auto"/>
                    <w:right w:val="single" w:sz="6" w:space="0" w:color="auto"/>
                  </w:tcBorders>
                  <w:shd w:val="clear" w:color="auto" w:fill="FFFADC"/>
                  <w:vAlign w:val="center"/>
                </w:tcPr>
                <w:p w14:paraId="5D35AC39"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B050"/>
                      <w:sz w:val="16"/>
                      <w:szCs w:val="16"/>
                    </w:rPr>
                    <w:t>13</w:t>
                  </w:r>
                </w:p>
              </w:tc>
              <w:tc>
                <w:tcPr>
                  <w:tcW w:w="833" w:type="pct"/>
                  <w:tcBorders>
                    <w:top w:val="single" w:sz="8" w:space="0" w:color="000000"/>
                    <w:left w:val="single" w:sz="6" w:space="0" w:color="auto"/>
                    <w:bottom w:val="single" w:sz="6" w:space="0" w:color="auto"/>
                    <w:right w:val="single" w:sz="6" w:space="0" w:color="auto"/>
                  </w:tcBorders>
                  <w:shd w:val="clear" w:color="auto" w:fill="FFFADC"/>
                  <w:vAlign w:val="center"/>
                </w:tcPr>
                <w:p w14:paraId="6F1CE171"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14</w:t>
                  </w:r>
                </w:p>
              </w:tc>
              <w:tc>
                <w:tcPr>
                  <w:tcW w:w="833" w:type="pct"/>
                  <w:tcBorders>
                    <w:top w:val="single" w:sz="8" w:space="0" w:color="000000"/>
                    <w:left w:val="single" w:sz="6" w:space="0" w:color="auto"/>
                    <w:bottom w:val="single" w:sz="6" w:space="0" w:color="auto"/>
                    <w:right w:val="single" w:sz="8" w:space="0" w:color="000000"/>
                  </w:tcBorders>
                  <w:shd w:val="clear" w:color="auto" w:fill="FFFADC"/>
                  <w:vAlign w:val="center"/>
                </w:tcPr>
                <w:p w14:paraId="4201AAF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15</w:t>
                  </w:r>
                </w:p>
              </w:tc>
            </w:tr>
            <w:tr w:rsidR="009D3911" w:rsidRPr="004F13E6" w14:paraId="13FC0897"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5C288082"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18D6E135"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068A69E7"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22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070D6683"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23</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28226DC8"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24</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4BDA625B"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25</w:t>
                  </w:r>
                </w:p>
              </w:tc>
            </w:tr>
            <w:tr w:rsidR="009D3911" w:rsidRPr="004F13E6" w14:paraId="1449543E"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46E23FED"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70BB5457"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5D9F875D"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32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4C18DB11"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33</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709904AC"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34</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39553119"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35</w:t>
                  </w:r>
                </w:p>
              </w:tc>
            </w:tr>
            <w:tr w:rsidR="009D3911" w:rsidRPr="004F13E6" w14:paraId="39FBB3A8" w14:textId="77777777" w:rsidTr="008A3D91">
              <w:trPr>
                <w:trHeight w:val="227"/>
                <w:jc w:val="center"/>
              </w:trPr>
              <w:tc>
                <w:tcPr>
                  <w:tcW w:w="833" w:type="pct"/>
                  <w:tcBorders>
                    <w:top w:val="single" w:sz="6" w:space="0" w:color="A6A6A6" w:themeColor="background1" w:themeShade="A6"/>
                    <w:left w:val="single" w:sz="8" w:space="0" w:color="000000"/>
                    <w:bottom w:val="single" w:sz="6" w:space="0" w:color="A6A6A6" w:themeColor="background1" w:themeShade="A6"/>
                  </w:tcBorders>
                  <w:shd w:val="clear" w:color="auto" w:fill="E8E8E8" w:themeFill="background2"/>
                </w:tcPr>
                <w:p w14:paraId="5C317EED"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w:t>
                  </w:r>
                </w:p>
              </w:tc>
              <w:tc>
                <w:tcPr>
                  <w:tcW w:w="833" w:type="pct"/>
                  <w:tcBorders>
                    <w:top w:val="single" w:sz="6" w:space="0" w:color="BFBFBF" w:themeColor="background1" w:themeShade="BF"/>
                    <w:left w:val="single" w:sz="8" w:space="0" w:color="000000"/>
                    <w:bottom w:val="single" w:sz="6" w:space="0" w:color="BFBFBF" w:themeColor="background1" w:themeShade="BF"/>
                    <w:right w:val="single" w:sz="6" w:space="0" w:color="BFBFBF" w:themeColor="background1" w:themeShade="BF"/>
                  </w:tcBorders>
                  <w:shd w:val="clear" w:color="auto" w:fill="FFFFFF" w:themeFill="background1"/>
                  <w:vAlign w:val="center"/>
                </w:tcPr>
                <w:p w14:paraId="71DF30F9"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41</w:t>
                  </w:r>
                </w:p>
              </w:tc>
              <w:tc>
                <w:tcPr>
                  <w:tcW w:w="83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8" w:space="0" w:color="000000"/>
                  </w:tcBorders>
                  <w:shd w:val="clear" w:color="auto" w:fill="FFFFFF" w:themeFill="background1"/>
                  <w:vAlign w:val="center"/>
                </w:tcPr>
                <w:p w14:paraId="1A66A95C"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42</w:t>
                  </w:r>
                </w:p>
              </w:tc>
              <w:tc>
                <w:tcPr>
                  <w:tcW w:w="833" w:type="pct"/>
                  <w:tcBorders>
                    <w:top w:val="single" w:sz="6" w:space="0" w:color="auto"/>
                    <w:left w:val="single" w:sz="8" w:space="0" w:color="000000"/>
                    <w:bottom w:val="single" w:sz="6" w:space="0" w:color="auto"/>
                    <w:right w:val="single" w:sz="6" w:space="0" w:color="auto"/>
                  </w:tcBorders>
                  <w:shd w:val="clear" w:color="auto" w:fill="FFFADC"/>
                  <w:vAlign w:val="center"/>
                </w:tcPr>
                <w:p w14:paraId="6F7BED49"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43</w:t>
                  </w:r>
                </w:p>
              </w:tc>
              <w:tc>
                <w:tcPr>
                  <w:tcW w:w="833" w:type="pct"/>
                  <w:tcBorders>
                    <w:top w:val="single" w:sz="6" w:space="0" w:color="auto"/>
                    <w:left w:val="single" w:sz="6" w:space="0" w:color="auto"/>
                    <w:bottom w:val="single" w:sz="6" w:space="0" w:color="auto"/>
                    <w:right w:val="single" w:sz="6" w:space="0" w:color="auto"/>
                  </w:tcBorders>
                  <w:shd w:val="clear" w:color="auto" w:fill="FFFADC"/>
                  <w:vAlign w:val="center"/>
                </w:tcPr>
                <w:p w14:paraId="004AF293"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44</w:t>
                  </w:r>
                </w:p>
              </w:tc>
              <w:tc>
                <w:tcPr>
                  <w:tcW w:w="833" w:type="pct"/>
                  <w:tcBorders>
                    <w:top w:val="single" w:sz="6" w:space="0" w:color="auto"/>
                    <w:left w:val="single" w:sz="6" w:space="0" w:color="auto"/>
                    <w:bottom w:val="single" w:sz="6" w:space="0" w:color="auto"/>
                    <w:right w:val="single" w:sz="8" w:space="0" w:color="000000"/>
                  </w:tcBorders>
                  <w:shd w:val="clear" w:color="auto" w:fill="FFFADC"/>
                  <w:vAlign w:val="center"/>
                </w:tcPr>
                <w:p w14:paraId="564897FD"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45</w:t>
                  </w:r>
                </w:p>
              </w:tc>
            </w:tr>
            <w:tr w:rsidR="009D3911" w:rsidRPr="004F13E6" w14:paraId="3DA802CB" w14:textId="77777777" w:rsidTr="008A3D91">
              <w:trPr>
                <w:trHeight w:val="227"/>
                <w:jc w:val="center"/>
              </w:trPr>
              <w:tc>
                <w:tcPr>
                  <w:tcW w:w="833" w:type="pct"/>
                  <w:tcBorders>
                    <w:top w:val="single" w:sz="6" w:space="0" w:color="A6A6A6" w:themeColor="background1" w:themeShade="A6"/>
                    <w:left w:val="single" w:sz="8" w:space="0" w:color="000000"/>
                    <w:bottom w:val="single" w:sz="8" w:space="0" w:color="000000"/>
                  </w:tcBorders>
                  <w:shd w:val="clear" w:color="auto" w:fill="E8E8E8" w:themeFill="background2"/>
                </w:tcPr>
                <w:p w14:paraId="082807B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w:t>
                  </w:r>
                </w:p>
              </w:tc>
              <w:tc>
                <w:tcPr>
                  <w:tcW w:w="833" w:type="pct"/>
                  <w:tcBorders>
                    <w:top w:val="single" w:sz="6" w:space="0" w:color="BFBFBF" w:themeColor="background1" w:themeShade="BF"/>
                    <w:left w:val="single" w:sz="8" w:space="0" w:color="000000"/>
                    <w:bottom w:val="single" w:sz="8" w:space="0" w:color="000000"/>
                    <w:right w:val="single" w:sz="6" w:space="0" w:color="BFBFBF" w:themeColor="background1" w:themeShade="BF"/>
                  </w:tcBorders>
                  <w:shd w:val="clear" w:color="auto" w:fill="FFFFFF" w:themeFill="background1"/>
                  <w:vAlign w:val="center"/>
                </w:tcPr>
                <w:p w14:paraId="02BD404B"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51</w:t>
                  </w:r>
                </w:p>
              </w:tc>
              <w:tc>
                <w:tcPr>
                  <w:tcW w:w="833" w:type="pct"/>
                  <w:tcBorders>
                    <w:top w:val="single" w:sz="6" w:space="0" w:color="BFBFBF" w:themeColor="background1" w:themeShade="BF"/>
                    <w:left w:val="single" w:sz="6" w:space="0" w:color="BFBFBF" w:themeColor="background1" w:themeShade="BF"/>
                    <w:bottom w:val="single" w:sz="8" w:space="0" w:color="000000"/>
                    <w:right w:val="single" w:sz="8" w:space="0" w:color="000000"/>
                  </w:tcBorders>
                  <w:shd w:val="clear" w:color="auto" w:fill="FFFFFF" w:themeFill="background1"/>
                  <w:vAlign w:val="center"/>
                </w:tcPr>
                <w:p w14:paraId="315828EE" w14:textId="77777777" w:rsidR="009D3911" w:rsidRPr="004B23B7" w:rsidRDefault="009D3911" w:rsidP="00D57595">
                  <w:pPr>
                    <w:spacing w:before="0" w:after="0" w:line="240" w:lineRule="auto"/>
                    <w:jc w:val="center"/>
                    <w:rPr>
                      <w:rFonts w:ascii="Aptos Narrow" w:hAnsi="Aptos Narrow"/>
                      <w:color w:val="A6A6A6" w:themeColor="background1" w:themeShade="A6"/>
                      <w:sz w:val="16"/>
                      <w:szCs w:val="16"/>
                    </w:rPr>
                  </w:pPr>
                  <w:r w:rsidRPr="004B23B7">
                    <w:rPr>
                      <w:rFonts w:ascii="Aptos Narrow" w:hAnsi="Aptos Narrow"/>
                      <w:color w:val="A6A6A6" w:themeColor="background1" w:themeShade="A6"/>
                      <w:sz w:val="16"/>
                      <w:szCs w:val="16"/>
                    </w:rPr>
                    <w:t>52</w:t>
                  </w:r>
                </w:p>
              </w:tc>
              <w:tc>
                <w:tcPr>
                  <w:tcW w:w="833" w:type="pct"/>
                  <w:tcBorders>
                    <w:top w:val="single" w:sz="6" w:space="0" w:color="auto"/>
                    <w:left w:val="single" w:sz="8" w:space="0" w:color="000000"/>
                    <w:bottom w:val="single" w:sz="8" w:space="0" w:color="000000"/>
                    <w:right w:val="single" w:sz="6" w:space="0" w:color="auto"/>
                  </w:tcBorders>
                  <w:shd w:val="clear" w:color="auto" w:fill="FFFADC"/>
                  <w:vAlign w:val="center"/>
                </w:tcPr>
                <w:p w14:paraId="1E270855"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53</w:t>
                  </w:r>
                </w:p>
              </w:tc>
              <w:tc>
                <w:tcPr>
                  <w:tcW w:w="833" w:type="pct"/>
                  <w:tcBorders>
                    <w:top w:val="single" w:sz="6" w:space="0" w:color="auto"/>
                    <w:left w:val="single" w:sz="6" w:space="0" w:color="auto"/>
                    <w:bottom w:val="single" w:sz="8" w:space="0" w:color="000000"/>
                    <w:right w:val="single" w:sz="6" w:space="0" w:color="auto"/>
                  </w:tcBorders>
                  <w:shd w:val="clear" w:color="auto" w:fill="FFFADC"/>
                  <w:vAlign w:val="center"/>
                </w:tcPr>
                <w:p w14:paraId="5A777580"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54</w:t>
                  </w:r>
                </w:p>
              </w:tc>
              <w:tc>
                <w:tcPr>
                  <w:tcW w:w="833" w:type="pct"/>
                  <w:tcBorders>
                    <w:top w:val="single" w:sz="6" w:space="0" w:color="auto"/>
                    <w:left w:val="single" w:sz="6" w:space="0" w:color="auto"/>
                    <w:bottom w:val="single" w:sz="8" w:space="0" w:color="000000"/>
                    <w:right w:val="single" w:sz="8" w:space="0" w:color="000000"/>
                  </w:tcBorders>
                  <w:shd w:val="clear" w:color="auto" w:fill="FFFADC"/>
                  <w:vAlign w:val="center"/>
                </w:tcPr>
                <w:p w14:paraId="33E39A6C" w14:textId="77777777" w:rsidR="009D3911" w:rsidRPr="004F13E6" w:rsidRDefault="009D3911" w:rsidP="00D57595">
                  <w:pPr>
                    <w:spacing w:before="0" w:after="0" w:line="240" w:lineRule="auto"/>
                    <w:jc w:val="center"/>
                    <w:rPr>
                      <w:rFonts w:ascii="Aptos Narrow" w:hAnsi="Aptos Narrow"/>
                      <w:b/>
                      <w:bCs/>
                      <w:color w:val="000000" w:themeColor="text1"/>
                      <w:sz w:val="16"/>
                      <w:szCs w:val="16"/>
                    </w:rPr>
                  </w:pPr>
                  <w:r w:rsidRPr="004F13E6">
                    <w:rPr>
                      <w:rFonts w:ascii="Aptos Narrow" w:hAnsi="Aptos Narrow"/>
                      <w:b/>
                      <w:bCs/>
                      <w:color w:val="000000" w:themeColor="text1"/>
                      <w:sz w:val="16"/>
                      <w:szCs w:val="16"/>
                    </w:rPr>
                    <w:t>55</w:t>
                  </w:r>
                </w:p>
              </w:tc>
            </w:tr>
          </w:tbl>
          <w:p w14:paraId="717FEC40" w14:textId="77777777" w:rsidR="009D3911" w:rsidRPr="004F13E6" w:rsidRDefault="009D3911" w:rsidP="00D57595">
            <w:pPr>
              <w:spacing w:before="0" w:after="0"/>
              <w:jc w:val="center"/>
              <w:rPr>
                <w:rStyle w:val="o"/>
                <w:rFonts w:ascii="Aptos Narrow" w:hAnsi="Aptos Narrow"/>
                <w:b/>
                <w:bCs/>
                <w:color w:val="CC9900"/>
                <w:sz w:val="16"/>
                <w:szCs w:val="16"/>
              </w:rPr>
            </w:pPr>
          </w:p>
        </w:tc>
        <w:tc>
          <w:tcPr>
            <w:tcW w:w="1250" w:type="pct"/>
          </w:tcPr>
          <w:p w14:paraId="53975087" w14:textId="77777777" w:rsidR="009D3911" w:rsidRPr="004F13E6" w:rsidRDefault="009D3911" w:rsidP="00D57595">
            <w:pPr>
              <w:spacing w:before="0" w:after="0"/>
              <w:jc w:val="center"/>
              <w:rPr>
                <w:rStyle w:val="o"/>
                <w:rFonts w:ascii="Aptos Narrow" w:hAnsi="Aptos Narrow"/>
                <w:b/>
                <w:bCs/>
                <w:color w:val="CC9900"/>
                <w:sz w:val="16"/>
                <w:szCs w:val="16"/>
              </w:rPr>
            </w:pPr>
          </w:p>
        </w:tc>
      </w:tr>
      <w:tr w:rsidR="009D3911" w:rsidRPr="00396D77" w14:paraId="496232D9" w14:textId="77777777" w:rsidTr="002622FA">
        <w:trPr>
          <w:jc w:val="right"/>
        </w:trPr>
        <w:tc>
          <w:tcPr>
            <w:tcW w:w="1250" w:type="pct"/>
          </w:tcPr>
          <w:p w14:paraId="6B139537" w14:textId="77777777" w:rsidR="009D3911" w:rsidRPr="007F2FCA" w:rsidRDefault="009D3911" w:rsidP="00D57595">
            <w:pPr>
              <w:spacing w:before="0" w:after="0" w:line="240" w:lineRule="auto"/>
              <w:jc w:val="center"/>
              <w:rPr>
                <w:rFonts w:ascii="Aptos" w:hAnsi="Aptos"/>
              </w:rPr>
            </w:pPr>
            <w:r w:rsidRPr="007F2FCA">
              <w:rPr>
                <w:rStyle w:val="o"/>
                <w:rFonts w:ascii="Aptos Narrow" w:hAnsi="Aptos Narrow"/>
                <w:b/>
                <w:bCs/>
                <w:color w:val="CC9900"/>
              </w:rPr>
              <w:t>!</w:t>
            </w:r>
            <w:r w:rsidRPr="007F2FCA">
              <w:rPr>
                <w:rStyle w:val="14"/>
                <w:rFonts w:ascii="Aptos Narrow" w:hAnsi="Aptos Narrow"/>
                <w:b/>
                <w:bCs/>
                <w:color w:val="00B050"/>
              </w:rPr>
              <w:t>C</w:t>
            </w:r>
            <w:r w:rsidRPr="007F2FCA">
              <w:rPr>
                <w:rStyle w:val="o"/>
                <w:rFonts w:ascii="Aptos Narrow" w:hAnsi="Aptos Narrow"/>
                <w:b/>
                <w:bCs/>
                <w:color w:val="CC9900"/>
              </w:rPr>
              <w:t>:</w:t>
            </w:r>
            <w:r w:rsidRPr="007F2FCA">
              <w:rPr>
                <w:rStyle w:val="14"/>
                <w:rFonts w:ascii="Aptos Narrow" w:hAnsi="Aptos Narrow"/>
                <w:b/>
                <w:bCs/>
                <w:color w:val="C00000"/>
              </w:rPr>
              <w:t>D</w:t>
            </w:r>
          </w:p>
        </w:tc>
        <w:tc>
          <w:tcPr>
            <w:tcW w:w="1250" w:type="pct"/>
          </w:tcPr>
          <w:p w14:paraId="6950451B" w14:textId="77777777" w:rsidR="009D3911" w:rsidRPr="007F2FCA" w:rsidRDefault="009D3911" w:rsidP="00D57595">
            <w:pPr>
              <w:spacing w:before="0" w:after="0" w:line="240" w:lineRule="auto"/>
              <w:jc w:val="center"/>
              <w:rPr>
                <w:rFonts w:ascii="Aptos" w:hAnsi="Aptos"/>
              </w:rPr>
            </w:pPr>
            <w:r w:rsidRPr="007F2FCA">
              <w:rPr>
                <w:rStyle w:val="o"/>
                <w:rFonts w:ascii="Aptos Narrow" w:hAnsi="Aptos Narrow"/>
                <w:b/>
                <w:bCs/>
                <w:color w:val="CC9900"/>
              </w:rPr>
              <w:t>!</w:t>
            </w:r>
            <w:r w:rsidRPr="007F2FCA">
              <w:rPr>
                <w:rStyle w:val="14"/>
                <w:rFonts w:ascii="Aptos Narrow" w:hAnsi="Aptos Narrow"/>
                <w:b/>
                <w:bCs/>
                <w:color w:val="00B050"/>
              </w:rPr>
              <w:t>3</w:t>
            </w:r>
            <w:r w:rsidRPr="007F2FCA">
              <w:rPr>
                <w:rStyle w:val="o"/>
                <w:rFonts w:ascii="Aptos Narrow" w:hAnsi="Aptos Narrow"/>
                <w:b/>
                <w:bCs/>
                <w:color w:val="CC9900"/>
              </w:rPr>
              <w:t>:</w:t>
            </w:r>
            <w:r w:rsidRPr="007F2FCA">
              <w:rPr>
                <w:rStyle w:val="14"/>
                <w:rFonts w:ascii="Aptos Narrow" w:hAnsi="Aptos Narrow"/>
                <w:b/>
                <w:bCs/>
                <w:color w:val="C00000"/>
              </w:rPr>
              <w:t>D</w:t>
            </w:r>
          </w:p>
        </w:tc>
        <w:tc>
          <w:tcPr>
            <w:tcW w:w="1250" w:type="pct"/>
          </w:tcPr>
          <w:p w14:paraId="47780CD4" w14:textId="77777777" w:rsidR="009D3911" w:rsidRPr="007F2FCA" w:rsidRDefault="009D3911" w:rsidP="00D57595">
            <w:pPr>
              <w:spacing w:before="0" w:after="0" w:line="240" w:lineRule="auto"/>
              <w:jc w:val="center"/>
              <w:rPr>
                <w:rFonts w:ascii="Aptos" w:hAnsi="Aptos"/>
              </w:rPr>
            </w:pPr>
            <w:r w:rsidRPr="007F2FCA">
              <w:rPr>
                <w:rStyle w:val="o"/>
                <w:rFonts w:ascii="Aptos Narrow" w:hAnsi="Aptos Narrow"/>
                <w:b/>
                <w:bCs/>
                <w:color w:val="CC9900"/>
              </w:rPr>
              <w:t>!</w:t>
            </w:r>
            <w:r w:rsidRPr="007F2FCA">
              <w:rPr>
                <w:rStyle w:val="14"/>
                <w:rFonts w:ascii="Aptos Narrow" w:hAnsi="Aptos Narrow"/>
                <w:b/>
                <w:bCs/>
                <w:color w:val="00B050"/>
              </w:rPr>
              <w:t>C</w:t>
            </w:r>
          </w:p>
        </w:tc>
        <w:tc>
          <w:tcPr>
            <w:tcW w:w="1250" w:type="pct"/>
          </w:tcPr>
          <w:p w14:paraId="6390E9B2" w14:textId="77777777" w:rsidR="009D3911" w:rsidRDefault="009D3911" w:rsidP="00D57595">
            <w:pPr>
              <w:spacing w:before="0" w:after="0" w:line="240" w:lineRule="auto"/>
              <w:jc w:val="center"/>
              <w:rPr>
                <w:rStyle w:val="o"/>
                <w:rFonts w:ascii="Aptos Narrow" w:hAnsi="Aptos Narrow"/>
                <w:b/>
                <w:bCs/>
                <w:color w:val="CC9900"/>
                <w:sz w:val="20"/>
                <w:szCs w:val="20"/>
              </w:rPr>
            </w:pPr>
          </w:p>
        </w:tc>
      </w:tr>
    </w:tbl>
    <w:p w14:paraId="574578DC" w14:textId="77777777" w:rsidR="009D3911" w:rsidRDefault="009D3911" w:rsidP="009D3911">
      <w:pPr>
        <w:spacing w:before="0"/>
        <w:ind w:left="1418"/>
        <w:rPr>
          <w:rStyle w:val="14"/>
          <w:lang w:val="bg-BG"/>
        </w:rPr>
      </w:pPr>
      <w:r>
        <w:t xml:space="preserve">The behavior of data export commands </w:t>
      </w:r>
      <w:r w:rsidRPr="000C2981">
        <w:rPr>
          <w:rStyle w:val="cond0"/>
          <w:color w:val="FF00FF"/>
        </w:rPr>
        <w:t>#write</w:t>
      </w:r>
      <w:r>
        <w:t xml:space="preserve"> and </w:t>
      </w:r>
      <w:r w:rsidRPr="000C2981">
        <w:rPr>
          <w:rStyle w:val="cond0"/>
          <w:color w:val="FF00FF"/>
        </w:rPr>
        <w:t>#</w:t>
      </w:r>
      <w:r>
        <w:rPr>
          <w:rStyle w:val="cond0"/>
          <w:color w:val="FF00FF"/>
        </w:rPr>
        <w:t>append</w:t>
      </w:r>
      <w:r>
        <w:t xml:space="preserve"> is a bit different. The starting reference indicates the location of the first element </w:t>
      </w:r>
      <w:r w:rsidRPr="001F536D">
        <w:rPr>
          <w:rStyle w:val="HTML"/>
          <w:rFonts w:ascii="Georgia Pro Semibold" w:hAnsi="Georgia Pro Semibold" w:cs="Segoe UI"/>
          <w:color w:val="0066CC"/>
          <w:sz w:val="23"/>
          <w:szCs w:val="23"/>
        </w:rPr>
        <w:t>M</w:t>
      </w:r>
      <w:r w:rsidRPr="0063229D">
        <w:rPr>
          <w:sz w:val="24"/>
          <w:szCs w:val="24"/>
          <w:vertAlign w:val="subscript"/>
        </w:rPr>
        <w:t>1,1</w:t>
      </w:r>
      <w:r>
        <w:t xml:space="preserve"> of the output matrix. So, even if it is greater than A1, it will not truncate the first rows and columns. Unless bound by the ending reference, the entire matrix will be written after the specified location. Otherwise, the remaining rows and columns after the ending reference will be truncated. For example: </w:t>
      </w:r>
      <w:r w:rsidRPr="000C2981">
        <w:rPr>
          <w:rStyle w:val="cond0"/>
          <w:color w:val="FF00FF"/>
        </w:rPr>
        <w:t>#write</w:t>
      </w:r>
      <w:r w:rsidRPr="000C2981">
        <w:t> </w:t>
      </w:r>
      <w:r w:rsidRPr="001F536D">
        <w:rPr>
          <w:rStyle w:val="HTML"/>
          <w:rFonts w:ascii="Georgia Pro Semibold" w:hAnsi="Georgia Pro Semibold" w:cs="Segoe UI"/>
          <w:color w:val="0066CC"/>
          <w:sz w:val="23"/>
          <w:szCs w:val="23"/>
        </w:rPr>
        <w:t>M</w:t>
      </w:r>
      <w:r w:rsidRPr="000C2981">
        <w:t> </w:t>
      </w:r>
      <w:r w:rsidRPr="000C2981">
        <w:rPr>
          <w:rStyle w:val="cond0"/>
          <w:color w:val="FF00FF"/>
        </w:rPr>
        <w:t>to</w:t>
      </w:r>
      <w:r w:rsidRPr="000C2981">
        <w:t> </w:t>
      </w:r>
      <w:r w:rsidRPr="009E0E1D">
        <w:rPr>
          <w:rStyle w:val="a5"/>
          <w:i w:val="0"/>
          <w:iCs w:val="0"/>
          <w:color w:val="8B008B"/>
        </w:rPr>
        <w:t>filename.xlsx@Sheet1!C2</w:t>
      </w:r>
      <w:r>
        <w:rPr>
          <w:rStyle w:val="14"/>
          <w:color w:val="8B008B"/>
        </w:rPr>
        <w:t xml:space="preserve"> </w:t>
      </w:r>
      <w:r w:rsidRPr="00C24BC2">
        <w:rPr>
          <w:rStyle w:val="14"/>
        </w:rPr>
        <w:t xml:space="preserve">will produce the </w:t>
      </w:r>
      <w:r w:rsidRPr="00C24BC2">
        <w:rPr>
          <w:rStyle w:val="14"/>
        </w:rPr>
        <w:lastRenderedPageBreak/>
        <w:t>following output:</w:t>
      </w:r>
    </w:p>
    <w:p w14:paraId="38DA3EE3" w14:textId="77777777" w:rsidR="00433775" w:rsidRPr="00433775" w:rsidRDefault="00433775" w:rsidP="009D3911">
      <w:pPr>
        <w:spacing w:before="0"/>
        <w:ind w:left="1418"/>
        <w:rPr>
          <w:rStyle w:val="14"/>
          <w:lang w:val="bg-BG"/>
        </w:rPr>
      </w:pPr>
    </w:p>
    <w:tbl>
      <w:tblPr>
        <w:tblStyle w:val="af5"/>
        <w:tblW w:w="340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40"/>
        <w:gridCol w:w="340"/>
        <w:gridCol w:w="340"/>
        <w:gridCol w:w="340"/>
        <w:gridCol w:w="340"/>
        <w:gridCol w:w="340"/>
        <w:gridCol w:w="340"/>
        <w:gridCol w:w="340"/>
        <w:gridCol w:w="340"/>
        <w:gridCol w:w="340"/>
      </w:tblGrid>
      <w:tr w:rsidR="009D3911" w:rsidRPr="00636448" w14:paraId="28C77F11" w14:textId="77777777" w:rsidTr="00D57595">
        <w:trPr>
          <w:trHeight w:val="227"/>
          <w:jc w:val="center"/>
        </w:trPr>
        <w:tc>
          <w:tcPr>
            <w:tcW w:w="500" w:type="pct"/>
            <w:tcBorders>
              <w:top w:val="single" w:sz="8" w:space="0" w:color="000000" w:themeColor="text1"/>
              <w:left w:val="single" w:sz="8" w:space="0" w:color="000000" w:themeColor="text1"/>
              <w:bottom w:val="single" w:sz="6" w:space="0" w:color="A6A6A6" w:themeColor="background1" w:themeShade="A6"/>
              <w:right w:val="single" w:sz="6" w:space="0" w:color="A6A6A6" w:themeColor="background1" w:themeShade="A6"/>
            </w:tcBorders>
            <w:shd w:val="clear" w:color="auto" w:fill="F2F2F2" w:themeFill="background1" w:themeFillShade="F2"/>
          </w:tcPr>
          <w:p w14:paraId="1F3A7B72" w14:textId="77777777" w:rsidR="009D3911" w:rsidRPr="004F13E6" w:rsidRDefault="009D3911" w:rsidP="00D57595">
            <w:pPr>
              <w:spacing w:before="0" w:after="0" w:line="240" w:lineRule="auto"/>
              <w:jc w:val="center"/>
              <w:rPr>
                <w:rFonts w:ascii="Aptos" w:hAnsi="Aptos"/>
                <w:sz w:val="16"/>
                <w:szCs w:val="16"/>
              </w:rPr>
            </w:pP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vAlign w:val="center"/>
          </w:tcPr>
          <w:p w14:paraId="219E90FE"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A</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vAlign w:val="center"/>
          </w:tcPr>
          <w:p w14:paraId="5B2D2C2D"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B</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DCFFE1"/>
            <w:vAlign w:val="center"/>
          </w:tcPr>
          <w:p w14:paraId="6F049442"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color w:val="00B050"/>
                <w:sz w:val="16"/>
                <w:szCs w:val="16"/>
              </w:rPr>
              <w:t>C</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vAlign w:val="center"/>
          </w:tcPr>
          <w:p w14:paraId="1DB8A6FC"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D</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vAlign w:val="center"/>
          </w:tcPr>
          <w:p w14:paraId="4FEAC087"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E</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tcPr>
          <w:p w14:paraId="7BE8D09C"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F</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tcPr>
          <w:p w14:paraId="2D97DB25"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G</w:t>
            </w:r>
          </w:p>
        </w:tc>
        <w:tc>
          <w:tcPr>
            <w:tcW w:w="500" w:type="pct"/>
            <w:tcBorders>
              <w:top w:val="single" w:sz="8" w:space="0" w:color="000000" w:themeColor="text1"/>
              <w:left w:val="single" w:sz="6" w:space="0" w:color="A6A6A6" w:themeColor="background1" w:themeShade="A6"/>
              <w:bottom w:val="single" w:sz="8" w:space="0" w:color="000000"/>
              <w:right w:val="single" w:sz="6" w:space="0" w:color="A6A6A6" w:themeColor="background1" w:themeShade="A6"/>
            </w:tcBorders>
            <w:shd w:val="clear" w:color="auto" w:fill="F2F2F2" w:themeFill="background1" w:themeFillShade="F2"/>
          </w:tcPr>
          <w:p w14:paraId="35BEF8A1"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H</w:t>
            </w:r>
          </w:p>
        </w:tc>
        <w:tc>
          <w:tcPr>
            <w:tcW w:w="500" w:type="pct"/>
            <w:tcBorders>
              <w:top w:val="single" w:sz="8" w:space="0" w:color="000000" w:themeColor="text1"/>
              <w:left w:val="single" w:sz="6" w:space="0" w:color="A6A6A6" w:themeColor="background1" w:themeShade="A6"/>
              <w:bottom w:val="single" w:sz="8" w:space="0" w:color="000000"/>
              <w:right w:val="single" w:sz="8" w:space="0" w:color="000000" w:themeColor="text1"/>
            </w:tcBorders>
            <w:shd w:val="clear" w:color="auto" w:fill="F2F2F2" w:themeFill="background1" w:themeFillShade="F2"/>
          </w:tcPr>
          <w:p w14:paraId="7A54F853"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w:hAnsi="Aptos"/>
                <w:b/>
                <w:bCs/>
                <w:sz w:val="16"/>
                <w:szCs w:val="16"/>
              </w:rPr>
              <w:t>I</w:t>
            </w:r>
          </w:p>
        </w:tc>
      </w:tr>
      <w:tr w:rsidR="009D3911" w:rsidRPr="00636448" w14:paraId="3D2F8BDB" w14:textId="77777777" w:rsidTr="00621570">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F2F2F2" w:themeFill="background1" w:themeFillShade="F2"/>
          </w:tcPr>
          <w:p w14:paraId="08626CD8"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1</w:t>
            </w:r>
          </w:p>
        </w:tc>
        <w:tc>
          <w:tcPr>
            <w:tcW w:w="500" w:type="pct"/>
            <w:tcBorders>
              <w:top w:val="single" w:sz="8" w:space="0" w:color="000000"/>
              <w:left w:val="single" w:sz="8" w:space="0" w:color="000000"/>
              <w:bottom w:val="single" w:sz="6" w:space="0" w:color="D9D9D9" w:themeColor="background1" w:themeShade="D9"/>
              <w:right w:val="single" w:sz="6" w:space="0" w:color="D9D9D9" w:themeColor="background1" w:themeShade="D9"/>
            </w:tcBorders>
            <w:shd w:val="clear" w:color="auto" w:fill="FFFFFF" w:themeFill="background1"/>
            <w:vAlign w:val="center"/>
          </w:tcPr>
          <w:p w14:paraId="42F660C0"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vAlign w:val="center"/>
          </w:tcPr>
          <w:p w14:paraId="00EA8E21"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8" w:space="0" w:color="000000" w:themeColor="text1"/>
              <w:right w:val="single" w:sz="6" w:space="0" w:color="D9D9D9" w:themeColor="background1" w:themeShade="D9"/>
            </w:tcBorders>
            <w:shd w:val="clear" w:color="auto" w:fill="EBFFF0"/>
            <w:vAlign w:val="center"/>
          </w:tcPr>
          <w:p w14:paraId="415B3C70"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642A7438"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4BB9845A"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tcPr>
          <w:p w14:paraId="27173BC6"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tcPr>
          <w:p w14:paraId="415CF4EB"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Pr>
          <w:p w14:paraId="262CBAFB"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1D0E005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30F6B7EC" w14:textId="77777777" w:rsidTr="00621570">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DCFFE1"/>
          </w:tcPr>
          <w:p w14:paraId="64151544"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color w:val="00B050"/>
                <w:sz w:val="16"/>
                <w:szCs w:val="16"/>
              </w:rPr>
              <w:t>2</w:t>
            </w:r>
          </w:p>
        </w:tc>
        <w:tc>
          <w:tcPr>
            <w:tcW w:w="500" w:type="pct"/>
            <w:tcBorders>
              <w:top w:val="single" w:sz="6" w:space="0" w:color="D9D9D9" w:themeColor="background1" w:themeShade="D9"/>
              <w:left w:val="single" w:sz="8" w:space="0" w:color="000000"/>
              <w:bottom w:val="single" w:sz="6" w:space="0" w:color="D9D9D9" w:themeColor="background1" w:themeShade="D9"/>
              <w:right w:val="single" w:sz="6" w:space="0" w:color="D9D9D9" w:themeColor="background1" w:themeShade="D9"/>
            </w:tcBorders>
            <w:shd w:val="clear" w:color="auto" w:fill="EBFFF0"/>
            <w:vAlign w:val="center"/>
          </w:tcPr>
          <w:p w14:paraId="17DDC133"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EBFFF0"/>
            <w:vAlign w:val="center"/>
          </w:tcPr>
          <w:p w14:paraId="31497FCB"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8" w:space="0" w:color="000000" w:themeColor="text1"/>
              <w:left w:val="single" w:sz="8" w:space="0" w:color="000000" w:themeColor="text1"/>
              <w:bottom w:val="single" w:sz="6" w:space="0" w:color="000000" w:themeColor="text1"/>
              <w:right w:val="single" w:sz="6" w:space="0" w:color="000000" w:themeColor="text1"/>
            </w:tcBorders>
            <w:shd w:val="clear" w:color="auto" w:fill="FFFCDC"/>
            <w:vAlign w:val="center"/>
          </w:tcPr>
          <w:p w14:paraId="6BB8666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color w:val="00B050"/>
                <w:sz w:val="16"/>
                <w:szCs w:val="16"/>
              </w:rPr>
              <w:t>11</w:t>
            </w:r>
          </w:p>
        </w:tc>
        <w:tc>
          <w:tcPr>
            <w:tcW w:w="500" w:type="pct"/>
            <w:tcBorders>
              <w:top w:val="single" w:sz="8"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1C3DB7E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12</w:t>
            </w:r>
          </w:p>
        </w:tc>
        <w:tc>
          <w:tcPr>
            <w:tcW w:w="500" w:type="pct"/>
            <w:tcBorders>
              <w:top w:val="single" w:sz="8"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06C569E6"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13</w:t>
            </w:r>
          </w:p>
        </w:tc>
        <w:tc>
          <w:tcPr>
            <w:tcW w:w="500" w:type="pct"/>
            <w:tcBorders>
              <w:top w:val="single" w:sz="8"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5E7C408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14</w:t>
            </w:r>
          </w:p>
        </w:tc>
        <w:tc>
          <w:tcPr>
            <w:tcW w:w="500" w:type="pct"/>
            <w:tcBorders>
              <w:top w:val="single" w:sz="8" w:space="0" w:color="000000" w:themeColor="text1"/>
              <w:left w:val="single" w:sz="6" w:space="0" w:color="000000" w:themeColor="text1"/>
              <w:bottom w:val="single" w:sz="6" w:space="0" w:color="000000" w:themeColor="text1"/>
              <w:right w:val="single" w:sz="8" w:space="0" w:color="000000" w:themeColor="text1"/>
            </w:tcBorders>
            <w:shd w:val="clear" w:color="auto" w:fill="FFFCDC"/>
            <w:vAlign w:val="center"/>
          </w:tcPr>
          <w:p w14:paraId="5FC40F5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15</w:t>
            </w:r>
          </w:p>
        </w:tc>
        <w:tc>
          <w:tcPr>
            <w:tcW w:w="500" w:type="pct"/>
            <w:tcBorders>
              <w:top w:val="single" w:sz="6" w:space="0" w:color="D9D9D9" w:themeColor="background1" w:themeShade="D9"/>
              <w:left w:val="single" w:sz="8" w:space="0" w:color="000000" w:themeColor="text1"/>
              <w:bottom w:val="single" w:sz="6" w:space="0" w:color="D9D9D9" w:themeColor="background1" w:themeShade="D9"/>
              <w:right w:val="single" w:sz="6" w:space="0" w:color="D9D9D9" w:themeColor="background1" w:themeShade="D9"/>
            </w:tcBorders>
            <w:shd w:val="clear" w:color="auto" w:fill="FFFFFF" w:themeFill="background1"/>
          </w:tcPr>
          <w:p w14:paraId="7F8DABC9"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790431C8"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39E1A0E6" w14:textId="77777777" w:rsidTr="00D57595">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F2F2F2" w:themeFill="background1" w:themeFillShade="F2"/>
          </w:tcPr>
          <w:p w14:paraId="03FAB2BA"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3</w:t>
            </w:r>
          </w:p>
        </w:tc>
        <w:tc>
          <w:tcPr>
            <w:tcW w:w="500" w:type="pct"/>
            <w:tcBorders>
              <w:top w:val="single" w:sz="6" w:space="0" w:color="D9D9D9" w:themeColor="background1" w:themeShade="D9"/>
              <w:left w:val="single" w:sz="8" w:space="0" w:color="000000"/>
              <w:bottom w:val="single" w:sz="6" w:space="0" w:color="D9D9D9" w:themeColor="background1" w:themeShade="D9"/>
              <w:right w:val="single" w:sz="6" w:space="0" w:color="D9D9D9" w:themeColor="background1" w:themeShade="D9"/>
            </w:tcBorders>
            <w:shd w:val="clear" w:color="auto" w:fill="FFFFFF" w:themeFill="background1"/>
            <w:vAlign w:val="center"/>
          </w:tcPr>
          <w:p w14:paraId="43A742D1"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vAlign w:val="center"/>
          </w:tcPr>
          <w:p w14:paraId="02BB1D14"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FFFCDC"/>
            <w:vAlign w:val="center"/>
          </w:tcPr>
          <w:p w14:paraId="5F5730E0"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21</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2EFAEC7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22</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6B4DD7E8"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23</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2460E13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24</w:t>
            </w:r>
          </w:p>
        </w:tc>
        <w:tc>
          <w:tcPr>
            <w:tcW w:w="500" w:type="pct"/>
            <w:tcBorders>
              <w:top w:val="single" w:sz="6" w:space="0" w:color="000000" w:themeColor="text1"/>
              <w:left w:val="single" w:sz="6" w:space="0" w:color="000000" w:themeColor="text1"/>
              <w:bottom w:val="single" w:sz="6" w:space="0" w:color="000000" w:themeColor="text1"/>
              <w:right w:val="single" w:sz="8" w:space="0" w:color="000000" w:themeColor="text1"/>
            </w:tcBorders>
            <w:shd w:val="clear" w:color="auto" w:fill="FFFCDC"/>
            <w:vAlign w:val="center"/>
          </w:tcPr>
          <w:p w14:paraId="33AC86E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25</w:t>
            </w:r>
          </w:p>
        </w:tc>
        <w:tc>
          <w:tcPr>
            <w:tcW w:w="500" w:type="pct"/>
            <w:tcBorders>
              <w:top w:val="single" w:sz="6" w:space="0" w:color="D9D9D9" w:themeColor="background1" w:themeShade="D9"/>
              <w:left w:val="single" w:sz="8" w:space="0" w:color="000000" w:themeColor="text1"/>
              <w:bottom w:val="single" w:sz="6" w:space="0" w:color="D9D9D9" w:themeColor="background1" w:themeShade="D9"/>
              <w:right w:val="single" w:sz="6" w:space="0" w:color="D9D9D9" w:themeColor="background1" w:themeShade="D9"/>
            </w:tcBorders>
            <w:shd w:val="clear" w:color="auto" w:fill="FFFFFF" w:themeFill="background1"/>
          </w:tcPr>
          <w:p w14:paraId="7CBFD47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66468177"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717BCD64" w14:textId="77777777" w:rsidTr="00D57595">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F2F2F2" w:themeFill="background1" w:themeFillShade="F2"/>
          </w:tcPr>
          <w:p w14:paraId="1FE67C43"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4</w:t>
            </w:r>
          </w:p>
        </w:tc>
        <w:tc>
          <w:tcPr>
            <w:tcW w:w="500" w:type="pct"/>
            <w:tcBorders>
              <w:top w:val="single" w:sz="6" w:space="0" w:color="D9D9D9" w:themeColor="background1" w:themeShade="D9"/>
              <w:left w:val="single" w:sz="8" w:space="0" w:color="000000"/>
              <w:bottom w:val="single" w:sz="6" w:space="0" w:color="D9D9D9" w:themeColor="background1" w:themeShade="D9"/>
              <w:right w:val="single" w:sz="6" w:space="0" w:color="D9D9D9" w:themeColor="background1" w:themeShade="D9"/>
            </w:tcBorders>
            <w:shd w:val="clear" w:color="auto" w:fill="FFFFFF" w:themeFill="background1"/>
            <w:vAlign w:val="center"/>
          </w:tcPr>
          <w:p w14:paraId="6839CE9C"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vAlign w:val="center"/>
          </w:tcPr>
          <w:p w14:paraId="0CB82053"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FFFCDC"/>
            <w:vAlign w:val="center"/>
          </w:tcPr>
          <w:p w14:paraId="0EBCC7FA"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31</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7B5081A8"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32</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5A8B00F1"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33</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21B0019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34</w:t>
            </w:r>
          </w:p>
        </w:tc>
        <w:tc>
          <w:tcPr>
            <w:tcW w:w="500" w:type="pct"/>
            <w:tcBorders>
              <w:top w:val="single" w:sz="6" w:space="0" w:color="000000" w:themeColor="text1"/>
              <w:left w:val="single" w:sz="6" w:space="0" w:color="000000" w:themeColor="text1"/>
              <w:bottom w:val="single" w:sz="6" w:space="0" w:color="000000" w:themeColor="text1"/>
              <w:right w:val="single" w:sz="8" w:space="0" w:color="000000" w:themeColor="text1"/>
            </w:tcBorders>
            <w:shd w:val="clear" w:color="auto" w:fill="FFFCDC"/>
            <w:vAlign w:val="center"/>
          </w:tcPr>
          <w:p w14:paraId="78397769"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35</w:t>
            </w:r>
          </w:p>
        </w:tc>
        <w:tc>
          <w:tcPr>
            <w:tcW w:w="500" w:type="pct"/>
            <w:tcBorders>
              <w:top w:val="single" w:sz="6" w:space="0" w:color="D9D9D9" w:themeColor="background1" w:themeShade="D9"/>
              <w:left w:val="single" w:sz="8" w:space="0" w:color="000000" w:themeColor="text1"/>
              <w:bottom w:val="single" w:sz="6" w:space="0" w:color="D9D9D9" w:themeColor="background1" w:themeShade="D9"/>
              <w:right w:val="single" w:sz="6" w:space="0" w:color="D9D9D9" w:themeColor="background1" w:themeShade="D9"/>
            </w:tcBorders>
            <w:shd w:val="clear" w:color="auto" w:fill="FFFFFF" w:themeFill="background1"/>
          </w:tcPr>
          <w:p w14:paraId="4FA6DF8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4FD9CC34"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3E0FE43C" w14:textId="77777777" w:rsidTr="00D57595">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F2F2F2" w:themeFill="background1" w:themeFillShade="F2"/>
          </w:tcPr>
          <w:p w14:paraId="358361C0" w14:textId="77777777" w:rsidR="009D3911" w:rsidRPr="004F13E6" w:rsidRDefault="009D3911" w:rsidP="00D57595">
            <w:pPr>
              <w:spacing w:before="0" w:after="0" w:line="240" w:lineRule="auto"/>
              <w:jc w:val="center"/>
              <w:rPr>
                <w:rFonts w:ascii="Aptos" w:hAnsi="Aptos"/>
                <w:b/>
                <w:bCs/>
                <w:sz w:val="16"/>
                <w:szCs w:val="16"/>
              </w:rPr>
            </w:pPr>
            <w:r w:rsidRPr="004F13E6">
              <w:rPr>
                <w:rFonts w:ascii="Aptos Narrow" w:hAnsi="Aptos Narrow"/>
                <w:b/>
                <w:bCs/>
                <w:sz w:val="16"/>
                <w:szCs w:val="16"/>
              </w:rPr>
              <w:t>5</w:t>
            </w:r>
          </w:p>
        </w:tc>
        <w:tc>
          <w:tcPr>
            <w:tcW w:w="500" w:type="pct"/>
            <w:tcBorders>
              <w:top w:val="single" w:sz="6" w:space="0" w:color="D9D9D9" w:themeColor="background1" w:themeShade="D9"/>
              <w:left w:val="single" w:sz="8" w:space="0" w:color="000000"/>
              <w:bottom w:val="single" w:sz="6" w:space="0" w:color="D9D9D9" w:themeColor="background1" w:themeShade="D9"/>
              <w:right w:val="single" w:sz="6" w:space="0" w:color="D9D9D9" w:themeColor="background1" w:themeShade="D9"/>
            </w:tcBorders>
            <w:shd w:val="clear" w:color="auto" w:fill="FFFFFF" w:themeFill="background1"/>
            <w:vAlign w:val="center"/>
          </w:tcPr>
          <w:p w14:paraId="0C49D64C"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vAlign w:val="center"/>
          </w:tcPr>
          <w:p w14:paraId="07AEE96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000000" w:themeColor="text1"/>
              <w:left w:val="single" w:sz="8" w:space="0" w:color="000000" w:themeColor="text1"/>
              <w:bottom w:val="single" w:sz="6" w:space="0" w:color="000000" w:themeColor="text1"/>
              <w:right w:val="single" w:sz="6" w:space="0" w:color="000000" w:themeColor="text1"/>
            </w:tcBorders>
            <w:shd w:val="clear" w:color="auto" w:fill="FFFCDC"/>
            <w:vAlign w:val="center"/>
          </w:tcPr>
          <w:p w14:paraId="5C3C7B9E"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41</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175F3185"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42</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39FB7BFB"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43</w:t>
            </w:r>
          </w:p>
        </w:tc>
        <w:tc>
          <w:tcPr>
            <w:tcW w:w="500"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CDC"/>
            <w:vAlign w:val="center"/>
          </w:tcPr>
          <w:p w14:paraId="7FD01CA7"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44</w:t>
            </w:r>
          </w:p>
        </w:tc>
        <w:tc>
          <w:tcPr>
            <w:tcW w:w="500" w:type="pct"/>
            <w:tcBorders>
              <w:top w:val="single" w:sz="6" w:space="0" w:color="000000" w:themeColor="text1"/>
              <w:left w:val="single" w:sz="6" w:space="0" w:color="000000" w:themeColor="text1"/>
              <w:bottom w:val="single" w:sz="6" w:space="0" w:color="000000" w:themeColor="text1"/>
              <w:right w:val="single" w:sz="8" w:space="0" w:color="000000" w:themeColor="text1"/>
            </w:tcBorders>
            <w:shd w:val="clear" w:color="auto" w:fill="FFFCDC"/>
            <w:vAlign w:val="center"/>
          </w:tcPr>
          <w:p w14:paraId="6DE8360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45</w:t>
            </w:r>
          </w:p>
        </w:tc>
        <w:tc>
          <w:tcPr>
            <w:tcW w:w="500" w:type="pct"/>
            <w:tcBorders>
              <w:top w:val="single" w:sz="6" w:space="0" w:color="D9D9D9" w:themeColor="background1" w:themeShade="D9"/>
              <w:left w:val="single" w:sz="8" w:space="0" w:color="000000" w:themeColor="text1"/>
              <w:bottom w:val="single" w:sz="6" w:space="0" w:color="D9D9D9" w:themeColor="background1" w:themeShade="D9"/>
              <w:right w:val="single" w:sz="6" w:space="0" w:color="D9D9D9" w:themeColor="background1" w:themeShade="D9"/>
            </w:tcBorders>
            <w:shd w:val="clear" w:color="auto" w:fill="FFFFFF" w:themeFill="background1"/>
          </w:tcPr>
          <w:p w14:paraId="006D215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75A46050"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74770656" w14:textId="77777777" w:rsidTr="00D57595">
        <w:trPr>
          <w:trHeight w:val="227"/>
          <w:jc w:val="center"/>
        </w:trPr>
        <w:tc>
          <w:tcPr>
            <w:tcW w:w="500" w:type="pct"/>
            <w:tcBorders>
              <w:top w:val="single" w:sz="6" w:space="0" w:color="A6A6A6" w:themeColor="background1" w:themeShade="A6"/>
              <w:left w:val="single" w:sz="8" w:space="0" w:color="000000" w:themeColor="text1"/>
              <w:bottom w:val="single" w:sz="6" w:space="0" w:color="A6A6A6" w:themeColor="background1" w:themeShade="A6"/>
            </w:tcBorders>
            <w:shd w:val="clear" w:color="auto" w:fill="F2F2F2" w:themeFill="background1" w:themeFillShade="F2"/>
          </w:tcPr>
          <w:p w14:paraId="02B3AAE4"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6</w:t>
            </w:r>
          </w:p>
        </w:tc>
        <w:tc>
          <w:tcPr>
            <w:tcW w:w="500" w:type="pct"/>
            <w:tcBorders>
              <w:top w:val="single" w:sz="6" w:space="0" w:color="D9D9D9" w:themeColor="background1" w:themeShade="D9"/>
              <w:left w:val="single" w:sz="8" w:space="0" w:color="000000"/>
              <w:bottom w:val="single" w:sz="6" w:space="0" w:color="D9D9D9" w:themeColor="background1" w:themeShade="D9"/>
              <w:right w:val="single" w:sz="6" w:space="0" w:color="D9D9D9" w:themeColor="background1" w:themeShade="D9"/>
            </w:tcBorders>
            <w:shd w:val="clear" w:color="auto" w:fill="FFFFFF" w:themeFill="background1"/>
            <w:vAlign w:val="center"/>
          </w:tcPr>
          <w:p w14:paraId="41AF9F2E"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vAlign w:val="center"/>
          </w:tcPr>
          <w:p w14:paraId="097A83F4"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000000" w:themeColor="text1"/>
              <w:left w:val="single" w:sz="8" w:space="0" w:color="000000" w:themeColor="text1"/>
              <w:bottom w:val="single" w:sz="8" w:space="0" w:color="000000" w:themeColor="text1"/>
              <w:right w:val="single" w:sz="6" w:space="0" w:color="000000" w:themeColor="text1"/>
            </w:tcBorders>
            <w:shd w:val="clear" w:color="auto" w:fill="FFFCDC"/>
            <w:vAlign w:val="center"/>
          </w:tcPr>
          <w:p w14:paraId="3C24E2C2"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51</w:t>
            </w:r>
          </w:p>
        </w:tc>
        <w:tc>
          <w:tcPr>
            <w:tcW w:w="500" w:type="pct"/>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FFFCDC"/>
            <w:vAlign w:val="center"/>
          </w:tcPr>
          <w:p w14:paraId="6E1C1260"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52</w:t>
            </w:r>
          </w:p>
        </w:tc>
        <w:tc>
          <w:tcPr>
            <w:tcW w:w="500" w:type="pct"/>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FFFCDC"/>
            <w:vAlign w:val="center"/>
          </w:tcPr>
          <w:p w14:paraId="45F9EE47"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53</w:t>
            </w:r>
          </w:p>
        </w:tc>
        <w:tc>
          <w:tcPr>
            <w:tcW w:w="500" w:type="pct"/>
            <w:tcBorders>
              <w:top w:val="single" w:sz="6" w:space="0" w:color="000000" w:themeColor="text1"/>
              <w:left w:val="single" w:sz="6" w:space="0" w:color="000000" w:themeColor="text1"/>
              <w:bottom w:val="single" w:sz="8" w:space="0" w:color="000000" w:themeColor="text1"/>
              <w:right w:val="single" w:sz="6" w:space="0" w:color="000000" w:themeColor="text1"/>
            </w:tcBorders>
            <w:shd w:val="clear" w:color="auto" w:fill="FFFCDC"/>
            <w:vAlign w:val="center"/>
          </w:tcPr>
          <w:p w14:paraId="2036E7F2"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54</w:t>
            </w:r>
          </w:p>
        </w:tc>
        <w:tc>
          <w:tcPr>
            <w:tcW w:w="500" w:type="pct"/>
            <w:tcBorders>
              <w:top w:val="single" w:sz="6" w:space="0" w:color="000000" w:themeColor="text1"/>
              <w:left w:val="single" w:sz="6" w:space="0" w:color="000000" w:themeColor="text1"/>
              <w:bottom w:val="single" w:sz="8" w:space="0" w:color="000000" w:themeColor="text1"/>
              <w:right w:val="single" w:sz="8" w:space="0" w:color="000000" w:themeColor="text1"/>
            </w:tcBorders>
            <w:shd w:val="clear" w:color="auto" w:fill="FFFCDC"/>
            <w:vAlign w:val="center"/>
          </w:tcPr>
          <w:p w14:paraId="756CF3B2" w14:textId="77777777" w:rsidR="009D3911" w:rsidRPr="004F13E6" w:rsidRDefault="009D3911" w:rsidP="00D57595">
            <w:pPr>
              <w:spacing w:before="0" w:after="0" w:line="240" w:lineRule="auto"/>
              <w:jc w:val="center"/>
              <w:rPr>
                <w:rFonts w:ascii="Aptos Narrow" w:hAnsi="Aptos Narrow"/>
                <w:b/>
                <w:bCs/>
                <w:sz w:val="16"/>
                <w:szCs w:val="16"/>
              </w:rPr>
            </w:pPr>
            <w:r w:rsidRPr="004F13E6">
              <w:rPr>
                <w:rFonts w:ascii="Aptos Narrow" w:hAnsi="Aptos Narrow"/>
                <w:b/>
                <w:bCs/>
                <w:sz w:val="16"/>
                <w:szCs w:val="16"/>
              </w:rPr>
              <w:t>55</w:t>
            </w:r>
          </w:p>
        </w:tc>
        <w:tc>
          <w:tcPr>
            <w:tcW w:w="500" w:type="pct"/>
            <w:tcBorders>
              <w:top w:val="single" w:sz="6" w:space="0" w:color="D9D9D9" w:themeColor="background1" w:themeShade="D9"/>
              <w:left w:val="single" w:sz="8" w:space="0" w:color="000000" w:themeColor="text1"/>
              <w:bottom w:val="single" w:sz="6" w:space="0" w:color="D9D9D9" w:themeColor="background1" w:themeShade="D9"/>
              <w:right w:val="single" w:sz="6" w:space="0" w:color="D9D9D9" w:themeColor="background1" w:themeShade="D9"/>
            </w:tcBorders>
            <w:shd w:val="clear" w:color="auto" w:fill="FFFFFF" w:themeFill="background1"/>
          </w:tcPr>
          <w:p w14:paraId="6FCDEA20"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8" w:space="0" w:color="000000" w:themeColor="text1"/>
            </w:tcBorders>
            <w:shd w:val="clear" w:color="auto" w:fill="FFFFFF" w:themeFill="background1"/>
          </w:tcPr>
          <w:p w14:paraId="499BAE3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r w:rsidR="009D3911" w:rsidRPr="00636448" w14:paraId="43993C4E" w14:textId="77777777" w:rsidTr="00D57595">
        <w:trPr>
          <w:trHeight w:val="227"/>
          <w:jc w:val="center"/>
        </w:trPr>
        <w:tc>
          <w:tcPr>
            <w:tcW w:w="500" w:type="pct"/>
            <w:tcBorders>
              <w:top w:val="single" w:sz="6" w:space="0" w:color="A6A6A6" w:themeColor="background1" w:themeShade="A6"/>
              <w:left w:val="single" w:sz="8" w:space="0" w:color="000000" w:themeColor="text1"/>
              <w:bottom w:val="single" w:sz="8" w:space="0" w:color="000000" w:themeColor="text1"/>
            </w:tcBorders>
            <w:shd w:val="clear" w:color="auto" w:fill="F2F2F2" w:themeFill="background1" w:themeFillShade="F2"/>
          </w:tcPr>
          <w:p w14:paraId="153AFE57" w14:textId="77777777" w:rsidR="009D3911" w:rsidRPr="004F13E6" w:rsidRDefault="009D3911" w:rsidP="00D57595">
            <w:pPr>
              <w:spacing w:before="0" w:after="0" w:line="240" w:lineRule="auto"/>
              <w:jc w:val="center"/>
              <w:rPr>
                <w:rFonts w:ascii="Aptos Narrow" w:hAnsi="Aptos Narrow"/>
                <w:b/>
                <w:bCs/>
                <w:sz w:val="16"/>
                <w:szCs w:val="16"/>
              </w:rPr>
            </w:pPr>
            <w:r>
              <w:rPr>
                <w:rFonts w:ascii="Aptos Narrow" w:hAnsi="Aptos Narrow"/>
                <w:b/>
                <w:bCs/>
                <w:sz w:val="16"/>
                <w:szCs w:val="16"/>
              </w:rPr>
              <w:t>7</w:t>
            </w:r>
          </w:p>
        </w:tc>
        <w:tc>
          <w:tcPr>
            <w:tcW w:w="500" w:type="pct"/>
            <w:tcBorders>
              <w:top w:val="single" w:sz="6" w:space="0" w:color="D9D9D9" w:themeColor="background1" w:themeShade="D9"/>
              <w:left w:val="single" w:sz="8" w:space="0" w:color="000000"/>
              <w:bottom w:val="single" w:sz="8" w:space="0" w:color="000000" w:themeColor="text1"/>
              <w:right w:val="single" w:sz="6" w:space="0" w:color="D9D9D9" w:themeColor="background1" w:themeShade="D9"/>
            </w:tcBorders>
            <w:shd w:val="clear" w:color="auto" w:fill="FFFFFF" w:themeFill="background1"/>
            <w:vAlign w:val="center"/>
          </w:tcPr>
          <w:p w14:paraId="133C1511"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0300EF44"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55E7BF1F"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369BE3AD"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vAlign w:val="center"/>
          </w:tcPr>
          <w:p w14:paraId="157A4568"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tcPr>
          <w:p w14:paraId="0EC56D4B"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tcPr>
          <w:p w14:paraId="46FE86CD"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6" w:space="0" w:color="D9D9D9" w:themeColor="background1" w:themeShade="D9"/>
            </w:tcBorders>
            <w:shd w:val="clear" w:color="auto" w:fill="FFFFFF" w:themeFill="background1"/>
          </w:tcPr>
          <w:p w14:paraId="2D8634ED"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c>
          <w:tcPr>
            <w:tcW w:w="500" w:type="pct"/>
            <w:tcBorders>
              <w:top w:val="single" w:sz="6" w:space="0" w:color="D9D9D9" w:themeColor="background1" w:themeShade="D9"/>
              <w:left w:val="single" w:sz="6" w:space="0" w:color="D9D9D9" w:themeColor="background1" w:themeShade="D9"/>
              <w:bottom w:val="single" w:sz="8" w:space="0" w:color="000000" w:themeColor="text1"/>
              <w:right w:val="single" w:sz="8" w:space="0" w:color="000000" w:themeColor="text1"/>
            </w:tcBorders>
            <w:shd w:val="clear" w:color="auto" w:fill="FFFFFF" w:themeFill="background1"/>
          </w:tcPr>
          <w:p w14:paraId="10A92265" w14:textId="77777777" w:rsidR="009D3911" w:rsidRPr="004F13E6" w:rsidRDefault="009D3911" w:rsidP="00D57595">
            <w:pPr>
              <w:spacing w:before="0" w:after="0" w:line="240" w:lineRule="auto"/>
              <w:jc w:val="center"/>
              <w:rPr>
                <w:rFonts w:ascii="Aptos Narrow" w:hAnsi="Aptos Narrow"/>
                <w:color w:val="808080" w:themeColor="background1" w:themeShade="80"/>
                <w:sz w:val="16"/>
                <w:szCs w:val="16"/>
              </w:rPr>
            </w:pPr>
          </w:p>
        </w:tc>
      </w:tr>
    </w:tbl>
    <w:p w14:paraId="68AB5E57" w14:textId="2D402175" w:rsidR="009D3911" w:rsidRPr="000C2981" w:rsidRDefault="009D3911" w:rsidP="007F2FCA">
      <w:pPr>
        <w:pStyle w:val="a0"/>
        <w:tabs>
          <w:tab w:val="left" w:pos="1276"/>
        </w:tabs>
        <w:spacing w:before="120"/>
        <w:ind w:left="1417" w:right="0" w:hanging="992"/>
        <w:jc w:val="left"/>
        <w:rPr>
          <w:color w:val="000000"/>
        </w:rPr>
      </w:pPr>
      <w:r w:rsidRPr="000C2981">
        <w:rPr>
          <w:rStyle w:val="cond0"/>
          <w:color w:val="FF00FF"/>
        </w:rPr>
        <w:t>TYPE</w:t>
      </w:r>
      <w:r w:rsidRPr="002B6160">
        <w:rPr>
          <w:rStyle w:val="o"/>
          <w:color w:val="CC9900"/>
        </w:rPr>
        <w:t>=</w:t>
      </w:r>
      <w:r w:rsidRPr="00476903">
        <w:rPr>
          <w:rStyle w:val="14"/>
          <w:b/>
          <w:bCs/>
          <w:color w:val="8B008B"/>
        </w:rPr>
        <w:t>R</w:t>
      </w:r>
      <w:r>
        <w:tab/>
        <w:t>-</w:t>
      </w:r>
      <w:r w:rsidRPr="000C2981">
        <w:rPr>
          <w:color w:val="000000"/>
        </w:rPr>
        <w:t xml:space="preserve"> </w:t>
      </w:r>
      <w:r>
        <w:rPr>
          <w:color w:val="000000"/>
        </w:rPr>
        <w:t>type of matrix/vector for structur</w:t>
      </w:r>
      <w:r w:rsidR="00A70802">
        <w:rPr>
          <w:color w:val="000000"/>
        </w:rPr>
        <w:t>ed</w:t>
      </w:r>
      <w:r>
        <w:rPr>
          <w:color w:val="000000"/>
        </w:rPr>
        <w:t xml:space="preserve"> storage </w:t>
      </w:r>
      <w:r w:rsidRPr="000C2981">
        <w:rPr>
          <w:color w:val="000000"/>
        </w:rPr>
        <w:t>[</w:t>
      </w:r>
      <w:r w:rsidRPr="000C2981">
        <w:rPr>
          <w:color w:val="00B050"/>
        </w:rPr>
        <w:t>optional</w:t>
      </w:r>
      <w:r w:rsidRPr="000C2981">
        <w:rPr>
          <w:color w:val="000000"/>
        </w:rPr>
        <w:t>]</w:t>
      </w:r>
      <w:r>
        <w:rPr>
          <w:color w:val="000000"/>
        </w:rPr>
        <w:t>. The same rules apply as for text/CSV files above.</w:t>
      </w:r>
    </w:p>
    <w:p w14:paraId="47405001" w14:textId="77777777" w:rsidR="00A817CA" w:rsidRDefault="004A13D7" w:rsidP="005815AF">
      <w:pPr>
        <w:pStyle w:val="1"/>
      </w:pPr>
      <w:bookmarkStart w:id="150" w:name="TOC_700"/>
      <w:bookmarkStart w:id="151" w:name="_Toc198414503"/>
      <w:bookmarkEnd w:id="150"/>
      <w:r>
        <w:t>Results</w:t>
      </w:r>
      <w:bookmarkEnd w:id="151"/>
    </w:p>
    <w:p w14:paraId="094A069D" w14:textId="462FC07F" w:rsidR="00A817CA" w:rsidRDefault="004A13D7">
      <w:pPr>
        <w:pStyle w:val="a0"/>
        <w:ind w:right="0"/>
      </w:pPr>
      <w:r>
        <w:t xml:space="preserve">You can run the solution by pressing </w:t>
      </w:r>
      <w:r>
        <w:rPr>
          <w:b/>
        </w:rPr>
        <w:t>F5</w:t>
      </w:r>
      <w:r>
        <w:t xml:space="preserve"> or clicking the </w:t>
      </w:r>
      <w:r>
        <w:rPr>
          <w:noProof/>
        </w:rPr>
        <w:drawing>
          <wp:inline distT="0" distB="0" distL="0" distR="0" wp14:anchorId="1DB33246" wp14:editId="122410E5">
            <wp:extent cx="179705" cy="179705"/>
            <wp:effectExtent l="0" t="0" r="0" b="0"/>
            <wp:docPr id="46"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
                    <pic:cNvPicPr>
                      <a:picLocks noChangeAspect="1" noChangeArrowheads="1"/>
                    </pic:cNvPicPr>
                  </pic:nvPicPr>
                  <pic:blipFill>
                    <a:blip r:embed="rId26"/>
                    <a:stretch>
                      <a:fillRect/>
                    </a:stretch>
                  </pic:blipFill>
                  <pic:spPr bwMode="auto">
                    <a:xfrm>
                      <a:off x="0" y="0"/>
                      <a:ext cx="179705" cy="179705"/>
                    </a:xfrm>
                    <a:prstGeom prst="rect">
                      <a:avLst/>
                    </a:prstGeom>
                  </pic:spPr>
                </pic:pic>
              </a:graphicData>
            </a:graphic>
          </wp:inline>
        </w:drawing>
      </w:r>
      <w:r>
        <w:t xml:space="preserve"> button. The results will appear in the "</w:t>
      </w:r>
      <w:r>
        <w:rPr>
          <w:b/>
        </w:rPr>
        <w:t>Output</w:t>
      </w:r>
      <w:r>
        <w:t xml:space="preserve">" box. You cannot edit the output content, but you can select, copy and print it. For that purpose, you can use the toolbar </w:t>
      </w:r>
      <w:r w:rsidR="006D2839" w:rsidRPr="006D2839">
        <w:t>above</w:t>
      </w:r>
      <w:r w:rsidR="006D2839">
        <w:t xml:space="preserve"> </w:t>
      </w:r>
      <w:r>
        <w:t>the "</w:t>
      </w:r>
      <w:r>
        <w:rPr>
          <w:b/>
        </w:rPr>
        <w:t>Output</w:t>
      </w:r>
      <w:r>
        <w:t>" box on the right. You can also use additional commands from the context menu, that is displayed If you right-click inside the "</w:t>
      </w:r>
      <w:r>
        <w:rPr>
          <w:b/>
        </w:rPr>
        <w:t>Output</w:t>
      </w:r>
      <w:r>
        <w:t>" box, you will see a pop-up menu with additional commands. Detailed description is provided further in this manual.</w:t>
      </w:r>
    </w:p>
    <w:p w14:paraId="77EC7D1D" w14:textId="77777777" w:rsidR="00A817CA" w:rsidRDefault="004A13D7">
      <w:pPr>
        <w:pStyle w:val="a0"/>
        <w:ind w:right="0"/>
      </w:pPr>
      <w:r>
        <w:t xml:space="preserve">Since version 6.5.3, you can use the "☑ </w:t>
      </w:r>
      <w:r>
        <w:rPr>
          <w:b/>
        </w:rPr>
        <w:t>AutoRun</w:t>
      </w:r>
      <w:r>
        <w:t>" mode. While it is checked, the results will refresh each time you change the code and move to another line. If you need to synchronize the results manually, you can press "</w:t>
      </w:r>
      <w:r>
        <w:rPr>
          <w:b/>
        </w:rPr>
        <w:t>Ctrl + Enter</w:t>
      </w:r>
      <w:r>
        <w:t>". Additionally, the output window will scroll to match the current position in the source code. You can do the same by double clicking into the input window.</w:t>
      </w:r>
    </w:p>
    <w:p w14:paraId="4688B7B2" w14:textId="77777777" w:rsidR="00A817CA" w:rsidRDefault="004A13D7" w:rsidP="005815AF">
      <w:pPr>
        <w:pStyle w:val="2"/>
      </w:pPr>
      <w:bookmarkStart w:id="152" w:name="TOC_701"/>
      <w:bookmarkStart w:id="153" w:name="_Toc198414504"/>
      <w:bookmarkEnd w:id="152"/>
      <w:r>
        <w:t>Substitution</w:t>
      </w:r>
      <w:bookmarkEnd w:id="153"/>
    </w:p>
    <w:p w14:paraId="05FC12BE" w14:textId="77777777" w:rsidR="00A817CA" w:rsidRDefault="004A13D7" w:rsidP="00FB5BC7">
      <w:pPr>
        <w:pStyle w:val="a0"/>
        <w:spacing w:line="240" w:lineRule="auto"/>
        <w:ind w:right="0"/>
      </w:pPr>
      <w:r>
        <w:t>Calcpad can substitute the values of variables in all formulas in the output, just before the answer:</w:t>
      </w:r>
    </w:p>
    <w:p w14:paraId="3267A5CB" w14:textId="77777777" w:rsidR="00A817CA" w:rsidRDefault="004A13D7" w:rsidP="00FB5BC7">
      <w:pPr>
        <w:pStyle w:val="a0"/>
        <w:spacing w:before="0" w:after="0" w:line="240" w:lineRule="auto"/>
        <w:ind w:right="0" w:firstLine="567"/>
        <w:jc w:val="left"/>
      </w:pPr>
      <w:r>
        <w:rPr>
          <w:noProof/>
        </w:rPr>
        <w:drawing>
          <wp:inline distT="0" distB="0" distL="0" distR="0" wp14:anchorId="511E7385" wp14:editId="18428FC2">
            <wp:extent cx="2082800" cy="393700"/>
            <wp:effectExtent l="0" t="0" r="0" b="0"/>
            <wp:docPr id="47" name="Image2" descr="Картина, която съдържа Шрифт, линия, номер,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 descr="Картина, която съдържа Шрифт, линия, номер, текст&#10;&#10;Описанието е генерирано автоматично"/>
                    <pic:cNvPicPr>
                      <a:picLocks noChangeAspect="1" noChangeArrowheads="1"/>
                    </pic:cNvPicPr>
                  </pic:nvPicPr>
                  <pic:blipFill>
                    <a:blip r:embed="rId75"/>
                    <a:stretch>
                      <a:fillRect/>
                    </a:stretch>
                  </pic:blipFill>
                  <pic:spPr bwMode="auto">
                    <a:xfrm>
                      <a:off x="0" y="0"/>
                      <a:ext cx="2082800" cy="393700"/>
                    </a:xfrm>
                    <a:prstGeom prst="rect">
                      <a:avLst/>
                    </a:prstGeom>
                  </pic:spPr>
                </pic:pic>
              </a:graphicData>
            </a:graphic>
          </wp:inline>
        </w:drawing>
      </w:r>
    </w:p>
    <w:p w14:paraId="4D501B03" w14:textId="77777777" w:rsidR="00A817CA" w:rsidRDefault="004A13D7" w:rsidP="007F2FCA">
      <w:pPr>
        <w:pStyle w:val="a0"/>
        <w:spacing w:before="0"/>
        <w:ind w:right="0"/>
      </w:pPr>
      <w:r>
        <w:t>For that purpose, you need to check the "</w:t>
      </w:r>
      <w:r>
        <w:rPr>
          <w:b/>
        </w:rPr>
        <w:t>Substitution</w:t>
      </w:r>
      <w:r>
        <w:t>" checkbox at the bottom of the program window. That makes the results easy to review and check. This is important when calculations have to be checked by supervisors, teachers etc. This is also an advantage over the spreadsheet software where the actual formulas are hidden in the cells.</w:t>
      </w:r>
    </w:p>
    <w:p w14:paraId="152919C2" w14:textId="77777777" w:rsidR="00A817CA" w:rsidRDefault="004A13D7" w:rsidP="00FB5BC7">
      <w:pPr>
        <w:pStyle w:val="a0"/>
        <w:spacing w:after="20"/>
        <w:ind w:right="0"/>
      </w:pPr>
      <w:r>
        <w:t>If you do not need the substitution, you can uncheck this option. Then the answers will follow directly the calculation formulas:</w:t>
      </w:r>
    </w:p>
    <w:p w14:paraId="64CDEEE2" w14:textId="77777777" w:rsidR="00A817CA" w:rsidRDefault="004A13D7" w:rsidP="00FB5BC7">
      <w:pPr>
        <w:pStyle w:val="a0"/>
        <w:spacing w:before="0" w:after="0" w:line="240" w:lineRule="auto"/>
        <w:ind w:right="0" w:firstLine="567"/>
        <w:jc w:val="left"/>
      </w:pPr>
      <w:r>
        <w:rPr>
          <w:noProof/>
        </w:rPr>
        <w:drawing>
          <wp:inline distT="0" distB="0" distL="0" distR="0" wp14:anchorId="4C91C22B" wp14:editId="0ED2CA69">
            <wp:extent cx="1390650" cy="419100"/>
            <wp:effectExtent l="0" t="0" r="0" b="0"/>
            <wp:docPr id="48" name="Image3" descr="Картина, която съдържа Шрифт, линия, номер,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 descr="Картина, която съдържа Шрифт, линия, номер, текст&#10;&#10;Описанието е генерирано автоматично"/>
                    <pic:cNvPicPr>
                      <a:picLocks noChangeAspect="1" noChangeArrowheads="1"/>
                    </pic:cNvPicPr>
                  </pic:nvPicPr>
                  <pic:blipFill>
                    <a:blip r:embed="rId76"/>
                    <a:stretch>
                      <a:fillRect/>
                    </a:stretch>
                  </pic:blipFill>
                  <pic:spPr bwMode="auto">
                    <a:xfrm>
                      <a:off x="0" y="0"/>
                      <a:ext cx="1390650" cy="419100"/>
                    </a:xfrm>
                    <a:prstGeom prst="rect">
                      <a:avLst/>
                    </a:prstGeom>
                  </pic:spPr>
                </pic:pic>
              </a:graphicData>
            </a:graphic>
          </wp:inline>
        </w:drawing>
      </w:r>
    </w:p>
    <w:p w14:paraId="4B5231E9" w14:textId="1630997F" w:rsidR="00A817CA" w:rsidRDefault="004A13D7" w:rsidP="007F2FCA">
      <w:pPr>
        <w:pStyle w:val="a0"/>
        <w:spacing w:before="0"/>
        <w:ind w:right="0"/>
        <w:jc w:val="left"/>
      </w:pPr>
      <w:r>
        <w:t xml:space="preserve">After that, if you position the mouse over </w:t>
      </w:r>
      <w:r w:rsidR="007F2FCA">
        <w:t>a</w:t>
      </w:r>
      <w:r>
        <w:t xml:space="preserve"> variable, you will see a tooltip with the respective value.</w:t>
      </w:r>
    </w:p>
    <w:p w14:paraId="6A7263FA" w14:textId="77777777" w:rsidR="007F2FCA" w:rsidRDefault="004A13D7" w:rsidP="007F2FCA">
      <w:pPr>
        <w:pStyle w:val="a0"/>
        <w:ind w:right="0"/>
        <w:jc w:val="left"/>
      </w:pPr>
      <w:r>
        <w:t>There is also an option to control the variable substitution behavior inside worksheets. You can use the following switches for that purpose:</w:t>
      </w:r>
    </w:p>
    <w:p w14:paraId="2B51A15F" w14:textId="417260C3" w:rsidR="00A817CA" w:rsidRDefault="004A13D7" w:rsidP="007F2FCA">
      <w:pPr>
        <w:pStyle w:val="a0"/>
        <w:ind w:right="0"/>
        <w:jc w:val="left"/>
      </w:pPr>
      <w:r>
        <w:t>  </w:t>
      </w:r>
      <w:r>
        <w:rPr>
          <w:color w:val="FF00FF"/>
        </w:rPr>
        <w:t>#nosub</w:t>
      </w:r>
      <w:r>
        <w:t xml:space="preserve"> - do not substitute variables (no substitution);</w:t>
      </w:r>
      <w:r>
        <w:br/>
        <w:t>  </w:t>
      </w:r>
      <w:r>
        <w:rPr>
          <w:color w:val="FF00FF"/>
        </w:rPr>
        <w:t>#novar</w:t>
      </w:r>
      <w:r>
        <w:t xml:space="preserve"> - show equations only with substituted values (no variables);</w:t>
      </w:r>
      <w:r>
        <w:br/>
        <w:t>  </w:t>
      </w:r>
      <w:r>
        <w:rPr>
          <w:color w:val="FF00FF"/>
        </w:rPr>
        <w:t>#varsub</w:t>
      </w:r>
      <w:r>
        <w:t xml:space="preserve"> - show equations with variables and substituted values (default). </w:t>
      </w:r>
    </w:p>
    <w:p w14:paraId="02CF78DE" w14:textId="77777777" w:rsidR="002622FA" w:rsidRDefault="004A13D7">
      <w:pPr>
        <w:pStyle w:val="a0"/>
        <w:ind w:right="0"/>
        <w:jc w:val="left"/>
      </w:pPr>
      <w:r>
        <w:lastRenderedPageBreak/>
        <w:t>If an equation gets too long and does not fit on a single line, you can choose the way it looks in the output by using these two switches:</w:t>
      </w:r>
    </w:p>
    <w:p w14:paraId="75A8784C" w14:textId="6C5C9E6F" w:rsidR="00A817CA" w:rsidRDefault="004A13D7">
      <w:pPr>
        <w:pStyle w:val="a0"/>
        <w:ind w:right="0"/>
        <w:jc w:val="left"/>
      </w:pPr>
      <w:r>
        <w:t>  </w:t>
      </w:r>
      <w:r>
        <w:rPr>
          <w:color w:val="FF00FF"/>
        </w:rPr>
        <w:t>#split</w:t>
      </w:r>
      <w:r>
        <w:t xml:space="preserve"> - the equation is split after the "=" symbol;</w:t>
      </w:r>
      <w:r>
        <w:br/>
        <w:t>  </w:t>
      </w:r>
      <w:r>
        <w:rPr>
          <w:color w:val="FF00FF"/>
        </w:rPr>
        <w:t>#wrap</w:t>
      </w:r>
      <w:r>
        <w:t xml:space="preserve"> - the equation is wrapped at the end of the line (default).</w:t>
      </w:r>
    </w:p>
    <w:p w14:paraId="5B1C040D" w14:textId="77777777" w:rsidR="00A817CA" w:rsidRDefault="004A13D7" w:rsidP="005815AF">
      <w:pPr>
        <w:pStyle w:val="2"/>
      </w:pPr>
      <w:bookmarkStart w:id="154" w:name="TOC_702"/>
      <w:bookmarkStart w:id="155" w:name="_Toc198414505"/>
      <w:bookmarkEnd w:id="154"/>
      <w:r>
        <w:t>Rounding</w:t>
      </w:r>
      <w:bookmarkEnd w:id="155"/>
    </w:p>
    <w:p w14:paraId="5CD45E15" w14:textId="77777777" w:rsidR="00A817CA" w:rsidRDefault="004A13D7">
      <w:pPr>
        <w:pStyle w:val="a0"/>
        <w:ind w:right="0"/>
      </w:pPr>
      <w:r>
        <w:t xml:space="preserve">Rounding is specified by the number of digits </w:t>
      </w:r>
      <w:r>
        <w:rPr>
          <w:rStyle w:val="Variable"/>
          <w:rFonts w:eastAsia="Segoe UI"/>
          <w:sz w:val="26"/>
        </w:rPr>
        <w:t>n</w:t>
      </w:r>
      <w:r>
        <w:t xml:space="preserve"> after the decimal point. It is entered into the "</w:t>
      </w:r>
      <w:r>
        <w:rPr>
          <w:b/>
        </w:rPr>
        <w:t>Rounding</w:t>
      </w:r>
      <w:r>
        <w:t xml:space="preserve">" input box at the bottom of the program window. The value of </w:t>
      </w:r>
      <w:r>
        <w:rPr>
          <w:rStyle w:val="Variable"/>
          <w:rFonts w:eastAsia="Segoe UI"/>
          <w:sz w:val="26"/>
        </w:rPr>
        <w:t>n</w:t>
      </w:r>
      <w:r>
        <w:t xml:space="preserve"> can be between "0" and "15". If you enter "0", all results will be rounded to integers. If the value is less than "0" or greater than "15", the respective limit will be taken.</w:t>
      </w:r>
    </w:p>
    <w:p w14:paraId="5A2A3307" w14:textId="6535F6E2" w:rsidR="00A817CA" w:rsidRDefault="004A13D7">
      <w:pPr>
        <w:pStyle w:val="a0"/>
        <w:ind w:right="0"/>
      </w:pPr>
      <w:r>
        <w:t>However, rounding can come across some potential problems. If the result is less than 10</w:t>
      </w:r>
      <w:r>
        <w:rPr>
          <w:position w:val="7"/>
          <w:sz w:val="16"/>
        </w:rPr>
        <w:t>-</w:t>
      </w:r>
      <w:r>
        <w:rPr>
          <w:rStyle w:val="Variable"/>
          <w:rFonts w:eastAsia="Segoe UI"/>
          <w:position w:val="10"/>
          <w:sz w:val="19"/>
        </w:rPr>
        <w:t>n</w:t>
      </w:r>
      <w:r>
        <w:t xml:space="preserve"> and you round it to </w:t>
      </w:r>
      <w:r>
        <w:rPr>
          <w:rStyle w:val="Variable"/>
          <w:rFonts w:eastAsia="Segoe UI"/>
          <w:sz w:val="26"/>
        </w:rPr>
        <w:t>n</w:t>
      </w:r>
      <w:r>
        <w:t xml:space="preserve"> digits after the decimal point, the result will contain only zeros. That is why, Calcpad incorporates some advanced rules: If the output contains less than </w:t>
      </w:r>
      <w:r>
        <w:rPr>
          <w:rStyle w:val="Variable"/>
          <w:rFonts w:eastAsia="Segoe UI"/>
          <w:sz w:val="26"/>
        </w:rPr>
        <w:t>n</w:t>
      </w:r>
      <w:r>
        <w:t xml:space="preserve"> significant digits after rounding, it is expanded up to </w:t>
      </w:r>
      <w:r>
        <w:rPr>
          <w:rStyle w:val="Variable"/>
          <w:rFonts w:eastAsia="Segoe UI"/>
          <w:sz w:val="26"/>
        </w:rPr>
        <w:t>n</w:t>
      </w:r>
      <w:r>
        <w:t xml:space="preserve"> significant digits. Even then, if the number is too small, it will be difficult to count the zeros after the decimal point. So, in such cases, the output is converted to floating point format with </w:t>
      </w:r>
      <w:r>
        <w:rPr>
          <w:rStyle w:val="Variable"/>
          <w:rFonts w:eastAsia="Segoe UI"/>
          <w:sz w:val="26"/>
        </w:rPr>
        <w:t>n</w:t>
      </w:r>
      <w:r>
        <w:t xml:space="preserve"> digits. When the total number of digits becomes greater than 2</w:t>
      </w:r>
      <w:r>
        <w:rPr>
          <w:rStyle w:val="Variable"/>
          <w:rFonts w:eastAsia="Segoe UI"/>
          <w:sz w:val="26"/>
        </w:rPr>
        <w:t>n</w:t>
      </w:r>
      <w:r>
        <w:t>, the factional part is being truncated. In this way, the output becomes easier to read, still providing at least 2</w:t>
      </w:r>
      <w:r>
        <w:rPr>
          <w:rStyle w:val="Variable"/>
          <w:rFonts w:eastAsia="Segoe UI"/>
          <w:sz w:val="26"/>
        </w:rPr>
        <w:t>n</w:t>
      </w:r>
      <w:r>
        <w:t xml:space="preserve"> significant digits. You can see several examples  below, obtained for </w:t>
      </w:r>
      <w:r>
        <w:rPr>
          <w:rStyle w:val="Variable"/>
          <w:rFonts w:eastAsia="Segoe UI"/>
          <w:sz w:val="26"/>
        </w:rPr>
        <w:t>n</w:t>
      </w:r>
      <w:r>
        <w:t xml:space="preserve"> = 3.</w:t>
      </w:r>
    </w:p>
    <w:p w14:paraId="1FF486DC"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0.000001∙</w:t>
      </w:r>
      <w:r w:rsidRPr="00FB5BC7">
        <w:rPr>
          <w:rStyle w:val="Variable"/>
          <w:rFonts w:eastAsia="Segoe UI"/>
          <w:sz w:val="21"/>
          <w:szCs w:val="21"/>
        </w:rPr>
        <w:t>π</w:t>
      </w:r>
      <w:r w:rsidRPr="00FB5BC7">
        <w:rPr>
          <w:sz w:val="21"/>
          <w:szCs w:val="21"/>
        </w:rPr>
        <w:t xml:space="preserve"> = 3.14E-06 </w:t>
      </w:r>
    </w:p>
    <w:p w14:paraId="02E66E4F"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0.001∙</w:t>
      </w:r>
      <w:r w:rsidRPr="00FB5BC7">
        <w:rPr>
          <w:rStyle w:val="Variable"/>
          <w:rFonts w:eastAsia="Segoe UI"/>
          <w:sz w:val="21"/>
          <w:szCs w:val="21"/>
        </w:rPr>
        <w:t>π</w:t>
      </w:r>
      <w:r w:rsidRPr="00FB5BC7">
        <w:rPr>
          <w:sz w:val="21"/>
          <w:szCs w:val="21"/>
        </w:rPr>
        <w:t xml:space="preserve"> = 0.00314 </w:t>
      </w:r>
    </w:p>
    <w:p w14:paraId="5D226BA5"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0.1∙</w:t>
      </w:r>
      <w:r w:rsidRPr="00FB5BC7">
        <w:rPr>
          <w:rStyle w:val="Variable"/>
          <w:rFonts w:eastAsia="Segoe UI"/>
          <w:sz w:val="21"/>
          <w:szCs w:val="21"/>
        </w:rPr>
        <w:t>π</w:t>
      </w:r>
      <w:r w:rsidRPr="00FB5BC7">
        <w:rPr>
          <w:sz w:val="21"/>
          <w:szCs w:val="21"/>
        </w:rPr>
        <w:t xml:space="preserve"> = 0.314 </w:t>
      </w:r>
    </w:p>
    <w:p w14:paraId="0C887376"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1∙</w:t>
      </w:r>
      <w:r w:rsidRPr="00FB5BC7">
        <w:rPr>
          <w:rStyle w:val="Variable"/>
          <w:rFonts w:eastAsia="Segoe UI"/>
          <w:sz w:val="21"/>
          <w:szCs w:val="21"/>
        </w:rPr>
        <w:t>π</w:t>
      </w:r>
      <w:r w:rsidRPr="00FB5BC7">
        <w:rPr>
          <w:sz w:val="21"/>
          <w:szCs w:val="21"/>
        </w:rPr>
        <w:t xml:space="preserve"> = 3.142 </w:t>
      </w:r>
    </w:p>
    <w:p w14:paraId="69C22A2A"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1000∙</w:t>
      </w:r>
      <w:r w:rsidRPr="00FB5BC7">
        <w:rPr>
          <w:rStyle w:val="Variable"/>
          <w:rFonts w:eastAsia="Segoe UI"/>
          <w:sz w:val="21"/>
          <w:szCs w:val="21"/>
        </w:rPr>
        <w:t>π</w:t>
      </w:r>
      <w:r w:rsidRPr="00FB5BC7">
        <w:rPr>
          <w:sz w:val="21"/>
          <w:szCs w:val="21"/>
        </w:rPr>
        <w:t xml:space="preserve"> = 3141.59 </w:t>
      </w:r>
    </w:p>
    <w:p w14:paraId="58D88538" w14:textId="77777777" w:rsidR="00A817CA" w:rsidRPr="00FB5BC7" w:rsidRDefault="004A13D7" w:rsidP="00433775">
      <w:pPr>
        <w:pStyle w:val="a0"/>
        <w:tabs>
          <w:tab w:val="left" w:pos="0"/>
        </w:tabs>
        <w:spacing w:before="0" w:after="60"/>
        <w:ind w:left="425" w:right="0"/>
        <w:rPr>
          <w:sz w:val="21"/>
          <w:szCs w:val="21"/>
        </w:rPr>
      </w:pPr>
      <w:r w:rsidRPr="00FB5BC7">
        <w:rPr>
          <w:sz w:val="21"/>
          <w:szCs w:val="21"/>
        </w:rPr>
        <w:t>1000000∙</w:t>
      </w:r>
      <w:r w:rsidRPr="00FB5BC7">
        <w:rPr>
          <w:rStyle w:val="Variable"/>
          <w:rFonts w:eastAsia="Segoe UI"/>
          <w:sz w:val="21"/>
          <w:szCs w:val="21"/>
        </w:rPr>
        <w:t>π</w:t>
      </w:r>
      <w:r w:rsidRPr="00FB5BC7">
        <w:rPr>
          <w:sz w:val="21"/>
          <w:szCs w:val="21"/>
        </w:rPr>
        <w:t xml:space="preserve"> = 3141593 </w:t>
      </w:r>
    </w:p>
    <w:p w14:paraId="057B87C5" w14:textId="77777777" w:rsidR="00A817CA" w:rsidRDefault="004A13D7">
      <w:pPr>
        <w:pStyle w:val="a0"/>
        <w:ind w:right="0"/>
      </w:pPr>
      <w:r>
        <w:t>Rounding affects only the way in which numbers are displayed in the output. Internally, all numbers are stored with the maximum possible precision. That is why, if you print the output and try to repeat the calculations with the numbers from the report, you probably will get some little differences. This is because you use the rounded values instead of the actual ones.</w:t>
      </w:r>
    </w:p>
    <w:p w14:paraId="08BB61D6" w14:textId="3F0DACBE" w:rsidR="00F147E9" w:rsidRDefault="004A13D7" w:rsidP="00F147E9">
      <w:pPr>
        <w:pStyle w:val="a0"/>
        <w:ind w:right="0"/>
      </w:pPr>
      <w:r>
        <w:t xml:space="preserve">You can override the global rounding inside a worksheet by using the </w:t>
      </w:r>
      <w:r>
        <w:rPr>
          <w:rStyle w:val="SourceTextcond"/>
          <w:rFonts w:ascii="Consolas" w:hAnsi="Consolas"/>
        </w:rPr>
        <w:t>#Round</w:t>
      </w:r>
      <w:r>
        <w:t xml:space="preserve"> </w:t>
      </w:r>
      <w:r>
        <w:rPr>
          <w:rStyle w:val="Variable"/>
          <w:rFonts w:eastAsia="Segoe UI"/>
          <w:sz w:val="26"/>
        </w:rPr>
        <w:t>n</w:t>
      </w:r>
      <w:r>
        <w:t xml:space="preserve"> keyword, where </w:t>
      </w:r>
      <w:r>
        <w:rPr>
          <w:rStyle w:val="Variable"/>
          <w:rFonts w:eastAsia="Segoe UI"/>
          <w:sz w:val="26"/>
        </w:rPr>
        <w:t>n</w:t>
      </w:r>
      <w:r>
        <w:t xml:space="preserve"> is the number of digits after the decimal point (from "0" to "15").</w:t>
      </w:r>
      <w:r w:rsidR="00F147E9">
        <w:rPr>
          <w:color w:val="000000"/>
        </w:rPr>
        <w:t xml:space="preserve"> </w:t>
      </w:r>
      <w:r w:rsidR="00F147E9" w:rsidRPr="00F147E9">
        <w:rPr>
          <w:color w:val="000000"/>
        </w:rPr>
        <w:t>To restore the global rounding, enter </w:t>
      </w:r>
      <w:r w:rsidR="00F147E9" w:rsidRPr="004E36A0">
        <w:rPr>
          <w:rFonts w:ascii="Consolas" w:hAnsi="Consolas" w:cs="Courier New"/>
          <w:color w:val="FF00FF"/>
          <w:shd w:val="clear" w:color="auto" w:fill="auto"/>
        </w:rPr>
        <w:t>#Round default</w:t>
      </w:r>
      <w:r w:rsidR="00F147E9" w:rsidRPr="004E36A0">
        <w:rPr>
          <w:color w:val="000000"/>
          <w:shd w:val="clear" w:color="auto" w:fill="auto"/>
        </w:rPr>
        <w:t>.</w:t>
      </w:r>
    </w:p>
    <w:p w14:paraId="7663B899" w14:textId="77777777" w:rsidR="00A817CA" w:rsidRDefault="004A13D7" w:rsidP="005815AF">
      <w:pPr>
        <w:pStyle w:val="2"/>
      </w:pPr>
      <w:bookmarkStart w:id="156" w:name="TOC_703"/>
      <w:bookmarkStart w:id="157" w:name="_Toc198414506"/>
      <w:bookmarkEnd w:id="156"/>
      <w:r>
        <w:t>Formatting</w:t>
      </w:r>
      <w:bookmarkEnd w:id="157"/>
    </w:p>
    <w:p w14:paraId="6AADBB98" w14:textId="73107D5F" w:rsidR="00A817CA" w:rsidRDefault="004A13D7">
      <w:pPr>
        <w:pStyle w:val="a0"/>
        <w:ind w:right="0"/>
      </w:pPr>
      <w:r>
        <w:t>Calcpad does not simply calculate formulas. It also builds a professional</w:t>
      </w:r>
      <w:r w:rsidR="000338E7">
        <w:t>ly</w:t>
      </w:r>
      <w:r>
        <w:t xml:space="preserve"> looking report out of your source code. It uses Html to format the output. It is widely recognized and allows you to publish your calculations </w:t>
      </w:r>
      <w:r w:rsidR="001127D9">
        <w:t>on</w:t>
      </w:r>
      <w:r>
        <w:t xml:space="preserve"> the web. You can select between two different styles for equation formatting: "</w:t>
      </w:r>
      <w:r>
        <w:rPr>
          <w:b/>
        </w:rPr>
        <w:t>professional</w:t>
      </w:r>
      <w:r>
        <w:t>" and "</w:t>
      </w:r>
      <w:r>
        <w:rPr>
          <w:b/>
        </w:rPr>
        <w:t>inline</w:t>
      </w:r>
      <w:r>
        <w:t>". The professional style uses division bar, large and small brackets, radical, etc. Numerator and denominator are displayed one above the other. The inline style uses slash for displaying division and all symbols are arranged in a single line. The following formatting rules appl</w:t>
      </w:r>
      <w:r w:rsidR="00083BB3">
        <w:t>y</w:t>
      </w:r>
      <w:r>
        <w:t>:</w:t>
      </w:r>
    </w:p>
    <w:p w14:paraId="2602935B" w14:textId="77777777" w:rsidR="00A817CA" w:rsidRDefault="004A13D7" w:rsidP="00083BB3">
      <w:pPr>
        <w:pStyle w:val="a0"/>
        <w:numPr>
          <w:ilvl w:val="0"/>
          <w:numId w:val="14"/>
        </w:numPr>
        <w:tabs>
          <w:tab w:val="left" w:pos="0"/>
        </w:tabs>
        <w:spacing w:before="60" w:after="0"/>
        <w:ind w:right="0" w:hanging="284"/>
      </w:pPr>
      <w:r>
        <w:t xml:space="preserve">Intervals are maintained automatically. </w:t>
      </w:r>
    </w:p>
    <w:p w14:paraId="4BDBDB6E" w14:textId="77777777" w:rsidR="00A817CA" w:rsidRDefault="004A13D7" w:rsidP="00083BB3">
      <w:pPr>
        <w:pStyle w:val="a0"/>
        <w:numPr>
          <w:ilvl w:val="0"/>
          <w:numId w:val="14"/>
        </w:numPr>
        <w:tabs>
          <w:tab w:val="left" w:pos="0"/>
        </w:tabs>
        <w:spacing w:before="60" w:after="0"/>
        <w:ind w:right="0"/>
      </w:pPr>
      <w:r>
        <w:t xml:space="preserve">Variables are formatted as </w:t>
      </w:r>
      <w:r>
        <w:rPr>
          <w:rStyle w:val="Variable"/>
          <w:rFonts w:eastAsia="Segoe UI"/>
          <w:sz w:val="26"/>
        </w:rPr>
        <w:t>italic</w:t>
      </w:r>
      <w:r>
        <w:t xml:space="preserve">. </w:t>
      </w:r>
    </w:p>
    <w:p w14:paraId="4C7DEED7" w14:textId="77777777" w:rsidR="00A817CA" w:rsidRDefault="004A13D7" w:rsidP="00083BB3">
      <w:pPr>
        <w:pStyle w:val="a0"/>
        <w:numPr>
          <w:ilvl w:val="0"/>
          <w:numId w:val="14"/>
        </w:numPr>
        <w:tabs>
          <w:tab w:val="left" w:pos="0"/>
        </w:tabs>
        <w:spacing w:before="60" w:after="0"/>
        <w:ind w:right="0"/>
      </w:pPr>
      <w:r>
        <w:lastRenderedPageBreak/>
        <w:t xml:space="preserve">Multiplication operator "*" is replaced with "∙". </w:t>
      </w:r>
    </w:p>
    <w:p w14:paraId="16408CD1" w14:textId="51D6239D" w:rsidR="00A817CA" w:rsidRDefault="004A13D7" w:rsidP="00083BB3">
      <w:pPr>
        <w:pStyle w:val="a0"/>
        <w:numPr>
          <w:ilvl w:val="0"/>
          <w:numId w:val="14"/>
        </w:numPr>
        <w:tabs>
          <w:tab w:val="left" w:pos="0"/>
        </w:tabs>
        <w:spacing w:before="60" w:after="0"/>
        <w:ind w:right="0"/>
      </w:pPr>
      <w:r>
        <w:t>Exponentiation operator "^" is formatted as superscript.</w:t>
      </w:r>
    </w:p>
    <w:p w14:paraId="4566F82E" w14:textId="5AFDB358" w:rsidR="00A817CA" w:rsidRDefault="004A13D7" w:rsidP="00083BB3">
      <w:pPr>
        <w:pStyle w:val="a0"/>
        <w:numPr>
          <w:ilvl w:val="0"/>
          <w:numId w:val="14"/>
        </w:numPr>
        <w:tabs>
          <w:tab w:val="left" w:pos="0"/>
        </w:tabs>
        <w:spacing w:before="60" w:after="0"/>
        <w:ind w:right="0"/>
      </w:pPr>
      <w:r>
        <w:t>Underscore "_" is formatted as subscript.</w:t>
      </w:r>
    </w:p>
    <w:p w14:paraId="1A4BD6C7" w14:textId="2C441155" w:rsidR="00A817CA" w:rsidRDefault="004A13D7" w:rsidP="00083BB3">
      <w:pPr>
        <w:pStyle w:val="a0"/>
        <w:numPr>
          <w:ilvl w:val="0"/>
          <w:numId w:val="14"/>
        </w:numPr>
        <w:tabs>
          <w:tab w:val="left" w:pos="0"/>
        </w:tabs>
        <w:spacing w:before="60" w:after="0"/>
        <w:ind w:right="0" w:hanging="284"/>
      </w:pPr>
      <w:r>
        <w:t xml:space="preserve">Square root function is replaced with radical </w:t>
      </w:r>
      <w:r w:rsidRPr="005B6329">
        <w:rPr>
          <w:rFonts w:ascii="Times New Roman" w:hAnsi="Times New Roman" w:cs="Times New Roman"/>
          <w:sz w:val="20"/>
          <w:szCs w:val="20"/>
        </w:rPr>
        <w:t>√</w:t>
      </w:r>
      <w:r w:rsidRPr="005B6329">
        <w:rPr>
          <w:rFonts w:ascii="Segoe UI Light" w:hAnsi="Segoe UI Light" w:cs="Segoe UI Light"/>
          <w:sz w:val="24"/>
          <w:szCs w:val="24"/>
        </w:rPr>
        <w:t>‾</w:t>
      </w:r>
      <w:r>
        <w:t xml:space="preserve">. </w:t>
      </w:r>
    </w:p>
    <w:p w14:paraId="6A7B5081" w14:textId="77777777" w:rsidR="00A817CA" w:rsidRDefault="004A13D7" w:rsidP="0067436A">
      <w:pPr>
        <w:pStyle w:val="a0"/>
        <w:spacing w:before="60" w:after="120"/>
        <w:ind w:right="0"/>
      </w:pPr>
      <w:r>
        <w:t>Several examples of formatting in different cases are provided in the table  below:</w:t>
      </w:r>
    </w:p>
    <w:tbl>
      <w:tblPr>
        <w:tblW w:w="3202" w:type="dxa"/>
        <w:tblInd w:w="502" w:type="dxa"/>
        <w:tblLayout w:type="fixed"/>
        <w:tblCellMar>
          <w:top w:w="28" w:type="dxa"/>
          <w:left w:w="57" w:type="dxa"/>
          <w:bottom w:w="57" w:type="dxa"/>
          <w:right w:w="57" w:type="dxa"/>
        </w:tblCellMar>
        <w:tblLook w:val="0000" w:firstRow="0" w:lastRow="0" w:firstColumn="0" w:lastColumn="0" w:noHBand="0" w:noVBand="0"/>
      </w:tblPr>
      <w:tblGrid>
        <w:gridCol w:w="1275"/>
        <w:gridCol w:w="1927"/>
      </w:tblGrid>
      <w:tr w:rsidR="00A817CA" w14:paraId="6129EA42" w14:textId="77777777" w:rsidTr="00C16356">
        <w:trPr>
          <w:tblHeader/>
        </w:trPr>
        <w:tc>
          <w:tcPr>
            <w:tcW w:w="1275"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156284F7" w14:textId="77777777" w:rsidR="00A817CA" w:rsidRPr="000A1DCF" w:rsidRDefault="004A13D7" w:rsidP="000A1DCF">
            <w:pPr>
              <w:pStyle w:val="TableHeading"/>
              <w:spacing w:before="40" w:after="40" w:line="240" w:lineRule="auto"/>
              <w:rPr>
                <w:sz w:val="24"/>
                <w:szCs w:val="24"/>
              </w:rPr>
            </w:pPr>
            <w:r w:rsidRPr="000A1DCF">
              <w:rPr>
                <w:sz w:val="24"/>
                <w:szCs w:val="24"/>
              </w:rPr>
              <w:t>Text</w:t>
            </w:r>
          </w:p>
        </w:tc>
        <w:tc>
          <w:tcPr>
            <w:tcW w:w="1927" w:type="dxa"/>
            <w:tcBorders>
              <w:top w:val="single" w:sz="6" w:space="0" w:color="808080"/>
              <w:left w:val="single" w:sz="6" w:space="0" w:color="808080"/>
              <w:bottom w:val="single" w:sz="6" w:space="0" w:color="808080"/>
              <w:right w:val="single" w:sz="6" w:space="0" w:color="808080"/>
            </w:tcBorders>
            <w:shd w:val="clear" w:color="auto" w:fill="EAEAEA"/>
            <w:vAlign w:val="center"/>
          </w:tcPr>
          <w:p w14:paraId="7F93B8EA" w14:textId="77777777" w:rsidR="00A817CA" w:rsidRPr="000A1DCF" w:rsidRDefault="004A13D7" w:rsidP="000A1DCF">
            <w:pPr>
              <w:pStyle w:val="TableHeading"/>
              <w:spacing w:before="40" w:after="40" w:line="240" w:lineRule="auto"/>
              <w:rPr>
                <w:sz w:val="24"/>
                <w:szCs w:val="24"/>
              </w:rPr>
            </w:pPr>
            <w:r w:rsidRPr="000A1DCF">
              <w:rPr>
                <w:sz w:val="24"/>
                <w:szCs w:val="24"/>
              </w:rPr>
              <w:t>Html</w:t>
            </w:r>
          </w:p>
        </w:tc>
      </w:tr>
      <w:tr w:rsidR="00A817CA" w14:paraId="5625C662"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200CCC8E" w14:textId="77777777" w:rsidR="00A817CA" w:rsidRDefault="004A13D7">
            <w:pPr>
              <w:pStyle w:val="TableContents"/>
              <w:spacing w:before="0" w:after="0" w:line="240" w:lineRule="auto"/>
            </w:pPr>
            <w:r>
              <w:rPr>
                <w:rStyle w:val="SourceText"/>
                <w:rFonts w:ascii="Consolas" w:hAnsi="Consolas"/>
                <w:color w:val="0000FF"/>
              </w:rPr>
              <w:t>x</w:t>
            </w:r>
            <w:r>
              <w:rPr>
                <w:rStyle w:val="SourceText"/>
                <w:rFonts w:ascii="Consolas" w:hAnsi="Consolas"/>
              </w:rPr>
              <w:t> </w:t>
            </w:r>
            <w:r>
              <w:rPr>
                <w:rStyle w:val="SourceText"/>
                <w:rFonts w:ascii="Consolas" w:hAnsi="Consolas"/>
              </w:rPr>
              <w:t>+ 3</w:t>
            </w:r>
          </w:p>
        </w:tc>
        <w:tc>
          <w:tcPr>
            <w:tcW w:w="1927" w:type="dxa"/>
            <w:tcBorders>
              <w:top w:val="single" w:sz="6" w:space="0" w:color="808080"/>
              <w:left w:val="single" w:sz="6" w:space="0" w:color="808080"/>
              <w:bottom w:val="single" w:sz="6" w:space="0" w:color="808080"/>
              <w:right w:val="single" w:sz="6" w:space="0" w:color="808080"/>
            </w:tcBorders>
            <w:vAlign w:val="center"/>
          </w:tcPr>
          <w:p w14:paraId="2610309D" w14:textId="77777777" w:rsidR="00A817CA" w:rsidRDefault="004A13D7">
            <w:pPr>
              <w:pStyle w:val="TableContents"/>
              <w:spacing w:before="0" w:after="0" w:line="240" w:lineRule="auto"/>
            </w:pPr>
            <w:r>
              <w:rPr>
                <w:rStyle w:val="Variable"/>
                <w:rFonts w:eastAsia="Segoe UI"/>
                <w:sz w:val="26"/>
              </w:rPr>
              <w:t>x</w:t>
            </w:r>
            <w:r>
              <w:t xml:space="preserve"> + 3</w:t>
            </w:r>
          </w:p>
        </w:tc>
      </w:tr>
      <w:tr w:rsidR="00A817CA" w14:paraId="6AFD7396"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02388528" w14:textId="77777777" w:rsidR="00A817CA" w:rsidRDefault="004A13D7">
            <w:pPr>
              <w:pStyle w:val="TableContents"/>
              <w:spacing w:before="0" w:after="0" w:line="240" w:lineRule="auto"/>
            </w:pPr>
            <w:r>
              <w:rPr>
                <w:rStyle w:val="SourceText"/>
                <w:rFonts w:ascii="Consolas" w:hAnsi="Consolas"/>
                <w:color w:val="0000FF"/>
              </w:rPr>
              <w:t>x</w:t>
            </w:r>
            <w:r>
              <w:rPr>
                <w:rStyle w:val="SourceText"/>
                <w:rFonts w:ascii="Consolas" w:hAnsi="Consolas"/>
              </w:rPr>
              <w:t>-3</w:t>
            </w:r>
          </w:p>
        </w:tc>
        <w:tc>
          <w:tcPr>
            <w:tcW w:w="1927" w:type="dxa"/>
            <w:tcBorders>
              <w:top w:val="single" w:sz="6" w:space="0" w:color="808080"/>
              <w:left w:val="single" w:sz="6" w:space="0" w:color="808080"/>
              <w:bottom w:val="single" w:sz="6" w:space="0" w:color="808080"/>
              <w:right w:val="single" w:sz="6" w:space="0" w:color="808080"/>
            </w:tcBorders>
            <w:vAlign w:val="center"/>
          </w:tcPr>
          <w:p w14:paraId="4D59040E" w14:textId="77777777" w:rsidR="00A817CA" w:rsidRDefault="004A13D7">
            <w:pPr>
              <w:pStyle w:val="TableContents"/>
              <w:spacing w:before="0" w:after="0" w:line="240" w:lineRule="auto"/>
            </w:pPr>
            <w:r>
              <w:rPr>
                <w:rStyle w:val="Variable"/>
                <w:rFonts w:eastAsia="Segoe UI"/>
                <w:sz w:val="26"/>
              </w:rPr>
              <w:t>x</w:t>
            </w:r>
            <w:r>
              <w:t xml:space="preserve"> – 3</w:t>
            </w:r>
          </w:p>
        </w:tc>
      </w:tr>
      <w:tr w:rsidR="00A817CA" w14:paraId="42B814AC"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184844EB" w14:textId="77777777" w:rsidR="00A817CA" w:rsidRDefault="004A13D7">
            <w:pPr>
              <w:pStyle w:val="TableContents"/>
              <w:spacing w:before="0" w:after="0" w:line="240" w:lineRule="auto"/>
            </w:pPr>
            <w:r>
              <w:rPr>
                <w:rStyle w:val="SourceText"/>
                <w:rFonts w:ascii="Consolas" w:hAnsi="Consolas"/>
              </w:rPr>
              <w:t>3*</w:t>
            </w:r>
            <w:r>
              <w:rPr>
                <w:rStyle w:val="SourceText"/>
                <w:rFonts w:ascii="Consolas" w:hAnsi="Consolas"/>
                <w:color w:val="0000FF"/>
              </w:rPr>
              <w:t>x</w:t>
            </w:r>
          </w:p>
        </w:tc>
        <w:tc>
          <w:tcPr>
            <w:tcW w:w="1927" w:type="dxa"/>
            <w:tcBorders>
              <w:top w:val="single" w:sz="6" w:space="0" w:color="808080"/>
              <w:left w:val="single" w:sz="6" w:space="0" w:color="808080"/>
              <w:bottom w:val="single" w:sz="6" w:space="0" w:color="808080"/>
              <w:right w:val="single" w:sz="6" w:space="0" w:color="808080"/>
            </w:tcBorders>
            <w:vAlign w:val="center"/>
          </w:tcPr>
          <w:p w14:paraId="2788B5ED" w14:textId="77777777" w:rsidR="00A817CA" w:rsidRDefault="004A13D7">
            <w:pPr>
              <w:pStyle w:val="TableContents"/>
              <w:spacing w:before="0" w:after="0" w:line="240" w:lineRule="auto"/>
            </w:pPr>
            <w:r w:rsidRPr="00CC3CD7">
              <w:rPr>
                <w:spacing w:val="20"/>
              </w:rPr>
              <w:t>3∙</w:t>
            </w:r>
            <w:r>
              <w:rPr>
                <w:rStyle w:val="Variable"/>
                <w:rFonts w:eastAsia="Segoe UI"/>
                <w:sz w:val="26"/>
              </w:rPr>
              <w:t>x</w:t>
            </w:r>
          </w:p>
        </w:tc>
      </w:tr>
      <w:tr w:rsidR="00A817CA" w14:paraId="77EA6A81"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2AFDE094" w14:textId="77777777" w:rsidR="00A817CA" w:rsidRDefault="004A13D7">
            <w:pPr>
              <w:pStyle w:val="TableContents"/>
              <w:spacing w:before="0" w:after="0" w:line="240" w:lineRule="auto"/>
            </w:pPr>
            <w:r>
              <w:rPr>
                <w:rStyle w:val="SourceText"/>
                <w:rFonts w:ascii="Consolas" w:hAnsi="Consolas"/>
              </w:rPr>
              <w:t>(</w:t>
            </w:r>
            <w:r>
              <w:rPr>
                <w:rStyle w:val="SourceText"/>
                <w:rFonts w:ascii="Consolas" w:hAnsi="Consolas"/>
                <w:color w:val="0000FF"/>
              </w:rPr>
              <w:t>x</w:t>
            </w:r>
            <w:r>
              <w:rPr>
                <w:rStyle w:val="SourceText"/>
                <w:rFonts w:ascii="Consolas" w:hAnsi="Consolas"/>
              </w:rPr>
              <w:t xml:space="preserve"> + 1)/3</w:t>
            </w:r>
          </w:p>
        </w:tc>
        <w:tc>
          <w:tcPr>
            <w:tcW w:w="1927" w:type="dxa"/>
            <w:tcBorders>
              <w:top w:val="single" w:sz="6" w:space="0" w:color="808080"/>
              <w:left w:val="single" w:sz="6" w:space="0" w:color="808080"/>
              <w:bottom w:val="single" w:sz="6" w:space="0" w:color="808080"/>
              <w:right w:val="single" w:sz="6" w:space="0" w:color="808080"/>
            </w:tcBorders>
            <w:vAlign w:val="center"/>
          </w:tcPr>
          <w:p w14:paraId="689D5C4A" w14:textId="0D2138B3" w:rsidR="00A817CA" w:rsidRDefault="00CC3CD7">
            <w:pPr>
              <w:pStyle w:val="TableContents"/>
              <w:spacing w:before="0" w:after="0" w:line="240" w:lineRule="auto"/>
              <w:jc w:val="center"/>
            </w:pPr>
            <w:r w:rsidRPr="00CC3CD7">
              <w:rPr>
                <w:spacing w:val="20"/>
              </w:rPr>
              <w:t>(</w:t>
            </w:r>
            <w:r w:rsidR="004A13D7">
              <w:rPr>
                <w:rStyle w:val="Variable"/>
                <w:rFonts w:eastAsia="Segoe UI"/>
                <w:sz w:val="26"/>
              </w:rPr>
              <w:t>x</w:t>
            </w:r>
            <w:r w:rsidR="004A13D7">
              <w:t xml:space="preserve"> + 1)/3 or </w:t>
            </w:r>
            <m:oMath>
              <m:f>
                <m:fPr>
                  <m:ctrlPr>
                    <w:rPr>
                      <w:rFonts w:ascii="Cambria Math" w:hAnsi="Cambria Math"/>
                    </w:rPr>
                  </m:ctrlPr>
                </m:fPr>
                <m:num>
                  <m:r>
                    <w:rPr>
                      <w:rFonts w:ascii="Cambria Math" w:hAnsi="Cambria Math"/>
                    </w:rPr>
                    <m:t>x+1</m:t>
                  </m:r>
                </m:num>
                <m:den>
                  <m:r>
                    <w:rPr>
                      <w:rFonts w:ascii="Cambria Math" w:hAnsi="Cambria Math"/>
                    </w:rPr>
                    <m:t>3</m:t>
                  </m:r>
                </m:den>
              </m:f>
            </m:oMath>
          </w:p>
        </w:tc>
      </w:tr>
      <w:tr w:rsidR="00A817CA" w14:paraId="3D8BF857"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7704DF14" w14:textId="77777777" w:rsidR="00A817CA" w:rsidRDefault="004A13D7">
            <w:pPr>
              <w:pStyle w:val="TableContents"/>
              <w:spacing w:before="0" w:after="0" w:line="240" w:lineRule="auto"/>
            </w:pPr>
            <w:r>
              <w:rPr>
                <w:rStyle w:val="SourceText"/>
                <w:rFonts w:ascii="Consolas" w:hAnsi="Consolas"/>
                <w:color w:val="0000FF"/>
              </w:rPr>
              <w:t>x</w:t>
            </w:r>
            <w:r>
              <w:rPr>
                <w:rStyle w:val="SourceText"/>
                <w:rFonts w:ascii="Consolas" w:hAnsi="Consolas"/>
              </w:rPr>
              <w:t xml:space="preserve">+3 * </w:t>
            </w:r>
            <w:r>
              <w:rPr>
                <w:rStyle w:val="SourceText"/>
                <w:rFonts w:ascii="Consolas" w:hAnsi="Consolas"/>
                <w:color w:val="0000FF"/>
              </w:rPr>
              <w:t>y</w:t>
            </w:r>
          </w:p>
        </w:tc>
        <w:tc>
          <w:tcPr>
            <w:tcW w:w="1927" w:type="dxa"/>
            <w:tcBorders>
              <w:top w:val="single" w:sz="6" w:space="0" w:color="808080"/>
              <w:left w:val="single" w:sz="6" w:space="0" w:color="808080"/>
              <w:bottom w:val="single" w:sz="6" w:space="0" w:color="808080"/>
              <w:right w:val="single" w:sz="6" w:space="0" w:color="808080"/>
            </w:tcBorders>
            <w:vAlign w:val="center"/>
          </w:tcPr>
          <w:p w14:paraId="10EF0B2A" w14:textId="77777777" w:rsidR="00A817CA" w:rsidRDefault="004A13D7">
            <w:pPr>
              <w:pStyle w:val="TableContents"/>
              <w:spacing w:before="0" w:after="0" w:line="240" w:lineRule="auto"/>
            </w:pPr>
            <w:r>
              <w:rPr>
                <w:rStyle w:val="Variable"/>
                <w:rFonts w:eastAsia="Segoe UI"/>
                <w:sz w:val="26"/>
              </w:rPr>
              <w:t>x</w:t>
            </w:r>
            <w:r>
              <w:t xml:space="preserve"> + </w:t>
            </w:r>
            <w:r w:rsidRPr="00CC3CD7">
              <w:rPr>
                <w:spacing w:val="20"/>
              </w:rPr>
              <w:t>3∙</w:t>
            </w:r>
            <w:r>
              <w:rPr>
                <w:rStyle w:val="Variable"/>
                <w:rFonts w:eastAsia="Segoe UI"/>
                <w:sz w:val="26"/>
              </w:rPr>
              <w:t>y</w:t>
            </w:r>
          </w:p>
        </w:tc>
      </w:tr>
      <w:tr w:rsidR="00A817CA" w14:paraId="6CA181AC"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3DC2F048" w14:textId="77777777" w:rsidR="00A817CA" w:rsidRDefault="004A13D7">
            <w:pPr>
              <w:pStyle w:val="TableContents"/>
              <w:spacing w:before="0" w:after="0" w:line="240" w:lineRule="auto"/>
            </w:pPr>
            <w:r>
              <w:rPr>
                <w:rStyle w:val="SourceText"/>
                <w:rFonts w:ascii="Consolas" w:hAnsi="Consolas"/>
                <w:b/>
                <w:bCs/>
              </w:rPr>
              <w:t>sqr</w:t>
            </w:r>
            <w:r>
              <w:rPr>
                <w:rStyle w:val="SourceText"/>
                <w:rFonts w:ascii="Consolas" w:hAnsi="Consolas"/>
              </w:rPr>
              <w:t>(</w:t>
            </w:r>
            <w:r>
              <w:rPr>
                <w:rStyle w:val="SourceText"/>
                <w:rFonts w:ascii="Consolas" w:hAnsi="Consolas"/>
                <w:color w:val="0000FF"/>
              </w:rPr>
              <w:t>x</w:t>
            </w:r>
            <w:r>
              <w:rPr>
                <w:rStyle w:val="SourceText"/>
                <w:rFonts w:ascii="Consolas" w:hAnsi="Consolas"/>
              </w:rPr>
              <w:t>+3)</w:t>
            </w:r>
          </w:p>
        </w:tc>
        <w:tc>
          <w:tcPr>
            <w:tcW w:w="1927" w:type="dxa"/>
            <w:tcBorders>
              <w:top w:val="single" w:sz="6" w:space="0" w:color="808080"/>
              <w:left w:val="single" w:sz="6" w:space="0" w:color="808080"/>
              <w:bottom w:val="single" w:sz="6" w:space="0" w:color="808080"/>
              <w:right w:val="single" w:sz="6" w:space="0" w:color="808080"/>
            </w:tcBorders>
            <w:vAlign w:val="center"/>
          </w:tcPr>
          <w:p w14:paraId="7A88C95A" w14:textId="77777777" w:rsidR="00A817CA" w:rsidRDefault="00000000">
            <w:pPr>
              <w:pStyle w:val="TableContents"/>
              <w:spacing w:before="0" w:after="0" w:line="240" w:lineRule="auto"/>
              <w:jc w:val="left"/>
            </w:pPr>
            <m:oMathPara>
              <m:oMathParaPr>
                <m:jc m:val="left"/>
              </m:oMathParaPr>
              <m:oMath>
                <m:rad>
                  <m:radPr>
                    <m:degHide m:val="1"/>
                    <m:ctrlPr>
                      <w:rPr>
                        <w:rFonts w:ascii="Cambria Math" w:hAnsi="Cambria Math"/>
                      </w:rPr>
                    </m:ctrlPr>
                  </m:radPr>
                  <m:deg/>
                  <m:e>
                    <m:r>
                      <w:rPr>
                        <w:rFonts w:ascii="Cambria Math" w:hAnsi="Cambria Math"/>
                      </w:rPr>
                      <m:t>x+3</m:t>
                    </m:r>
                  </m:e>
                </m:rad>
              </m:oMath>
            </m:oMathPara>
          </w:p>
        </w:tc>
      </w:tr>
      <w:tr w:rsidR="00A817CA" w14:paraId="7180645A"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0AF8869E" w14:textId="77777777" w:rsidR="00A817CA" w:rsidRDefault="004A13D7">
            <w:pPr>
              <w:pStyle w:val="TableContents"/>
              <w:spacing w:before="0" w:after="0" w:line="240" w:lineRule="auto"/>
            </w:pPr>
            <w:r>
              <w:rPr>
                <w:rStyle w:val="SourceText"/>
                <w:rFonts w:ascii="Consolas" w:hAnsi="Consolas"/>
                <w:color w:val="0000FF"/>
              </w:rPr>
              <w:t>x</w:t>
            </w:r>
            <w:r>
              <w:rPr>
                <w:rStyle w:val="SourceText"/>
                <w:rFonts w:ascii="Consolas" w:hAnsi="Consolas"/>
              </w:rPr>
              <w:t>_1^3</w:t>
            </w:r>
          </w:p>
        </w:tc>
        <w:tc>
          <w:tcPr>
            <w:tcW w:w="1927" w:type="dxa"/>
            <w:tcBorders>
              <w:top w:val="single" w:sz="6" w:space="0" w:color="808080"/>
              <w:left w:val="single" w:sz="6" w:space="0" w:color="808080"/>
              <w:bottom w:val="single" w:sz="6" w:space="0" w:color="808080"/>
              <w:right w:val="single" w:sz="6" w:space="0" w:color="808080"/>
            </w:tcBorders>
            <w:vAlign w:val="center"/>
          </w:tcPr>
          <w:p w14:paraId="7B511ADC" w14:textId="77777777" w:rsidR="00A817CA" w:rsidRDefault="004A13D7">
            <w:pPr>
              <w:pStyle w:val="TableContents"/>
              <w:spacing w:before="0" w:after="0" w:line="240" w:lineRule="auto"/>
            </w:pPr>
            <w:r>
              <w:rPr>
                <w:rStyle w:val="Variable"/>
                <w:rFonts w:eastAsia="Segoe UI"/>
                <w:sz w:val="26"/>
              </w:rPr>
              <w:t>x</w:t>
            </w:r>
            <w:r>
              <w:rPr>
                <w:position w:val="-6"/>
                <w:sz w:val="18"/>
              </w:rPr>
              <w:t>1</w:t>
            </w:r>
            <w:r>
              <w:rPr>
                <w:position w:val="7"/>
                <w:sz w:val="16"/>
              </w:rPr>
              <w:t>3</w:t>
            </w:r>
          </w:p>
        </w:tc>
      </w:tr>
      <w:tr w:rsidR="00A817CA" w14:paraId="3793E244" w14:textId="77777777" w:rsidTr="00C16356">
        <w:tc>
          <w:tcPr>
            <w:tcW w:w="1275" w:type="dxa"/>
            <w:tcBorders>
              <w:top w:val="single" w:sz="6" w:space="0" w:color="808080"/>
              <w:left w:val="single" w:sz="6" w:space="0" w:color="808080"/>
              <w:bottom w:val="single" w:sz="6" w:space="0" w:color="808080"/>
              <w:right w:val="single" w:sz="6" w:space="0" w:color="808080"/>
            </w:tcBorders>
            <w:vAlign w:val="center"/>
          </w:tcPr>
          <w:p w14:paraId="6596C967" w14:textId="77777777" w:rsidR="00A817CA" w:rsidRDefault="004A13D7">
            <w:pPr>
              <w:pStyle w:val="TableContents"/>
              <w:spacing w:before="0" w:after="0" w:line="240" w:lineRule="auto"/>
            </w:pPr>
            <w:r>
              <w:rPr>
                <w:rStyle w:val="SourceText"/>
                <w:rFonts w:ascii="Consolas" w:hAnsi="Consolas"/>
                <w:b/>
                <w:bCs/>
              </w:rPr>
              <w:t>sin</w:t>
            </w:r>
            <w:r>
              <w:rPr>
                <w:rStyle w:val="SourceText"/>
                <w:rFonts w:ascii="Consolas" w:hAnsi="Consolas"/>
              </w:rPr>
              <w:t>(</w:t>
            </w:r>
            <w:r>
              <w:rPr>
                <w:rStyle w:val="SourceText"/>
                <w:rFonts w:ascii="Consolas" w:hAnsi="Consolas"/>
                <w:color w:val="0000FF"/>
              </w:rPr>
              <w:t>x</w:t>
            </w:r>
            <w:r>
              <w:rPr>
                <w:rStyle w:val="SourceText"/>
                <w:rFonts w:ascii="Consolas" w:hAnsi="Consolas"/>
              </w:rPr>
              <w:t>)</w:t>
            </w:r>
          </w:p>
        </w:tc>
        <w:tc>
          <w:tcPr>
            <w:tcW w:w="1927" w:type="dxa"/>
            <w:tcBorders>
              <w:top w:val="single" w:sz="6" w:space="0" w:color="808080"/>
              <w:left w:val="single" w:sz="6" w:space="0" w:color="808080"/>
              <w:bottom w:val="single" w:sz="6" w:space="0" w:color="808080"/>
              <w:right w:val="single" w:sz="6" w:space="0" w:color="808080"/>
            </w:tcBorders>
            <w:vAlign w:val="center"/>
          </w:tcPr>
          <w:p w14:paraId="64B9663B" w14:textId="3259B9BA" w:rsidR="00A817CA" w:rsidRDefault="004A13D7">
            <w:pPr>
              <w:pStyle w:val="TableContents"/>
              <w:spacing w:before="0" w:after="0" w:line="240" w:lineRule="auto"/>
            </w:pPr>
            <w:r>
              <w:rPr>
                <w:b/>
              </w:rPr>
              <w:t>si</w:t>
            </w:r>
            <w:r w:rsidRPr="00CC3CD7">
              <w:rPr>
                <w:b/>
                <w:spacing w:val="20"/>
              </w:rPr>
              <w:t>n</w:t>
            </w:r>
            <w:r w:rsidRPr="00CC3CD7">
              <w:rPr>
                <w:spacing w:val="20"/>
              </w:rPr>
              <w:t>(</w:t>
            </w:r>
            <w:r w:rsidR="00CC3CD7" w:rsidRPr="00CC3CD7">
              <w:rPr>
                <w:rStyle w:val="Variable"/>
                <w:rFonts w:eastAsia="Segoe UI"/>
                <w:spacing w:val="20"/>
                <w:sz w:val="26"/>
              </w:rPr>
              <w:t>x</w:t>
            </w:r>
            <w:r>
              <w:t>)</w:t>
            </w:r>
          </w:p>
        </w:tc>
      </w:tr>
    </w:tbl>
    <w:p w14:paraId="3F5C15B5" w14:textId="77777777" w:rsidR="00A817CA" w:rsidRPr="006D1EAC" w:rsidRDefault="004A13D7" w:rsidP="00CC3CD7">
      <w:pPr>
        <w:pStyle w:val="a0"/>
        <w:spacing w:before="120"/>
        <w:ind w:right="0"/>
        <w:rPr>
          <w:lang w:val="bg-BG"/>
        </w:rPr>
      </w:pPr>
      <w:r>
        <w:t>Html formatting makes the report easier to read and check than the respective plain text. You can also insert additional Html code inside the comments that will affect the final appearance. In this way, you can use Calcpad code to build professional Web applications. You will also need the cloud version of Calcpad for that purpose.</w:t>
      </w:r>
    </w:p>
    <w:p w14:paraId="363749FF" w14:textId="17CE8F86" w:rsidR="00F244F7" w:rsidRDefault="00F244F7">
      <w:pPr>
        <w:pStyle w:val="a0"/>
        <w:ind w:right="0"/>
        <w:rPr>
          <w:color w:val="000000"/>
        </w:rPr>
      </w:pPr>
      <w:r>
        <w:rPr>
          <w:color w:val="000000"/>
        </w:rPr>
        <w:t>Calcpad uses for decimal separator the symbol defined in the Windows' Regional Settings.</w:t>
      </w:r>
    </w:p>
    <w:p w14:paraId="18FA0A78" w14:textId="77777777" w:rsidR="00A16ADB" w:rsidRDefault="00A16ADB" w:rsidP="00604826">
      <w:pPr>
        <w:pStyle w:val="3"/>
        <w:spacing w:before="240"/>
        <w:rPr>
          <w:rFonts w:eastAsia="Times New Roman"/>
          <w:lang w:val="bg-BG"/>
        </w:rPr>
      </w:pPr>
      <w:bookmarkStart w:id="158" w:name="_Toc198414507"/>
      <w:r>
        <w:t>Custom format strings</w:t>
      </w:r>
      <w:bookmarkEnd w:id="158"/>
    </w:p>
    <w:p w14:paraId="4B706ED1" w14:textId="77777777" w:rsidR="00A16ADB" w:rsidRDefault="00A16ADB" w:rsidP="005B6329">
      <w:pPr>
        <w:pStyle w:val="af4"/>
        <w:spacing w:before="60" w:after="60" w:line="276" w:lineRule="auto"/>
        <w:rPr>
          <w:rFonts w:cs="Segoe UI"/>
          <w:color w:val="000000"/>
          <w:szCs w:val="22"/>
        </w:rPr>
      </w:pPr>
      <w:r>
        <w:rPr>
          <w:rFonts w:cs="Segoe UI"/>
          <w:color w:val="000000"/>
          <w:szCs w:val="22"/>
        </w:rPr>
        <w:t>You can specify format strings for different parts of your worksheet and even for individual output values. At worksheet level you can do that by following command:</w:t>
      </w:r>
    </w:p>
    <w:p w14:paraId="33581DDF" w14:textId="38E6B504" w:rsidR="00A16ADB" w:rsidRDefault="00692DAB" w:rsidP="00773522">
      <w:pPr>
        <w:pStyle w:val="af4"/>
        <w:spacing w:before="57" w:after="57" w:line="240" w:lineRule="auto"/>
        <w:ind w:left="482"/>
        <w:rPr>
          <w:rFonts w:cs="Segoe UI"/>
          <w:color w:val="000000"/>
          <w:szCs w:val="22"/>
        </w:rPr>
      </w:pPr>
      <w:r w:rsidRPr="004E36A0">
        <w:rPr>
          <w:rStyle w:val="HTML0"/>
          <w:rFonts w:ascii="Consolas" w:eastAsia="Segoe UI" w:hAnsi="Consolas"/>
          <w:color w:val="FF00FF"/>
          <w:shd w:val="clear" w:color="auto" w:fill="EEF4FA"/>
        </w:rPr>
        <w:t>#format</w:t>
      </w:r>
      <w:r w:rsidRPr="004E36A0">
        <w:rPr>
          <w:rStyle w:val="HTML0"/>
          <w:rFonts w:ascii="Consolas" w:eastAsia="Segoe UI" w:hAnsi="Consolas"/>
          <w:color w:val="FF00FF"/>
        </w:rPr>
        <w:t xml:space="preserve"> </w:t>
      </w:r>
      <w:r w:rsidR="00A16ADB">
        <w:rPr>
          <w:rStyle w:val="a5"/>
          <w:rFonts w:cs="Segoe UI"/>
          <w:color w:val="000000"/>
          <w:szCs w:val="22"/>
        </w:rPr>
        <w:t>format string</w:t>
      </w:r>
    </w:p>
    <w:p w14:paraId="567EB499" w14:textId="77777777" w:rsidR="00A16ADB" w:rsidRDefault="00A16ADB" w:rsidP="00C16356">
      <w:pPr>
        <w:pStyle w:val="af4"/>
        <w:spacing w:before="57" w:line="240" w:lineRule="auto"/>
        <w:rPr>
          <w:rFonts w:cs="Segoe UI"/>
          <w:color w:val="000000"/>
          <w:szCs w:val="22"/>
        </w:rPr>
      </w:pPr>
      <w:r>
        <w:rPr>
          <w:rFonts w:cs="Segoe UI"/>
          <w:color w:val="000000"/>
          <w:szCs w:val="22"/>
        </w:rPr>
        <w:t>To restore the default formatting, add the following line:</w:t>
      </w:r>
    </w:p>
    <w:p w14:paraId="55E34173" w14:textId="77777777" w:rsidR="00A16ADB" w:rsidRPr="004E36A0" w:rsidRDefault="00A16ADB" w:rsidP="00773522">
      <w:pPr>
        <w:pStyle w:val="af4"/>
        <w:spacing w:before="57" w:after="57" w:line="240" w:lineRule="auto"/>
        <w:ind w:left="482"/>
        <w:rPr>
          <w:rFonts w:ascii="Consolas" w:hAnsi="Consolas" w:cs="Segoe UI"/>
          <w:color w:val="000000"/>
          <w:szCs w:val="22"/>
        </w:rPr>
      </w:pPr>
      <w:r w:rsidRPr="004E36A0">
        <w:rPr>
          <w:rStyle w:val="HTML0"/>
          <w:rFonts w:ascii="Consolas" w:eastAsia="Segoe UI" w:hAnsi="Consolas"/>
          <w:color w:val="FF00FF"/>
          <w:shd w:val="clear" w:color="auto" w:fill="EEF4FA"/>
        </w:rPr>
        <w:t>#format default</w:t>
      </w:r>
    </w:p>
    <w:p w14:paraId="0A52B9E3" w14:textId="729CD97B" w:rsidR="00A16ADB" w:rsidRDefault="00A16ADB" w:rsidP="00C16356">
      <w:pPr>
        <w:pStyle w:val="af4"/>
        <w:spacing w:before="57" w:line="276" w:lineRule="auto"/>
        <w:rPr>
          <w:rFonts w:cs="Segoe UI"/>
          <w:color w:val="000000"/>
          <w:szCs w:val="22"/>
        </w:rPr>
      </w:pPr>
      <w:r>
        <w:rPr>
          <w:rFonts w:cs="Segoe UI"/>
          <w:color w:val="000000"/>
          <w:szCs w:val="22"/>
        </w:rPr>
        <w:t xml:space="preserve">To specify a </w:t>
      </w:r>
      <w:r w:rsidR="00773522">
        <w:rPr>
          <w:rFonts w:cs="Segoe UI"/>
          <w:color w:val="000000"/>
          <w:szCs w:val="22"/>
        </w:rPr>
        <w:t xml:space="preserve">custom </w:t>
      </w:r>
      <w:r>
        <w:rPr>
          <w:rFonts w:cs="Segoe UI"/>
          <w:color w:val="000000"/>
          <w:szCs w:val="22"/>
        </w:rPr>
        <w:t>format string for an individual output value, add a colon followed by the respective string, e.g.:</w:t>
      </w:r>
    </w:p>
    <w:p w14:paraId="22B1FC87" w14:textId="77777777" w:rsidR="00A16ADB" w:rsidRPr="009B657E" w:rsidRDefault="00A16ADB" w:rsidP="00773522">
      <w:pPr>
        <w:pStyle w:val="af4"/>
        <w:spacing w:before="57" w:after="57" w:line="240" w:lineRule="auto"/>
        <w:ind w:left="482"/>
        <w:rPr>
          <w:rFonts w:ascii="Consolas" w:hAnsi="Consolas" w:cs="Segoe UI"/>
          <w:color w:val="000000"/>
          <w:sz w:val="20"/>
          <w:szCs w:val="20"/>
        </w:rPr>
      </w:pPr>
      <w:r w:rsidRPr="009B657E">
        <w:rPr>
          <w:rStyle w:val="HTML"/>
          <w:rFonts w:ascii="Consolas" w:hAnsi="Consolas" w:cs="Courier New"/>
          <w:color w:val="0066CC"/>
          <w:sz w:val="20"/>
          <w:szCs w:val="20"/>
          <w:shd w:val="clear" w:color="auto" w:fill="EEF4FA"/>
        </w:rPr>
        <w:t>x</w:t>
      </w:r>
      <w:r w:rsidRPr="009B657E">
        <w:rPr>
          <w:rStyle w:val="HTML0"/>
          <w:rFonts w:ascii="Consolas" w:eastAsia="Segoe UI" w:hAnsi="Consolas"/>
          <w:color w:val="000000"/>
          <w:shd w:val="clear" w:color="auto" w:fill="EEF4FA"/>
        </w:rPr>
        <w:t> = 12.345:</w:t>
      </w:r>
      <w:r w:rsidRPr="009B657E">
        <w:rPr>
          <w:rStyle w:val="a5"/>
          <w:rFonts w:ascii="Consolas" w:hAnsi="Consolas" w:cs="Segoe UI"/>
          <w:color w:val="000000"/>
          <w:sz w:val="20"/>
          <w:szCs w:val="20"/>
        </w:rPr>
        <w:t>format string</w:t>
      </w:r>
    </w:p>
    <w:p w14:paraId="21319053" w14:textId="77777777" w:rsidR="00A16ADB" w:rsidRDefault="00A16ADB" w:rsidP="00773522">
      <w:pPr>
        <w:pStyle w:val="af4"/>
        <w:spacing w:before="57" w:line="240" w:lineRule="auto"/>
        <w:rPr>
          <w:rFonts w:cs="Segoe UI"/>
          <w:color w:val="000000"/>
          <w:szCs w:val="22"/>
        </w:rPr>
      </w:pPr>
      <w:r>
        <w:rPr>
          <w:rFonts w:cs="Segoe UI"/>
          <w:color w:val="000000"/>
          <w:szCs w:val="22"/>
        </w:rPr>
        <w:t>If you have units, the format specifier is positioned after the units:</w:t>
      </w:r>
    </w:p>
    <w:p w14:paraId="057A8C5C" w14:textId="7B6F05F3" w:rsidR="00A16ADB" w:rsidRPr="009B657E" w:rsidRDefault="00A16ADB" w:rsidP="00773522">
      <w:pPr>
        <w:pStyle w:val="af4"/>
        <w:spacing w:before="57" w:after="57" w:line="240" w:lineRule="auto"/>
        <w:ind w:left="482"/>
        <w:rPr>
          <w:rFonts w:ascii="Consolas" w:hAnsi="Consolas" w:cs="Segoe UI"/>
          <w:color w:val="000000"/>
          <w:sz w:val="20"/>
          <w:szCs w:val="20"/>
        </w:rPr>
      </w:pPr>
      <w:r w:rsidRPr="009B657E">
        <w:rPr>
          <w:rStyle w:val="HTML"/>
          <w:rFonts w:ascii="Consolas" w:hAnsi="Consolas" w:cs="Courier New"/>
          <w:color w:val="0066CC"/>
          <w:sz w:val="20"/>
          <w:szCs w:val="20"/>
          <w:shd w:val="clear" w:color="auto" w:fill="EEF4FA"/>
        </w:rPr>
        <w:t>x</w:t>
      </w:r>
      <w:r w:rsidRPr="009B657E">
        <w:rPr>
          <w:rStyle w:val="HTML0"/>
          <w:rFonts w:ascii="Consolas" w:eastAsia="Segoe UI" w:hAnsi="Consolas"/>
          <w:color w:val="000000"/>
          <w:shd w:val="clear" w:color="auto" w:fill="EEF4FA"/>
        </w:rPr>
        <w:t> = 12.345cm:</w:t>
      </w:r>
      <w:r w:rsidRPr="009B657E">
        <w:rPr>
          <w:rStyle w:val="a5"/>
          <w:rFonts w:ascii="Consolas" w:hAnsi="Consolas" w:cs="Segoe UI"/>
          <w:color w:val="000000"/>
          <w:sz w:val="20"/>
          <w:szCs w:val="20"/>
        </w:rPr>
        <w:t>format string</w:t>
      </w:r>
    </w:p>
    <w:p w14:paraId="49674E7B" w14:textId="77777777" w:rsidR="00A16ADB" w:rsidRDefault="00A16ADB" w:rsidP="00604826">
      <w:pPr>
        <w:pStyle w:val="af4"/>
        <w:spacing w:after="240" w:line="330" w:lineRule="atLeast"/>
        <w:rPr>
          <w:rFonts w:cs="Segoe UI"/>
          <w:color w:val="000000"/>
          <w:szCs w:val="22"/>
        </w:rPr>
      </w:pPr>
      <w:r>
        <w:rPr>
          <w:rFonts w:cs="Segoe UI"/>
          <w:color w:val="000000"/>
          <w:szCs w:val="22"/>
        </w:rPr>
        <w:t>There are several types of format strings that you can use:</w:t>
      </w:r>
    </w:p>
    <w:tbl>
      <w:tblPr>
        <w:tblW w:w="0" w:type="auto"/>
        <w:tblInd w:w="360" w:type="dxa"/>
        <w:tblBorders>
          <w:top w:val="outset" w:sz="6" w:space="0" w:color="auto"/>
          <w:left w:val="outset" w:sz="6" w:space="0" w:color="auto"/>
          <w:bottom w:val="outset" w:sz="6" w:space="0" w:color="auto"/>
          <w:right w:val="outset" w:sz="6" w:space="0" w:color="auto"/>
        </w:tblBorders>
        <w:tblCellMar>
          <w:top w:w="28" w:type="dxa"/>
          <w:left w:w="57" w:type="dxa"/>
          <w:bottom w:w="57" w:type="dxa"/>
          <w:right w:w="57" w:type="dxa"/>
        </w:tblCellMar>
        <w:tblLook w:val="04A0" w:firstRow="1" w:lastRow="0" w:firstColumn="1" w:lastColumn="0" w:noHBand="0" w:noVBand="1"/>
      </w:tblPr>
      <w:tblGrid>
        <w:gridCol w:w="1063"/>
        <w:gridCol w:w="4948"/>
        <w:gridCol w:w="3251"/>
      </w:tblGrid>
      <w:tr w:rsidR="00A16ADB" w14:paraId="28E37C2F" w14:textId="77777777" w:rsidTr="00CC3CD7">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1B3AB335" w14:textId="77777777" w:rsidR="00A16ADB" w:rsidRPr="000A1DCF" w:rsidRDefault="00A16ADB" w:rsidP="000A1DCF">
            <w:pPr>
              <w:spacing w:before="40" w:after="40" w:line="240" w:lineRule="auto"/>
              <w:jc w:val="center"/>
              <w:rPr>
                <w:b/>
                <w:bCs/>
                <w:color w:val="000000"/>
                <w:sz w:val="24"/>
                <w:szCs w:val="24"/>
              </w:rPr>
            </w:pPr>
            <w:r w:rsidRPr="000A1DCF">
              <w:rPr>
                <w:b/>
                <w:bCs/>
                <w:color w:val="000000"/>
                <w:sz w:val="24"/>
                <w:szCs w:val="24"/>
              </w:rPr>
              <w:t>Code</w:t>
            </w:r>
          </w:p>
        </w:tc>
        <w:tc>
          <w:tcPr>
            <w:tcW w:w="4948" w:type="dxa"/>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35F9A8A9" w14:textId="77777777" w:rsidR="00A16ADB" w:rsidRPr="000A1DCF" w:rsidRDefault="00A16ADB" w:rsidP="000A1DCF">
            <w:pPr>
              <w:spacing w:before="40" w:after="40" w:line="240" w:lineRule="auto"/>
              <w:jc w:val="center"/>
              <w:rPr>
                <w:b/>
                <w:bCs/>
                <w:color w:val="000000"/>
                <w:sz w:val="24"/>
                <w:szCs w:val="24"/>
              </w:rPr>
            </w:pPr>
            <w:r w:rsidRPr="000A1DCF">
              <w:rPr>
                <w:b/>
                <w:bCs/>
                <w:color w:val="000000"/>
                <w:sz w:val="24"/>
                <w:szCs w:val="24"/>
              </w:rPr>
              <w:t>Description</w:t>
            </w:r>
          </w:p>
        </w:tc>
        <w:tc>
          <w:tcPr>
            <w:tcW w:w="3251" w:type="dxa"/>
            <w:tcBorders>
              <w:top w:val="single" w:sz="6" w:space="0" w:color="AAAAAA"/>
              <w:left w:val="single" w:sz="6" w:space="0" w:color="AAAAAA"/>
              <w:bottom w:val="single" w:sz="6" w:space="0" w:color="AAAAAA"/>
              <w:right w:val="single" w:sz="6" w:space="0" w:color="AAAAAA"/>
            </w:tcBorders>
            <w:shd w:val="clear" w:color="auto" w:fill="F0F0F0"/>
            <w:vAlign w:val="center"/>
            <w:hideMark/>
          </w:tcPr>
          <w:p w14:paraId="45C81BE8" w14:textId="77777777" w:rsidR="00A16ADB" w:rsidRPr="000A1DCF" w:rsidRDefault="00A16ADB" w:rsidP="000A1DCF">
            <w:pPr>
              <w:spacing w:before="40" w:after="40" w:line="240" w:lineRule="auto"/>
              <w:jc w:val="center"/>
              <w:rPr>
                <w:b/>
                <w:bCs/>
                <w:color w:val="000000"/>
                <w:sz w:val="24"/>
                <w:szCs w:val="24"/>
              </w:rPr>
            </w:pPr>
            <w:r w:rsidRPr="000A1DCF">
              <w:rPr>
                <w:b/>
                <w:bCs/>
                <w:color w:val="000000"/>
                <w:sz w:val="24"/>
                <w:szCs w:val="24"/>
              </w:rPr>
              <w:t>Examples</w:t>
            </w:r>
          </w:p>
        </w:tc>
      </w:tr>
      <w:tr w:rsidR="00A16ADB" w14:paraId="5290F740"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3A1FD5F1" w14:textId="77777777" w:rsidR="00A16ADB" w:rsidRDefault="00A16ADB" w:rsidP="00A16ADB">
            <w:pPr>
              <w:spacing w:before="0" w:after="0" w:line="240" w:lineRule="auto"/>
              <w:jc w:val="left"/>
              <w:rPr>
                <w:color w:val="000000"/>
              </w:rPr>
            </w:pPr>
            <w:r>
              <w:rPr>
                <w:color w:val="000000"/>
              </w:rPr>
              <w:t>E </w:t>
            </w:r>
            <w:r>
              <w:rPr>
                <w:rStyle w:val="HTML"/>
                <w:color w:val="0066CC"/>
                <w:sz w:val="25"/>
                <w:szCs w:val="25"/>
              </w:rPr>
              <w:t>n</w:t>
            </w:r>
            <w:r>
              <w:rPr>
                <w:color w:val="000000"/>
              </w:rPr>
              <w:br/>
              <w:t>or</w:t>
            </w:r>
            <w:r>
              <w:rPr>
                <w:color w:val="000000"/>
              </w:rPr>
              <w:br/>
              <w:t>e </w:t>
            </w:r>
            <w:r>
              <w:rPr>
                <w:rStyle w:val="HTML"/>
                <w:color w:val="0066CC"/>
                <w:sz w:val="25"/>
                <w:szCs w:val="25"/>
              </w:rPr>
              <w:t>n</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725F413C" w14:textId="5BB067B5" w:rsidR="00A16ADB" w:rsidRDefault="00A16ADB" w:rsidP="00A16ADB">
            <w:pPr>
              <w:spacing w:before="0" w:after="0" w:line="240" w:lineRule="auto"/>
              <w:jc w:val="left"/>
              <w:rPr>
                <w:color w:val="000000"/>
              </w:rPr>
            </w:pPr>
            <w:r>
              <w:rPr>
                <w:b/>
                <w:bCs/>
                <w:color w:val="000000"/>
              </w:rPr>
              <w:t>Exponential</w:t>
            </w:r>
            <w:r>
              <w:rPr>
                <w:color w:val="000000"/>
              </w:rPr>
              <w:t> (i.e. engineering or scientific).</w:t>
            </w:r>
            <w:r>
              <w:rPr>
                <w:color w:val="000000"/>
              </w:rPr>
              <w:br/>
            </w:r>
            <w:r>
              <w:rPr>
                <w:rStyle w:val="HTML"/>
                <w:color w:val="0066CC"/>
                <w:sz w:val="25"/>
                <w:szCs w:val="25"/>
              </w:rPr>
              <w:t>n</w:t>
            </w:r>
            <w:r>
              <w:rPr>
                <w:color w:val="000000"/>
              </w:rPr>
              <w:t> - number of decimal digits (0-17)</w:t>
            </w:r>
            <w:r>
              <w:rPr>
                <w:color w:val="000000"/>
              </w:rPr>
              <w:br/>
              <w:t>The default value is </w:t>
            </w:r>
            <w:r>
              <w:rPr>
                <w:rStyle w:val="HTML"/>
                <w:color w:val="0066CC"/>
                <w:sz w:val="25"/>
                <w:szCs w:val="25"/>
              </w:rPr>
              <w:t>n</w:t>
            </w:r>
            <w:r>
              <w:rPr>
                <w:color w:val="000000"/>
              </w:rPr>
              <w:t> = 6 if omitted.</w:t>
            </w:r>
            <w:r w:rsidR="00CC3CD7">
              <w:rPr>
                <w:color w:val="000000"/>
              </w:rPr>
              <w:t xml:space="preserve"> </w:t>
            </w:r>
            <w:r>
              <w:rPr>
                <w:color w:val="000000"/>
              </w:rPr>
              <w:t>When capital E is used, the result is displayed as ×10</w:t>
            </w:r>
            <w:r>
              <w:rPr>
                <w:color w:val="000000"/>
                <w:vertAlign w:val="superscript"/>
              </w:rPr>
              <w:t>⁺∕₋000</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4B568DF6"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rPr>
              <w:t>123456.789:e</w:t>
            </w:r>
            <w:r>
              <w:rPr>
                <w:color w:val="000000"/>
              </w:rPr>
              <w:t> = 1.234568e+005</w:t>
            </w:r>
            <w:r>
              <w:rPr>
                <w:color w:val="000000"/>
              </w:rPr>
              <w:br/>
            </w:r>
            <w:r w:rsidRPr="00CC3CD7">
              <w:rPr>
                <w:rStyle w:val="HTML0"/>
                <w:rFonts w:ascii="Consolas" w:eastAsia="Segoe UI" w:hAnsi="Consolas"/>
                <w:color w:val="000000"/>
                <w:shd w:val="clear" w:color="auto" w:fill="EEF4FA"/>
                <w14:props3d w14:extrusionH="0" w14:contourW="0" w14:prstMaterial="matte"/>
              </w:rPr>
              <w:t>0.00123456:e2</w:t>
            </w:r>
            <w:r w:rsidRPr="00A16ADB">
              <w:rPr>
                <w:color w:val="000000"/>
                <w14:props3d w14:extrusionH="0" w14:contourW="0" w14:prstMaterial="matte"/>
              </w:rPr>
              <w:t> </w:t>
            </w:r>
            <w:r>
              <w:rPr>
                <w:color w:val="000000"/>
              </w:rPr>
              <w:t>= 1.23e-003</w:t>
            </w:r>
            <w:r>
              <w:rPr>
                <w:color w:val="000000"/>
              </w:rPr>
              <w:br/>
            </w:r>
            <w:r w:rsidRPr="00CC3CD7">
              <w:rPr>
                <w:rStyle w:val="HTML0"/>
                <w:rFonts w:ascii="Consolas" w:eastAsia="Segoe UI" w:hAnsi="Consolas"/>
                <w:color w:val="000000"/>
                <w:shd w:val="clear" w:color="auto" w:fill="EEF4FA"/>
              </w:rPr>
              <w:t>123456789:E3</w:t>
            </w:r>
            <w:r>
              <w:rPr>
                <w:color w:val="000000"/>
              </w:rPr>
              <w:t> = 1.235×10+008</w:t>
            </w:r>
          </w:p>
        </w:tc>
      </w:tr>
      <w:tr w:rsidR="00A16ADB" w14:paraId="617CD1A7"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1E6A26C6" w14:textId="77777777" w:rsidR="00A16ADB" w:rsidRDefault="00A16ADB" w:rsidP="00A16ADB">
            <w:pPr>
              <w:spacing w:before="0" w:after="0" w:line="240" w:lineRule="auto"/>
              <w:jc w:val="left"/>
              <w:rPr>
                <w:color w:val="000000"/>
              </w:rPr>
            </w:pPr>
            <w:r>
              <w:rPr>
                <w:color w:val="000000"/>
              </w:rPr>
              <w:lastRenderedPageBreak/>
              <w:t>F </w:t>
            </w:r>
            <w:r>
              <w:rPr>
                <w:rStyle w:val="HTML"/>
                <w:color w:val="0066CC"/>
                <w:sz w:val="25"/>
                <w:szCs w:val="25"/>
              </w:rPr>
              <w:t>n</w:t>
            </w:r>
            <w:r>
              <w:rPr>
                <w:color w:val="000000"/>
              </w:rPr>
              <w:br/>
              <w:t>or</w:t>
            </w:r>
            <w:r>
              <w:rPr>
                <w:color w:val="000000"/>
              </w:rPr>
              <w:br/>
              <w:t>f </w:t>
            </w:r>
            <w:r>
              <w:rPr>
                <w:rStyle w:val="HTML"/>
                <w:color w:val="0066CC"/>
                <w:sz w:val="25"/>
                <w:szCs w:val="25"/>
              </w:rPr>
              <w:t>n</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695E2935" w14:textId="77777777" w:rsidR="00A16ADB" w:rsidRDefault="00A16ADB" w:rsidP="00A16ADB">
            <w:pPr>
              <w:spacing w:before="0" w:after="0" w:line="240" w:lineRule="auto"/>
              <w:jc w:val="left"/>
              <w:rPr>
                <w:color w:val="000000"/>
              </w:rPr>
            </w:pPr>
            <w:r>
              <w:rPr>
                <w:b/>
                <w:bCs/>
                <w:color w:val="000000"/>
              </w:rPr>
              <w:t>Fixed-point</w:t>
            </w:r>
            <w:r>
              <w:rPr>
                <w:color w:val="000000"/>
              </w:rPr>
              <w:t>.</w:t>
            </w:r>
            <w:r>
              <w:rPr>
                <w:color w:val="000000"/>
              </w:rPr>
              <w:br/>
            </w:r>
            <w:r>
              <w:rPr>
                <w:rStyle w:val="HTML"/>
                <w:color w:val="0066CC"/>
                <w:sz w:val="25"/>
                <w:szCs w:val="25"/>
              </w:rPr>
              <w:t>n</w:t>
            </w:r>
            <w:r>
              <w:rPr>
                <w:color w:val="000000"/>
              </w:rPr>
              <w:t> - number of decimal digits (0-17)</w:t>
            </w:r>
            <w:r>
              <w:rPr>
                <w:color w:val="000000"/>
              </w:rPr>
              <w:br/>
              <w:t>The default value is </w:t>
            </w:r>
            <w:r>
              <w:rPr>
                <w:rStyle w:val="HTML"/>
                <w:color w:val="0066CC"/>
                <w:sz w:val="25"/>
                <w:szCs w:val="25"/>
              </w:rPr>
              <w:t>n</w:t>
            </w:r>
            <w:r>
              <w:rPr>
                <w:color w:val="000000"/>
              </w:rPr>
              <w:t> = 2 if omitted.</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5C5FC7B2"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14:props3d w14:extrusionH="0" w14:contourW="0" w14:prstMaterial="matte"/>
              </w:rPr>
              <w:t>123.456789:f</w:t>
            </w:r>
            <w:r w:rsidRPr="004A52CF">
              <w:rPr>
                <w:color w:val="000000"/>
                <w14:props3d w14:extrusionH="0" w14:contourW="0" w14:prstMaterial="matte"/>
              </w:rPr>
              <w:t> </w:t>
            </w:r>
            <w:r>
              <w:rPr>
                <w:color w:val="000000"/>
              </w:rPr>
              <w:t>= 123.46</w:t>
            </w:r>
            <w:r>
              <w:rPr>
                <w:color w:val="000000"/>
              </w:rPr>
              <w:br/>
            </w:r>
            <w:r w:rsidRPr="00CC3CD7">
              <w:rPr>
                <w:rStyle w:val="HTML0"/>
                <w:rFonts w:ascii="Consolas" w:eastAsia="Segoe UI" w:hAnsi="Consolas"/>
                <w:color w:val="000000"/>
                <w:shd w:val="clear" w:color="auto" w:fill="EEF4FA"/>
                <w14:props3d w14:extrusionH="0" w14:contourW="0" w14:prstMaterial="matte"/>
              </w:rPr>
              <w:t>0.00123456:F5</w:t>
            </w:r>
            <w:r w:rsidRPr="004A52CF">
              <w:rPr>
                <w:color w:val="000000"/>
                <w14:props3d w14:extrusionH="0" w14:contourW="0" w14:prstMaterial="matte"/>
              </w:rPr>
              <w:t> </w:t>
            </w:r>
            <w:r>
              <w:rPr>
                <w:color w:val="000000"/>
              </w:rPr>
              <w:t>= 0.00123</w:t>
            </w:r>
            <w:r>
              <w:rPr>
                <w:color w:val="000000"/>
              </w:rPr>
              <w:br/>
            </w:r>
            <w:r w:rsidRPr="00CC3CD7">
              <w:rPr>
                <w:rStyle w:val="HTML0"/>
                <w:rFonts w:ascii="Consolas" w:eastAsia="Segoe UI" w:hAnsi="Consolas"/>
                <w:color w:val="000000"/>
                <w:shd w:val="clear" w:color="auto" w:fill="EEF4FA"/>
                <w14:props3d w14:extrusionH="0" w14:contourW="0" w14:prstMaterial="matte"/>
              </w:rPr>
              <w:t>123:F2</w:t>
            </w:r>
            <w:r w:rsidRPr="004A52CF">
              <w:rPr>
                <w:color w:val="000000"/>
                <w14:props3d w14:extrusionH="0" w14:contourW="0" w14:prstMaterial="matte"/>
              </w:rPr>
              <w:t> </w:t>
            </w:r>
            <w:r>
              <w:rPr>
                <w:color w:val="000000"/>
              </w:rPr>
              <w:t>= 123.00</w:t>
            </w:r>
          </w:p>
        </w:tc>
      </w:tr>
      <w:tr w:rsidR="00A16ADB" w14:paraId="0567EEC2"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0C83D348" w14:textId="77777777" w:rsidR="00A16ADB" w:rsidRDefault="00A16ADB" w:rsidP="00A16ADB">
            <w:pPr>
              <w:spacing w:before="0" w:after="0" w:line="240" w:lineRule="auto"/>
              <w:jc w:val="left"/>
              <w:rPr>
                <w:color w:val="000000"/>
              </w:rPr>
            </w:pPr>
            <w:r>
              <w:rPr>
                <w:color w:val="000000"/>
              </w:rPr>
              <w:t>G </w:t>
            </w:r>
            <w:r>
              <w:rPr>
                <w:rStyle w:val="HTML"/>
                <w:color w:val="0066CC"/>
                <w:sz w:val="25"/>
                <w:szCs w:val="25"/>
              </w:rPr>
              <w:t>n</w:t>
            </w:r>
            <w:r>
              <w:rPr>
                <w:color w:val="000000"/>
              </w:rPr>
              <w:br/>
              <w:t>or</w:t>
            </w:r>
            <w:r>
              <w:rPr>
                <w:color w:val="000000"/>
              </w:rPr>
              <w:br/>
              <w:t>g </w:t>
            </w:r>
            <w:r>
              <w:rPr>
                <w:rStyle w:val="HTML"/>
                <w:color w:val="0066CC"/>
                <w:sz w:val="25"/>
                <w:szCs w:val="25"/>
              </w:rPr>
              <w:t>n</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384D1BF1" w14:textId="77777777" w:rsidR="00A16ADB" w:rsidRDefault="00A16ADB" w:rsidP="00A16ADB">
            <w:pPr>
              <w:spacing w:before="0" w:after="0" w:line="240" w:lineRule="auto"/>
              <w:jc w:val="left"/>
              <w:rPr>
                <w:color w:val="000000"/>
              </w:rPr>
            </w:pPr>
            <w:r>
              <w:rPr>
                <w:b/>
                <w:bCs/>
                <w:color w:val="000000"/>
              </w:rPr>
              <w:t>General</w:t>
            </w:r>
            <w:r>
              <w:rPr>
                <w:color w:val="000000"/>
              </w:rPr>
              <w:t>.</w:t>
            </w:r>
            <w:r>
              <w:rPr>
                <w:color w:val="000000"/>
              </w:rPr>
              <w:br/>
            </w:r>
            <w:r>
              <w:rPr>
                <w:rStyle w:val="HTML"/>
                <w:color w:val="0066CC"/>
                <w:sz w:val="25"/>
                <w:szCs w:val="25"/>
              </w:rPr>
              <w:t>n</w:t>
            </w:r>
            <w:r>
              <w:rPr>
                <w:color w:val="000000"/>
              </w:rPr>
              <w:t> - number of significant digits (0-17)</w:t>
            </w:r>
            <w:r>
              <w:rPr>
                <w:color w:val="000000"/>
              </w:rPr>
              <w:br/>
              <w:t>The default value is </w:t>
            </w:r>
            <w:r>
              <w:rPr>
                <w:rStyle w:val="HTML"/>
                <w:color w:val="0066CC"/>
                <w:sz w:val="25"/>
                <w:szCs w:val="25"/>
              </w:rPr>
              <w:t>n</w:t>
            </w:r>
            <w:r>
              <w:rPr>
                <w:color w:val="000000"/>
              </w:rPr>
              <w:t> = 15 if omitted.</w:t>
            </w:r>
            <w:r>
              <w:rPr>
                <w:color w:val="000000"/>
              </w:rPr>
              <w:br/>
              <w:t>Displays either fixed point or scientific.</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0135BB88"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14:props3d w14:extrusionH="0" w14:contourW="0" w14:prstMaterial="matte"/>
              </w:rPr>
              <w:t>123.456789:g</w:t>
            </w:r>
            <w:r w:rsidRPr="004A52CF">
              <w:rPr>
                <w:color w:val="000000"/>
                <w14:props3d w14:extrusionH="0" w14:contourW="0" w14:prstMaterial="matte"/>
              </w:rPr>
              <w:t> </w:t>
            </w:r>
            <w:r>
              <w:rPr>
                <w:color w:val="000000"/>
              </w:rPr>
              <w:t>= 123.456789</w:t>
            </w:r>
            <w:r>
              <w:rPr>
                <w:color w:val="000000"/>
              </w:rPr>
              <w:br/>
            </w:r>
            <w:r w:rsidRPr="00CC3CD7">
              <w:rPr>
                <w:rStyle w:val="HTML0"/>
                <w:rFonts w:ascii="Consolas" w:eastAsia="Segoe UI" w:hAnsi="Consolas"/>
                <w:color w:val="000000"/>
                <w:shd w:val="clear" w:color="auto" w:fill="EEF4FA"/>
                <w14:props3d w14:extrusionH="0" w14:contourW="0" w14:prstMaterial="matte"/>
              </w:rPr>
              <w:t>0.0012345678:g3</w:t>
            </w:r>
            <w:r w:rsidRPr="004A52CF">
              <w:rPr>
                <w:color w:val="000000"/>
                <w14:props3d w14:extrusionH="0" w14:contourW="0" w14:prstMaterial="matte"/>
              </w:rPr>
              <w:t> </w:t>
            </w:r>
            <w:r>
              <w:rPr>
                <w:color w:val="000000"/>
              </w:rPr>
              <w:t>= 0.00123</w:t>
            </w:r>
            <w:r>
              <w:rPr>
                <w:color w:val="000000"/>
              </w:rPr>
              <w:br/>
            </w:r>
            <w:r w:rsidRPr="00CC3CD7">
              <w:rPr>
                <w:rStyle w:val="HTML0"/>
                <w:rFonts w:ascii="Consolas" w:eastAsia="Segoe UI" w:hAnsi="Consolas"/>
                <w:color w:val="000000"/>
                <w:shd w:val="clear" w:color="auto" w:fill="EEF4FA"/>
                <w14:props3d w14:extrusionH="0" w14:contourW="0" w14:prstMaterial="matte"/>
              </w:rPr>
              <w:t>123456m:G3</w:t>
            </w:r>
            <w:r w:rsidRPr="004A52CF">
              <w:rPr>
                <w:color w:val="000000"/>
                <w14:props3d w14:extrusionH="0" w14:contourW="0" w14:prstMaterial="matte"/>
              </w:rPr>
              <w:t> </w:t>
            </w:r>
            <w:r>
              <w:rPr>
                <w:color w:val="000000"/>
              </w:rPr>
              <w:t>= 1.23×10</w:t>
            </w:r>
            <w:r>
              <w:rPr>
                <w:color w:val="000000"/>
                <w:vertAlign w:val="superscript"/>
              </w:rPr>
              <w:t>5</w:t>
            </w:r>
            <w:r>
              <w:rPr>
                <w:color w:val="000000"/>
              </w:rPr>
              <w:t> m</w:t>
            </w:r>
          </w:p>
        </w:tc>
      </w:tr>
      <w:tr w:rsidR="00A16ADB" w14:paraId="4C3A0794"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7F3F2B3E" w14:textId="77777777" w:rsidR="00A16ADB" w:rsidRDefault="00A16ADB" w:rsidP="00A16ADB">
            <w:pPr>
              <w:spacing w:before="0" w:after="0" w:line="240" w:lineRule="auto"/>
              <w:jc w:val="left"/>
              <w:rPr>
                <w:color w:val="000000"/>
              </w:rPr>
            </w:pPr>
            <w:r>
              <w:rPr>
                <w:color w:val="000000"/>
              </w:rPr>
              <w:t>N </w:t>
            </w:r>
            <w:r>
              <w:rPr>
                <w:rStyle w:val="HTML"/>
                <w:color w:val="0066CC"/>
                <w:sz w:val="25"/>
                <w:szCs w:val="25"/>
              </w:rPr>
              <w:t>n</w:t>
            </w:r>
            <w:r>
              <w:rPr>
                <w:color w:val="000000"/>
              </w:rPr>
              <w:br/>
              <w:t>or</w:t>
            </w:r>
            <w:r>
              <w:rPr>
                <w:color w:val="000000"/>
              </w:rPr>
              <w:br/>
              <w:t>n </w:t>
            </w:r>
            <w:r>
              <w:rPr>
                <w:rStyle w:val="HTML"/>
                <w:color w:val="0066CC"/>
                <w:sz w:val="25"/>
                <w:szCs w:val="25"/>
              </w:rPr>
              <w:t>n</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356AD9A6" w14:textId="3D320627" w:rsidR="00A16ADB" w:rsidRDefault="00A16ADB" w:rsidP="00A16ADB">
            <w:pPr>
              <w:spacing w:before="0" w:after="0" w:line="240" w:lineRule="auto"/>
              <w:jc w:val="left"/>
              <w:rPr>
                <w:color w:val="000000"/>
              </w:rPr>
            </w:pPr>
            <w:r>
              <w:rPr>
                <w:b/>
                <w:bCs/>
                <w:color w:val="000000"/>
              </w:rPr>
              <w:t>Number</w:t>
            </w:r>
            <w:r>
              <w:rPr>
                <w:color w:val="000000"/>
              </w:rPr>
              <w:t> (fixed point with digit grouping).</w:t>
            </w:r>
            <w:r>
              <w:rPr>
                <w:color w:val="000000"/>
              </w:rPr>
              <w:br/>
            </w:r>
            <w:r>
              <w:rPr>
                <w:rStyle w:val="HTML"/>
                <w:color w:val="0066CC"/>
                <w:sz w:val="25"/>
                <w:szCs w:val="25"/>
              </w:rPr>
              <w:t>n</w:t>
            </w:r>
            <w:r>
              <w:rPr>
                <w:color w:val="000000"/>
              </w:rPr>
              <w:t> - number of decimal digits (0-17)</w:t>
            </w:r>
            <w:r>
              <w:rPr>
                <w:color w:val="000000"/>
              </w:rPr>
              <w:br/>
              <w:t>The default value is </w:t>
            </w:r>
            <w:r>
              <w:rPr>
                <w:rStyle w:val="HTML"/>
                <w:color w:val="0066CC"/>
                <w:sz w:val="25"/>
                <w:szCs w:val="25"/>
              </w:rPr>
              <w:t>n</w:t>
            </w:r>
            <w:r>
              <w:rPr>
                <w:color w:val="000000"/>
              </w:rPr>
              <w:t> = 2 if omitted.</w:t>
            </w:r>
            <w:r w:rsidR="00083BB3">
              <w:rPr>
                <w:color w:val="000000"/>
              </w:rPr>
              <w:t xml:space="preserve"> </w:t>
            </w:r>
            <w:r>
              <w:rPr>
                <w:color w:val="000000"/>
              </w:rPr>
              <w:t xml:space="preserve">The </w:t>
            </w:r>
            <w:r w:rsidR="00050966">
              <w:rPr>
                <w:color w:val="000000"/>
              </w:rPr>
              <w:br/>
            </w:r>
            <w:r>
              <w:rPr>
                <w:color w:val="000000"/>
              </w:rPr>
              <w:t>symbols defined in Windows' Regional Settings are used for thousands and decimal separators.</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5F2C9416"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14:props3d w14:extrusionH="0" w14:contourW="0" w14:prstMaterial="matte"/>
              </w:rPr>
              <w:t>123.456789:n</w:t>
            </w:r>
            <w:r w:rsidRPr="004A52CF">
              <w:rPr>
                <w:color w:val="000000"/>
                <w14:props3d w14:extrusionH="0" w14:contourW="0" w14:prstMaterial="matte"/>
              </w:rPr>
              <w:t> </w:t>
            </w:r>
            <w:r>
              <w:rPr>
                <w:color w:val="000000"/>
              </w:rPr>
              <w:t>= 123.46</w:t>
            </w:r>
            <w:r>
              <w:rPr>
                <w:color w:val="000000"/>
              </w:rPr>
              <w:br/>
            </w:r>
            <w:r w:rsidRPr="00CC3CD7">
              <w:rPr>
                <w:rStyle w:val="HTML0"/>
                <w:rFonts w:ascii="Consolas" w:eastAsia="Segoe UI" w:hAnsi="Consolas"/>
                <w:color w:val="000000"/>
                <w:shd w:val="clear" w:color="auto" w:fill="EEF4FA"/>
                <w14:props3d w14:extrusionH="0" w14:contourW="0" w14:prstMaterial="matte"/>
              </w:rPr>
              <w:t>0.0012345678:N3</w:t>
            </w:r>
            <w:r w:rsidRPr="004A52CF">
              <w:rPr>
                <w:color w:val="000000"/>
                <w14:props3d w14:extrusionH="0" w14:contourW="0" w14:prstMaterial="matte"/>
              </w:rPr>
              <w:t> </w:t>
            </w:r>
            <w:r>
              <w:rPr>
                <w:color w:val="000000"/>
              </w:rPr>
              <w:t>= 0.001</w:t>
            </w:r>
            <w:r>
              <w:rPr>
                <w:color w:val="000000"/>
              </w:rPr>
              <w:br/>
            </w:r>
            <w:r w:rsidRPr="00CC3CD7">
              <w:rPr>
                <w:rStyle w:val="HTML0"/>
                <w:rFonts w:ascii="Consolas" w:eastAsia="Segoe UI" w:hAnsi="Consolas"/>
                <w:color w:val="000000"/>
                <w:shd w:val="clear" w:color="auto" w:fill="EEF4FA"/>
                <w14:props3d w14:extrusionH="0" w14:contourW="0" w14:prstMaterial="matte"/>
              </w:rPr>
              <w:t>123456:N3</w:t>
            </w:r>
            <w:r w:rsidRPr="004A52CF">
              <w:rPr>
                <w:color w:val="000000"/>
                <w14:props3d w14:extrusionH="0" w14:contourW="0" w14:prstMaterial="matte"/>
              </w:rPr>
              <w:t> </w:t>
            </w:r>
            <w:r>
              <w:rPr>
                <w:color w:val="000000"/>
              </w:rPr>
              <w:t>= 123,456.000</w:t>
            </w:r>
          </w:p>
        </w:tc>
      </w:tr>
      <w:tr w:rsidR="00A16ADB" w14:paraId="0D3EE616"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69418EB5" w14:textId="77777777" w:rsidR="00A16ADB" w:rsidRDefault="00A16ADB" w:rsidP="00A16ADB">
            <w:pPr>
              <w:spacing w:before="0" w:after="0" w:line="240" w:lineRule="auto"/>
              <w:jc w:val="left"/>
              <w:rPr>
                <w:color w:val="000000"/>
              </w:rPr>
            </w:pPr>
            <w:r>
              <w:rPr>
                <w:color w:val="000000"/>
              </w:rPr>
              <w:t>C </w:t>
            </w:r>
            <w:r>
              <w:rPr>
                <w:rStyle w:val="HTML"/>
                <w:color w:val="0066CC"/>
                <w:sz w:val="25"/>
                <w:szCs w:val="25"/>
              </w:rPr>
              <w:t>n</w:t>
            </w:r>
            <w:r>
              <w:rPr>
                <w:color w:val="000000"/>
              </w:rPr>
              <w:br/>
              <w:t>or</w:t>
            </w:r>
            <w:r>
              <w:rPr>
                <w:color w:val="000000"/>
              </w:rPr>
              <w:br/>
              <w:t>e </w:t>
            </w:r>
            <w:r>
              <w:rPr>
                <w:rStyle w:val="HTML"/>
                <w:color w:val="0066CC"/>
                <w:sz w:val="25"/>
                <w:szCs w:val="25"/>
              </w:rPr>
              <w:t>n</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130C9CB5" w14:textId="77777777" w:rsidR="00A16ADB" w:rsidRDefault="00A16ADB" w:rsidP="00A16ADB">
            <w:pPr>
              <w:spacing w:before="0" w:after="0" w:line="240" w:lineRule="auto"/>
              <w:jc w:val="left"/>
              <w:rPr>
                <w:color w:val="000000"/>
              </w:rPr>
            </w:pPr>
            <w:r>
              <w:rPr>
                <w:b/>
                <w:bCs/>
                <w:color w:val="000000"/>
              </w:rPr>
              <w:t>Currency</w:t>
            </w:r>
            <w:r>
              <w:rPr>
                <w:color w:val="000000"/>
              </w:rPr>
              <w:t> (fixed point with currency symbol and digit grouping).</w:t>
            </w:r>
            <w:r>
              <w:rPr>
                <w:color w:val="000000"/>
              </w:rPr>
              <w:br/>
            </w:r>
            <w:r>
              <w:rPr>
                <w:rStyle w:val="HTML"/>
                <w:color w:val="0066CC"/>
                <w:sz w:val="25"/>
                <w:szCs w:val="25"/>
              </w:rPr>
              <w:t>n</w:t>
            </w:r>
            <w:r>
              <w:rPr>
                <w:color w:val="000000"/>
              </w:rPr>
              <w:t> - number of decimal digits (0-17)</w:t>
            </w:r>
            <w:r>
              <w:rPr>
                <w:color w:val="000000"/>
              </w:rPr>
              <w:br/>
              <w:t>The default value is </w:t>
            </w:r>
            <w:r>
              <w:rPr>
                <w:rStyle w:val="HTML"/>
                <w:color w:val="0066CC"/>
                <w:sz w:val="25"/>
                <w:szCs w:val="25"/>
              </w:rPr>
              <w:t>n</w:t>
            </w:r>
            <w:r>
              <w:rPr>
                <w:color w:val="000000"/>
              </w:rPr>
              <w:t> = 2 if omitted.</w:t>
            </w:r>
            <w:r>
              <w:rPr>
                <w:color w:val="000000"/>
              </w:rPr>
              <w:br/>
              <w:t>The currency symbol defined in Windows' Regional Settings is used.</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65E49542"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14:props3d w14:extrusionH="0" w14:contourW="0" w14:prstMaterial="matte"/>
              </w:rPr>
              <w:t>123.456789:C</w:t>
            </w:r>
            <w:r w:rsidRPr="004A52CF">
              <w:rPr>
                <w:color w:val="000000"/>
                <w14:props3d w14:extrusionH="0" w14:contourW="0" w14:prstMaterial="matte"/>
              </w:rPr>
              <w:t> </w:t>
            </w:r>
            <w:r>
              <w:rPr>
                <w:color w:val="000000"/>
              </w:rPr>
              <w:t>= 123.46 €</w:t>
            </w:r>
            <w:r>
              <w:rPr>
                <w:color w:val="000000"/>
              </w:rPr>
              <w:br/>
            </w:r>
            <w:r w:rsidRPr="00CC3CD7">
              <w:rPr>
                <w:rStyle w:val="HTML0"/>
                <w:rFonts w:ascii="Consolas" w:eastAsia="Segoe UI" w:hAnsi="Consolas"/>
                <w:color w:val="000000"/>
                <w:shd w:val="clear" w:color="auto" w:fill="EEF4FA"/>
                <w14:props3d w14:extrusionH="0" w14:contourW="0" w14:prstMaterial="matte"/>
              </w:rPr>
              <w:t>0.0012345678:C3</w:t>
            </w:r>
            <w:r w:rsidRPr="004A52CF">
              <w:rPr>
                <w:color w:val="000000"/>
                <w14:props3d w14:extrusionH="0" w14:contourW="0" w14:prstMaterial="matte"/>
              </w:rPr>
              <w:t> </w:t>
            </w:r>
            <w:r>
              <w:rPr>
                <w:color w:val="000000"/>
              </w:rPr>
              <w:t>= 0.001 €</w:t>
            </w:r>
            <w:r>
              <w:rPr>
                <w:color w:val="000000"/>
              </w:rPr>
              <w:br/>
            </w:r>
            <w:r w:rsidRPr="00CC3CD7">
              <w:rPr>
                <w:rStyle w:val="HTML0"/>
                <w:rFonts w:ascii="Consolas" w:eastAsia="Segoe UI" w:hAnsi="Consolas"/>
                <w:color w:val="000000"/>
                <w:shd w:val="clear" w:color="auto" w:fill="EEF4FA"/>
                <w14:props3d w14:extrusionH="0" w14:contourW="0" w14:prstMaterial="matte"/>
              </w:rPr>
              <w:t>123456:C</w:t>
            </w:r>
            <w:r w:rsidRPr="004A52CF">
              <w:rPr>
                <w:color w:val="000000"/>
                <w14:props3d w14:extrusionH="0" w14:contourW="0" w14:prstMaterial="matte"/>
              </w:rPr>
              <w:t> </w:t>
            </w:r>
            <w:r>
              <w:rPr>
                <w:color w:val="000000"/>
              </w:rPr>
              <w:t>= 123,456.00 €</w:t>
            </w:r>
          </w:p>
        </w:tc>
      </w:tr>
      <w:tr w:rsidR="00A16ADB" w14:paraId="19DFE91F" w14:textId="77777777" w:rsidTr="00CC3CD7">
        <w:tc>
          <w:tcPr>
            <w:tcW w:w="0" w:type="auto"/>
            <w:tcBorders>
              <w:top w:val="single" w:sz="6" w:space="0" w:color="CCCCCC"/>
              <w:left w:val="single" w:sz="6" w:space="0" w:color="CCCCCC"/>
              <w:bottom w:val="single" w:sz="6" w:space="0" w:color="CCCCCC"/>
              <w:right w:val="single" w:sz="6" w:space="0" w:color="CCCCCC"/>
            </w:tcBorders>
            <w:vAlign w:val="center"/>
            <w:hideMark/>
          </w:tcPr>
          <w:p w14:paraId="410D9D0E" w14:textId="77777777" w:rsidR="00A16ADB" w:rsidRDefault="00A16ADB" w:rsidP="00A16ADB">
            <w:pPr>
              <w:spacing w:before="0" w:after="0" w:line="240" w:lineRule="auto"/>
              <w:jc w:val="left"/>
              <w:rPr>
                <w:color w:val="000000"/>
              </w:rPr>
            </w:pPr>
            <w:r>
              <w:rPr>
                <w:color w:val="000000"/>
              </w:rPr>
              <w:t>0</w:t>
            </w:r>
            <w:r>
              <w:rPr>
                <w:color w:val="000000"/>
              </w:rPr>
              <w:br/>
              <w:t>#</w:t>
            </w:r>
            <w:r>
              <w:rPr>
                <w:color w:val="000000"/>
              </w:rPr>
              <w:br/>
              <w:t>00#</w:t>
            </w:r>
            <w:r>
              <w:rPr>
                <w:color w:val="000000"/>
              </w:rPr>
              <w:br/>
              <w:t>0.000</w:t>
            </w:r>
            <w:r>
              <w:rPr>
                <w:color w:val="000000"/>
              </w:rPr>
              <w:br/>
              <w:t>#.###</w:t>
            </w:r>
            <w:r>
              <w:rPr>
                <w:color w:val="000000"/>
              </w:rPr>
              <w:br/>
              <w:t>0,000.0##</w:t>
            </w:r>
            <w:r>
              <w:rPr>
                <w:color w:val="000000"/>
              </w:rPr>
              <w:br/>
              <w:t>0.0E+00</w:t>
            </w:r>
            <w:r>
              <w:rPr>
                <w:color w:val="000000"/>
              </w:rPr>
              <w:br/>
              <w:t>0.#e-00</w:t>
            </w:r>
            <w:r>
              <w:rPr>
                <w:color w:val="000000"/>
              </w:rPr>
              <w:br/>
              <w:t>etc.</w:t>
            </w:r>
          </w:p>
        </w:tc>
        <w:tc>
          <w:tcPr>
            <w:tcW w:w="4948" w:type="dxa"/>
            <w:tcBorders>
              <w:top w:val="single" w:sz="6" w:space="0" w:color="CCCCCC"/>
              <w:left w:val="single" w:sz="6" w:space="0" w:color="CCCCCC"/>
              <w:bottom w:val="single" w:sz="6" w:space="0" w:color="CCCCCC"/>
              <w:right w:val="single" w:sz="6" w:space="0" w:color="CCCCCC"/>
            </w:tcBorders>
            <w:vAlign w:val="center"/>
            <w:hideMark/>
          </w:tcPr>
          <w:p w14:paraId="424EEB5E" w14:textId="2006AAEB" w:rsidR="00A16ADB" w:rsidRDefault="00A16ADB" w:rsidP="00A16ADB">
            <w:pPr>
              <w:spacing w:before="0" w:after="0" w:line="240" w:lineRule="auto"/>
              <w:jc w:val="left"/>
              <w:rPr>
                <w:color w:val="000000"/>
              </w:rPr>
            </w:pPr>
            <w:r>
              <w:rPr>
                <w:b/>
                <w:bCs/>
                <w:color w:val="000000"/>
              </w:rPr>
              <w:t>Custom</w:t>
            </w:r>
            <w:r>
              <w:rPr>
                <w:color w:val="000000"/>
              </w:rPr>
              <w:t>.</w:t>
            </w:r>
            <w:r>
              <w:rPr>
                <w:color w:val="000000"/>
              </w:rPr>
              <w:br/>
              <w:t xml:space="preserve">It is </w:t>
            </w:r>
            <w:r w:rsidR="00B60647">
              <w:rPr>
                <w:color w:val="000000"/>
              </w:rPr>
              <w:t>composed of</w:t>
            </w:r>
            <w:r>
              <w:rPr>
                <w:color w:val="000000"/>
              </w:rPr>
              <w:t xml:space="preserve"> the following characters:</w:t>
            </w:r>
            <w:r>
              <w:rPr>
                <w:color w:val="000000"/>
              </w:rPr>
              <w:br/>
            </w:r>
            <w:r>
              <w:rPr>
                <w:b/>
                <w:bCs/>
                <w:color w:val="000000"/>
              </w:rPr>
              <w:t>0</w:t>
            </w:r>
            <w:r>
              <w:rPr>
                <w:color w:val="000000"/>
              </w:rPr>
              <w:t> - zero placeholder. Displays either a digit or zero if a digit is not available.</w:t>
            </w:r>
            <w:r>
              <w:rPr>
                <w:color w:val="000000"/>
              </w:rPr>
              <w:br/>
            </w:r>
            <w:r>
              <w:rPr>
                <w:b/>
                <w:bCs/>
                <w:color w:val="000000"/>
              </w:rPr>
              <w:t>#</w:t>
            </w:r>
            <w:r>
              <w:rPr>
                <w:color w:val="000000"/>
              </w:rPr>
              <w:t> - optional digit placeholder. Displays a digit if available or nothing.</w:t>
            </w:r>
            <w:r>
              <w:rPr>
                <w:color w:val="000000"/>
              </w:rPr>
              <w:br/>
            </w:r>
            <w:r>
              <w:rPr>
                <w:b/>
                <w:bCs/>
                <w:color w:val="000000"/>
              </w:rPr>
              <w:t>.</w:t>
            </w:r>
            <w:r>
              <w:rPr>
                <w:color w:val="000000"/>
              </w:rPr>
              <w:t> - decimal separator.</w:t>
            </w:r>
            <w:r>
              <w:rPr>
                <w:color w:val="000000"/>
              </w:rPr>
              <w:br/>
            </w:r>
            <w:r>
              <w:rPr>
                <w:b/>
                <w:bCs/>
                <w:color w:val="000000"/>
              </w:rPr>
              <w:t>,</w:t>
            </w:r>
            <w:r>
              <w:rPr>
                <w:color w:val="000000"/>
              </w:rPr>
              <w:t> - group separator.</w:t>
            </w:r>
            <w:r>
              <w:rPr>
                <w:color w:val="000000"/>
              </w:rPr>
              <w:br/>
            </w:r>
            <w:r>
              <w:rPr>
                <w:b/>
                <w:bCs/>
                <w:color w:val="000000"/>
              </w:rPr>
              <w:t>E</w:t>
            </w:r>
            <w:r>
              <w:rPr>
                <w:color w:val="000000"/>
              </w:rPr>
              <w:t>, </w:t>
            </w:r>
            <w:r>
              <w:rPr>
                <w:b/>
                <w:bCs/>
                <w:color w:val="000000"/>
              </w:rPr>
              <w:t>e</w:t>
            </w:r>
            <w:r>
              <w:rPr>
                <w:color w:val="000000"/>
              </w:rPr>
              <w:t>, </w:t>
            </w:r>
            <w:r>
              <w:rPr>
                <w:b/>
                <w:bCs/>
                <w:color w:val="000000"/>
              </w:rPr>
              <w:t>E+</w:t>
            </w:r>
            <w:r>
              <w:rPr>
                <w:color w:val="000000"/>
              </w:rPr>
              <w:t>, </w:t>
            </w:r>
            <w:r>
              <w:rPr>
                <w:b/>
                <w:bCs/>
                <w:color w:val="000000"/>
              </w:rPr>
              <w:t>e+</w:t>
            </w:r>
            <w:r>
              <w:rPr>
                <w:color w:val="000000"/>
              </w:rPr>
              <w:t>, </w:t>
            </w:r>
            <w:r>
              <w:rPr>
                <w:b/>
                <w:bCs/>
                <w:color w:val="000000"/>
              </w:rPr>
              <w:t>E-</w:t>
            </w:r>
            <w:r>
              <w:rPr>
                <w:color w:val="000000"/>
              </w:rPr>
              <w:t>, </w:t>
            </w:r>
            <w:r>
              <w:rPr>
                <w:b/>
                <w:bCs/>
                <w:color w:val="000000"/>
              </w:rPr>
              <w:t>e-</w:t>
            </w:r>
            <w:r>
              <w:rPr>
                <w:color w:val="000000"/>
              </w:rPr>
              <w:t> - exponential notation.</w:t>
            </w:r>
          </w:p>
        </w:tc>
        <w:tc>
          <w:tcPr>
            <w:tcW w:w="3251" w:type="dxa"/>
            <w:tcBorders>
              <w:top w:val="single" w:sz="6" w:space="0" w:color="CCCCCC"/>
              <w:left w:val="single" w:sz="6" w:space="0" w:color="CCCCCC"/>
              <w:bottom w:val="single" w:sz="6" w:space="0" w:color="CCCCCC"/>
              <w:right w:val="single" w:sz="6" w:space="0" w:color="CCCCCC"/>
            </w:tcBorders>
            <w:vAlign w:val="center"/>
            <w:hideMark/>
          </w:tcPr>
          <w:p w14:paraId="68A84159" w14:textId="77777777" w:rsidR="00A16ADB" w:rsidRDefault="00A16ADB" w:rsidP="00A16ADB">
            <w:pPr>
              <w:spacing w:before="0" w:after="0" w:line="240" w:lineRule="auto"/>
              <w:jc w:val="left"/>
              <w:rPr>
                <w:color w:val="000000"/>
              </w:rPr>
            </w:pPr>
            <w:r w:rsidRPr="00CC3CD7">
              <w:rPr>
                <w:rStyle w:val="HTML0"/>
                <w:rFonts w:ascii="Consolas" w:eastAsia="Segoe UI" w:hAnsi="Consolas"/>
                <w:color w:val="000000"/>
                <w:shd w:val="clear" w:color="auto" w:fill="EEF4FA"/>
                <w14:props3d w14:extrusionH="0" w14:contourW="0" w14:prstMaterial="matte"/>
              </w:rPr>
              <w:t>123.456789:000000</w:t>
            </w:r>
            <w:r w:rsidRPr="004A52CF">
              <w:rPr>
                <w:color w:val="000000"/>
                <w14:props3d w14:extrusionH="0" w14:contourW="0" w14:prstMaterial="matte"/>
              </w:rPr>
              <w:t> </w:t>
            </w:r>
            <w:r>
              <w:rPr>
                <w:color w:val="000000"/>
              </w:rPr>
              <w:t>= 000123</w:t>
            </w:r>
            <w:r>
              <w:rPr>
                <w:color w:val="000000"/>
              </w:rPr>
              <w:br/>
            </w:r>
            <w:r w:rsidRPr="00CC3CD7">
              <w:rPr>
                <w:rStyle w:val="HTML0"/>
                <w:rFonts w:ascii="Consolas" w:eastAsia="Segoe UI" w:hAnsi="Consolas"/>
                <w:color w:val="000000"/>
                <w:shd w:val="clear" w:color="auto" w:fill="EEF4FA"/>
                <w14:props3d w14:extrusionH="0" w14:contourW="0" w14:prstMaterial="matte"/>
              </w:rPr>
              <w:t>123.45:0.0000</w:t>
            </w:r>
            <w:r w:rsidRPr="004A52CF">
              <w:rPr>
                <w:color w:val="000000"/>
                <w14:props3d w14:extrusionH="0" w14:contourW="0" w14:prstMaterial="matte"/>
              </w:rPr>
              <w:t> </w:t>
            </w:r>
            <w:r>
              <w:rPr>
                <w:color w:val="000000"/>
              </w:rPr>
              <w:t>= 123.4500</w:t>
            </w:r>
            <w:r>
              <w:rPr>
                <w:color w:val="000000"/>
              </w:rPr>
              <w:br/>
            </w:r>
            <w:r w:rsidRPr="00CC3CD7">
              <w:rPr>
                <w:rStyle w:val="HTML0"/>
                <w:rFonts w:ascii="Consolas" w:eastAsia="Segoe UI" w:hAnsi="Consolas"/>
                <w:color w:val="000000"/>
                <w:shd w:val="clear" w:color="auto" w:fill="EEF4FA"/>
                <w14:props3d w14:extrusionH="0" w14:contourW="0" w14:prstMaterial="matte"/>
              </w:rPr>
              <w:t>123.45:0.####</w:t>
            </w:r>
            <w:r w:rsidRPr="004A52CF">
              <w:rPr>
                <w:color w:val="000000"/>
                <w14:props3d w14:extrusionH="0" w14:contourW="0" w14:prstMaterial="matte"/>
              </w:rPr>
              <w:t> </w:t>
            </w:r>
            <w:r>
              <w:rPr>
                <w:color w:val="000000"/>
              </w:rPr>
              <w:t>= 123.45</w:t>
            </w:r>
            <w:r>
              <w:rPr>
                <w:color w:val="000000"/>
              </w:rPr>
              <w:br/>
            </w:r>
            <w:r w:rsidRPr="004A52CF">
              <w:rPr>
                <w:rStyle w:val="HTML0"/>
                <w:rFonts w:ascii="Consolas" w:eastAsia="Segoe UI" w:hAnsi="Consolas"/>
                <w:color w:val="000000"/>
                <w:sz w:val="22"/>
                <w:shd w:val="clear" w:color="auto" w:fill="EEF4FA"/>
                <w14:props3d w14:extrusionH="0" w14:contourW="0" w14:prstMaterial="matte"/>
              </w:rPr>
              <w:t>0</w:t>
            </w:r>
            <w:r w:rsidRPr="00CC3CD7">
              <w:rPr>
                <w:rStyle w:val="HTML0"/>
                <w:rFonts w:ascii="Consolas" w:eastAsia="Segoe UI" w:hAnsi="Consolas"/>
                <w:color w:val="000000"/>
                <w:shd w:val="clear" w:color="auto" w:fill="EEF4FA"/>
                <w14:props3d w14:extrusionH="0" w14:contourW="0" w14:prstMaterial="matte"/>
              </w:rPr>
              <w:t>.00123456:#.#####</w:t>
            </w:r>
            <w:r w:rsidRPr="004A52CF">
              <w:rPr>
                <w:color w:val="000000"/>
                <w14:props3d w14:extrusionH="0" w14:contourW="0" w14:prstMaterial="matte"/>
              </w:rPr>
              <w:t> </w:t>
            </w:r>
            <w:r>
              <w:rPr>
                <w:color w:val="000000"/>
              </w:rPr>
              <w:t>= .00123</w:t>
            </w:r>
            <w:r>
              <w:rPr>
                <w:color w:val="000000"/>
              </w:rPr>
              <w:br/>
            </w:r>
            <w:r w:rsidRPr="00CC3CD7">
              <w:rPr>
                <w:rStyle w:val="HTML0"/>
                <w:rFonts w:ascii="Consolas" w:eastAsia="Segoe UI" w:hAnsi="Consolas"/>
                <w:color w:val="000000"/>
                <w:shd w:val="clear" w:color="auto" w:fill="EEF4FA"/>
                <w14:props3d w14:extrusionH="0" w14:contourW="0" w14:prstMaterial="matte"/>
              </w:rPr>
              <w:t>1234567:#,#.0</w:t>
            </w:r>
            <w:r w:rsidRPr="004A52CF">
              <w:rPr>
                <w:color w:val="000000"/>
                <w14:props3d w14:extrusionH="0" w14:contourW="0" w14:prstMaterial="matte"/>
              </w:rPr>
              <w:t> </w:t>
            </w:r>
            <w:r>
              <w:rPr>
                <w:color w:val="000000"/>
              </w:rPr>
              <w:t>= 1,234,567.0</w:t>
            </w:r>
            <w:r>
              <w:rPr>
                <w:color w:val="000000"/>
              </w:rPr>
              <w:br/>
            </w:r>
            <w:r w:rsidRPr="00CC3CD7">
              <w:rPr>
                <w:rStyle w:val="HTML0"/>
                <w:rFonts w:ascii="Consolas" w:eastAsia="Segoe UI" w:hAnsi="Consolas"/>
                <w:color w:val="000000"/>
                <w:shd w:val="clear" w:color="auto" w:fill="EEF4FA"/>
                <w14:props3d w14:extrusionH="0" w14:contourW="0" w14:prstMaterial="matte"/>
              </w:rPr>
              <w:t>1234567:0.00e+00</w:t>
            </w:r>
            <w:r w:rsidRPr="004A52CF">
              <w:rPr>
                <w:color w:val="000000"/>
                <w14:props3d w14:extrusionH="0" w14:contourW="0" w14:prstMaterial="matte"/>
              </w:rPr>
              <w:t> </w:t>
            </w:r>
            <w:r>
              <w:rPr>
                <w:color w:val="000000"/>
              </w:rPr>
              <w:t>= 1.23e+06</w:t>
            </w:r>
            <w:r>
              <w:rPr>
                <w:color w:val="000000"/>
              </w:rPr>
              <w:br/>
            </w:r>
            <w:r w:rsidRPr="00CC3CD7">
              <w:rPr>
                <w:rStyle w:val="HTML0"/>
                <w:rFonts w:ascii="Consolas" w:eastAsia="Segoe UI" w:hAnsi="Consolas"/>
                <w:color w:val="000000"/>
                <w:shd w:val="clear" w:color="auto" w:fill="EEF4FA"/>
                <w14:props3d w14:extrusionH="0" w14:contourW="0" w14:prstMaterial="matte"/>
              </w:rPr>
              <w:t>1234567:0.00e-0</w:t>
            </w:r>
            <w:r w:rsidRPr="004A52CF">
              <w:rPr>
                <w:color w:val="000000"/>
                <w14:props3d w14:extrusionH="0" w14:contourW="0" w14:prstMaterial="matte"/>
              </w:rPr>
              <w:t> </w:t>
            </w:r>
            <w:r>
              <w:rPr>
                <w:color w:val="000000"/>
              </w:rPr>
              <w:t>= 1.23e6</w:t>
            </w:r>
            <w:r>
              <w:rPr>
                <w:color w:val="000000"/>
              </w:rPr>
              <w:br/>
            </w:r>
            <w:r w:rsidRPr="00CC3CD7">
              <w:rPr>
                <w:rStyle w:val="HTML0"/>
                <w:rFonts w:ascii="Consolas" w:eastAsia="Segoe UI" w:hAnsi="Consolas"/>
                <w:color w:val="000000"/>
                <w:shd w:val="clear" w:color="auto" w:fill="EEF4FA"/>
                <w14:props3d w14:extrusionH="0" w14:contourW="0" w14:prstMaterial="matte"/>
              </w:rPr>
              <w:t>0.01234:#.##e-000</w:t>
            </w:r>
            <w:r w:rsidRPr="004A52CF">
              <w:rPr>
                <w:color w:val="000000"/>
                <w14:props3d w14:extrusionH="0" w14:contourW="0" w14:prstMaterial="matte"/>
              </w:rPr>
              <w:t> </w:t>
            </w:r>
            <w:r>
              <w:rPr>
                <w:color w:val="000000"/>
              </w:rPr>
              <w:t>= 1.23e-002</w:t>
            </w:r>
            <w:r>
              <w:rPr>
                <w:color w:val="000000"/>
              </w:rPr>
              <w:br/>
            </w:r>
            <w:r w:rsidRPr="00CC3CD7">
              <w:rPr>
                <w:rStyle w:val="HTML0"/>
                <w:rFonts w:ascii="Consolas" w:eastAsia="Segoe UI" w:hAnsi="Consolas"/>
                <w:color w:val="000000"/>
                <w:shd w:val="clear" w:color="auto" w:fill="EEF4FA"/>
                <w14:props3d w14:extrusionH="0" w14:contourW="0" w14:prstMaterial="matte"/>
              </w:rPr>
              <w:t>0.12:0.000e-00</w:t>
            </w:r>
            <w:r w:rsidRPr="004A52CF">
              <w:rPr>
                <w:color w:val="000000"/>
                <w14:props3d w14:extrusionH="0" w14:contourW="0" w14:prstMaterial="matte"/>
              </w:rPr>
              <w:t> </w:t>
            </w:r>
            <w:r>
              <w:rPr>
                <w:color w:val="000000"/>
              </w:rPr>
              <w:t>= 1.200e-01</w:t>
            </w:r>
          </w:p>
        </w:tc>
      </w:tr>
    </w:tbl>
    <w:p w14:paraId="4AB993C6" w14:textId="77777777" w:rsidR="00A817CA" w:rsidRDefault="004A13D7" w:rsidP="005815AF">
      <w:pPr>
        <w:pStyle w:val="2"/>
      </w:pPr>
      <w:bookmarkStart w:id="159" w:name="TOC_704"/>
      <w:bookmarkStart w:id="160" w:name="_Toc198414508"/>
      <w:bookmarkEnd w:id="159"/>
      <w:r>
        <w:t>Scaling</w:t>
      </w:r>
      <w:bookmarkEnd w:id="160"/>
    </w:p>
    <w:p w14:paraId="4C66F6A9" w14:textId="77777777" w:rsidR="00A817CA" w:rsidRDefault="004A13D7">
      <w:pPr>
        <w:pStyle w:val="a0"/>
        <w:ind w:right="0"/>
      </w:pPr>
      <w:r>
        <w:t>You can scale up and down the text size in the output window. Hold the "</w:t>
      </w:r>
      <w:r>
        <w:rPr>
          <w:b/>
        </w:rPr>
        <w:t>Ctrl</w:t>
      </w:r>
      <w:r>
        <w:t>" button and rotate the mouse wheel. The forward rotation will scale up and the backward will scale down.</w:t>
      </w:r>
    </w:p>
    <w:p w14:paraId="2511822B" w14:textId="77777777" w:rsidR="00A817CA" w:rsidRDefault="004A13D7" w:rsidP="005815AF">
      <w:pPr>
        <w:pStyle w:val="2"/>
      </w:pPr>
      <w:bookmarkStart w:id="161" w:name="TOC_705"/>
      <w:bookmarkStart w:id="162" w:name="_Toc198414509"/>
      <w:bookmarkEnd w:id="161"/>
      <w:r>
        <w:t>Saving the output</w:t>
      </w:r>
      <w:bookmarkEnd w:id="162"/>
    </w:p>
    <w:p w14:paraId="2BBB7E1E" w14:textId="385CB2BA" w:rsidR="00A817CA" w:rsidRDefault="004A13D7">
      <w:pPr>
        <w:pStyle w:val="a0"/>
        <w:ind w:right="0"/>
      </w:pPr>
      <w:r>
        <w:t xml:space="preserve">You can save the output to an </w:t>
      </w:r>
      <w:r>
        <w:rPr>
          <w:b/>
        </w:rPr>
        <w:t>Html</w:t>
      </w:r>
      <w:r>
        <w:t xml:space="preserve"> file . Unlike the input file, it cannot be modified with Calcpad. On the other </w:t>
      </w:r>
      <w:r w:rsidR="00C2620D">
        <w:t>hand</w:t>
      </w:r>
      <w:r>
        <w:t>, everyone will be able to view and print your calculations without Calcpad. Html files can be opened on any computer using web browser or office program like Word.</w:t>
      </w:r>
    </w:p>
    <w:p w14:paraId="52E21E36" w14:textId="0094FEB8" w:rsidR="00A817CA" w:rsidRDefault="004A13D7">
      <w:pPr>
        <w:pStyle w:val="a0"/>
        <w:ind w:right="0"/>
      </w:pPr>
      <w:r>
        <w:t xml:space="preserve">You can save the file by clicking the </w:t>
      </w:r>
      <w:r w:rsidRPr="00CD578B">
        <w:rPr>
          <w:noProof/>
          <w:position w:val="-6"/>
        </w:rPr>
        <w:drawing>
          <wp:inline distT="0" distB="0" distL="0" distR="0" wp14:anchorId="47ABC901" wp14:editId="0CA8D7F8">
            <wp:extent cx="179705" cy="179705"/>
            <wp:effectExtent l="0" t="0" r="0" b="0"/>
            <wp:docPr id="49"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4"/>
                    <pic:cNvPicPr>
                      <a:picLocks noChangeAspect="1" noChangeArrowheads="1"/>
                    </pic:cNvPicPr>
                  </pic:nvPicPr>
                  <pic:blipFill>
                    <a:blip r:embed="rId29"/>
                    <a:stretch>
                      <a:fillRect/>
                    </a:stretch>
                  </pic:blipFill>
                  <pic:spPr bwMode="auto">
                    <a:xfrm>
                      <a:off x="0" y="0"/>
                      <a:ext cx="179705" cy="179705"/>
                    </a:xfrm>
                    <a:prstGeom prst="rect">
                      <a:avLst/>
                    </a:prstGeom>
                  </pic:spPr>
                </pic:pic>
              </a:graphicData>
            </a:graphic>
          </wp:inline>
        </w:drawing>
      </w:r>
      <w:r>
        <w:t xml:space="preserve"> button </w:t>
      </w:r>
      <w:r w:rsidR="0074756E">
        <w:t>above</w:t>
      </w:r>
      <w:r>
        <w:t xml:space="preserve"> the output box. Then select a file name and click "</w:t>
      </w:r>
      <w:r>
        <w:rPr>
          <w:b/>
        </w:rPr>
        <w:t>Save</w:t>
      </w:r>
      <w:r>
        <w:t>".</w:t>
      </w:r>
    </w:p>
    <w:p w14:paraId="47ADEB3D" w14:textId="77777777" w:rsidR="00A817CA" w:rsidRDefault="004A13D7" w:rsidP="005815AF">
      <w:pPr>
        <w:pStyle w:val="2"/>
      </w:pPr>
      <w:bookmarkStart w:id="163" w:name="TOC_706"/>
      <w:bookmarkStart w:id="164" w:name="_Toc198414510"/>
      <w:bookmarkEnd w:id="163"/>
      <w:r>
        <w:t>Printing</w:t>
      </w:r>
      <w:bookmarkEnd w:id="164"/>
    </w:p>
    <w:p w14:paraId="76265308" w14:textId="77777777" w:rsidR="00A817CA" w:rsidRDefault="004A13D7">
      <w:pPr>
        <w:pStyle w:val="a0"/>
        <w:ind w:right="0"/>
      </w:pPr>
      <w:r>
        <w:t xml:space="preserve">You can print the output by clicking the </w:t>
      </w:r>
      <w:r w:rsidRPr="00CD578B">
        <w:rPr>
          <w:noProof/>
          <w:position w:val="-6"/>
        </w:rPr>
        <w:drawing>
          <wp:inline distT="0" distB="0" distL="0" distR="0" wp14:anchorId="6C7DF449" wp14:editId="4471F01A">
            <wp:extent cx="179705" cy="179705"/>
            <wp:effectExtent l="0" t="0" r="0" b="0"/>
            <wp:docPr id="50"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5"/>
                    <pic:cNvPicPr>
                      <a:picLocks noChangeAspect="1" noChangeArrowheads="1"/>
                    </pic:cNvPicPr>
                  </pic:nvPicPr>
                  <pic:blipFill>
                    <a:blip r:embed="rId27"/>
                    <a:stretch>
                      <a:fillRect/>
                    </a:stretch>
                  </pic:blipFill>
                  <pic:spPr bwMode="auto">
                    <a:xfrm>
                      <a:off x="0" y="0"/>
                      <a:ext cx="179705" cy="179705"/>
                    </a:xfrm>
                    <a:prstGeom prst="rect">
                      <a:avLst/>
                    </a:prstGeom>
                  </pic:spPr>
                </pic:pic>
              </a:graphicData>
            </a:graphic>
          </wp:inline>
        </w:drawing>
      </w:r>
      <w:r w:rsidRPr="00CD578B">
        <w:rPr>
          <w:position w:val="-6"/>
        </w:rPr>
        <w:t xml:space="preserve"> </w:t>
      </w:r>
      <w:r>
        <w:t>button. Normally, printing is performed after calculations. When you click the button, the print preview dialog will be displayed:</w:t>
      </w:r>
    </w:p>
    <w:p w14:paraId="374C4BDF" w14:textId="5C46361F" w:rsidR="00A817CA" w:rsidRDefault="00EE77D7">
      <w:pPr>
        <w:pStyle w:val="a0"/>
        <w:ind w:right="0"/>
      </w:pPr>
      <w:r w:rsidRPr="00EE77D7">
        <w:rPr>
          <w:noProof/>
        </w:rPr>
        <w:lastRenderedPageBreak/>
        <w:drawing>
          <wp:inline distT="0" distB="0" distL="0" distR="0" wp14:anchorId="0C971E9A" wp14:editId="66F680FE">
            <wp:extent cx="5904202" cy="2845510"/>
            <wp:effectExtent l="0" t="0" r="1905" b="0"/>
            <wp:docPr id="531037329" name="Картина 1" descr="Картина, която съдържа текст, екранна снимка, софтуер, Мултимедиен софтуер&#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7329" name="Картина 1" descr="Картина, която съдържа текст, екранна снимка, софтуер, Мултимедиен софтуер&#10;&#10;Генерираното от ИИ съдържание може да е неправилно."/>
                    <pic:cNvPicPr/>
                  </pic:nvPicPr>
                  <pic:blipFill>
                    <a:blip r:embed="rId77"/>
                    <a:stretch>
                      <a:fillRect/>
                    </a:stretch>
                  </pic:blipFill>
                  <pic:spPr>
                    <a:xfrm>
                      <a:off x="0" y="0"/>
                      <a:ext cx="5914748" cy="2850593"/>
                    </a:xfrm>
                    <a:prstGeom prst="rect">
                      <a:avLst/>
                    </a:prstGeom>
                  </pic:spPr>
                </pic:pic>
              </a:graphicData>
            </a:graphic>
          </wp:inline>
        </w:drawing>
      </w:r>
    </w:p>
    <w:p w14:paraId="21C7C184" w14:textId="57AC29F7" w:rsidR="00A817CA" w:rsidRDefault="004A13D7">
      <w:pPr>
        <w:pStyle w:val="a0"/>
        <w:ind w:right="0"/>
      </w:pPr>
      <w:r>
        <w:t xml:space="preserve">It allows you to set the </w:t>
      </w:r>
      <w:r w:rsidR="00BF62AA">
        <w:t>paper</w:t>
      </w:r>
      <w:r>
        <w:t xml:space="preserve"> layout</w:t>
      </w:r>
      <w:r w:rsidR="00BF62AA">
        <w:t xml:space="preserve">, </w:t>
      </w:r>
      <w:r>
        <w:t>margins</w:t>
      </w:r>
      <w:r w:rsidR="007B0E80">
        <w:t xml:space="preserve">, </w:t>
      </w:r>
      <w:r>
        <w:t>size</w:t>
      </w:r>
      <w:r w:rsidR="00EE77D7">
        <w:t xml:space="preserve">, </w:t>
      </w:r>
      <w:r>
        <w:t>type</w:t>
      </w:r>
      <w:r w:rsidR="00EE77D7">
        <w:t>, etc</w:t>
      </w:r>
      <w:r>
        <w:t>.</w:t>
      </w:r>
      <w:r w:rsidR="006F42C7">
        <w:t xml:space="preserve"> </w:t>
      </w:r>
      <w:r>
        <w:t xml:space="preserve">Printing in Calcpad uses the built-in functionality of Windows and Edge. The above screenshots may look </w:t>
      </w:r>
      <w:r w:rsidR="00DC7AF5">
        <w:t>different</w:t>
      </w:r>
      <w:r>
        <w:t xml:space="preserve"> on your computer, depending on the versions you use. </w:t>
      </w:r>
    </w:p>
    <w:p w14:paraId="07579BA8" w14:textId="77777777" w:rsidR="00A817CA" w:rsidRDefault="004A13D7" w:rsidP="005815AF">
      <w:pPr>
        <w:pStyle w:val="2"/>
      </w:pPr>
      <w:bookmarkStart w:id="165" w:name="TOC_707"/>
      <w:bookmarkStart w:id="166" w:name="_Toc198414511"/>
      <w:bookmarkEnd w:id="165"/>
      <w:r>
        <w:t>Copying</w:t>
      </w:r>
      <w:bookmarkEnd w:id="166"/>
    </w:p>
    <w:p w14:paraId="46FB2012" w14:textId="129DF1EA" w:rsidR="00A817CA" w:rsidRDefault="004A13D7">
      <w:pPr>
        <w:pStyle w:val="a0"/>
        <w:ind w:right="0"/>
      </w:pPr>
      <w:r>
        <w:t xml:space="preserve">You can copy the entire output at once by clicking the </w:t>
      </w:r>
      <w:r w:rsidRPr="00CD578B">
        <w:rPr>
          <w:noProof/>
          <w:position w:val="-6"/>
        </w:rPr>
        <w:drawing>
          <wp:inline distT="0" distB="0" distL="0" distR="0" wp14:anchorId="30E8710A" wp14:editId="6214F953">
            <wp:extent cx="179705" cy="179705"/>
            <wp:effectExtent l="0" t="0" r="0" b="0"/>
            <wp:docPr id="55"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0"/>
                    <pic:cNvPicPr>
                      <a:picLocks noChangeAspect="1" noChangeArrowheads="1"/>
                    </pic:cNvPicPr>
                  </pic:nvPicPr>
                  <pic:blipFill>
                    <a:blip r:embed="rId28"/>
                    <a:stretch>
                      <a:fillRect/>
                    </a:stretch>
                  </pic:blipFill>
                  <pic:spPr bwMode="auto">
                    <a:xfrm>
                      <a:off x="0" y="0"/>
                      <a:ext cx="179705" cy="179705"/>
                    </a:xfrm>
                    <a:prstGeom prst="rect">
                      <a:avLst/>
                    </a:prstGeom>
                  </pic:spPr>
                </pic:pic>
              </a:graphicData>
            </a:graphic>
          </wp:inline>
        </w:drawing>
      </w:r>
      <w:r>
        <w:t xml:space="preserve"> button </w:t>
      </w:r>
      <w:r w:rsidR="001F62E5" w:rsidRPr="001F62E5">
        <w:t>above</w:t>
      </w:r>
      <w:r w:rsidR="001F62E5">
        <w:t xml:space="preserve"> </w:t>
      </w:r>
      <w:r>
        <w:t>the output window. Then, you can paste it in any other program. If the target program supports Html, like Word, the formatting will be preserved. Otherwise, the content will be pasted as plain text.</w:t>
      </w:r>
    </w:p>
    <w:p w14:paraId="2B0A3A8B" w14:textId="77777777" w:rsidR="00A817CA" w:rsidRDefault="004A13D7" w:rsidP="005815AF">
      <w:pPr>
        <w:pStyle w:val="2"/>
      </w:pPr>
      <w:bookmarkStart w:id="167" w:name="TOC_708"/>
      <w:bookmarkStart w:id="168" w:name="_Toc198414512"/>
      <w:bookmarkEnd w:id="167"/>
      <w:r>
        <w:t>Export to Word</w:t>
      </w:r>
      <w:bookmarkEnd w:id="168"/>
    </w:p>
    <w:p w14:paraId="42749E78" w14:textId="68D87B3B" w:rsidR="00A817CA" w:rsidRDefault="004A13D7">
      <w:pPr>
        <w:pStyle w:val="a0"/>
        <w:ind w:right="0"/>
      </w:pPr>
      <w:r>
        <w:t xml:space="preserve">You can open the results directly with </w:t>
      </w:r>
      <w:r>
        <w:rPr>
          <w:b/>
        </w:rPr>
        <w:t>MS Word</w:t>
      </w:r>
      <w:r>
        <w:t xml:space="preserve"> by clicking </w:t>
      </w:r>
      <w:r w:rsidRPr="00CD578B">
        <w:rPr>
          <w:noProof/>
          <w:position w:val="-6"/>
        </w:rPr>
        <w:drawing>
          <wp:inline distT="0" distB="0" distL="0" distR="0" wp14:anchorId="5E376722" wp14:editId="59ADC3DC">
            <wp:extent cx="179705" cy="179705"/>
            <wp:effectExtent l="0" t="0" r="0" b="0"/>
            <wp:docPr id="56"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1"/>
                    <pic:cNvPicPr>
                      <a:picLocks noChangeAspect="1" noChangeArrowheads="1"/>
                    </pic:cNvPicPr>
                  </pic:nvPicPr>
                  <pic:blipFill>
                    <a:blip r:embed="rId31"/>
                    <a:stretch>
                      <a:fillRect/>
                    </a:stretch>
                  </pic:blipFill>
                  <pic:spPr bwMode="auto">
                    <a:xfrm>
                      <a:off x="0" y="0"/>
                      <a:ext cx="179705" cy="179705"/>
                    </a:xfrm>
                    <a:prstGeom prst="rect">
                      <a:avLst/>
                    </a:prstGeom>
                  </pic:spPr>
                </pic:pic>
              </a:graphicData>
            </a:graphic>
          </wp:inline>
        </w:drawing>
      </w:r>
      <w:r>
        <w:t xml:space="preserve">. It must be installed on the computer, but it is not necessary to be preliminary </w:t>
      </w:r>
      <w:r w:rsidR="00DC7AF5">
        <w:t>open</w:t>
      </w:r>
      <w:r>
        <w:t>. This approach is easier than copy-paste and provides some additional benefits. If the output is obtained with the professional equation formatting option, Calcpad will use the "</w:t>
      </w:r>
      <w:r>
        <w:rPr>
          <w:b/>
        </w:rPr>
        <w:t>*.docx</w:t>
      </w:r>
      <w:r>
        <w:t xml:space="preserve">" file format for </w:t>
      </w:r>
      <w:r w:rsidR="00941930">
        <w:t>export</w:t>
      </w:r>
      <w:r>
        <w:t xml:space="preserve">. This is the native format for the latest versions of </w:t>
      </w:r>
      <w:r>
        <w:rPr>
          <w:b/>
        </w:rPr>
        <w:t>MS Word</w:t>
      </w:r>
      <w:r>
        <w:t xml:space="preserve"> and will open automatically. If you have </w:t>
      </w:r>
      <w:r>
        <w:rPr>
          <w:b/>
        </w:rPr>
        <w:t>Open Office</w:t>
      </w:r>
      <w:r>
        <w:t xml:space="preserve"> or </w:t>
      </w:r>
      <w:r>
        <w:rPr>
          <w:b/>
        </w:rPr>
        <w:t>Libre office</w:t>
      </w:r>
      <w:r>
        <w:t xml:space="preserve">, the respective program will be used instead. If you do not have any text editor currently installed, the file will be saved to the </w:t>
      </w:r>
      <w:r w:rsidR="00DC7AF5">
        <w:t>disk but</w:t>
      </w:r>
      <w:r>
        <w:t xml:space="preserve"> not open. You can go to the respective folder later and open it manually. Formulas are exported as </w:t>
      </w:r>
      <w:r>
        <w:rPr>
          <w:b/>
        </w:rPr>
        <w:t>MathType</w:t>
      </w:r>
      <w:r>
        <w:t xml:space="preserve"> objects and can be modified inside Word. However, it is possible to lose part of the Html formatting. Images, tables and most common tags are supported. If you have selected inline equation formatting, Calcpad will use an </w:t>
      </w:r>
      <w:r>
        <w:rPr>
          <w:b/>
        </w:rPr>
        <w:t>Html</w:t>
      </w:r>
      <w:r>
        <w:t xml:space="preserve"> file for the export. It will preserve most of the formatting, but formulas will be part of the document text.</w:t>
      </w:r>
    </w:p>
    <w:p w14:paraId="0EF02F5F" w14:textId="77777777" w:rsidR="00A817CA" w:rsidRDefault="004A13D7" w:rsidP="005815AF">
      <w:pPr>
        <w:pStyle w:val="2"/>
      </w:pPr>
      <w:bookmarkStart w:id="169" w:name="TOC_709"/>
      <w:bookmarkStart w:id="170" w:name="_Toc198414513"/>
      <w:bookmarkEnd w:id="169"/>
      <w:r>
        <w:t>Export to PDF</w:t>
      </w:r>
      <w:bookmarkEnd w:id="170"/>
    </w:p>
    <w:p w14:paraId="2F5617D2" w14:textId="77777777" w:rsidR="00A817CA" w:rsidRDefault="004A13D7">
      <w:pPr>
        <w:pStyle w:val="a0"/>
        <w:ind w:right="0"/>
      </w:pPr>
      <w:r>
        <w:t xml:space="preserve">A good alternative to </w:t>
      </w:r>
      <w:r>
        <w:rPr>
          <w:b/>
        </w:rPr>
        <w:t>Html</w:t>
      </w:r>
      <w:r>
        <w:t xml:space="preserve"> is to save the report as </w:t>
      </w:r>
      <w:r>
        <w:rPr>
          <w:b/>
        </w:rPr>
        <w:t>pdf</w:t>
      </w:r>
      <w:r>
        <w:t xml:space="preserve"> file. It is another way to make a hard copy of your calculations. Click the </w:t>
      </w:r>
      <w:r w:rsidRPr="00CD578B">
        <w:rPr>
          <w:noProof/>
          <w:position w:val="-6"/>
        </w:rPr>
        <w:drawing>
          <wp:inline distT="0" distB="0" distL="0" distR="0" wp14:anchorId="54DEE929" wp14:editId="7A3FBF89">
            <wp:extent cx="179705" cy="179705"/>
            <wp:effectExtent l="0" t="0" r="0" b="0"/>
            <wp:docPr id="57"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2"/>
                    <pic:cNvPicPr>
                      <a:picLocks noChangeAspect="1" noChangeArrowheads="1"/>
                    </pic:cNvPicPr>
                  </pic:nvPicPr>
                  <pic:blipFill>
                    <a:blip r:embed="rId30"/>
                    <a:stretch>
                      <a:fillRect/>
                    </a:stretch>
                  </pic:blipFill>
                  <pic:spPr bwMode="auto">
                    <a:xfrm>
                      <a:off x="0" y="0"/>
                      <a:ext cx="179705" cy="179705"/>
                    </a:xfrm>
                    <a:prstGeom prst="rect">
                      <a:avLst/>
                    </a:prstGeom>
                  </pic:spPr>
                </pic:pic>
              </a:graphicData>
            </a:graphic>
          </wp:inline>
        </w:drawing>
      </w:r>
      <w:r>
        <w:t xml:space="preserve"> button and select the name and the location of the file. The program will save the output to the specified file and open it with the default viewer. The pdf is always generated in A4 page size.</w:t>
      </w:r>
    </w:p>
    <w:p w14:paraId="14DC91A2" w14:textId="77777777" w:rsidR="00A817CA" w:rsidRDefault="004A13D7">
      <w:pPr>
        <w:pStyle w:val="a0"/>
        <w:ind w:right="0"/>
      </w:pPr>
      <w:r>
        <w:t>Alternatively, you can use a pdf printer. There are a lot of free pdf printers over the Internet. Just download and install one. After that, the process of printing is not much different than any other printer. Detailed description of printing from Calcpad is provided above.</w:t>
      </w:r>
    </w:p>
    <w:p w14:paraId="6CCBAC1F" w14:textId="77777777" w:rsidR="00A817CA" w:rsidRDefault="004A13D7" w:rsidP="005815AF">
      <w:pPr>
        <w:pStyle w:val="1"/>
      </w:pPr>
      <w:bookmarkStart w:id="171" w:name="TOC_800"/>
      <w:bookmarkStart w:id="172" w:name="_Toc198414514"/>
      <w:bookmarkEnd w:id="171"/>
      <w:r>
        <w:lastRenderedPageBreak/>
        <w:t>Working with files</w:t>
      </w:r>
      <w:bookmarkEnd w:id="172"/>
    </w:p>
    <w:p w14:paraId="5C970AE9" w14:textId="77777777" w:rsidR="00A817CA" w:rsidRDefault="004A13D7">
      <w:pPr>
        <w:pStyle w:val="a0"/>
        <w:ind w:right="0"/>
      </w:pPr>
      <w:r>
        <w:t>Input data in Calcpad can be saved to disk and reused multiple times. The supported file formats are "</w:t>
      </w:r>
      <w:r>
        <w:rPr>
          <w:b/>
        </w:rPr>
        <w:t>*.txt</w:t>
      </w:r>
      <w:r>
        <w:t>", "</w:t>
      </w:r>
      <w:r>
        <w:rPr>
          <w:b/>
        </w:rPr>
        <w:t>*.cpd</w:t>
      </w:r>
      <w:r>
        <w:t>" and "</w:t>
      </w:r>
      <w:r>
        <w:rPr>
          <w:b/>
        </w:rPr>
        <w:t>*.cpdz</w:t>
      </w:r>
      <w:r>
        <w:t>". Input forms have to be saved to "</w:t>
      </w:r>
      <w:r>
        <w:rPr>
          <w:b/>
        </w:rPr>
        <w:t>*.cpd</w:t>
      </w:r>
      <w:r>
        <w:t>" and "</w:t>
      </w:r>
      <w:r>
        <w:rPr>
          <w:b/>
        </w:rPr>
        <w:t>*.cpdz</w:t>
      </w:r>
      <w:r>
        <w:t>" files and text scripts to "</w:t>
      </w:r>
      <w:r>
        <w:rPr>
          <w:b/>
        </w:rPr>
        <w:t>*.txt</w:t>
      </w:r>
      <w:r>
        <w:t>" files. Both "</w:t>
      </w:r>
      <w:r>
        <w:rPr>
          <w:b/>
        </w:rPr>
        <w:t>*.cpd</w:t>
      </w:r>
      <w:r>
        <w:t>" and "</w:t>
      </w:r>
      <w:r>
        <w:rPr>
          <w:b/>
        </w:rPr>
        <w:t>*.cpdz</w:t>
      </w:r>
      <w:r>
        <w:t>" file types are associated with Calcpad and can be opened with double click. The main difference between the two formats is that "</w:t>
      </w:r>
      <w:r>
        <w:rPr>
          <w:b/>
        </w:rPr>
        <w:t>*.cpd</w:t>
      </w:r>
      <w:r>
        <w:t>" is a text file and can be edited while "*</w:t>
      </w:r>
      <w:r>
        <w:rPr>
          <w:b/>
        </w:rPr>
        <w:t>.cpdz</w:t>
      </w:r>
      <w:r>
        <w:t>" is binary and can be only executed. The source code inside is protected from viewing, copying and modification.</w:t>
      </w:r>
    </w:p>
    <w:p w14:paraId="298A6AFB" w14:textId="77777777" w:rsidR="00A817CA" w:rsidRDefault="004A13D7" w:rsidP="005815AF">
      <w:pPr>
        <w:pStyle w:val="2"/>
      </w:pPr>
      <w:bookmarkStart w:id="173" w:name="TOC_801"/>
      <w:bookmarkStart w:id="174" w:name="_Toc198414515"/>
      <w:bookmarkEnd w:id="173"/>
      <w:r>
        <w:t>New</w:t>
      </w:r>
      <w:bookmarkEnd w:id="174"/>
    </w:p>
    <w:p w14:paraId="3E36ECF6" w14:textId="77777777" w:rsidR="00A817CA" w:rsidRDefault="004A13D7">
      <w:pPr>
        <w:pStyle w:val="a0"/>
        <w:ind w:right="0"/>
      </w:pPr>
      <w:r>
        <w:t xml:space="preserve">You can start a new file by clicking the </w:t>
      </w:r>
      <w:r w:rsidRPr="00BF4127">
        <w:rPr>
          <w:noProof/>
          <w:position w:val="-6"/>
        </w:rPr>
        <w:drawing>
          <wp:inline distT="0" distB="0" distL="0" distR="0" wp14:anchorId="5042E428" wp14:editId="7AA3EB32">
            <wp:extent cx="179705" cy="179705"/>
            <wp:effectExtent l="0" t="0" r="0" b="0"/>
            <wp:docPr id="58"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3"/>
                    <pic:cNvPicPr>
                      <a:picLocks noChangeAspect="1" noChangeArrowheads="1"/>
                    </pic:cNvPicPr>
                  </pic:nvPicPr>
                  <pic:blipFill>
                    <a:blip r:embed="rId78"/>
                    <a:stretch>
                      <a:fillRect/>
                    </a:stretch>
                  </pic:blipFill>
                  <pic:spPr bwMode="auto">
                    <a:xfrm>
                      <a:off x="0" y="0"/>
                      <a:ext cx="179705" cy="179705"/>
                    </a:xfrm>
                    <a:prstGeom prst="rect">
                      <a:avLst/>
                    </a:prstGeom>
                  </pic:spPr>
                </pic:pic>
              </a:graphicData>
            </a:graphic>
          </wp:inline>
        </w:drawing>
      </w:r>
      <w:r>
        <w:t xml:space="preserve"> button. This will clear the file name and the source code. If the current file is not saved, you will be prompted to do that.</w:t>
      </w:r>
    </w:p>
    <w:p w14:paraId="5C2D61AC" w14:textId="77777777" w:rsidR="00A817CA" w:rsidRDefault="004A13D7">
      <w:pPr>
        <w:pStyle w:val="a0"/>
        <w:ind w:right="0"/>
      </w:pPr>
      <w:r>
        <w:t xml:space="preserve"> </w:t>
      </w:r>
      <w:r>
        <w:rPr>
          <w:noProof/>
        </w:rPr>
        <w:drawing>
          <wp:inline distT="0" distB="0" distL="0" distR="0" wp14:anchorId="3FFF08A2" wp14:editId="35FAFD27">
            <wp:extent cx="2995930" cy="1522095"/>
            <wp:effectExtent l="0" t="0" r="0" b="0"/>
            <wp:docPr id="59" name="Картина 21" descr="Prompt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Картина 21" descr="PromptSave"/>
                    <pic:cNvPicPr>
                      <a:picLocks noChangeAspect="1" noChangeArrowheads="1"/>
                    </pic:cNvPicPr>
                  </pic:nvPicPr>
                  <pic:blipFill>
                    <a:blip r:embed="rId79"/>
                    <a:stretch>
                      <a:fillRect/>
                    </a:stretch>
                  </pic:blipFill>
                  <pic:spPr bwMode="auto">
                    <a:xfrm>
                      <a:off x="0" y="0"/>
                      <a:ext cx="2995930" cy="1522095"/>
                    </a:xfrm>
                    <a:prstGeom prst="rect">
                      <a:avLst/>
                    </a:prstGeom>
                  </pic:spPr>
                </pic:pic>
              </a:graphicData>
            </a:graphic>
          </wp:inline>
        </w:drawing>
      </w:r>
    </w:p>
    <w:p w14:paraId="5408E830" w14:textId="77777777" w:rsidR="00A817CA" w:rsidRDefault="004A13D7">
      <w:pPr>
        <w:pStyle w:val="a0"/>
        <w:ind w:right="0"/>
      </w:pPr>
      <w:r>
        <w:t>If you answer "</w:t>
      </w:r>
      <w:r>
        <w:rPr>
          <w:b/>
        </w:rPr>
        <w:t>Yes</w:t>
      </w:r>
      <w:r>
        <w:t>", the "</w:t>
      </w:r>
      <w:r>
        <w:rPr>
          <w:b/>
        </w:rPr>
        <w:t>File Save</w:t>
      </w:r>
      <w:r>
        <w:t>" dialog will appear. Enter file name and click "</w:t>
      </w:r>
      <w:r>
        <w:rPr>
          <w:b/>
        </w:rPr>
        <w:t>Save</w:t>
      </w:r>
      <w:r>
        <w:t>". Thus, you will preserve your data before being cleared. If you select "</w:t>
      </w:r>
      <w:r>
        <w:rPr>
          <w:b/>
        </w:rPr>
        <w:t>Cancel</w:t>
      </w:r>
      <w:r>
        <w:t>" you will interrupt the command and everything will remain unchanged.</w:t>
      </w:r>
    </w:p>
    <w:p w14:paraId="74C05812" w14:textId="77777777" w:rsidR="00A817CA" w:rsidRDefault="004A13D7" w:rsidP="005815AF">
      <w:pPr>
        <w:pStyle w:val="2"/>
      </w:pPr>
      <w:bookmarkStart w:id="175" w:name="TOC_802"/>
      <w:bookmarkStart w:id="176" w:name="_Toc198414516"/>
      <w:bookmarkEnd w:id="175"/>
      <w:r>
        <w:t>Open</w:t>
      </w:r>
      <w:bookmarkEnd w:id="176"/>
    </w:p>
    <w:p w14:paraId="11FF9431" w14:textId="77777777" w:rsidR="00A817CA" w:rsidRDefault="004A13D7">
      <w:pPr>
        <w:pStyle w:val="a0"/>
        <w:ind w:right="0"/>
      </w:pPr>
      <w:r>
        <w:t xml:space="preserve">You can open an existing file with the </w:t>
      </w:r>
      <w:r w:rsidRPr="00ED67E8">
        <w:rPr>
          <w:noProof/>
          <w:position w:val="-6"/>
        </w:rPr>
        <w:drawing>
          <wp:inline distT="0" distB="0" distL="0" distR="0" wp14:anchorId="78CE93E3" wp14:editId="7D82C3E3">
            <wp:extent cx="179705" cy="179705"/>
            <wp:effectExtent l="0" t="0" r="0" b="0"/>
            <wp:docPr id="60"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5"/>
                    <pic:cNvPicPr>
                      <a:picLocks noChangeAspect="1" noChangeArrowheads="1"/>
                    </pic:cNvPicPr>
                  </pic:nvPicPr>
                  <pic:blipFill>
                    <a:blip r:embed="rId80"/>
                    <a:stretch>
                      <a:fillRect/>
                    </a:stretch>
                  </pic:blipFill>
                  <pic:spPr bwMode="auto">
                    <a:xfrm>
                      <a:off x="0" y="0"/>
                      <a:ext cx="179705" cy="179705"/>
                    </a:xfrm>
                    <a:prstGeom prst="rect">
                      <a:avLst/>
                    </a:prstGeom>
                  </pic:spPr>
                </pic:pic>
              </a:graphicData>
            </a:graphic>
          </wp:inline>
        </w:drawing>
      </w:r>
      <w:r>
        <w:t xml:space="preserve"> button. A file selection dialog will appear. The active file extension is "*.cpd", by default. If you search for "*.txt" or "*.cpdz" files, select the corresponding type at the bottom of the dialog. Then find the required file and press "</w:t>
      </w:r>
      <w:r>
        <w:rPr>
          <w:b/>
        </w:rPr>
        <w:t>Open</w:t>
      </w:r>
      <w:r>
        <w:t>" or double click on the file. It will be loaded into Calcpad and the file name will be displayed in the title bar.</w:t>
      </w:r>
    </w:p>
    <w:p w14:paraId="14E4D3C6" w14:textId="77777777" w:rsidR="00A817CA" w:rsidRDefault="004A13D7" w:rsidP="005815AF">
      <w:pPr>
        <w:pStyle w:val="2"/>
      </w:pPr>
      <w:bookmarkStart w:id="177" w:name="TOC_803"/>
      <w:bookmarkStart w:id="178" w:name="_Toc198414517"/>
      <w:bookmarkEnd w:id="177"/>
      <w:r>
        <w:t>Save</w:t>
      </w:r>
      <w:bookmarkEnd w:id="178"/>
    </w:p>
    <w:p w14:paraId="299D20B5" w14:textId="77777777" w:rsidR="00A817CA" w:rsidRDefault="004A13D7">
      <w:pPr>
        <w:pStyle w:val="a0"/>
        <w:ind w:right="0"/>
      </w:pPr>
      <w:r>
        <w:t xml:space="preserve">You can save the current file by clicking the </w:t>
      </w:r>
      <w:r w:rsidRPr="00ED67E8">
        <w:rPr>
          <w:noProof/>
          <w:position w:val="-6"/>
        </w:rPr>
        <w:drawing>
          <wp:inline distT="0" distB="0" distL="0" distR="0" wp14:anchorId="7CD96FE7" wp14:editId="1CA1DCDE">
            <wp:extent cx="179705" cy="179705"/>
            <wp:effectExtent l="0" t="0" r="0" b="0"/>
            <wp:docPr id="61"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6"/>
                    <pic:cNvPicPr>
                      <a:picLocks noChangeAspect="1" noChangeArrowheads="1"/>
                    </pic:cNvPicPr>
                  </pic:nvPicPr>
                  <pic:blipFill>
                    <a:blip r:embed="rId29"/>
                    <a:stretch>
                      <a:fillRect/>
                    </a:stretch>
                  </pic:blipFill>
                  <pic:spPr bwMode="auto">
                    <a:xfrm>
                      <a:off x="0" y="0"/>
                      <a:ext cx="179705" cy="179705"/>
                    </a:xfrm>
                    <a:prstGeom prst="rect">
                      <a:avLst/>
                    </a:prstGeom>
                  </pic:spPr>
                </pic:pic>
              </a:graphicData>
            </a:graphic>
          </wp:inline>
        </w:drawing>
      </w:r>
      <w:r>
        <w:t xml:space="preserve"> button. If the file has not been saved so far, you will be prompted to select path and name. Otherwise, it will be rewritten at the current location.</w:t>
      </w:r>
    </w:p>
    <w:p w14:paraId="0BFC8810" w14:textId="77777777" w:rsidR="00A817CA" w:rsidRDefault="004A13D7" w:rsidP="005815AF">
      <w:pPr>
        <w:pStyle w:val="2"/>
      </w:pPr>
      <w:bookmarkStart w:id="179" w:name="TOC_804"/>
      <w:bookmarkStart w:id="180" w:name="_Toc198414518"/>
      <w:bookmarkEnd w:id="179"/>
      <w:r>
        <w:t>Save As…</w:t>
      </w:r>
      <w:bookmarkEnd w:id="180"/>
    </w:p>
    <w:p w14:paraId="71FC8C26" w14:textId="77777777" w:rsidR="00A817CA" w:rsidRDefault="004A13D7">
      <w:pPr>
        <w:pStyle w:val="a0"/>
        <w:ind w:right="0"/>
      </w:pPr>
      <w:r>
        <w:t>If you need to save the current file with a different name, select the "</w:t>
      </w:r>
      <w:r>
        <w:rPr>
          <w:b/>
        </w:rPr>
        <w:t>File/Save As…</w:t>
      </w:r>
      <w:r>
        <w:t>" menu command. A file selection dialog will be displayed. Select file path and name and click "</w:t>
      </w:r>
      <w:r>
        <w:rPr>
          <w:b/>
        </w:rPr>
        <w:t>Save</w:t>
      </w:r>
      <w:r>
        <w:t>"</w:t>
      </w:r>
    </w:p>
    <w:p w14:paraId="009992CE" w14:textId="77777777" w:rsidR="00A817CA" w:rsidRDefault="00A817CA">
      <w:pPr>
        <w:pStyle w:val="HorizontalLine"/>
        <w:spacing w:before="57" w:after="57"/>
      </w:pPr>
    </w:p>
    <w:p w14:paraId="1EA1AC33" w14:textId="1857BA08" w:rsidR="00A817CA" w:rsidRDefault="004A13D7">
      <w:pPr>
        <w:pStyle w:val="a0"/>
        <w:ind w:right="0"/>
        <w:rPr>
          <w:sz w:val="20"/>
          <w:szCs w:val="20"/>
        </w:rPr>
      </w:pPr>
      <w:r>
        <w:rPr>
          <w:sz w:val="20"/>
          <w:szCs w:val="20"/>
        </w:rPr>
        <w:t xml:space="preserve">Last edited on </w:t>
      </w:r>
      <w:r w:rsidR="00223439">
        <w:rPr>
          <w:sz w:val="20"/>
          <w:szCs w:val="20"/>
        </w:rPr>
        <w:t>10</w:t>
      </w:r>
      <w:r>
        <w:rPr>
          <w:sz w:val="20"/>
          <w:szCs w:val="20"/>
        </w:rPr>
        <w:t>.</w:t>
      </w:r>
      <w:r w:rsidR="00EF42DD">
        <w:rPr>
          <w:sz w:val="20"/>
          <w:szCs w:val="20"/>
        </w:rPr>
        <w:t>11</w:t>
      </w:r>
      <w:r>
        <w:rPr>
          <w:sz w:val="20"/>
          <w:szCs w:val="20"/>
        </w:rPr>
        <w:t>.202</w:t>
      </w:r>
      <w:r w:rsidR="003E5E29">
        <w:rPr>
          <w:sz w:val="20"/>
          <w:szCs w:val="20"/>
        </w:rPr>
        <w:t>5</w:t>
      </w:r>
      <w:r>
        <w:rPr>
          <w:sz w:val="20"/>
          <w:szCs w:val="20"/>
        </w:rPr>
        <w:t xml:space="preserve"> by eng. Nedelcho Ganchovski.</w:t>
      </w:r>
    </w:p>
    <w:sectPr w:rsidR="00A817CA" w:rsidSect="002D36F7">
      <w:footerReference w:type="default" r:id="rId81"/>
      <w:pgSz w:w="11906" w:h="16838" w:code="9"/>
      <w:pgMar w:top="1021" w:right="1021" w:bottom="1021" w:left="1247" w:header="0" w:footer="794" w:gutter="0"/>
      <w:cols w:space="708"/>
      <w:formProt w:val="0"/>
      <w:docGrid w:linePitch="312" w:charSpace="-2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92FF" w14:textId="77777777" w:rsidR="00EB75FE" w:rsidRDefault="00EB75FE">
      <w:pPr>
        <w:spacing w:before="0" w:after="0" w:line="240" w:lineRule="auto"/>
      </w:pPr>
      <w:r>
        <w:separator/>
      </w:r>
    </w:p>
  </w:endnote>
  <w:endnote w:type="continuationSeparator" w:id="0">
    <w:p w14:paraId="37F4D7BF" w14:textId="77777777" w:rsidR="00EB75FE" w:rsidRDefault="00EB75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Segoe UI Light">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emibold">
    <w:panose1 w:val="020B07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Liberation Mono">
    <w:panose1 w:val="02070409020205020404"/>
    <w:charset w:val="CC"/>
    <w:family w:val="modern"/>
    <w:pitch w:val="fixed"/>
    <w:sig w:usb0="E0000AFF" w:usb1="400078FF" w:usb2="00000001" w:usb3="00000000" w:csb0="000001BF" w:csb1="00000000"/>
  </w:font>
  <w:font w:name="Cambria">
    <w:panose1 w:val="02040503050406030204"/>
    <w:charset w:val="CC"/>
    <w:family w:val="roman"/>
    <w:pitch w:val="variable"/>
    <w:sig w:usb0="E00006FF" w:usb1="420024FF" w:usb2="02000000" w:usb3="00000000" w:csb0="000001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Georgia Pro">
    <w:panose1 w:val="02040502050405020303"/>
    <w:charset w:val="CC"/>
    <w:family w:val="roman"/>
    <w:pitch w:val="variable"/>
    <w:sig w:usb0="800002AF" w:usb1="0000000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Jost* Thin">
    <w:panose1 w:val="00000000000000000000"/>
    <w:charset w:val="00"/>
    <w:family w:val="modern"/>
    <w:notTrueType/>
    <w:pitch w:val="variable"/>
    <w:sig w:usb0="A00002EF" w:usb1="0000205B" w:usb2="00000010" w:usb3="00000000" w:csb0="00000097" w:csb1="00000000"/>
  </w:font>
  <w:font w:name="Arial Nova">
    <w:panose1 w:val="020B0504020202020204"/>
    <w:charset w:val="CC"/>
    <w:family w:val="swiss"/>
    <w:pitch w:val="variable"/>
    <w:sig w:usb0="2000028F" w:usb1="00000002" w:usb2="00000000" w:usb3="00000000" w:csb0="0000019F" w:csb1="00000000"/>
  </w:font>
  <w:font w:name="Times">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Georgia Pro Semibold">
    <w:panose1 w:val="02040702050405020303"/>
    <w:charset w:val="CC"/>
    <w:family w:val="roman"/>
    <w:pitch w:val="variable"/>
    <w:sig w:usb0="800002AF" w:usb1="00000003" w:usb2="00000000" w:usb3="00000000" w:csb0="0000009F" w:csb1="00000000"/>
  </w:font>
  <w:font w:name="Arial Nova Cond">
    <w:panose1 w:val="020B0506020202020204"/>
    <w:charset w:val="CC"/>
    <w:family w:val="swiss"/>
    <w:pitch w:val="variable"/>
    <w:sig w:usb0="2000028F" w:usb1="00000002"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9F5A" w14:textId="77777777" w:rsidR="00A817CA" w:rsidRDefault="004A13D7">
    <w:pPr>
      <w:pStyle w:val="af2"/>
      <w:spacing w:before="0" w:after="0" w:line="240" w:lineRule="auto"/>
      <w:jc w:val="right"/>
    </w:pPr>
    <w:r>
      <w:t xml:space="preserve">Page </w:t>
    </w:r>
    <w:r>
      <w:fldChar w:fldCharType="begin"/>
    </w:r>
    <w:r>
      <w:instrText xml:space="preserve"> PAGE </w:instrText>
    </w:r>
    <w:r>
      <w:fldChar w:fldCharType="separate"/>
    </w:r>
    <w:r>
      <w:t>88</w:t>
    </w:r>
    <w:r>
      <w:fldChar w:fldCharType="end"/>
    </w:r>
    <w:r>
      <w:t xml:space="preserve"> / </w:t>
    </w:r>
    <w:r>
      <w:fldChar w:fldCharType="begin"/>
    </w:r>
    <w:r>
      <w:instrText xml:space="preserve"> NUMPAGES </w:instrText>
    </w:r>
    <w:r>
      <w:fldChar w:fldCharType="separate"/>
    </w:r>
    <w:r>
      <w:t>88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6C21" w14:textId="77777777" w:rsidR="00EB75FE" w:rsidRDefault="00EB75FE">
      <w:pPr>
        <w:spacing w:before="0" w:after="0" w:line="240" w:lineRule="auto"/>
      </w:pPr>
      <w:r>
        <w:separator/>
      </w:r>
    </w:p>
  </w:footnote>
  <w:footnote w:type="continuationSeparator" w:id="0">
    <w:p w14:paraId="2EE742E9" w14:textId="77777777" w:rsidR="00EB75FE" w:rsidRDefault="00EB75F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BCE"/>
    <w:multiLevelType w:val="multilevel"/>
    <w:tmpl w:val="7F0EA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E8E1C22"/>
    <w:multiLevelType w:val="multilevel"/>
    <w:tmpl w:val="DA72E6BA"/>
    <w:lvl w:ilvl="0">
      <w:start w:val="1"/>
      <w:numFmt w:val="bullet"/>
      <w:lvlText w:val=""/>
      <w:lvlJc w:val="left"/>
      <w:pPr>
        <w:tabs>
          <w:tab w:val="num" w:pos="510"/>
        </w:tabs>
        <w:ind w:left="510" w:hanging="227"/>
      </w:pPr>
      <w:rPr>
        <w:rFonts w:ascii="Symbol" w:hAnsi="Symbol" w:cs="Symbol" w:hint="default"/>
      </w:rPr>
    </w:lvl>
    <w:lvl w:ilvl="1">
      <w:start w:val="1"/>
      <w:numFmt w:val="bullet"/>
      <w:lvlText w:val="o"/>
      <w:lvlJc w:val="left"/>
      <w:pPr>
        <w:tabs>
          <w:tab w:val="num" w:pos="0"/>
        </w:tabs>
        <w:ind w:left="927" w:hanging="360"/>
      </w:pPr>
      <w:rPr>
        <w:rFonts w:ascii="Courier New" w:hAnsi="Courier New" w:cs="Courier New"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2307774"/>
    <w:multiLevelType w:val="multilevel"/>
    <w:tmpl w:val="00D42FF8"/>
    <w:lvl w:ilvl="0">
      <w:start w:val="1"/>
      <w:numFmt w:val="bullet"/>
      <w:lvlText w:val=""/>
      <w:lvlJc w:val="left"/>
      <w:pPr>
        <w:tabs>
          <w:tab w:val="num" w:pos="566"/>
        </w:tabs>
        <w:ind w:left="566"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5811F0A"/>
    <w:multiLevelType w:val="multilevel"/>
    <w:tmpl w:val="0F3CD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ABF5104"/>
    <w:multiLevelType w:val="multilevel"/>
    <w:tmpl w:val="B05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373D9"/>
    <w:multiLevelType w:val="multilevel"/>
    <w:tmpl w:val="521EBC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4BE404F"/>
    <w:multiLevelType w:val="multilevel"/>
    <w:tmpl w:val="8A1A67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C074931"/>
    <w:multiLevelType w:val="multilevel"/>
    <w:tmpl w:val="370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07839"/>
    <w:multiLevelType w:val="multilevel"/>
    <w:tmpl w:val="FD289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53B4"/>
    <w:multiLevelType w:val="multilevel"/>
    <w:tmpl w:val="E108B0F0"/>
    <w:lvl w:ilvl="0">
      <w:start w:val="1"/>
      <w:numFmt w:val="bullet"/>
      <w:lvlText w:val=""/>
      <w:lvlJc w:val="left"/>
      <w:pPr>
        <w:tabs>
          <w:tab w:val="num" w:pos="510"/>
        </w:tabs>
        <w:ind w:left="510" w:hanging="227"/>
      </w:pPr>
      <w:rPr>
        <w:rFonts w:ascii="Symbol" w:hAnsi="Symbol" w:cs="Symbol" w:hint="default"/>
      </w:rPr>
    </w:lvl>
    <w:lvl w:ilvl="1">
      <w:start w:val="1"/>
      <w:numFmt w:val="bullet"/>
      <w:lvlText w:val=""/>
      <w:lvlJc w:val="left"/>
      <w:pPr>
        <w:tabs>
          <w:tab w:val="num" w:pos="794"/>
        </w:tabs>
        <w:ind w:left="794" w:hanging="227"/>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7F32385"/>
    <w:multiLevelType w:val="multilevel"/>
    <w:tmpl w:val="C8E8EE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CD02D26"/>
    <w:multiLevelType w:val="multilevel"/>
    <w:tmpl w:val="93FA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555EF"/>
    <w:multiLevelType w:val="multilevel"/>
    <w:tmpl w:val="FAE4A65A"/>
    <w:lvl w:ilvl="0">
      <w:start w:val="1"/>
      <w:numFmt w:val="bullet"/>
      <w:lvlText w:val=""/>
      <w:lvlJc w:val="left"/>
      <w:pPr>
        <w:tabs>
          <w:tab w:val="num" w:pos="510"/>
        </w:tabs>
        <w:ind w:left="510" w:hanging="227"/>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4C85CF6"/>
    <w:multiLevelType w:val="multilevel"/>
    <w:tmpl w:val="42621384"/>
    <w:lvl w:ilvl="0">
      <w:start w:val="1"/>
      <w:numFmt w:val="decimal"/>
      <w:lvlText w:val="%1."/>
      <w:lvlJc w:val="left"/>
      <w:pPr>
        <w:tabs>
          <w:tab w:val="num" w:pos="566"/>
        </w:tabs>
        <w:ind w:left="566"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542358E"/>
    <w:multiLevelType w:val="multilevel"/>
    <w:tmpl w:val="7D3CD7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471817A5"/>
    <w:multiLevelType w:val="hybridMultilevel"/>
    <w:tmpl w:val="A3FEBC4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4A457810"/>
    <w:multiLevelType w:val="multilevel"/>
    <w:tmpl w:val="A2B47018"/>
    <w:lvl w:ilvl="0">
      <w:start w:val="1"/>
      <w:numFmt w:val="bullet"/>
      <w:lvlText w:val=""/>
      <w:lvlJc w:val="left"/>
      <w:pPr>
        <w:tabs>
          <w:tab w:val="num" w:pos="510"/>
        </w:tabs>
        <w:ind w:left="510" w:hanging="227"/>
      </w:pPr>
      <w:rPr>
        <w:rFonts w:ascii="Symbol" w:hAnsi="Symbol" w:cs="Symbol" w:hint="default"/>
      </w:rPr>
    </w:lvl>
    <w:lvl w:ilvl="1">
      <w:start w:val="1"/>
      <w:numFmt w:val="bullet"/>
      <w:lvlText w:val="o"/>
      <w:lvlJc w:val="left"/>
      <w:pPr>
        <w:tabs>
          <w:tab w:val="num" w:pos="0"/>
        </w:tabs>
        <w:ind w:left="927" w:hanging="360"/>
      </w:pPr>
      <w:rPr>
        <w:rFonts w:ascii="Courier New" w:hAnsi="Courier New" w:cs="Courier New"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A9D2824"/>
    <w:multiLevelType w:val="multilevel"/>
    <w:tmpl w:val="4EAC7A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AB66856"/>
    <w:multiLevelType w:val="multilevel"/>
    <w:tmpl w:val="CFBAC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30CAE"/>
    <w:multiLevelType w:val="multilevel"/>
    <w:tmpl w:val="5B346CD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50F93055"/>
    <w:multiLevelType w:val="multilevel"/>
    <w:tmpl w:val="D2882668"/>
    <w:lvl w:ilvl="0">
      <w:start w:val="1"/>
      <w:numFmt w:val="bullet"/>
      <w:lvlText w:val=""/>
      <w:lvlJc w:val="left"/>
      <w:pPr>
        <w:tabs>
          <w:tab w:val="num" w:pos="510"/>
        </w:tabs>
        <w:ind w:left="510" w:hanging="227"/>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98A5133"/>
    <w:multiLevelType w:val="multilevel"/>
    <w:tmpl w:val="9886D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355E4"/>
    <w:multiLevelType w:val="multilevel"/>
    <w:tmpl w:val="88103C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5AA3B17"/>
    <w:multiLevelType w:val="multilevel"/>
    <w:tmpl w:val="54E0ACC2"/>
    <w:lvl w:ilvl="0">
      <w:start w:val="1"/>
      <w:numFmt w:val="bullet"/>
      <w:lvlText w:val=""/>
      <w:lvlJc w:val="left"/>
      <w:pPr>
        <w:tabs>
          <w:tab w:val="num" w:pos="510"/>
        </w:tabs>
        <w:ind w:left="510" w:hanging="227"/>
      </w:pPr>
      <w:rPr>
        <w:rFonts w:ascii="Symbol" w:hAnsi="Symbol" w:cs="Symbol" w:hint="default"/>
      </w:rPr>
    </w:lvl>
    <w:lvl w:ilvl="1">
      <w:start w:val="1"/>
      <w:numFmt w:val="bullet"/>
      <w:lvlText w:val=""/>
      <w:lvlJc w:val="left"/>
      <w:pPr>
        <w:tabs>
          <w:tab w:val="num" w:pos="794"/>
        </w:tabs>
        <w:ind w:left="794" w:hanging="227"/>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711107D"/>
    <w:multiLevelType w:val="multilevel"/>
    <w:tmpl w:val="99D88CE8"/>
    <w:lvl w:ilvl="0">
      <w:start w:val="1"/>
      <w:numFmt w:val="bullet"/>
      <w:lvlText w:val=""/>
      <w:lvlJc w:val="left"/>
      <w:pPr>
        <w:tabs>
          <w:tab w:val="num" w:pos="510"/>
        </w:tabs>
        <w:ind w:left="510" w:hanging="227"/>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7BCA5010"/>
    <w:multiLevelType w:val="multilevel"/>
    <w:tmpl w:val="737016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65489227">
    <w:abstractNumId w:val="23"/>
  </w:num>
  <w:num w:numId="2" w16cid:durableId="782454424">
    <w:abstractNumId w:val="13"/>
  </w:num>
  <w:num w:numId="3" w16cid:durableId="1098986551">
    <w:abstractNumId w:val="2"/>
  </w:num>
  <w:num w:numId="4" w16cid:durableId="1158224787">
    <w:abstractNumId w:val="10"/>
  </w:num>
  <w:num w:numId="5" w16cid:durableId="1613197918">
    <w:abstractNumId w:val="9"/>
  </w:num>
  <w:num w:numId="6" w16cid:durableId="1013918223">
    <w:abstractNumId w:val="20"/>
  </w:num>
  <w:num w:numId="7" w16cid:durableId="1340037013">
    <w:abstractNumId w:val="24"/>
  </w:num>
  <w:num w:numId="8" w16cid:durableId="1857770388">
    <w:abstractNumId w:val="12"/>
  </w:num>
  <w:num w:numId="9" w16cid:durableId="1592621257">
    <w:abstractNumId w:val="16"/>
  </w:num>
  <w:num w:numId="10" w16cid:durableId="789324467">
    <w:abstractNumId w:val="19"/>
  </w:num>
  <w:num w:numId="11" w16cid:durableId="1334062835">
    <w:abstractNumId w:val="17"/>
  </w:num>
  <w:num w:numId="12" w16cid:durableId="157623342">
    <w:abstractNumId w:val="25"/>
  </w:num>
  <w:num w:numId="13" w16cid:durableId="167982037">
    <w:abstractNumId w:val="3"/>
  </w:num>
  <w:num w:numId="14" w16cid:durableId="405610946">
    <w:abstractNumId w:val="22"/>
  </w:num>
  <w:num w:numId="15" w16cid:durableId="1692758573">
    <w:abstractNumId w:val="6"/>
  </w:num>
  <w:num w:numId="16" w16cid:durableId="51928985">
    <w:abstractNumId w:val="0"/>
  </w:num>
  <w:num w:numId="17" w16cid:durableId="661810279">
    <w:abstractNumId w:val="5"/>
  </w:num>
  <w:num w:numId="18" w16cid:durableId="1879706005">
    <w:abstractNumId w:val="1"/>
  </w:num>
  <w:num w:numId="19" w16cid:durableId="288632811">
    <w:abstractNumId w:val="14"/>
  </w:num>
  <w:num w:numId="20" w16cid:durableId="1170290625">
    <w:abstractNumId w:val="4"/>
  </w:num>
  <w:num w:numId="21" w16cid:durableId="1657420305">
    <w:abstractNumId w:val="7"/>
  </w:num>
  <w:num w:numId="22" w16cid:durableId="1692796549">
    <w:abstractNumId w:val="15"/>
  </w:num>
  <w:num w:numId="23" w16cid:durableId="1827431852">
    <w:abstractNumId w:val="8"/>
  </w:num>
  <w:num w:numId="24" w16cid:durableId="466245973">
    <w:abstractNumId w:val="11"/>
  </w:num>
  <w:num w:numId="25" w16cid:durableId="864976395">
    <w:abstractNumId w:val="21"/>
  </w:num>
  <w:num w:numId="26" w16cid:durableId="524095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7CA"/>
    <w:rsid w:val="0000419A"/>
    <w:rsid w:val="000051B3"/>
    <w:rsid w:val="00007A66"/>
    <w:rsid w:val="00007C79"/>
    <w:rsid w:val="0001018A"/>
    <w:rsid w:val="00012039"/>
    <w:rsid w:val="00012349"/>
    <w:rsid w:val="00020094"/>
    <w:rsid w:val="00022C8F"/>
    <w:rsid w:val="00023E9E"/>
    <w:rsid w:val="000242B2"/>
    <w:rsid w:val="00024C88"/>
    <w:rsid w:val="00026F2D"/>
    <w:rsid w:val="00030159"/>
    <w:rsid w:val="0003155D"/>
    <w:rsid w:val="000338E7"/>
    <w:rsid w:val="000413BB"/>
    <w:rsid w:val="00042097"/>
    <w:rsid w:val="00043569"/>
    <w:rsid w:val="00043743"/>
    <w:rsid w:val="00044C30"/>
    <w:rsid w:val="00045523"/>
    <w:rsid w:val="00047565"/>
    <w:rsid w:val="00047AD3"/>
    <w:rsid w:val="00050966"/>
    <w:rsid w:val="00051069"/>
    <w:rsid w:val="000537AD"/>
    <w:rsid w:val="000542C8"/>
    <w:rsid w:val="000555CE"/>
    <w:rsid w:val="00057039"/>
    <w:rsid w:val="00061785"/>
    <w:rsid w:val="00061F6C"/>
    <w:rsid w:val="000659DC"/>
    <w:rsid w:val="0006686A"/>
    <w:rsid w:val="00067D6C"/>
    <w:rsid w:val="000709C5"/>
    <w:rsid w:val="000761BA"/>
    <w:rsid w:val="0008344B"/>
    <w:rsid w:val="00083A9F"/>
    <w:rsid w:val="00083BB3"/>
    <w:rsid w:val="000846C7"/>
    <w:rsid w:val="00084A24"/>
    <w:rsid w:val="00085E2B"/>
    <w:rsid w:val="000911DE"/>
    <w:rsid w:val="00091574"/>
    <w:rsid w:val="0009281D"/>
    <w:rsid w:val="00097CD9"/>
    <w:rsid w:val="000A0779"/>
    <w:rsid w:val="000A1A88"/>
    <w:rsid w:val="000A1DCF"/>
    <w:rsid w:val="000B33C2"/>
    <w:rsid w:val="000C0830"/>
    <w:rsid w:val="000C2981"/>
    <w:rsid w:val="000C3616"/>
    <w:rsid w:val="000C4078"/>
    <w:rsid w:val="000C553E"/>
    <w:rsid w:val="000C6646"/>
    <w:rsid w:val="000C6895"/>
    <w:rsid w:val="000D1452"/>
    <w:rsid w:val="000D18B3"/>
    <w:rsid w:val="000D3C8C"/>
    <w:rsid w:val="000D4F41"/>
    <w:rsid w:val="000E0366"/>
    <w:rsid w:val="000E03E6"/>
    <w:rsid w:val="000E27B6"/>
    <w:rsid w:val="000E2DB3"/>
    <w:rsid w:val="000E3D35"/>
    <w:rsid w:val="000E49F0"/>
    <w:rsid w:val="000E5976"/>
    <w:rsid w:val="000E6DB2"/>
    <w:rsid w:val="000F3521"/>
    <w:rsid w:val="000F7CCD"/>
    <w:rsid w:val="00105B21"/>
    <w:rsid w:val="001075F6"/>
    <w:rsid w:val="001127D9"/>
    <w:rsid w:val="00113F8A"/>
    <w:rsid w:val="00115A84"/>
    <w:rsid w:val="00116592"/>
    <w:rsid w:val="00121A36"/>
    <w:rsid w:val="00124799"/>
    <w:rsid w:val="00130973"/>
    <w:rsid w:val="00132979"/>
    <w:rsid w:val="00133200"/>
    <w:rsid w:val="00133231"/>
    <w:rsid w:val="00135B1E"/>
    <w:rsid w:val="00140B6C"/>
    <w:rsid w:val="00140C39"/>
    <w:rsid w:val="00140C77"/>
    <w:rsid w:val="00141F20"/>
    <w:rsid w:val="00150382"/>
    <w:rsid w:val="00154202"/>
    <w:rsid w:val="00164CEF"/>
    <w:rsid w:val="00170233"/>
    <w:rsid w:val="0017377F"/>
    <w:rsid w:val="001814D3"/>
    <w:rsid w:val="00181A3D"/>
    <w:rsid w:val="00182565"/>
    <w:rsid w:val="001838A8"/>
    <w:rsid w:val="00190445"/>
    <w:rsid w:val="001922B9"/>
    <w:rsid w:val="00193DAB"/>
    <w:rsid w:val="0019531A"/>
    <w:rsid w:val="00195C6C"/>
    <w:rsid w:val="0019640B"/>
    <w:rsid w:val="00196A26"/>
    <w:rsid w:val="001B6E4B"/>
    <w:rsid w:val="001B7B2A"/>
    <w:rsid w:val="001C67A7"/>
    <w:rsid w:val="001D2DFA"/>
    <w:rsid w:val="001D4013"/>
    <w:rsid w:val="001D47A1"/>
    <w:rsid w:val="001D4BE3"/>
    <w:rsid w:val="001D76A1"/>
    <w:rsid w:val="001E1069"/>
    <w:rsid w:val="001E1829"/>
    <w:rsid w:val="001E3FD2"/>
    <w:rsid w:val="001E7377"/>
    <w:rsid w:val="001F0781"/>
    <w:rsid w:val="001F0BA9"/>
    <w:rsid w:val="001F3C25"/>
    <w:rsid w:val="001F3CE3"/>
    <w:rsid w:val="001F536D"/>
    <w:rsid w:val="001F62E5"/>
    <w:rsid w:val="00201588"/>
    <w:rsid w:val="002016A8"/>
    <w:rsid w:val="0020234A"/>
    <w:rsid w:val="00203BB5"/>
    <w:rsid w:val="00205880"/>
    <w:rsid w:val="00206527"/>
    <w:rsid w:val="00211247"/>
    <w:rsid w:val="00215C1B"/>
    <w:rsid w:val="00223439"/>
    <w:rsid w:val="00224E3F"/>
    <w:rsid w:val="0022604C"/>
    <w:rsid w:val="00226595"/>
    <w:rsid w:val="002304F6"/>
    <w:rsid w:val="00230906"/>
    <w:rsid w:val="00231F85"/>
    <w:rsid w:val="0023580F"/>
    <w:rsid w:val="00235FD2"/>
    <w:rsid w:val="00236B2D"/>
    <w:rsid w:val="002374CF"/>
    <w:rsid w:val="0024136E"/>
    <w:rsid w:val="002445D5"/>
    <w:rsid w:val="0025334C"/>
    <w:rsid w:val="002619C3"/>
    <w:rsid w:val="002622FA"/>
    <w:rsid w:val="00263F3D"/>
    <w:rsid w:val="002661DD"/>
    <w:rsid w:val="002702FF"/>
    <w:rsid w:val="00270FD2"/>
    <w:rsid w:val="00271EC7"/>
    <w:rsid w:val="00284322"/>
    <w:rsid w:val="00284A5F"/>
    <w:rsid w:val="00287A46"/>
    <w:rsid w:val="00287F94"/>
    <w:rsid w:val="00291248"/>
    <w:rsid w:val="00291986"/>
    <w:rsid w:val="002A63D0"/>
    <w:rsid w:val="002A6922"/>
    <w:rsid w:val="002A7A6D"/>
    <w:rsid w:val="002B01A6"/>
    <w:rsid w:val="002B058B"/>
    <w:rsid w:val="002B3567"/>
    <w:rsid w:val="002B3BE8"/>
    <w:rsid w:val="002B411C"/>
    <w:rsid w:val="002B6160"/>
    <w:rsid w:val="002B6EAA"/>
    <w:rsid w:val="002B7FF1"/>
    <w:rsid w:val="002C3109"/>
    <w:rsid w:val="002C32BD"/>
    <w:rsid w:val="002C5AD4"/>
    <w:rsid w:val="002C64E1"/>
    <w:rsid w:val="002D0059"/>
    <w:rsid w:val="002D0DC6"/>
    <w:rsid w:val="002D27A5"/>
    <w:rsid w:val="002D36F7"/>
    <w:rsid w:val="002D75C6"/>
    <w:rsid w:val="002D7C36"/>
    <w:rsid w:val="002E0992"/>
    <w:rsid w:val="002E5C84"/>
    <w:rsid w:val="002E5D99"/>
    <w:rsid w:val="002E6023"/>
    <w:rsid w:val="002F1DE6"/>
    <w:rsid w:val="002F292F"/>
    <w:rsid w:val="002F5B73"/>
    <w:rsid w:val="002F6BF2"/>
    <w:rsid w:val="002F7A99"/>
    <w:rsid w:val="00301493"/>
    <w:rsid w:val="0030319F"/>
    <w:rsid w:val="0031483F"/>
    <w:rsid w:val="00314E6F"/>
    <w:rsid w:val="00315A63"/>
    <w:rsid w:val="00326697"/>
    <w:rsid w:val="00331725"/>
    <w:rsid w:val="00331F25"/>
    <w:rsid w:val="00332933"/>
    <w:rsid w:val="00334332"/>
    <w:rsid w:val="00335D49"/>
    <w:rsid w:val="00340A39"/>
    <w:rsid w:val="00342567"/>
    <w:rsid w:val="00343334"/>
    <w:rsid w:val="00345637"/>
    <w:rsid w:val="003462BC"/>
    <w:rsid w:val="003558AE"/>
    <w:rsid w:val="0036343C"/>
    <w:rsid w:val="003635D7"/>
    <w:rsid w:val="00365531"/>
    <w:rsid w:val="00366099"/>
    <w:rsid w:val="00371BFB"/>
    <w:rsid w:val="00374AEF"/>
    <w:rsid w:val="00376790"/>
    <w:rsid w:val="00377163"/>
    <w:rsid w:val="003809BB"/>
    <w:rsid w:val="00384276"/>
    <w:rsid w:val="0038592B"/>
    <w:rsid w:val="003931AD"/>
    <w:rsid w:val="0039415F"/>
    <w:rsid w:val="003951D1"/>
    <w:rsid w:val="00395444"/>
    <w:rsid w:val="00396D77"/>
    <w:rsid w:val="00397240"/>
    <w:rsid w:val="003A21DD"/>
    <w:rsid w:val="003A4592"/>
    <w:rsid w:val="003A49C1"/>
    <w:rsid w:val="003A4E05"/>
    <w:rsid w:val="003B2913"/>
    <w:rsid w:val="003B520D"/>
    <w:rsid w:val="003B7906"/>
    <w:rsid w:val="003C02AE"/>
    <w:rsid w:val="003C4051"/>
    <w:rsid w:val="003C48A3"/>
    <w:rsid w:val="003C4D5F"/>
    <w:rsid w:val="003C5DCB"/>
    <w:rsid w:val="003C60D1"/>
    <w:rsid w:val="003C79B5"/>
    <w:rsid w:val="003D7C2C"/>
    <w:rsid w:val="003D7E63"/>
    <w:rsid w:val="003E2389"/>
    <w:rsid w:val="003E3E20"/>
    <w:rsid w:val="003E5E29"/>
    <w:rsid w:val="003F3D5D"/>
    <w:rsid w:val="003F6F2F"/>
    <w:rsid w:val="004049AD"/>
    <w:rsid w:val="00405049"/>
    <w:rsid w:val="004170B3"/>
    <w:rsid w:val="00422A8F"/>
    <w:rsid w:val="00423006"/>
    <w:rsid w:val="004256B1"/>
    <w:rsid w:val="00431E8E"/>
    <w:rsid w:val="00432198"/>
    <w:rsid w:val="00433775"/>
    <w:rsid w:val="00434241"/>
    <w:rsid w:val="004361D8"/>
    <w:rsid w:val="00437442"/>
    <w:rsid w:val="00440715"/>
    <w:rsid w:val="004409A0"/>
    <w:rsid w:val="00441CAC"/>
    <w:rsid w:val="00450545"/>
    <w:rsid w:val="00463F0F"/>
    <w:rsid w:val="00465575"/>
    <w:rsid w:val="004670EE"/>
    <w:rsid w:val="00467794"/>
    <w:rsid w:val="00473437"/>
    <w:rsid w:val="004744D1"/>
    <w:rsid w:val="0047471A"/>
    <w:rsid w:val="00474FD4"/>
    <w:rsid w:val="00475EB8"/>
    <w:rsid w:val="0047617F"/>
    <w:rsid w:val="004763F2"/>
    <w:rsid w:val="00476903"/>
    <w:rsid w:val="00476E8C"/>
    <w:rsid w:val="00480B24"/>
    <w:rsid w:val="0048272D"/>
    <w:rsid w:val="004854D2"/>
    <w:rsid w:val="00492D79"/>
    <w:rsid w:val="00493962"/>
    <w:rsid w:val="00493FD3"/>
    <w:rsid w:val="004A13D7"/>
    <w:rsid w:val="004A52CF"/>
    <w:rsid w:val="004A57CE"/>
    <w:rsid w:val="004B23B7"/>
    <w:rsid w:val="004B6536"/>
    <w:rsid w:val="004C2C1C"/>
    <w:rsid w:val="004C5C3F"/>
    <w:rsid w:val="004D128E"/>
    <w:rsid w:val="004D2FC5"/>
    <w:rsid w:val="004E34A2"/>
    <w:rsid w:val="004E35B2"/>
    <w:rsid w:val="004E36A0"/>
    <w:rsid w:val="004E3E1B"/>
    <w:rsid w:val="004E401F"/>
    <w:rsid w:val="004E5396"/>
    <w:rsid w:val="004E556F"/>
    <w:rsid w:val="004E5BFB"/>
    <w:rsid w:val="004F02F9"/>
    <w:rsid w:val="004F0553"/>
    <w:rsid w:val="004F0EAD"/>
    <w:rsid w:val="004F13E6"/>
    <w:rsid w:val="004F24A8"/>
    <w:rsid w:val="004F736A"/>
    <w:rsid w:val="004F76F4"/>
    <w:rsid w:val="00505D04"/>
    <w:rsid w:val="00511DEF"/>
    <w:rsid w:val="0051371D"/>
    <w:rsid w:val="005148DB"/>
    <w:rsid w:val="00522A28"/>
    <w:rsid w:val="00522BDB"/>
    <w:rsid w:val="00526D6B"/>
    <w:rsid w:val="005318EE"/>
    <w:rsid w:val="00535674"/>
    <w:rsid w:val="005367F2"/>
    <w:rsid w:val="00536FF4"/>
    <w:rsid w:val="005413BE"/>
    <w:rsid w:val="00542D1C"/>
    <w:rsid w:val="00546622"/>
    <w:rsid w:val="005476BB"/>
    <w:rsid w:val="0054790A"/>
    <w:rsid w:val="005548E5"/>
    <w:rsid w:val="00556669"/>
    <w:rsid w:val="00557B18"/>
    <w:rsid w:val="005656F6"/>
    <w:rsid w:val="00565A75"/>
    <w:rsid w:val="0056682B"/>
    <w:rsid w:val="0056723E"/>
    <w:rsid w:val="0056776F"/>
    <w:rsid w:val="005742D4"/>
    <w:rsid w:val="0058026D"/>
    <w:rsid w:val="005815AF"/>
    <w:rsid w:val="00582264"/>
    <w:rsid w:val="00584450"/>
    <w:rsid w:val="005A3583"/>
    <w:rsid w:val="005B0EDD"/>
    <w:rsid w:val="005B268B"/>
    <w:rsid w:val="005B60D6"/>
    <w:rsid w:val="005B6329"/>
    <w:rsid w:val="005C51BD"/>
    <w:rsid w:val="005C5E41"/>
    <w:rsid w:val="005D123B"/>
    <w:rsid w:val="005D1589"/>
    <w:rsid w:val="005D2E8F"/>
    <w:rsid w:val="005D71A6"/>
    <w:rsid w:val="005E03BF"/>
    <w:rsid w:val="005E2A93"/>
    <w:rsid w:val="005E3F41"/>
    <w:rsid w:val="005F0B45"/>
    <w:rsid w:val="005F2E50"/>
    <w:rsid w:val="005F68D5"/>
    <w:rsid w:val="00602ADA"/>
    <w:rsid w:val="00604826"/>
    <w:rsid w:val="00604DC4"/>
    <w:rsid w:val="00611521"/>
    <w:rsid w:val="00615995"/>
    <w:rsid w:val="00617FE0"/>
    <w:rsid w:val="00620C40"/>
    <w:rsid w:val="00621570"/>
    <w:rsid w:val="006218E2"/>
    <w:rsid w:val="00622E55"/>
    <w:rsid w:val="0063229D"/>
    <w:rsid w:val="006333C8"/>
    <w:rsid w:val="00636448"/>
    <w:rsid w:val="0063758F"/>
    <w:rsid w:val="00637775"/>
    <w:rsid w:val="00640B52"/>
    <w:rsid w:val="00642200"/>
    <w:rsid w:val="006469E5"/>
    <w:rsid w:val="006479EF"/>
    <w:rsid w:val="00650465"/>
    <w:rsid w:val="006516F8"/>
    <w:rsid w:val="006516FF"/>
    <w:rsid w:val="00655201"/>
    <w:rsid w:val="00667182"/>
    <w:rsid w:val="006674A1"/>
    <w:rsid w:val="00667AC1"/>
    <w:rsid w:val="0067436A"/>
    <w:rsid w:val="006827CF"/>
    <w:rsid w:val="00682981"/>
    <w:rsid w:val="00683823"/>
    <w:rsid w:val="00690A88"/>
    <w:rsid w:val="00692DAB"/>
    <w:rsid w:val="00694979"/>
    <w:rsid w:val="006A1617"/>
    <w:rsid w:val="006A1D70"/>
    <w:rsid w:val="006A1F6E"/>
    <w:rsid w:val="006A67D3"/>
    <w:rsid w:val="006A7259"/>
    <w:rsid w:val="006A742F"/>
    <w:rsid w:val="006B104A"/>
    <w:rsid w:val="006B5F8D"/>
    <w:rsid w:val="006C2DDF"/>
    <w:rsid w:val="006C2E78"/>
    <w:rsid w:val="006C3112"/>
    <w:rsid w:val="006C38B4"/>
    <w:rsid w:val="006C4573"/>
    <w:rsid w:val="006C598F"/>
    <w:rsid w:val="006D0D48"/>
    <w:rsid w:val="006D1EAC"/>
    <w:rsid w:val="006D2839"/>
    <w:rsid w:val="006D671D"/>
    <w:rsid w:val="006D6BE8"/>
    <w:rsid w:val="006D6EF6"/>
    <w:rsid w:val="006D77D8"/>
    <w:rsid w:val="006E2FBF"/>
    <w:rsid w:val="006E4FB0"/>
    <w:rsid w:val="006F3B29"/>
    <w:rsid w:val="006F42C7"/>
    <w:rsid w:val="006F63CD"/>
    <w:rsid w:val="006F6ACB"/>
    <w:rsid w:val="006F7D01"/>
    <w:rsid w:val="00706BC0"/>
    <w:rsid w:val="00710C3F"/>
    <w:rsid w:val="00713201"/>
    <w:rsid w:val="00715955"/>
    <w:rsid w:val="00717A32"/>
    <w:rsid w:val="007258E1"/>
    <w:rsid w:val="00725940"/>
    <w:rsid w:val="00727F05"/>
    <w:rsid w:val="00731D5A"/>
    <w:rsid w:val="00732094"/>
    <w:rsid w:val="00733015"/>
    <w:rsid w:val="007345F6"/>
    <w:rsid w:val="00743FCF"/>
    <w:rsid w:val="00746BF3"/>
    <w:rsid w:val="0074756E"/>
    <w:rsid w:val="00756A45"/>
    <w:rsid w:val="00757670"/>
    <w:rsid w:val="007604A6"/>
    <w:rsid w:val="00760EEB"/>
    <w:rsid w:val="00771234"/>
    <w:rsid w:val="00771D36"/>
    <w:rsid w:val="00773522"/>
    <w:rsid w:val="00774F88"/>
    <w:rsid w:val="00777D50"/>
    <w:rsid w:val="00780324"/>
    <w:rsid w:val="00780F6D"/>
    <w:rsid w:val="00781CC2"/>
    <w:rsid w:val="007838A3"/>
    <w:rsid w:val="007844CF"/>
    <w:rsid w:val="00786D35"/>
    <w:rsid w:val="00793FDD"/>
    <w:rsid w:val="00795247"/>
    <w:rsid w:val="00797AF2"/>
    <w:rsid w:val="007A3B47"/>
    <w:rsid w:val="007A47D6"/>
    <w:rsid w:val="007B0E80"/>
    <w:rsid w:val="007B5FAA"/>
    <w:rsid w:val="007C0963"/>
    <w:rsid w:val="007C2ED3"/>
    <w:rsid w:val="007C46A1"/>
    <w:rsid w:val="007C5373"/>
    <w:rsid w:val="007C7418"/>
    <w:rsid w:val="007D24C6"/>
    <w:rsid w:val="007D5229"/>
    <w:rsid w:val="007D5387"/>
    <w:rsid w:val="007D565A"/>
    <w:rsid w:val="007D6B48"/>
    <w:rsid w:val="007D74B0"/>
    <w:rsid w:val="007E2F1E"/>
    <w:rsid w:val="007E3406"/>
    <w:rsid w:val="007E6069"/>
    <w:rsid w:val="007F2FCA"/>
    <w:rsid w:val="007F3107"/>
    <w:rsid w:val="007F6895"/>
    <w:rsid w:val="008019FA"/>
    <w:rsid w:val="008050C6"/>
    <w:rsid w:val="008079E4"/>
    <w:rsid w:val="00833FA6"/>
    <w:rsid w:val="00841BD9"/>
    <w:rsid w:val="008435E4"/>
    <w:rsid w:val="00844128"/>
    <w:rsid w:val="008447EF"/>
    <w:rsid w:val="00845D1D"/>
    <w:rsid w:val="00853595"/>
    <w:rsid w:val="00854E07"/>
    <w:rsid w:val="00860483"/>
    <w:rsid w:val="00863806"/>
    <w:rsid w:val="008660EA"/>
    <w:rsid w:val="0086674D"/>
    <w:rsid w:val="00870C43"/>
    <w:rsid w:val="00873692"/>
    <w:rsid w:val="00875ADC"/>
    <w:rsid w:val="0088043E"/>
    <w:rsid w:val="008828FC"/>
    <w:rsid w:val="008836ED"/>
    <w:rsid w:val="00883CF5"/>
    <w:rsid w:val="00884609"/>
    <w:rsid w:val="00887F71"/>
    <w:rsid w:val="008903C9"/>
    <w:rsid w:val="008908B4"/>
    <w:rsid w:val="00890D33"/>
    <w:rsid w:val="00890F86"/>
    <w:rsid w:val="00893324"/>
    <w:rsid w:val="008945F0"/>
    <w:rsid w:val="008A0E04"/>
    <w:rsid w:val="008A2A30"/>
    <w:rsid w:val="008A3D91"/>
    <w:rsid w:val="008A7468"/>
    <w:rsid w:val="008B39F4"/>
    <w:rsid w:val="008B46E5"/>
    <w:rsid w:val="008B4A49"/>
    <w:rsid w:val="008B55DB"/>
    <w:rsid w:val="008C17A2"/>
    <w:rsid w:val="008C2253"/>
    <w:rsid w:val="008C3D7B"/>
    <w:rsid w:val="008C4D0B"/>
    <w:rsid w:val="008C53F9"/>
    <w:rsid w:val="008D14CB"/>
    <w:rsid w:val="008D1838"/>
    <w:rsid w:val="008D260B"/>
    <w:rsid w:val="008D29F3"/>
    <w:rsid w:val="008D3D77"/>
    <w:rsid w:val="008D3D91"/>
    <w:rsid w:val="008D4BF2"/>
    <w:rsid w:val="008D58ED"/>
    <w:rsid w:val="008E06A3"/>
    <w:rsid w:val="008E2407"/>
    <w:rsid w:val="008E3E1E"/>
    <w:rsid w:val="008E52C2"/>
    <w:rsid w:val="008F039B"/>
    <w:rsid w:val="008F3388"/>
    <w:rsid w:val="008F3C40"/>
    <w:rsid w:val="008F4B7E"/>
    <w:rsid w:val="009062D2"/>
    <w:rsid w:val="00906AC3"/>
    <w:rsid w:val="009073B6"/>
    <w:rsid w:val="00907DC2"/>
    <w:rsid w:val="00910142"/>
    <w:rsid w:val="009136F4"/>
    <w:rsid w:val="009202C5"/>
    <w:rsid w:val="00922A4E"/>
    <w:rsid w:val="00922E5C"/>
    <w:rsid w:val="00931525"/>
    <w:rsid w:val="00935EA6"/>
    <w:rsid w:val="009364B7"/>
    <w:rsid w:val="00941930"/>
    <w:rsid w:val="00943AA3"/>
    <w:rsid w:val="00952865"/>
    <w:rsid w:val="0095544A"/>
    <w:rsid w:val="00957A2C"/>
    <w:rsid w:val="00961F50"/>
    <w:rsid w:val="00962403"/>
    <w:rsid w:val="00963F1C"/>
    <w:rsid w:val="00970BEF"/>
    <w:rsid w:val="009742BB"/>
    <w:rsid w:val="009757C2"/>
    <w:rsid w:val="009765DB"/>
    <w:rsid w:val="009777B5"/>
    <w:rsid w:val="00980396"/>
    <w:rsid w:val="009942B1"/>
    <w:rsid w:val="009946E2"/>
    <w:rsid w:val="009964EA"/>
    <w:rsid w:val="00996ADF"/>
    <w:rsid w:val="00996F84"/>
    <w:rsid w:val="009A1187"/>
    <w:rsid w:val="009A2761"/>
    <w:rsid w:val="009A31D8"/>
    <w:rsid w:val="009A569A"/>
    <w:rsid w:val="009B15AC"/>
    <w:rsid w:val="009B1E63"/>
    <w:rsid w:val="009B5B57"/>
    <w:rsid w:val="009B62C4"/>
    <w:rsid w:val="009B657E"/>
    <w:rsid w:val="009C0965"/>
    <w:rsid w:val="009C0FFD"/>
    <w:rsid w:val="009C2A7F"/>
    <w:rsid w:val="009C33DB"/>
    <w:rsid w:val="009C49AA"/>
    <w:rsid w:val="009C6E79"/>
    <w:rsid w:val="009D0270"/>
    <w:rsid w:val="009D0C1C"/>
    <w:rsid w:val="009D30FB"/>
    <w:rsid w:val="009D3911"/>
    <w:rsid w:val="009E094D"/>
    <w:rsid w:val="009E0E1D"/>
    <w:rsid w:val="009E2807"/>
    <w:rsid w:val="009E5A31"/>
    <w:rsid w:val="009E76F1"/>
    <w:rsid w:val="009E7FA6"/>
    <w:rsid w:val="009F379D"/>
    <w:rsid w:val="009F4B14"/>
    <w:rsid w:val="009F7EE4"/>
    <w:rsid w:val="00A0307F"/>
    <w:rsid w:val="00A10CD1"/>
    <w:rsid w:val="00A122B4"/>
    <w:rsid w:val="00A15D9B"/>
    <w:rsid w:val="00A16ADB"/>
    <w:rsid w:val="00A174F2"/>
    <w:rsid w:val="00A177DE"/>
    <w:rsid w:val="00A20D77"/>
    <w:rsid w:val="00A233D9"/>
    <w:rsid w:val="00A24CA6"/>
    <w:rsid w:val="00A2569F"/>
    <w:rsid w:val="00A26F96"/>
    <w:rsid w:val="00A332ED"/>
    <w:rsid w:val="00A33BF8"/>
    <w:rsid w:val="00A34998"/>
    <w:rsid w:val="00A3775E"/>
    <w:rsid w:val="00A37BC1"/>
    <w:rsid w:val="00A4052A"/>
    <w:rsid w:val="00A4053D"/>
    <w:rsid w:val="00A446E5"/>
    <w:rsid w:val="00A51036"/>
    <w:rsid w:val="00A545D6"/>
    <w:rsid w:val="00A56116"/>
    <w:rsid w:val="00A66697"/>
    <w:rsid w:val="00A70802"/>
    <w:rsid w:val="00A7193B"/>
    <w:rsid w:val="00A747D7"/>
    <w:rsid w:val="00A74B9E"/>
    <w:rsid w:val="00A75351"/>
    <w:rsid w:val="00A75475"/>
    <w:rsid w:val="00A75611"/>
    <w:rsid w:val="00A817CA"/>
    <w:rsid w:val="00A81DA0"/>
    <w:rsid w:val="00A8553A"/>
    <w:rsid w:val="00A87A83"/>
    <w:rsid w:val="00A87BFF"/>
    <w:rsid w:val="00A9114E"/>
    <w:rsid w:val="00A913A2"/>
    <w:rsid w:val="00A91864"/>
    <w:rsid w:val="00A91A63"/>
    <w:rsid w:val="00A91A94"/>
    <w:rsid w:val="00A920F0"/>
    <w:rsid w:val="00A948A2"/>
    <w:rsid w:val="00A949DE"/>
    <w:rsid w:val="00A95897"/>
    <w:rsid w:val="00AB1F7D"/>
    <w:rsid w:val="00AB4B96"/>
    <w:rsid w:val="00AC27A6"/>
    <w:rsid w:val="00AC281E"/>
    <w:rsid w:val="00AC4FA8"/>
    <w:rsid w:val="00AD2C58"/>
    <w:rsid w:val="00AD4ECB"/>
    <w:rsid w:val="00AD5382"/>
    <w:rsid w:val="00AD75B9"/>
    <w:rsid w:val="00AE052B"/>
    <w:rsid w:val="00AE38F2"/>
    <w:rsid w:val="00AF3A47"/>
    <w:rsid w:val="00AF41D6"/>
    <w:rsid w:val="00AF5914"/>
    <w:rsid w:val="00AF621D"/>
    <w:rsid w:val="00B00A27"/>
    <w:rsid w:val="00B0236A"/>
    <w:rsid w:val="00B0768E"/>
    <w:rsid w:val="00B10C0F"/>
    <w:rsid w:val="00B15EF3"/>
    <w:rsid w:val="00B23660"/>
    <w:rsid w:val="00B2680E"/>
    <w:rsid w:val="00B27238"/>
    <w:rsid w:val="00B27BB7"/>
    <w:rsid w:val="00B3485C"/>
    <w:rsid w:val="00B34DBC"/>
    <w:rsid w:val="00B4057E"/>
    <w:rsid w:val="00B42BBC"/>
    <w:rsid w:val="00B43CAB"/>
    <w:rsid w:val="00B46D14"/>
    <w:rsid w:val="00B50F5F"/>
    <w:rsid w:val="00B5118B"/>
    <w:rsid w:val="00B51751"/>
    <w:rsid w:val="00B52035"/>
    <w:rsid w:val="00B54BCF"/>
    <w:rsid w:val="00B60647"/>
    <w:rsid w:val="00B61615"/>
    <w:rsid w:val="00B62623"/>
    <w:rsid w:val="00B62743"/>
    <w:rsid w:val="00B63CE6"/>
    <w:rsid w:val="00B70E98"/>
    <w:rsid w:val="00B7305D"/>
    <w:rsid w:val="00B80FF2"/>
    <w:rsid w:val="00B870AF"/>
    <w:rsid w:val="00B87D6D"/>
    <w:rsid w:val="00B92484"/>
    <w:rsid w:val="00B964FB"/>
    <w:rsid w:val="00BA0ECF"/>
    <w:rsid w:val="00BB1E47"/>
    <w:rsid w:val="00BB3057"/>
    <w:rsid w:val="00BB6142"/>
    <w:rsid w:val="00BC022E"/>
    <w:rsid w:val="00BC24AC"/>
    <w:rsid w:val="00BC3C25"/>
    <w:rsid w:val="00BC64FA"/>
    <w:rsid w:val="00BC65D6"/>
    <w:rsid w:val="00BD1A0D"/>
    <w:rsid w:val="00BD1B27"/>
    <w:rsid w:val="00BD1F3E"/>
    <w:rsid w:val="00BD4677"/>
    <w:rsid w:val="00BD54E3"/>
    <w:rsid w:val="00BD7DBB"/>
    <w:rsid w:val="00BE065D"/>
    <w:rsid w:val="00BE1A75"/>
    <w:rsid w:val="00BE6F2C"/>
    <w:rsid w:val="00BF11AD"/>
    <w:rsid w:val="00BF20F2"/>
    <w:rsid w:val="00BF4127"/>
    <w:rsid w:val="00BF47F1"/>
    <w:rsid w:val="00BF62AA"/>
    <w:rsid w:val="00C02407"/>
    <w:rsid w:val="00C0570D"/>
    <w:rsid w:val="00C16033"/>
    <w:rsid w:val="00C16356"/>
    <w:rsid w:val="00C20813"/>
    <w:rsid w:val="00C228C4"/>
    <w:rsid w:val="00C232CA"/>
    <w:rsid w:val="00C23AB2"/>
    <w:rsid w:val="00C2417C"/>
    <w:rsid w:val="00C24461"/>
    <w:rsid w:val="00C2479C"/>
    <w:rsid w:val="00C24BC2"/>
    <w:rsid w:val="00C2620D"/>
    <w:rsid w:val="00C313D5"/>
    <w:rsid w:val="00C3415A"/>
    <w:rsid w:val="00C357AA"/>
    <w:rsid w:val="00C35EDD"/>
    <w:rsid w:val="00C40A36"/>
    <w:rsid w:val="00C41B5F"/>
    <w:rsid w:val="00C42A78"/>
    <w:rsid w:val="00C50370"/>
    <w:rsid w:val="00C50DCD"/>
    <w:rsid w:val="00C51D8E"/>
    <w:rsid w:val="00C5271E"/>
    <w:rsid w:val="00C52766"/>
    <w:rsid w:val="00C528CA"/>
    <w:rsid w:val="00C52B23"/>
    <w:rsid w:val="00C540A2"/>
    <w:rsid w:val="00C54DC2"/>
    <w:rsid w:val="00C62079"/>
    <w:rsid w:val="00C642AD"/>
    <w:rsid w:val="00C65013"/>
    <w:rsid w:val="00C70887"/>
    <w:rsid w:val="00C7177E"/>
    <w:rsid w:val="00C75432"/>
    <w:rsid w:val="00C80155"/>
    <w:rsid w:val="00C8090E"/>
    <w:rsid w:val="00C834CA"/>
    <w:rsid w:val="00C860E1"/>
    <w:rsid w:val="00C95CAB"/>
    <w:rsid w:val="00CA037B"/>
    <w:rsid w:val="00CA5DB8"/>
    <w:rsid w:val="00CB0B0E"/>
    <w:rsid w:val="00CB4D0E"/>
    <w:rsid w:val="00CB7A69"/>
    <w:rsid w:val="00CC3A1E"/>
    <w:rsid w:val="00CC3CD7"/>
    <w:rsid w:val="00CC5B6A"/>
    <w:rsid w:val="00CC691E"/>
    <w:rsid w:val="00CD0E40"/>
    <w:rsid w:val="00CD26A8"/>
    <w:rsid w:val="00CD2B29"/>
    <w:rsid w:val="00CD2E8A"/>
    <w:rsid w:val="00CD56C4"/>
    <w:rsid w:val="00CD578B"/>
    <w:rsid w:val="00CD7055"/>
    <w:rsid w:val="00CE4E5C"/>
    <w:rsid w:val="00CF0E77"/>
    <w:rsid w:val="00CF561E"/>
    <w:rsid w:val="00CF7566"/>
    <w:rsid w:val="00D00B20"/>
    <w:rsid w:val="00D01789"/>
    <w:rsid w:val="00D04054"/>
    <w:rsid w:val="00D07620"/>
    <w:rsid w:val="00D11F0B"/>
    <w:rsid w:val="00D11FFB"/>
    <w:rsid w:val="00D204F9"/>
    <w:rsid w:val="00D2065F"/>
    <w:rsid w:val="00D24DFA"/>
    <w:rsid w:val="00D474A1"/>
    <w:rsid w:val="00D51775"/>
    <w:rsid w:val="00D57595"/>
    <w:rsid w:val="00D601BC"/>
    <w:rsid w:val="00D60951"/>
    <w:rsid w:val="00D70C65"/>
    <w:rsid w:val="00D72C92"/>
    <w:rsid w:val="00D72FD9"/>
    <w:rsid w:val="00D732DE"/>
    <w:rsid w:val="00D74179"/>
    <w:rsid w:val="00D76B31"/>
    <w:rsid w:val="00D80095"/>
    <w:rsid w:val="00D82214"/>
    <w:rsid w:val="00D865AF"/>
    <w:rsid w:val="00D9342A"/>
    <w:rsid w:val="00DA6559"/>
    <w:rsid w:val="00DB1B93"/>
    <w:rsid w:val="00DC0A6C"/>
    <w:rsid w:val="00DC0C5B"/>
    <w:rsid w:val="00DC7AF5"/>
    <w:rsid w:val="00DD4068"/>
    <w:rsid w:val="00DD4629"/>
    <w:rsid w:val="00DE0B8D"/>
    <w:rsid w:val="00DE4D32"/>
    <w:rsid w:val="00DE6AAA"/>
    <w:rsid w:val="00DE7C55"/>
    <w:rsid w:val="00DE7E6A"/>
    <w:rsid w:val="00DF00E3"/>
    <w:rsid w:val="00DF0278"/>
    <w:rsid w:val="00DF10AA"/>
    <w:rsid w:val="00DF264C"/>
    <w:rsid w:val="00DF4915"/>
    <w:rsid w:val="00DF4A5F"/>
    <w:rsid w:val="00DF6EF8"/>
    <w:rsid w:val="00DF700C"/>
    <w:rsid w:val="00E01674"/>
    <w:rsid w:val="00E028BC"/>
    <w:rsid w:val="00E0704A"/>
    <w:rsid w:val="00E07926"/>
    <w:rsid w:val="00E13F51"/>
    <w:rsid w:val="00E156B2"/>
    <w:rsid w:val="00E161B2"/>
    <w:rsid w:val="00E23009"/>
    <w:rsid w:val="00E24675"/>
    <w:rsid w:val="00E25EC3"/>
    <w:rsid w:val="00E30E19"/>
    <w:rsid w:val="00E350F9"/>
    <w:rsid w:val="00E371F1"/>
    <w:rsid w:val="00E44A42"/>
    <w:rsid w:val="00E44B95"/>
    <w:rsid w:val="00E4640A"/>
    <w:rsid w:val="00E5336B"/>
    <w:rsid w:val="00E54A27"/>
    <w:rsid w:val="00E607C2"/>
    <w:rsid w:val="00E61F6B"/>
    <w:rsid w:val="00E6500E"/>
    <w:rsid w:val="00E6536C"/>
    <w:rsid w:val="00E65916"/>
    <w:rsid w:val="00E73A3E"/>
    <w:rsid w:val="00E8162D"/>
    <w:rsid w:val="00E864B2"/>
    <w:rsid w:val="00E87A7F"/>
    <w:rsid w:val="00E9187F"/>
    <w:rsid w:val="00E93864"/>
    <w:rsid w:val="00E975B2"/>
    <w:rsid w:val="00EA4E4E"/>
    <w:rsid w:val="00EB038E"/>
    <w:rsid w:val="00EB0D54"/>
    <w:rsid w:val="00EB1527"/>
    <w:rsid w:val="00EB201B"/>
    <w:rsid w:val="00EB2569"/>
    <w:rsid w:val="00EB3357"/>
    <w:rsid w:val="00EB34A9"/>
    <w:rsid w:val="00EB75FE"/>
    <w:rsid w:val="00EC3A13"/>
    <w:rsid w:val="00ED2045"/>
    <w:rsid w:val="00ED37BF"/>
    <w:rsid w:val="00ED59B7"/>
    <w:rsid w:val="00ED67E8"/>
    <w:rsid w:val="00EE004F"/>
    <w:rsid w:val="00EE2A76"/>
    <w:rsid w:val="00EE3379"/>
    <w:rsid w:val="00EE3DD9"/>
    <w:rsid w:val="00EE75FA"/>
    <w:rsid w:val="00EE77D7"/>
    <w:rsid w:val="00EF1AD5"/>
    <w:rsid w:val="00EF42DD"/>
    <w:rsid w:val="00EF46C0"/>
    <w:rsid w:val="00EF63B7"/>
    <w:rsid w:val="00EF699B"/>
    <w:rsid w:val="00F020C2"/>
    <w:rsid w:val="00F147E9"/>
    <w:rsid w:val="00F17098"/>
    <w:rsid w:val="00F2180B"/>
    <w:rsid w:val="00F233AC"/>
    <w:rsid w:val="00F244F7"/>
    <w:rsid w:val="00F30B20"/>
    <w:rsid w:val="00F31C36"/>
    <w:rsid w:val="00F3227E"/>
    <w:rsid w:val="00F32B0C"/>
    <w:rsid w:val="00F3764A"/>
    <w:rsid w:val="00F441E0"/>
    <w:rsid w:val="00F53AA4"/>
    <w:rsid w:val="00F54EF0"/>
    <w:rsid w:val="00F55067"/>
    <w:rsid w:val="00F5631A"/>
    <w:rsid w:val="00F60895"/>
    <w:rsid w:val="00F60936"/>
    <w:rsid w:val="00F63986"/>
    <w:rsid w:val="00F65881"/>
    <w:rsid w:val="00F65954"/>
    <w:rsid w:val="00F667BB"/>
    <w:rsid w:val="00F67884"/>
    <w:rsid w:val="00F7161E"/>
    <w:rsid w:val="00F72B3A"/>
    <w:rsid w:val="00F73AAD"/>
    <w:rsid w:val="00F73D5E"/>
    <w:rsid w:val="00F75192"/>
    <w:rsid w:val="00F86035"/>
    <w:rsid w:val="00F874C2"/>
    <w:rsid w:val="00F87E89"/>
    <w:rsid w:val="00F91147"/>
    <w:rsid w:val="00F92198"/>
    <w:rsid w:val="00F93B14"/>
    <w:rsid w:val="00FA0932"/>
    <w:rsid w:val="00FA11F1"/>
    <w:rsid w:val="00FA5B9A"/>
    <w:rsid w:val="00FA622B"/>
    <w:rsid w:val="00FB176F"/>
    <w:rsid w:val="00FB597C"/>
    <w:rsid w:val="00FB5BC7"/>
    <w:rsid w:val="00FB6529"/>
    <w:rsid w:val="00FC1A07"/>
    <w:rsid w:val="00FC26FD"/>
    <w:rsid w:val="00FC3C0D"/>
    <w:rsid w:val="00FC4915"/>
    <w:rsid w:val="00FC5432"/>
    <w:rsid w:val="00FC5C1D"/>
    <w:rsid w:val="00FD04EE"/>
    <w:rsid w:val="00FD22EB"/>
    <w:rsid w:val="00FD6057"/>
    <w:rsid w:val="00FE129C"/>
    <w:rsid w:val="00FE3D3A"/>
    <w:rsid w:val="00FE424E"/>
    <w:rsid w:val="00FE5DC9"/>
    <w:rsid w:val="00FF1F8D"/>
    <w:rsid w:val="00FF2C4E"/>
    <w:rsid w:val="00FF3517"/>
  </w:rsids>
  <m:mathPr>
    <m:mathFont m:val="Cambria Math"/>
    <m:brkBin m:val="before"/>
    <m:brkBinSub m:val="--"/>
    <m:smallFrac m:val="0"/>
    <m:dispDef/>
    <m:lMargin m:val="0"/>
    <m:rMargin m:val="0"/>
    <m:defJc m:val="centerGroup"/>
    <m:wrapIndent m:val="1440"/>
    <m:intLim m:val="subSup"/>
    <m:naryLim m:val="undOvr"/>
  </m:mathPr>
  <w:themeFontLang w:val="bg-BG"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7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bg-BG"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57" w:after="57" w:line="276" w:lineRule="auto"/>
      <w:jc w:val="both"/>
    </w:pPr>
    <w:rPr>
      <w:rFonts w:ascii="Segoe UI" w:eastAsia="Segoe UI" w:hAnsi="Segoe UI" w:cs="Segoe UI"/>
      <w:sz w:val="22"/>
      <w:szCs w:val="22"/>
      <w:lang w:val="en-US"/>
    </w:rPr>
  </w:style>
  <w:style w:type="paragraph" w:styleId="1">
    <w:name w:val="heading 1"/>
    <w:basedOn w:val="Heading"/>
    <w:next w:val="a0"/>
    <w:uiPriority w:val="9"/>
    <w:qFormat/>
    <w:pPr>
      <w:spacing w:before="142" w:after="85"/>
      <w:outlineLvl w:val="0"/>
    </w:pPr>
    <w:rPr>
      <w:rFonts w:ascii="Segoe UI Light" w:eastAsia="Calibri Light" w:hAnsi="Segoe UI Light" w:cs="Calibri Light"/>
      <w:sz w:val="48"/>
      <w:szCs w:val="48"/>
    </w:rPr>
  </w:style>
  <w:style w:type="paragraph" w:styleId="2">
    <w:name w:val="heading 2"/>
    <w:basedOn w:val="Heading"/>
    <w:next w:val="a0"/>
    <w:uiPriority w:val="9"/>
    <w:unhideWhenUsed/>
    <w:qFormat/>
    <w:pPr>
      <w:spacing w:before="57" w:after="57"/>
      <w:outlineLvl w:val="1"/>
    </w:pPr>
    <w:rPr>
      <w:rFonts w:ascii="Segoe UI" w:eastAsia="NSimSun" w:hAnsi="Segoe UI"/>
      <w:color w:val="000000"/>
      <w:sz w:val="36"/>
      <w:szCs w:val="36"/>
      <w:shd w:val="clear" w:color="auto" w:fill="FFFFFF"/>
    </w:rPr>
  </w:style>
  <w:style w:type="paragraph" w:styleId="3">
    <w:name w:val="heading 3"/>
    <w:basedOn w:val="Heading"/>
    <w:next w:val="a0"/>
    <w:uiPriority w:val="9"/>
    <w:unhideWhenUsed/>
    <w:qFormat/>
    <w:pPr>
      <w:spacing w:before="57" w:after="57"/>
      <w:outlineLvl w:val="2"/>
    </w:pPr>
    <w:rPr>
      <w:rFonts w:ascii="Segoe UI Semibold" w:eastAsia="NSimSun" w:hAnsi="Segoe UI Semibold"/>
      <w:sz w:val="26"/>
      <w:szCs w:val="26"/>
      <w:shd w:val="clear" w:color="auto" w:fill="FFFFFF"/>
    </w:rPr>
  </w:style>
  <w:style w:type="paragraph" w:styleId="4">
    <w:name w:val="heading 4"/>
    <w:basedOn w:val="Heading"/>
    <w:next w:val="a0"/>
    <w:uiPriority w:val="9"/>
    <w:unhideWhenUsed/>
    <w:qFormat/>
    <w:pPr>
      <w:spacing w:before="57" w:after="57"/>
      <w:outlineLvl w:val="3"/>
    </w:pPr>
    <w:rPr>
      <w:rFonts w:ascii="Segoe UI Semibold" w:eastAsia="NSimSun" w:hAnsi="Segoe UI Semibold"/>
      <w:b/>
      <w:bCs/>
      <w:sz w:val="24"/>
      <w:szCs w:val="24"/>
      <w:shd w:val="clear" w:color="auto" w:fill="FFFFFF"/>
    </w:rPr>
  </w:style>
  <w:style w:type="paragraph" w:styleId="5">
    <w:name w:val="heading 5"/>
    <w:basedOn w:val="a"/>
    <w:next w:val="a"/>
    <w:link w:val="50"/>
    <w:uiPriority w:val="9"/>
    <w:unhideWhenUsed/>
    <w:qFormat/>
    <w:rsid w:val="00620C40"/>
    <w:pPr>
      <w:keepNext/>
      <w:keepLines/>
      <w:spacing w:before="40" w:after="0"/>
      <w:outlineLvl w:val="4"/>
    </w:pPr>
    <w:rPr>
      <w:rFonts w:asciiTheme="majorHAnsi" w:eastAsiaTheme="majorEastAsia" w:hAnsiTheme="majorHAnsi" w:cs="Mangal"/>
      <w:color w:val="0F4761" w:themeColor="accent1" w:themeShade="BF"/>
      <w:szCs w:val="20"/>
    </w:rPr>
  </w:style>
  <w:style w:type="paragraph" w:styleId="6">
    <w:name w:val="heading 6"/>
    <w:basedOn w:val="a"/>
    <w:next w:val="a"/>
    <w:link w:val="60"/>
    <w:uiPriority w:val="9"/>
    <w:semiHidden/>
    <w:unhideWhenUsed/>
    <w:qFormat/>
    <w:rsid w:val="00620C40"/>
    <w:pPr>
      <w:keepNext/>
      <w:keepLines/>
      <w:spacing w:before="40" w:after="0"/>
      <w:outlineLvl w:val="5"/>
    </w:pPr>
    <w:rPr>
      <w:rFonts w:asciiTheme="majorHAnsi" w:eastAsiaTheme="majorEastAsia" w:hAnsiTheme="majorHAnsi" w:cs="Mangal"/>
      <w:color w:val="0A2F40" w:themeColor="accent1" w:themeShade="7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Variable">
    <w:name w:val="Variable"/>
    <w:qFormat/>
    <w:rPr>
      <w:rFonts w:ascii="Times New Roman" w:eastAsia="Times New Roman" w:hAnsi="Times New Roman" w:cs="Times New Roman"/>
      <w:i/>
      <w:iCs/>
      <w:color w:val="0000FF"/>
      <w:sz w:val="24"/>
      <w:szCs w:val="24"/>
    </w:rPr>
  </w:style>
  <w:style w:type="character" w:customStyle="1" w:styleId="Bullets">
    <w:name w:val="Bullets"/>
    <w:qFormat/>
    <w:rPr>
      <w:rFonts w:ascii="OpenSymbol" w:eastAsia="OpenSymbol" w:hAnsi="OpenSymbol" w:cs="OpenSymbol"/>
    </w:rPr>
  </w:style>
  <w:style w:type="character" w:styleId="a4">
    <w:name w:val="Hyperlink"/>
    <w:uiPriority w:val="99"/>
    <w:rPr>
      <w:color w:val="000080"/>
      <w:u w:val="single"/>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SourceText">
    <w:name w:val="Source Text"/>
    <w:qFormat/>
    <w:rPr>
      <w:rFonts w:ascii="Liberation Mono" w:eastAsia="NSimSun" w:hAnsi="Liberation Mono" w:cs="Liberation Mono"/>
    </w:rPr>
  </w:style>
  <w:style w:type="character" w:styleId="a5">
    <w:name w:val="Emphasis"/>
    <w:uiPriority w:val="20"/>
    <w:qFormat/>
    <w:rPr>
      <w:i/>
      <w:iCs/>
    </w:rPr>
  </w:style>
  <w:style w:type="character" w:customStyle="1" w:styleId="cond">
    <w:name w:val="Изходен код.cond"/>
    <w:basedOn w:val="SourceText"/>
    <w:qFormat/>
    <w:rPr>
      <w:rFonts w:ascii="Liberation Mono" w:eastAsia="NSimSun" w:hAnsi="Liberation Mono" w:cs="Liberation Mono"/>
      <w:color w:val="FF00FF"/>
    </w:rPr>
  </w:style>
  <w:style w:type="character" w:customStyle="1" w:styleId="IndexLink">
    <w:name w:val="Index Link"/>
    <w:qFormat/>
  </w:style>
  <w:style w:type="character" w:customStyle="1" w:styleId="LineNumbering">
    <w:name w:val="Line Numbering"/>
  </w:style>
  <w:style w:type="character" w:styleId="a6">
    <w:name w:val="FollowedHyperlink"/>
    <w:rPr>
      <w:color w:val="800000"/>
      <w:u w:val="single"/>
    </w:rPr>
  </w:style>
  <w:style w:type="character" w:styleId="HTML">
    <w:name w:val="HTML Variable"/>
    <w:basedOn w:val="a1"/>
    <w:uiPriority w:val="99"/>
    <w:qFormat/>
    <w:rPr>
      <w:rFonts w:ascii="Cambria" w:hAnsi="Cambria" w:cs="Times New Roman"/>
      <w:i/>
      <w:iCs/>
      <w:color w:val="0000FF"/>
    </w:rPr>
  </w:style>
  <w:style w:type="character" w:customStyle="1" w:styleId="b">
    <w:name w:val="b"/>
    <w:basedOn w:val="a1"/>
    <w:qFormat/>
    <w:rPr>
      <w:rFonts w:cs="Times New Roman"/>
    </w:rPr>
  </w:style>
  <w:style w:type="character" w:customStyle="1" w:styleId="10">
    <w:name w:val="Заглавие 1 Знак"/>
    <w:basedOn w:val="a1"/>
    <w:qFormat/>
    <w:rPr>
      <w:rFonts w:ascii="Times New Roman" w:hAnsi="Times New Roman" w:cs="Times New Roman"/>
      <w:b/>
      <w:bCs/>
      <w:kern w:val="2"/>
      <w:sz w:val="48"/>
      <w:szCs w:val="48"/>
      <w:lang w:eastAsia="bg-BG"/>
    </w:rPr>
  </w:style>
  <w:style w:type="character" w:customStyle="1" w:styleId="a7">
    <w:name w:val="Горен колонтитул Знак"/>
    <w:basedOn w:val="a1"/>
    <w:qFormat/>
    <w:rPr>
      <w:rFonts w:cs="Times New Roman"/>
    </w:rPr>
  </w:style>
  <w:style w:type="character" w:customStyle="1" w:styleId="a8">
    <w:name w:val="Долен колонтитул Знак"/>
    <w:basedOn w:val="a1"/>
    <w:qFormat/>
    <w:rPr>
      <w:rFonts w:cs="Times New Roman"/>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a9">
    <w:name w:val="Strong"/>
    <w:uiPriority w:val="22"/>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SourceTextcond">
    <w:name w:val="Source Text.cond"/>
    <w:basedOn w:val="SourceText"/>
    <w:qFormat/>
    <w:rPr>
      <w:rFonts w:ascii="Liberation Mono" w:eastAsia="NSimSun" w:hAnsi="Liberation Mono" w:cs="Liberation Mono"/>
      <w:color w:val="FF00FF"/>
    </w:rPr>
  </w:style>
  <w:style w:type="character" w:customStyle="1" w:styleId="Emphasismacro">
    <w:name w:val="Emphasis.macro"/>
    <w:basedOn w:val="a5"/>
    <w:qFormat/>
    <w:rPr>
      <w:i/>
      <w:iCs/>
      <w:color w:val="8B008B"/>
    </w:rPr>
  </w:style>
  <w:style w:type="character" w:styleId="aa">
    <w:name w:val="Unresolved Mention"/>
    <w:basedOn w:val="a1"/>
    <w:uiPriority w:val="99"/>
    <w:semiHidden/>
    <w:unhideWhenUsed/>
    <w:qFormat/>
    <w:rsid w:val="001A17F0"/>
    <w:rPr>
      <w:color w:val="605E5C"/>
      <w:shd w:val="clear" w:color="auto" w:fill="E1DFDD"/>
    </w:rPr>
  </w:style>
  <w:style w:type="character" w:styleId="ab">
    <w:name w:val="Placeholder Text"/>
    <w:basedOn w:val="a1"/>
    <w:uiPriority w:val="99"/>
    <w:semiHidden/>
    <w:qFormat/>
    <w:rsid w:val="005014C1"/>
    <w:rPr>
      <w:color w:val="666666"/>
    </w:rPr>
  </w:style>
  <w:style w:type="paragraph" w:customStyle="1" w:styleId="Heading">
    <w:name w:val="Heading"/>
    <w:basedOn w:val="a"/>
    <w:next w:val="a0"/>
    <w:qFormat/>
    <w:pPr>
      <w:keepNext/>
      <w:spacing w:before="240" w:after="120"/>
    </w:pPr>
    <w:rPr>
      <w:rFonts w:ascii="Liberation Sans" w:eastAsia="Microsoft YaHei" w:hAnsi="Liberation Sans" w:cs="Lucida Sans"/>
      <w:sz w:val="28"/>
      <w:szCs w:val="28"/>
    </w:rPr>
  </w:style>
  <w:style w:type="paragraph" w:styleId="a0">
    <w:name w:val="Body Text"/>
    <w:basedOn w:val="a"/>
    <w:pPr>
      <w:ind w:right="113"/>
    </w:pPr>
    <w:rPr>
      <w:shd w:val="clear" w:color="auto" w:fill="FFFFFF"/>
    </w:rPr>
  </w:style>
  <w:style w:type="paragraph" w:styleId="ac">
    <w:name w:val="List"/>
    <w:basedOn w:val="a0"/>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rPr>
  </w:style>
  <w:style w:type="paragraph" w:customStyle="1" w:styleId="HorizontalLine">
    <w:name w:val="Horizontal Line"/>
    <w:basedOn w:val="a"/>
    <w:next w:val="a0"/>
    <w:qFormat/>
    <w:pPr>
      <w:suppressLineNumbers/>
      <w:pBdr>
        <w:bottom w:val="double" w:sz="2" w:space="0" w:color="808080"/>
      </w:pBdr>
      <w:spacing w:before="0" w:after="283"/>
    </w:pPr>
    <w:rPr>
      <w:sz w:val="12"/>
      <w:szCs w:val="12"/>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ae">
    <w:name w:val="Title"/>
    <w:basedOn w:val="Heading"/>
    <w:next w:val="a0"/>
    <w:uiPriority w:val="10"/>
    <w:qFormat/>
    <w:pPr>
      <w:spacing w:before="227" w:after="113"/>
      <w:jc w:val="left"/>
    </w:pPr>
    <w:rPr>
      <w:b/>
      <w:bCs/>
      <w:sz w:val="56"/>
      <w:szCs w:val="56"/>
    </w:rPr>
  </w:style>
  <w:style w:type="paragraph" w:styleId="af">
    <w:name w:val="Subtitle"/>
    <w:basedOn w:val="Heading"/>
    <w:next w:val="a0"/>
    <w:uiPriority w:val="11"/>
    <w:qFormat/>
    <w:pPr>
      <w:spacing w:before="60"/>
      <w:jc w:val="center"/>
    </w:pPr>
    <w:rPr>
      <w:sz w:val="36"/>
      <w:szCs w:val="36"/>
    </w:rPr>
  </w:style>
  <w:style w:type="paragraph" w:styleId="af0">
    <w:name w:val="index heading"/>
    <w:basedOn w:val="Heading"/>
  </w:style>
  <w:style w:type="paragraph" w:styleId="af1">
    <w:name w:val="TOC Heading"/>
    <w:basedOn w:val="af0"/>
  </w:style>
  <w:style w:type="paragraph" w:styleId="11">
    <w:name w:val="toc 1"/>
    <w:basedOn w:val="Index"/>
    <w:uiPriority w:val="39"/>
    <w:pPr>
      <w:tabs>
        <w:tab w:val="right" w:leader="dot" w:pos="9638"/>
      </w:tabs>
    </w:pPr>
  </w:style>
  <w:style w:type="paragraph" w:styleId="20">
    <w:name w:val="toc 2"/>
    <w:basedOn w:val="Index"/>
    <w:uiPriority w:val="39"/>
    <w:pPr>
      <w:tabs>
        <w:tab w:val="right" w:leader="dot" w:pos="9355"/>
      </w:tabs>
      <w:ind w:left="283"/>
    </w:pPr>
  </w:style>
  <w:style w:type="paragraph" w:styleId="30">
    <w:name w:val="toc 3"/>
    <w:basedOn w:val="Index"/>
    <w:uiPriority w:val="39"/>
    <w:pPr>
      <w:tabs>
        <w:tab w:val="right" w:leader="dot" w:pos="9072"/>
      </w:tabs>
      <w:ind w:left="566"/>
    </w:p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HeaderandFooter"/>
  </w:style>
  <w:style w:type="paragraph" w:styleId="af3">
    <w:name w:val="header"/>
    <w:basedOn w:val="HeaderandFooter"/>
  </w:style>
  <w:style w:type="paragraph" w:customStyle="1" w:styleId="PreformattedText">
    <w:name w:val="Preformatted Text"/>
    <w:basedOn w:val="a"/>
    <w:qFormat/>
    <w:pPr>
      <w:spacing w:after="0"/>
    </w:pPr>
    <w:rPr>
      <w:rFonts w:ascii="Liberation Mono" w:eastAsia="NSimSun" w:hAnsi="Liberation Mono" w:cs="Liberation Mono"/>
      <w:sz w:val="20"/>
      <w:szCs w:val="20"/>
    </w:rPr>
  </w:style>
  <w:style w:type="paragraph" w:styleId="40">
    <w:name w:val="toc 4"/>
    <w:basedOn w:val="Index"/>
    <w:uiPriority w:val="39"/>
    <w:pPr>
      <w:tabs>
        <w:tab w:val="right" w:leader="dot" w:pos="8788"/>
      </w:tabs>
      <w:ind w:left="850"/>
    </w:pPr>
  </w:style>
  <w:style w:type="paragraph" w:customStyle="1" w:styleId="12">
    <w:name w:val="Нормална таблица1"/>
    <w:qFormat/>
    <w:rPr>
      <w:rFonts w:ascii="Calibri" w:eastAsia="Cambria Math" w:hAnsi="Calibri" w:cs="Arial"/>
      <w:sz w:val="22"/>
      <w:szCs w:val="22"/>
      <w:lang w:eastAsia="en-US" w:bidi="ar-SA"/>
    </w:rPr>
  </w:style>
  <w:style w:type="paragraph" w:styleId="af4">
    <w:name w:val="Normal (Web)"/>
    <w:basedOn w:val="a"/>
    <w:uiPriority w:val="99"/>
    <w:qFormat/>
    <w:pPr>
      <w:spacing w:before="120" w:after="120" w:line="336" w:lineRule="exact"/>
    </w:pPr>
    <w:rPr>
      <w:rFonts w:cs="Times New Roman"/>
      <w:szCs w:val="24"/>
      <w:lang w:eastAsia="bg-BG"/>
    </w:rPr>
  </w:style>
  <w:style w:type="paragraph" w:customStyle="1" w:styleId="13">
    <w:name w:val="Мрежа в таблица1"/>
    <w:basedOn w:val="12"/>
    <w:qFormat/>
  </w:style>
  <w:style w:type="paragraph" w:customStyle="1" w:styleId="DefinitionTerm">
    <w:name w:val="Definition Term"/>
    <w:basedOn w:val="a"/>
    <w:qFormat/>
  </w:style>
  <w:style w:type="paragraph" w:customStyle="1" w:styleId="DefinitionList">
    <w:name w:val="Definition List"/>
    <w:basedOn w:val="a"/>
    <w:next w:val="DefinitionTerm"/>
    <w:qFormat/>
    <w:pPr>
      <w:ind w:left="360" w:firstLine="283"/>
    </w:pPr>
  </w:style>
  <w:style w:type="paragraph" w:customStyle="1" w:styleId="H1">
    <w:name w:val="H1"/>
    <w:basedOn w:val="a"/>
    <w:next w:val="a"/>
    <w:qFormat/>
    <w:pPr>
      <w:keepNext/>
      <w:spacing w:before="100" w:after="100"/>
      <w:outlineLvl w:val="1"/>
    </w:pPr>
    <w:rPr>
      <w:b/>
      <w:kern w:val="2"/>
      <w:sz w:val="48"/>
    </w:rPr>
  </w:style>
  <w:style w:type="paragraph" w:customStyle="1" w:styleId="H2">
    <w:name w:val="H2"/>
    <w:basedOn w:val="a"/>
    <w:next w:val="a"/>
    <w:qFormat/>
    <w:pPr>
      <w:keepNext/>
      <w:spacing w:before="100" w:after="100"/>
      <w:outlineLvl w:val="2"/>
    </w:pPr>
    <w:rPr>
      <w:b/>
      <w:sz w:val="36"/>
    </w:rPr>
  </w:style>
  <w:style w:type="paragraph" w:customStyle="1" w:styleId="H3">
    <w:name w:val="H3"/>
    <w:basedOn w:val="a"/>
    <w:next w:val="a"/>
    <w:qFormat/>
    <w:rsid w:val="00284322"/>
    <w:pPr>
      <w:keepNext/>
      <w:spacing w:before="100" w:after="100"/>
      <w:outlineLvl w:val="3"/>
    </w:pPr>
    <w:rPr>
      <w:b/>
      <w:sz w:val="36"/>
    </w:rPr>
  </w:style>
  <w:style w:type="paragraph" w:customStyle="1" w:styleId="H4">
    <w:name w:val="H4"/>
    <w:basedOn w:val="a"/>
    <w:next w:val="a"/>
    <w:qFormat/>
    <w:rsid w:val="00284322"/>
    <w:pPr>
      <w:keepNext/>
      <w:spacing w:before="100" w:after="100"/>
      <w:outlineLvl w:val="4"/>
    </w:pPr>
    <w:rPr>
      <w:b/>
      <w:sz w:val="32"/>
    </w:rPr>
  </w:style>
  <w:style w:type="paragraph" w:customStyle="1" w:styleId="H5">
    <w:name w:val="H5"/>
    <w:basedOn w:val="a"/>
    <w:next w:val="a"/>
    <w:qFormat/>
    <w:rsid w:val="00284322"/>
    <w:pPr>
      <w:keepNext/>
      <w:spacing w:before="100" w:after="100"/>
      <w:outlineLvl w:val="5"/>
    </w:pPr>
    <w:rPr>
      <w:b/>
      <w:sz w:val="28"/>
    </w:rPr>
  </w:style>
  <w:style w:type="paragraph" w:customStyle="1" w:styleId="H6">
    <w:name w:val="H6"/>
    <w:basedOn w:val="a"/>
    <w:next w:val="a"/>
    <w:qFormat/>
    <w:rsid w:val="00284322"/>
    <w:pPr>
      <w:keepNext/>
      <w:spacing w:before="100" w:after="100"/>
      <w:outlineLvl w:val="6"/>
    </w:pPr>
    <w:rPr>
      <w:b/>
      <w:sz w:val="26"/>
    </w:rPr>
  </w:style>
  <w:style w:type="paragraph" w:customStyle="1" w:styleId="Address">
    <w:name w:val="Address"/>
    <w:basedOn w:val="a"/>
    <w:next w:val="a"/>
    <w:qFormat/>
    <w:rPr>
      <w:i/>
    </w:rPr>
  </w:style>
  <w:style w:type="paragraph" w:customStyle="1" w:styleId="Blockquote">
    <w:name w:val="Blockquote"/>
    <w:basedOn w:val="a"/>
    <w:qFormat/>
    <w:pPr>
      <w:spacing w:before="100" w:after="100"/>
      <w:ind w:left="360" w:right="360" w:firstLine="283"/>
    </w:pPr>
  </w:style>
  <w:style w:type="paragraph" w:customStyle="1" w:styleId="Preformatted">
    <w:name w:val="Preformatted"/>
    <w:basedOn w:val="a"/>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next w:val="a"/>
    <w:qFormat/>
    <w:pPr>
      <w:widowControl w:val="0"/>
      <w:pBdr>
        <w:top w:val="double" w:sz="2" w:space="0" w:color="000000"/>
      </w:pBdr>
      <w:jc w:val="center"/>
    </w:pPr>
    <w:rPr>
      <w:rFonts w:ascii="Arial" w:eastAsia="Arial" w:hAnsi="Arial" w:cs="Courier New"/>
      <w:vanish/>
      <w:sz w:val="16"/>
    </w:rPr>
  </w:style>
  <w:style w:type="paragraph" w:customStyle="1" w:styleId="z-TopofForm">
    <w:name w:val="z-Top of Form"/>
    <w:next w:val="a"/>
    <w:qFormat/>
    <w:pPr>
      <w:widowControl w:val="0"/>
      <w:pBdr>
        <w:bottom w:val="double" w:sz="2" w:space="0" w:color="000000"/>
      </w:pBdr>
      <w:jc w:val="center"/>
    </w:pPr>
    <w:rPr>
      <w:rFonts w:ascii="Arial" w:eastAsia="Arial" w:hAnsi="Arial" w:cs="Courier New"/>
      <w:vanish/>
      <w:sz w:val="16"/>
    </w:rPr>
  </w:style>
  <w:style w:type="paragraph" w:customStyle="1" w:styleId="ListIndent">
    <w:name w:val="List Indent"/>
    <w:basedOn w:val="a0"/>
    <w:qFormat/>
    <w:pPr>
      <w:tabs>
        <w:tab w:val="left" w:pos="0"/>
      </w:tabs>
      <w:ind w:left="2835" w:hanging="2551"/>
    </w:pPr>
  </w:style>
  <w:style w:type="paragraph" w:customStyle="1" w:styleId="western">
    <w:name w:val="western"/>
    <w:basedOn w:val="a"/>
    <w:qFormat/>
    <w:rsid w:val="00B1019F"/>
    <w:pPr>
      <w:widowControl/>
      <w:suppressAutoHyphens w:val="0"/>
      <w:spacing w:beforeAutospacing="1" w:after="142" w:line="360" w:lineRule="auto"/>
      <w:ind w:firstLine="284"/>
    </w:pPr>
    <w:rPr>
      <w:rFonts w:eastAsia="Times New Roman"/>
      <w:lang w:val="bg-BG" w:eastAsia="bg-BG" w:bidi="ar-SA"/>
    </w:rPr>
  </w:style>
  <w:style w:type="paragraph" w:customStyle="1" w:styleId="FrameContents">
    <w:name w:val="Frame Contents"/>
    <w:basedOn w:val="a"/>
    <w:qFormat/>
  </w:style>
  <w:style w:type="character" w:customStyle="1" w:styleId="cond0">
    <w:name w:val="cond"/>
    <w:basedOn w:val="a1"/>
    <w:rsid w:val="00DF4A5F"/>
  </w:style>
  <w:style w:type="character" w:customStyle="1" w:styleId="b1">
    <w:name w:val="b1"/>
    <w:basedOn w:val="a1"/>
    <w:rsid w:val="00B51751"/>
    <w:rPr>
      <w:color w:val="FF1493"/>
    </w:rPr>
  </w:style>
  <w:style w:type="character" w:customStyle="1" w:styleId="o1">
    <w:name w:val="o1"/>
    <w:basedOn w:val="a1"/>
    <w:rsid w:val="00B51751"/>
    <w:rPr>
      <w:color w:val="DAA520"/>
    </w:rPr>
  </w:style>
  <w:style w:type="character" w:customStyle="1" w:styleId="vec3">
    <w:name w:val="vec3"/>
    <w:basedOn w:val="a1"/>
    <w:rsid w:val="00B51751"/>
    <w:rPr>
      <w:i w:val="0"/>
      <w:iCs w:val="0"/>
      <w:color w:val="000000"/>
      <w:position w:val="2"/>
    </w:rPr>
  </w:style>
  <w:style w:type="character" w:customStyle="1" w:styleId="hang">
    <w:name w:val="hang"/>
    <w:basedOn w:val="a1"/>
    <w:rsid w:val="008D3D77"/>
  </w:style>
  <w:style w:type="character" w:customStyle="1" w:styleId="50">
    <w:name w:val="Заглавие 5 Знак"/>
    <w:basedOn w:val="a1"/>
    <w:link w:val="5"/>
    <w:uiPriority w:val="9"/>
    <w:rsid w:val="00620C40"/>
    <w:rPr>
      <w:rFonts w:asciiTheme="majorHAnsi" w:eastAsiaTheme="majorEastAsia" w:hAnsiTheme="majorHAnsi" w:cs="Mangal"/>
      <w:color w:val="0F4761" w:themeColor="accent1" w:themeShade="BF"/>
      <w:sz w:val="22"/>
      <w:szCs w:val="20"/>
      <w:lang w:val="en-US"/>
    </w:rPr>
  </w:style>
  <w:style w:type="character" w:customStyle="1" w:styleId="60">
    <w:name w:val="Заглавие 6 Знак"/>
    <w:basedOn w:val="a1"/>
    <w:link w:val="6"/>
    <w:uiPriority w:val="9"/>
    <w:semiHidden/>
    <w:rsid w:val="00620C40"/>
    <w:rPr>
      <w:rFonts w:asciiTheme="majorHAnsi" w:eastAsiaTheme="majorEastAsia" w:hAnsiTheme="majorHAnsi" w:cs="Mangal"/>
      <w:color w:val="0A2F40" w:themeColor="accent1" w:themeShade="7F"/>
      <w:sz w:val="22"/>
      <w:szCs w:val="20"/>
      <w:lang w:val="en-US"/>
    </w:rPr>
  </w:style>
  <w:style w:type="character" w:styleId="HTML0">
    <w:name w:val="HTML Code"/>
    <w:basedOn w:val="a1"/>
    <w:uiPriority w:val="99"/>
    <w:semiHidden/>
    <w:unhideWhenUsed/>
    <w:rsid w:val="00620C40"/>
    <w:rPr>
      <w:rFonts w:ascii="Courier New" w:eastAsia="Times New Roman" w:hAnsi="Courier New" w:cs="Courier New"/>
      <w:sz w:val="20"/>
      <w:szCs w:val="20"/>
    </w:rPr>
  </w:style>
  <w:style w:type="character" w:customStyle="1" w:styleId="err">
    <w:name w:val="err"/>
    <w:basedOn w:val="a1"/>
    <w:rsid w:val="002D75C6"/>
  </w:style>
  <w:style w:type="character" w:customStyle="1" w:styleId="ok">
    <w:name w:val="ok"/>
    <w:basedOn w:val="a1"/>
    <w:rsid w:val="002D75C6"/>
  </w:style>
  <w:style w:type="character" w:customStyle="1" w:styleId="ref">
    <w:name w:val="ref"/>
    <w:basedOn w:val="a1"/>
    <w:rsid w:val="002D75C6"/>
  </w:style>
  <w:style w:type="character" w:customStyle="1" w:styleId="button">
    <w:name w:val="button"/>
    <w:basedOn w:val="a1"/>
    <w:rsid w:val="009F4B14"/>
  </w:style>
  <w:style w:type="paragraph" w:styleId="51">
    <w:name w:val="toc 5"/>
    <w:basedOn w:val="a"/>
    <w:next w:val="a"/>
    <w:autoRedefine/>
    <w:uiPriority w:val="39"/>
    <w:unhideWhenUsed/>
    <w:rsid w:val="003A21DD"/>
    <w:pPr>
      <w:spacing w:after="100"/>
      <w:ind w:left="880"/>
    </w:pPr>
    <w:rPr>
      <w:rFonts w:cs="Mangal"/>
      <w:szCs w:val="20"/>
    </w:rPr>
  </w:style>
  <w:style w:type="paragraph" w:styleId="61">
    <w:name w:val="toc 6"/>
    <w:basedOn w:val="a"/>
    <w:next w:val="a"/>
    <w:autoRedefine/>
    <w:uiPriority w:val="39"/>
    <w:unhideWhenUsed/>
    <w:rsid w:val="003A21DD"/>
    <w:pPr>
      <w:spacing w:after="100"/>
      <w:ind w:left="1100"/>
    </w:pPr>
    <w:rPr>
      <w:rFonts w:cs="Mangal"/>
      <w:szCs w:val="20"/>
    </w:rPr>
  </w:style>
  <w:style w:type="paragraph" w:styleId="7">
    <w:name w:val="toc 7"/>
    <w:basedOn w:val="a"/>
    <w:next w:val="a"/>
    <w:autoRedefine/>
    <w:uiPriority w:val="39"/>
    <w:unhideWhenUsed/>
    <w:rsid w:val="003A21DD"/>
    <w:pPr>
      <w:widowControl/>
      <w:suppressAutoHyphens w:val="0"/>
      <w:spacing w:before="0" w:after="100" w:line="278" w:lineRule="auto"/>
      <w:ind w:left="1440"/>
      <w:jc w:val="left"/>
    </w:pPr>
    <w:rPr>
      <w:rFonts w:asciiTheme="minorHAnsi" w:eastAsiaTheme="minorEastAsia" w:hAnsiTheme="minorHAnsi" w:cstheme="minorBidi"/>
      <w:kern w:val="2"/>
      <w:sz w:val="24"/>
      <w:szCs w:val="24"/>
      <w:lang w:val="bg-BG" w:eastAsia="bg-BG" w:bidi="ar-SA"/>
      <w14:ligatures w14:val="standardContextual"/>
    </w:rPr>
  </w:style>
  <w:style w:type="paragraph" w:styleId="8">
    <w:name w:val="toc 8"/>
    <w:basedOn w:val="a"/>
    <w:next w:val="a"/>
    <w:autoRedefine/>
    <w:uiPriority w:val="39"/>
    <w:unhideWhenUsed/>
    <w:rsid w:val="003A21DD"/>
    <w:pPr>
      <w:widowControl/>
      <w:suppressAutoHyphens w:val="0"/>
      <w:spacing w:before="0" w:after="100" w:line="278" w:lineRule="auto"/>
      <w:ind w:left="1680"/>
      <w:jc w:val="left"/>
    </w:pPr>
    <w:rPr>
      <w:rFonts w:asciiTheme="minorHAnsi" w:eastAsiaTheme="minorEastAsia" w:hAnsiTheme="minorHAnsi" w:cstheme="minorBidi"/>
      <w:kern w:val="2"/>
      <w:sz w:val="24"/>
      <w:szCs w:val="24"/>
      <w:lang w:val="bg-BG" w:eastAsia="bg-BG" w:bidi="ar-SA"/>
      <w14:ligatures w14:val="standardContextual"/>
    </w:rPr>
  </w:style>
  <w:style w:type="paragraph" w:styleId="9">
    <w:name w:val="toc 9"/>
    <w:basedOn w:val="a"/>
    <w:next w:val="a"/>
    <w:autoRedefine/>
    <w:uiPriority w:val="39"/>
    <w:unhideWhenUsed/>
    <w:rsid w:val="003A21DD"/>
    <w:pPr>
      <w:widowControl/>
      <w:suppressAutoHyphens w:val="0"/>
      <w:spacing w:before="0" w:after="100" w:line="278" w:lineRule="auto"/>
      <w:ind w:left="1920"/>
      <w:jc w:val="left"/>
    </w:pPr>
    <w:rPr>
      <w:rFonts w:asciiTheme="minorHAnsi" w:eastAsiaTheme="minorEastAsia" w:hAnsiTheme="minorHAnsi" w:cstheme="minorBidi"/>
      <w:kern w:val="2"/>
      <w:sz w:val="24"/>
      <w:szCs w:val="24"/>
      <w:lang w:val="bg-BG" w:eastAsia="bg-BG" w:bidi="ar-SA"/>
      <w14:ligatures w14:val="standardContextual"/>
    </w:rPr>
  </w:style>
  <w:style w:type="character" w:customStyle="1" w:styleId="o">
    <w:name w:val="o"/>
    <w:basedOn w:val="a1"/>
    <w:rsid w:val="00ED37BF"/>
  </w:style>
  <w:style w:type="character" w:customStyle="1" w:styleId="14">
    <w:name w:val="Текст на макрос1"/>
    <w:basedOn w:val="a1"/>
    <w:rsid w:val="00ED37BF"/>
  </w:style>
  <w:style w:type="table" w:styleId="af5">
    <w:name w:val="Table Grid"/>
    <w:basedOn w:val="a2"/>
    <w:uiPriority w:val="39"/>
    <w:rsid w:val="00FD2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
    <w:name w:val="eq"/>
    <w:basedOn w:val="a1"/>
    <w:rsid w:val="00D80095"/>
  </w:style>
  <w:style w:type="character" w:customStyle="1" w:styleId="block">
    <w:name w:val="block"/>
    <w:basedOn w:val="a1"/>
    <w:rsid w:val="00D80095"/>
  </w:style>
  <w:style w:type="character" w:customStyle="1" w:styleId="dvc">
    <w:name w:val="dvc"/>
    <w:basedOn w:val="a1"/>
    <w:rsid w:val="00D80095"/>
  </w:style>
  <w:style w:type="paragraph" w:styleId="HTML1">
    <w:name w:val="HTML Preformatted"/>
    <w:basedOn w:val="a"/>
    <w:link w:val="HTML2"/>
    <w:uiPriority w:val="99"/>
    <w:unhideWhenUsed/>
    <w:rsid w:val="006A1D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pPr>
    <w:rPr>
      <w:rFonts w:ascii="Courier New" w:eastAsia="Times New Roman" w:hAnsi="Courier New" w:cs="Courier New"/>
      <w:sz w:val="20"/>
      <w:szCs w:val="20"/>
      <w:lang w:val="bg-BG" w:eastAsia="bg-BG" w:bidi="ar-SA"/>
    </w:rPr>
  </w:style>
  <w:style w:type="character" w:customStyle="1" w:styleId="HTML2">
    <w:name w:val="HTML стандартен Знак"/>
    <w:basedOn w:val="a1"/>
    <w:link w:val="HTML1"/>
    <w:uiPriority w:val="99"/>
    <w:rsid w:val="006A1D70"/>
    <w:rPr>
      <w:rFonts w:ascii="Courier New" w:eastAsia="Times New Roman" w:hAnsi="Courier New" w:cs="Courier New"/>
      <w:sz w:val="20"/>
      <w:szCs w:val="20"/>
      <w:lang w:eastAsia="bg-B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5473">
      <w:bodyDiv w:val="1"/>
      <w:marLeft w:val="0"/>
      <w:marRight w:val="0"/>
      <w:marTop w:val="0"/>
      <w:marBottom w:val="0"/>
      <w:divBdr>
        <w:top w:val="none" w:sz="0" w:space="0" w:color="auto"/>
        <w:left w:val="none" w:sz="0" w:space="0" w:color="auto"/>
        <w:bottom w:val="none" w:sz="0" w:space="0" w:color="auto"/>
        <w:right w:val="none" w:sz="0" w:space="0" w:color="auto"/>
      </w:divBdr>
    </w:div>
    <w:div w:id="233207052">
      <w:bodyDiv w:val="1"/>
      <w:marLeft w:val="0"/>
      <w:marRight w:val="0"/>
      <w:marTop w:val="0"/>
      <w:marBottom w:val="0"/>
      <w:divBdr>
        <w:top w:val="none" w:sz="0" w:space="0" w:color="auto"/>
        <w:left w:val="none" w:sz="0" w:space="0" w:color="auto"/>
        <w:bottom w:val="none" w:sz="0" w:space="0" w:color="auto"/>
        <w:right w:val="none" w:sz="0" w:space="0" w:color="auto"/>
      </w:divBdr>
    </w:div>
    <w:div w:id="753283692">
      <w:bodyDiv w:val="1"/>
      <w:marLeft w:val="0"/>
      <w:marRight w:val="0"/>
      <w:marTop w:val="0"/>
      <w:marBottom w:val="0"/>
      <w:divBdr>
        <w:top w:val="none" w:sz="0" w:space="0" w:color="auto"/>
        <w:left w:val="none" w:sz="0" w:space="0" w:color="auto"/>
        <w:bottom w:val="none" w:sz="0" w:space="0" w:color="auto"/>
        <w:right w:val="none" w:sz="0" w:space="0" w:color="auto"/>
      </w:divBdr>
      <w:divsChild>
        <w:div w:id="1170488532">
          <w:blockQuote w:val="1"/>
          <w:marLeft w:val="0"/>
          <w:marRight w:val="0"/>
          <w:marTop w:val="0"/>
          <w:marBottom w:val="0"/>
          <w:divBdr>
            <w:top w:val="none" w:sz="0" w:space="0" w:color="auto"/>
            <w:left w:val="none" w:sz="0" w:space="0" w:color="auto"/>
            <w:bottom w:val="none" w:sz="0" w:space="0" w:color="auto"/>
            <w:right w:val="none" w:sz="0" w:space="0" w:color="auto"/>
          </w:divBdr>
          <w:divsChild>
            <w:div w:id="1825658080">
              <w:blockQuote w:val="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33354597">
      <w:bodyDiv w:val="1"/>
      <w:marLeft w:val="0"/>
      <w:marRight w:val="0"/>
      <w:marTop w:val="0"/>
      <w:marBottom w:val="0"/>
      <w:divBdr>
        <w:top w:val="none" w:sz="0" w:space="0" w:color="auto"/>
        <w:left w:val="none" w:sz="0" w:space="0" w:color="auto"/>
        <w:bottom w:val="none" w:sz="0" w:space="0" w:color="auto"/>
        <w:right w:val="none" w:sz="0" w:space="0" w:color="auto"/>
      </w:divBdr>
    </w:div>
    <w:div w:id="1496919540">
      <w:bodyDiv w:val="1"/>
      <w:marLeft w:val="0"/>
      <w:marRight w:val="0"/>
      <w:marTop w:val="0"/>
      <w:marBottom w:val="0"/>
      <w:divBdr>
        <w:top w:val="none" w:sz="0" w:space="0" w:color="auto"/>
        <w:left w:val="none" w:sz="0" w:space="0" w:color="auto"/>
        <w:bottom w:val="none" w:sz="0" w:space="0" w:color="auto"/>
        <w:right w:val="none" w:sz="0" w:space="0" w:color="auto"/>
      </w:divBdr>
    </w:div>
    <w:div w:id="1767076832">
      <w:bodyDiv w:val="1"/>
      <w:marLeft w:val="0"/>
      <w:marRight w:val="0"/>
      <w:marTop w:val="0"/>
      <w:marBottom w:val="0"/>
      <w:divBdr>
        <w:top w:val="none" w:sz="0" w:space="0" w:color="auto"/>
        <w:left w:val="none" w:sz="0" w:space="0" w:color="auto"/>
        <w:bottom w:val="none" w:sz="0" w:space="0" w:color="auto"/>
        <w:right w:val="none" w:sz="0" w:space="0" w:color="auto"/>
      </w:divBdr>
    </w:div>
    <w:div w:id="1912151533">
      <w:bodyDiv w:val="1"/>
      <w:marLeft w:val="0"/>
      <w:marRight w:val="0"/>
      <w:marTop w:val="0"/>
      <w:marBottom w:val="0"/>
      <w:divBdr>
        <w:top w:val="none" w:sz="0" w:space="0" w:color="auto"/>
        <w:left w:val="none" w:sz="0" w:space="0" w:color="auto"/>
        <w:bottom w:val="none" w:sz="0" w:space="0" w:color="auto"/>
        <w:right w:val="none" w:sz="0" w:space="0" w:color="auto"/>
      </w:divBdr>
    </w:div>
    <w:div w:id="1923484837">
      <w:bodyDiv w:val="1"/>
      <w:marLeft w:val="0"/>
      <w:marRight w:val="0"/>
      <w:marTop w:val="0"/>
      <w:marBottom w:val="0"/>
      <w:divBdr>
        <w:top w:val="none" w:sz="0" w:space="0" w:color="auto"/>
        <w:left w:val="none" w:sz="0" w:space="0" w:color="auto"/>
        <w:bottom w:val="none" w:sz="0" w:space="0" w:color="auto"/>
        <w:right w:val="none" w:sz="0" w:space="0" w:color="auto"/>
      </w:divBdr>
    </w:div>
    <w:div w:id="1966621472">
      <w:bodyDiv w:val="1"/>
      <w:marLeft w:val="0"/>
      <w:marRight w:val="0"/>
      <w:marTop w:val="0"/>
      <w:marBottom w:val="0"/>
      <w:divBdr>
        <w:top w:val="none" w:sz="0" w:space="0" w:color="auto"/>
        <w:left w:val="none" w:sz="0" w:space="0" w:color="auto"/>
        <w:bottom w:val="none" w:sz="0" w:space="0" w:color="auto"/>
        <w:right w:val="none" w:sz="0" w:space="0" w:color="auto"/>
      </w:divBdr>
    </w:div>
    <w:div w:id="2122528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sourceforge.net/p/calyx/code/ci/master/tree/" TargetMode="External"/><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image" Target="media/image31.png"/><Relationship Id="rId68" Type="http://schemas.openxmlformats.org/officeDocument/2006/relationships/hyperlink" Target="https://mywebsite.com" TargetMode="External"/><Relationship Id="rId16" Type="http://schemas.openxmlformats.org/officeDocument/2006/relationships/image" Target="media/image4.png"/><Relationship Id="rId11" Type="http://schemas.openxmlformats.org/officeDocument/2006/relationships/image" Target="media/image2.png"/><Relationship Id="rId32" Type="http://schemas.openxmlformats.org/officeDocument/2006/relationships/hyperlink" Target="https://en.wikipedia.org/wiki/Parsing" TargetMode="External"/><Relationship Id="rId37" Type="http://schemas.openxmlformats.org/officeDocument/2006/relationships/image" Target="media/image12.png"/><Relationship Id="rId53" Type="http://schemas.openxmlformats.org/officeDocument/2006/relationships/image" Target="media/image25.png"/><Relationship Id="rId58" Type="http://schemas.openxmlformats.org/officeDocument/2006/relationships/image" Target="media/image26.png"/><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29.png"/><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https://dotnet.microsoft.com/en-us/download/dotnet/10.0" TargetMode="External"/><Relationship Id="rId22" Type="http://schemas.openxmlformats.org/officeDocument/2006/relationships/hyperlink" Target="https://icons8.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en.wikipedia.org/wiki/Shunting-yard_algorithm" TargetMode="External"/><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hyperlink" Target="https://www.tandfonline.com/doi/epdf/10.1080/09205071.2015.1129915?needAccess=true" TargetMode="External"/><Relationship Id="rId64" Type="http://schemas.openxmlformats.org/officeDocument/2006/relationships/hyperlink" Target="http://www.w3schools.com/html/" TargetMode="External"/><Relationship Id="rId69" Type="http://schemas.openxmlformats.org/officeDocument/2006/relationships/image" Target="media/image33.png"/><Relationship Id="rId77"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6.png"/><Relationship Id="rId80"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sublimetext.com/docs/linux_repositories.html" TargetMode="External"/><Relationship Id="rId25" Type="http://schemas.openxmlformats.org/officeDocument/2006/relationships/hyperlink" Target="https://scripts.sil.org/cms/scripts/page.php?item_id=OFL_web" TargetMode="External"/><Relationship Id="rId33" Type="http://schemas.openxmlformats.org/officeDocument/2006/relationships/hyperlink" Target="https://en.wikipedia.org/wiki/Lexical_analysis" TargetMode="External"/><Relationship Id="rId38" Type="http://schemas.openxmlformats.org/officeDocument/2006/relationships/image" Target="media/image13.png"/><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hyperlink" Target="https://www.markdownguide.org/" TargetMode="External"/><Relationship Id="rId20" Type="http://schemas.openxmlformats.org/officeDocument/2006/relationships/hyperlink" Target="https://github.com/Proektsoftbg/Calcpad" TargetMode="External"/><Relationship Id="rId41" Type="http://schemas.openxmlformats.org/officeDocument/2006/relationships/image" Target="media/image16.png"/><Relationship Id="rId54" Type="http://schemas.openxmlformats.org/officeDocument/2006/relationships/hyperlink" Target="https://www.researchgate.net/publication/226706221_Adaptive_Quadrature-Revisited" TargetMode="External"/><Relationship Id="rId62" Type="http://schemas.openxmlformats.org/officeDocument/2006/relationships/image" Target="media/image30.png"/><Relationship Id="rId70" Type="http://schemas.openxmlformats.org/officeDocument/2006/relationships/image" Target="media/image34.png"/><Relationship Id="rId75" Type="http://schemas.openxmlformats.org/officeDocument/2006/relationships/image" Target="media/image39.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Proektsoftbg/Calcpad/releases/download/v7.5.7/Calcpad.7.5.7.deb" TargetMode="External"/><Relationship Id="rId23" Type="http://schemas.openxmlformats.org/officeDocument/2006/relationships/hyperlink" Target="https://wkhtmltopdf.org/" TargetMode="External"/><Relationship Id="rId28" Type="http://schemas.openxmlformats.org/officeDocument/2006/relationships/image" Target="media/image8.png"/><Relationship Id="rId36" Type="http://schemas.openxmlformats.org/officeDocument/2006/relationships/hyperlink" Target="https://en.wikipedia.org/wiki/Reverse_Polish_notation" TargetMode="External"/><Relationship Id="rId49" Type="http://schemas.openxmlformats.org/officeDocument/2006/relationships/image" Target="media/image22.png"/><Relationship Id="rId57" Type="http://schemas.openxmlformats.org/officeDocument/2006/relationships/hyperlink" Target="https://www.genivia.com/files/qthsh.pdf" TargetMode="External"/><Relationship Id="rId10" Type="http://schemas.openxmlformats.org/officeDocument/2006/relationships/hyperlink" Target="mailto:proektsoft.bg@gmail.com" TargetMode="External"/><Relationship Id="rId31" Type="http://schemas.openxmlformats.org/officeDocument/2006/relationships/image" Target="media/image11.png"/><Relationship Id="rId44" Type="http://schemas.openxmlformats.org/officeDocument/2006/relationships/hyperlink" Target="https://notepad-plus-plus.org/" TargetMode="External"/><Relationship Id="rId52" Type="http://schemas.openxmlformats.org/officeDocument/2006/relationships/hyperlink" Target="https://iopscience.iop.org/article/10.1088/1757-899X/1276/1/012010" TargetMode="External"/><Relationship Id="rId60" Type="http://schemas.openxmlformats.org/officeDocument/2006/relationships/image" Target="media/image28.png"/><Relationship Id="rId65" Type="http://schemas.openxmlformats.org/officeDocument/2006/relationships/hyperlink" Target="http://www.w3schools.com/CSS/" TargetMode="External"/><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alcpad.eu/" TargetMode="External"/><Relationship Id="rId13" Type="http://schemas.openxmlformats.org/officeDocument/2006/relationships/hyperlink" Target="https://calcpad.eu/download/calcpad-setup-en-x64.zip" TargetMode="External"/><Relationship Id="rId18" Type="http://schemas.openxmlformats.org/officeDocument/2006/relationships/hyperlink" Target="https://github.com/Proektsoftbg/Calcpad/tree/main/Setup/Linux/Sublime" TargetMode="External"/><Relationship Id="rId39" Type="http://schemas.openxmlformats.org/officeDocument/2006/relationships/image" Target="media/image14.png"/><Relationship Id="rId34" Type="http://schemas.openxmlformats.org/officeDocument/2006/relationships/hyperlink" Target="https://en.wikipedia.org/wiki/Context-free_grammar" TargetMode="External"/><Relationship Id="rId50" Type="http://schemas.openxmlformats.org/officeDocument/2006/relationships/image" Target="media/image23.png"/><Relationship Id="rId55" Type="http://schemas.openxmlformats.org/officeDocument/2006/relationships/hyperlink" Target="https://ems.press/content/serial-article-files/41766" TargetMode="External"/><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yperlink" Target="https://indestructibletype.com/" TargetMode="External"/><Relationship Id="rId40" Type="http://schemas.openxmlformats.org/officeDocument/2006/relationships/image" Target="media/image15.png"/><Relationship Id="rId45" Type="http://schemas.openxmlformats.org/officeDocument/2006/relationships/hyperlink" Target="https://calcpad.eu/download/Notepadpp.zip" TargetMode="External"/><Relationship Id="rId66" Type="http://schemas.openxmlformats.org/officeDocument/2006/relationships/image" Target="media/image32.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F2B59-3F64-45A0-BE94-32DC57D70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34811</Words>
  <Characters>167445</Characters>
  <Application>Microsoft Office Word</Application>
  <DocSecurity>0</DocSecurity>
  <Lines>4924</Lines>
  <Paragraphs>3111</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199145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2025-11-04T19:45:00Z</dcterms:created>
  <dcterms:modified xsi:type="dcterms:W3CDTF">2025-12-19T12:44:00Z</dcterms:modified>
  <dc:language/>
</cp:coreProperties>
</file>