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A660" w14:textId="77777777" w:rsidR="001A70F9" w:rsidRPr="009155F9" w:rsidRDefault="001A70F9" w:rsidP="007A4D07">
      <w:pPr>
        <w:pStyle w:val="Subttulo"/>
        <w:tabs>
          <w:tab w:val="left" w:pos="8445"/>
        </w:tabs>
        <w:spacing w:after="0"/>
        <w:rPr>
          <w:b/>
          <w:bCs/>
        </w:rPr>
      </w:pPr>
    </w:p>
    <w:p w14:paraId="42266BC5" w14:textId="68BDBEE5" w:rsidR="001A70F9" w:rsidRPr="009155F9" w:rsidRDefault="00952120" w:rsidP="007A4D07">
      <w:pPr>
        <w:pStyle w:val="Ttulo2"/>
      </w:pPr>
      <w:r>
        <w:t>PLANO DE ENSINO</w:t>
      </w:r>
    </w:p>
    <w:p w14:paraId="57013590" w14:textId="77777777" w:rsidR="001A70F9" w:rsidRPr="009155F9" w:rsidRDefault="001A70F9" w:rsidP="007A4D07">
      <w:pPr>
        <w:jc w:val="both"/>
        <w:rPr>
          <w:rFonts w:ascii="Arial" w:hAnsi="Arial" w:cs="Arial"/>
          <w:b/>
        </w:rPr>
      </w:pPr>
    </w:p>
    <w:tbl>
      <w:tblPr>
        <w:tblW w:w="997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567"/>
        <w:gridCol w:w="851"/>
        <w:gridCol w:w="1497"/>
        <w:gridCol w:w="1479"/>
        <w:gridCol w:w="3246"/>
      </w:tblGrid>
      <w:tr w:rsidR="001A70F9" w:rsidRPr="009155F9" w14:paraId="5B50D410" w14:textId="77777777" w:rsidTr="0088526E">
        <w:trPr>
          <w:trHeight w:val="346"/>
        </w:trPr>
        <w:tc>
          <w:tcPr>
            <w:tcW w:w="9975" w:type="dxa"/>
            <w:gridSpan w:val="6"/>
            <w:tcBorders>
              <w:bottom w:val="single" w:sz="4" w:space="0" w:color="auto"/>
            </w:tcBorders>
            <w:shd w:val="clear" w:color="auto" w:fill="4C94D8" w:themeFill="text2" w:themeFillTint="80"/>
            <w:vAlign w:val="center"/>
          </w:tcPr>
          <w:p w14:paraId="4AB31D2E" w14:textId="77777777" w:rsidR="001A70F9" w:rsidRDefault="001A70F9" w:rsidP="003C495D">
            <w:pPr>
              <w:jc w:val="center"/>
              <w:rPr>
                <w:rFonts w:ascii="Arial" w:hAnsi="Arial" w:cs="Arial"/>
                <w:b/>
                <w:bCs/>
              </w:rPr>
            </w:pPr>
            <w:r w:rsidRPr="009155F9">
              <w:rPr>
                <w:rFonts w:ascii="Arial" w:hAnsi="Arial" w:cs="Arial"/>
                <w:b/>
                <w:bCs/>
              </w:rPr>
              <w:t>IDENTIFICAÇÃO</w:t>
            </w:r>
          </w:p>
          <w:p w14:paraId="4C7FBBB4" w14:textId="21AAB2AD" w:rsidR="0088526E" w:rsidRPr="009155F9" w:rsidRDefault="0088526E" w:rsidP="003C495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A70F9" w:rsidRPr="009155F9" w14:paraId="0E7794C5" w14:textId="77777777" w:rsidTr="00641295">
        <w:trPr>
          <w:cantSplit/>
          <w:trHeight w:val="480"/>
        </w:trPr>
        <w:tc>
          <w:tcPr>
            <w:tcW w:w="5250" w:type="dxa"/>
            <w:gridSpan w:val="4"/>
            <w:tcBorders>
              <w:top w:val="single" w:sz="4" w:space="0" w:color="auto"/>
            </w:tcBorders>
            <w:vAlign w:val="center"/>
          </w:tcPr>
          <w:p w14:paraId="3E1E0E2D" w14:textId="1F311237" w:rsidR="001A70F9" w:rsidRPr="00316138" w:rsidRDefault="003B568B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Curso: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404DB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Mestrado </w:t>
            </w:r>
            <w:r w:rsidR="00CA7F7E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Profissional em Processos e Tecnologias Educacionais </w:t>
            </w:r>
          </w:p>
        </w:tc>
        <w:tc>
          <w:tcPr>
            <w:tcW w:w="1479" w:type="dxa"/>
            <w:tcBorders>
              <w:top w:val="single" w:sz="4" w:space="0" w:color="auto"/>
            </w:tcBorders>
            <w:vAlign w:val="center"/>
          </w:tcPr>
          <w:p w14:paraId="41D0D7B0" w14:textId="36C82167" w:rsidR="00B63F55" w:rsidRPr="00316138" w:rsidRDefault="003B568B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Período</w:t>
            </w:r>
            <w:r w:rsidR="00641295" w:rsidRPr="00316138">
              <w:rPr>
                <w:rFonts w:ascii="Arial" w:hAnsi="Arial" w:cs="Arial"/>
                <w:sz w:val="20"/>
                <w:szCs w:val="20"/>
              </w:rPr>
              <w:t>:</w:t>
            </w:r>
            <w:r w:rsidR="00641295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1º</w:t>
            </w:r>
          </w:p>
        </w:tc>
        <w:tc>
          <w:tcPr>
            <w:tcW w:w="3246" w:type="dxa"/>
            <w:tcBorders>
              <w:top w:val="single" w:sz="4" w:space="0" w:color="auto"/>
            </w:tcBorders>
            <w:vAlign w:val="center"/>
          </w:tcPr>
          <w:p w14:paraId="03EF4D5D" w14:textId="57A7F0D3" w:rsidR="001A70F9" w:rsidRPr="00316138" w:rsidRDefault="00641295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Turno:</w:t>
            </w:r>
            <w:r w:rsidR="00CA7F7E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Vesp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>ertino</w:t>
            </w:r>
            <w:r w:rsidR="00CA7F7E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>/Not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>urno</w:t>
            </w:r>
          </w:p>
        </w:tc>
      </w:tr>
      <w:tr w:rsidR="00316138" w:rsidRPr="009155F9" w14:paraId="7D5EDF54" w14:textId="77777777" w:rsidTr="00316138">
        <w:trPr>
          <w:cantSplit/>
          <w:trHeight w:val="465"/>
        </w:trPr>
        <w:tc>
          <w:tcPr>
            <w:tcW w:w="5250" w:type="dxa"/>
            <w:gridSpan w:val="4"/>
            <w:vMerge w:val="restart"/>
            <w:vAlign w:val="center"/>
          </w:tcPr>
          <w:p w14:paraId="1C9314F2" w14:textId="77777777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97576A" w14:textId="2E7728B3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Disciplina: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Métodos, Pesquisa Científica e Ética em Ciências e Humanidades</w:t>
            </w:r>
          </w:p>
          <w:p w14:paraId="36014CA2" w14:textId="77777777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725" w:type="dxa"/>
            <w:gridSpan w:val="2"/>
            <w:vAlign w:val="center"/>
          </w:tcPr>
          <w:p w14:paraId="432BAB7E" w14:textId="699DCE34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53FA">
              <w:rPr>
                <w:rFonts w:ascii="Arial" w:hAnsi="Arial" w:cs="Arial"/>
                <w:sz w:val="20"/>
                <w:szCs w:val="20"/>
              </w:rPr>
              <w:t>Ano/Semestre: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2026/01</w:t>
            </w:r>
          </w:p>
        </w:tc>
      </w:tr>
      <w:tr w:rsidR="00316138" w:rsidRPr="009155F9" w14:paraId="1C92BEB7" w14:textId="77777777" w:rsidTr="00CA7F7E">
        <w:trPr>
          <w:cantSplit/>
          <w:trHeight w:val="269"/>
        </w:trPr>
        <w:tc>
          <w:tcPr>
            <w:tcW w:w="5250" w:type="dxa"/>
            <w:gridSpan w:val="4"/>
            <w:vMerge/>
            <w:vAlign w:val="center"/>
          </w:tcPr>
          <w:p w14:paraId="07590868" w14:textId="77777777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725" w:type="dxa"/>
            <w:gridSpan w:val="2"/>
            <w:vAlign w:val="center"/>
          </w:tcPr>
          <w:p w14:paraId="7DA420FE" w14:textId="47F21154" w:rsidR="00316138" w:rsidRPr="00316138" w:rsidRDefault="00316138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Código: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56EB2">
              <w:rPr>
                <w:rFonts w:ascii="Arial" w:hAnsi="Arial" w:cs="Arial"/>
                <w:b/>
                <w:bCs/>
                <w:sz w:val="20"/>
                <w:szCs w:val="20"/>
              </w:rPr>
              <w:t>DPD4004</w:t>
            </w:r>
          </w:p>
        </w:tc>
      </w:tr>
      <w:tr w:rsidR="00316138" w:rsidRPr="009155F9" w14:paraId="3F03C550" w14:textId="77777777" w:rsidTr="00316138">
        <w:trPr>
          <w:cantSplit/>
          <w:trHeight w:val="360"/>
        </w:trPr>
        <w:tc>
          <w:tcPr>
            <w:tcW w:w="2335" w:type="dxa"/>
            <w:tcBorders>
              <w:bottom w:val="single" w:sz="4" w:space="0" w:color="auto"/>
            </w:tcBorders>
            <w:vAlign w:val="center"/>
          </w:tcPr>
          <w:p w14:paraId="332517E1" w14:textId="77777777" w:rsidR="00316138" w:rsidRPr="00316138" w:rsidRDefault="00316138" w:rsidP="003161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Carga Horária: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60h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3111DBB8" w14:textId="346AE456" w:rsidR="00316138" w:rsidRPr="00316138" w:rsidRDefault="00316138" w:rsidP="00CA7F7E">
            <w:pPr>
              <w:rPr>
                <w:rFonts w:ascii="Arial" w:hAnsi="Arial" w:cs="Arial"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 xml:space="preserve">Teórica: </w:t>
            </w:r>
          </w:p>
        </w:tc>
        <w:tc>
          <w:tcPr>
            <w:tcW w:w="1497" w:type="dxa"/>
            <w:tcBorders>
              <w:bottom w:val="single" w:sz="4" w:space="0" w:color="auto"/>
            </w:tcBorders>
            <w:vAlign w:val="center"/>
          </w:tcPr>
          <w:p w14:paraId="3BAAA28F" w14:textId="3D43A54A" w:rsidR="00316138" w:rsidRPr="00316138" w:rsidRDefault="00316138" w:rsidP="00CA7F7E">
            <w:pPr>
              <w:rPr>
                <w:rFonts w:ascii="Arial" w:hAnsi="Arial" w:cs="Arial"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Prática:</w:t>
            </w:r>
          </w:p>
        </w:tc>
        <w:tc>
          <w:tcPr>
            <w:tcW w:w="4725" w:type="dxa"/>
            <w:gridSpan w:val="2"/>
            <w:vMerge w:val="restart"/>
            <w:vAlign w:val="center"/>
          </w:tcPr>
          <w:p w14:paraId="1C2B2A55" w14:textId="5B9DB540" w:rsidR="00316138" w:rsidRPr="00316138" w:rsidRDefault="00316138" w:rsidP="00CA7F7E">
            <w:pPr>
              <w:pStyle w:val="Ttulo1"/>
              <w:jc w:val="left"/>
              <w:rPr>
                <w:bCs w:val="0"/>
                <w:sz w:val="20"/>
                <w:szCs w:val="20"/>
                <w:lang w:val="pt-BR"/>
              </w:rPr>
            </w:pPr>
            <w:r w:rsidRPr="00316138">
              <w:rPr>
                <w:b w:val="0"/>
                <w:sz w:val="20"/>
                <w:szCs w:val="20"/>
                <w:lang w:val="pt-BR"/>
              </w:rPr>
              <w:t xml:space="preserve">Docente: </w:t>
            </w:r>
            <w:proofErr w:type="spellStart"/>
            <w:r w:rsidRPr="00316138">
              <w:rPr>
                <w:bCs w:val="0"/>
                <w:sz w:val="20"/>
                <w:szCs w:val="20"/>
                <w:lang w:val="pt-BR"/>
              </w:rPr>
              <w:t>Pro</w:t>
            </w:r>
            <w:r w:rsidR="004555DA">
              <w:rPr>
                <w:bCs w:val="0"/>
                <w:sz w:val="20"/>
                <w:szCs w:val="20"/>
                <w:lang w:val="pt-BR"/>
              </w:rPr>
              <w:t>fª</w:t>
            </w:r>
            <w:proofErr w:type="spellEnd"/>
            <w:r w:rsidR="004555DA">
              <w:rPr>
                <w:bCs w:val="0"/>
                <w:sz w:val="20"/>
                <w:szCs w:val="20"/>
                <w:lang w:val="pt-BR"/>
              </w:rPr>
              <w:t xml:space="preserve">. Dra. Marli </w:t>
            </w:r>
            <w:proofErr w:type="spellStart"/>
            <w:r w:rsidR="004555DA">
              <w:rPr>
                <w:bCs w:val="0"/>
                <w:sz w:val="20"/>
                <w:szCs w:val="20"/>
                <w:lang w:val="pt-BR"/>
              </w:rPr>
              <w:t>Delmonico</w:t>
            </w:r>
            <w:proofErr w:type="spellEnd"/>
            <w:r w:rsidR="004555DA">
              <w:rPr>
                <w:bCs w:val="0"/>
                <w:sz w:val="20"/>
                <w:szCs w:val="20"/>
                <w:lang w:val="pt-BR"/>
              </w:rPr>
              <w:t xml:space="preserve"> de Araujo Futata</w:t>
            </w:r>
          </w:p>
        </w:tc>
      </w:tr>
      <w:tr w:rsidR="00641295" w:rsidRPr="009155F9" w14:paraId="1CF06059" w14:textId="77777777" w:rsidTr="00BB4B36">
        <w:trPr>
          <w:cantSplit/>
          <w:trHeight w:val="547"/>
        </w:trPr>
        <w:tc>
          <w:tcPr>
            <w:tcW w:w="5250" w:type="dxa"/>
            <w:gridSpan w:val="4"/>
            <w:vAlign w:val="center"/>
          </w:tcPr>
          <w:p w14:paraId="345BD713" w14:textId="3B1B820A" w:rsidR="00641295" w:rsidRPr="00316138" w:rsidRDefault="00641295" w:rsidP="00CA7F7E">
            <w:pPr>
              <w:rPr>
                <w:rFonts w:ascii="Arial" w:hAnsi="Arial" w:cs="Arial"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 xml:space="preserve">Dias da Semana: </w:t>
            </w:r>
            <w:r w:rsidR="001453FA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316138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  (</w:t>
            </w:r>
            <w:r w:rsidR="00656EB2">
              <w:rPr>
                <w:rFonts w:ascii="Arial" w:hAnsi="Arial" w:cs="Arial"/>
                <w:sz w:val="20"/>
                <w:szCs w:val="20"/>
              </w:rPr>
              <w:t>x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316138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656EB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656EB2">
              <w:rPr>
                <w:rFonts w:ascii="Arial" w:hAnsi="Arial" w:cs="Arial"/>
                <w:sz w:val="20"/>
                <w:szCs w:val="20"/>
              </w:rPr>
              <w:t>x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)  </w:t>
            </w:r>
            <w:r w:rsidR="00656EB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16138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16138">
              <w:rPr>
                <w:rFonts w:ascii="Arial" w:hAnsi="Arial" w:cs="Arial"/>
                <w:sz w:val="20"/>
                <w:szCs w:val="20"/>
              </w:rPr>
              <w:t>(</w:t>
            </w:r>
            <w:r w:rsidR="00656EB2">
              <w:rPr>
                <w:rFonts w:ascii="Arial" w:hAnsi="Arial" w:cs="Arial"/>
                <w:sz w:val="20"/>
                <w:szCs w:val="20"/>
              </w:rPr>
              <w:t>x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)  </w:t>
            </w:r>
            <w:r w:rsidR="00316138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EE46BA9" w14:textId="079CEDAF" w:rsidR="00641295" w:rsidRPr="00316138" w:rsidRDefault="00641295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</w:t>
            </w:r>
            <w:r w:rsidR="001453F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proofErr w:type="spellStart"/>
            <w:r w:rsidRPr="00316138">
              <w:rPr>
                <w:rFonts w:ascii="Arial" w:hAnsi="Arial" w:cs="Arial"/>
                <w:sz w:val="20"/>
                <w:szCs w:val="20"/>
              </w:rPr>
              <w:t>Qua</w:t>
            </w:r>
            <w:proofErr w:type="spellEnd"/>
            <w:r w:rsidRPr="003161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161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6138">
              <w:rPr>
                <w:rFonts w:ascii="Arial" w:hAnsi="Arial" w:cs="Arial"/>
                <w:sz w:val="20"/>
                <w:szCs w:val="20"/>
              </w:rPr>
              <w:t>Qui</w:t>
            </w:r>
            <w:proofErr w:type="spellEnd"/>
            <w:r w:rsidRPr="00316138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453F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6EB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6138">
              <w:rPr>
                <w:rFonts w:ascii="Arial" w:hAnsi="Arial" w:cs="Arial"/>
                <w:sz w:val="20"/>
                <w:szCs w:val="20"/>
              </w:rPr>
              <w:t xml:space="preserve">Sex  </w:t>
            </w:r>
          </w:p>
        </w:tc>
        <w:tc>
          <w:tcPr>
            <w:tcW w:w="4725" w:type="dxa"/>
            <w:gridSpan w:val="2"/>
            <w:vMerge/>
            <w:vAlign w:val="center"/>
          </w:tcPr>
          <w:p w14:paraId="7C0312AD" w14:textId="77777777" w:rsidR="00641295" w:rsidRPr="00316138" w:rsidRDefault="00641295" w:rsidP="00CA7F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B568B" w:rsidRPr="009155F9" w14:paraId="6096A1DC" w14:textId="77777777" w:rsidTr="00641295">
        <w:trPr>
          <w:cantSplit/>
          <w:trHeight w:val="547"/>
        </w:trPr>
        <w:tc>
          <w:tcPr>
            <w:tcW w:w="2902" w:type="dxa"/>
            <w:gridSpan w:val="2"/>
            <w:tcBorders>
              <w:bottom w:val="single" w:sz="4" w:space="0" w:color="auto"/>
            </w:tcBorders>
            <w:vAlign w:val="center"/>
          </w:tcPr>
          <w:p w14:paraId="12F37537" w14:textId="01F33D7A" w:rsidR="003B568B" w:rsidRPr="00316138" w:rsidRDefault="003B568B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>Período: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41295" w:rsidRPr="00316138">
              <w:rPr>
                <w:rFonts w:ascii="Arial" w:hAnsi="Arial" w:cs="Arial"/>
                <w:b/>
                <w:bCs/>
                <w:sz w:val="20"/>
                <w:szCs w:val="20"/>
              </w:rPr>
              <w:t>04/03 a 27/03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20E46E43" w14:textId="5DC41EF7" w:rsidR="003B568B" w:rsidRPr="00316138" w:rsidRDefault="00641295" w:rsidP="00CA7F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138">
              <w:rPr>
                <w:rFonts w:ascii="Arial" w:hAnsi="Arial" w:cs="Arial"/>
                <w:sz w:val="20"/>
                <w:szCs w:val="20"/>
              </w:rPr>
              <w:t xml:space="preserve">Turma: </w:t>
            </w:r>
            <w:r w:rsidRPr="00316138">
              <w:rPr>
                <w:rFonts w:ascii="Arial" w:hAnsi="Arial" w:cs="Arial"/>
                <w:b/>
                <w:bCs/>
                <w:sz w:val="20"/>
                <w:szCs w:val="20"/>
              </w:rPr>
              <w:t>MPTED_26</w:t>
            </w:r>
          </w:p>
        </w:tc>
        <w:tc>
          <w:tcPr>
            <w:tcW w:w="4725" w:type="dxa"/>
            <w:gridSpan w:val="2"/>
            <w:tcBorders>
              <w:bottom w:val="single" w:sz="4" w:space="0" w:color="auto"/>
            </w:tcBorders>
            <w:vAlign w:val="center"/>
          </w:tcPr>
          <w:p w14:paraId="7666CB6A" w14:textId="1742337C" w:rsidR="003B568B" w:rsidRPr="00316138" w:rsidRDefault="003C495D" w:rsidP="00CA7F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16138">
              <w:rPr>
                <w:rFonts w:ascii="Arial" w:hAnsi="Arial" w:cs="Arial"/>
                <w:bCs/>
                <w:sz w:val="20"/>
                <w:szCs w:val="20"/>
              </w:rPr>
              <w:t xml:space="preserve">Crédito: </w:t>
            </w:r>
            <w:r w:rsidRPr="00316138"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</w:tc>
      </w:tr>
    </w:tbl>
    <w:p w14:paraId="70BB449F" w14:textId="77777777" w:rsidR="00656EB2" w:rsidRDefault="00656EB2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56EB2" w14:paraId="0DC5F1F5" w14:textId="77777777" w:rsidTr="0088526E">
        <w:tc>
          <w:tcPr>
            <w:tcW w:w="10060" w:type="dxa"/>
            <w:shd w:val="clear" w:color="auto" w:fill="4C94D8" w:themeFill="text2" w:themeFillTint="80"/>
          </w:tcPr>
          <w:p w14:paraId="0DD2B099" w14:textId="77777777" w:rsidR="00656EB2" w:rsidRDefault="00656EB2" w:rsidP="00656EB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EMENTA</w:t>
            </w:r>
          </w:p>
          <w:p w14:paraId="19A5EEC6" w14:textId="3EEFBFDC" w:rsidR="00656EB2" w:rsidRDefault="00656EB2" w:rsidP="00656EB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56EB2" w14:paraId="141A7BE0" w14:textId="77777777" w:rsidTr="00656EB2">
        <w:tc>
          <w:tcPr>
            <w:tcW w:w="10060" w:type="dxa"/>
          </w:tcPr>
          <w:p w14:paraId="7DDFF72D" w14:textId="722014F4" w:rsidR="00656EB2" w:rsidRPr="00656EB2" w:rsidRDefault="00656EB2" w:rsidP="00656EB2">
            <w:pPr>
              <w:jc w:val="both"/>
              <w:rPr>
                <w:b/>
              </w:rPr>
            </w:pPr>
            <w:r w:rsidRPr="00656EB2">
              <w:rPr>
                <w:bCs/>
              </w:rPr>
              <w:t>O que é ciência e conhecimento científico. Fundamentos do método científico. Como estruturar uma pesquisa. Processo de investigação científica nas ciências sociais. Abordagem qualitativa e quantitativa. Instrumentos de coleta e análise de dados na educação. Aspectos éticos da pesquisa em tecnologias educacionais.</w:t>
            </w:r>
          </w:p>
        </w:tc>
      </w:tr>
    </w:tbl>
    <w:p w14:paraId="6C9BF91C" w14:textId="77777777" w:rsidR="00656EB2" w:rsidRDefault="00656EB2" w:rsidP="007A4D07">
      <w:pPr>
        <w:jc w:val="both"/>
        <w:rPr>
          <w:rFonts w:ascii="Arial" w:hAnsi="Arial" w:cs="Arial"/>
          <w:b/>
        </w:rPr>
      </w:pPr>
    </w:p>
    <w:tbl>
      <w:tblPr>
        <w:tblW w:w="997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5"/>
      </w:tblGrid>
      <w:tr w:rsidR="001A70F9" w:rsidRPr="009155F9" w14:paraId="7383C4D7" w14:textId="77777777" w:rsidTr="0088526E">
        <w:trPr>
          <w:trHeight w:val="432"/>
        </w:trPr>
        <w:tc>
          <w:tcPr>
            <w:tcW w:w="9975" w:type="dxa"/>
            <w:shd w:val="clear" w:color="auto" w:fill="4C94D8" w:themeFill="text2" w:themeFillTint="80"/>
            <w:vAlign w:val="center"/>
          </w:tcPr>
          <w:p w14:paraId="0A6C3040" w14:textId="75793F1E" w:rsidR="001A70F9" w:rsidRPr="009155F9" w:rsidRDefault="001A70F9" w:rsidP="003C495D">
            <w:pPr>
              <w:jc w:val="center"/>
              <w:rPr>
                <w:rFonts w:ascii="Arial" w:hAnsi="Arial" w:cs="Arial"/>
                <w:b/>
                <w:bCs/>
              </w:rPr>
            </w:pPr>
            <w:r w:rsidRPr="009155F9">
              <w:rPr>
                <w:rFonts w:ascii="Arial" w:hAnsi="Arial" w:cs="Arial"/>
                <w:b/>
                <w:bCs/>
              </w:rPr>
              <w:t>OBJETIVOS</w:t>
            </w:r>
          </w:p>
        </w:tc>
      </w:tr>
      <w:tr w:rsidR="001A70F9" w:rsidRPr="009155F9" w14:paraId="7F086692" w14:textId="77777777" w:rsidTr="002415E1">
        <w:trPr>
          <w:trHeight w:val="176"/>
        </w:trPr>
        <w:tc>
          <w:tcPr>
            <w:tcW w:w="9975" w:type="dxa"/>
          </w:tcPr>
          <w:p w14:paraId="212351C9" w14:textId="77777777" w:rsidR="00E75197" w:rsidRPr="00656EB2" w:rsidRDefault="00E75197" w:rsidP="007A4D0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656EB2">
              <w:rPr>
                <w:b/>
                <w:bCs/>
                <w:color w:val="000000"/>
              </w:rPr>
              <w:t xml:space="preserve">Geral: </w:t>
            </w:r>
          </w:p>
          <w:p w14:paraId="018D7E06" w14:textId="65064143" w:rsidR="00CA7F7E" w:rsidRPr="00656EB2" w:rsidRDefault="00656EB2" w:rsidP="00656EB2">
            <w:pPr>
              <w:pageBreakBefore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656EB2">
              <w:rPr>
                <w:color w:val="000000"/>
              </w:rPr>
              <w:t xml:space="preserve">Compreender os fundamentos epistemológicos, metodológicos e éticos da pesquisa científica nas ciências </w:t>
            </w:r>
            <w:r w:rsidR="00A36120">
              <w:rPr>
                <w:color w:val="000000"/>
              </w:rPr>
              <w:t>humanas e sociais</w:t>
            </w:r>
            <w:r w:rsidRPr="00656EB2">
              <w:rPr>
                <w:color w:val="000000"/>
              </w:rPr>
              <w:t>, desenvolvendo competências para planejar, executar e analisar investigações acadêmicas, especialmente no campo educacional.</w:t>
            </w:r>
          </w:p>
          <w:p w14:paraId="4BBC185C" w14:textId="77777777" w:rsidR="004D446D" w:rsidRPr="00656EB2" w:rsidRDefault="004D446D" w:rsidP="007A4D07">
            <w:pPr>
              <w:pageBreakBefore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  <w:p w14:paraId="5E305C7A" w14:textId="0070C6F6" w:rsidR="00E75197" w:rsidRPr="00656EB2" w:rsidRDefault="00E75197" w:rsidP="007A4D07">
            <w:pPr>
              <w:pageBreakBefore/>
              <w:autoSpaceDE w:val="0"/>
              <w:autoSpaceDN w:val="0"/>
              <w:adjustRightInd w:val="0"/>
              <w:jc w:val="both"/>
            </w:pPr>
            <w:r w:rsidRPr="00656EB2">
              <w:rPr>
                <w:b/>
                <w:bCs/>
              </w:rPr>
              <w:t xml:space="preserve">Específicos: </w:t>
            </w:r>
          </w:p>
          <w:p w14:paraId="520217C9" w14:textId="01E948F7" w:rsidR="00A36120" w:rsidRPr="00A36120" w:rsidRDefault="00A36120" w:rsidP="002415E1">
            <w:pPr>
              <w:pStyle w:val="PargrafodaLista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jc w:val="right"/>
              <w:rPr>
                <w:bCs/>
              </w:rPr>
            </w:pPr>
            <w:r w:rsidRPr="00A36120">
              <w:rPr>
                <w:bCs/>
              </w:rPr>
              <w:t>Compreender os fundamentos da ciência e do conhecimento científico, distinguindo-os</w:t>
            </w:r>
          </w:p>
          <w:p w14:paraId="75216F18" w14:textId="7EE74FF6" w:rsidR="00A36120" w:rsidRDefault="00A36120" w:rsidP="002415E1">
            <w:pPr>
              <w:autoSpaceDE w:val="0"/>
              <w:autoSpaceDN w:val="0"/>
              <w:adjustRightInd w:val="0"/>
              <w:spacing w:line="360" w:lineRule="auto"/>
              <w:ind w:left="-144" w:right="480"/>
              <w:jc w:val="center"/>
              <w:rPr>
                <w:bCs/>
              </w:rPr>
            </w:pPr>
            <w:r w:rsidRPr="00A36120">
              <w:rPr>
                <w:bCs/>
              </w:rPr>
              <w:t>de outras formas de conhecimento e identificando as principais escolas do pensamento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científico.</w:t>
            </w:r>
          </w:p>
          <w:p w14:paraId="3003DDD2" w14:textId="4297D310" w:rsidR="002415E1" w:rsidRPr="00A36120" w:rsidRDefault="002415E1" w:rsidP="002415E1">
            <w:pPr>
              <w:autoSpaceDE w:val="0"/>
              <w:autoSpaceDN w:val="0"/>
              <w:adjustRightInd w:val="0"/>
              <w:spacing w:line="360" w:lineRule="auto"/>
              <w:ind w:firstLine="1132"/>
              <w:jc w:val="both"/>
              <w:rPr>
                <w:bCs/>
              </w:rPr>
            </w:pPr>
            <w:r w:rsidRPr="00A36120">
              <w:rPr>
                <w:bCs/>
              </w:rPr>
              <w:t>2) Classificar e delinear pesquisas científicas em ciências humanas e sociais,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reconhecendo tipos, naturezas, estratégias e horizontes temporais adequados ao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problema investigado.</w:t>
            </w:r>
          </w:p>
          <w:p w14:paraId="7D0DA3BA" w14:textId="00A37F3B" w:rsidR="002415E1" w:rsidRPr="00A36120" w:rsidRDefault="002415E1" w:rsidP="002415E1">
            <w:pPr>
              <w:autoSpaceDE w:val="0"/>
              <w:autoSpaceDN w:val="0"/>
              <w:adjustRightInd w:val="0"/>
              <w:spacing w:line="360" w:lineRule="auto"/>
              <w:ind w:firstLine="1132"/>
              <w:jc w:val="both"/>
              <w:rPr>
                <w:bCs/>
              </w:rPr>
            </w:pPr>
            <w:r w:rsidRPr="00A36120">
              <w:rPr>
                <w:bCs/>
              </w:rPr>
              <w:t>3) Elaborar projetos de pesquisa estruturados, definindo problema, objetivos,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hipóteses, marco teórico e procedimentos metodológicos coerentes.</w:t>
            </w:r>
          </w:p>
          <w:p w14:paraId="249B90A2" w14:textId="562F6C31" w:rsidR="004D446D" w:rsidRPr="00656EB2" w:rsidRDefault="002415E1" w:rsidP="002415E1">
            <w:pPr>
              <w:autoSpaceDE w:val="0"/>
              <w:autoSpaceDN w:val="0"/>
              <w:adjustRightInd w:val="0"/>
              <w:spacing w:line="360" w:lineRule="auto"/>
              <w:ind w:firstLine="1132"/>
              <w:jc w:val="both"/>
              <w:rPr>
                <w:b/>
              </w:rPr>
            </w:pPr>
            <w:r w:rsidRPr="00A36120">
              <w:rPr>
                <w:bCs/>
              </w:rPr>
              <w:lastRenderedPageBreak/>
              <w:t>4) Aplicar técnicas de coleta, análise e apresentação científica, utilizando instrumentos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adequados, linguagem científica, normas da ABNT e princípios éticos, evitando plágio</w:t>
            </w:r>
            <w:r>
              <w:rPr>
                <w:bCs/>
              </w:rPr>
              <w:t xml:space="preserve"> </w:t>
            </w:r>
            <w:r w:rsidRPr="00A36120">
              <w:rPr>
                <w:bCs/>
              </w:rPr>
              <w:t>e assegurando qualidade acadêmica.</w:t>
            </w:r>
          </w:p>
        </w:tc>
      </w:tr>
    </w:tbl>
    <w:p w14:paraId="3094DDAF" w14:textId="77777777" w:rsidR="00F62B6B" w:rsidRDefault="00F62B6B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2D75F9" w14:paraId="3201C80D" w14:textId="77777777" w:rsidTr="0088526E">
        <w:tc>
          <w:tcPr>
            <w:tcW w:w="10060" w:type="dxa"/>
            <w:shd w:val="clear" w:color="auto" w:fill="4C94D8" w:themeFill="text2" w:themeFillTint="80"/>
          </w:tcPr>
          <w:p w14:paraId="2C396C70" w14:textId="1FB878C9" w:rsidR="009560A9" w:rsidRDefault="009560A9" w:rsidP="000A1F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UNIDADES DO CONTEÚDO PROGRAMÁTICO</w:t>
            </w:r>
          </w:p>
        </w:tc>
      </w:tr>
      <w:tr w:rsidR="002D75F9" w14:paraId="69CAD8AB" w14:textId="77777777" w:rsidTr="009560A9">
        <w:tc>
          <w:tcPr>
            <w:tcW w:w="10060" w:type="dxa"/>
          </w:tcPr>
          <w:p w14:paraId="73392AA2" w14:textId="487D1F0F" w:rsidR="007E7A61" w:rsidRPr="007E7A61" w:rsidRDefault="002D75F9" w:rsidP="007E7A61">
            <w:pPr>
              <w:jc w:val="both"/>
              <w:rPr>
                <w:b/>
                <w:bCs/>
              </w:rPr>
            </w:pPr>
            <w:r w:rsidRPr="002D75F9">
              <w:t xml:space="preserve"> </w:t>
            </w:r>
            <w:r w:rsidR="007E7A61" w:rsidRPr="007E7A61">
              <w:rPr>
                <w:b/>
                <w:bCs/>
              </w:rPr>
              <w:t>UNIDADE I – CIÊNCIA</w:t>
            </w:r>
            <w:r w:rsidR="009C4385">
              <w:rPr>
                <w:b/>
                <w:bCs/>
              </w:rPr>
              <w:t xml:space="preserve"> E</w:t>
            </w:r>
            <w:r w:rsidR="007E7A61" w:rsidRPr="007E7A61">
              <w:rPr>
                <w:b/>
                <w:bCs/>
              </w:rPr>
              <w:t xml:space="preserve"> PESQUISA CIENTÍFICA</w:t>
            </w:r>
          </w:p>
          <w:p w14:paraId="7AD3CE62" w14:textId="7A32D38D" w:rsidR="0041793D" w:rsidRDefault="007E7A61" w:rsidP="000A5F5A">
            <w:pPr>
              <w:pStyle w:val="NormalWeb"/>
              <w:spacing w:before="0" w:beforeAutospacing="0" w:after="0" w:afterAutospacing="0"/>
              <w:jc w:val="both"/>
            </w:pPr>
            <w:r w:rsidRPr="000A5F5A">
              <w:t>Conceito de ciência</w:t>
            </w:r>
            <w:r w:rsidR="0041793D">
              <w:t xml:space="preserve"> e</w:t>
            </w:r>
            <w:r w:rsidRPr="000A5F5A">
              <w:t xml:space="preserve"> conhecimento científico</w:t>
            </w:r>
            <w:r w:rsidR="0041793D">
              <w:t>.</w:t>
            </w:r>
          </w:p>
          <w:p w14:paraId="365B70E1" w14:textId="15DA7E7A" w:rsidR="000A5F5A" w:rsidRDefault="0041793D" w:rsidP="000A5F5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Pensamento crítico e</w:t>
            </w:r>
            <w:r w:rsidR="000A5F5A" w:rsidRPr="000A5F5A">
              <w:rPr>
                <w:color w:val="000000"/>
              </w:rPr>
              <w:t xml:space="preserve"> letramento científico.</w:t>
            </w:r>
          </w:p>
          <w:p w14:paraId="0263ABB3" w14:textId="30B54D18" w:rsidR="007E7A61" w:rsidRPr="000A5F5A" w:rsidRDefault="007E7A61" w:rsidP="000A5F5A">
            <w:pPr>
              <w:pStyle w:val="NormalWeb"/>
              <w:spacing w:before="0" w:beforeAutospacing="0" w:after="0" w:afterAutospacing="0"/>
              <w:jc w:val="both"/>
            </w:pPr>
            <w:r w:rsidRPr="000A5F5A">
              <w:t>Tipos de conhecimento: popular, filosófico, religioso e científico</w:t>
            </w:r>
            <w:r w:rsidR="009C4385" w:rsidRPr="000A5F5A">
              <w:t>.</w:t>
            </w:r>
          </w:p>
          <w:p w14:paraId="44BE9B50" w14:textId="17A4CAB9" w:rsidR="007E7A61" w:rsidRPr="000A5F5A" w:rsidRDefault="007E7A61" w:rsidP="000A5F5A">
            <w:pPr>
              <w:jc w:val="both"/>
            </w:pPr>
            <w:r w:rsidRPr="000A5F5A">
              <w:t>Escolas do pensamento científico</w:t>
            </w:r>
            <w:r w:rsidR="009C4385" w:rsidRPr="000A5F5A">
              <w:t>.</w:t>
            </w:r>
          </w:p>
          <w:p w14:paraId="2D99080E" w14:textId="2801CE76" w:rsidR="007E7A61" w:rsidRPr="000A5F5A" w:rsidRDefault="007E7A61" w:rsidP="000A5F5A">
            <w:pPr>
              <w:jc w:val="both"/>
            </w:pPr>
            <w:r w:rsidRPr="000A5F5A">
              <w:t>Pesquisa científica em Ciências Humanas e Sociais</w:t>
            </w:r>
            <w:r w:rsidR="009C4385" w:rsidRPr="000A5F5A">
              <w:t>.</w:t>
            </w:r>
          </w:p>
          <w:p w14:paraId="5F536AAF" w14:textId="77777777" w:rsidR="002415E1" w:rsidRDefault="002415E1" w:rsidP="002D75F9">
            <w:pPr>
              <w:jc w:val="both"/>
              <w:rPr>
                <w:b/>
              </w:rPr>
            </w:pPr>
          </w:p>
          <w:p w14:paraId="47384C4E" w14:textId="37DBBB4E" w:rsidR="00EB3A92" w:rsidRPr="002D75F9" w:rsidRDefault="00EB3A92" w:rsidP="00EB3A92">
            <w:pPr>
              <w:jc w:val="both"/>
              <w:rPr>
                <w:b/>
                <w:bCs/>
              </w:rPr>
            </w:pPr>
            <w:r w:rsidRPr="002D75F9">
              <w:rPr>
                <w:b/>
                <w:bCs/>
              </w:rPr>
              <w:t xml:space="preserve">UNIDADE II – ABORDAGENS METODOLÓGICAS NA PESQUISA EDUCACIONAL </w:t>
            </w:r>
          </w:p>
          <w:p w14:paraId="55D42606" w14:textId="77777777" w:rsidR="00EB3A92" w:rsidRPr="002D75F9" w:rsidRDefault="00EB3A92" w:rsidP="00EB3A92">
            <w:pPr>
              <w:jc w:val="both"/>
            </w:pPr>
            <w:r w:rsidRPr="002D75F9">
              <w:t xml:space="preserve">Abordagem qualitativa e quantitativa. </w:t>
            </w:r>
          </w:p>
          <w:p w14:paraId="46C39E47" w14:textId="1830D725" w:rsidR="00EB3A92" w:rsidRPr="002D75F9" w:rsidRDefault="00EB3A92" w:rsidP="00EB3A92">
            <w:pPr>
              <w:jc w:val="both"/>
            </w:pPr>
            <w:r w:rsidRPr="002D75F9">
              <w:t>Tipos de Pesquisa: documental, bibliográfica, de campo, de laboratório, observação, entrevista, questionários, pesquisa ação e estudo de caso</w:t>
            </w:r>
            <w:r w:rsidR="009C4385">
              <w:t>.</w:t>
            </w:r>
          </w:p>
          <w:p w14:paraId="599BEB6C" w14:textId="160456A3" w:rsidR="00EB3A92" w:rsidRPr="009560A9" w:rsidRDefault="00EB3A92" w:rsidP="00EB3A92">
            <w:pPr>
              <w:jc w:val="both"/>
            </w:pPr>
            <w:r w:rsidRPr="002D75F9">
              <w:t xml:space="preserve">Instrumentos de coleta e análise de dados na educação: análise </w:t>
            </w:r>
            <w:r w:rsidR="009C4385">
              <w:t xml:space="preserve">de </w:t>
            </w:r>
            <w:r w:rsidRPr="002D75F9">
              <w:t>conteúdo, análise estatística, análise interpretativa</w:t>
            </w:r>
            <w:r w:rsidR="009C4385">
              <w:t>.</w:t>
            </w:r>
          </w:p>
          <w:p w14:paraId="3071CDE8" w14:textId="77777777" w:rsidR="007E7A61" w:rsidRDefault="007E7A61" w:rsidP="007E7A61">
            <w:pPr>
              <w:jc w:val="both"/>
              <w:rPr>
                <w:b/>
              </w:rPr>
            </w:pPr>
          </w:p>
          <w:p w14:paraId="71CD0E18" w14:textId="06F5B2EC" w:rsidR="007E7A61" w:rsidRPr="007E7A61" w:rsidRDefault="007E7A61" w:rsidP="007E7A61">
            <w:pPr>
              <w:jc w:val="both"/>
              <w:rPr>
                <w:b/>
              </w:rPr>
            </w:pPr>
            <w:r w:rsidRPr="007E7A61">
              <w:rPr>
                <w:b/>
              </w:rPr>
              <w:t xml:space="preserve">UNIDADE </w:t>
            </w:r>
            <w:r w:rsidR="00EB3A92">
              <w:rPr>
                <w:b/>
              </w:rPr>
              <w:t>III</w:t>
            </w:r>
            <w:r w:rsidRPr="007E7A61">
              <w:rPr>
                <w:b/>
              </w:rPr>
              <w:t xml:space="preserve"> – ESTRUTURA E ORGANIZAÇÃO DE TRABALHOS CIENTÍFICOS</w:t>
            </w:r>
          </w:p>
          <w:p w14:paraId="304D1A28" w14:textId="685A41A2" w:rsidR="00F620BE" w:rsidRPr="002D75F9" w:rsidRDefault="00F620BE" w:rsidP="00F620BE">
            <w:pPr>
              <w:jc w:val="both"/>
            </w:pPr>
            <w:r w:rsidRPr="002D75F9">
              <w:t>Planejamento da Pesquisa</w:t>
            </w:r>
            <w:r w:rsidR="009C4385">
              <w:t>.</w:t>
            </w:r>
            <w:r w:rsidRPr="002D75F9">
              <w:t xml:space="preserve"> </w:t>
            </w:r>
          </w:p>
          <w:p w14:paraId="18F12F8C" w14:textId="77777777" w:rsidR="00F620BE" w:rsidRPr="002D75F9" w:rsidRDefault="00F620BE" w:rsidP="00F620BE">
            <w:pPr>
              <w:jc w:val="both"/>
            </w:pPr>
            <w:r w:rsidRPr="002D75F9">
              <w:t xml:space="preserve">Como estruturar uma pesquisa - Preparação e delimitação da pesquisa; o problema da pesquisa; objetivo geral e específicos; hipóteses; fundamentação teórica; metodologia; cronograma e resultados esperados </w:t>
            </w:r>
          </w:p>
          <w:p w14:paraId="77B9DE7B" w14:textId="0C070C6A" w:rsidR="00F620BE" w:rsidRPr="009560A9" w:rsidRDefault="00F620BE" w:rsidP="00F620BE">
            <w:pPr>
              <w:jc w:val="both"/>
            </w:pPr>
            <w:r w:rsidRPr="002D75F9">
              <w:t>Normas Técnicas de Elaboração de Trabalhos Acadêmicos (ABNT)</w:t>
            </w:r>
            <w:r w:rsidR="009C4385">
              <w:t>.</w:t>
            </w:r>
          </w:p>
          <w:p w14:paraId="32D9431A" w14:textId="0573EE77" w:rsidR="007E7A61" w:rsidRP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Organização gráfica do trabalho científico</w:t>
            </w:r>
            <w:r w:rsidR="009C4385">
              <w:rPr>
                <w:bCs/>
              </w:rPr>
              <w:t>.</w:t>
            </w:r>
          </w:p>
          <w:p w14:paraId="03FA2DCC" w14:textId="77777777" w:rsidR="007E7A61" w:rsidRDefault="007E7A61" w:rsidP="007E7A61">
            <w:pPr>
              <w:jc w:val="both"/>
              <w:rPr>
                <w:b/>
              </w:rPr>
            </w:pPr>
          </w:p>
          <w:p w14:paraId="7B7BF9E9" w14:textId="3254187C" w:rsidR="007E7A61" w:rsidRPr="007E7A61" w:rsidRDefault="007E7A61" w:rsidP="007E7A61">
            <w:pPr>
              <w:jc w:val="both"/>
              <w:rPr>
                <w:b/>
              </w:rPr>
            </w:pPr>
            <w:r w:rsidRPr="007E7A61">
              <w:rPr>
                <w:b/>
              </w:rPr>
              <w:t xml:space="preserve">UNIDADE </w:t>
            </w:r>
            <w:r w:rsidR="00EB3A92">
              <w:rPr>
                <w:b/>
              </w:rPr>
              <w:t>IV</w:t>
            </w:r>
            <w:r w:rsidRPr="007E7A61">
              <w:rPr>
                <w:b/>
              </w:rPr>
              <w:t xml:space="preserve"> – LINGUAGEM CIENTÍFICA, PLÁGIO E DEFESA ACADÊMICA</w:t>
            </w:r>
          </w:p>
          <w:p w14:paraId="5E2F49D1" w14:textId="4B90084C" w:rsidR="007E7A61" w:rsidRP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Linguagem científica</w:t>
            </w:r>
            <w:r w:rsidR="009C4385">
              <w:rPr>
                <w:bCs/>
              </w:rPr>
              <w:t>.</w:t>
            </w:r>
          </w:p>
          <w:p w14:paraId="572FBF99" w14:textId="6F9B26DF" w:rsid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Ética na pesquisa</w:t>
            </w:r>
            <w:r w:rsidR="009C4385">
              <w:rPr>
                <w:bCs/>
              </w:rPr>
              <w:t>.</w:t>
            </w:r>
          </w:p>
          <w:p w14:paraId="7D4F353B" w14:textId="7EF97BE2" w:rsidR="005D3505" w:rsidRPr="007E7A61" w:rsidRDefault="005D3505" w:rsidP="007E7A61">
            <w:pPr>
              <w:jc w:val="both"/>
              <w:rPr>
                <w:bCs/>
              </w:rPr>
            </w:pPr>
            <w:r>
              <w:rPr>
                <w:bCs/>
              </w:rPr>
              <w:t>Inteligência Artificial.</w:t>
            </w:r>
          </w:p>
          <w:p w14:paraId="5DD64744" w14:textId="2E2F1BFE" w:rsidR="007E7A61" w:rsidRP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Identificação e prevenção do plágio</w:t>
            </w:r>
            <w:r w:rsidR="009C4385">
              <w:rPr>
                <w:bCs/>
              </w:rPr>
              <w:t>.</w:t>
            </w:r>
          </w:p>
          <w:p w14:paraId="576D5048" w14:textId="6051B72A" w:rsid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Apresentação de trabalhos em bancas examinadoras</w:t>
            </w:r>
            <w:r w:rsidR="009C4385">
              <w:rPr>
                <w:bCs/>
              </w:rPr>
              <w:t>.</w:t>
            </w:r>
            <w:r w:rsidRPr="007E7A61">
              <w:rPr>
                <w:bCs/>
              </w:rPr>
              <w:t xml:space="preserve"> </w:t>
            </w:r>
          </w:p>
          <w:p w14:paraId="696F25A1" w14:textId="39ECA292" w:rsidR="007E7A61" w:rsidRPr="007E7A61" w:rsidRDefault="007E7A61" w:rsidP="007E7A61">
            <w:pPr>
              <w:jc w:val="both"/>
              <w:rPr>
                <w:bCs/>
              </w:rPr>
            </w:pPr>
            <w:r w:rsidRPr="007E7A61">
              <w:rPr>
                <w:bCs/>
              </w:rPr>
              <w:t>Postura</w:t>
            </w:r>
            <w:r>
              <w:rPr>
                <w:bCs/>
              </w:rPr>
              <w:t xml:space="preserve"> </w:t>
            </w:r>
            <w:r w:rsidRPr="007E7A61">
              <w:rPr>
                <w:bCs/>
              </w:rPr>
              <w:t>acadêmica e argumentação científica</w:t>
            </w:r>
            <w:r w:rsidR="009C4385">
              <w:rPr>
                <w:bCs/>
              </w:rPr>
              <w:t>.</w:t>
            </w:r>
          </w:p>
          <w:p w14:paraId="09645984" w14:textId="5F3C2456" w:rsidR="002D75F9" w:rsidRDefault="002D75F9" w:rsidP="002D75F9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72D034F" w14:textId="77777777" w:rsidR="002D75F9" w:rsidRDefault="002D75F9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560A9" w14:paraId="755854DB" w14:textId="77777777" w:rsidTr="00B67D43">
        <w:tc>
          <w:tcPr>
            <w:tcW w:w="10060" w:type="dxa"/>
            <w:shd w:val="clear" w:color="auto" w:fill="4C94D8" w:themeFill="text2" w:themeFillTint="80"/>
          </w:tcPr>
          <w:p w14:paraId="5301564B" w14:textId="671480C6" w:rsidR="009560A9" w:rsidRDefault="008E531C" w:rsidP="009560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METODOLOGIA</w:t>
            </w:r>
          </w:p>
        </w:tc>
      </w:tr>
      <w:tr w:rsidR="009560A9" w14:paraId="4D975B8D" w14:textId="77777777" w:rsidTr="00B67D43">
        <w:tc>
          <w:tcPr>
            <w:tcW w:w="10060" w:type="dxa"/>
          </w:tcPr>
          <w:p w14:paraId="6AF573CC" w14:textId="77777777" w:rsidR="009560A9" w:rsidRPr="009560A9" w:rsidRDefault="009560A9" w:rsidP="009560A9">
            <w:pPr>
              <w:jc w:val="both"/>
              <w:rPr>
                <w:bCs/>
              </w:rPr>
            </w:pPr>
            <w:r w:rsidRPr="009560A9">
              <w:rPr>
                <w:bCs/>
              </w:rPr>
              <w:t xml:space="preserve">Aulas expositivas e dialogadas </w:t>
            </w:r>
          </w:p>
          <w:p w14:paraId="65685616" w14:textId="77777777" w:rsidR="009560A9" w:rsidRPr="009560A9" w:rsidRDefault="009560A9" w:rsidP="009560A9">
            <w:pPr>
              <w:jc w:val="both"/>
              <w:rPr>
                <w:bCs/>
              </w:rPr>
            </w:pPr>
            <w:r w:rsidRPr="009560A9">
              <w:rPr>
                <w:bCs/>
              </w:rPr>
              <w:t xml:space="preserve">- Leituras orientada e reflexões críticas </w:t>
            </w:r>
          </w:p>
          <w:p w14:paraId="6EBB894B" w14:textId="77777777" w:rsidR="009560A9" w:rsidRPr="009560A9" w:rsidRDefault="009560A9" w:rsidP="009560A9">
            <w:pPr>
              <w:jc w:val="both"/>
              <w:rPr>
                <w:bCs/>
              </w:rPr>
            </w:pPr>
            <w:r w:rsidRPr="009560A9">
              <w:rPr>
                <w:bCs/>
              </w:rPr>
              <w:t xml:space="preserve">- Trabalhos em grupo </w:t>
            </w:r>
          </w:p>
          <w:p w14:paraId="2B8EF364" w14:textId="77777777" w:rsidR="009560A9" w:rsidRPr="009560A9" w:rsidRDefault="009560A9" w:rsidP="009560A9">
            <w:pPr>
              <w:jc w:val="both"/>
              <w:rPr>
                <w:bCs/>
              </w:rPr>
            </w:pPr>
            <w:r w:rsidRPr="009560A9">
              <w:rPr>
                <w:bCs/>
              </w:rPr>
              <w:t xml:space="preserve">- Seminários </w:t>
            </w:r>
          </w:p>
          <w:p w14:paraId="58BC5F0D" w14:textId="261C0198" w:rsidR="009560A9" w:rsidRDefault="009560A9" w:rsidP="009560A9">
            <w:pPr>
              <w:jc w:val="both"/>
              <w:rPr>
                <w:rFonts w:ascii="Arial" w:hAnsi="Arial" w:cs="Arial"/>
                <w:b/>
              </w:rPr>
            </w:pPr>
            <w:r w:rsidRPr="009560A9">
              <w:rPr>
                <w:bCs/>
              </w:rPr>
              <w:lastRenderedPageBreak/>
              <w:t>- Estruturação dos Projetos de Pesquisa: tema, problema da pesquisa, hipótese, objetivo geral e específicos, justificativa, levantamento do referencial teórico preliminar, metodologia, cronograma e resultados esperados.</w:t>
            </w:r>
          </w:p>
        </w:tc>
      </w:tr>
    </w:tbl>
    <w:p w14:paraId="19CA53A8" w14:textId="77777777" w:rsidR="002D75F9" w:rsidRDefault="002D75F9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B67D43" w14:paraId="376D3327" w14:textId="77777777" w:rsidTr="000A1F36">
        <w:tc>
          <w:tcPr>
            <w:tcW w:w="10060" w:type="dxa"/>
            <w:shd w:val="clear" w:color="auto" w:fill="4C94D8" w:themeFill="text2" w:themeFillTint="80"/>
          </w:tcPr>
          <w:p w14:paraId="696A8B41" w14:textId="539BBDE1" w:rsidR="00B67D43" w:rsidRDefault="00B67D43" w:rsidP="00B67D43">
            <w:pPr>
              <w:jc w:val="center"/>
              <w:rPr>
                <w:rFonts w:ascii="Arial" w:hAnsi="Arial" w:cs="Arial"/>
                <w:b/>
              </w:rPr>
            </w:pPr>
            <w:r w:rsidRPr="00B67D43">
              <w:rPr>
                <w:rFonts w:ascii="Arial" w:hAnsi="Arial" w:cs="Arial"/>
                <w:b/>
              </w:rPr>
              <w:t>RECURSOS TECNOLÓGICOS E DIGITAIS BASES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B67D43">
              <w:rPr>
                <w:rFonts w:ascii="Arial" w:hAnsi="Arial" w:cs="Arial"/>
                <w:b/>
              </w:rPr>
              <w:t>DE DADOS</w:t>
            </w:r>
          </w:p>
        </w:tc>
      </w:tr>
      <w:tr w:rsidR="00B67D43" w14:paraId="3CB1BEC1" w14:textId="77777777" w:rsidTr="00B67D43">
        <w:tc>
          <w:tcPr>
            <w:tcW w:w="10060" w:type="dxa"/>
          </w:tcPr>
          <w:p w14:paraId="6EC85FAD" w14:textId="48959CAE" w:rsidR="00B67D43" w:rsidRPr="00B67D43" w:rsidRDefault="00B67D43" w:rsidP="00B67D43">
            <w:pPr>
              <w:pStyle w:val="PargrafodaLista"/>
              <w:numPr>
                <w:ilvl w:val="0"/>
                <w:numId w:val="35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Portal de Periódicos CAPES</w:t>
            </w:r>
          </w:p>
          <w:p w14:paraId="180B51A2" w14:textId="6623B9B2" w:rsidR="00B67D43" w:rsidRPr="00B67D43" w:rsidRDefault="00B67D43" w:rsidP="00B67D43">
            <w:pPr>
              <w:pStyle w:val="PargrafodaLista"/>
              <w:numPr>
                <w:ilvl w:val="0"/>
                <w:numId w:val="35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Repositório de teses e dissertações da CAPES</w:t>
            </w:r>
          </w:p>
          <w:p w14:paraId="054768FB" w14:textId="4346C459" w:rsidR="00B67D43" w:rsidRPr="00B67D43" w:rsidRDefault="00B67D43" w:rsidP="00B67D43">
            <w:pPr>
              <w:pStyle w:val="PargrafodaLista"/>
              <w:numPr>
                <w:ilvl w:val="0"/>
                <w:numId w:val="35"/>
              </w:numPr>
              <w:jc w:val="both"/>
              <w:rPr>
                <w:bCs/>
              </w:rPr>
            </w:pPr>
            <w:proofErr w:type="spellStart"/>
            <w:r w:rsidRPr="00B67D43">
              <w:rPr>
                <w:bCs/>
              </w:rPr>
              <w:t>Scielo</w:t>
            </w:r>
            <w:proofErr w:type="spellEnd"/>
          </w:p>
          <w:p w14:paraId="26203584" w14:textId="19F5B30B" w:rsidR="00B67D43" w:rsidRPr="00B67D43" w:rsidRDefault="00B67D43" w:rsidP="00B67D43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</w:rPr>
            </w:pPr>
            <w:r w:rsidRPr="00B67D43">
              <w:rPr>
                <w:bCs/>
              </w:rPr>
              <w:t>Google Scholar</w:t>
            </w:r>
          </w:p>
        </w:tc>
      </w:tr>
    </w:tbl>
    <w:p w14:paraId="71F2D0A4" w14:textId="77777777" w:rsidR="00B67D43" w:rsidRDefault="00B67D43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B67D43" w14:paraId="25604707" w14:textId="77777777" w:rsidTr="000A1F36">
        <w:tc>
          <w:tcPr>
            <w:tcW w:w="10060" w:type="dxa"/>
            <w:shd w:val="clear" w:color="auto" w:fill="4C94D8" w:themeFill="text2" w:themeFillTint="80"/>
          </w:tcPr>
          <w:p w14:paraId="6E3293E2" w14:textId="18848280" w:rsidR="00B67D43" w:rsidRDefault="00B67D43" w:rsidP="00B67D43">
            <w:pPr>
              <w:jc w:val="center"/>
              <w:rPr>
                <w:rFonts w:ascii="Arial" w:hAnsi="Arial" w:cs="Arial"/>
                <w:b/>
              </w:rPr>
            </w:pPr>
            <w:r w:rsidRPr="00B67D43">
              <w:rPr>
                <w:rFonts w:ascii="Arial" w:hAnsi="Arial" w:cs="Arial"/>
                <w:b/>
              </w:rPr>
              <w:t>RECURSOS FÍSICOS E INFRAESTRUTURA</w:t>
            </w:r>
          </w:p>
        </w:tc>
      </w:tr>
      <w:tr w:rsidR="00B67D43" w14:paraId="6520D057" w14:textId="77777777" w:rsidTr="00B67D43">
        <w:tc>
          <w:tcPr>
            <w:tcW w:w="10060" w:type="dxa"/>
          </w:tcPr>
          <w:p w14:paraId="39D8D363" w14:textId="77777777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Sala equipada com projetor multimídia.</w:t>
            </w:r>
          </w:p>
          <w:p w14:paraId="4E324652" w14:textId="52A83E99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Computador com acesso à internet.</w:t>
            </w:r>
          </w:p>
          <w:p w14:paraId="79C08AF5" w14:textId="3AB4BF5D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Biblioteca física e digital.</w:t>
            </w:r>
          </w:p>
          <w:p w14:paraId="6A9FCAAB" w14:textId="6C66E30C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Laboratório de informática</w:t>
            </w:r>
            <w:r w:rsidR="000A1F36">
              <w:rPr>
                <w:bCs/>
              </w:rPr>
              <w:t>.</w:t>
            </w:r>
          </w:p>
          <w:p w14:paraId="0F2EF118" w14:textId="3F4D7ACB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bCs/>
              </w:rPr>
            </w:pPr>
            <w:r w:rsidRPr="00B67D43">
              <w:rPr>
                <w:bCs/>
              </w:rPr>
              <w:t>Ferramentas de videoconferência.</w:t>
            </w:r>
          </w:p>
          <w:p w14:paraId="7991B02E" w14:textId="46781BA4" w:rsidR="00B67D43" w:rsidRPr="00B67D43" w:rsidRDefault="00B67D43" w:rsidP="00B67D43">
            <w:pPr>
              <w:pStyle w:val="PargrafodaLista"/>
              <w:numPr>
                <w:ilvl w:val="0"/>
                <w:numId w:val="36"/>
              </w:numPr>
              <w:jc w:val="both"/>
              <w:rPr>
                <w:rFonts w:ascii="Arial" w:hAnsi="Arial" w:cs="Arial"/>
                <w:b/>
              </w:rPr>
            </w:pPr>
            <w:r w:rsidRPr="00B67D43">
              <w:rPr>
                <w:bCs/>
              </w:rPr>
              <w:t>Ambiente Virtual de Aprendizagem (Meet).</w:t>
            </w:r>
          </w:p>
        </w:tc>
      </w:tr>
    </w:tbl>
    <w:p w14:paraId="08256952" w14:textId="77777777" w:rsidR="00B67D43" w:rsidRDefault="00B67D43" w:rsidP="007A4D07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560A9" w14:paraId="30F91CBA" w14:textId="77777777" w:rsidTr="00B67D43">
        <w:tc>
          <w:tcPr>
            <w:tcW w:w="10060" w:type="dxa"/>
            <w:shd w:val="clear" w:color="auto" w:fill="4C94D8" w:themeFill="text2" w:themeFillTint="80"/>
          </w:tcPr>
          <w:p w14:paraId="3A0D72C7" w14:textId="22D41F67" w:rsidR="009560A9" w:rsidRDefault="009560A9" w:rsidP="009560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AVALIAÇÃO</w:t>
            </w:r>
          </w:p>
        </w:tc>
      </w:tr>
      <w:tr w:rsidR="009560A9" w:rsidRPr="009560A9" w14:paraId="44506DF3" w14:textId="77777777" w:rsidTr="00B67D43">
        <w:tc>
          <w:tcPr>
            <w:tcW w:w="10060" w:type="dxa"/>
          </w:tcPr>
          <w:p w14:paraId="732CA6CF" w14:textId="32E96F0E" w:rsidR="000A1F36" w:rsidRDefault="009560A9" w:rsidP="001B4EE6">
            <w:pPr>
              <w:pStyle w:val="PargrafodaLista"/>
              <w:numPr>
                <w:ilvl w:val="0"/>
                <w:numId w:val="38"/>
              </w:numPr>
              <w:spacing w:line="360" w:lineRule="auto"/>
              <w:jc w:val="both"/>
            </w:pPr>
            <w:r w:rsidRPr="009560A9">
              <w:t>Avaliação 1: Seminário sobre tipos de pesquisa e seus aspectos metodológico</w:t>
            </w:r>
            <w:r w:rsidR="000A1F36">
              <w:t>s.</w:t>
            </w:r>
          </w:p>
          <w:p w14:paraId="49B6AAF2" w14:textId="7A411E68" w:rsidR="009560A9" w:rsidRDefault="009560A9" w:rsidP="001B4EE6">
            <w:pPr>
              <w:pStyle w:val="PargrafodaLista"/>
              <w:numPr>
                <w:ilvl w:val="0"/>
                <w:numId w:val="38"/>
              </w:numPr>
              <w:spacing w:line="360" w:lineRule="auto"/>
              <w:jc w:val="both"/>
            </w:pPr>
            <w:r w:rsidRPr="009560A9">
              <w:t xml:space="preserve">Avaliação 2: </w:t>
            </w:r>
            <w:r w:rsidR="008912B0">
              <w:t>Artigo científico</w:t>
            </w:r>
            <w:r w:rsidR="00014148">
              <w:t>.</w:t>
            </w:r>
          </w:p>
          <w:p w14:paraId="0E46DEA6" w14:textId="77777777" w:rsidR="00014148" w:rsidRDefault="00014148" w:rsidP="00014148">
            <w:pPr>
              <w:spacing w:line="360" w:lineRule="auto"/>
              <w:jc w:val="both"/>
            </w:pPr>
          </w:p>
          <w:p w14:paraId="353EEF58" w14:textId="77777777" w:rsidR="00014148" w:rsidRPr="00014148" w:rsidRDefault="00014148" w:rsidP="00014148">
            <w:pPr>
              <w:spacing w:line="360" w:lineRule="auto"/>
              <w:jc w:val="both"/>
              <w:rPr>
                <w:b/>
                <w:bCs/>
              </w:rPr>
            </w:pPr>
            <w:r w:rsidRPr="00014148">
              <w:rPr>
                <w:b/>
                <w:bCs/>
              </w:rPr>
              <w:t>Critérios de Aprovação</w:t>
            </w:r>
          </w:p>
          <w:p w14:paraId="4A70E187" w14:textId="77777777" w:rsidR="00014148" w:rsidRDefault="00014148" w:rsidP="00014148">
            <w:pPr>
              <w:spacing w:line="360" w:lineRule="auto"/>
              <w:jc w:val="both"/>
            </w:pPr>
            <w:r>
              <w:t>Será considerado aprovado o discente que:</w:t>
            </w:r>
          </w:p>
          <w:p w14:paraId="6788DAB9" w14:textId="331292DD" w:rsidR="00014148" w:rsidRDefault="00014148" w:rsidP="00014148">
            <w:pPr>
              <w:pStyle w:val="PargrafodaLista"/>
              <w:numPr>
                <w:ilvl w:val="0"/>
                <w:numId w:val="37"/>
              </w:numPr>
              <w:spacing w:line="360" w:lineRule="auto"/>
              <w:jc w:val="both"/>
            </w:pPr>
            <w:r>
              <w:t>Obtiver conceito “C” ou superior, ou seja, média final igual ou superior a 7,0 (sete);</w:t>
            </w:r>
          </w:p>
          <w:p w14:paraId="5FCFDCA4" w14:textId="0D02EA20" w:rsidR="00014148" w:rsidRPr="009560A9" w:rsidRDefault="00014148" w:rsidP="00014148">
            <w:pPr>
              <w:pStyle w:val="PargrafodaLista"/>
              <w:numPr>
                <w:ilvl w:val="0"/>
                <w:numId w:val="37"/>
              </w:numPr>
              <w:spacing w:line="360" w:lineRule="auto"/>
              <w:jc w:val="both"/>
            </w:pPr>
            <w:r>
              <w:t>Cumprir frequência mínima de 75% (setenta e cinco por cento) da carga horária da disciplina;</w:t>
            </w:r>
          </w:p>
        </w:tc>
      </w:tr>
    </w:tbl>
    <w:p w14:paraId="26EF9334" w14:textId="77777777" w:rsidR="002D75F9" w:rsidRPr="009155F9" w:rsidRDefault="002D75F9" w:rsidP="007A4D07">
      <w:pPr>
        <w:jc w:val="both"/>
        <w:rPr>
          <w:rFonts w:ascii="Arial" w:hAnsi="Arial" w:cs="Arial"/>
          <w:b/>
        </w:rPr>
      </w:pPr>
    </w:p>
    <w:tbl>
      <w:tblPr>
        <w:tblW w:w="1010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07"/>
      </w:tblGrid>
      <w:tr w:rsidR="001A70F9" w:rsidRPr="009155F9" w14:paraId="5AA9C70E" w14:textId="77777777" w:rsidTr="000A1F36">
        <w:trPr>
          <w:trHeight w:val="60"/>
        </w:trPr>
        <w:tc>
          <w:tcPr>
            <w:tcW w:w="10107" w:type="dxa"/>
            <w:shd w:val="clear" w:color="auto" w:fill="4C94D8" w:themeFill="text2" w:themeFillTint="80"/>
            <w:vAlign w:val="center"/>
          </w:tcPr>
          <w:p w14:paraId="0BC333E0" w14:textId="28C03DF9" w:rsidR="0009002F" w:rsidRPr="009155F9" w:rsidRDefault="0088526E" w:rsidP="000A1F3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REFERÊNCIAS</w:t>
            </w:r>
          </w:p>
        </w:tc>
      </w:tr>
      <w:tr w:rsidR="001A70F9" w:rsidRPr="009155F9" w14:paraId="648C482C" w14:textId="77777777" w:rsidTr="000A1F36">
        <w:trPr>
          <w:trHeight w:val="527"/>
        </w:trPr>
        <w:tc>
          <w:tcPr>
            <w:tcW w:w="10107" w:type="dxa"/>
          </w:tcPr>
          <w:p w14:paraId="3E464425" w14:textId="648873A7" w:rsidR="00781351" w:rsidRPr="008638F5" w:rsidRDefault="00781351" w:rsidP="007A4D07">
            <w:pPr>
              <w:pStyle w:val="Corpodetexto"/>
              <w:jc w:val="both"/>
              <w:rPr>
                <w:rFonts w:ascii="Arial" w:hAnsi="Arial" w:cs="Arial"/>
                <w:b/>
                <w:lang w:val="pt-BR"/>
              </w:rPr>
            </w:pPr>
            <w:r w:rsidRPr="008638F5">
              <w:rPr>
                <w:rFonts w:ascii="Arial" w:hAnsi="Arial" w:cs="Arial"/>
                <w:b/>
                <w:lang w:val="pt-BR"/>
              </w:rPr>
              <w:t>BÁSICA</w:t>
            </w:r>
            <w:r w:rsidR="008638F5">
              <w:rPr>
                <w:rFonts w:ascii="Arial" w:hAnsi="Arial" w:cs="Arial"/>
                <w:b/>
                <w:lang w:val="pt-BR"/>
              </w:rPr>
              <w:t>S</w:t>
            </w:r>
          </w:p>
          <w:p w14:paraId="0ECE5B95" w14:textId="77777777" w:rsidR="008638F5" w:rsidRPr="008638F5" w:rsidRDefault="008638F5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LANKSHEAR, Colin; KNOBEL, Michele. </w:t>
            </w:r>
            <w:r w:rsidRPr="008638F5">
              <w:rPr>
                <w:b/>
                <w:lang w:val="pt-BR"/>
              </w:rPr>
              <w:t>Pesquisa Pedagógica: do Projeto à Implementação</w:t>
            </w:r>
            <w:r w:rsidRPr="008638F5">
              <w:rPr>
                <w:bCs/>
                <w:lang w:val="pt-BR"/>
              </w:rPr>
              <w:t>. Porto</w:t>
            </w:r>
          </w:p>
          <w:p w14:paraId="1D9C17F5" w14:textId="77777777" w:rsidR="008638F5" w:rsidRDefault="008638F5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>Alegre: Artmed, 2008.</w:t>
            </w:r>
          </w:p>
          <w:p w14:paraId="5E2C3EB3" w14:textId="77777777" w:rsidR="008638F5" w:rsidRPr="008638F5" w:rsidRDefault="008638F5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SEVERINO, Antônio Joaquim. </w:t>
            </w:r>
            <w:r w:rsidRPr="008638F5">
              <w:rPr>
                <w:b/>
                <w:lang w:val="pt-BR"/>
              </w:rPr>
              <w:t>Metodologia do trabalho científico</w:t>
            </w:r>
            <w:r w:rsidRPr="008638F5">
              <w:rPr>
                <w:bCs/>
                <w:lang w:val="pt-BR"/>
              </w:rPr>
              <w:t>. 24a edição. São Paulo: Editora</w:t>
            </w:r>
          </w:p>
          <w:p w14:paraId="626E2FB8" w14:textId="77777777" w:rsidR="008638F5" w:rsidRDefault="008638F5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>Cortez, 2018.</w:t>
            </w:r>
          </w:p>
          <w:p w14:paraId="3938E25C" w14:textId="2156E315" w:rsidR="0036048D" w:rsidRDefault="0036048D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 xml:space="preserve">FREIRE, Paulo. </w:t>
            </w:r>
            <w:r w:rsidRPr="0036048D">
              <w:rPr>
                <w:b/>
                <w:lang w:val="pt-BR"/>
              </w:rPr>
              <w:t>A importância do ato de ler</w:t>
            </w:r>
            <w:r w:rsidR="003D4115">
              <w:rPr>
                <w:b/>
                <w:lang w:val="pt-BR"/>
              </w:rPr>
              <w:t xml:space="preserve">: em três artigos que se completam. </w:t>
            </w:r>
            <w:r w:rsidR="003D4115" w:rsidRPr="00FD6E9E">
              <w:rPr>
                <w:bCs/>
                <w:lang w:val="pt-BR"/>
              </w:rPr>
              <w:t>São Paulo: Autores Associados: Cortez, 1989.</w:t>
            </w:r>
          </w:p>
          <w:p w14:paraId="7B657DCC" w14:textId="2200F5CE" w:rsidR="001F0AD7" w:rsidRDefault="001F0AD7" w:rsidP="00B9246B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 xml:space="preserve">TOLEDO, Cézar de Alencar </w:t>
            </w:r>
            <w:proofErr w:type="spellStart"/>
            <w:r>
              <w:rPr>
                <w:bCs/>
                <w:lang w:val="pt-BR"/>
              </w:rPr>
              <w:t>Arnaut</w:t>
            </w:r>
            <w:proofErr w:type="spellEnd"/>
            <w:r>
              <w:rPr>
                <w:bCs/>
                <w:lang w:val="pt-BR"/>
              </w:rPr>
              <w:t xml:space="preserve"> de.; GONZAGA, Maria Tereza Claro. Metodologia e técnicas de pesquisa: nas áreas de Ciências Humanas. Maringá: </w:t>
            </w:r>
            <w:proofErr w:type="spellStart"/>
            <w:r>
              <w:rPr>
                <w:bCs/>
                <w:lang w:val="pt-BR"/>
              </w:rPr>
              <w:t>Eduem</w:t>
            </w:r>
            <w:proofErr w:type="spellEnd"/>
            <w:r>
              <w:rPr>
                <w:bCs/>
                <w:lang w:val="pt-BR"/>
              </w:rPr>
              <w:t>, 2011.</w:t>
            </w:r>
          </w:p>
          <w:p w14:paraId="204F0B70" w14:textId="77777777" w:rsidR="003F3865" w:rsidRDefault="003F3865" w:rsidP="007E7A61">
            <w:pPr>
              <w:pStyle w:val="Corpodetexto"/>
              <w:jc w:val="both"/>
              <w:rPr>
                <w:b/>
                <w:bCs/>
                <w:lang w:val="pt-BR"/>
              </w:rPr>
            </w:pPr>
            <w:r w:rsidRPr="003F3865">
              <w:rPr>
                <w:bCs/>
                <w:lang w:val="pt-BR"/>
              </w:rPr>
              <w:lastRenderedPageBreak/>
              <w:t>SUANNO, João Henrique. Educação como prática social com justiça social: um olhar criativo, complexo e transdisciplinar . </w:t>
            </w:r>
            <w:r w:rsidRPr="003F3865">
              <w:rPr>
                <w:b/>
                <w:bCs/>
                <w:lang w:val="pt-BR"/>
              </w:rPr>
              <w:t xml:space="preserve">Revista </w:t>
            </w:r>
            <w:proofErr w:type="spellStart"/>
            <w:r w:rsidRPr="003F3865">
              <w:rPr>
                <w:b/>
                <w:bCs/>
                <w:lang w:val="pt-BR"/>
              </w:rPr>
              <w:t>Polyphonía</w:t>
            </w:r>
            <w:proofErr w:type="spellEnd"/>
            <w:r w:rsidRPr="003F3865">
              <w:rPr>
                <w:bCs/>
                <w:lang w:val="pt-BR"/>
              </w:rPr>
              <w:t>, Goiânia, v. 32, n. 1, p. 86–99, 2021. DOI: 10.5216/rp.v32i1.67392. Disponível em: https://revistas.ufg.br/sv/article/view/67392. Acesso em: 13 mar. 2026.</w:t>
            </w:r>
            <w:r w:rsidRPr="003F3865">
              <w:rPr>
                <w:b/>
                <w:bCs/>
                <w:lang w:val="pt-BR"/>
              </w:rPr>
              <w:t xml:space="preserve"> </w:t>
            </w:r>
          </w:p>
          <w:p w14:paraId="43292E63" w14:textId="77777777" w:rsidR="003F3865" w:rsidRDefault="003F3865" w:rsidP="007E7A61">
            <w:pPr>
              <w:pStyle w:val="Corpodetexto"/>
              <w:jc w:val="both"/>
              <w:rPr>
                <w:rFonts w:ascii="Arial" w:hAnsi="Arial" w:cs="Arial"/>
                <w:b/>
                <w:lang w:val="pt-BR"/>
              </w:rPr>
            </w:pPr>
          </w:p>
          <w:p w14:paraId="72160A86" w14:textId="137679BE" w:rsidR="007E7A61" w:rsidRPr="008638F5" w:rsidRDefault="008638F5" w:rsidP="007E7A61">
            <w:pPr>
              <w:pStyle w:val="Corpodetexto"/>
              <w:jc w:val="both"/>
              <w:rPr>
                <w:rFonts w:ascii="Arial" w:hAnsi="Arial" w:cs="Arial"/>
                <w:b/>
                <w:lang w:val="pt-BR"/>
              </w:rPr>
            </w:pPr>
            <w:r w:rsidRPr="008638F5">
              <w:rPr>
                <w:rFonts w:ascii="Arial" w:hAnsi="Arial" w:cs="Arial"/>
                <w:b/>
                <w:lang w:val="pt-BR"/>
              </w:rPr>
              <w:t>COMPLEMENTARES</w:t>
            </w:r>
          </w:p>
          <w:p w14:paraId="2DACCFEB" w14:textId="17F39620" w:rsidR="007E7A61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ALVES-MAZZOTTI, Alda Judith; GEWANDSZNAJDER, Fernando. </w:t>
            </w:r>
            <w:r w:rsidRPr="008638F5">
              <w:rPr>
                <w:b/>
                <w:lang w:val="pt-BR"/>
              </w:rPr>
              <w:t>O método nas ciências naturais e</w:t>
            </w:r>
            <w:r w:rsidR="008638F5" w:rsidRPr="008638F5">
              <w:rPr>
                <w:b/>
                <w:lang w:val="pt-BR"/>
              </w:rPr>
              <w:t xml:space="preserve"> </w:t>
            </w:r>
            <w:r w:rsidRPr="008638F5">
              <w:rPr>
                <w:b/>
                <w:lang w:val="pt-BR"/>
              </w:rPr>
              <w:t>sociais: pesquisa quantitativa e qualitativa</w:t>
            </w:r>
            <w:r w:rsidRPr="008638F5">
              <w:rPr>
                <w:bCs/>
                <w:lang w:val="pt-BR"/>
              </w:rPr>
              <w:t>. Editora Pioneira, 2000.</w:t>
            </w:r>
          </w:p>
          <w:p w14:paraId="7D6762E7" w14:textId="4DC1E223" w:rsidR="00F620BE" w:rsidRPr="008638F5" w:rsidRDefault="00F620BE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F620BE">
              <w:rPr>
                <w:b/>
                <w:bCs/>
                <w:lang w:val="pt-BR"/>
              </w:rPr>
              <w:t>BRASIL.</w:t>
            </w:r>
            <w:r w:rsidRPr="00F620BE">
              <w:rPr>
                <w:bCs/>
                <w:lang w:val="pt-BR"/>
              </w:rPr>
              <w:t xml:space="preserve"> </w:t>
            </w:r>
            <w:r w:rsidRPr="00F620BE">
              <w:rPr>
                <w:b/>
                <w:bCs/>
                <w:lang w:val="pt-BR"/>
              </w:rPr>
              <w:t>Decreto nº 12.651, de 2025.</w:t>
            </w:r>
            <w:r w:rsidRPr="00F620BE">
              <w:rPr>
                <w:bCs/>
                <w:lang w:val="pt-BR"/>
              </w:rPr>
              <w:t xml:space="preserve"> Dispõe sobre o Sistema Nacional de Ética em Pesquisa com Seres Humanos e estabelece normas complementares. Diário Oficial da União: Brasília, DF, 2025.</w:t>
            </w:r>
          </w:p>
          <w:p w14:paraId="59B13FF0" w14:textId="77777777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CARVALHO, Maria Cecília M. </w:t>
            </w:r>
            <w:r w:rsidRPr="008638F5">
              <w:rPr>
                <w:b/>
                <w:lang w:val="pt-BR"/>
              </w:rPr>
              <w:t>Construindo o saber:</w:t>
            </w:r>
            <w:r w:rsidRPr="008638F5">
              <w:rPr>
                <w:bCs/>
                <w:lang w:val="pt-BR"/>
              </w:rPr>
              <w:t xml:space="preserve"> Metodologia científica: fundamentos e técnicas.</w:t>
            </w:r>
          </w:p>
          <w:p w14:paraId="7FEEC4A8" w14:textId="77777777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>Campinas: Papirus Editora, 2021.</w:t>
            </w:r>
          </w:p>
          <w:p w14:paraId="05FB6582" w14:textId="77777777" w:rsidR="007E7A61" w:rsidRPr="008638F5" w:rsidRDefault="007E7A61" w:rsidP="008638F5">
            <w:pPr>
              <w:pStyle w:val="Corpodetexto"/>
              <w:spacing w:after="0"/>
              <w:jc w:val="both"/>
              <w:rPr>
                <w:b/>
                <w:lang w:val="en-US"/>
              </w:rPr>
            </w:pPr>
            <w:r w:rsidRPr="008638F5">
              <w:rPr>
                <w:bCs/>
                <w:lang w:val="pt-BR"/>
              </w:rPr>
              <w:t xml:space="preserve">JENSEN, Klaus </w:t>
            </w:r>
            <w:proofErr w:type="spellStart"/>
            <w:r w:rsidRPr="008638F5">
              <w:rPr>
                <w:bCs/>
                <w:lang w:val="pt-BR"/>
              </w:rPr>
              <w:t>Bruhn</w:t>
            </w:r>
            <w:proofErr w:type="spellEnd"/>
            <w:r w:rsidRPr="008638F5">
              <w:rPr>
                <w:bCs/>
                <w:lang w:val="pt-BR"/>
              </w:rPr>
              <w:t xml:space="preserve"> (</w:t>
            </w:r>
            <w:proofErr w:type="spellStart"/>
            <w:r w:rsidRPr="008638F5">
              <w:rPr>
                <w:bCs/>
                <w:lang w:val="pt-BR"/>
              </w:rPr>
              <w:t>ed</w:t>
            </w:r>
            <w:proofErr w:type="spellEnd"/>
            <w:r w:rsidRPr="008638F5">
              <w:rPr>
                <w:bCs/>
                <w:lang w:val="pt-BR"/>
              </w:rPr>
              <w:t xml:space="preserve">). </w:t>
            </w:r>
            <w:r w:rsidRPr="008638F5">
              <w:rPr>
                <w:b/>
                <w:lang w:val="en-US"/>
              </w:rPr>
              <w:t>A handbook of media and communication research: Qualitative and</w:t>
            </w:r>
          </w:p>
          <w:p w14:paraId="1871E51A" w14:textId="77777777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en-US"/>
              </w:rPr>
            </w:pPr>
            <w:r w:rsidRPr="008638F5">
              <w:rPr>
                <w:b/>
                <w:lang w:val="en-US"/>
              </w:rPr>
              <w:t>quantitative methodologies.</w:t>
            </w:r>
            <w:r w:rsidRPr="008638F5">
              <w:rPr>
                <w:bCs/>
                <w:lang w:val="en-US"/>
              </w:rPr>
              <w:t xml:space="preserve"> London: Routledge, 2020.</w:t>
            </w:r>
          </w:p>
          <w:p w14:paraId="646EC4C0" w14:textId="77777777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en-US"/>
              </w:rPr>
            </w:pPr>
            <w:r w:rsidRPr="008638F5">
              <w:rPr>
                <w:bCs/>
                <w:lang w:val="en-US"/>
              </w:rPr>
              <w:t xml:space="preserve">IMAI, Kosuke. </w:t>
            </w:r>
            <w:r w:rsidRPr="00F620BE">
              <w:rPr>
                <w:b/>
                <w:lang w:val="en-US"/>
              </w:rPr>
              <w:t>Quantitative social science: an introduction</w:t>
            </w:r>
            <w:r w:rsidRPr="008638F5">
              <w:rPr>
                <w:bCs/>
                <w:lang w:val="en-US"/>
              </w:rPr>
              <w:t>. New Jersey: Princeton University Press, 2018.</w:t>
            </w:r>
          </w:p>
          <w:p w14:paraId="05FDC8B8" w14:textId="442285B7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STRAUSS, A.; CORBIN, J. </w:t>
            </w:r>
            <w:r w:rsidRPr="008638F5">
              <w:rPr>
                <w:b/>
                <w:lang w:val="pt-BR"/>
              </w:rPr>
              <w:t>Pesquisa Qualitativa: técnicas e procedimentos para o desenvolvimento de</w:t>
            </w:r>
            <w:r w:rsidR="008638F5">
              <w:rPr>
                <w:b/>
                <w:lang w:val="pt-BR"/>
              </w:rPr>
              <w:t xml:space="preserve"> </w:t>
            </w:r>
            <w:r w:rsidRPr="008638F5">
              <w:rPr>
                <w:b/>
                <w:lang w:val="pt-BR"/>
              </w:rPr>
              <w:t>teoria fundamentada.</w:t>
            </w:r>
            <w:r w:rsidRPr="008638F5">
              <w:rPr>
                <w:bCs/>
                <w:lang w:val="pt-BR"/>
              </w:rPr>
              <w:t xml:space="preserve"> 2. ed. Tradução de L. O. da Rocha. Porto Alegre: Artmed, 2008.</w:t>
            </w:r>
          </w:p>
          <w:p w14:paraId="3C2B0FE9" w14:textId="601EA273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LAKATOS, Eva Maria; MARCONI, Marina de Andrade. </w:t>
            </w:r>
            <w:r w:rsidRPr="008638F5">
              <w:rPr>
                <w:b/>
                <w:lang w:val="pt-BR"/>
              </w:rPr>
              <w:t>Fundamentos de Metodologia Científica</w:t>
            </w:r>
            <w:r w:rsidRPr="008638F5">
              <w:rPr>
                <w:bCs/>
                <w:lang w:val="pt-BR"/>
              </w:rPr>
              <w:t>. 9</w:t>
            </w:r>
            <w:r w:rsidR="008638F5">
              <w:rPr>
                <w:bCs/>
                <w:lang w:val="pt-BR"/>
              </w:rPr>
              <w:t xml:space="preserve">ª </w:t>
            </w:r>
            <w:r w:rsidRPr="008638F5">
              <w:rPr>
                <w:bCs/>
                <w:lang w:val="pt-BR"/>
              </w:rPr>
              <w:t>edição. São Paulo: Atlas, 2021.</w:t>
            </w:r>
          </w:p>
          <w:p w14:paraId="49BE7560" w14:textId="3FDE234A" w:rsidR="007E7A61" w:rsidRPr="008638F5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PÁDUA, Elisabete M. M. de. </w:t>
            </w:r>
            <w:r w:rsidRPr="008638F5">
              <w:rPr>
                <w:b/>
                <w:lang w:val="pt-BR"/>
              </w:rPr>
              <w:t>Metodologia da pesquisa: abordagem teórico-prática</w:t>
            </w:r>
            <w:r w:rsidRPr="008638F5">
              <w:rPr>
                <w:bCs/>
                <w:lang w:val="pt-BR"/>
              </w:rPr>
              <w:t>. Campinas- SP: Papirus</w:t>
            </w:r>
            <w:r w:rsidR="008638F5">
              <w:rPr>
                <w:bCs/>
                <w:lang w:val="pt-BR"/>
              </w:rPr>
              <w:t xml:space="preserve"> </w:t>
            </w:r>
            <w:r w:rsidRPr="008638F5">
              <w:rPr>
                <w:bCs/>
                <w:lang w:val="pt-BR"/>
              </w:rPr>
              <w:t>Editora, 2019.</w:t>
            </w:r>
          </w:p>
          <w:p w14:paraId="0D429ED9" w14:textId="77777777" w:rsidR="007E7A61" w:rsidRDefault="007E7A61" w:rsidP="008638F5">
            <w:pPr>
              <w:pStyle w:val="Corpodetexto"/>
              <w:spacing w:after="0"/>
              <w:jc w:val="both"/>
              <w:rPr>
                <w:bCs/>
                <w:lang w:val="pt-BR"/>
              </w:rPr>
            </w:pPr>
            <w:r w:rsidRPr="008638F5">
              <w:rPr>
                <w:bCs/>
                <w:lang w:val="pt-BR"/>
              </w:rPr>
              <w:t xml:space="preserve">LAMY, Marcelo. </w:t>
            </w:r>
            <w:r w:rsidRPr="008638F5">
              <w:rPr>
                <w:b/>
                <w:lang w:val="pt-BR"/>
              </w:rPr>
              <w:t>Metodologia da Pesquisa</w:t>
            </w:r>
            <w:r w:rsidRPr="008638F5">
              <w:rPr>
                <w:bCs/>
                <w:lang w:val="pt-BR"/>
              </w:rPr>
              <w:t xml:space="preserve"> - 2a edição. São Paulo: Matrioska Editora; 2020.</w:t>
            </w:r>
          </w:p>
          <w:p w14:paraId="6358E669" w14:textId="7C56D894" w:rsidR="004D446D" w:rsidRPr="009155F9" w:rsidRDefault="005F5D10" w:rsidP="00262203">
            <w:pPr>
              <w:pStyle w:val="Corpodetexto"/>
              <w:rPr>
                <w:rFonts w:ascii="Arial" w:hAnsi="Arial" w:cs="Arial"/>
                <w:bCs/>
                <w:lang w:val="pt-BR" w:eastAsia="pt-BR"/>
              </w:rPr>
            </w:pPr>
            <w:r w:rsidRPr="005F5D10">
              <w:rPr>
                <w:bCs/>
              </w:rPr>
              <w:t xml:space="preserve">THIOLLENT, M. J. M. . </w:t>
            </w:r>
            <w:r w:rsidRPr="005F5D10">
              <w:rPr>
                <w:b/>
              </w:rPr>
              <w:t>Metodologia de Pesquisa Ação</w:t>
            </w:r>
            <w:r w:rsidRPr="005F5D10">
              <w:rPr>
                <w:bCs/>
              </w:rPr>
              <w:t>. 18. ed. São Paulo: Cortez, 2011.</w:t>
            </w:r>
            <w:r w:rsidR="0088526E" w:rsidRPr="0088526E">
              <w:rPr>
                <w:bCs/>
              </w:rPr>
              <w:t xml:space="preserve"> </w:t>
            </w:r>
          </w:p>
        </w:tc>
      </w:tr>
    </w:tbl>
    <w:p w14:paraId="74B9ADC0" w14:textId="4EC8AD3F" w:rsidR="001A70F9" w:rsidRDefault="001A70F9" w:rsidP="007A4D07">
      <w:pPr>
        <w:jc w:val="both"/>
        <w:rPr>
          <w:rFonts w:ascii="Arial" w:hAnsi="Arial" w:cs="Arial"/>
          <w:b/>
        </w:rPr>
      </w:pPr>
    </w:p>
    <w:tbl>
      <w:tblPr>
        <w:tblW w:w="10915" w:type="dxa"/>
        <w:tblInd w:w="-5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134"/>
        <w:gridCol w:w="3260"/>
        <w:gridCol w:w="3119"/>
        <w:gridCol w:w="2693"/>
      </w:tblGrid>
      <w:tr w:rsidR="003C495D" w:rsidRPr="009155F9" w14:paraId="415E7F20" w14:textId="77777777" w:rsidTr="008912B0">
        <w:trPr>
          <w:trHeight w:val="60"/>
        </w:trPr>
        <w:tc>
          <w:tcPr>
            <w:tcW w:w="10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0D97D71" w14:textId="77777777" w:rsidR="003C495D" w:rsidRPr="004D446D" w:rsidRDefault="003C495D" w:rsidP="007302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D446D">
              <w:rPr>
                <w:rFonts w:ascii="Arial" w:hAnsi="Arial" w:cs="Arial"/>
                <w:b/>
                <w:bCs/>
                <w:sz w:val="18"/>
                <w:szCs w:val="18"/>
              </w:rPr>
              <w:t>CRONOGRAMA DAS ATIVIDADES</w:t>
            </w:r>
          </w:p>
          <w:p w14:paraId="5A6DCD01" w14:textId="031F2BEB" w:rsidR="003C495D" w:rsidRPr="009155F9" w:rsidRDefault="003C495D" w:rsidP="0073028C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46D">
              <w:rPr>
                <w:rFonts w:ascii="Arial" w:hAnsi="Arial" w:cs="Arial"/>
                <w:b/>
                <w:bCs/>
                <w:sz w:val="18"/>
                <w:szCs w:val="18"/>
              </w:rPr>
              <w:t>(Planejamento das aulas)</w:t>
            </w:r>
          </w:p>
        </w:tc>
      </w:tr>
      <w:tr w:rsidR="00327A4B" w:rsidRPr="009155F9" w14:paraId="0B76E38A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E7C6FA9" w14:textId="22A7BF6D" w:rsidR="004D446D" w:rsidRPr="00327A4B" w:rsidRDefault="004D446D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6D496B7" w14:textId="747777D2" w:rsidR="004D446D" w:rsidRPr="00327A4B" w:rsidRDefault="004D446D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4A6A8C0" w14:textId="00465D8B" w:rsidR="004D446D" w:rsidRPr="00327A4B" w:rsidRDefault="004D446D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8A47F0D" w14:textId="284DC578" w:rsidR="004D446D" w:rsidRPr="00327A4B" w:rsidRDefault="004D446D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7C49437" w14:textId="0770C3FE" w:rsidR="004D446D" w:rsidRPr="00327A4B" w:rsidRDefault="004D446D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4D446D" w:rsidRPr="009155F9" w14:paraId="259C9D70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BDBD4" w14:textId="30D19A3B" w:rsidR="004D446D" w:rsidRPr="00327A4B" w:rsidRDefault="004D446D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1º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21E6" w14:textId="444352FC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0</w:t>
            </w:r>
            <w:r w:rsidR="00D754A2">
              <w:rPr>
                <w:rFonts w:ascii="Arial" w:hAnsi="Arial" w:cs="Arial"/>
                <w:sz w:val="16"/>
                <w:szCs w:val="16"/>
              </w:rPr>
              <w:t>3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6B6D18B9" w14:textId="6F3BB4F6" w:rsidR="004D446D" w:rsidRPr="00327A4B" w:rsidRDefault="00D754A2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Terça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A60B3" w14:textId="70CFBA50" w:rsidR="004D446D" w:rsidRPr="00327A4B" w:rsidRDefault="00D754A2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Solenidade de Abertura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8FE1" w14:textId="5F9EF4B4" w:rsidR="004D446D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D754A2">
              <w:rPr>
                <w:rFonts w:ascii="Arial" w:hAnsi="Arial" w:cs="Arial"/>
                <w:sz w:val="16"/>
                <w:szCs w:val="16"/>
              </w:rPr>
              <w:t>Interação entre gestão, docentes e mestrandos</w:t>
            </w:r>
          </w:p>
          <w:p w14:paraId="4D3C97A8" w14:textId="087F8CCA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DFB3" w14:textId="51C5FFA2" w:rsidR="004D446D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Presencial</w:t>
            </w:r>
          </w:p>
        </w:tc>
      </w:tr>
      <w:tr w:rsidR="00327A4B" w:rsidRPr="004D446D" w14:paraId="7A4E7184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1D624B8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F4B8181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EB429D4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0B55626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7B6C91F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4D446D" w14:paraId="0ED517C0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CB31" w14:textId="4586581B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2º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E28E" w14:textId="46B086AD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78702D8F" w14:textId="286EADE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</w:t>
            </w:r>
            <w:r w:rsidR="00316138">
              <w:rPr>
                <w:rFonts w:ascii="Arial" w:hAnsi="Arial" w:cs="Arial"/>
                <w:sz w:val="16"/>
                <w:szCs w:val="16"/>
              </w:rPr>
              <w:t>inta</w:t>
            </w:r>
            <w:r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CE33" w14:textId="484878D9" w:rsidR="00327A4B" w:rsidRPr="00327A4B" w:rsidRDefault="00D754A2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Apresentação do Curso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28C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- Apresentação do plano de ensino, com a programação das datas previstas para a realização das atividades e avaliações;</w:t>
            </w:r>
          </w:p>
          <w:p w14:paraId="137F7718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DC" w14:textId="77777777" w:rsid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Marli Futata</w:t>
            </w:r>
          </w:p>
          <w:p w14:paraId="4C6D57B9" w14:textId="19CB2B20" w:rsidR="00EB44D1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Sala do Google Meet</w:t>
            </w:r>
          </w:p>
          <w:p w14:paraId="1C088B4F" w14:textId="3FDE136B" w:rsidR="00EB44D1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27A4B" w:rsidRPr="00327A4B" w14:paraId="0B3727DF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97098F7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FA92154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6709F6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9A0376A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27AC72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4D446D" w14:paraId="3504225D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3D6C" w14:textId="65282E01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3º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46E7" w14:textId="06D4F95D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0312F0A0" w14:textId="6B42C334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Sexta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5E266" w14:textId="4E956196" w:rsidR="00327A4B" w:rsidRPr="00327A4B" w:rsidRDefault="00B8476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Aula Magna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ACCC8" w14:textId="6B8F59CD" w:rsidR="00327A4B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Palestra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3E7F" w14:textId="77777777" w:rsid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Prof. Dr. Antônio Moreira</w:t>
            </w:r>
          </w:p>
          <w:p w14:paraId="4AFF08DF" w14:textId="643E210D" w:rsidR="00EB44D1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You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Tube</w:t>
            </w:r>
          </w:p>
        </w:tc>
      </w:tr>
      <w:tr w:rsidR="00327A4B" w:rsidRPr="00327A4B" w14:paraId="74C7B49F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46397F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2BC98FA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E99116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13D4914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272941A2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3FDC1B22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93C20" w14:textId="45952BAB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5956" w14:textId="24DD8344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B84761">
              <w:rPr>
                <w:rFonts w:ascii="Arial" w:hAnsi="Arial" w:cs="Arial"/>
                <w:sz w:val="16"/>
                <w:szCs w:val="16"/>
              </w:rPr>
              <w:t>0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5F541D8B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Quarta-feira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4D84" w14:textId="1DF409AD" w:rsidR="00327A4B" w:rsidRPr="00327A4B" w:rsidRDefault="00B8476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escrita acadêmica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ED09" w14:textId="7CC1281B" w:rsidR="00327A4B" w:rsidRPr="00327A4B" w:rsidRDefault="00B8476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Normatização técnica</w:t>
            </w:r>
            <w:r w:rsidR="00A36120">
              <w:rPr>
                <w:rFonts w:ascii="Arial" w:hAnsi="Arial" w:cs="Arial"/>
                <w:sz w:val="16"/>
                <w:szCs w:val="16"/>
              </w:rPr>
              <w:t>: orientações para textos acadêmicos na pós-graduação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93104" w14:textId="7FC81DC4" w:rsidR="00EB44D1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Prof. Dr. Alessandro S. Rocha</w:t>
            </w:r>
          </w:p>
          <w:p w14:paraId="027E3C4E" w14:textId="794D8376" w:rsidR="00327A4B" w:rsidRPr="00327A4B" w:rsidRDefault="00A36120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Sala do Google Meet</w:t>
            </w:r>
          </w:p>
        </w:tc>
      </w:tr>
      <w:tr w:rsidR="00327A4B" w:rsidRPr="00327A4B" w14:paraId="15BDAF51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D2BBF6D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25B94E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E6C8018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37ADD34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B84EE7A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58122D7B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669B" w14:textId="06DF9CF5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1A48" w14:textId="7A2C5665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262203">
              <w:rPr>
                <w:rFonts w:ascii="Arial" w:hAnsi="Arial" w:cs="Arial"/>
                <w:sz w:val="16"/>
                <w:szCs w:val="16"/>
              </w:rPr>
              <w:t>1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32A90B0F" w14:textId="127DAE39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</w:t>
            </w:r>
            <w:r>
              <w:rPr>
                <w:rFonts w:ascii="Arial" w:hAnsi="Arial" w:cs="Arial"/>
                <w:sz w:val="16"/>
                <w:szCs w:val="16"/>
              </w:rPr>
              <w:t>inta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FC31" w14:textId="07286424" w:rsidR="00327A4B" w:rsidRPr="00327A4B" w:rsidRDefault="00262203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escrita científica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23FB" w14:textId="6B2D6F92" w:rsidR="00327A4B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Escrita científica, Ciências Humanas, IA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0928" w14:textId="4D67FEA1" w:rsidR="00327A4B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Annie Rose Santos</w:t>
            </w:r>
          </w:p>
        </w:tc>
      </w:tr>
      <w:tr w:rsidR="00327A4B" w:rsidRPr="00327A4B" w14:paraId="3729ABC7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C817784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DD2FD50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24CB15D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33D2BAE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CC1857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3A28FC8F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B5B4" w14:textId="2F4D5839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A8E02" w14:textId="3AC6591B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2286D7D7" w14:textId="1ECD6BEA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Sexta</w:t>
            </w:r>
            <w:r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3CEED" w14:textId="242C442B" w:rsidR="00327A4B" w:rsidRDefault="00CF40E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Pesquisa científica e Pensamento crítico</w:t>
            </w:r>
          </w:p>
          <w:p w14:paraId="2A132959" w14:textId="5056C102" w:rsidR="00A43000" w:rsidRPr="00327A4B" w:rsidRDefault="00A43000" w:rsidP="00CF40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E5AC" w14:textId="284C75A7" w:rsid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B44D1">
              <w:rPr>
                <w:rFonts w:ascii="Arial" w:hAnsi="Arial" w:cs="Arial"/>
                <w:sz w:val="16"/>
                <w:szCs w:val="16"/>
              </w:rPr>
              <w:t>Exposição dialogada</w:t>
            </w:r>
          </w:p>
          <w:p w14:paraId="1C6BA622" w14:textId="673AE77B" w:rsidR="008E531C" w:rsidRPr="00327A4B" w:rsidRDefault="008E531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97874" w14:textId="77777777" w:rsidR="00EB44D1" w:rsidRDefault="00EB44D1" w:rsidP="00EB44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Marli Futata</w:t>
            </w:r>
          </w:p>
          <w:p w14:paraId="68D12297" w14:textId="07904DED" w:rsidR="00327A4B" w:rsidRPr="00327A4B" w:rsidRDefault="00EB44D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Presencial</w:t>
            </w:r>
          </w:p>
        </w:tc>
      </w:tr>
      <w:tr w:rsidR="00327A4B" w:rsidRPr="00327A4B" w14:paraId="2639BFF4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16DBD8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A0D0476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0711EF2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EBD2252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8DAA00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0EE1AE1A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A8D8" w14:textId="01691B74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1898" w14:textId="627B68B0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8E531C">
              <w:rPr>
                <w:rFonts w:ascii="Arial" w:hAnsi="Arial" w:cs="Arial"/>
                <w:sz w:val="16"/>
                <w:szCs w:val="16"/>
              </w:rPr>
              <w:t>9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28DB6CEA" w14:textId="5F6250B1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</w:t>
            </w:r>
            <w:r w:rsidR="00A43000">
              <w:rPr>
                <w:rFonts w:ascii="Arial" w:hAnsi="Arial" w:cs="Arial"/>
                <w:sz w:val="16"/>
                <w:szCs w:val="16"/>
              </w:rPr>
              <w:t>inta</w:t>
            </w:r>
            <w:r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23DB" w14:textId="4A8EFBFF" w:rsidR="00327A4B" w:rsidRPr="00327A4B" w:rsidRDefault="00497D00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Introdução à Análise Qualitativa de Dados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5B6A1" w14:textId="1F93D5B1" w:rsidR="00327A4B" w:rsidRPr="00705F43" w:rsidRDefault="00497D00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Exposição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FDBB" w14:textId="5ABB625C" w:rsidR="00327A4B" w:rsidRPr="00705F43" w:rsidRDefault="00497D00" w:rsidP="00497D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Prof. Dr. Juliano Milton Kruger</w:t>
            </w:r>
          </w:p>
        </w:tc>
      </w:tr>
      <w:tr w:rsidR="00327A4B" w:rsidRPr="00327A4B" w14:paraId="31ABD7D1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2E0D3A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6241D4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2834F4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28579FA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5A54DF1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124BB969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3286C" w14:textId="4599D39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27340" w14:textId="4FF122D3" w:rsidR="00327A4B" w:rsidRPr="00327A4B" w:rsidRDefault="008E531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3AFC4B0C" w14:textId="4D21E569" w:rsidR="00327A4B" w:rsidRPr="00327A4B" w:rsidRDefault="008E531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Sexta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7DB4E" w14:textId="094DA0F1" w:rsidR="00327A4B" w:rsidRPr="00327A4B" w:rsidRDefault="008E531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331C">
              <w:rPr>
                <w:rFonts w:ascii="Arial" w:hAnsi="Arial" w:cs="Arial"/>
                <w:sz w:val="16"/>
                <w:szCs w:val="16"/>
              </w:rPr>
              <w:t>- Ética em Pesquisa, Plataforma Brasil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8F80" w14:textId="7145AE40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43000">
              <w:rPr>
                <w:rFonts w:ascii="Arial" w:hAnsi="Arial" w:cs="Arial"/>
                <w:sz w:val="16"/>
                <w:szCs w:val="16"/>
              </w:rPr>
              <w:t>Exposição e debate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9F294" w14:textId="6EDCD00D" w:rsidR="00327A4B" w:rsidRPr="00327A4B" w:rsidRDefault="008E531C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E531C">
              <w:rPr>
                <w:rFonts w:ascii="Arial" w:hAnsi="Arial" w:cs="Arial"/>
                <w:sz w:val="16"/>
                <w:szCs w:val="16"/>
                <w:lang w:val="en-US"/>
              </w:rPr>
              <w:t>Prof. Dr. Edson Galvão M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aia</w:t>
            </w:r>
          </w:p>
        </w:tc>
      </w:tr>
      <w:tr w:rsidR="00327A4B" w:rsidRPr="00327A4B" w14:paraId="0DDA56A3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E14B9F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C2F749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39813A1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C35D471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823BB6E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8E531C" w14:paraId="04A7F291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A5F71" w14:textId="5D13AE16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84296" w14:textId="77777777" w:rsidR="008E531C" w:rsidRPr="00327A4B" w:rsidRDefault="008E531C" w:rsidP="008E53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7160B5C0" w14:textId="756F4869" w:rsidR="00327A4B" w:rsidRPr="00327A4B" w:rsidRDefault="008E531C" w:rsidP="008E53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Quarta-feira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FAD9" w14:textId="77777777" w:rsidR="00D74DA1" w:rsidRDefault="00D74DA1" w:rsidP="00D74D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Sobre a elaboração de artigo científico</w:t>
            </w:r>
          </w:p>
          <w:p w14:paraId="26297F16" w14:textId="650D1E2C" w:rsidR="00D74DA1" w:rsidRPr="00327A4B" w:rsidRDefault="00D74DA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F7AD" w14:textId="6E507DEC" w:rsidR="00327A4B" w:rsidRPr="00327A4B" w:rsidRDefault="00D74DA1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Seminário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14FA" w14:textId="77777777" w:rsidR="00D74DA1" w:rsidRDefault="00D74DA1" w:rsidP="00D74D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Marli Futata</w:t>
            </w:r>
          </w:p>
          <w:p w14:paraId="3B73C4EA" w14:textId="77777777" w:rsidR="00D74DA1" w:rsidRDefault="00D74DA1" w:rsidP="00D74D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Sala do Google Meet</w:t>
            </w:r>
          </w:p>
          <w:p w14:paraId="33C76CDC" w14:textId="2B6E22AE" w:rsidR="00327A4B" w:rsidRPr="00D74DA1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27A4B" w:rsidRPr="00327A4B" w14:paraId="6390E6F1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7058C5DC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8AB7772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051200E6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EB918AD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DF4634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6F9168BB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89114" w14:textId="6E201CA7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367A" w14:textId="77777777" w:rsidR="00A43000" w:rsidRPr="00327A4B" w:rsidRDefault="00A43000" w:rsidP="00A43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47F4A355" w14:textId="38DC95E7" w:rsidR="00327A4B" w:rsidRPr="00327A4B" w:rsidRDefault="00A43000" w:rsidP="00A43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>Qu</w:t>
            </w:r>
            <w:r>
              <w:rPr>
                <w:rFonts w:ascii="Arial" w:hAnsi="Arial" w:cs="Arial"/>
                <w:sz w:val="16"/>
                <w:szCs w:val="16"/>
              </w:rPr>
              <w:t>inta</w:t>
            </w:r>
            <w:r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006D" w14:textId="4F2767AB" w:rsidR="00927667" w:rsidRDefault="00927667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ética na pesquisa acadêmica envolvendo seres humanos</w:t>
            </w:r>
          </w:p>
          <w:p w14:paraId="0F2AD631" w14:textId="0DE47A3D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02049" w14:textId="675CA15D" w:rsidR="00327A4B" w:rsidRPr="00327A4B" w:rsidRDefault="0036048D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Seminário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F2D1" w14:textId="77777777" w:rsidR="008912B0" w:rsidRDefault="008912B0" w:rsidP="008912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Marli Futata</w:t>
            </w:r>
          </w:p>
          <w:p w14:paraId="33BA1265" w14:textId="77777777" w:rsidR="008912B0" w:rsidRDefault="008912B0" w:rsidP="008912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Sala do Google Meet</w:t>
            </w:r>
          </w:p>
          <w:p w14:paraId="7483639D" w14:textId="25A4CD05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27A4B" w:rsidRPr="00327A4B" w14:paraId="03A8573F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386BC0F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8D5FD3A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64605077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DFBE07C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22DFED8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32147CC2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7C162" w14:textId="3CFBC150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1858" w14:textId="77777777" w:rsidR="00A43000" w:rsidRPr="00327A4B" w:rsidRDefault="00A43000" w:rsidP="00A43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  <w:r w:rsidRPr="00327A4B">
              <w:rPr>
                <w:rFonts w:ascii="Arial" w:hAnsi="Arial" w:cs="Arial"/>
                <w:sz w:val="16"/>
                <w:szCs w:val="16"/>
              </w:rPr>
              <w:t>/03</w:t>
            </w:r>
          </w:p>
          <w:p w14:paraId="5221A104" w14:textId="22C7A3EA" w:rsidR="00327A4B" w:rsidRPr="00327A4B" w:rsidRDefault="00A43000" w:rsidP="00A43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Sexta</w:t>
            </w:r>
            <w:r w:rsidRPr="00327A4B">
              <w:rPr>
                <w:rFonts w:ascii="Arial" w:hAnsi="Arial" w:cs="Arial"/>
                <w:sz w:val="16"/>
                <w:szCs w:val="16"/>
              </w:rPr>
              <w:t>-feira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F5C2" w14:textId="5D1E0BCE" w:rsidR="00327A4B" w:rsidRPr="00327A4B" w:rsidRDefault="003F3865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Educação como prática social com justiça social: um olhar criativo e transdisciplinar.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C8DC" w14:textId="4459E2BE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A4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6048D">
              <w:rPr>
                <w:rFonts w:ascii="Arial" w:hAnsi="Arial" w:cs="Arial"/>
                <w:sz w:val="16"/>
                <w:szCs w:val="16"/>
              </w:rPr>
              <w:t>Seminário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8074" w14:textId="77777777" w:rsidR="008912B0" w:rsidRDefault="008912B0" w:rsidP="008912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Dra. Marli Futata</w:t>
            </w:r>
          </w:p>
          <w:p w14:paraId="75C1C9B0" w14:textId="77777777" w:rsidR="008912B0" w:rsidRDefault="008912B0" w:rsidP="008912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Sala do Google Meet</w:t>
            </w:r>
          </w:p>
          <w:p w14:paraId="105543BE" w14:textId="4477D6F7" w:rsidR="00327A4B" w:rsidRPr="00327A4B" w:rsidRDefault="00327A4B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27A4B" w:rsidRPr="00327A4B" w14:paraId="19828E20" w14:textId="77777777" w:rsidTr="008912B0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5702F9D0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Aula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28368A83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Data (</w:t>
            </w:r>
            <w:proofErr w:type="spellStart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dd</w:t>
            </w:r>
            <w:proofErr w:type="spellEnd"/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/mm)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4F6C9749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Conteúdos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13F4A13E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Procedimentos didáticos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</w:tcPr>
          <w:p w14:paraId="2ADA7335" w14:textId="77777777" w:rsidR="00327A4B" w:rsidRPr="00327A4B" w:rsidRDefault="00327A4B" w:rsidP="007302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7A4B">
              <w:rPr>
                <w:rFonts w:ascii="Arial" w:hAnsi="Arial" w:cs="Arial"/>
                <w:b/>
                <w:bCs/>
                <w:sz w:val="16"/>
                <w:szCs w:val="16"/>
              </w:rPr>
              <w:t>Materiais, tecnologias e recursos didáticos a serem utilizados</w:t>
            </w:r>
          </w:p>
        </w:tc>
      </w:tr>
      <w:tr w:rsidR="00327A4B" w:rsidRPr="00327A4B" w14:paraId="4B89523C" w14:textId="77777777" w:rsidTr="00327A4B">
        <w:trPr>
          <w:trHeight w:val="7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31B3F" w14:textId="39932645" w:rsidR="00327A4B" w:rsidRPr="00327A4B" w:rsidRDefault="0031613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="00327A4B" w:rsidRPr="00327A4B">
              <w:rPr>
                <w:rFonts w:ascii="Arial" w:hAnsi="Arial" w:cs="Arial"/>
                <w:sz w:val="16"/>
                <w:szCs w:val="16"/>
              </w:rPr>
              <w:t>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3B53" w14:textId="40B6493C" w:rsidR="00327A4B" w:rsidRPr="00327A4B" w:rsidRDefault="00A43000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43000">
              <w:rPr>
                <w:rFonts w:ascii="Arial" w:hAnsi="Arial" w:cs="Arial"/>
                <w:sz w:val="16"/>
                <w:szCs w:val="16"/>
                <w:highlight w:val="yellow"/>
              </w:rPr>
              <w:t>13/4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A5BC" w14:textId="7E742AFA" w:rsidR="00327A4B" w:rsidRPr="00327A4B" w:rsidRDefault="00A43000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Estratégias de Publicação na Pós-Graduação: visibilidade da produção acadêmica e avaliação da CAPES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0467" w14:textId="0B336AE8" w:rsidR="00327A4B" w:rsidRPr="00327A4B" w:rsidRDefault="0001414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Exposição dialogada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C474" w14:textId="66DD793E" w:rsidR="00327A4B" w:rsidRPr="00327A4B" w:rsidRDefault="00014148" w:rsidP="007302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Profª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Dra. Solange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Yaegashi</w:t>
            </w:r>
            <w:proofErr w:type="spellEnd"/>
          </w:p>
        </w:tc>
      </w:tr>
    </w:tbl>
    <w:p w14:paraId="03AB3C15" w14:textId="77777777" w:rsidR="003C495D" w:rsidRPr="009155F9" w:rsidRDefault="003C495D" w:rsidP="00833693">
      <w:pPr>
        <w:jc w:val="both"/>
        <w:rPr>
          <w:rFonts w:ascii="Arial" w:hAnsi="Arial" w:cs="Arial"/>
          <w:b/>
        </w:rPr>
      </w:pPr>
    </w:p>
    <w:sectPr w:rsidR="003C495D" w:rsidRPr="009155F9" w:rsidSect="00D74DA1">
      <w:headerReference w:type="default" r:id="rId8"/>
      <w:footerReference w:type="default" r:id="rId9"/>
      <w:pgSz w:w="12240" w:h="15840" w:code="1"/>
      <w:pgMar w:top="1276" w:right="1134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58FC" w14:textId="77777777" w:rsidR="002F3089" w:rsidRDefault="002F3089" w:rsidP="002966CB">
      <w:r>
        <w:separator/>
      </w:r>
    </w:p>
  </w:endnote>
  <w:endnote w:type="continuationSeparator" w:id="0">
    <w:p w14:paraId="2FD075A5" w14:textId="77777777" w:rsidR="002F3089" w:rsidRDefault="002F3089" w:rsidP="00296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7387" w14:textId="0C91235C" w:rsidR="004F088F" w:rsidRDefault="00345441" w:rsidP="00345441">
    <w:pPr>
      <w:pStyle w:val="Rodap"/>
      <w:jc w:val="center"/>
    </w:pPr>
    <w:r w:rsidRPr="00345441">
      <w:t>Rua Afonso Pena, 130, Zona 1, Cianorte/PR, 87200-000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82A0" w14:textId="77777777" w:rsidR="002F3089" w:rsidRDefault="002F3089" w:rsidP="002966CB">
      <w:r>
        <w:separator/>
      </w:r>
    </w:p>
  </w:footnote>
  <w:footnote w:type="continuationSeparator" w:id="0">
    <w:p w14:paraId="1526A319" w14:textId="77777777" w:rsidR="002F3089" w:rsidRDefault="002F3089" w:rsidP="00296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5"/>
      <w:gridCol w:w="1716"/>
      <w:gridCol w:w="5719"/>
      <w:gridCol w:w="1719"/>
    </w:tblGrid>
    <w:tr w:rsidR="00717A92" w14:paraId="191C4D19" w14:textId="77777777" w:rsidTr="0092666F">
      <w:trPr>
        <w:trHeight w:val="1831"/>
      </w:trPr>
      <w:tc>
        <w:tcPr>
          <w:tcW w:w="1195" w:type="dxa"/>
        </w:tcPr>
        <w:p w14:paraId="6DE56373" w14:textId="77777777" w:rsidR="00717A92" w:rsidRDefault="00717A92" w:rsidP="00385E05">
          <w:pPr>
            <w:pStyle w:val="Cabealho"/>
            <w:jc w:val="center"/>
          </w:pPr>
        </w:p>
        <w:p w14:paraId="1FFD1396" w14:textId="58329690" w:rsidR="00717A92" w:rsidRDefault="00717A92" w:rsidP="00385E0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143BD0A" wp14:editId="2F3BE643">
                <wp:extent cx="434340" cy="527005"/>
                <wp:effectExtent l="0" t="0" r="3810" b="6985"/>
                <wp:docPr id="831724721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5333" cy="5282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513161F7" w14:textId="77777777" w:rsidR="00717A92" w:rsidRDefault="00717A92" w:rsidP="00385E05">
          <w:pPr>
            <w:pStyle w:val="Cabealho"/>
            <w:jc w:val="center"/>
          </w:pPr>
        </w:p>
        <w:p w14:paraId="0BC44E5A" w14:textId="77777777" w:rsidR="00717A92" w:rsidRDefault="00717A92" w:rsidP="00385E05">
          <w:pPr>
            <w:pStyle w:val="Cabealho"/>
            <w:jc w:val="center"/>
          </w:pPr>
        </w:p>
      </w:tc>
      <w:tc>
        <w:tcPr>
          <w:tcW w:w="1716" w:type="dxa"/>
        </w:tcPr>
        <w:p w14:paraId="413A5E93" w14:textId="77777777" w:rsidR="00717A92" w:rsidRDefault="00717A92" w:rsidP="00385E05">
          <w:pPr>
            <w:pStyle w:val="Cabealho"/>
            <w:jc w:val="center"/>
            <w:rPr>
              <w:noProof/>
            </w:rPr>
          </w:pPr>
        </w:p>
        <w:p w14:paraId="116AC957" w14:textId="77777777" w:rsidR="00717A92" w:rsidRDefault="00717A92" w:rsidP="00385E05">
          <w:pPr>
            <w:pStyle w:val="Cabealho"/>
            <w:jc w:val="center"/>
            <w:rPr>
              <w:noProof/>
            </w:rPr>
          </w:pPr>
        </w:p>
        <w:p w14:paraId="04FE8726" w14:textId="774AF375" w:rsidR="00717A92" w:rsidRDefault="00717A92" w:rsidP="00385E0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DCC89FB" wp14:editId="4DF0481D">
                <wp:extent cx="944880" cy="426720"/>
                <wp:effectExtent l="0" t="0" r="7620" b="0"/>
                <wp:docPr id="1159071265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4880" cy="4267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19" w:type="dxa"/>
        </w:tcPr>
        <w:p w14:paraId="1B287277" w14:textId="77777777" w:rsidR="00717A92" w:rsidRDefault="00717A92" w:rsidP="00717A92">
          <w:pPr>
            <w:jc w:val="center"/>
            <w:rPr>
              <w:rFonts w:ascii="Arial" w:hAnsi="Arial" w:cs="Arial"/>
              <w:b/>
              <w:bCs/>
            </w:rPr>
          </w:pPr>
        </w:p>
        <w:p w14:paraId="387BDE94" w14:textId="4D74F6AF" w:rsidR="00717A92" w:rsidRPr="00CA7F7E" w:rsidRDefault="00717A92" w:rsidP="00717A92">
          <w:pPr>
            <w:jc w:val="center"/>
            <w:rPr>
              <w:rFonts w:ascii="Arial" w:hAnsi="Arial" w:cs="Arial"/>
              <w:b/>
              <w:bCs/>
            </w:rPr>
          </w:pPr>
          <w:r w:rsidRPr="00CA7F7E">
            <w:rPr>
              <w:rFonts w:ascii="Arial" w:hAnsi="Arial" w:cs="Arial"/>
              <w:b/>
              <w:bCs/>
            </w:rPr>
            <w:t>UNIVERSIDADE</w:t>
          </w:r>
          <w:r>
            <w:rPr>
              <w:rFonts w:ascii="Arial" w:hAnsi="Arial" w:cs="Arial"/>
              <w:b/>
              <w:bCs/>
            </w:rPr>
            <w:t xml:space="preserve"> ESTADUAL DE MARINGÁ</w:t>
          </w:r>
        </w:p>
        <w:p w14:paraId="0316B1E1" w14:textId="77777777" w:rsidR="00717A92" w:rsidRPr="00656EB2" w:rsidRDefault="00717A92" w:rsidP="00717A92">
          <w:pPr>
            <w:jc w:val="center"/>
            <w:rPr>
              <w:rFonts w:ascii="Arial" w:hAnsi="Arial" w:cs="Arial"/>
              <w:sz w:val="22"/>
              <w:szCs w:val="22"/>
            </w:rPr>
          </w:pPr>
          <w:r w:rsidRPr="00656EB2">
            <w:rPr>
              <w:rFonts w:ascii="Arial" w:hAnsi="Arial" w:cs="Arial"/>
              <w:sz w:val="22"/>
              <w:szCs w:val="22"/>
            </w:rPr>
            <w:t xml:space="preserve">PRÓ-REITORIA DE PESQUISA E PÓS-GRADUAÇÃO </w:t>
          </w:r>
        </w:p>
        <w:p w14:paraId="6A1CC925" w14:textId="77777777" w:rsidR="00717A92" w:rsidRPr="00656EB2" w:rsidRDefault="00717A92" w:rsidP="00717A92">
          <w:pPr>
            <w:jc w:val="center"/>
            <w:rPr>
              <w:rFonts w:ascii="Arial" w:hAnsi="Arial" w:cs="Arial"/>
              <w:sz w:val="22"/>
              <w:szCs w:val="22"/>
            </w:rPr>
          </w:pPr>
          <w:r w:rsidRPr="00656EB2">
            <w:rPr>
              <w:rFonts w:ascii="Arial" w:hAnsi="Arial" w:cs="Arial"/>
              <w:sz w:val="22"/>
              <w:szCs w:val="22"/>
            </w:rPr>
            <w:t>CENTRO DE CIÊNCIAS HUMANAS, LETRAS E ARTES</w:t>
          </w:r>
        </w:p>
        <w:p w14:paraId="339375FA" w14:textId="3C95DC10" w:rsidR="00656EB2" w:rsidRPr="00656EB2" w:rsidRDefault="00656EB2" w:rsidP="00717A92">
          <w:pPr>
            <w:jc w:val="center"/>
            <w:rPr>
              <w:rFonts w:ascii="Arial" w:hAnsi="Arial" w:cs="Arial"/>
              <w:b/>
              <w:bCs/>
            </w:rPr>
          </w:pPr>
          <w:r w:rsidRPr="00656EB2">
            <w:rPr>
              <w:rFonts w:ascii="Arial" w:hAnsi="Arial" w:cs="Arial"/>
              <w:sz w:val="22"/>
              <w:szCs w:val="22"/>
            </w:rPr>
            <w:t>PROGRAMA DE PÓS-GRADUAÇÃO EM PROCESSOS E TECNOLOGIAS EDUCACIONAIS</w:t>
          </w:r>
        </w:p>
      </w:tc>
      <w:tc>
        <w:tcPr>
          <w:tcW w:w="1719" w:type="dxa"/>
        </w:tcPr>
        <w:p w14:paraId="3B21C200" w14:textId="466A54F4" w:rsidR="00717A92" w:rsidRDefault="00717A92" w:rsidP="00385E0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21E257F0" wp14:editId="08B943CA">
                <wp:extent cx="951230" cy="756285"/>
                <wp:effectExtent l="0" t="0" r="1270" b="5715"/>
                <wp:docPr id="143185950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1230" cy="756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06D238B" w14:textId="16A42257" w:rsidR="00385E05" w:rsidRDefault="00385E05" w:rsidP="00385E0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A57"/>
    <w:multiLevelType w:val="hybridMultilevel"/>
    <w:tmpl w:val="9C58584C"/>
    <w:lvl w:ilvl="0" w:tplc="310C083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2F4581D"/>
    <w:multiLevelType w:val="hybridMultilevel"/>
    <w:tmpl w:val="0C44E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D6C0B"/>
    <w:multiLevelType w:val="hybridMultilevel"/>
    <w:tmpl w:val="42F2A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2679"/>
    <w:multiLevelType w:val="hybridMultilevel"/>
    <w:tmpl w:val="F4ACF9FA"/>
    <w:lvl w:ilvl="0" w:tplc="D7A676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E5B78"/>
    <w:multiLevelType w:val="hybridMultilevel"/>
    <w:tmpl w:val="20FEF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A667F"/>
    <w:multiLevelType w:val="hybridMultilevel"/>
    <w:tmpl w:val="D1DA56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B327F1"/>
    <w:multiLevelType w:val="hybridMultilevel"/>
    <w:tmpl w:val="74A2F9C4"/>
    <w:lvl w:ilvl="0" w:tplc="B9A46BC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4DF38BF"/>
    <w:multiLevelType w:val="hybridMultilevel"/>
    <w:tmpl w:val="DC487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3841"/>
    <w:multiLevelType w:val="hybridMultilevel"/>
    <w:tmpl w:val="3BB298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66362"/>
    <w:multiLevelType w:val="hybridMultilevel"/>
    <w:tmpl w:val="86AE5FB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1A5A90"/>
    <w:multiLevelType w:val="hybridMultilevel"/>
    <w:tmpl w:val="072C69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A7783E"/>
    <w:multiLevelType w:val="hybridMultilevel"/>
    <w:tmpl w:val="ECDE9A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E648F"/>
    <w:multiLevelType w:val="hybridMultilevel"/>
    <w:tmpl w:val="9656EEB4"/>
    <w:lvl w:ilvl="0" w:tplc="0A7ECD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52096C">
      <w:numFmt w:val="none"/>
      <w:lvlText w:val=""/>
      <w:lvlJc w:val="left"/>
      <w:pPr>
        <w:tabs>
          <w:tab w:val="num" w:pos="360"/>
        </w:tabs>
      </w:pPr>
    </w:lvl>
    <w:lvl w:ilvl="2" w:tplc="E850FC5A">
      <w:numFmt w:val="none"/>
      <w:lvlText w:val=""/>
      <w:lvlJc w:val="left"/>
      <w:pPr>
        <w:tabs>
          <w:tab w:val="num" w:pos="360"/>
        </w:tabs>
      </w:pPr>
    </w:lvl>
    <w:lvl w:ilvl="3" w:tplc="9F842AD4">
      <w:numFmt w:val="none"/>
      <w:lvlText w:val=""/>
      <w:lvlJc w:val="left"/>
      <w:pPr>
        <w:tabs>
          <w:tab w:val="num" w:pos="360"/>
        </w:tabs>
      </w:pPr>
    </w:lvl>
    <w:lvl w:ilvl="4" w:tplc="830E22B6">
      <w:numFmt w:val="none"/>
      <w:lvlText w:val=""/>
      <w:lvlJc w:val="left"/>
      <w:pPr>
        <w:tabs>
          <w:tab w:val="num" w:pos="360"/>
        </w:tabs>
      </w:pPr>
    </w:lvl>
    <w:lvl w:ilvl="5" w:tplc="11009D00">
      <w:numFmt w:val="none"/>
      <w:lvlText w:val=""/>
      <w:lvlJc w:val="left"/>
      <w:pPr>
        <w:tabs>
          <w:tab w:val="num" w:pos="360"/>
        </w:tabs>
      </w:pPr>
    </w:lvl>
    <w:lvl w:ilvl="6" w:tplc="A2901956">
      <w:numFmt w:val="none"/>
      <w:lvlText w:val=""/>
      <w:lvlJc w:val="left"/>
      <w:pPr>
        <w:tabs>
          <w:tab w:val="num" w:pos="360"/>
        </w:tabs>
      </w:pPr>
    </w:lvl>
    <w:lvl w:ilvl="7" w:tplc="51BAC1A6">
      <w:numFmt w:val="none"/>
      <w:lvlText w:val=""/>
      <w:lvlJc w:val="left"/>
      <w:pPr>
        <w:tabs>
          <w:tab w:val="num" w:pos="360"/>
        </w:tabs>
      </w:pPr>
    </w:lvl>
    <w:lvl w:ilvl="8" w:tplc="83105ED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F481761"/>
    <w:multiLevelType w:val="hybridMultilevel"/>
    <w:tmpl w:val="B4AA6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A576C"/>
    <w:multiLevelType w:val="hybridMultilevel"/>
    <w:tmpl w:val="EF3676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14700"/>
    <w:multiLevelType w:val="hybridMultilevel"/>
    <w:tmpl w:val="1F5C606C"/>
    <w:lvl w:ilvl="0" w:tplc="0416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66C0837"/>
    <w:multiLevelType w:val="hybridMultilevel"/>
    <w:tmpl w:val="B4802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3521"/>
    <w:multiLevelType w:val="hybridMultilevel"/>
    <w:tmpl w:val="92D0B6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E2740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3B2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10FEC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90125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EEE4A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2A0F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46F1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DAC7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B6972"/>
    <w:multiLevelType w:val="hybridMultilevel"/>
    <w:tmpl w:val="4D2012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55ABE"/>
    <w:multiLevelType w:val="hybridMultilevel"/>
    <w:tmpl w:val="C2CE0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661BB"/>
    <w:multiLevelType w:val="hybridMultilevel"/>
    <w:tmpl w:val="176025F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F2F21"/>
    <w:multiLevelType w:val="hybridMultilevel"/>
    <w:tmpl w:val="DA02F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590642"/>
    <w:multiLevelType w:val="hybridMultilevel"/>
    <w:tmpl w:val="735AB79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D002C9F"/>
    <w:multiLevelType w:val="hybridMultilevel"/>
    <w:tmpl w:val="112402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7B2409"/>
    <w:multiLevelType w:val="hybridMultilevel"/>
    <w:tmpl w:val="3120F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A01ED"/>
    <w:multiLevelType w:val="hybridMultilevel"/>
    <w:tmpl w:val="35A445CC"/>
    <w:lvl w:ilvl="0" w:tplc="971A4DF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D717D6"/>
    <w:multiLevelType w:val="hybridMultilevel"/>
    <w:tmpl w:val="48846DBA"/>
    <w:lvl w:ilvl="0" w:tplc="0416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7" w15:restartNumberingAfterBreak="0">
    <w:nsid w:val="54BF5836"/>
    <w:multiLevelType w:val="hybridMultilevel"/>
    <w:tmpl w:val="EF3676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4331B"/>
    <w:multiLevelType w:val="hybridMultilevel"/>
    <w:tmpl w:val="7B224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C0DDC"/>
    <w:multiLevelType w:val="hybridMultilevel"/>
    <w:tmpl w:val="A6B604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7C6595"/>
    <w:multiLevelType w:val="hybridMultilevel"/>
    <w:tmpl w:val="16E82E4E"/>
    <w:lvl w:ilvl="0" w:tplc="0416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60B82BF3"/>
    <w:multiLevelType w:val="hybridMultilevel"/>
    <w:tmpl w:val="DD8256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587DE3"/>
    <w:multiLevelType w:val="hybridMultilevel"/>
    <w:tmpl w:val="EF3676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4677FD"/>
    <w:multiLevelType w:val="hybridMultilevel"/>
    <w:tmpl w:val="CC4C0344"/>
    <w:lvl w:ilvl="0" w:tplc="971A4DF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032E76"/>
    <w:multiLevelType w:val="hybridMultilevel"/>
    <w:tmpl w:val="9656EEB4"/>
    <w:lvl w:ilvl="0" w:tplc="0A7ECD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52096C">
      <w:numFmt w:val="none"/>
      <w:lvlText w:val=""/>
      <w:lvlJc w:val="left"/>
      <w:pPr>
        <w:tabs>
          <w:tab w:val="num" w:pos="360"/>
        </w:tabs>
      </w:pPr>
    </w:lvl>
    <w:lvl w:ilvl="2" w:tplc="E850FC5A">
      <w:numFmt w:val="none"/>
      <w:lvlText w:val=""/>
      <w:lvlJc w:val="left"/>
      <w:pPr>
        <w:tabs>
          <w:tab w:val="num" w:pos="360"/>
        </w:tabs>
      </w:pPr>
    </w:lvl>
    <w:lvl w:ilvl="3" w:tplc="9F842AD4">
      <w:numFmt w:val="none"/>
      <w:lvlText w:val=""/>
      <w:lvlJc w:val="left"/>
      <w:pPr>
        <w:tabs>
          <w:tab w:val="num" w:pos="360"/>
        </w:tabs>
      </w:pPr>
    </w:lvl>
    <w:lvl w:ilvl="4" w:tplc="830E22B6">
      <w:numFmt w:val="none"/>
      <w:lvlText w:val=""/>
      <w:lvlJc w:val="left"/>
      <w:pPr>
        <w:tabs>
          <w:tab w:val="num" w:pos="360"/>
        </w:tabs>
      </w:pPr>
    </w:lvl>
    <w:lvl w:ilvl="5" w:tplc="11009D00">
      <w:numFmt w:val="none"/>
      <w:lvlText w:val=""/>
      <w:lvlJc w:val="left"/>
      <w:pPr>
        <w:tabs>
          <w:tab w:val="num" w:pos="360"/>
        </w:tabs>
      </w:pPr>
    </w:lvl>
    <w:lvl w:ilvl="6" w:tplc="A2901956">
      <w:numFmt w:val="none"/>
      <w:lvlText w:val=""/>
      <w:lvlJc w:val="left"/>
      <w:pPr>
        <w:tabs>
          <w:tab w:val="num" w:pos="360"/>
        </w:tabs>
      </w:pPr>
    </w:lvl>
    <w:lvl w:ilvl="7" w:tplc="51BAC1A6">
      <w:numFmt w:val="none"/>
      <w:lvlText w:val=""/>
      <w:lvlJc w:val="left"/>
      <w:pPr>
        <w:tabs>
          <w:tab w:val="num" w:pos="360"/>
        </w:tabs>
      </w:pPr>
    </w:lvl>
    <w:lvl w:ilvl="8" w:tplc="83105ED8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7954535D"/>
    <w:multiLevelType w:val="hybridMultilevel"/>
    <w:tmpl w:val="EF3676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F00AF"/>
    <w:multiLevelType w:val="hybridMultilevel"/>
    <w:tmpl w:val="98382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512F4"/>
    <w:multiLevelType w:val="hybridMultilevel"/>
    <w:tmpl w:val="03202B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8519979">
    <w:abstractNumId w:val="12"/>
  </w:num>
  <w:num w:numId="2" w16cid:durableId="789394585">
    <w:abstractNumId w:val="9"/>
  </w:num>
  <w:num w:numId="3" w16cid:durableId="676731662">
    <w:abstractNumId w:val="29"/>
  </w:num>
  <w:num w:numId="4" w16cid:durableId="642582527">
    <w:abstractNumId w:val="36"/>
  </w:num>
  <w:num w:numId="5" w16cid:durableId="948850380">
    <w:abstractNumId w:val="17"/>
  </w:num>
  <w:num w:numId="6" w16cid:durableId="384378428">
    <w:abstractNumId w:val="28"/>
  </w:num>
  <w:num w:numId="7" w16cid:durableId="944535612">
    <w:abstractNumId w:val="19"/>
  </w:num>
  <w:num w:numId="8" w16cid:durableId="1118524256">
    <w:abstractNumId w:val="16"/>
  </w:num>
  <w:num w:numId="9" w16cid:durableId="292176244">
    <w:abstractNumId w:val="31"/>
  </w:num>
  <w:num w:numId="10" w16cid:durableId="148449415">
    <w:abstractNumId w:val="11"/>
  </w:num>
  <w:num w:numId="11" w16cid:durableId="1260484399">
    <w:abstractNumId w:val="5"/>
  </w:num>
  <w:num w:numId="12" w16cid:durableId="1149177273">
    <w:abstractNumId w:val="6"/>
  </w:num>
  <w:num w:numId="13" w16cid:durableId="981275699">
    <w:abstractNumId w:val="23"/>
  </w:num>
  <w:num w:numId="14" w16cid:durableId="951086365">
    <w:abstractNumId w:val="15"/>
  </w:num>
  <w:num w:numId="15" w16cid:durableId="440612863">
    <w:abstractNumId w:val="30"/>
  </w:num>
  <w:num w:numId="16" w16cid:durableId="1628663213">
    <w:abstractNumId w:val="26"/>
  </w:num>
  <w:num w:numId="17" w16cid:durableId="1454127967">
    <w:abstractNumId w:val="14"/>
  </w:num>
  <w:num w:numId="18" w16cid:durableId="58796615">
    <w:abstractNumId w:val="32"/>
  </w:num>
  <w:num w:numId="19" w16cid:durableId="339935327">
    <w:abstractNumId w:val="8"/>
  </w:num>
  <w:num w:numId="20" w16cid:durableId="276496551">
    <w:abstractNumId w:val="27"/>
  </w:num>
  <w:num w:numId="21" w16cid:durableId="507060376">
    <w:abstractNumId w:val="35"/>
  </w:num>
  <w:num w:numId="22" w16cid:durableId="861238147">
    <w:abstractNumId w:val="0"/>
  </w:num>
  <w:num w:numId="23" w16cid:durableId="1832792518">
    <w:abstractNumId w:val="3"/>
  </w:num>
  <w:num w:numId="24" w16cid:durableId="878594705">
    <w:abstractNumId w:val="34"/>
  </w:num>
  <w:num w:numId="25" w16cid:durableId="2046446807">
    <w:abstractNumId w:val="10"/>
  </w:num>
  <w:num w:numId="26" w16cid:durableId="1915697227">
    <w:abstractNumId w:val="20"/>
  </w:num>
  <w:num w:numId="27" w16cid:durableId="1668352">
    <w:abstractNumId w:val="24"/>
  </w:num>
  <w:num w:numId="28" w16cid:durableId="373503928">
    <w:abstractNumId w:val="21"/>
  </w:num>
  <w:num w:numId="29" w16cid:durableId="68620823">
    <w:abstractNumId w:val="13"/>
  </w:num>
  <w:num w:numId="30" w16cid:durableId="1599755945">
    <w:abstractNumId w:val="22"/>
  </w:num>
  <w:num w:numId="31" w16cid:durableId="243298789">
    <w:abstractNumId w:val="18"/>
  </w:num>
  <w:num w:numId="32" w16cid:durableId="480468264">
    <w:abstractNumId w:val="2"/>
  </w:num>
  <w:num w:numId="33" w16cid:durableId="830095392">
    <w:abstractNumId w:val="33"/>
  </w:num>
  <w:num w:numId="34" w16cid:durableId="702369999">
    <w:abstractNumId w:val="25"/>
  </w:num>
  <w:num w:numId="35" w16cid:durableId="1136265396">
    <w:abstractNumId w:val="37"/>
  </w:num>
  <w:num w:numId="36" w16cid:durableId="763569801">
    <w:abstractNumId w:val="1"/>
  </w:num>
  <w:num w:numId="37" w16cid:durableId="1566793294">
    <w:abstractNumId w:val="7"/>
  </w:num>
  <w:num w:numId="38" w16cid:durableId="841972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F9"/>
    <w:rsid w:val="0000495B"/>
    <w:rsid w:val="000113F7"/>
    <w:rsid w:val="00014148"/>
    <w:rsid w:val="000145BF"/>
    <w:rsid w:val="000212AA"/>
    <w:rsid w:val="00042280"/>
    <w:rsid w:val="00045879"/>
    <w:rsid w:val="00081405"/>
    <w:rsid w:val="0009002F"/>
    <w:rsid w:val="000954B4"/>
    <w:rsid w:val="000A1F36"/>
    <w:rsid w:val="000A5F5A"/>
    <w:rsid w:val="000D1A10"/>
    <w:rsid w:val="000D3386"/>
    <w:rsid w:val="000E1D5B"/>
    <w:rsid w:val="00111F3C"/>
    <w:rsid w:val="001353C6"/>
    <w:rsid w:val="00142A0B"/>
    <w:rsid w:val="00144B4C"/>
    <w:rsid w:val="001453FA"/>
    <w:rsid w:val="001658BA"/>
    <w:rsid w:val="00185036"/>
    <w:rsid w:val="00191A79"/>
    <w:rsid w:val="001A31CC"/>
    <w:rsid w:val="001A70F9"/>
    <w:rsid w:val="001B3219"/>
    <w:rsid w:val="001B4EE6"/>
    <w:rsid w:val="001C7FAF"/>
    <w:rsid w:val="001D5472"/>
    <w:rsid w:val="001E20A6"/>
    <w:rsid w:val="001F0AD7"/>
    <w:rsid w:val="001F2159"/>
    <w:rsid w:val="00211D79"/>
    <w:rsid w:val="00215688"/>
    <w:rsid w:val="002215D4"/>
    <w:rsid w:val="00224592"/>
    <w:rsid w:val="002415E1"/>
    <w:rsid w:val="00243944"/>
    <w:rsid w:val="00245D61"/>
    <w:rsid w:val="00256276"/>
    <w:rsid w:val="00262203"/>
    <w:rsid w:val="00263493"/>
    <w:rsid w:val="00275C38"/>
    <w:rsid w:val="002827DE"/>
    <w:rsid w:val="00285AF1"/>
    <w:rsid w:val="002966CB"/>
    <w:rsid w:val="002B4095"/>
    <w:rsid w:val="002C222F"/>
    <w:rsid w:val="002C4304"/>
    <w:rsid w:val="002D75F9"/>
    <w:rsid w:val="002F3089"/>
    <w:rsid w:val="002F3ADF"/>
    <w:rsid w:val="00316138"/>
    <w:rsid w:val="00327A4B"/>
    <w:rsid w:val="0033575D"/>
    <w:rsid w:val="00345441"/>
    <w:rsid w:val="0036048D"/>
    <w:rsid w:val="00373A56"/>
    <w:rsid w:val="00375C0D"/>
    <w:rsid w:val="00385E05"/>
    <w:rsid w:val="003A65FE"/>
    <w:rsid w:val="003B4CF1"/>
    <w:rsid w:val="003B568B"/>
    <w:rsid w:val="003B6C96"/>
    <w:rsid w:val="003C495D"/>
    <w:rsid w:val="003D4115"/>
    <w:rsid w:val="003D5DAF"/>
    <w:rsid w:val="003E616B"/>
    <w:rsid w:val="003F3865"/>
    <w:rsid w:val="003F742B"/>
    <w:rsid w:val="004052DD"/>
    <w:rsid w:val="0041793D"/>
    <w:rsid w:val="00435E8D"/>
    <w:rsid w:val="00447A12"/>
    <w:rsid w:val="004555DA"/>
    <w:rsid w:val="00456A26"/>
    <w:rsid w:val="00460294"/>
    <w:rsid w:val="00473E3E"/>
    <w:rsid w:val="00477091"/>
    <w:rsid w:val="00497392"/>
    <w:rsid w:val="00497D00"/>
    <w:rsid w:val="004A48BF"/>
    <w:rsid w:val="004A58FC"/>
    <w:rsid w:val="004D446D"/>
    <w:rsid w:val="004D68DA"/>
    <w:rsid w:val="004E6C27"/>
    <w:rsid w:val="004F088F"/>
    <w:rsid w:val="004F4BAA"/>
    <w:rsid w:val="005043A3"/>
    <w:rsid w:val="00505C82"/>
    <w:rsid w:val="00514316"/>
    <w:rsid w:val="005161E8"/>
    <w:rsid w:val="00517DA1"/>
    <w:rsid w:val="0052173E"/>
    <w:rsid w:val="00527EB5"/>
    <w:rsid w:val="00537ADC"/>
    <w:rsid w:val="005459D9"/>
    <w:rsid w:val="00546D17"/>
    <w:rsid w:val="00555790"/>
    <w:rsid w:val="005851DC"/>
    <w:rsid w:val="00585B3F"/>
    <w:rsid w:val="00595564"/>
    <w:rsid w:val="005A7DC6"/>
    <w:rsid w:val="005D189E"/>
    <w:rsid w:val="005D3505"/>
    <w:rsid w:val="005E19AA"/>
    <w:rsid w:val="005F05DE"/>
    <w:rsid w:val="005F5D10"/>
    <w:rsid w:val="00615697"/>
    <w:rsid w:val="00641295"/>
    <w:rsid w:val="00650F6F"/>
    <w:rsid w:val="00656EB2"/>
    <w:rsid w:val="006576DF"/>
    <w:rsid w:val="00657CE4"/>
    <w:rsid w:val="0066738E"/>
    <w:rsid w:val="0069405B"/>
    <w:rsid w:val="00695047"/>
    <w:rsid w:val="006A1A34"/>
    <w:rsid w:val="006B2D26"/>
    <w:rsid w:val="006D3AD4"/>
    <w:rsid w:val="006D4EA4"/>
    <w:rsid w:val="006D5B1D"/>
    <w:rsid w:val="006E27ED"/>
    <w:rsid w:val="006E6A8B"/>
    <w:rsid w:val="006E76EE"/>
    <w:rsid w:val="00705F43"/>
    <w:rsid w:val="0070796A"/>
    <w:rsid w:val="00717A92"/>
    <w:rsid w:val="007326FF"/>
    <w:rsid w:val="00733566"/>
    <w:rsid w:val="00734B05"/>
    <w:rsid w:val="00756142"/>
    <w:rsid w:val="00771C9A"/>
    <w:rsid w:val="00781351"/>
    <w:rsid w:val="007906B6"/>
    <w:rsid w:val="00792EE2"/>
    <w:rsid w:val="007A4D07"/>
    <w:rsid w:val="007C3EC4"/>
    <w:rsid w:val="007E7A61"/>
    <w:rsid w:val="007F2555"/>
    <w:rsid w:val="00807529"/>
    <w:rsid w:val="00833693"/>
    <w:rsid w:val="00840881"/>
    <w:rsid w:val="008479DB"/>
    <w:rsid w:val="00853F66"/>
    <w:rsid w:val="008638F5"/>
    <w:rsid w:val="008743A4"/>
    <w:rsid w:val="00880764"/>
    <w:rsid w:val="008811AD"/>
    <w:rsid w:val="00882C81"/>
    <w:rsid w:val="0088526E"/>
    <w:rsid w:val="008912B0"/>
    <w:rsid w:val="008A08D6"/>
    <w:rsid w:val="008D024C"/>
    <w:rsid w:val="008D4EDF"/>
    <w:rsid w:val="008E3B56"/>
    <w:rsid w:val="008E531C"/>
    <w:rsid w:val="008E62F3"/>
    <w:rsid w:val="008E6F44"/>
    <w:rsid w:val="0090331C"/>
    <w:rsid w:val="009155F9"/>
    <w:rsid w:val="00923B2C"/>
    <w:rsid w:val="0092666F"/>
    <w:rsid w:val="00927667"/>
    <w:rsid w:val="00944AE4"/>
    <w:rsid w:val="00952120"/>
    <w:rsid w:val="009560A9"/>
    <w:rsid w:val="009817A4"/>
    <w:rsid w:val="00996BDB"/>
    <w:rsid w:val="009B4F62"/>
    <w:rsid w:val="009B6141"/>
    <w:rsid w:val="009C4385"/>
    <w:rsid w:val="009C756F"/>
    <w:rsid w:val="009E27D6"/>
    <w:rsid w:val="009F0CF3"/>
    <w:rsid w:val="00A0373A"/>
    <w:rsid w:val="00A10C4A"/>
    <w:rsid w:val="00A144CE"/>
    <w:rsid w:val="00A148F2"/>
    <w:rsid w:val="00A162BE"/>
    <w:rsid w:val="00A162C6"/>
    <w:rsid w:val="00A25A75"/>
    <w:rsid w:val="00A36120"/>
    <w:rsid w:val="00A43000"/>
    <w:rsid w:val="00A67E43"/>
    <w:rsid w:val="00A86F46"/>
    <w:rsid w:val="00AB0471"/>
    <w:rsid w:val="00AE7E55"/>
    <w:rsid w:val="00AF4BC2"/>
    <w:rsid w:val="00AF7AF3"/>
    <w:rsid w:val="00B01010"/>
    <w:rsid w:val="00B05DB5"/>
    <w:rsid w:val="00B06199"/>
    <w:rsid w:val="00B10FD3"/>
    <w:rsid w:val="00B1455B"/>
    <w:rsid w:val="00B146CD"/>
    <w:rsid w:val="00B23B19"/>
    <w:rsid w:val="00B5005D"/>
    <w:rsid w:val="00B63F55"/>
    <w:rsid w:val="00B67D43"/>
    <w:rsid w:val="00B8009B"/>
    <w:rsid w:val="00B84761"/>
    <w:rsid w:val="00B8736F"/>
    <w:rsid w:val="00B9246B"/>
    <w:rsid w:val="00B95CC7"/>
    <w:rsid w:val="00BC7CDA"/>
    <w:rsid w:val="00BE2468"/>
    <w:rsid w:val="00C337F9"/>
    <w:rsid w:val="00C404DB"/>
    <w:rsid w:val="00C445FF"/>
    <w:rsid w:val="00C44A79"/>
    <w:rsid w:val="00C55EDF"/>
    <w:rsid w:val="00C83354"/>
    <w:rsid w:val="00CA726B"/>
    <w:rsid w:val="00CA7F7E"/>
    <w:rsid w:val="00CC0872"/>
    <w:rsid w:val="00CC4BA7"/>
    <w:rsid w:val="00CD3810"/>
    <w:rsid w:val="00CE38AD"/>
    <w:rsid w:val="00CF40EC"/>
    <w:rsid w:val="00D05856"/>
    <w:rsid w:val="00D16A25"/>
    <w:rsid w:val="00D23833"/>
    <w:rsid w:val="00D365CD"/>
    <w:rsid w:val="00D646EA"/>
    <w:rsid w:val="00D653CD"/>
    <w:rsid w:val="00D74DA1"/>
    <w:rsid w:val="00D754A2"/>
    <w:rsid w:val="00D92E34"/>
    <w:rsid w:val="00D97961"/>
    <w:rsid w:val="00DA54D9"/>
    <w:rsid w:val="00DF2EFF"/>
    <w:rsid w:val="00DF5188"/>
    <w:rsid w:val="00E06CEA"/>
    <w:rsid w:val="00E12212"/>
    <w:rsid w:val="00E159F6"/>
    <w:rsid w:val="00E22BE9"/>
    <w:rsid w:val="00E270C7"/>
    <w:rsid w:val="00E33200"/>
    <w:rsid w:val="00E41938"/>
    <w:rsid w:val="00E45C42"/>
    <w:rsid w:val="00E522CB"/>
    <w:rsid w:val="00E550C8"/>
    <w:rsid w:val="00E6553C"/>
    <w:rsid w:val="00E72562"/>
    <w:rsid w:val="00E75197"/>
    <w:rsid w:val="00E91895"/>
    <w:rsid w:val="00E975DD"/>
    <w:rsid w:val="00EB3A92"/>
    <w:rsid w:val="00EB44D1"/>
    <w:rsid w:val="00ED7EE5"/>
    <w:rsid w:val="00F068C5"/>
    <w:rsid w:val="00F54F82"/>
    <w:rsid w:val="00F620BE"/>
    <w:rsid w:val="00F62B6B"/>
    <w:rsid w:val="00F81CFB"/>
    <w:rsid w:val="00F81F89"/>
    <w:rsid w:val="00FB5619"/>
    <w:rsid w:val="00FC3BA1"/>
    <w:rsid w:val="00FD6E9E"/>
    <w:rsid w:val="00FE697F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5F0E2D"/>
  <w15:chartTrackingRefBased/>
  <w15:docId w15:val="{3F9CDED4-99B1-274B-9997-4AB93073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4DA1"/>
    <w:rPr>
      <w:sz w:val="24"/>
      <w:szCs w:val="24"/>
    </w:rPr>
  </w:style>
  <w:style w:type="paragraph" w:styleId="Ttulo1">
    <w:name w:val="heading 1"/>
    <w:basedOn w:val="Normal"/>
    <w:next w:val="Normal"/>
    <w:qFormat/>
    <w:rsid w:val="001A70F9"/>
    <w:pPr>
      <w:keepNext/>
      <w:jc w:val="center"/>
      <w:outlineLvl w:val="0"/>
    </w:pPr>
    <w:rPr>
      <w:rFonts w:ascii="Arial" w:hAnsi="Arial" w:cs="Arial"/>
      <w:b/>
      <w:bCs/>
      <w:lang w:val="es-ES_tradnl"/>
    </w:rPr>
  </w:style>
  <w:style w:type="paragraph" w:styleId="Ttulo2">
    <w:name w:val="heading 2"/>
    <w:basedOn w:val="Normal"/>
    <w:next w:val="Normal"/>
    <w:qFormat/>
    <w:rsid w:val="001A70F9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paragraph" w:styleId="Ttulo3">
    <w:name w:val="heading 3"/>
    <w:basedOn w:val="Normal"/>
    <w:next w:val="Normal"/>
    <w:link w:val="Ttulo3Char"/>
    <w:unhideWhenUsed/>
    <w:qFormat/>
    <w:rsid w:val="00D9796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1A70F9"/>
    <w:pPr>
      <w:jc w:val="center"/>
    </w:pPr>
    <w:rPr>
      <w:rFonts w:ascii="Arial" w:hAnsi="Arial" w:cs="Arial"/>
      <w:b/>
      <w:bCs/>
    </w:rPr>
  </w:style>
  <w:style w:type="paragraph" w:styleId="Subttulo">
    <w:name w:val="Subtitle"/>
    <w:basedOn w:val="Normal"/>
    <w:qFormat/>
    <w:rsid w:val="001A70F9"/>
    <w:pPr>
      <w:spacing w:after="60"/>
      <w:jc w:val="center"/>
      <w:outlineLvl w:val="1"/>
    </w:pPr>
    <w:rPr>
      <w:rFonts w:ascii="Arial" w:hAnsi="Arial" w:cs="Arial"/>
    </w:rPr>
  </w:style>
  <w:style w:type="paragraph" w:styleId="Cabealho">
    <w:name w:val="header"/>
    <w:basedOn w:val="Normal"/>
    <w:semiHidden/>
    <w:rsid w:val="001A70F9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link w:val="Corpodetexto3Char"/>
    <w:rsid w:val="00B63F55"/>
    <w:pPr>
      <w:jc w:val="both"/>
    </w:pPr>
    <w:rPr>
      <w:b/>
      <w:bCs/>
      <w:lang w:val="x-none" w:eastAsia="x-none"/>
    </w:rPr>
  </w:style>
  <w:style w:type="character" w:customStyle="1" w:styleId="Corpodetexto3Char">
    <w:name w:val="Corpo de texto 3 Char"/>
    <w:link w:val="Corpodetexto3"/>
    <w:rsid w:val="00B63F55"/>
    <w:rPr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B63F55"/>
    <w:pPr>
      <w:ind w:left="720"/>
      <w:contextualSpacing/>
    </w:pPr>
  </w:style>
  <w:style w:type="character" w:customStyle="1" w:styleId="Ttulo3Char">
    <w:name w:val="Título 3 Char"/>
    <w:link w:val="Ttulo3"/>
    <w:rsid w:val="00D97961"/>
    <w:rPr>
      <w:rFonts w:ascii="Cambria" w:eastAsia="Times New Roman" w:hAnsi="Cambria" w:cs="Times New Roman"/>
      <w:b/>
      <w:bCs/>
      <w:sz w:val="26"/>
      <w:szCs w:val="26"/>
    </w:rPr>
  </w:style>
  <w:style w:type="paragraph" w:styleId="Corpodetexto">
    <w:name w:val="Body Text"/>
    <w:basedOn w:val="Normal"/>
    <w:link w:val="CorpodetextoChar"/>
    <w:rsid w:val="00D97961"/>
    <w:pPr>
      <w:spacing w:after="120"/>
    </w:pPr>
    <w:rPr>
      <w:lang w:val="x-none" w:eastAsia="x-none"/>
    </w:rPr>
  </w:style>
  <w:style w:type="character" w:customStyle="1" w:styleId="CorpodetextoChar">
    <w:name w:val="Corpo de texto Char"/>
    <w:link w:val="Corpodetexto"/>
    <w:rsid w:val="00D97961"/>
    <w:rPr>
      <w:sz w:val="24"/>
      <w:szCs w:val="24"/>
    </w:rPr>
  </w:style>
  <w:style w:type="character" w:styleId="Hyperlink">
    <w:name w:val="Hyperlink"/>
    <w:rsid w:val="00A67E43"/>
    <w:rPr>
      <w:color w:val="0000FF"/>
      <w:u w:val="single"/>
    </w:rPr>
  </w:style>
  <w:style w:type="paragraph" w:customStyle="1" w:styleId="Default">
    <w:name w:val="Default"/>
    <w:rsid w:val="00A67E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rsid w:val="002966CB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2966CB"/>
    <w:rPr>
      <w:sz w:val="24"/>
      <w:szCs w:val="24"/>
    </w:rPr>
  </w:style>
  <w:style w:type="table" w:styleId="Tabelacomgrade">
    <w:name w:val="Table Grid"/>
    <w:basedOn w:val="Tabelanormal"/>
    <w:rsid w:val="00717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8638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5F5A"/>
    <w:pPr>
      <w:spacing w:before="100" w:beforeAutospacing="1" w:after="100" w:afterAutospacing="1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06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8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0669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1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43A4B-8C85-4B75-BE0B-3ACAEF6B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1483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UEA</Company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salencar</dc:creator>
  <cp:keywords/>
  <cp:lastModifiedBy>marli futata</cp:lastModifiedBy>
  <cp:revision>10</cp:revision>
  <cp:lastPrinted>2014-05-22T14:40:00Z</cp:lastPrinted>
  <dcterms:created xsi:type="dcterms:W3CDTF">2026-03-13T10:29:00Z</dcterms:created>
  <dcterms:modified xsi:type="dcterms:W3CDTF">2026-03-19T14:55:00Z</dcterms:modified>
</cp:coreProperties>
</file>