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Guía de Trabajo: “Pelota en Pygame 🏐”</w:t>
      </w:r>
    </w:p>
    <w:p>
      <w:pPr>
        <w:jc w:val="center"/>
      </w:pPr>
      <w:r>
        <w:t>Instituto Simón Bolívar — Preparatoria Área I</w:t>
      </w:r>
    </w:p>
    <w:p>
      <w:pPr>
        <w:jc w:val="center"/>
      </w:pPr>
      <w:r>
        <w:t>Asignatura: Informática Aplicada a la Ciencia y a la Industria</w:t>
      </w:r>
    </w:p>
    <w:p>
      <w:pPr>
        <w:jc w:val="center"/>
      </w:pPr>
      <w:r>
        <w:t>Profesor: Mtro. Luis Alfonso Martínez Alfaro</w:t>
      </w:r>
    </w:p>
    <w:p>
      <w:pPr>
        <w:jc w:val="center"/>
      </w:pPr>
      <w:r>
        <w:t>Duración: 3 horas (1 sesión extendida o 2 clases)</w:t>
      </w:r>
    </w:p>
    <w:p/>
    <w:p>
      <w:pPr>
        <w:pStyle w:val="Heading2"/>
      </w:pPr>
      <w:r>
        <w:t>🎯 Objetivo de Aprendizaje</w:t>
      </w:r>
    </w:p>
    <w:p>
      <w:r>
        <w:t>El alumno desarrollará un programa interactivo utilizando Python y la biblioteca Pygame, aplicando los conceptos de movimiento, colisiones, colores y eventos de teclado para comprender la estructura base de un entorno gráfico interactivo. Además, documentará su proceso mediante la creación de manuales técnico y de usuario, y la integración de evidencias dentro de su portafolio digital en Google Sites.</w:t>
      </w:r>
    </w:p>
    <w:p>
      <w:pPr>
        <w:pStyle w:val="Heading2"/>
      </w:pPr>
      <w:r>
        <w:t>🧠 Competencias a Desarrollar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Competencia</w:t>
            </w:r>
          </w:p>
        </w:tc>
      </w:tr>
      <w:tr>
        <w:tc>
          <w:tcPr>
            <w:tcW w:type="dxa" w:w="4320"/>
          </w:tcPr>
          <w:p>
            <w:r>
              <w:t>Disciplinar</w:t>
            </w:r>
          </w:p>
        </w:tc>
        <w:tc>
          <w:tcPr>
            <w:tcW w:type="dxa" w:w="4320"/>
          </w:tcPr>
          <w:p>
            <w:r>
              <w:t>Aplica estructuras de control, funciones y librerías gráficas en Python para simular entornos de interacción visual.</w:t>
            </w:r>
          </w:p>
        </w:tc>
      </w:tr>
      <w:tr>
        <w:tc>
          <w:tcPr>
            <w:tcW w:type="dxa" w:w="4320"/>
          </w:tcPr>
          <w:p>
            <w:r>
              <w:t>Tecnológica</w:t>
            </w:r>
          </w:p>
        </w:tc>
        <w:tc>
          <w:tcPr>
            <w:tcW w:type="dxa" w:w="4320"/>
          </w:tcPr>
          <w:p>
            <w:r>
              <w:t>Implementa la biblioteca Pygame para diseñar aplicaciones con movimiento, colisiones y animaciones básicas.</w:t>
            </w:r>
          </w:p>
        </w:tc>
      </w:tr>
      <w:tr>
        <w:tc>
          <w:tcPr>
            <w:tcW w:type="dxa" w:w="4320"/>
          </w:tcPr>
          <w:p>
            <w:r>
              <w:t>Analítica / Científica</w:t>
            </w:r>
          </w:p>
        </w:tc>
        <w:tc>
          <w:tcPr>
            <w:tcW w:type="dxa" w:w="4320"/>
          </w:tcPr>
          <w:p>
            <w:r>
              <w:t>Relaciona principios lógicos y matemáticos para controlar posiciones, velocidades y rebotes.</w:t>
            </w:r>
          </w:p>
        </w:tc>
      </w:tr>
      <w:tr>
        <w:tc>
          <w:tcPr>
            <w:tcW w:type="dxa" w:w="4320"/>
          </w:tcPr>
          <w:p>
            <w:r>
              <w:t>Comunicativa</w:t>
            </w:r>
          </w:p>
        </w:tc>
        <w:tc>
          <w:tcPr>
            <w:tcW w:type="dxa" w:w="4320"/>
          </w:tcPr>
          <w:p>
            <w:r>
              <w:t>Documenta procesos mediante reportes técnicos y presentaciones digitales.</w:t>
            </w:r>
          </w:p>
        </w:tc>
      </w:tr>
    </w:tbl>
    <w:p>
      <w:pPr>
        <w:pStyle w:val="Heading2"/>
      </w:pPr>
      <w:r>
        <w:t>📘 Conceptos Clave</w:t>
      </w:r>
    </w:p>
    <w:p>
      <w:r>
        <w:t>• pygame.display.set_mode() — crea la ventana del juego</w:t>
      </w:r>
    </w:p>
    <w:p>
      <w:r>
        <w:t>• pygame.Rect() — controla posición, tamaño y colisiones</w:t>
      </w:r>
    </w:p>
    <w:p>
      <w:r>
        <w:t>• fill() y blit() — dibujan y actualizan los elementos visuales</w:t>
      </w:r>
    </w:p>
    <w:p>
      <w:r>
        <w:t>• update() — refresca la pantalla</w:t>
      </w:r>
    </w:p>
    <w:p>
      <w:r>
        <w:t>• clock.tick(FPS) — controla la velocidad del juego</w:t>
      </w:r>
    </w:p>
    <w:p>
      <w:r>
        <w:t>• Eventos de teclado — interacción (↑, ↓, Espacio)</w:t>
      </w:r>
    </w:p>
    <w:p>
      <w:r>
        <w:t>• Aleatoriedad de color y movimiento</w:t>
      </w:r>
    </w:p>
    <w:p>
      <w:pPr>
        <w:pStyle w:val="Heading2"/>
      </w:pPr>
      <w:r>
        <w:t>⚙️ Indicaciones Generales</w:t>
      </w:r>
    </w:p>
    <w:p>
      <w:r>
        <w:t>El código de referencia estará publicado en Google Classroom para su consulta. No debe copiarse directamente, sino emplearse como guía para comprender la estructura y la lógica del programa.</w:t>
        <w:br/>
        <w:br/>
        <w:t>Cada alumno deberá crear su propia versión personalizada con cambios visibles (color, velocidad, tamaño, sonido o interacción).</w:t>
      </w:r>
    </w:p>
    <w:p>
      <w:pPr>
        <w:pStyle w:val="Heading2"/>
      </w:pPr>
      <w:r>
        <w:t>🧱 Desarrollo de la Actividad</w:t>
      </w:r>
    </w:p>
    <w:p>
      <w:r>
        <w:t>1️⃣ Configuración del entorno</w:t>
      </w:r>
    </w:p>
    <w:p>
      <w:r>
        <w:t>• Crea una carpeta llamada Pelota_Pygame.</w:t>
      </w:r>
    </w:p>
    <w:p>
      <w:r>
        <w:t>• Abre VS Code o Thonny.</w:t>
      </w:r>
    </w:p>
    <w:p>
      <w:r>
        <w:t>• Crea el archivo main.py.</w:t>
      </w:r>
    </w:p>
    <w:p>
      <w:r>
        <w:t>• Instala la biblioteca Pygame con: pip install pygame</w:t>
      </w:r>
    </w:p>
    <w:p>
      <w:r>
        <w:br/>
        <w:t>2️⃣ Análisis del código (referencia Classroom)</w:t>
      </w:r>
    </w:p>
    <w:p>
      <w:r>
        <w:t>El código base explica cómo crear la ventana principal, generar la pelota con Rect, detectar límites, cambiar color y controlar velocidad.</w:t>
      </w:r>
    </w:p>
    <w:p>
      <w:pPr>
        <w:pStyle w:val="Heading2"/>
      </w:pPr>
      <w:r>
        <w:t>💡 Evidencias en Google Sites</w:t>
      </w:r>
    </w:p>
    <w:p>
      <w:r>
        <w:t>Cada alumno deberá publicar una sección titulada 'Pelota en Pygame 🏐' dentro de su Google Sites, integrando todas las evidencias: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Evidencia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Formato / Enlace</w:t>
            </w:r>
          </w:p>
        </w:tc>
      </w:tr>
      <w:tr>
        <w:tc>
          <w:tcPr>
            <w:tcW w:type="dxa" w:w="2880"/>
          </w:tcPr>
          <w:p>
            <w:r>
              <w:t>🎥 Video del proyecto funcionando</w:t>
            </w:r>
          </w:p>
        </w:tc>
        <w:tc>
          <w:tcPr>
            <w:tcW w:type="dxa" w:w="2880"/>
          </w:tcPr>
          <w:p>
            <w:r>
              <w:t>Demuestra el rebote, cambio de color y funcionamiento correcto.</w:t>
            </w:r>
          </w:p>
        </w:tc>
        <w:tc>
          <w:tcPr>
            <w:tcW w:type="dxa" w:w="2880"/>
          </w:tcPr>
          <w:p>
            <w:r>
              <w:t>Video o GIF insertado</w:t>
            </w:r>
          </w:p>
        </w:tc>
      </w:tr>
      <w:tr>
        <w:tc>
          <w:tcPr>
            <w:tcW w:type="dxa" w:w="2880"/>
          </w:tcPr>
          <w:p>
            <w:r>
              <w:t>💻 Manual Técnico</w:t>
            </w:r>
          </w:p>
        </w:tc>
        <w:tc>
          <w:tcPr>
            <w:tcW w:type="dxa" w:w="2880"/>
          </w:tcPr>
          <w:p>
            <w:r>
              <w:t>Describe las secciones del código, variables, funciones y bibliotecas.</w:t>
            </w:r>
          </w:p>
        </w:tc>
        <w:tc>
          <w:tcPr>
            <w:tcW w:type="dxa" w:w="2880"/>
          </w:tcPr>
          <w:p>
            <w:r>
              <w:t>PDF o texto en la página</w:t>
            </w:r>
          </w:p>
        </w:tc>
      </w:tr>
      <w:tr>
        <w:tc>
          <w:tcPr>
            <w:tcW w:type="dxa" w:w="2880"/>
          </w:tcPr>
          <w:p>
            <w:r>
              <w:t>📘 Manual de Usuario</w:t>
            </w:r>
          </w:p>
        </w:tc>
        <w:tc>
          <w:tcPr>
            <w:tcW w:type="dxa" w:w="2880"/>
          </w:tcPr>
          <w:p>
            <w:r>
              <w:t>Indica cómo ejecutar, controlar y cerrar el programa.</w:t>
            </w:r>
          </w:p>
        </w:tc>
        <w:tc>
          <w:tcPr>
            <w:tcW w:type="dxa" w:w="2880"/>
          </w:tcPr>
          <w:p>
            <w:r>
              <w:t>PDF o texto en la página</w:t>
            </w:r>
          </w:p>
        </w:tc>
      </w:tr>
      <w:tr>
        <w:tc>
          <w:tcPr>
            <w:tcW w:type="dxa" w:w="2880"/>
          </w:tcPr>
          <w:p>
            <w:r>
              <w:t>🔗 Enlace al Repositorio</w:t>
            </w:r>
          </w:p>
        </w:tc>
        <w:tc>
          <w:tcPr>
            <w:tcW w:type="dxa" w:w="2880"/>
          </w:tcPr>
          <w:p>
            <w:r>
              <w:t>Contiene los archivos del proyecto (main.py, assets, sonidos, etc.).</w:t>
            </w:r>
          </w:p>
        </w:tc>
        <w:tc>
          <w:tcPr>
            <w:tcW w:type="dxa" w:w="2880"/>
          </w:tcPr>
          <w:p>
            <w:r>
              <w:t>Enlace a GitHub o Drive</w:t>
            </w:r>
          </w:p>
        </w:tc>
      </w:tr>
      <w:tr>
        <w:tc>
          <w:tcPr>
            <w:tcW w:type="dxa" w:w="2880"/>
          </w:tcPr>
          <w:p>
            <w:r>
              <w:t>✍️ Reflexión personal</w:t>
            </w:r>
          </w:p>
        </w:tc>
        <w:tc>
          <w:tcPr>
            <w:tcW w:type="dxa" w:w="2880"/>
          </w:tcPr>
          <w:p>
            <w:r>
              <w:t>Comenta lo aprendido y las dificultades encontradas.</w:t>
            </w:r>
          </w:p>
        </w:tc>
        <w:tc>
          <w:tcPr>
            <w:tcW w:type="dxa" w:w="2880"/>
          </w:tcPr>
          <w:p>
            <w:r>
              <w:t>Texto breve (5–8 líneas)</w:t>
            </w:r>
          </w:p>
        </w:tc>
      </w:tr>
    </w:tbl>
    <w:p>
      <w:pPr>
        <w:pStyle w:val="Heading2"/>
      </w:pPr>
      <w:r>
        <w:t>💬 Preguntas de Reflexión</w:t>
      </w:r>
    </w:p>
    <w:p>
      <w:r>
        <w:t>• ¿Qué papel cumple el ciclo while en un videojuego?</w:t>
      </w:r>
    </w:p>
    <w:p>
      <w:r>
        <w:t>• ¿Por qué es necesario controlar los FPS con clock.tick()?</w:t>
      </w:r>
    </w:p>
    <w:p>
      <w:r>
        <w:t>• ¿Qué ventajas tiene usar Rect en lugar de coordenadas manuales?</w:t>
      </w:r>
    </w:p>
    <w:p>
      <w:r>
        <w:t>• ¿Qué nuevas ideas podrías implementar en futuros juegos con Pygame?</w:t>
      </w:r>
    </w:p>
    <w:p>
      <w:pPr>
        <w:pStyle w:val="Heading2"/>
      </w:pPr>
      <w:r>
        <w:t>🧾 Rúbrica de Evaluación (20 puntos)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Pts</w:t>
            </w:r>
          </w:p>
        </w:tc>
      </w:tr>
      <w:tr>
        <w:tc>
          <w:tcPr>
            <w:tcW w:type="dxa" w:w="2880"/>
          </w:tcPr>
          <w:p>
            <w:r>
              <w:t>Código funcional</w:t>
            </w:r>
          </w:p>
        </w:tc>
        <w:tc>
          <w:tcPr>
            <w:tcW w:type="dxa" w:w="2880"/>
          </w:tcPr>
          <w:p>
            <w:r>
              <w:t>Ejecuta sin errores, incluye movimiento, rebotes y cambio de color.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Estructura y comprensión</w:t>
            </w:r>
          </w:p>
        </w:tc>
        <w:tc>
          <w:tcPr>
            <w:tcW w:type="dxa" w:w="2880"/>
          </w:tcPr>
          <w:p>
            <w:r>
              <w:t>Código ordenado, comentado y con modificaciones propias.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Evidencias completas</w:t>
            </w:r>
          </w:p>
        </w:tc>
        <w:tc>
          <w:tcPr>
            <w:tcW w:type="dxa" w:w="2880"/>
          </w:tcPr>
          <w:p>
            <w:r>
              <w:t>Manual técnico, manual de usuario, video y repositorio en el Sites.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Reflexión y presentación</w:t>
            </w:r>
          </w:p>
        </w:tc>
        <w:tc>
          <w:tcPr>
            <w:tcW w:type="dxa" w:w="2880"/>
          </w:tcPr>
          <w:p>
            <w:r>
              <w:t>Claridad en la explicación, ortografía y diseño del Sites.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