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qeb0vo0pt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📕 PRACTICARIO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kssn1rcyc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Juego “Fabuloso Fred” con Arduino – Área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alumno: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Camila</w:t>
      </w:r>
      <w:r w:rsidDel="00000000" w:rsidR="00000000" w:rsidRPr="00000000">
        <w:rPr>
          <w:u w:val="single"/>
          <w:rtl w:val="0"/>
        </w:rPr>
        <w:t xml:space="preserve"> Nicole Mejia </w:t>
      </w:r>
      <w:r w:rsidDel="00000000" w:rsidR="00000000" w:rsidRPr="00000000">
        <w:rPr>
          <w:u w:val="single"/>
          <w:rtl w:val="0"/>
        </w:rPr>
        <w:t xml:space="preserve">Macias</w:t>
      </w:r>
      <w:r w:rsidDel="00000000" w:rsidR="00000000" w:rsidRPr="00000000">
        <w:rPr>
          <w:rtl w:val="0"/>
        </w:rPr>
        <w:t xml:space="preserve">______________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__6010_______________________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eb2fn7u2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1. Comprensión del proyecto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es el objetivo del juego “Fabuloso Fred”?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Probar la memoria del jugador haciéndolo memorizar una serie de colores que tendrá que replicar, y cada vez aumenta la dificultad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cumplen los botones dentro del juego?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Nos darán una secuencia de colores los cuales aparecerán frente a botones, y nosotros debemos repetir el código apretando los botones correspondientes  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 utilizan LEDs de diferentes colores?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diferenciarlos y hacer el juego más fácil o visual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papel tiene el buzzer o altavoz?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Reproducir un sonido diferente por cada color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muestra la pantalla LCD?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Los niveles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ocurre cuando el jugador se equivoca?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reinicia el juego y empieza de nuevo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influye el nivel en la dificultad del juego?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Puede ser mas rapido y sobre todo, más colores que memorizar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bjosm09bz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2. Evidencias del desarrollo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 en tu </w:t>
      </w:r>
      <w:r w:rsidDel="00000000" w:rsidR="00000000" w:rsidRPr="00000000">
        <w:rPr>
          <w:b w:val="1"/>
          <w:bCs w:val="1"/>
          <w:rtl w:val="0"/>
        </w:rPr>
        <w:t xml:space="preserve">Google 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Capturas del circuito realizado en </w:t>
      </w:r>
      <w:r w:rsidDel="00000000" w:rsidR="00000000" w:rsidRPr="00000000">
        <w:rPr>
          <w:b w:val="1"/>
          <w:bCs w:val="1"/>
          <w:rtl w:val="0"/>
        </w:rPr>
        <w:t xml:space="preserve">Tinkercad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del circuito físico armado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corto del juego funcionando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 explicación de las diferencias entre el circuito digital y el físico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43samdio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3. Comprensión y reflexión del código 🧠💻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</w:t>
      </w:r>
      <w:r w:rsidDel="00000000" w:rsidR="00000000" w:rsidRPr="00000000">
        <w:rPr>
          <w:rtl w:val="0"/>
        </w:rPr>
        <w:t xml:space="preserve">a el código proporcionado y responde: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sirven las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aleatorio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fin_juego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nivel</w:t>
      </w:r>
      <w:r w:rsidDel="00000000" w:rsidR="00000000" w:rsidRPr="00000000">
        <w:rPr>
          <w:rtl w:val="0"/>
        </w:rPr>
        <w:t xml:space="preserve">: guarda la dificultad actual del juego. Normalmente mientras más alto es el nivel, más rápido o más difícil se vuelve.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aleatorio</w:t>
      </w:r>
      <w:r w:rsidDel="00000000" w:rsidR="00000000" w:rsidRPr="00000000">
        <w:rPr>
          <w:rtl w:val="0"/>
        </w:rPr>
        <w:t xml:space="preserve">: se usa para generar valores al azar (por ejemplo, qué LED se enciende o qué botón debe presionar el jugador).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fin_juego</w:t>
      </w:r>
      <w:r w:rsidDel="00000000" w:rsidR="00000000" w:rsidRPr="00000000">
        <w:rPr>
          <w:rtl w:val="0"/>
        </w:rPr>
        <w:t xml:space="preserve">: es una variable bandera. Indica si el juego sigue activo o si ya terminó.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cumplen las estructuras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en el programa?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: sirve para tomar decisiones simples, como verificar si el botón presionado es correcto o no.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switch</w:t>
      </w:r>
      <w:r w:rsidDel="00000000" w:rsidR="00000000" w:rsidRPr="00000000">
        <w:rPr>
          <w:rtl w:val="0"/>
        </w:rPr>
        <w:t xml:space="preserve">: se usa cuando hay varias opciones posibles, por ejemplo, diferentes LEDs, sonidos o acciones según el valor de una variable.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 utilizan ciclos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: se usa cuando sabes cuántas veces repetir algo (por ejemplo, mostrar una secuencia de LEDs).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: se usa cuando el programa debe seguir ejecutándose hasta que ocurra algo, como que el jugador falle o termine el juego.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se controla la velocidad del juego según el nivel seleccionado?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velocidad se ajusta cambiando los tiempos de espera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mayor nivel → menor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juego va más rápido y es más difícil.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 utiliza la memoria EEPROM en este proyecto?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EEPROM guarda datos incluso cuando el Arduino se apaga, como: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nivel máximo alcanzado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mejor puntuación</w:t>
        <w:br w:type="textWrapping"/>
        <w:t xml:space="preserve"> Así no se pierden los datos al reiniciar el juego.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sucede en el código cuando el jugador presiona un botón incorrecto?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programa detecta el error con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se activa la variable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fin_juego</w:t>
      </w:r>
      <w:r w:rsidDel="00000000" w:rsidR="00000000" w:rsidRPr="00000000">
        <w:rPr>
          <w:rtl w:val="0"/>
        </w:rPr>
        <w:t xml:space="preserve">, cambian o se apagan los LEDs, suena un tono de error y se muestra un mensaje de “Game Over” en la pantalla LCD.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se relaciona el código con los LEDs, el sonido y la pantalla LCD?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código controla los LEDs para mostrar señales visuales, el buzzer para emitir sonidos y la pantalla LCD para mostrar mensajes, niveles y resultados del juego.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Explica con tus palabras cómo el programa determina que el juego ha terminado.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El programa determina que el juego ha terminado cuando el jugador comete un error y la variable </w:t>
      </w: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fin_juego</w:t>
      </w:r>
      <w:r w:rsidDel="00000000" w:rsidR="00000000" w:rsidRPr="00000000">
        <w:rPr>
          <w:u w:val="single"/>
          <w:rtl w:val="0"/>
        </w:rPr>
        <w:t xml:space="preserve"> cambia su estado, deteniendo el ciclo principal y mostrando el mensaje final.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tk9qdus6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4. Reflexión personal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fue la más difícil de entender y por qué?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Las estructuras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 anidadas, ya que evalúan varias condiciones al mismo tiempo (por ejemplo, botón correcto, nivel actual y error).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aprendiste sobre la relación entre programación y electrónica?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dependen mucho de la otra pero mas la electrónica de la programación, se complementan ambas, la </w:t>
      </w:r>
      <w:r w:rsidDel="00000000" w:rsidR="00000000" w:rsidRPr="00000000">
        <w:rPr>
          <w:rtl w:val="0"/>
        </w:rPr>
        <w:t xml:space="preserve">programacion</w:t>
      </w:r>
      <w:r w:rsidDel="00000000" w:rsidR="00000000" w:rsidRPr="00000000">
        <w:rPr>
          <w:rtl w:val="0"/>
        </w:rPr>
        <w:t xml:space="preserve"> dice que hacer y la electrónica lo hace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te ayudó primero trabajar en Tinkercad antes de armar el circuito físico?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evito que explotara el arduino creo, por que la primera vez que lo probé aparece un dibujito asi, asi que ayudó mucho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1w4g5ql4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5. Conclusión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donde expliques cómo las </w:t>
      </w:r>
      <w:r w:rsidDel="00000000" w:rsidR="00000000" w:rsidRPr="00000000">
        <w:rPr>
          <w:b w:val="1"/>
          <w:bCs w:val="1"/>
          <w:rtl w:val="0"/>
        </w:rPr>
        <w:t xml:space="preserve">estructuras de control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interacción entre hardware y software</w:t>
      </w:r>
      <w:r w:rsidDel="00000000" w:rsidR="00000000" w:rsidRPr="00000000">
        <w:rPr>
          <w:rtl w:val="0"/>
        </w:rPr>
        <w:t xml:space="preserve"> permiten que un juego electrónico funcione correctamente.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resumen, las estructuras de control (condicionales y ciclos) permiten la toma de decisiones y repetición de acciones en el programa. Esto permite evaluar al jugador, ajustar la dificultad y controlar el juego. La interacción entre *software* y *hardware* traduce el código en acciones físicas (LEDs, sonidos, pantalla LCD), asegurando una respuesta coherente a las interacciones del usuario.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