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qeb0vo0p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PRACTICARIO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ssn1rcyc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Juego “Fabuloso Fred” con Arduino – Área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alumno: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Rodrigo Garcia Gallegos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eb2fn7u2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1. Comprensión del proyecto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Responde con tus propias palabras: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objetivo del juego “Fabuloso Fred”?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El objetivo principal es que el jugador </w:t>
      </w:r>
      <w:r w:rsidDel="00000000" w:rsidR="00000000" w:rsidRPr="00000000">
        <w:rPr>
          <w:rtl w:val="0"/>
        </w:rPr>
        <w:t xml:space="preserve">repita correctamente una secuencia de colores y sonidos</w:t>
      </w:r>
      <w:r w:rsidDel="00000000" w:rsidR="00000000" w:rsidRPr="00000000">
        <w:rPr>
          <w:rtl w:val="0"/>
        </w:rPr>
        <w:t xml:space="preserve"> generada y almacenada aleatoriamente por el sistema. A medida que el jugador progresa, la secuencia se vuelve cada vez más larga, desafiando su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cumplen los botones dentro del juego?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Los botones actúan como </w:t>
      </w:r>
      <w:r w:rsidDel="00000000" w:rsidR="00000000" w:rsidRPr="00000000">
        <w:rPr>
          <w:rtl w:val="0"/>
        </w:rPr>
        <w:t xml:space="preserve">dispositivos de entrada</w:t>
      </w:r>
      <w:r w:rsidDel="00000000" w:rsidR="00000000" w:rsidRPr="00000000">
        <w:rPr>
          <w:rtl w:val="0"/>
        </w:rPr>
        <w:t xml:space="preserve">. Cada uno representa un color específico del juego y permite al jugador introducir la secuencia en el sistema. Cuando se presionan, el Arduino detecta el cambio de estado y lo interpreta como una acción del usuario para compararla con la secuencia almacenada.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se utilizan LEDs de diferentes colores?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Se utilizan como </w:t>
      </w:r>
      <w:r w:rsidDel="00000000" w:rsidR="00000000" w:rsidRPr="00000000">
        <w:rPr>
          <w:rtl w:val="0"/>
        </w:rPr>
        <w:t xml:space="preserve">dispositivos de salida visual</w:t>
      </w:r>
      <w:r w:rsidDel="00000000" w:rsidR="00000000" w:rsidRPr="00000000">
        <w:rPr>
          <w:rtl w:val="0"/>
        </w:rPr>
        <w:t xml:space="preserve"> para indicar la secuencia que el sistema ha generado. Cada LED (rojo, verde, amarillo y azul) representa una "nota" o color específico, proporcionando </w:t>
      </w:r>
      <w:r w:rsidDel="00000000" w:rsidR="00000000" w:rsidRPr="00000000">
        <w:rPr>
          <w:rtl w:val="0"/>
        </w:rPr>
        <w:t xml:space="preserve">retroalimentación visual</w:t>
      </w:r>
      <w:r w:rsidDel="00000000" w:rsidR="00000000" w:rsidRPr="00000000">
        <w:rPr>
          <w:rtl w:val="0"/>
        </w:rPr>
        <w:t xml:space="preserve"> al jugador tanto de la secuencia a seguir como de sus propias pulsaciones.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papel tiene el buzzer o altavoz?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. Su función es emitir un sonido con una frecuencia distinta para cada color de la secuencia. Además, genera señales acústicas especiales para indicar si el jugador ha tenido </w:t>
      </w:r>
      <w:r w:rsidDel="00000000" w:rsidR="00000000" w:rsidRPr="00000000">
        <w:rPr>
          <w:rtl w:val="0"/>
        </w:rPr>
        <w:t xml:space="preserve">éxito o si ha cometido un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información muestra la pantalla LCD?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La pantalla LCD funciona como la interfaz de usuario y muestra datos críticos del estado del juego, tales como el </w:t>
      </w:r>
      <w:r w:rsidDel="00000000" w:rsidR="00000000" w:rsidRPr="00000000">
        <w:rPr>
          <w:rtl w:val="0"/>
        </w:rPr>
        <w:t xml:space="preserve">nivel de dificultad seleccionado</w:t>
      </w:r>
      <w:r w:rsidDel="00000000" w:rsidR="00000000" w:rsidRPr="00000000">
        <w:rPr>
          <w:rtl w:val="0"/>
        </w:rPr>
        <w:t xml:space="preserve">, el número de la </w:t>
      </w:r>
      <w:r w:rsidDel="00000000" w:rsidR="00000000" w:rsidRPr="00000000">
        <w:rPr>
          <w:rtl w:val="0"/>
        </w:rPr>
        <w:t xml:space="preserve">ronda actual</w:t>
      </w:r>
      <w:r w:rsidDel="00000000" w:rsidR="00000000" w:rsidRPr="00000000">
        <w:rPr>
          <w:rtl w:val="0"/>
        </w:rPr>
        <w:t xml:space="preserve"> y, al finalizar la partida, el </w:t>
      </w:r>
      <w:r w:rsidDel="00000000" w:rsidR="00000000" w:rsidRPr="00000000">
        <w:rPr>
          <w:rtl w:val="0"/>
        </w:rPr>
        <w:t xml:space="preserve">puntaje final</w:t>
      </w:r>
      <w:r w:rsidDel="00000000" w:rsidR="00000000" w:rsidRPr="00000000">
        <w:rPr>
          <w:rtl w:val="0"/>
        </w:rPr>
        <w:t xml:space="preserve"> obtenido.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ocurre cuando el jugador se equivoca?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Si el programa detecta que la entrada del jugador no coincide con la secuencia almacenada, el </w:t>
      </w:r>
      <w:r w:rsidDel="00000000" w:rsidR="00000000" w:rsidRPr="00000000">
        <w:rPr>
          <w:rtl w:val="0"/>
        </w:rPr>
        <w:t xml:space="preserve">juego termina</w:t>
      </w:r>
      <w:r w:rsidDel="00000000" w:rsidR="00000000" w:rsidRPr="00000000">
        <w:rPr>
          <w:rtl w:val="0"/>
        </w:rPr>
        <w:t xml:space="preserve">. En ese momento, el sistema utiliza el buzzer para emitir una señal de error y muestra el puntaje acumulado en la pantalla LCD.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influye el nivel en la dificultad del juego?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El nivel determina la complejidad del reto de dos formas: a medida que se avanza o se elige un nivel superior, la </w:t>
      </w:r>
      <w:r w:rsidDel="00000000" w:rsidR="00000000" w:rsidRPr="00000000">
        <w:rPr>
          <w:rtl w:val="0"/>
        </w:rPr>
        <w:t xml:space="preserve">secuencia de colores se hace más larga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rtl w:val="0"/>
        </w:rPr>
        <w:t xml:space="preserve">velocidad del juego puede aumentar</w:t>
      </w:r>
      <w:r w:rsidDel="00000000" w:rsidR="00000000" w:rsidRPr="00000000">
        <w:rPr>
          <w:rtl w:val="0"/>
        </w:rPr>
        <w:t xml:space="preserve">, reduciendo el tiempo disponible para reaccionar o memorizar. El sistema permite seleccionar esta dificultad al inicio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josm09b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2. Evidencias del desarrollo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 en tu </w:t>
      </w:r>
      <w:r w:rsidDel="00000000" w:rsidR="00000000" w:rsidRPr="00000000">
        <w:rPr>
          <w:b w:val="1"/>
          <w:bCs w:val="1"/>
          <w:rtl w:val="0"/>
        </w:rPr>
        <w:t xml:space="preserve">Google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circuito realizado en </w:t>
      </w:r>
      <w:r w:rsidDel="00000000" w:rsidR="00000000" w:rsidRPr="00000000">
        <w:rPr>
          <w:b w:val="1"/>
          <w:bCs w:val="1"/>
          <w:rtl w:val="0"/>
        </w:rPr>
        <w:t xml:space="preserve">Tinkercad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del circuito físico armado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juego funcionando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de las diferencias entre el circuito digital y el físico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43samdio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3. Comprensión y reflexión del código 🧠💻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el código proporcionado y responde: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¿Para qué sirven las variables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nivel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aleatorio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fin_juego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Estas variables son fundamentales para el control del estado del juego: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nivel</w:t>
      </w:r>
      <w:r w:rsidDel="00000000" w:rsidR="00000000" w:rsidRPr="00000000">
        <w:rPr>
          <w:rtl w:val="0"/>
        </w:rPr>
        <w:t xml:space="preserve">: Se utiliza para que el sistema permita al usuario seleccionar la dificultad inicial y determinar qué tan compleja será la partida.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aleatorio</w:t>
      </w:r>
      <w:r w:rsidDel="00000000" w:rsidR="00000000" w:rsidRPr="00000000">
        <w:rPr>
          <w:rtl w:val="0"/>
        </w:rPr>
        <w:t xml:space="preserve">: Es la encargada de generar la secuencia de colores de forma controlada y no predecible, asegurando que cada partida sea distinta.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fin_juego</w:t>
      </w:r>
      <w:r w:rsidDel="00000000" w:rsidR="00000000" w:rsidRPr="00000000">
        <w:rPr>
          <w:rtl w:val="0"/>
        </w:rPr>
        <w:t xml:space="preserve">: Funciona como una </w:t>
      </w:r>
      <w:r w:rsidDel="00000000" w:rsidR="00000000" w:rsidRPr="00000000">
        <w:rPr>
          <w:rtl w:val="0"/>
        </w:rPr>
        <w:t xml:space="preserve">variable de control</w:t>
      </w:r>
      <w:r w:rsidDel="00000000" w:rsidR="00000000" w:rsidRPr="00000000">
        <w:rPr>
          <w:rtl w:val="0"/>
        </w:rPr>
        <w:t xml:space="preserve"> que determina el estado actual de la partida; es decir, define si el juego debe continuar activo o si ha terminado debido a un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función cumplen las estructuras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en el programa?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Estas estructuras condicionales permiten al Arduino "tomar decisiones" en tiempo real: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: Se utiliza principalmente para realizar comparaciones. Por ejemplo, decide si el botón que el jugador presionó es el </w:t>
      </w:r>
      <w:r w:rsidDel="00000000" w:rsidR="00000000" w:rsidRPr="00000000">
        <w:rPr>
          <w:rtl w:val="0"/>
        </w:rPr>
        <w:t xml:space="preserve">correcto</w:t>
      </w:r>
      <w:r w:rsidDel="00000000" w:rsidR="00000000" w:rsidRPr="00000000">
        <w:rPr>
          <w:rtl w:val="0"/>
        </w:rPr>
        <w:t xml:space="preserve"> comparándolo con la secuencia almacenada.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: Se emplea para gestionar la lógica general y los diferentes estados o etapas por las que pasa el programa durante su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se utilizan ciclos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Los ciclos permiten automatizar la repetición de tareas: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: Su función principal es </w:t>
      </w:r>
      <w:r w:rsidDel="00000000" w:rsidR="00000000" w:rsidRPr="00000000">
        <w:rPr>
          <w:rtl w:val="0"/>
        </w:rPr>
        <w:t xml:space="preserve">controlar la repetición de la secuencia</w:t>
      </w:r>
      <w:r w:rsidDel="00000000" w:rsidR="00000000" w:rsidRPr="00000000">
        <w:rPr>
          <w:rtl w:val="0"/>
        </w:rPr>
        <w:t xml:space="preserve">; se usa para mostrarle al jugador los colores uno tras otro de forma organizada.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0"/>
        </w:rPr>
        <w:t xml:space="preserve">: Se encarga de </w:t>
      </w:r>
      <w:r w:rsidDel="00000000" w:rsidR="00000000" w:rsidRPr="00000000">
        <w:rPr>
          <w:rtl w:val="0"/>
        </w:rPr>
        <w:t xml:space="preserve">mantener el juego activo</w:t>
      </w:r>
      <w:r w:rsidDel="00000000" w:rsidR="00000000" w:rsidRPr="00000000">
        <w:rPr>
          <w:rtl w:val="0"/>
        </w:rPr>
        <w:t xml:space="preserve"> en un bucle continuo mientras el jugador no cometa errores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controla la velocidad del juego según el nivel seleccionado?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  <w:t xml:space="preserve">A medida que el jugador avanza o selecciona un nivel de dificultad superior, el programa ajusta los tiempos de ejecución. Según las fuentes, la </w:t>
      </w:r>
      <w:r w:rsidDel="00000000" w:rsidR="00000000" w:rsidRPr="00000000">
        <w:rPr>
          <w:rtl w:val="0"/>
        </w:rPr>
        <w:t xml:space="preserve">velocidad del juego puede aumentar</w:t>
      </w:r>
      <w:r w:rsidDel="00000000" w:rsidR="00000000" w:rsidRPr="00000000">
        <w:rPr>
          <w:rtl w:val="0"/>
        </w:rPr>
        <w:t xml:space="preserve"> dependiendo del nivel seleccionado, lo que reduce el tiempo de reacción para el jugador.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se utiliza la memoria EEPROM en este proyecto?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  <w:t xml:space="preserve">La memoria EEPROM cumple un papel de almacenamiento temporal crítico en este proyecto: permite </w:t>
      </w:r>
      <w:r w:rsidDel="00000000" w:rsidR="00000000" w:rsidRPr="00000000">
        <w:rPr>
          <w:rtl w:val="0"/>
        </w:rPr>
        <w:t xml:space="preserve">guardar cada color de la secuencia</w:t>
      </w:r>
      <w:r w:rsidDel="00000000" w:rsidR="00000000" w:rsidRPr="00000000">
        <w:rPr>
          <w:rtl w:val="0"/>
        </w:rPr>
        <w:t xml:space="preserve"> generada. Gracias a esto, el sistema puede recuperar la secuencia completa para compararla paso a paso con las pulsaciones del jugador y verificar si son correctas.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sucede en el código cuando el jugador presiona un botón incorrecto?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Cuando el código detecta, mediante una estructura condicional, que la entrada del jugador no coincide con lo almacenado en la EEPROM, ocurre lo siguiente: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El juego termina</w:t>
      </w:r>
      <w:r w:rsidDel="00000000" w:rsidR="00000000" w:rsidRPr="00000000">
        <w:rPr>
          <w:rtl w:val="0"/>
        </w:rPr>
        <w:t xml:space="preserve"> inmediatamente.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El buzzer emite una </w:t>
      </w:r>
      <w:r w:rsidDel="00000000" w:rsidR="00000000" w:rsidRPr="00000000">
        <w:rPr>
          <w:rtl w:val="0"/>
        </w:rPr>
        <w:t xml:space="preserve">señal sonora de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La pantalla LCD muestra el </w:t>
      </w:r>
      <w:r w:rsidDel="00000000" w:rsidR="00000000" w:rsidRPr="00000000">
        <w:rPr>
          <w:rtl w:val="0"/>
        </w:rPr>
        <w:t xml:space="preserve">puntaje final</w:t>
      </w:r>
      <w:r w:rsidDel="00000000" w:rsidR="00000000" w:rsidRPr="00000000">
        <w:rPr>
          <w:rtl w:val="0"/>
        </w:rPr>
        <w:t xml:space="preserve"> acumulado por el jugador.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relaciona el código con los LEDs, el sonido y la pantalla LCD?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El código actúa como el puente que traduce la lógica matemática en acciones físicas: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LEDs</w:t>
      </w:r>
      <w:r w:rsidDel="00000000" w:rsidR="00000000" w:rsidRPr="00000000">
        <w:rPr>
          <w:rtl w:val="0"/>
        </w:rPr>
        <w:t xml:space="preserve">: El programa envía señales a los pines digitales (9 al 12) para encender el color correspondiente a la secuencia.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Sonido</w:t>
      </w:r>
      <w:r w:rsidDel="00000000" w:rsidR="00000000" w:rsidRPr="00000000">
        <w:rPr>
          <w:rtl w:val="0"/>
        </w:rPr>
        <w:t xml:space="preserve">: El código ordena al pin analógico A0 (buzzer) generar frecuencias específicas para cada color o situación del juego.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Pantalla LCD</w:t>
      </w:r>
      <w:r w:rsidDel="00000000" w:rsidR="00000000" w:rsidRPr="00000000">
        <w:rPr>
          <w:rtl w:val="0"/>
        </w:rPr>
        <w:t xml:space="preserve">: Mediante el protocolo I2C (pines A4 y A5), el código envía los textos y datos que el jugador debe ver, como la ronda actual o el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 con tus palabras cómo el programa determina que el juego ha terminado.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Desde una perspectiva lógica, el programa determina el fin del juego mediante un </w:t>
      </w:r>
      <w:r w:rsidDel="00000000" w:rsidR="00000000" w:rsidRPr="00000000">
        <w:rPr>
          <w:rtl w:val="0"/>
        </w:rPr>
        <w:t xml:space="preserve">proceso de comparación constante</w:t>
      </w:r>
      <w:r w:rsidDel="00000000" w:rsidR="00000000" w:rsidRPr="00000000">
        <w:rPr>
          <w:rtl w:val="0"/>
        </w:rPr>
        <w:t xml:space="preserve">. Cada vez que el jugador presiona un botón, el sistema compara ese valor con el valor correspondiente guardado en la memoria. Si el programa encuentra una </w:t>
      </w:r>
      <w:r w:rsidDel="00000000" w:rsidR="00000000" w:rsidRPr="00000000">
        <w:rPr>
          <w:rtl w:val="0"/>
        </w:rPr>
        <w:t xml:space="preserve">discrepancia</w:t>
      </w:r>
      <w:r w:rsidDel="00000000" w:rsidR="00000000" w:rsidRPr="00000000">
        <w:rPr>
          <w:rtl w:val="0"/>
        </w:rPr>
        <w:t xml:space="preserve"> (es decir, el botón pulsado no es el que seguía en la lista), se activa la lógica de error, se rompe el ciclo de juego activo y se procede a mostrar los resultados finales.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tk9qdus6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4. Reflexión personal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fue la más difícil de entender y por qué?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 qué la función void está en la mayor parte del código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aprendiste sobre la relación entre programación y electrónica?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Qué la programación (código) es como el cerebro y la electrónica es como el cuerpo del código.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te ayudó primero trabajar en Tinkercad antes de armar el circuito físico?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Para saber si el circuito sirve y para que no explote.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1w4g5ql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5. Conclusión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donde expliques cómo las </w:t>
      </w:r>
      <w:r w:rsidDel="00000000" w:rsidR="00000000" w:rsidRPr="00000000">
        <w:rPr>
          <w:b w:val="1"/>
          <w:bCs w:val="1"/>
          <w:rtl w:val="0"/>
        </w:rPr>
        <w:t xml:space="preserve">estructuras de control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interacción entre hardware y software</w:t>
      </w:r>
      <w:r w:rsidDel="00000000" w:rsidR="00000000" w:rsidRPr="00000000">
        <w:rPr>
          <w:rtl w:val="0"/>
        </w:rPr>
        <w:t xml:space="preserve"> permiten que un juego electrónico funcione correctamente.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En conclusión, el funcionamiento correcto de un juego electrónico como “Fabuloso Fred” depende de la </w:t>
      </w:r>
      <w:r w:rsidDel="00000000" w:rsidR="00000000" w:rsidRPr="00000000">
        <w:rPr>
          <w:rtl w:val="0"/>
        </w:rPr>
        <w:t xml:space="preserve">integración precisa entre la lógica del software y la respuesta física del hardware</w:t>
      </w:r>
      <w:r w:rsidDel="00000000" w:rsidR="00000000" w:rsidRPr="00000000">
        <w:rPr>
          <w:rtl w:val="0"/>
        </w:rPr>
        <w:t xml:space="preserve">, coordinada íntegramente por el Arduino como cerebro del sistema.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