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wg3h69lnb6i"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9w9ilq2n78o" w:id="1"/>
      <w:bookmarkEnd w:id="1"/>
      <w:r w:rsidDel="00000000" w:rsidR="00000000" w:rsidRPr="00000000">
        <w:rPr>
          <w:b w:val="1"/>
          <w:bCs w:val="1"/>
          <w:sz w:val="34"/>
          <w:szCs w:val="34"/>
          <w:rtl w:val="0"/>
        </w:rPr>
        <w:t xml:space="preserve">Práctica 03 – Bitácora Digital de Investigación</w:t>
      </w:r>
    </w:p>
    <w:p w:rsidR="00000000" w:rsidDel="00000000" w:rsidP="00000000" w:rsidRDefault="00000000" w:rsidRPr="00000000" w14:paraId="00000003">
      <w:pPr>
        <w:spacing w:after="240" w:before="240" w:lineRule="auto"/>
        <w:rPr/>
      </w:pPr>
      <w:r w:rsidDel="00000000" w:rsidR="00000000" w:rsidRPr="00000000">
        <w:rPr>
          <w:rtl w:val="0"/>
        </w:rPr>
        <w:t xml:space="preserve">Nombre del alumno: </w:t>
      </w:r>
      <w:r w:rsidDel="00000000" w:rsidR="00000000" w:rsidRPr="00000000">
        <w:rPr>
          <w:u w:val="single"/>
          <w:rtl w:val="0"/>
        </w:rPr>
        <w:t xml:space="preserve"> Rodrigo Garcia Gallegos </w:t>
      </w:r>
      <w:r w:rsidDel="00000000" w:rsidR="00000000" w:rsidRPr="00000000">
        <w:rPr>
          <w:rtl w:val="0"/>
        </w:rPr>
      </w:r>
    </w:p>
    <w:p w:rsidR="00000000" w:rsidDel="00000000" w:rsidP="00000000" w:rsidRDefault="00000000" w:rsidRPr="00000000" w14:paraId="00000004">
      <w:pPr>
        <w:spacing w:after="240" w:before="240" w:lineRule="auto"/>
        <w:rPr>
          <w:u w:val="single"/>
        </w:rPr>
      </w:pPr>
      <w:r w:rsidDel="00000000" w:rsidR="00000000" w:rsidRPr="00000000">
        <w:rPr>
          <w:rtl w:val="0"/>
        </w:rPr>
        <w:t xml:space="preserve">Grupo: </w:t>
      </w:r>
      <w:r w:rsidDel="00000000" w:rsidR="00000000" w:rsidRPr="00000000">
        <w:rPr>
          <w:u w:val="single"/>
          <w:rtl w:val="0"/>
        </w:rPr>
        <w:t xml:space="preserve"> 6010</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Equipo: __________________________</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ywk3nrw196y" w:id="2"/>
      <w:bookmarkEnd w:id="2"/>
      <w:r w:rsidDel="00000000" w:rsidR="00000000" w:rsidRPr="00000000">
        <w:rPr>
          <w:b w:val="1"/>
          <w:bCs w:val="1"/>
          <w:sz w:val="46"/>
          <w:szCs w:val="46"/>
          <w:rtl w:val="0"/>
        </w:rPr>
        <w:t xml:space="preserve">Parte 1 – Investigación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oege253slza" w:id="3"/>
      <w:bookmarkEnd w:id="3"/>
      <w:r w:rsidDel="00000000" w:rsidR="00000000" w:rsidRPr="00000000">
        <w:rPr>
          <w:rFonts w:ascii="Andika" w:cs="Andika" w:eastAsia="Andika" w:hAnsi="Andika"/>
          <w:b w:val="1"/>
          <w:bCs w:val="1"/>
          <w:color w:val="000000"/>
          <w:sz w:val="26"/>
          <w:szCs w:val="26"/>
          <w:rtl w:val="0"/>
        </w:rPr>
        <w:t xml:space="preserve">1️⃣ ¿Qué es una bitácora de investigación?</w:t>
      </w:r>
    </w:p>
    <w:p w:rsidR="00000000" w:rsidDel="00000000" w:rsidP="00000000" w:rsidRDefault="00000000" w:rsidRPr="00000000" w14:paraId="00000009">
      <w:pPr>
        <w:spacing w:after="240" w:before="240" w:lineRule="auto"/>
        <w:rPr/>
      </w:pPr>
      <w:r w:rsidDel="00000000" w:rsidR="00000000" w:rsidRPr="00000000">
        <w:rPr>
          <w:rtl w:val="0"/>
        </w:rPr>
        <w:t xml:space="preserve">Explica con tus propias palabras qué es y para qué se utiliza.</w:t>
      </w:r>
    </w:p>
    <w:p w:rsidR="00000000" w:rsidDel="00000000" w:rsidP="00000000" w:rsidRDefault="00000000" w:rsidRPr="00000000" w14:paraId="0000000A">
      <w:pPr>
        <w:rPr>
          <w:u w:val="single"/>
        </w:rPr>
      </w:pPr>
      <w:r w:rsidDel="00000000" w:rsidR="00000000" w:rsidRPr="00000000">
        <w:rPr>
          <w:u w:val="single"/>
          <w:rtl w:val="0"/>
        </w:rPr>
        <w:t xml:space="preserve">Es un espacio donde se registran los avances de una investigación de un proyecto. </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nzjomujxy0y" w:id="4"/>
      <w:bookmarkEnd w:id="4"/>
      <w:r w:rsidDel="00000000" w:rsidR="00000000" w:rsidRPr="00000000">
        <w:rPr>
          <w:rFonts w:ascii="Andika" w:cs="Andika" w:eastAsia="Andika" w:hAnsi="Andika"/>
          <w:b w:val="1"/>
          <w:bCs w:val="1"/>
          <w:color w:val="000000"/>
          <w:sz w:val="26"/>
          <w:szCs w:val="26"/>
          <w:rtl w:val="0"/>
        </w:rPr>
        <w:t xml:space="preserve">2️⃣ ¿Por qué es importante registrar observaciones durante un trabajo de campo?</w:t>
      </w:r>
    </w:p>
    <w:p w:rsidR="00000000" w:rsidDel="00000000" w:rsidP="00000000" w:rsidRDefault="00000000" w:rsidRPr="00000000" w14:paraId="0000000C">
      <w:pPr>
        <w:rPr>
          <w:u w:val="single"/>
        </w:rPr>
      </w:pPr>
      <w:r w:rsidDel="00000000" w:rsidR="00000000" w:rsidRPr="00000000">
        <w:rPr>
          <w:u w:val="single"/>
          <w:rtl w:val="0"/>
        </w:rPr>
        <w:t xml:space="preserve">Para tener un registro detallado de todas las observaciones realizadas durante la elaboración del trabajo de campo.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000000"/>
          <w:sz w:val="26"/>
          <w:szCs w:val="26"/>
        </w:rPr>
      </w:pPr>
      <w:r w:rsidDel="00000000" w:rsidR="00000000" w:rsidRPr="00000000">
        <w:rPr>
          <w:rFonts w:ascii="Andika" w:cs="Andika" w:eastAsia="Andika" w:hAnsi="Andika"/>
          <w:b w:val="1"/>
          <w:bCs w:val="1"/>
          <w:color w:val="000000"/>
          <w:sz w:val="26"/>
          <w:szCs w:val="26"/>
          <w:rtl w:val="0"/>
        </w:rPr>
        <w:t xml:space="preserve">3️⃣ Investiga brevemente qué es Cuatro Ciénegas y por qué es un lugar importante para la ciencia.</w:t>
      </w:r>
    </w:p>
    <w:p w:rsidR="00000000" w:rsidDel="00000000" w:rsidP="00000000" w:rsidRDefault="00000000" w:rsidRPr="00000000" w14:paraId="0000000F">
      <w:pPr>
        <w:rPr>
          <w:u w:val="single"/>
        </w:rPr>
      </w:pPr>
      <w:r w:rsidDel="00000000" w:rsidR="00000000" w:rsidRPr="00000000">
        <w:rPr>
          <w:u w:val="single"/>
          <w:rtl w:val="0"/>
        </w:rPr>
        <w:t xml:space="preserve">Es un área natural protegida que alberga zonas con características únicas. </w:t>
      </w:r>
    </w:p>
    <w:p w:rsidR="00000000" w:rsidDel="00000000" w:rsidP="00000000" w:rsidRDefault="00000000" w:rsidRPr="00000000" w14:paraId="00000010">
      <w:pPr>
        <w:rPr>
          <w:u w:val="single"/>
        </w:rPr>
      </w:pPr>
      <w:r w:rsidDel="00000000" w:rsidR="00000000" w:rsidRPr="00000000">
        <w:rPr>
          <w:u w:val="single"/>
          <w:rtl w:val="0"/>
        </w:rPr>
        <w:t xml:space="preserve">Porque tiene una biodiversidad única.</w: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62nz1g3in67r" w:id="5"/>
      <w:bookmarkEnd w:id="5"/>
      <w:r w:rsidDel="00000000" w:rsidR="00000000" w:rsidRPr="00000000">
        <w:rPr>
          <w:b w:val="1"/>
          <w:bCs w:val="1"/>
          <w:sz w:val="46"/>
          <w:szCs w:val="46"/>
          <w:rtl w:val="0"/>
        </w:rPr>
        <w:t xml:space="preserve">Parte 2 – Programación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v8yhdx61svr" w:id="6"/>
      <w:bookmarkEnd w:id="6"/>
      <w:r w:rsidDel="00000000" w:rsidR="00000000" w:rsidRPr="00000000">
        <w:rPr>
          <w:rFonts w:ascii="Andika" w:cs="Andika" w:eastAsia="Andika" w:hAnsi="Andika"/>
          <w:b w:val="1"/>
          <w:bCs w:val="1"/>
          <w:color w:val="000000"/>
          <w:sz w:val="26"/>
          <w:szCs w:val="26"/>
          <w:rtl w:val="0"/>
        </w:rPr>
        <w:t xml:space="preserve">4️⃣ ¿Qué es la biblioteca Flet y para qué sirve?</w:t>
      </w:r>
    </w:p>
    <w:p w:rsidR="00000000" w:rsidDel="00000000" w:rsidP="00000000" w:rsidRDefault="00000000" w:rsidRPr="00000000" w14:paraId="00000013">
      <w:pPr>
        <w:rPr/>
      </w:pPr>
      <w:r w:rsidDel="00000000" w:rsidR="00000000" w:rsidRPr="00000000">
        <w:rPr>
          <w:u w:val="single"/>
          <w:rtl w:val="0"/>
        </w:rPr>
        <w:t xml:space="preserve">F</w:t>
      </w:r>
      <w:r w:rsidDel="00000000" w:rsidR="00000000" w:rsidRPr="00000000">
        <w:rPr>
          <w:u w:val="single"/>
          <w:rtl w:val="0"/>
        </w:rPr>
        <w:t xml:space="preserve">let es una biblioteca de Python utilizada para desarrollar aplicaciones con interfaces gráficas.</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jzo4xrk33ef" w:id="7"/>
      <w:bookmarkEnd w:id="7"/>
      <w:r w:rsidDel="00000000" w:rsidR="00000000" w:rsidRPr="00000000">
        <w:rPr>
          <w:rFonts w:ascii="Andika" w:cs="Andika" w:eastAsia="Andika" w:hAnsi="Andika"/>
          <w:b w:val="1"/>
          <w:bCs w:val="1"/>
          <w:color w:val="000000"/>
          <w:sz w:val="26"/>
          <w:szCs w:val="26"/>
          <w:rtl w:val="0"/>
        </w:rPr>
        <w:t xml:space="preserve">5️⃣ ¿Qué tipo de aplicación estamos desarrollando en esta práctica?</w:t>
      </w:r>
    </w:p>
    <w:p w:rsidR="00000000" w:rsidDel="00000000" w:rsidP="00000000" w:rsidRDefault="00000000" w:rsidRPr="00000000" w14:paraId="00000015">
      <w:pPr>
        <w:rPr/>
      </w:pPr>
      <w:r w:rsidDel="00000000" w:rsidR="00000000" w:rsidRPr="00000000">
        <w:rPr>
          <w:u w:val="single"/>
          <w:rtl w:val="0"/>
        </w:rPr>
        <w:t xml:space="preserve">Se está desarrollando una Bitácora Digital de Investigación. Esta aplicación está diseñada específicamente para capturar datos sobre el ecosistema, variables ambientales y hallazgos científicos en el viaje académico que realizaremos a Cuatro Ciénegas.</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dng2kvejbb4" w:id="8"/>
      <w:bookmarkEnd w:id="8"/>
      <w:r w:rsidDel="00000000" w:rsidR="00000000" w:rsidRPr="00000000">
        <w:rPr>
          <w:rFonts w:ascii="Andika" w:cs="Andika" w:eastAsia="Andika" w:hAnsi="Andika"/>
          <w:b w:val="1"/>
          <w:bCs w:val="1"/>
          <w:color w:val="000000"/>
          <w:sz w:val="26"/>
          <w:szCs w:val="26"/>
          <w:rtl w:val="0"/>
        </w:rPr>
        <w:t xml:space="preserve">6️⃣ Explica la función de los siguientes elementos del programa:</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TextField</w:t>
      </w:r>
    </w:p>
    <w:p w:rsidR="00000000" w:rsidDel="00000000" w:rsidP="00000000" w:rsidRDefault="00000000" w:rsidRPr="00000000" w14:paraId="00000018">
      <w:pPr>
        <w:rPr/>
      </w:pPr>
      <w:r w:rsidDel="00000000" w:rsidR="00000000" w:rsidRPr="00000000">
        <w:rPr>
          <w:u w:val="single"/>
          <w:rtl w:val="0"/>
        </w:rPr>
        <w:t xml:space="preserve">Se utiliza para la </w:t>
      </w:r>
      <w:r w:rsidDel="00000000" w:rsidR="00000000" w:rsidRPr="00000000">
        <w:rPr>
          <w:u w:val="single"/>
          <w:rtl w:val="0"/>
        </w:rPr>
        <w:t xml:space="preserve">captura de información textual</w:t>
      </w:r>
      <w:r w:rsidDel="00000000" w:rsidR="00000000" w:rsidRPr="00000000">
        <w:rPr>
          <w:u w:val="single"/>
          <w:rtl w:val="0"/>
        </w:rPr>
        <w:t xml:space="preserve">, permitiendo al usuario ingresar datos libres como el nombre del responsable, el lugar de la observación, los hallazgos y las observaciones detalladas.</w:t>
      </w:r>
      <w:r w:rsidDel="00000000" w:rsidR="00000000" w:rsidRPr="00000000">
        <w:rPr>
          <w:rtl w:val="0"/>
        </w:rPr>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Dropdown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u w:val="single"/>
          <w:rtl w:val="0"/>
        </w:rPr>
        <w:t xml:space="preserve">Sirve para mostrar un menú de opciones seleccionables, útil para campos que requieren categorías específicas como la </w:t>
      </w:r>
      <w:r w:rsidDel="00000000" w:rsidR="00000000" w:rsidRPr="00000000">
        <w:rPr>
          <w:u w:val="single"/>
          <w:rtl w:val="0"/>
        </w:rPr>
        <w:t xml:space="preserve">prioridad</w:t>
      </w:r>
      <w:r w:rsidDel="00000000" w:rsidR="00000000" w:rsidRPr="00000000">
        <w:rPr>
          <w:u w:val="single"/>
          <w:rtl w:val="0"/>
        </w:rPr>
        <w:t xml:space="preserve"> del registro o la </w:t>
      </w:r>
      <w:r w:rsidDel="00000000" w:rsidR="00000000" w:rsidRPr="00000000">
        <w:rPr>
          <w:u w:val="single"/>
          <w:rtl w:val="0"/>
        </w:rPr>
        <w:t xml:space="preserve">variable investigada</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ElevatedButton</w:t>
      </w:r>
    </w:p>
    <w:p w:rsidR="00000000" w:rsidDel="00000000" w:rsidP="00000000" w:rsidRDefault="00000000" w:rsidRPr="00000000" w14:paraId="0000001C">
      <w:pPr>
        <w:rPr/>
      </w:pPr>
      <w:r w:rsidDel="00000000" w:rsidR="00000000" w:rsidRPr="00000000">
        <w:rPr>
          <w:u w:val="single"/>
          <w:rtl w:val="0"/>
        </w:rPr>
        <w:t xml:space="preserve">Funciona como el botón de acción principal que permite al usuario interactuar con la lógica del programa, como </w:t>
      </w:r>
      <w:r w:rsidDel="00000000" w:rsidR="00000000" w:rsidRPr="00000000">
        <w:rPr>
          <w:u w:val="single"/>
          <w:rtl w:val="0"/>
        </w:rPr>
        <w:t xml:space="preserve">enviar los datos</w:t>
      </w:r>
      <w:r w:rsidDel="00000000" w:rsidR="00000000" w:rsidRPr="00000000">
        <w:rPr>
          <w:u w:val="single"/>
          <w:rtl w:val="0"/>
        </w:rPr>
        <w:t xml:space="preserve"> para generar un resumen o ejecutar la limpieza del formulario.</w:t>
      </w:r>
      <w:r w:rsidDel="00000000" w:rsidR="00000000" w:rsidRPr="00000000">
        <w:rPr>
          <w:rtl w:val="0"/>
        </w:rPr>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w:t>
      </w:r>
    </w:p>
    <w:p w:rsidR="00000000" w:rsidDel="00000000" w:rsidP="00000000" w:rsidRDefault="00000000" w:rsidRPr="00000000" w14:paraId="0000001E">
      <w:pPr>
        <w:rPr/>
      </w:pPr>
      <w:r w:rsidDel="00000000" w:rsidR="00000000" w:rsidRPr="00000000">
        <w:rPr>
          <w:u w:val="single"/>
          <w:rtl w:val="0"/>
        </w:rPr>
        <w:t xml:space="preserve">Es un elemento estructural que se utiliza para </w:t>
      </w:r>
      <w:r w:rsidDel="00000000" w:rsidR="00000000" w:rsidRPr="00000000">
        <w:rPr>
          <w:u w:val="single"/>
          <w:rtl w:val="0"/>
        </w:rPr>
        <w:t xml:space="preserve">organizar la información y los componentes</w:t>
      </w:r>
      <w:r w:rsidDel="00000000" w:rsidR="00000000" w:rsidRPr="00000000">
        <w:rPr>
          <w:u w:val="single"/>
          <w:rtl w:val="0"/>
        </w:rPr>
        <w:t xml:space="preserve"> dentro de la interfaz visual, asegurando que el formulario sea ordenado y funcional.</w: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oxmaxa9i0avd" w:id="9"/>
      <w:bookmarkEnd w:id="9"/>
      <w:r w:rsidDel="00000000" w:rsidR="00000000" w:rsidRPr="00000000">
        <w:rPr>
          <w:b w:val="1"/>
          <w:bCs w:val="1"/>
          <w:sz w:val="46"/>
          <w:szCs w:val="46"/>
          <w:rtl w:val="0"/>
        </w:rPr>
        <w:t xml:space="preserve">Parte 3 – Análisis del código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7jw5y46vfyih" w:id="10"/>
      <w:bookmarkEnd w:id="10"/>
      <w:r w:rsidDel="00000000" w:rsidR="00000000" w:rsidRPr="00000000">
        <w:rPr>
          <w:rFonts w:ascii="Andika" w:cs="Andika" w:eastAsia="Andika" w:hAnsi="Andika"/>
          <w:b w:val="1"/>
          <w:bCs w:val="1"/>
          <w:color w:val="000000"/>
          <w:sz w:val="26"/>
          <w:szCs w:val="26"/>
          <w:rtl w:val="0"/>
        </w:rPr>
        <w:t xml:space="preserve">7️⃣ ¿Para qué sirve la función?</w:t>
      </w:r>
    </w:p>
    <w:p w:rsidR="00000000" w:rsidDel="00000000" w:rsidP="00000000" w:rsidRDefault="00000000" w:rsidRPr="00000000" w14:paraId="00000021">
      <w:pPr>
        <w:rPr/>
      </w:pPr>
      <w:r w:rsidDel="00000000" w:rsidR="00000000" w:rsidRPr="00000000">
        <w:rPr>
          <w:rtl w:val="0"/>
        </w:rPr>
        <w:t xml:space="preserve">texto_valido()</w:t>
      </w:r>
    </w:p>
    <w:p w:rsidR="00000000" w:rsidDel="00000000" w:rsidP="00000000" w:rsidRDefault="00000000" w:rsidRPr="00000000" w14:paraId="00000022">
      <w:pPr>
        <w:rPr/>
      </w:pPr>
      <w:r w:rsidDel="00000000" w:rsidR="00000000" w:rsidRPr="00000000">
        <w:rPr>
          <w:u w:val="single"/>
          <w:rtl w:val="0"/>
        </w:rPr>
        <w:t xml:space="preserve">Esta función se encarga de la </w:t>
      </w:r>
      <w:r w:rsidDel="00000000" w:rsidR="00000000" w:rsidRPr="00000000">
        <w:rPr>
          <w:u w:val="single"/>
          <w:rtl w:val="0"/>
        </w:rPr>
        <w:t xml:space="preserve">validación de datos</w:t>
      </w:r>
      <w:r w:rsidDel="00000000" w:rsidR="00000000" w:rsidRPr="00000000">
        <w:rPr>
          <w:u w:val="single"/>
          <w:rtl w:val="0"/>
        </w:rPr>
        <w:t xml:space="preserve">. Su objetivo es verificar que la información introducida en los campos sea adecuada y cumpla con los requisitos necesarios antes de que el programa procese el registro.</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t4l11gfbvum3" w:id="11"/>
      <w:bookmarkEnd w:id="11"/>
      <w:r w:rsidDel="00000000" w:rsidR="00000000" w:rsidRPr="00000000">
        <w:rPr>
          <w:rFonts w:ascii="Andika" w:cs="Andika" w:eastAsia="Andika" w:hAnsi="Andika"/>
          <w:b w:val="1"/>
          <w:bCs w:val="1"/>
          <w:color w:val="000000"/>
          <w:sz w:val="26"/>
          <w:szCs w:val="26"/>
          <w:rtl w:val="0"/>
        </w:rPr>
        <w:t xml:space="preserve">8️⃣ ¿Qué ocurre si el usuario intenta guardar el formulario sin completar los datos?</w:t>
      </w:r>
    </w:p>
    <w:p w:rsidR="00000000" w:rsidDel="00000000" w:rsidP="00000000" w:rsidRDefault="00000000" w:rsidRPr="00000000" w14:paraId="00000024">
      <w:pPr>
        <w:rPr/>
      </w:pPr>
      <w:r w:rsidDel="00000000" w:rsidR="00000000" w:rsidRPr="00000000">
        <w:rPr>
          <w:u w:val="single"/>
          <w:rtl w:val="0"/>
        </w:rPr>
        <w:t xml:space="preserve">La aplicación cuenta con un sistema que verifica que todos los campos estén completos. Si faltan datos, la validación impedirá que se procese el registro, asegurando que la información recolectada en la bitácora sea íntegra y de calidad para la investigación.</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xr52qfuqzpu" w:id="12"/>
      <w:bookmarkEnd w:id="12"/>
      <w:r w:rsidDel="00000000" w:rsidR="00000000" w:rsidRPr="00000000">
        <w:rPr>
          <w:rFonts w:ascii="Andika" w:cs="Andika" w:eastAsia="Andika" w:hAnsi="Andika"/>
          <w:b w:val="1"/>
          <w:bCs w:val="1"/>
          <w:color w:val="000000"/>
          <w:sz w:val="26"/>
          <w:szCs w:val="26"/>
          <w:rtl w:val="0"/>
        </w:rPr>
        <w:t xml:space="preserve">9️⃣ ¿Qué hace la función </w:t>
      </w:r>
      <w:r w:rsidDel="00000000" w:rsidR="00000000" w:rsidRPr="00000000">
        <w:rPr>
          <w:rFonts w:ascii="Roboto Mono" w:cs="Roboto Mono" w:eastAsia="Roboto Mono" w:hAnsi="Roboto Mono"/>
          <w:b w:val="1"/>
          <w:bCs w:val="1"/>
          <w:color w:val="188038"/>
          <w:sz w:val="26"/>
          <w:szCs w:val="26"/>
          <w:rtl w:val="0"/>
        </w:rPr>
        <w:t xml:space="preserve">limpiar_formulario()</w:t>
      </w:r>
      <w:r w:rsidDel="00000000" w:rsidR="00000000" w:rsidRPr="00000000">
        <w:rPr>
          <w:b w:val="1"/>
          <w:bCs w:val="1"/>
          <w:color w:val="000000"/>
          <w:sz w:val="26"/>
          <w:szCs w:val="26"/>
          <w:rtl w:val="0"/>
        </w:rPr>
        <w:t xml:space="preserve">?</w:t>
      </w:r>
    </w:p>
    <w:p w:rsidR="00000000" w:rsidDel="00000000" w:rsidP="00000000" w:rsidRDefault="00000000" w:rsidRPr="00000000" w14:paraId="00000026">
      <w:pPr>
        <w:rPr/>
      </w:pPr>
      <w:r w:rsidDel="00000000" w:rsidR="00000000" w:rsidRPr="00000000">
        <w:rPr>
          <w:u w:val="single"/>
          <w:rtl w:val="0"/>
        </w:rPr>
        <w:t xml:space="preserve">Esta función permite borrar el contenido de todos los campos de entrada de la interfaz, dejando el formulario vacío y listo para realizar un nuevo registro de observación de manera rápida.</w: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pei8tlg8cru4" w:id="13"/>
      <w:bookmarkEnd w:id="13"/>
      <w:r w:rsidDel="00000000" w:rsidR="00000000" w:rsidRPr="00000000">
        <w:rPr>
          <w:b w:val="1"/>
          <w:bCs w:val="1"/>
          <w:sz w:val="46"/>
          <w:szCs w:val="46"/>
          <w:rtl w:val="0"/>
        </w:rPr>
        <w:t xml:space="preserve">Parte 4 – Reflexión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t65ujonmddy" w:id="14"/>
      <w:bookmarkEnd w:id="14"/>
      <w:r w:rsidDel="00000000" w:rsidR="00000000" w:rsidRPr="00000000">
        <w:rPr>
          <w:b w:val="1"/>
          <w:bCs w:val="1"/>
          <w:color w:val="000000"/>
          <w:sz w:val="26"/>
          <w:szCs w:val="26"/>
          <w:rtl w:val="0"/>
        </w:rPr>
        <w:t xml:space="preserve">🔟 Imagina que utilizas esta aplicación durante el viaje a Cuatro Ciénegas.</w:t>
      </w:r>
    </w:p>
    <w:p w:rsidR="00000000" w:rsidDel="00000000" w:rsidP="00000000" w:rsidRDefault="00000000" w:rsidRPr="00000000" w14:paraId="00000029">
      <w:pPr>
        <w:spacing w:after="240" w:before="240" w:lineRule="auto"/>
        <w:rPr/>
      </w:pPr>
      <w:r w:rsidDel="00000000" w:rsidR="00000000" w:rsidRPr="00000000">
        <w:rPr>
          <w:rtl w:val="0"/>
        </w:rPr>
        <w:t xml:space="preserve">Escribe </w:t>
      </w:r>
      <w:r w:rsidDel="00000000" w:rsidR="00000000" w:rsidRPr="00000000">
        <w:rPr>
          <w:b w:val="1"/>
          <w:bCs w:val="1"/>
          <w:rtl w:val="0"/>
        </w:rPr>
        <w:t xml:space="preserve">dos ejemplos de observaciones</w:t>
      </w:r>
      <w:r w:rsidDel="00000000" w:rsidR="00000000" w:rsidRPr="00000000">
        <w:rPr>
          <w:rtl w:val="0"/>
        </w:rPr>
        <w:t xml:space="preserve"> que podrías registrar.</w:t>
      </w:r>
    </w:p>
    <w:p w:rsidR="00000000" w:rsidDel="00000000" w:rsidP="00000000" w:rsidRDefault="00000000" w:rsidRPr="00000000" w14:paraId="0000002A">
      <w:pPr>
        <w:spacing w:after="240" w:before="240" w:lineRule="auto"/>
        <w:rPr/>
      </w:pPr>
      <w:r w:rsidDel="00000000" w:rsidR="00000000" w:rsidRPr="00000000">
        <w:rPr>
          <w:rtl w:val="0"/>
        </w:rPr>
        <w:t xml:space="preserve">Ejemplo 1:</w:t>
      </w:r>
    </w:p>
    <w:p w:rsidR="00000000" w:rsidDel="00000000" w:rsidP="00000000" w:rsidRDefault="00000000" w:rsidRPr="00000000" w14:paraId="0000002B">
      <w:pPr>
        <w:rPr/>
      </w:pPr>
      <w:r w:rsidDel="00000000" w:rsidR="00000000" w:rsidRPr="00000000">
        <w:rPr>
          <w:rtl w:val="0"/>
        </w:rPr>
        <w:t xml:space="preserve">Una especie endémica de la  zona</w:t>
      </w:r>
    </w:p>
    <w:p w:rsidR="00000000" w:rsidDel="00000000" w:rsidP="00000000" w:rsidRDefault="00000000" w:rsidRPr="00000000" w14:paraId="0000002C">
      <w:pPr>
        <w:spacing w:after="240" w:before="240" w:lineRule="auto"/>
        <w:rPr/>
      </w:pPr>
      <w:r w:rsidDel="00000000" w:rsidR="00000000" w:rsidRPr="00000000">
        <w:rPr>
          <w:rtl w:val="0"/>
        </w:rPr>
        <w:t xml:space="preserve">Ejemplo 2:</w:t>
      </w:r>
    </w:p>
    <w:p w:rsidR="00000000" w:rsidDel="00000000" w:rsidP="00000000" w:rsidRDefault="00000000" w:rsidRPr="00000000" w14:paraId="0000002D">
      <w:pPr>
        <w:rPr/>
      </w:pPr>
      <w:r w:rsidDel="00000000" w:rsidR="00000000" w:rsidRPr="00000000">
        <w:rPr>
          <w:rtl w:val="0"/>
        </w:rPr>
        <w:t xml:space="preserve">El PH de algún cuerpo de agua</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opris7msaxm" w:id="15"/>
      <w:bookmarkEnd w:id="15"/>
      <w:r w:rsidDel="00000000" w:rsidR="00000000" w:rsidRPr="00000000">
        <w:rPr>
          <w:rFonts w:ascii="Andika" w:cs="Andika" w:eastAsia="Andika" w:hAnsi="Andika"/>
          <w:b w:val="1"/>
          <w:bCs w:val="1"/>
          <w:color w:val="000000"/>
          <w:sz w:val="26"/>
          <w:szCs w:val="26"/>
          <w:rtl w:val="0"/>
        </w:rPr>
        <w:t xml:space="preserve">1️⃣1️⃣ ¿Cómo podría mejorar esta aplicación para hacerla más útil en una investigación científica?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Tener el registro de los cambios realizados en la bitácora para poder analizar la información. Que la hora no se tenga que cambiar manualmente.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46"/>
          <w:szCs w:val="46"/>
        </w:rPr>
      </w:pPr>
      <w:r w:rsidDel="00000000" w:rsidR="00000000" w:rsidRPr="00000000">
        <w:rPr>
          <w:b w:val="1"/>
          <w:bCs w:val="1"/>
          <w:sz w:val="46"/>
          <w:szCs w:val="46"/>
          <w:rtl w:val="0"/>
        </w:rPr>
        <w:t xml:space="preserve">Parte 5 – Evidencia</w:t>
      </w:r>
    </w:p>
    <w:p w:rsidR="00000000" w:rsidDel="00000000" w:rsidP="00000000" w:rsidRDefault="00000000" w:rsidRPr="00000000" w14:paraId="00000033">
      <w:pPr>
        <w:spacing w:after="240" w:before="240" w:lineRule="auto"/>
        <w:rPr/>
      </w:pPr>
      <w:r w:rsidDel="00000000" w:rsidR="00000000" w:rsidRPr="00000000">
        <w:rPr>
          <w:rtl w:val="0"/>
        </w:rPr>
        <w:t xml:space="preserve">Incluye en tu entrega:</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Captura del programa funcionando</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Código del proyecto</w:t>
        <w:br w:type="textWrapping"/>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Video mostrando el uso de la aplicación</w:t>
        <w:br w:type="textWrapping"/>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