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32669" w14:textId="77777777" w:rsidR="00750F91" w:rsidRDefault="006D7629" w:rsidP="00C65206">
      <w:pPr>
        <w:pStyle w:val="Title"/>
      </w:pPr>
      <w:r>
        <w:t>Math Worksheets</w:t>
      </w:r>
    </w:p>
    <w:p w14:paraId="6A65663B" w14:textId="77777777" w:rsidR="006D7629" w:rsidRDefault="006D7629" w:rsidP="006D7629">
      <w:pPr>
        <w:pStyle w:val="Subtitle"/>
      </w:pPr>
      <w:r>
        <w:t>Class Name</w:t>
      </w:r>
    </w:p>
    <w:p w14:paraId="4F0FC857" w14:textId="77777777" w:rsidR="006D7629" w:rsidRPr="006D7629" w:rsidRDefault="006D7629" w:rsidP="006D7629">
      <w:r>
        <w:t>The text goes here.</w:t>
      </w:r>
    </w:p>
    <w:sectPr w:rsidR="006D7629" w:rsidRPr="006D7629" w:rsidSect="00936A05">
      <w:footerReference w:type="default" r:id="rId6"/>
      <w:pgSz w:w="12240" w:h="15840" w:code="1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07719" w14:textId="77777777" w:rsidR="00511158" w:rsidRDefault="00511158" w:rsidP="0032196C">
      <w:pPr>
        <w:spacing w:after="0" w:line="240" w:lineRule="auto"/>
      </w:pPr>
      <w:r>
        <w:separator/>
      </w:r>
    </w:p>
  </w:endnote>
  <w:endnote w:type="continuationSeparator" w:id="0">
    <w:p w14:paraId="27A4A38B" w14:textId="77777777" w:rsidR="00511158" w:rsidRDefault="00511158" w:rsidP="00321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9E55C" w14:textId="2733AC80" w:rsidR="0032196C" w:rsidRPr="005A7AD0" w:rsidRDefault="0032196C">
    <w:pPr>
      <w:pStyle w:val="Footer"/>
      <w:rPr>
        <w:sz w:val="18"/>
        <w:szCs w:val="18"/>
      </w:rPr>
    </w:pPr>
    <w:r w:rsidRPr="005A7AD0">
      <w:rPr>
        <w:noProof/>
        <w:sz w:val="18"/>
        <w:szCs w:val="18"/>
      </w:rPr>
      <w:drawing>
        <wp:inline distT="0" distB="0" distL="0" distR="0" wp14:anchorId="7C8FEA72" wp14:editId="5D776C97">
          <wp:extent cx="401975" cy="14160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01975" cy="141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A7AD0">
      <w:rPr>
        <w:sz w:val="18"/>
        <w:szCs w:val="18"/>
      </w:rPr>
      <w:t xml:space="preserve">  </w:t>
    </w:r>
    <w:r w:rsidR="00936A05" w:rsidRPr="00936A05">
      <w:rPr>
        <w:sz w:val="18"/>
        <w:szCs w:val="18"/>
      </w:rPr>
      <w:t>This work is licensed under a </w:t>
    </w:r>
    <w:hyperlink r:id="rId2" w:history="1">
      <w:r w:rsidR="00936A05" w:rsidRPr="00936A05">
        <w:rPr>
          <w:rStyle w:val="Hyperlink"/>
          <w:sz w:val="18"/>
          <w:szCs w:val="18"/>
        </w:rPr>
        <w:t>Creative Commons Attribution 4.0 International License</w:t>
      </w:r>
    </w:hyperlink>
    <w:r w:rsidR="00936A05" w:rsidRPr="00936A05">
      <w:rPr>
        <w:sz w:val="18"/>
        <w:szCs w:val="18"/>
      </w:rPr>
      <w:t>.</w:t>
    </w:r>
    <w:r w:rsidR="00936A05">
      <w:rPr>
        <w:sz w:val="18"/>
        <w:szCs w:val="18"/>
      </w:rPr>
      <w:br/>
    </w:r>
    <w:r w:rsidR="005A7AD0" w:rsidRPr="005A7AD0">
      <w:rPr>
        <w:sz w:val="18"/>
        <w:szCs w:val="18"/>
      </w:rPr>
      <w:t>Examples taken from OpenStax</w:t>
    </w:r>
    <w:r w:rsidR="005A7AD0">
      <w:rPr>
        <w:sz w:val="18"/>
        <w:szCs w:val="18"/>
      </w:rPr>
      <w:t xml:space="preserve"> </w:t>
    </w:r>
    <w:r w:rsidR="005A7AD0" w:rsidRPr="005A7AD0">
      <w:rPr>
        <w:i/>
        <w:iCs/>
        <w:sz w:val="18"/>
        <w:szCs w:val="18"/>
      </w:rPr>
      <w:t>Algebra and Trigonometry 2e</w:t>
    </w:r>
    <w:r w:rsidR="005A7AD0" w:rsidRPr="005A7AD0">
      <w:rPr>
        <w:sz w:val="18"/>
        <w:szCs w:val="18"/>
      </w:rPr>
      <w:t xml:space="preserve">. </w:t>
    </w:r>
    <w:r w:rsidR="005A7AD0" w:rsidRPr="005A7AD0">
      <w:rPr>
        <w:sz w:val="18"/>
        <w:szCs w:val="18"/>
      </w:rPr>
      <w:t>Access for free at https://openstax.org/books/algebra-and-trigonometry-2e/pages/1-introduction-to-prerequisites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AF185" w14:textId="77777777" w:rsidR="00511158" w:rsidRDefault="00511158" w:rsidP="0032196C">
      <w:pPr>
        <w:spacing w:after="0" w:line="240" w:lineRule="auto"/>
      </w:pPr>
      <w:r>
        <w:separator/>
      </w:r>
    </w:p>
  </w:footnote>
  <w:footnote w:type="continuationSeparator" w:id="0">
    <w:p w14:paraId="66970D56" w14:textId="77777777" w:rsidR="00511158" w:rsidRDefault="00511158" w:rsidP="003219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22"/>
    <w:rsid w:val="00111A8A"/>
    <w:rsid w:val="00313530"/>
    <w:rsid w:val="0032196C"/>
    <w:rsid w:val="00511158"/>
    <w:rsid w:val="005A7AD0"/>
    <w:rsid w:val="006702D3"/>
    <w:rsid w:val="006D7629"/>
    <w:rsid w:val="00750F91"/>
    <w:rsid w:val="00780022"/>
    <w:rsid w:val="00936A05"/>
    <w:rsid w:val="009A2627"/>
    <w:rsid w:val="00C65206"/>
    <w:rsid w:val="00E3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A759B"/>
  <w15:chartTrackingRefBased/>
  <w15:docId w15:val="{87CBA96C-C541-4B0F-AA72-BBEC4F84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29"/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313530"/>
    <w:pPr>
      <w:keepNext/>
      <w:keepLines/>
      <w:spacing w:before="240" w:after="0"/>
      <w:ind w:left="7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36DE9"/>
    <w:pPr>
      <w:spacing w:before="40"/>
      <w:ind w:left="360"/>
      <w:outlineLvl w:val="1"/>
    </w:pPr>
    <w:rPr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6D762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629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6D7629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629"/>
    <w:rPr>
      <w:rFonts w:eastAsiaTheme="minorEastAsia" w:cstheme="majorBidi"/>
      <w:b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3530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6DE9"/>
    <w:rPr>
      <w:rFonts w:eastAsiaTheme="majorEastAsia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21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96C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321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96C"/>
    <w:rPr>
      <w:rFonts w:ascii="Cambria" w:hAnsi="Cambria"/>
      <w:sz w:val="24"/>
    </w:rPr>
  </w:style>
  <w:style w:type="character" w:styleId="Hyperlink">
    <w:name w:val="Hyperlink"/>
    <w:basedOn w:val="DefaultParagraphFont"/>
    <w:uiPriority w:val="99"/>
    <w:unhideWhenUsed/>
    <w:rsid w:val="003219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9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ears0010\OneDrive%20-%20KCTCS\1%20-%20Position%20Responsibilities\Course%20Materials\Teaching%20Templates\Math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Math Worksheet</Template>
  <TotalTime>10</TotalTime>
  <Pages>1</Pages>
  <Words>7</Words>
  <Characters>40</Characters>
  <Application>Microsoft Office Word</Application>
  <DocSecurity>0</DocSecurity>
  <Lines>1</Lines>
  <Paragraphs>1</Paragraphs>
  <ScaleCrop>false</ScaleCrop>
  <Company>KCTCS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Sears, Christopher M (Maysville)</dc:creator>
  <cp:keywords/>
  <dc:description/>
  <cp:lastModifiedBy>Sears, Christopher M (Maysville)</cp:lastModifiedBy>
  <cp:revision>10</cp:revision>
  <dcterms:created xsi:type="dcterms:W3CDTF">2022-02-23T20:34:00Z</dcterms:created>
  <dcterms:modified xsi:type="dcterms:W3CDTF">2022-02-28T17:50:00Z</dcterms:modified>
</cp:coreProperties>
</file>