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5A454926" w:rsidR="00A47F30" w:rsidRDefault="00F5041B" w:rsidP="00F5041B">
      <w:pPr>
        <w:pStyle w:val="Title"/>
      </w:pPr>
      <w:r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75E1A803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3045ADB0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4FC2D784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4379753E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1AAEA30E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617188A3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18EB02A4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</w:t>
            </w:r>
            <w:r>
              <w:t>53</w:t>
            </w:r>
            <w:r>
              <w:t>,0</w:t>
            </w:r>
            <w:r>
              <w:t>93</w:t>
            </w:r>
            <w:r>
              <w:t>.</w:t>
            </w:r>
            <w:r>
              <w:t>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53199EB9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5D694" w14:textId="77777777" w:rsidR="009E5E56" w:rsidRPr="009E5E56" w:rsidRDefault="009E5E56" w:rsidP="009E5E56"/>
    <w:sectPr w:rsidR="009E5E56" w:rsidRPr="009E5E56" w:rsidSect="009E5E56">
      <w:footerReference w:type="default" r:id="rId25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14C3C" w14:textId="77777777" w:rsidR="005C6B56" w:rsidRDefault="005C6B56" w:rsidP="001A492E">
      <w:pPr>
        <w:spacing w:after="0"/>
      </w:pPr>
      <w:r>
        <w:separator/>
      </w:r>
    </w:p>
  </w:endnote>
  <w:endnote w:type="continuationSeparator" w:id="0">
    <w:p w14:paraId="68A173C7" w14:textId="77777777" w:rsidR="005C6B56" w:rsidRDefault="005C6B56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99D9BE8" w:rsidR="001A492E" w:rsidRPr="001A492E" w:rsidRDefault="001A492E">
    <w:pPr>
      <w:pStyle w:val="Footer"/>
      <w:rPr>
        <w:sz w:val="20"/>
        <w:szCs w:val="20"/>
      </w:rPr>
    </w:pPr>
    <w:r w:rsidRPr="001A492E">
      <w:rPr>
        <w:sz w:val="20"/>
        <w:szCs w:val="20"/>
      </w:rPr>
      <w:t xml:space="preserve">Example from </w:t>
    </w:r>
    <w:r w:rsidRPr="001A492E">
      <w:rPr>
        <w:i/>
        <w:iCs/>
        <w:sz w:val="20"/>
        <w:szCs w:val="20"/>
      </w:rPr>
      <w:t>Contemporary Mathematics</w:t>
    </w:r>
    <w:r w:rsidRPr="001A492E">
      <w:rPr>
        <w:sz w:val="20"/>
        <w:szCs w:val="20"/>
      </w:rPr>
      <w:t xml:space="preserve"> by Donna Kirk.</w:t>
    </w:r>
    <w:r w:rsidRPr="001A492E">
      <w:rPr>
        <w:sz w:val="20"/>
        <w:szCs w:val="20"/>
      </w:rPr>
      <w:t xml:space="preserve"> Access for free at </w:t>
    </w:r>
    <w:r w:rsidRPr="001A492E">
      <w:rPr>
        <w:sz w:val="20"/>
        <w:szCs w:val="20"/>
      </w:rPr>
      <w:t>Access for free at https://openstax.org/books/contemporary-mathematics/pages/1-introduction</w:t>
    </w:r>
  </w:p>
  <w:p w14:paraId="3A1E749F" w14:textId="60B91D23" w:rsidR="001A492E" w:rsidRPr="001A492E" w:rsidRDefault="001A492E">
    <w:pPr>
      <w:pStyle w:val="Footer"/>
      <w:rPr>
        <w:sz w:val="20"/>
        <w:szCs w:val="20"/>
      </w:rPr>
    </w:pPr>
    <w:r w:rsidRPr="001A492E">
      <w:rPr>
        <w:sz w:val="20"/>
        <w:szCs w:val="20"/>
      </w:rPr>
      <w:t>Solving Linear Equations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47B43" w14:textId="77777777" w:rsidR="005C6B56" w:rsidRDefault="005C6B56" w:rsidP="001A492E">
      <w:pPr>
        <w:spacing w:after="0"/>
      </w:pPr>
      <w:r>
        <w:separator/>
      </w:r>
    </w:p>
  </w:footnote>
  <w:footnote w:type="continuationSeparator" w:id="0">
    <w:p w14:paraId="278F45BC" w14:textId="77777777" w:rsidR="005C6B56" w:rsidRDefault="005C6B56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60E56"/>
    <w:rsid w:val="000725C5"/>
    <w:rsid w:val="00084BFD"/>
    <w:rsid w:val="001A492E"/>
    <w:rsid w:val="003F5DB6"/>
    <w:rsid w:val="00586967"/>
    <w:rsid w:val="005C6B56"/>
    <w:rsid w:val="0065530D"/>
    <w:rsid w:val="00987312"/>
    <w:rsid w:val="00992A0A"/>
    <w:rsid w:val="009954C5"/>
    <w:rsid w:val="009E5E56"/>
    <w:rsid w:val="00A47F30"/>
    <w:rsid w:val="00BE632A"/>
    <w:rsid w:val="00F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2</cp:revision>
  <dcterms:created xsi:type="dcterms:W3CDTF">2024-09-18T17:28:00Z</dcterms:created>
  <dcterms:modified xsi:type="dcterms:W3CDTF">2024-09-18T18:13:00Z</dcterms:modified>
</cp:coreProperties>
</file>