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3507D149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location by name (not station ID number) for tide predictions.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0ECC8FB0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474E5ABF" w:rsidR="001272CE" w:rsidRPr="007E1063" w:rsidRDefault="00CB2B9B" w:rsidP="00CB25D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user can choose from a list of at least </w:t>
            </w:r>
            <w:r w:rsidR="00CB25D3">
              <w:t>3</w:t>
            </w:r>
            <w:r>
              <w:t xml:space="preserve"> tide stations (there are 12 harmonic stations in Oregon).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27CB45A5" w:rsidR="001272CE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1272CE" w14:paraId="5EB8CBF1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DF835" w14:textId="489FBE1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date for the tide prediction.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C75B" w14:textId="27E78890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7343CAEF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0D85CDA6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location and date selected by the user are in the database, that information is used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40BA871A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CB2B9B" w14:paraId="27E9A4AA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AFF58" w14:textId="3A5BB8D7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user’s selection isn’t in the database, it is downloaded from the web service and displayed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8FF7" w14:textId="3F7A6AEC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12</w:t>
            </w:r>
          </w:p>
        </w:tc>
      </w:tr>
      <w:tr w:rsidR="001272CE" w14:paraId="379D4525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01A901F9" w:rsidR="001272CE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data is downloaded from the web </w:t>
            </w:r>
            <w:r w:rsidR="001272CE">
              <w:t xml:space="preserve">service, </w:t>
            </w:r>
            <w:r>
              <w:t>it is stored in the database without inserting duplicate information.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AB1EF2C" w:rsidR="001272CE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6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4AB93EB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app doesn’t crash if the user makes a selection when there is no Internet connection. If no data is available a suitable message is displayed.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0C93B8F8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4</w:t>
            </w:r>
          </w:p>
        </w:tc>
      </w:tr>
    </w:tbl>
    <w:p w14:paraId="6D91A286" w14:textId="77777777" w:rsidR="00CB25D3" w:rsidRDefault="00CB25D3" w:rsidP="00CB25D3">
      <w:pPr>
        <w:widowControl w:val="0"/>
        <w:autoSpaceDE w:val="0"/>
      </w:pPr>
      <w:r>
        <w:t>Comments:</w:t>
      </w:r>
    </w:p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77777777" w:rsidR="00CB2B9B" w:rsidRPr="00C36636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5D3">
        <w:trPr>
          <w:trHeight w:val="296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9F5DF29" w14:textId="77777777" w:rsidR="00CB25D3" w:rsidRDefault="00CB25D3" w:rsidP="00CB2B9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260"/>
      </w:tblGrid>
      <w:tr w:rsidR="00CB25D3" w14:paraId="777E5C11" w14:textId="77777777" w:rsidTr="00CB25D3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A2C8D" w14:textId="7F4F4B89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C6D" w14:textId="307E57AA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  <w:bookmarkStart w:id="0" w:name="_GoBack"/>
      <w:bookmarkEnd w:id="0"/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06D9E92C" w:rsidR="00CB2B9B" w:rsidRDefault="00CB2B9B">
    <w:pPr>
      <w:pStyle w:val="Footer"/>
    </w:pPr>
    <w:r>
      <w:t>Written by Brian Bird, Summer 2014</w:t>
    </w:r>
    <w:r w:rsidR="00CB25D3">
      <w:t>, Revised Summer 201</w:t>
    </w:r>
    <w:r w:rsidR="00D7623E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634134A9" w:rsidR="00CB2B9B" w:rsidRDefault="00CB2B9B">
    <w:pPr>
      <w:pStyle w:val="Header"/>
    </w:pPr>
    <w:r>
      <w:rPr>
        <w:b/>
        <w:bCs/>
        <w:sz w:val="28"/>
        <w:szCs w:val="28"/>
      </w:rPr>
      <w:t xml:space="preserve">Grading Rubric for Lab </w:t>
    </w:r>
    <w:r w:rsidR="00D7623E">
      <w:rPr>
        <w:b/>
        <w:bCs/>
        <w:sz w:val="28"/>
        <w:szCs w:val="28"/>
      </w:rPr>
      <w:t>8</w:t>
    </w:r>
    <w:r>
      <w:rPr>
        <w:b/>
        <w:bCs/>
        <w:sz w:val="28"/>
        <w:szCs w:val="28"/>
      </w:rPr>
      <w:t xml:space="preserve">, Part 2: Tide </w:t>
    </w:r>
    <w:r w:rsidR="00CB25D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A108A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775D5"/>
    <w:rsid w:val="00B776DF"/>
    <w:rsid w:val="00B878E8"/>
    <w:rsid w:val="00C001BE"/>
    <w:rsid w:val="00C36636"/>
    <w:rsid w:val="00C367E3"/>
    <w:rsid w:val="00C7006C"/>
    <w:rsid w:val="00C93A78"/>
    <w:rsid w:val="00CB25D3"/>
    <w:rsid w:val="00CB2B9B"/>
    <w:rsid w:val="00CF5DB5"/>
    <w:rsid w:val="00D36A47"/>
    <w:rsid w:val="00D55088"/>
    <w:rsid w:val="00D658F5"/>
    <w:rsid w:val="00D7623E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2017-07-22T21:28:00Z</dcterms:created>
  <dcterms:modified xsi:type="dcterms:W3CDTF">2019-07-15T16:14:00Z</dcterms:modified>
</cp:coreProperties>
</file>