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713" w14:textId="77777777" w:rsidR="00E46F39" w:rsidRDefault="00E46F39" w:rsidP="00522DB9"/>
    <w:p w14:paraId="38BF351F" w14:textId="77777777" w:rsidR="00522DB9" w:rsidRDefault="00522DB9" w:rsidP="00522DB9">
      <w:pPr>
        <w:rPr>
          <w:lang w:val="en-AU"/>
        </w:rPr>
      </w:pPr>
    </w:p>
    <w:p w14:paraId="09A1E274" w14:textId="7372EEF0" w:rsidR="00EA03F8" w:rsidRDefault="002F4664" w:rsidP="00EA03F8">
      <w:pPr>
        <w:pStyle w:val="Heading1"/>
        <w:framePr w:wrap="around"/>
      </w:pPr>
      <w:r>
        <w:t xml:space="preserve">Program Documentation: </w:t>
      </w:r>
      <w:r w:rsidR="00F764B1">
        <w:t>ScreeningTest.py</w:t>
      </w:r>
      <w:r w:rsidR="003B774F">
        <w:t xml:space="preserve">:  </w:t>
      </w:r>
      <w:r w:rsidR="00D92561">
        <w:t xml:space="preserve">(Medical Screening Tests)   </w:t>
      </w:r>
    </w:p>
    <w:p w14:paraId="52997938" w14:textId="44C18543" w:rsidR="00A83E2E" w:rsidRDefault="00A83E2E" w:rsidP="0076483A">
      <w:pPr>
        <w:rPr>
          <w:lang w:val="en-AU" w:eastAsia="ar-SA"/>
        </w:rPr>
      </w:pPr>
    </w:p>
    <w:p w14:paraId="0AC5AD60" w14:textId="77777777" w:rsidR="00A83E2E" w:rsidRDefault="00A83E2E" w:rsidP="0076483A">
      <w:pPr>
        <w:rPr>
          <w:lang w:val="en-AU" w:eastAsia="ar-SA"/>
        </w:rPr>
      </w:pPr>
    </w:p>
    <w:p w14:paraId="7667E2BB" w14:textId="527E48CB" w:rsidR="005A47FB" w:rsidRPr="005A47FB" w:rsidRDefault="005A47FB" w:rsidP="008D3E2B">
      <w:pPr>
        <w:pStyle w:val="Heading2"/>
      </w:pPr>
      <w:r w:rsidRPr="005A47FB">
        <w:t>How To View This Document.</w:t>
      </w:r>
    </w:p>
    <w:p w14:paraId="4F273706" w14:textId="77777777" w:rsidR="005A47FB" w:rsidRDefault="005A47FB" w:rsidP="005A47FB">
      <w:pPr>
        <w:ind w:left="288"/>
        <w:rPr>
          <w:highlight w:val="yellow"/>
          <w:lang w:val="en-AU" w:eastAsia="ar-SA"/>
        </w:rPr>
      </w:pPr>
    </w:p>
    <w:p w14:paraId="0611DBBD" w14:textId="0E8CEB30" w:rsidR="005A47FB" w:rsidRDefault="005A47FB" w:rsidP="005A47FB">
      <w:pPr>
        <w:ind w:left="288"/>
        <w:rPr>
          <w:highlight w:val="yellow"/>
          <w:lang w:val="en-AU" w:eastAsia="ar-SA"/>
        </w:rPr>
      </w:pPr>
      <w:r>
        <w:rPr>
          <w:highlight w:val="yellow"/>
          <w:lang w:val="en-AU" w:eastAsia="ar-SA"/>
        </w:rPr>
        <w:t>You may want to DOWLOAD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it in a proper full PDF viewer.</w:t>
      </w:r>
    </w:p>
    <w:p w14:paraId="04BAEA77" w14:textId="44218566" w:rsidR="005A47FB" w:rsidRDefault="005A47FB" w:rsidP="005A47FB">
      <w:pPr>
        <w:ind w:left="288"/>
        <w:rPr>
          <w:lang w:val="en-AU" w:eastAsia="ar-SA"/>
        </w:rPr>
      </w:pPr>
      <w:r w:rsidRPr="005A47FB">
        <w:rPr>
          <w:lang w:val="en-AU" w:eastAsia="ar-SA"/>
        </w:rPr>
        <w:t>This document has a convenient index, searching</w:t>
      </w:r>
      <w:r w:rsidR="00DA7DE6">
        <w:rPr>
          <w:lang w:val="en-AU" w:eastAsia="ar-SA"/>
        </w:rPr>
        <w:t>, active links</w:t>
      </w:r>
      <w:r w:rsidRPr="005A47FB">
        <w:rPr>
          <w:lang w:val="en-AU" w:eastAsia="ar-SA"/>
        </w:rPr>
        <w:t xml:space="preserve"> and other pdf  computer with an index, searching and other pdf features</w:t>
      </w:r>
      <w:r>
        <w:rPr>
          <w:lang w:val="en-AU" w:eastAsia="ar-SA"/>
        </w:rPr>
        <w:t xml:space="preserve"> which will only be available in a full featured pdf viewer.</w:t>
      </w:r>
    </w:p>
    <w:p w14:paraId="5DE06621" w14:textId="4F222AEA" w:rsidR="005A47FB" w:rsidRDefault="005A47FB" w:rsidP="0076483A">
      <w:pPr>
        <w:rPr>
          <w:lang w:val="en-AU" w:eastAsia="ar-SA"/>
        </w:rPr>
      </w:pPr>
    </w:p>
    <w:p w14:paraId="4C8BFCAB" w14:textId="65DA7236" w:rsidR="002433F4" w:rsidRDefault="002433F4" w:rsidP="008D3E2B">
      <w:pPr>
        <w:pStyle w:val="Heading2"/>
      </w:pPr>
      <w:r>
        <w:t xml:space="preserve">Contacts </w:t>
      </w:r>
    </w:p>
    <w:p w14:paraId="5ECAD405" w14:textId="77777777" w:rsidR="002433F4" w:rsidRDefault="002433F4" w:rsidP="00A83E2E">
      <w:pPr>
        <w:ind w:left="288"/>
        <w:rPr>
          <w:lang w:val="en-AU"/>
        </w:rPr>
      </w:pPr>
    </w:p>
    <w:p w14:paraId="47BC9DE3" w14:textId="085C7A41" w:rsidR="00A83E2E" w:rsidRPr="00EA03F8" w:rsidRDefault="00A83E2E" w:rsidP="00A83E2E">
      <w:pPr>
        <w:ind w:left="288"/>
        <w:rPr>
          <w:lang w:val="en-AU"/>
        </w:rPr>
      </w:pPr>
      <w:r w:rsidRPr="00EA03F8">
        <w:rPr>
          <w:lang w:val="en-AU"/>
        </w:rPr>
        <w:t>Course: CCSU Stat 476.  Spring 2021.</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4B51D846" w:rsidR="00A83E2E" w:rsidRPr="00EA03F8"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https://www2.ccsu.edu/faculty/bilisolyr</w:t>
      </w:r>
    </w:p>
    <w:p w14:paraId="547749B8" w14:textId="4CB9D051" w:rsidR="00A83E2E" w:rsidRDefault="00A83E2E" w:rsidP="0076483A">
      <w:pPr>
        <w:rPr>
          <w:lang w:val="en-AU" w:eastAsia="ar-SA"/>
        </w:rPr>
      </w:pPr>
    </w:p>
    <w:p w14:paraId="539F2A68" w14:textId="18E8AD63" w:rsidR="00A83E2E" w:rsidRDefault="00A83E2E" w:rsidP="0076483A">
      <w:pPr>
        <w:rPr>
          <w:lang w:val="en-AU" w:eastAsia="ar-SA"/>
        </w:rPr>
      </w:pPr>
    </w:p>
    <w:p w14:paraId="7D6A9383" w14:textId="4B2E71D9" w:rsidR="00F764B1" w:rsidRDefault="00F764B1" w:rsidP="008D3E2B">
      <w:pPr>
        <w:pStyle w:val="Heading2"/>
      </w:pPr>
      <w:r>
        <w:t>Program Purpose</w:t>
      </w:r>
    </w:p>
    <w:p w14:paraId="5154145D" w14:textId="77777777" w:rsidR="005A47FB" w:rsidRDefault="005A47FB" w:rsidP="00F764B1">
      <w:pPr>
        <w:ind w:left="144"/>
        <w:rPr>
          <w:lang w:val="en-AU" w:eastAsia="ar-SA"/>
        </w:rPr>
      </w:pPr>
    </w:p>
    <w:p w14:paraId="252FDEB6" w14:textId="2C5C57AF" w:rsidR="0076483A" w:rsidRDefault="005A47FB" w:rsidP="00F764B1">
      <w:pPr>
        <w:ind w:left="144"/>
        <w:rPr>
          <w:lang w:val="en-AU" w:eastAsia="ar-SA"/>
        </w:rPr>
      </w:pPr>
      <w:r>
        <w:rPr>
          <w:lang w:val="en-AU" w:eastAsia="ar-SA"/>
        </w:rPr>
        <w:t>This program</w:t>
      </w:r>
      <w:r w:rsidR="00F764B1" w:rsidRPr="00F764B1">
        <w:rPr>
          <w:lang w:val="en-AU" w:eastAsia="ar-SA"/>
        </w:rPr>
        <w:t xml:space="preserve"> evaluate</w:t>
      </w:r>
      <w:r>
        <w:rPr>
          <w:lang w:val="en-AU" w:eastAsia="ar-SA"/>
        </w:rPr>
        <w:t>s</w:t>
      </w:r>
      <w:r w:rsidR="00F764B1" w:rsidRPr="00F764B1">
        <w:rPr>
          <w:lang w:val="en-AU" w:eastAsia="ar-SA"/>
        </w:rPr>
        <w:t xml:space="preserve"> the effect of disease prevalence on the accuracy of medical screening tests.</w:t>
      </w:r>
    </w:p>
    <w:p w14:paraId="10D7782C" w14:textId="5A638CF0" w:rsidR="0076483A" w:rsidRDefault="0076483A" w:rsidP="0076483A">
      <w:pPr>
        <w:rPr>
          <w:lang w:val="en-AU" w:eastAsia="ar-SA"/>
        </w:rPr>
      </w:pPr>
    </w:p>
    <w:p w14:paraId="3822B5B8" w14:textId="4EB77059" w:rsidR="00AD589C" w:rsidRPr="0076483A" w:rsidRDefault="00AD589C" w:rsidP="00AD589C">
      <w:pPr>
        <w:pStyle w:val="Heading2"/>
      </w:pPr>
      <w:r>
        <w:t>How To Run This Program</w:t>
      </w:r>
    </w:p>
    <w:p w14:paraId="547E4A74" w14:textId="77777777" w:rsidR="00D71D69" w:rsidRDefault="00D71D69" w:rsidP="00AD589C">
      <w:pPr>
        <w:ind w:left="288"/>
        <w:rPr>
          <w:lang w:val="en-AU"/>
        </w:rPr>
      </w:pPr>
    </w:p>
    <w:p w14:paraId="333DEA0F" w14:textId="40B66CF5" w:rsidR="00AD589C" w:rsidRDefault="00AD589C" w:rsidP="00AD589C">
      <w:pPr>
        <w:ind w:left="288"/>
        <w:rPr>
          <w:lang w:val="en-AU"/>
        </w:rPr>
      </w:pPr>
      <w:r>
        <w:rPr>
          <w:lang w:val="en-AU"/>
        </w:rPr>
        <w:t xml:space="preserve">This program is run in a web page. </w:t>
      </w:r>
      <w:r w:rsidR="00D71D69">
        <w:rPr>
          <w:lang w:val="en-AU"/>
        </w:rPr>
        <w:t>Enter</w:t>
      </w:r>
      <w:r>
        <w:rPr>
          <w:lang w:val="en-AU"/>
        </w:rPr>
        <w:t xml:space="preserve"> the link below in any major web browser.</w:t>
      </w:r>
    </w:p>
    <w:p w14:paraId="57D64672" w14:textId="1299FD02" w:rsidR="00AD589C" w:rsidRDefault="00AD589C" w:rsidP="00AD589C">
      <w:pPr>
        <w:ind w:left="288"/>
        <w:rPr>
          <w:lang w:val="en-AU"/>
        </w:rPr>
      </w:pPr>
      <w:r>
        <w:rPr>
          <w:lang w:val="en-AU"/>
        </w:rPr>
        <w:t>The program will then instruct you on how to proceed.</w:t>
      </w:r>
    </w:p>
    <w:p w14:paraId="4193200A" w14:textId="7F992FC7" w:rsidR="00EA03F8" w:rsidRDefault="00A2152E" w:rsidP="00AD589C">
      <w:pPr>
        <w:ind w:left="576"/>
        <w:rPr>
          <w:lang w:val="en-AU"/>
        </w:rPr>
      </w:pPr>
      <w:hyperlink r:id="rId5" w:history="1">
        <w:r>
          <w:rPr>
            <w:rStyle w:val="Hyperlink"/>
            <w:lang w:val="en-AU"/>
          </w:rPr>
          <w:t>https://share.streamlit.io/profbrockway/scre</w:t>
        </w:r>
        <w:r>
          <w:rPr>
            <w:rStyle w:val="Hyperlink"/>
            <w:lang w:val="en-AU"/>
          </w:rPr>
          <w:t>eningtest/main/screeningtest.py</w:t>
        </w:r>
      </w:hyperlink>
    </w:p>
    <w:p w14:paraId="40218FDC" w14:textId="6298BB9E" w:rsidR="00AD589C" w:rsidRDefault="00AD589C" w:rsidP="00EA03F8">
      <w:pPr>
        <w:rPr>
          <w:lang w:val="en-AU"/>
        </w:rPr>
      </w:pPr>
    </w:p>
    <w:p w14:paraId="18628E4B" w14:textId="77777777" w:rsidR="00AD589C" w:rsidRDefault="00AD589C" w:rsidP="00EA03F8">
      <w:pPr>
        <w:rPr>
          <w:lang w:val="en-AU"/>
        </w:rPr>
      </w:pPr>
    </w:p>
    <w:p w14:paraId="4440ED8F" w14:textId="09114656" w:rsidR="00EA03F8" w:rsidRDefault="009779E4" w:rsidP="008D3E2B">
      <w:pPr>
        <w:pStyle w:val="Heading2"/>
      </w:pPr>
      <w:r>
        <w:t>Project  Files</w:t>
      </w:r>
      <w:r w:rsidR="00175F1C">
        <w:t>: Location</w:t>
      </w:r>
    </w:p>
    <w:p w14:paraId="09E65D32" w14:textId="77777777" w:rsidR="00EA03F8" w:rsidRDefault="00EA03F8" w:rsidP="00EA03F8">
      <w:pPr>
        <w:ind w:left="288"/>
        <w:rPr>
          <w:lang w:val="en-AU"/>
        </w:rPr>
      </w:pPr>
    </w:p>
    <w:p w14:paraId="08E963CB" w14:textId="6635AC63" w:rsidR="006A7805" w:rsidRDefault="00EA03F8" w:rsidP="00DA7DE6">
      <w:pPr>
        <w:ind w:left="288"/>
        <w:rPr>
          <w:lang w:val="en-AU"/>
        </w:rPr>
      </w:pPr>
      <w:r>
        <w:rPr>
          <w:lang w:val="en-AU"/>
        </w:rPr>
        <w:t xml:space="preserve">- This document </w:t>
      </w:r>
      <w:r w:rsidR="009779E4">
        <w:rPr>
          <w:lang w:val="en-AU"/>
        </w:rPr>
        <w:t xml:space="preserve">and all the project files are </w:t>
      </w:r>
      <w:r>
        <w:rPr>
          <w:lang w:val="en-AU"/>
        </w:rPr>
        <w:t xml:space="preserve"> hosted at GutHub</w:t>
      </w:r>
      <w:r w:rsidR="00DA7DE6">
        <w:rPr>
          <w:lang w:val="en-AU"/>
        </w:rPr>
        <w:t xml:space="preserve">: </w:t>
      </w:r>
      <w:hyperlink r:id="rId6" w:history="1">
        <w:r w:rsidR="00CB1779">
          <w:rPr>
            <w:rStyle w:val="Hyperlink"/>
            <w:lang w:val="en-AU"/>
          </w:rPr>
          <w:t>Project ScreeningTest.py At Github</w:t>
        </w:r>
      </w:hyperlink>
    </w:p>
    <w:p w14:paraId="4EEF5EC5" w14:textId="2CE6A987" w:rsidR="00DA7DE6" w:rsidRDefault="00DA7DE6" w:rsidP="00EA03F8">
      <w:pPr>
        <w:rPr>
          <w:lang w:val="en-AU"/>
        </w:rPr>
      </w:pPr>
    </w:p>
    <w:p w14:paraId="28025A57" w14:textId="7D507B37" w:rsidR="00AD589C" w:rsidRDefault="00AD589C" w:rsidP="00EA03F8">
      <w:pPr>
        <w:rPr>
          <w:lang w:val="en-AU"/>
        </w:rPr>
      </w:pPr>
    </w:p>
    <w:p w14:paraId="1393F55A" w14:textId="77777777" w:rsidR="00AD589C" w:rsidRDefault="00AD589C" w:rsidP="00EA03F8">
      <w:pPr>
        <w:rPr>
          <w:lang w:val="en-AU"/>
        </w:rPr>
      </w:pPr>
    </w:p>
    <w:p w14:paraId="0CA663C0" w14:textId="664D7791" w:rsidR="006A7805" w:rsidRDefault="006A7805" w:rsidP="00EA03F8">
      <w:pPr>
        <w:rPr>
          <w:lang w:val="en-AU"/>
        </w:rPr>
      </w:pPr>
    </w:p>
    <w:p w14:paraId="725AE12B" w14:textId="4D832476" w:rsidR="004D3025" w:rsidRDefault="004D3025" w:rsidP="004D3025">
      <w:pPr>
        <w:pStyle w:val="Heading2"/>
      </w:pPr>
      <w:r>
        <w:t>Conclusion:</w:t>
      </w:r>
    </w:p>
    <w:p w14:paraId="4556ACC1" w14:textId="77777777" w:rsidR="004D3025" w:rsidRDefault="004D3025" w:rsidP="005A47FB"/>
    <w:p w14:paraId="6DDBC85D" w14:textId="77777777" w:rsidR="004D3025" w:rsidRDefault="004D3025" w:rsidP="005A47FB"/>
    <w:p w14:paraId="23A2851C" w14:textId="77777777" w:rsidR="004D3025" w:rsidRDefault="004D3025" w:rsidP="004D3025">
      <w:pPr>
        <w:rPr>
          <w:lang w:val="en-AU"/>
        </w:rPr>
      </w:pPr>
    </w:p>
    <w:p w14:paraId="2CD93740" w14:textId="3F2E3028" w:rsidR="00866002" w:rsidRDefault="00866002">
      <w:pPr>
        <w:ind w:left="432" w:hanging="144"/>
        <w:rPr>
          <w:lang w:val="en-AU"/>
        </w:rPr>
      </w:pPr>
      <w:r>
        <w:rPr>
          <w:lang w:val="en-AU"/>
        </w:rPr>
        <w:br w:type="page"/>
      </w:r>
    </w:p>
    <w:p w14:paraId="69FA4D63" w14:textId="77777777" w:rsidR="004D3025" w:rsidRDefault="004D3025" w:rsidP="004D3025">
      <w:pPr>
        <w:rPr>
          <w:lang w:val="en-AU"/>
        </w:rPr>
      </w:pPr>
    </w:p>
    <w:p w14:paraId="24294EF2" w14:textId="35A1D939" w:rsidR="004D3025" w:rsidRDefault="00EB66FD" w:rsidP="00866002">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63DA93DF" w14:textId="77777777" w:rsidR="00866002" w:rsidRPr="00866002" w:rsidRDefault="00866002" w:rsidP="00866002">
      <w:pPr>
        <w:ind w:left="864"/>
        <w:rPr>
          <w:lang w:val="en-AU"/>
        </w:rPr>
      </w:pPr>
      <w:r w:rsidRPr="00866002">
        <w:rPr>
          <w:lang w:val="en-AU"/>
        </w:rPr>
        <w:t>- Population.</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77777777" w:rsidR="00866002" w:rsidRPr="00866002" w:rsidRDefault="00866002" w:rsidP="00866002">
      <w:pPr>
        <w:ind w:left="864"/>
        <w:rPr>
          <w:lang w:val="en-AU"/>
        </w:rPr>
      </w:pPr>
      <w:r w:rsidRPr="00866002">
        <w:rPr>
          <w:lang w:val="en-AU"/>
        </w:rPr>
        <w:t>- Prevalence of particular interest.</w:t>
      </w:r>
    </w:p>
    <w:p w14:paraId="795FF92E" w14:textId="6E9AFD82" w:rsidR="00866002" w:rsidRPr="00866002" w:rsidRDefault="00866002" w:rsidP="00866002">
      <w:pPr>
        <w:ind w:left="1008" w:hanging="144"/>
        <w:rPr>
          <w:lang w:val="en-AU"/>
        </w:rPr>
      </w:pPr>
      <w:r>
        <w:rPr>
          <w:lang w:val="en-AU"/>
        </w:rPr>
        <w:t>- A text annotation to label the plots.</w:t>
      </w: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77777777" w:rsidR="00866002" w:rsidRPr="00866002" w:rsidRDefault="00866002" w:rsidP="00866002">
      <w:pPr>
        <w:ind w:left="1152"/>
        <w:rPr>
          <w:lang w:val="en-AU"/>
        </w:rPr>
      </w:pPr>
      <w:r w:rsidRPr="00866002">
        <w:rPr>
          <w:lang w:val="en-AU"/>
        </w:rPr>
        <w:t>- False Negatives (NPV)</w:t>
      </w:r>
    </w:p>
    <w:p w14:paraId="71A765E3" w14:textId="66BBC63D" w:rsidR="00866002" w:rsidRPr="00866002" w:rsidRDefault="00866002" w:rsidP="00866002">
      <w:pPr>
        <w:ind w:left="1152"/>
        <w:rPr>
          <w:lang w:val="en-AU"/>
        </w:rPr>
      </w:pPr>
      <w:r w:rsidRPr="00866002">
        <w:rPr>
          <w:lang w:val="en-AU"/>
        </w:rPr>
        <w:t xml:space="preserve">- The </w:t>
      </w:r>
      <w:r w:rsidR="00E575EF">
        <w:rPr>
          <w:lang w:val="en-AU"/>
        </w:rPr>
        <w:t>"</w:t>
      </w:r>
      <w:r w:rsidRPr="00866002">
        <w:rPr>
          <w:lang w:val="en-AU"/>
        </w:rPr>
        <w:t>general</w:t>
      </w:r>
      <w:r w:rsidR="00E575EF">
        <w:rPr>
          <w:lang w:val="en-AU"/>
        </w:rPr>
        <w:t>"</w:t>
      </w:r>
      <w:r w:rsidRPr="00866002">
        <w:rPr>
          <w:lang w:val="en-AU"/>
        </w:rPr>
        <w:t xml:space="preserve"> accuracy (The suspect statistic).</w:t>
      </w:r>
    </w:p>
    <w:p w14:paraId="20E3C91D" w14:textId="1243FF10" w:rsidR="00866002" w:rsidRDefault="00866002" w:rsidP="00866002">
      <w:pPr>
        <w:rPr>
          <w:lang w:val="en-AU"/>
        </w:rPr>
      </w:pPr>
      <w:r w:rsidRPr="00866002">
        <w:rPr>
          <w:lang w:val="en-AU"/>
        </w:rPr>
        <w:t xml:space="preserve">      </w:t>
      </w:r>
      <w:r>
        <w:rPr>
          <w:lang w:val="en-AU"/>
        </w:rPr>
        <w:tab/>
      </w:r>
      <w:r>
        <w:rPr>
          <w:lang w:val="en-AU"/>
        </w:rPr>
        <w:tab/>
        <w:t>The program permits the user to show or hide the variables to avoid clutter.</w:t>
      </w:r>
    </w:p>
    <w:p w14:paraId="4F6F0417" w14:textId="69A6624A" w:rsidR="00866002" w:rsidRDefault="00866002" w:rsidP="00866002">
      <w:pPr>
        <w:rPr>
          <w:lang w:val="en-AU"/>
        </w:rPr>
      </w:pPr>
    </w:p>
    <w:p w14:paraId="3320C16B" w14:textId="49CC1459" w:rsidR="00CE78A1" w:rsidRPr="00866002" w:rsidRDefault="00CE78A1" w:rsidP="00CE78A1">
      <w:pPr>
        <w:ind w:left="288"/>
        <w:rPr>
          <w:lang w:val="en-AU"/>
        </w:rPr>
      </w:pPr>
      <w:r w:rsidRPr="00866002">
        <w:rPr>
          <w:lang w:val="en-AU"/>
        </w:rPr>
        <w:t xml:space="preserve">- A </w:t>
      </w:r>
      <w:r w:rsidR="00E93471">
        <w:rPr>
          <w:lang w:val="en-AU"/>
        </w:rPr>
        <w:t xml:space="preserve">display of a </w:t>
      </w:r>
      <w:r>
        <w:rPr>
          <w:lang w:val="en-AU"/>
        </w:rPr>
        <w:t>datagrid showing the data generated from the users input and used for the plots.</w:t>
      </w:r>
      <w:r w:rsidRPr="00866002">
        <w:rPr>
          <w:lang w:val="en-AU"/>
        </w:rPr>
        <w:t xml:space="preserve"> </w:t>
      </w:r>
    </w:p>
    <w:p w14:paraId="2F15AB51" w14:textId="69BE28E2" w:rsidR="00CE78A1" w:rsidRDefault="00CE78A1" w:rsidP="00866002">
      <w:pPr>
        <w:rPr>
          <w:lang w:val="en-AU"/>
        </w:rPr>
      </w:pPr>
      <w:r>
        <w:rPr>
          <w:lang w:val="en-AU"/>
        </w:rPr>
        <w:tab/>
      </w:r>
      <w:r>
        <w:rPr>
          <w:lang w:val="en-AU"/>
        </w:rPr>
        <w:tab/>
        <w:t>- The most interesting entries will be highlighted.</w:t>
      </w:r>
      <w:r w:rsidR="00E93471">
        <w:rPr>
          <w:lang w:val="en-AU"/>
        </w:rPr>
        <w:t xml:space="preserve"> The grid will be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0" w:name="_Hlk99610286"/>
      <w:r w:rsidRPr="00866002">
        <w:rPr>
          <w:lang w:val="en-AU"/>
        </w:rPr>
        <w:t xml:space="preserve">- Error messages </w:t>
      </w:r>
      <w:r>
        <w:rPr>
          <w:lang w:val="en-AU"/>
        </w:rPr>
        <w:t>reporting</w:t>
      </w:r>
      <w:r w:rsidRPr="00866002">
        <w:rPr>
          <w:lang w:val="en-AU"/>
        </w:rPr>
        <w:t xml:space="preserve"> errors in user's input.</w:t>
      </w:r>
      <w:bookmarkEnd w:id="0"/>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79A0032B"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to users computer of:</w:t>
      </w:r>
    </w:p>
    <w:p w14:paraId="1CDF9BC7" w14:textId="0AA684D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31437F54"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am</w:t>
      </w:r>
      <w:r w:rsidRPr="00866002">
        <w:rPr>
          <w:lang w:val="en-AU"/>
        </w:rPr>
        <w:t xml:space="preserve"> </w:t>
      </w:r>
      <w:r>
        <w:rPr>
          <w:lang w:val="en-AU"/>
        </w:rPr>
        <w:t>Excel</w:t>
      </w:r>
      <w:r w:rsidRPr="00866002">
        <w:rPr>
          <w:lang w:val="en-AU"/>
        </w:rPr>
        <w:t xml:space="preserve"> file with the plot data. </w:t>
      </w:r>
    </w:p>
    <w:p w14:paraId="4967DE49" w14:textId="7DFBF8C1"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 </w:t>
      </w:r>
      <w:r w:rsidR="003271B0">
        <w:rPr>
          <w:lang w:val="en-AU"/>
        </w:rPr>
        <w:t>as an image</w:t>
      </w:r>
      <w:r w:rsidRPr="00866002">
        <w:rPr>
          <w:lang w:val="en-AU"/>
        </w:rPr>
        <w:t xml:space="preserve">.  </w:t>
      </w:r>
    </w:p>
    <w:p w14:paraId="135E50BD" w14:textId="05789515"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 </w:t>
      </w:r>
      <w:r>
        <w:rPr>
          <w:lang w:val="en-AU"/>
        </w:rPr>
        <w:t xml:space="preserve">as  an </w:t>
      </w:r>
      <w:r w:rsidRPr="00603E3C">
        <w:rPr>
          <w:i/>
          <w:iCs/>
          <w:lang w:val="en-AU"/>
        </w:rPr>
        <w:t xml:space="preserve">interactive </w:t>
      </w:r>
      <w:r>
        <w:rPr>
          <w:lang w:val="en-AU"/>
        </w:rPr>
        <w:t xml:space="preserve">html web page.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6B86B635" w14:textId="54702D90" w:rsidR="007F1543" w:rsidRDefault="007F1543">
      <w:pPr>
        <w:ind w:left="432" w:hanging="144"/>
        <w:rPr>
          <w:lang w:val="en-AU"/>
        </w:rPr>
      </w:pPr>
      <w:r>
        <w:rPr>
          <w:lang w:val="en-AU"/>
        </w:rPr>
        <w:br w:type="page"/>
      </w:r>
    </w:p>
    <w:p w14:paraId="6E90CD11" w14:textId="77777777" w:rsidR="00594A32" w:rsidRDefault="00594A32">
      <w:pPr>
        <w:ind w:left="432" w:hanging="144"/>
        <w:rPr>
          <w:lang w:val="en-AU"/>
        </w:rPr>
      </w:pPr>
    </w:p>
    <w:p w14:paraId="5033D2B9" w14:textId="28B8F892" w:rsidR="00840338" w:rsidRDefault="002F4664" w:rsidP="00594A32">
      <w:pPr>
        <w:pStyle w:val="Heading1"/>
        <w:framePr w:wrap="around"/>
      </w:pPr>
      <w:r>
        <w:t xml:space="preserve">Screening Tests And The  "Low Prevalence" Problem </w:t>
      </w:r>
    </w:p>
    <w:p w14:paraId="3BE456C9" w14:textId="16F5C74D" w:rsidR="00594A32" w:rsidRDefault="00594A32">
      <w:pPr>
        <w:ind w:left="432" w:hanging="144"/>
        <w:rPr>
          <w:lang w:val="en-AU"/>
        </w:rPr>
      </w:pPr>
    </w:p>
    <w:p w14:paraId="1F307EE1" w14:textId="27CE505D" w:rsidR="00840338" w:rsidRDefault="00840338" w:rsidP="00C6479E">
      <w:pPr>
        <w:rPr>
          <w:lang w:val="en-AU"/>
        </w:rPr>
      </w:pPr>
    </w:p>
    <w:p w14:paraId="30EDCD56" w14:textId="72D003B9" w:rsidR="0076483A" w:rsidRDefault="0076483A" w:rsidP="008D3E2B">
      <w:pPr>
        <w:pStyle w:val="Heading2"/>
      </w:pPr>
      <w:r>
        <w:t>Overview:</w:t>
      </w:r>
    </w:p>
    <w:p w14:paraId="692D7516" w14:textId="77777777" w:rsidR="001C3E2C" w:rsidRDefault="001C3E2C" w:rsidP="00004DBD">
      <w:pPr>
        <w:ind w:left="288"/>
        <w:rPr>
          <w:lang w:val="en-AU"/>
        </w:rPr>
      </w:pPr>
    </w:p>
    <w:p w14:paraId="066AFC2B" w14:textId="7B71188E" w:rsidR="00C6479E" w:rsidRDefault="00C6479E" w:rsidP="00004DBD">
      <w:pPr>
        <w:ind w:left="288"/>
        <w:rPr>
          <w:lang w:val="en-AU"/>
        </w:rPr>
      </w:pPr>
      <w:r w:rsidRPr="00EA03F8">
        <w:rPr>
          <w:lang w:val="en-AU"/>
        </w:rPr>
        <w:t xml:space="preserve">This program explores the effect the prevalence of an infection </w:t>
      </w:r>
      <w:r>
        <w:rPr>
          <w:lang w:val="en-AU"/>
        </w:rPr>
        <w:t xml:space="preserve">in a </w:t>
      </w:r>
      <w:r w:rsidRPr="00EA03F8">
        <w:rPr>
          <w:lang w:val="en-AU"/>
        </w:rPr>
        <w:t>population on the usefullness of</w:t>
      </w:r>
      <w:r>
        <w:rPr>
          <w:lang w:val="en-AU"/>
        </w:rPr>
        <w:t xml:space="preserve"> medical</w:t>
      </w:r>
      <w:r w:rsidRPr="00EA03F8">
        <w:rPr>
          <w:lang w:val="en-AU"/>
        </w:rPr>
        <w:t xml:space="preserve"> screening tests. </w:t>
      </w:r>
      <w:r>
        <w:rPr>
          <w:lang w:val="en-AU"/>
        </w:rPr>
        <w:t xml:space="preserve"> </w:t>
      </w:r>
    </w:p>
    <w:p w14:paraId="7F152807" w14:textId="69AD80BD" w:rsidR="00C6479E" w:rsidRDefault="00C6479E" w:rsidP="00004DBD">
      <w:pPr>
        <w:ind w:left="288"/>
        <w:rPr>
          <w:lang w:val="en-AU"/>
        </w:rPr>
      </w:pPr>
    </w:p>
    <w:p w14:paraId="582C35A3" w14:textId="1F73D5BF" w:rsidR="00742338" w:rsidRDefault="00C6479E" w:rsidP="00004DBD">
      <w:pPr>
        <w:ind w:left="288"/>
        <w:rPr>
          <w:lang w:val="en-AU"/>
        </w:rPr>
      </w:pPr>
      <w:r w:rsidRPr="00EA03F8">
        <w:rPr>
          <w:lang w:val="en-AU"/>
        </w:rPr>
        <w:t xml:space="preserve">Medical screening tests vaunting a very high "general accuracy" can </w:t>
      </w:r>
      <w:r w:rsidR="00094915">
        <w:rPr>
          <w:lang w:val="en-AU"/>
        </w:rPr>
        <w:t xml:space="preserve">nevertheless </w:t>
      </w:r>
      <w:r w:rsidRPr="00EA03F8">
        <w:rPr>
          <w:lang w:val="en-AU"/>
        </w:rPr>
        <w:t>give</w:t>
      </w:r>
      <w:r>
        <w:rPr>
          <w:lang w:val="en-AU"/>
        </w:rPr>
        <w:t xml:space="preserve"> </w:t>
      </w:r>
      <w:r w:rsidR="00B56C2E">
        <w:rPr>
          <w:lang w:val="en-AU"/>
        </w:rPr>
        <w:t>very high</w:t>
      </w:r>
      <w:r w:rsidRPr="00EA03F8">
        <w:rPr>
          <w:lang w:val="en-AU"/>
        </w:rPr>
        <w:t xml:space="preserve"> levels of false results when the prevalence of a disease is low.  </w:t>
      </w:r>
    </w:p>
    <w:p w14:paraId="682B5C11" w14:textId="709DA67D" w:rsidR="00742338" w:rsidRDefault="00742338" w:rsidP="00004DBD">
      <w:pPr>
        <w:ind w:left="288"/>
        <w:rPr>
          <w:lang w:val="en-AU"/>
        </w:rPr>
      </w:pPr>
    </w:p>
    <w:p w14:paraId="3D111C72" w14:textId="68EA8189" w:rsidR="00B56C2E" w:rsidRDefault="00B56C2E" w:rsidP="00004DBD">
      <w:pPr>
        <w:ind w:left="288"/>
        <w:rPr>
          <w:lang w:val="en-AU"/>
        </w:rPr>
      </w:pPr>
      <w:r>
        <w:rPr>
          <w:lang w:val="en-AU"/>
        </w:rPr>
        <w:t xml:space="preserve">This phenomina, definition of terms, explanations, calculations and premises for this program are given in the following FDA document describing the way to test screening tests: </w:t>
      </w:r>
      <w:hyperlink r:id="rId7" w:history="1">
        <w:r w:rsidR="00285A9F">
          <w:rPr>
            <w:rStyle w:val="Hyperlink"/>
            <w:lang w:val="en-AU"/>
          </w:rPr>
          <w:t>FDA Guidence</w:t>
        </w:r>
      </w:hyperlink>
      <w:r w:rsidR="00285A9F">
        <w:rPr>
          <w:rStyle w:val="Hyperlink"/>
          <w:lang w:val="en-AU"/>
        </w:rPr>
        <w:t>.</w:t>
      </w:r>
      <w:r>
        <w:rPr>
          <w:lang w:val="en-AU"/>
        </w:rPr>
        <w:t xml:space="preserve">       </w:t>
      </w:r>
    </w:p>
    <w:p w14:paraId="664FC1D6" w14:textId="1CCC177F" w:rsidR="00175F1C" w:rsidRDefault="00175F1C" w:rsidP="00004DBD">
      <w:pPr>
        <w:ind w:left="288"/>
        <w:rPr>
          <w:lang w:val="en-AU"/>
        </w:rPr>
      </w:pPr>
    </w:p>
    <w:p w14:paraId="5CAE1410" w14:textId="77777777" w:rsidR="00175F1C" w:rsidRDefault="00175F1C" w:rsidP="00004DBD">
      <w:pPr>
        <w:ind w:left="288"/>
        <w:rPr>
          <w:lang w:val="en-AU"/>
        </w:rPr>
      </w:pPr>
    </w:p>
    <w:p w14:paraId="7FEA699E" w14:textId="0F7B4DE2" w:rsidR="008508F4" w:rsidRPr="008D3E2B" w:rsidRDefault="00285A9F" w:rsidP="008D3E2B">
      <w:pPr>
        <w:pStyle w:val="Heading2"/>
      </w:pPr>
      <w:r w:rsidRPr="008D3E2B">
        <w:rPr>
          <w:rStyle w:val="Heading2Char"/>
          <w:b/>
          <w:bCs/>
        </w:rPr>
        <w:t>Observations</w:t>
      </w:r>
      <w:r w:rsidR="008508F4" w:rsidRPr="008D3E2B">
        <w:t>:</w:t>
      </w:r>
    </w:p>
    <w:p w14:paraId="51B6AF14" w14:textId="77777777" w:rsidR="008D3E2B" w:rsidRDefault="008D3E2B" w:rsidP="00004DBD">
      <w:pPr>
        <w:ind w:left="288"/>
        <w:rPr>
          <w:lang w:val="en-AU"/>
        </w:rPr>
      </w:pPr>
    </w:p>
    <w:p w14:paraId="6D28A4D4" w14:textId="6D608BE7" w:rsidR="008D3E2B" w:rsidRDefault="008D3E2B" w:rsidP="00004DBD">
      <w:pPr>
        <w:ind w:left="288"/>
        <w:rPr>
          <w:lang w:val="en-AU"/>
        </w:rPr>
      </w:pPr>
      <w:r>
        <w:rPr>
          <w:lang w:val="en-AU"/>
        </w:rPr>
        <w:t>D</w:t>
      </w:r>
      <w:r w:rsidR="00285A9F">
        <w:rPr>
          <w:lang w:val="en-AU"/>
        </w:rPr>
        <w:t>isease prevalence if very difficult to</w:t>
      </w:r>
      <w:r>
        <w:rPr>
          <w:lang w:val="en-AU"/>
        </w:rPr>
        <w:t xml:space="preserve"> determine</w:t>
      </w:r>
      <w:r w:rsidR="00175F1C">
        <w:rPr>
          <w:lang w:val="en-AU"/>
        </w:rPr>
        <w:t xml:space="preserve"> and often is not known.</w:t>
      </w:r>
    </w:p>
    <w:p w14:paraId="29D7B1C5" w14:textId="56A75B2C" w:rsidR="008D3E2B" w:rsidRDefault="008D3E2B" w:rsidP="00004DBD">
      <w:pPr>
        <w:ind w:left="288"/>
        <w:rPr>
          <w:lang w:val="en-AU"/>
        </w:rPr>
      </w:pPr>
      <w:r>
        <w:rPr>
          <w:lang w:val="en-AU"/>
        </w:rPr>
        <w:tab/>
        <w:t>In the case of covid 19</w:t>
      </w:r>
      <w:r w:rsidR="00175F1C">
        <w:rPr>
          <w:lang w:val="en-AU"/>
        </w:rPr>
        <w:t xml:space="preserve"> disease prev</w:t>
      </w:r>
      <w:r w:rsidR="00903CC7">
        <w:rPr>
          <w:lang w:val="en-AU"/>
        </w:rPr>
        <w:t>alence is very low</w:t>
      </w:r>
    </w:p>
    <w:p w14:paraId="2CA23B16" w14:textId="11245DE0" w:rsidR="00903CC7" w:rsidRDefault="00903CC7" w:rsidP="00903CC7">
      <w:pPr>
        <w:ind w:left="288" w:firstLine="288"/>
        <w:rPr>
          <w:rStyle w:val="Hyperlink"/>
          <w:lang w:val="en-AU"/>
        </w:rPr>
      </w:pPr>
      <w:r>
        <w:rPr>
          <w:lang w:val="en-AU"/>
        </w:rPr>
        <w:t xml:space="preserve">          </w:t>
      </w:r>
      <w:hyperlink r:id="rId8" w:history="1">
        <w:r w:rsidRPr="003600BC">
          <w:rPr>
            <w:rStyle w:val="Hyperlink"/>
            <w:lang w:val="en-AU"/>
          </w:rPr>
          <w:t>https://open.fda.gov/apis/device/covid19serology/</w:t>
        </w:r>
      </w:hyperlink>
    </w:p>
    <w:p w14:paraId="3B320576" w14:textId="0908445B" w:rsidR="00903CC7" w:rsidRDefault="00903CC7" w:rsidP="00903CC7">
      <w:pPr>
        <w:ind w:left="288" w:firstLine="288"/>
        <w:rPr>
          <w:rStyle w:val="Hyperlink"/>
          <w:lang w:val="en-AU"/>
        </w:rPr>
      </w:pPr>
    </w:p>
    <w:p w14:paraId="1D330B49" w14:textId="77777777" w:rsidR="00903CC7" w:rsidRDefault="00903CC7" w:rsidP="00903CC7">
      <w:pPr>
        <w:ind w:left="288" w:firstLine="288"/>
        <w:rPr>
          <w:lang w:val="en-AU"/>
        </w:rPr>
      </w:pPr>
    </w:p>
    <w:p w14:paraId="66C17D74" w14:textId="77777777" w:rsidR="00903CC7" w:rsidRPr="00210178" w:rsidRDefault="00903CC7" w:rsidP="00903CC7">
      <w:pPr>
        <w:ind w:left="576" w:firstLine="288"/>
        <w:rPr>
          <w:lang w:val="en-AU"/>
        </w:rPr>
      </w:pPr>
      <w:r w:rsidRPr="00210178">
        <w:rPr>
          <w:lang w:val="en-AU"/>
        </w:rPr>
        <w:t>Important caveats</w:t>
      </w:r>
    </w:p>
    <w:p w14:paraId="27F6A967" w14:textId="77777777" w:rsidR="00903CC7" w:rsidRDefault="00903CC7" w:rsidP="00903CC7">
      <w:pPr>
        <w:ind w:left="576" w:firstLine="288"/>
        <w:rPr>
          <w:lang w:val="en-AU"/>
        </w:rPr>
      </w:pPr>
      <w:r w:rsidRPr="00210178">
        <w:rPr>
          <w:lang w:val="en-AU"/>
        </w:rPr>
        <w:t>Sensitivity and specificity estimates shown may not be indicative of the real world performance of the tests.</w:t>
      </w:r>
    </w:p>
    <w:p w14:paraId="6D6181F2" w14:textId="36C8CC80" w:rsidR="00903CC7" w:rsidRDefault="00903CC7" w:rsidP="00004DBD">
      <w:pPr>
        <w:ind w:left="288"/>
        <w:rPr>
          <w:lang w:val="en-AU"/>
        </w:rPr>
      </w:pPr>
    </w:p>
    <w:p w14:paraId="505A0877" w14:textId="29039F63" w:rsidR="00903CC7" w:rsidRDefault="00903CC7" w:rsidP="00004DBD">
      <w:pPr>
        <w:ind w:left="288"/>
        <w:rPr>
          <w:lang w:val="en-AU"/>
        </w:rPr>
      </w:pPr>
    </w:p>
    <w:p w14:paraId="0B0670DC" w14:textId="77777777" w:rsidR="00903CC7" w:rsidRDefault="00903CC7" w:rsidP="00004DBD">
      <w:pPr>
        <w:ind w:left="288"/>
        <w:rPr>
          <w:lang w:val="en-AU"/>
        </w:rPr>
      </w:pPr>
    </w:p>
    <w:p w14:paraId="75E22051" w14:textId="29A0A0B5" w:rsidR="008D3E2B" w:rsidRDefault="008D3E2B" w:rsidP="00004DBD">
      <w:pPr>
        <w:ind w:left="288"/>
        <w:rPr>
          <w:lang w:val="en-AU"/>
        </w:rPr>
      </w:pPr>
      <w:r>
        <w:rPr>
          <w:lang w:val="en-AU"/>
        </w:rPr>
        <w:t>In the the case of covid 19</w:t>
      </w:r>
    </w:p>
    <w:p w14:paraId="092A8B32" w14:textId="1A4233E7" w:rsidR="00285A9F" w:rsidRDefault="008D3E2B" w:rsidP="008D3E2B">
      <w:pPr>
        <w:ind w:left="288" w:firstLine="288"/>
        <w:rPr>
          <w:lang w:val="en-AU"/>
        </w:rPr>
      </w:pPr>
      <w:r>
        <w:rPr>
          <w:lang w:val="en-AU"/>
        </w:rPr>
        <w:t>Screening tests are being made largely without any independent verification of their accuracy.</w:t>
      </w:r>
    </w:p>
    <w:p w14:paraId="2DB0497C" w14:textId="77777777" w:rsidR="008D3E2B" w:rsidRDefault="008D3E2B" w:rsidP="008D3E2B">
      <w:pPr>
        <w:ind w:left="288" w:firstLine="288"/>
        <w:rPr>
          <w:lang w:val="en-AU"/>
        </w:rPr>
      </w:pPr>
    </w:p>
    <w:p w14:paraId="4252E2EC" w14:textId="77777777" w:rsidR="00E74622" w:rsidRDefault="00A2152E" w:rsidP="00E74622">
      <w:pPr>
        <w:ind w:left="288" w:firstLine="288"/>
        <w:rPr>
          <w:lang w:val="en-AU"/>
        </w:rPr>
      </w:pPr>
      <w:hyperlink r:id="rId9" w:history="1">
        <w:r w:rsidR="00E74622" w:rsidRPr="003600BC">
          <w:rPr>
            <w:rStyle w:val="Hyperlink"/>
            <w:lang w:val="en-AU"/>
          </w:rPr>
          <w:t>https://open.fda.gov/apis/device/covid19serology/</w:t>
        </w:r>
      </w:hyperlink>
    </w:p>
    <w:p w14:paraId="00D8516D" w14:textId="77777777" w:rsidR="00E74622" w:rsidRPr="00210178" w:rsidRDefault="00E74622" w:rsidP="00E74622">
      <w:pPr>
        <w:ind w:left="576" w:firstLine="288"/>
        <w:rPr>
          <w:lang w:val="en-AU"/>
        </w:rPr>
      </w:pPr>
      <w:r w:rsidRPr="00210178">
        <w:rPr>
          <w:lang w:val="en-AU"/>
        </w:rPr>
        <w:t>Important caveats</w:t>
      </w:r>
    </w:p>
    <w:p w14:paraId="05B88656" w14:textId="77777777" w:rsidR="00E74622" w:rsidRDefault="00E74622" w:rsidP="00E74622">
      <w:pPr>
        <w:ind w:left="576" w:firstLine="288"/>
        <w:rPr>
          <w:lang w:val="en-AU"/>
        </w:rPr>
      </w:pPr>
      <w:r w:rsidRPr="00210178">
        <w:rPr>
          <w:lang w:val="en-AU"/>
        </w:rPr>
        <w:t>Sensitivity and specificity estimates shown may not be indicative of the real world performance of the tests.</w:t>
      </w:r>
    </w:p>
    <w:p w14:paraId="43E5F2CB" w14:textId="77777777" w:rsidR="008D3E2B" w:rsidRDefault="008D3E2B" w:rsidP="00004DBD">
      <w:pPr>
        <w:ind w:left="288"/>
        <w:rPr>
          <w:lang w:val="en-AU"/>
        </w:rPr>
      </w:pPr>
    </w:p>
    <w:p w14:paraId="623C0A6C" w14:textId="08679778" w:rsidR="008508F4" w:rsidRDefault="008508F4" w:rsidP="00004DBD">
      <w:pPr>
        <w:ind w:left="288"/>
        <w:rPr>
          <w:lang w:val="en-AU"/>
        </w:rPr>
      </w:pPr>
      <w:r>
        <w:rPr>
          <w:lang w:val="en-AU"/>
        </w:rPr>
        <w:t>definition of prevalence.</w:t>
      </w:r>
    </w:p>
    <w:p w14:paraId="34D29114" w14:textId="5C94A44D" w:rsidR="008508F4" w:rsidRDefault="008508F4" w:rsidP="00004DBD">
      <w:pPr>
        <w:ind w:left="288"/>
        <w:rPr>
          <w:lang w:val="en-AU"/>
        </w:rPr>
      </w:pPr>
      <w:r>
        <w:rPr>
          <w:lang w:val="en-AU"/>
        </w:rPr>
        <w:tab/>
        <w:t>statistically ''lacking base data: problem.</w:t>
      </w:r>
    </w:p>
    <w:p w14:paraId="42709EF2" w14:textId="77777777" w:rsidR="00B56C2E" w:rsidRDefault="00B56C2E" w:rsidP="00004DBD">
      <w:pPr>
        <w:ind w:left="288"/>
        <w:rPr>
          <w:lang w:val="en-AU"/>
        </w:rPr>
      </w:pPr>
    </w:p>
    <w:p w14:paraId="70E0C589" w14:textId="442B27C2" w:rsidR="00742338" w:rsidRDefault="00742338" w:rsidP="00004DBD">
      <w:pPr>
        <w:ind w:left="288"/>
        <w:rPr>
          <w:lang w:val="en-AU"/>
        </w:rPr>
      </w:pPr>
      <w:r>
        <w:rPr>
          <w:lang w:val="en-AU"/>
        </w:rPr>
        <w:t>This phenomina and the calculation.</w:t>
      </w:r>
    </w:p>
    <w:p w14:paraId="47160014" w14:textId="77777777" w:rsidR="00861BE0" w:rsidRDefault="00861BE0" w:rsidP="00004DBD">
      <w:pPr>
        <w:ind w:left="720" w:hanging="144"/>
        <w:rPr>
          <w:lang w:val="en-AU"/>
        </w:rPr>
      </w:pPr>
    </w:p>
    <w:p w14:paraId="3DA58B09" w14:textId="23007F1F" w:rsidR="00EA03F8" w:rsidRDefault="00594A32" w:rsidP="00004DBD">
      <w:pPr>
        <w:ind w:left="720" w:hanging="144"/>
        <w:rPr>
          <w:lang w:val="en-AU"/>
        </w:rPr>
      </w:pPr>
      <w:r>
        <w:rPr>
          <w:lang w:val="en-AU"/>
        </w:rPr>
        <w:t>Suggested by professor</w:t>
      </w:r>
      <w:r w:rsidR="00EA03F8">
        <w:rPr>
          <w:lang w:val="en-AU"/>
        </w:rPr>
        <w:br w:type="page"/>
      </w:r>
    </w:p>
    <w:p w14:paraId="61399DE8" w14:textId="3C54B3DB" w:rsidR="00EA03F8" w:rsidRDefault="00EA03F8" w:rsidP="00EA03F8">
      <w:pPr>
        <w:pStyle w:val="Heading1"/>
        <w:framePr w:wrap="around"/>
      </w:pPr>
      <w:r>
        <w:lastRenderedPageBreak/>
        <w:t>PROGRAM SUMMARY. TEXT FOR INCLUSION IN CODE</w:t>
      </w:r>
    </w:p>
    <w:p w14:paraId="1D8F6DD8" w14:textId="77777777" w:rsidR="00EA03F8" w:rsidRDefault="00EA03F8" w:rsidP="00EA03F8">
      <w:pPr>
        <w:rPr>
          <w:lang w:val="en-AU"/>
        </w:rPr>
      </w:pPr>
    </w:p>
    <w:p w14:paraId="322DB6FF" w14:textId="77777777" w:rsidR="00EA03F8" w:rsidRPr="00EA03F8" w:rsidRDefault="00EA03F8" w:rsidP="00EA03F8">
      <w:pPr>
        <w:rPr>
          <w:lang w:val="en-AU"/>
        </w:rPr>
      </w:pPr>
    </w:p>
    <w:p w14:paraId="1ED235BF" w14:textId="77777777" w:rsidR="00EA03F8" w:rsidRPr="00EA03F8" w:rsidRDefault="00EA03F8" w:rsidP="00EA03F8">
      <w:pPr>
        <w:rPr>
          <w:lang w:val="en-AU"/>
        </w:rPr>
      </w:pPr>
      <w:r w:rsidRPr="00EA03F8">
        <w:rPr>
          <w:lang w:val="en-AU"/>
        </w:rPr>
        <w:t>###############################################################################</w:t>
      </w:r>
    </w:p>
    <w:p w14:paraId="0164A374" w14:textId="77777777" w:rsidR="00EA03F8" w:rsidRPr="00EA03F8" w:rsidRDefault="00EA03F8" w:rsidP="00EA03F8">
      <w:pPr>
        <w:rPr>
          <w:lang w:val="en-AU"/>
        </w:rPr>
      </w:pPr>
      <w:r w:rsidRPr="00EA03F8">
        <w:rPr>
          <w:lang w:val="en-AU"/>
        </w:rPr>
        <w:t xml:space="preserve">#                     "Accuracy" Of Medical Screening Tests </w:t>
      </w:r>
    </w:p>
    <w:p w14:paraId="0CDF3C10" w14:textId="77777777" w:rsidR="00EA03F8" w:rsidRPr="00EA03F8" w:rsidRDefault="00EA03F8" w:rsidP="00EA03F8">
      <w:pPr>
        <w:rPr>
          <w:lang w:val="en-AU"/>
        </w:rPr>
      </w:pPr>
      <w:r w:rsidRPr="00EA03F8">
        <w:rPr>
          <w:lang w:val="en-AU"/>
        </w:rPr>
        <w:t>###############################################################################</w:t>
      </w:r>
    </w:p>
    <w:p w14:paraId="6B0FD7A6" w14:textId="77777777" w:rsidR="00EA03F8" w:rsidRPr="00EA03F8" w:rsidRDefault="00EA03F8" w:rsidP="00EA03F8">
      <w:pPr>
        <w:rPr>
          <w:lang w:val="en-AU"/>
        </w:rPr>
      </w:pPr>
      <w:r w:rsidRPr="00EA03F8">
        <w:rPr>
          <w:lang w:val="en-AU"/>
        </w:rPr>
        <w:t>#</w:t>
      </w:r>
    </w:p>
    <w:p w14:paraId="59D0FC98" w14:textId="77777777" w:rsidR="00EA03F8" w:rsidRPr="00EA03F8" w:rsidRDefault="00EA03F8" w:rsidP="00EA03F8">
      <w:pPr>
        <w:rPr>
          <w:lang w:val="en-AU"/>
        </w:rPr>
      </w:pPr>
      <w:r w:rsidRPr="00EA03F8">
        <w:rPr>
          <w:lang w:val="en-AU"/>
        </w:rPr>
        <w:t># Course: CCSU Stat 476.  Spring 2021.</w:t>
      </w:r>
    </w:p>
    <w:p w14:paraId="41772A10" w14:textId="77777777" w:rsidR="00EA03F8" w:rsidRPr="00EA03F8" w:rsidRDefault="00EA03F8" w:rsidP="00EA03F8">
      <w:pPr>
        <w:rPr>
          <w:lang w:val="en-AU"/>
        </w:rPr>
      </w:pPr>
      <w:r w:rsidRPr="00EA03F8">
        <w:rPr>
          <w:lang w:val="en-AU"/>
        </w:rPr>
        <w:t># Author: Tim Brockway. Student ID: 30259316   Email: BrockwayTim@My.CCSU.edu</w:t>
      </w:r>
    </w:p>
    <w:p w14:paraId="13956F4C" w14:textId="77777777" w:rsidR="00EA03F8" w:rsidRPr="00EA03F8" w:rsidRDefault="00EA03F8" w:rsidP="00EA03F8">
      <w:pPr>
        <w:rPr>
          <w:lang w:val="en-AU"/>
        </w:rPr>
      </w:pPr>
      <w:r w:rsidRPr="00EA03F8">
        <w:rPr>
          <w:lang w:val="en-AU"/>
        </w:rPr>
        <w:t># Professor: Roger L. Bilisoly</w:t>
      </w:r>
    </w:p>
    <w:p w14:paraId="66DB7506" w14:textId="77777777" w:rsidR="00EA03F8" w:rsidRPr="00EA03F8" w:rsidRDefault="00EA03F8" w:rsidP="00EA03F8">
      <w:pPr>
        <w:rPr>
          <w:lang w:val="en-AU"/>
        </w:rPr>
      </w:pPr>
      <w:r w:rsidRPr="00EA03F8">
        <w:rPr>
          <w:lang w:val="en-AU"/>
        </w:rPr>
        <w:t>#     bilisolyr@ccsu.edu  https://www2.ccsu.edu/faculty/bilisolyr</w:t>
      </w:r>
    </w:p>
    <w:p w14:paraId="0C254CC9" w14:textId="77777777" w:rsidR="00EA03F8" w:rsidRPr="00EA03F8" w:rsidRDefault="00EA03F8" w:rsidP="00EA03F8">
      <w:pPr>
        <w:rPr>
          <w:lang w:val="en-AU"/>
        </w:rPr>
      </w:pPr>
      <w:r w:rsidRPr="00EA03F8">
        <w:rPr>
          <w:lang w:val="en-AU"/>
        </w:rPr>
        <w:t>#</w:t>
      </w:r>
    </w:p>
    <w:p w14:paraId="0DFF7A30" w14:textId="77777777" w:rsidR="00EA03F8" w:rsidRPr="00EA03F8" w:rsidRDefault="00EA03F8" w:rsidP="00EA03F8">
      <w:pPr>
        <w:rPr>
          <w:lang w:val="en-AU"/>
        </w:rPr>
      </w:pPr>
      <w:r w:rsidRPr="00EA03F8">
        <w:rPr>
          <w:lang w:val="en-AU"/>
        </w:rPr>
        <w:t># ScreeningTest:  PROGRAM PURPOSE.</w:t>
      </w:r>
    </w:p>
    <w:p w14:paraId="1CFF3BA3" w14:textId="77777777" w:rsidR="00EA03F8" w:rsidRPr="00EA03F8" w:rsidRDefault="00EA03F8" w:rsidP="00EA03F8">
      <w:pPr>
        <w:rPr>
          <w:lang w:val="en-AU"/>
        </w:rPr>
      </w:pPr>
      <w:r w:rsidRPr="00EA03F8">
        <w:rPr>
          <w:lang w:val="en-AU"/>
        </w:rPr>
        <w:t>#</w:t>
      </w:r>
    </w:p>
    <w:p w14:paraId="069F9889" w14:textId="77777777" w:rsidR="00EA03F8" w:rsidRPr="00EA03F8" w:rsidRDefault="00EA03F8" w:rsidP="00EA03F8">
      <w:pPr>
        <w:rPr>
          <w:lang w:val="en-AU"/>
        </w:rPr>
      </w:pPr>
      <w:r w:rsidRPr="00EA03F8">
        <w:rPr>
          <w:lang w:val="en-AU"/>
        </w:rPr>
        <w:t>#   Medical screening tests vaunting a very high "general accuracy" can give</w:t>
      </w:r>
    </w:p>
    <w:p w14:paraId="33AB7BB7" w14:textId="77777777" w:rsidR="00EA03F8" w:rsidRPr="00EA03F8" w:rsidRDefault="00EA03F8" w:rsidP="00EA03F8">
      <w:pPr>
        <w:rPr>
          <w:lang w:val="en-AU"/>
        </w:rPr>
      </w:pPr>
      <w:r w:rsidRPr="00EA03F8">
        <w:rPr>
          <w:lang w:val="en-AU"/>
        </w:rPr>
        <w:t>#   staggering levels of false results when the prevalence of a disease is low.</w:t>
      </w:r>
    </w:p>
    <w:p w14:paraId="54B5DAF2" w14:textId="4DE27A24" w:rsidR="00EA03F8" w:rsidRPr="00EA03F8" w:rsidRDefault="00EA03F8" w:rsidP="00EA03F8">
      <w:pPr>
        <w:rPr>
          <w:lang w:val="en-AU"/>
        </w:rPr>
      </w:pPr>
      <w:r w:rsidRPr="00EA03F8">
        <w:rPr>
          <w:lang w:val="en-AU"/>
        </w:rPr>
        <w:t xml:space="preserve">#   This program explores the effect the prevalence of an infection </w:t>
      </w:r>
      <w:r w:rsidR="00C6479E">
        <w:rPr>
          <w:lang w:val="en-AU"/>
        </w:rPr>
        <w:t>in a</w:t>
      </w:r>
    </w:p>
    <w:p w14:paraId="270ACED4" w14:textId="04749CFD" w:rsidR="00EA03F8" w:rsidRPr="00EA03F8" w:rsidRDefault="00EA03F8" w:rsidP="00C6479E">
      <w:pPr>
        <w:rPr>
          <w:lang w:val="en-AU"/>
        </w:rPr>
      </w:pPr>
      <w:r w:rsidRPr="00EA03F8">
        <w:rPr>
          <w:lang w:val="en-AU"/>
        </w:rPr>
        <w:t>#   population on the usefullness of</w:t>
      </w:r>
      <w:r w:rsidR="00C6479E">
        <w:rPr>
          <w:lang w:val="en-AU"/>
        </w:rPr>
        <w:t xml:space="preserve"> medical</w:t>
      </w:r>
      <w:r w:rsidRPr="00EA03F8">
        <w:rPr>
          <w:lang w:val="en-AU"/>
        </w:rPr>
        <w:t xml:space="preserve"> screening tests. </w:t>
      </w:r>
      <w:r w:rsidR="00C6479E">
        <w:rPr>
          <w:lang w:val="en-AU"/>
        </w:rPr>
        <w:t xml:space="preserve"> </w:t>
      </w:r>
    </w:p>
    <w:p w14:paraId="64AD72C1" w14:textId="77777777" w:rsidR="00EA03F8" w:rsidRPr="00EA03F8" w:rsidRDefault="00EA03F8" w:rsidP="00EA03F8">
      <w:pPr>
        <w:rPr>
          <w:lang w:val="en-AU"/>
        </w:rPr>
      </w:pPr>
      <w:r w:rsidRPr="00EA03F8">
        <w:rPr>
          <w:lang w:val="en-AU"/>
        </w:rPr>
        <w:t>#</w:t>
      </w:r>
    </w:p>
    <w:p w14:paraId="6D184AD9" w14:textId="77777777" w:rsidR="00EA03F8" w:rsidRPr="00EA03F8" w:rsidRDefault="00EA03F8" w:rsidP="00EA03F8">
      <w:pPr>
        <w:rPr>
          <w:lang w:val="en-AU"/>
        </w:rPr>
      </w:pPr>
      <w:r w:rsidRPr="00EA03F8">
        <w:rPr>
          <w:lang w:val="en-AU"/>
        </w:rPr>
        <w:t># Inputs:</w:t>
      </w:r>
    </w:p>
    <w:p w14:paraId="57FC66E2" w14:textId="77777777" w:rsidR="00EA03F8" w:rsidRPr="00EA03F8" w:rsidRDefault="00EA03F8" w:rsidP="00EA03F8">
      <w:pPr>
        <w:rPr>
          <w:lang w:val="en-AU"/>
        </w:rPr>
      </w:pPr>
      <w:r w:rsidRPr="00EA03F8">
        <w:rPr>
          <w:lang w:val="en-AU"/>
        </w:rPr>
        <w:t>#        A GUI asks the user to enter the following medical test statistics.</w:t>
      </w:r>
    </w:p>
    <w:p w14:paraId="0903D647" w14:textId="77777777" w:rsidR="00EA03F8" w:rsidRPr="00EA03F8" w:rsidRDefault="00EA03F8" w:rsidP="00EA03F8">
      <w:pPr>
        <w:rPr>
          <w:lang w:val="en-AU"/>
        </w:rPr>
      </w:pPr>
      <w:r w:rsidRPr="00EA03F8">
        <w:rPr>
          <w:lang w:val="en-AU"/>
        </w:rPr>
        <w:t xml:space="preserve">#          Population: </w:t>
      </w:r>
    </w:p>
    <w:p w14:paraId="73402407" w14:textId="77777777" w:rsidR="00EA03F8" w:rsidRPr="00EA03F8" w:rsidRDefault="00EA03F8" w:rsidP="00EA03F8">
      <w:pPr>
        <w:rPr>
          <w:lang w:val="en-AU"/>
        </w:rPr>
      </w:pPr>
      <w:r w:rsidRPr="00EA03F8">
        <w:rPr>
          <w:lang w:val="en-AU"/>
        </w:rPr>
        <w:t>#          Test Sensitivity:</w:t>
      </w:r>
    </w:p>
    <w:p w14:paraId="7EB31042" w14:textId="77777777" w:rsidR="00EA03F8" w:rsidRPr="00EA03F8" w:rsidRDefault="00EA03F8" w:rsidP="00EA03F8">
      <w:pPr>
        <w:rPr>
          <w:lang w:val="en-AU"/>
        </w:rPr>
      </w:pPr>
      <w:r w:rsidRPr="00EA03F8">
        <w:rPr>
          <w:lang w:val="en-AU"/>
        </w:rPr>
        <w:t>#          Test Specificity:</w:t>
      </w:r>
    </w:p>
    <w:p w14:paraId="3683AD96" w14:textId="77777777" w:rsidR="00EA03F8" w:rsidRPr="00EA03F8" w:rsidRDefault="00EA03F8" w:rsidP="00EA03F8">
      <w:pPr>
        <w:rPr>
          <w:lang w:val="en-AU"/>
        </w:rPr>
      </w:pPr>
      <w:r w:rsidRPr="00EA03F8">
        <w:rPr>
          <w:lang w:val="en-AU"/>
        </w:rPr>
        <w:t>#          Start of Prevalence Range.</w:t>
      </w:r>
    </w:p>
    <w:p w14:paraId="74A725D6" w14:textId="77777777" w:rsidR="00EA03F8" w:rsidRPr="00EA03F8" w:rsidRDefault="00EA03F8" w:rsidP="00EA03F8">
      <w:pPr>
        <w:rPr>
          <w:lang w:val="en-AU"/>
        </w:rPr>
      </w:pPr>
      <w:r w:rsidRPr="00EA03F8">
        <w:rPr>
          <w:lang w:val="en-AU"/>
        </w:rPr>
        <w:t>#          End of Prevalence Range:</w:t>
      </w:r>
    </w:p>
    <w:p w14:paraId="4B63747C" w14:textId="77777777" w:rsidR="00EA03F8" w:rsidRPr="00EA03F8" w:rsidRDefault="00EA03F8" w:rsidP="00EA03F8">
      <w:pPr>
        <w:rPr>
          <w:lang w:val="en-AU"/>
        </w:rPr>
      </w:pPr>
      <w:r w:rsidRPr="00EA03F8">
        <w:rPr>
          <w:lang w:val="en-AU"/>
        </w:rPr>
        <w:t xml:space="preserve">#          Prevalence of Interest:  </w:t>
      </w:r>
    </w:p>
    <w:p w14:paraId="417888B2" w14:textId="77777777" w:rsidR="00EA03F8" w:rsidRPr="00EA03F8" w:rsidRDefault="00EA03F8" w:rsidP="00EA03F8">
      <w:pPr>
        <w:rPr>
          <w:lang w:val="en-AU"/>
        </w:rPr>
      </w:pPr>
      <w:r w:rsidRPr="00EA03F8">
        <w:rPr>
          <w:lang w:val="en-AU"/>
        </w:rPr>
        <w:t>#          CheckBoxes allowing the plotting of different statitics.</w:t>
      </w:r>
    </w:p>
    <w:p w14:paraId="4820F1BA" w14:textId="77777777" w:rsidR="00EA03F8" w:rsidRPr="00EA03F8" w:rsidRDefault="00EA03F8" w:rsidP="00EA03F8">
      <w:pPr>
        <w:rPr>
          <w:lang w:val="en-AU"/>
        </w:rPr>
      </w:pPr>
      <w:r w:rsidRPr="00EA03F8">
        <w:rPr>
          <w:lang w:val="en-AU"/>
        </w:rPr>
        <w:t>#</w:t>
      </w:r>
    </w:p>
    <w:p w14:paraId="32E636FA" w14:textId="77777777" w:rsidR="00EA03F8" w:rsidRPr="00EA03F8" w:rsidRDefault="00EA03F8" w:rsidP="00EA03F8">
      <w:pPr>
        <w:rPr>
          <w:lang w:val="en-AU"/>
        </w:rPr>
      </w:pPr>
      <w:r w:rsidRPr="00EA03F8">
        <w:rPr>
          <w:lang w:val="en-AU"/>
        </w:rPr>
        <w:t># Outputs:</w:t>
      </w:r>
    </w:p>
    <w:p w14:paraId="44D7D675" w14:textId="77777777" w:rsidR="00EA03F8" w:rsidRPr="00EA03F8" w:rsidRDefault="00EA03F8" w:rsidP="00EA03F8">
      <w:pPr>
        <w:rPr>
          <w:lang w:val="en-AU"/>
        </w:rPr>
      </w:pPr>
      <w:r w:rsidRPr="00EA03F8">
        <w:rPr>
          <w:lang w:val="en-AU"/>
        </w:rPr>
        <w:t>#        (1) A plot with:</w:t>
      </w:r>
    </w:p>
    <w:p w14:paraId="274B24D7" w14:textId="77777777" w:rsidR="00EA03F8" w:rsidRPr="00EA03F8" w:rsidRDefault="00EA03F8" w:rsidP="00EA03F8">
      <w:pPr>
        <w:rPr>
          <w:lang w:val="en-AU"/>
        </w:rPr>
      </w:pPr>
      <w:r w:rsidRPr="00EA03F8">
        <w:rPr>
          <w:lang w:val="en-AU"/>
        </w:rPr>
        <w:t>#           x axis. A range of disease prevalances.</w:t>
      </w:r>
    </w:p>
    <w:p w14:paraId="08D119E2" w14:textId="77777777" w:rsidR="00EA03F8" w:rsidRPr="00EA03F8" w:rsidRDefault="00EA03F8" w:rsidP="00EA03F8">
      <w:pPr>
        <w:rPr>
          <w:lang w:val="en-AU"/>
        </w:rPr>
      </w:pPr>
      <w:r w:rsidRPr="00EA03F8">
        <w:rPr>
          <w:lang w:val="en-AU"/>
        </w:rPr>
        <w:t>#           y axis:</w:t>
      </w:r>
    </w:p>
    <w:p w14:paraId="58DABB68" w14:textId="77777777" w:rsidR="00EA03F8" w:rsidRPr="00EA03F8" w:rsidRDefault="00EA03F8" w:rsidP="00EA03F8">
      <w:pPr>
        <w:rPr>
          <w:lang w:val="en-AU"/>
        </w:rPr>
      </w:pPr>
      <w:r w:rsidRPr="00EA03F8">
        <w:rPr>
          <w:lang w:val="en-AU"/>
        </w:rPr>
        <w:t>#                  Positivie Predictive Value. (PPV)</w:t>
      </w:r>
    </w:p>
    <w:p w14:paraId="5A54697C" w14:textId="77777777" w:rsidR="00EA03F8" w:rsidRPr="00EA03F8" w:rsidRDefault="00EA03F8" w:rsidP="00EA03F8">
      <w:pPr>
        <w:rPr>
          <w:lang w:val="en-AU"/>
        </w:rPr>
      </w:pPr>
      <w:r w:rsidRPr="00EA03F8">
        <w:rPr>
          <w:lang w:val="en-AU"/>
        </w:rPr>
        <w:t>#                  Negative Predictive Value. (NPV)</w:t>
      </w:r>
    </w:p>
    <w:p w14:paraId="735F98AE" w14:textId="77777777" w:rsidR="00EA03F8" w:rsidRPr="00EA03F8" w:rsidRDefault="00EA03F8" w:rsidP="00EA03F8">
      <w:pPr>
        <w:rPr>
          <w:lang w:val="en-AU"/>
        </w:rPr>
      </w:pPr>
      <w:r w:rsidRPr="00EA03F8">
        <w:rPr>
          <w:lang w:val="en-AU"/>
        </w:rPr>
        <w:t>#                  False Positives (FP)</w:t>
      </w:r>
    </w:p>
    <w:p w14:paraId="357134DC" w14:textId="77777777" w:rsidR="00EA03F8" w:rsidRPr="00EA03F8" w:rsidRDefault="00EA03F8" w:rsidP="00EA03F8">
      <w:pPr>
        <w:rPr>
          <w:lang w:val="en-AU"/>
        </w:rPr>
      </w:pPr>
      <w:r w:rsidRPr="00EA03F8">
        <w:rPr>
          <w:lang w:val="en-AU"/>
        </w:rPr>
        <w:t>#                  False Negatives (FN)</w:t>
      </w:r>
    </w:p>
    <w:p w14:paraId="5305BA41" w14:textId="77777777" w:rsidR="00EA03F8" w:rsidRPr="00EA03F8" w:rsidRDefault="00EA03F8" w:rsidP="00EA03F8">
      <w:pPr>
        <w:rPr>
          <w:lang w:val="en-AU"/>
        </w:rPr>
      </w:pPr>
      <w:r w:rsidRPr="00EA03F8">
        <w:rPr>
          <w:lang w:val="en-AU"/>
        </w:rPr>
        <w:t>#                  General Accuracy (ACC) (A somewhat misleading item !)</w:t>
      </w:r>
    </w:p>
    <w:p w14:paraId="1DC743C1" w14:textId="77777777" w:rsidR="00EA03F8" w:rsidRPr="00EA03F8" w:rsidRDefault="00EA03F8" w:rsidP="00EA03F8">
      <w:pPr>
        <w:rPr>
          <w:lang w:val="en-AU"/>
        </w:rPr>
      </w:pPr>
      <w:r w:rsidRPr="00EA03F8">
        <w:rPr>
          <w:lang w:val="en-AU"/>
        </w:rPr>
        <w:t>#                  Prevalence of Interest (PREVINT ) (A Vertical line).)</w:t>
      </w:r>
    </w:p>
    <w:p w14:paraId="007F0B6C" w14:textId="77777777" w:rsidR="00EA03F8" w:rsidRPr="00EA03F8" w:rsidRDefault="00EA03F8" w:rsidP="00EA03F8">
      <w:pPr>
        <w:rPr>
          <w:lang w:val="en-AU"/>
        </w:rPr>
      </w:pPr>
      <w:r w:rsidRPr="00EA03F8">
        <w:rPr>
          <w:lang w:val="en-AU"/>
        </w:rPr>
        <w:t>#        (2) A table of the generated data used to create the plots.</w:t>
      </w:r>
    </w:p>
    <w:p w14:paraId="24E5EC94" w14:textId="77777777" w:rsidR="00EA03F8" w:rsidRPr="00EA03F8" w:rsidRDefault="00EA03F8" w:rsidP="00EA03F8">
      <w:pPr>
        <w:rPr>
          <w:lang w:val="en-AU"/>
        </w:rPr>
      </w:pPr>
      <w:r w:rsidRPr="00EA03F8">
        <w:rPr>
          <w:lang w:val="en-AU"/>
        </w:rPr>
        <w:t>#        (3) A video tour of the app and its features</w:t>
      </w:r>
    </w:p>
    <w:p w14:paraId="23B1A20A" w14:textId="77777777" w:rsidR="00EA03F8" w:rsidRPr="00EA03F8" w:rsidRDefault="00EA03F8" w:rsidP="00EA03F8">
      <w:pPr>
        <w:rPr>
          <w:lang w:val="en-AU"/>
        </w:rPr>
      </w:pPr>
      <w:r w:rsidRPr="00EA03F8">
        <w:rPr>
          <w:lang w:val="en-AU"/>
        </w:rPr>
        <w:t>#</w:t>
      </w:r>
    </w:p>
    <w:p w14:paraId="70A2286B" w14:textId="77777777" w:rsidR="00EA03F8" w:rsidRPr="00EA03F8" w:rsidRDefault="00EA03F8" w:rsidP="00EA03F8">
      <w:pPr>
        <w:rPr>
          <w:lang w:val="en-AU"/>
        </w:rPr>
      </w:pPr>
      <w:r w:rsidRPr="00EA03F8">
        <w:rPr>
          <w:lang w:val="en-AU"/>
        </w:rPr>
        <w:t># Features:</w:t>
      </w:r>
    </w:p>
    <w:p w14:paraId="17F57DB5" w14:textId="77777777" w:rsidR="00EA03F8" w:rsidRPr="00EA03F8" w:rsidRDefault="00EA03F8" w:rsidP="00EA03F8">
      <w:pPr>
        <w:rPr>
          <w:lang w:val="en-AU"/>
        </w:rPr>
      </w:pPr>
      <w:r w:rsidRPr="00EA03F8">
        <w:rPr>
          <w:lang w:val="en-AU"/>
        </w:rPr>
        <w:t>#       All outputs can be saved to the users local computer, viewed full</w:t>
      </w:r>
    </w:p>
    <w:p w14:paraId="3FE4491E" w14:textId="77777777" w:rsidR="00EA03F8" w:rsidRPr="00EA03F8" w:rsidRDefault="00EA03F8" w:rsidP="00EA03F8">
      <w:pPr>
        <w:rPr>
          <w:lang w:val="en-AU"/>
        </w:rPr>
      </w:pPr>
      <w:r w:rsidRPr="00EA03F8">
        <w:rPr>
          <w:lang w:val="en-AU"/>
        </w:rPr>
        <w:t>#       screen or browsed from the GUI</w:t>
      </w:r>
    </w:p>
    <w:p w14:paraId="33D5DEDD" w14:textId="77777777" w:rsidR="00EA03F8" w:rsidRPr="00EA03F8" w:rsidRDefault="00EA03F8" w:rsidP="00EA03F8">
      <w:pPr>
        <w:rPr>
          <w:lang w:val="en-AU"/>
        </w:rPr>
      </w:pPr>
      <w:r w:rsidRPr="00EA03F8">
        <w:rPr>
          <w:lang w:val="en-AU"/>
        </w:rPr>
        <w:t>#           This is true of the entire projects code.</w:t>
      </w:r>
    </w:p>
    <w:p w14:paraId="2ED38B65" w14:textId="77777777" w:rsidR="00EA03F8" w:rsidRPr="00EA03F8" w:rsidRDefault="00EA03F8" w:rsidP="00EA03F8">
      <w:pPr>
        <w:rPr>
          <w:lang w:val="en-AU"/>
        </w:rPr>
      </w:pPr>
      <w:r w:rsidRPr="00EA03F8">
        <w:rPr>
          <w:lang w:val="en-AU"/>
        </w:rPr>
        <w:t xml:space="preserve">#  </w:t>
      </w:r>
    </w:p>
    <w:p w14:paraId="049763A2" w14:textId="77777777" w:rsidR="00EA03F8" w:rsidRPr="00EA03F8" w:rsidRDefault="00EA03F8" w:rsidP="00EA03F8">
      <w:pPr>
        <w:rPr>
          <w:lang w:val="en-AU"/>
        </w:rPr>
      </w:pPr>
      <w:r w:rsidRPr="00EA03F8">
        <w:rPr>
          <w:lang w:val="en-AU"/>
        </w:rPr>
        <w:t># Result Verification:</w:t>
      </w:r>
    </w:p>
    <w:p w14:paraId="3ED5EB55" w14:textId="77777777" w:rsidR="00EA03F8" w:rsidRPr="00EA03F8" w:rsidRDefault="00EA03F8" w:rsidP="00EA03F8">
      <w:pPr>
        <w:rPr>
          <w:lang w:val="en-AU"/>
        </w:rPr>
      </w:pPr>
      <w:r w:rsidRPr="00EA03F8">
        <w:rPr>
          <w:lang w:val="en-AU"/>
        </w:rPr>
        <w:t>#    Our graphs seems correct.  See a similar one at:</w:t>
      </w:r>
    </w:p>
    <w:p w14:paraId="2FB1FF89" w14:textId="77777777" w:rsidR="00EA03F8" w:rsidRPr="00EA03F8" w:rsidRDefault="00EA03F8" w:rsidP="00EA03F8">
      <w:pPr>
        <w:rPr>
          <w:lang w:val="en-AU"/>
        </w:rPr>
      </w:pPr>
      <w:r w:rsidRPr="00EA03F8">
        <w:rPr>
          <w:lang w:val="en-AU"/>
        </w:rPr>
        <w:t>#    https://epitools.ausvet.com.au/predictivevalues</w:t>
      </w:r>
    </w:p>
    <w:p w14:paraId="5AA4F493" w14:textId="77777777" w:rsidR="00EA03F8" w:rsidRPr="00EA03F8" w:rsidRDefault="00EA03F8" w:rsidP="00EA03F8">
      <w:pPr>
        <w:rPr>
          <w:lang w:val="en-AU"/>
        </w:rPr>
      </w:pPr>
      <w:r w:rsidRPr="00EA03F8">
        <w:rPr>
          <w:lang w:val="en-AU"/>
        </w:rPr>
        <w:t>#</w:t>
      </w:r>
    </w:p>
    <w:p w14:paraId="05478206" w14:textId="77777777" w:rsidR="00EA03F8" w:rsidRPr="00EA03F8" w:rsidRDefault="00EA03F8" w:rsidP="00EA03F8">
      <w:pPr>
        <w:rPr>
          <w:lang w:val="en-AU"/>
        </w:rPr>
      </w:pPr>
      <w:r w:rsidRPr="00EA03F8">
        <w:rPr>
          <w:lang w:val="en-AU"/>
        </w:rPr>
        <w:t xml:space="preserve">############################################################################### </w:t>
      </w:r>
    </w:p>
    <w:p w14:paraId="12D3AD17" w14:textId="193DB040" w:rsidR="00F92F62" w:rsidRDefault="00F92F62" w:rsidP="00EA03F8">
      <w:pPr>
        <w:rPr>
          <w:lang w:val="en-AU"/>
        </w:rPr>
      </w:pPr>
      <w:r>
        <w:rPr>
          <w:lang w:val="en-AU"/>
        </w:rPr>
        <w:t xml:space="preserve"> </w:t>
      </w:r>
    </w:p>
    <w:p w14:paraId="6E9F3F85" w14:textId="77777777" w:rsidR="00F92F62" w:rsidRDefault="00F92F62">
      <w:pPr>
        <w:ind w:left="432" w:hanging="144"/>
        <w:rPr>
          <w:lang w:val="en-AU"/>
        </w:rPr>
      </w:pPr>
      <w:r>
        <w:rPr>
          <w:lang w:val="en-AU"/>
        </w:rPr>
        <w:br w:type="page"/>
      </w:r>
    </w:p>
    <w:p w14:paraId="5A94CB07" w14:textId="010A08D6" w:rsidR="00EA03F8" w:rsidRDefault="00184DF8" w:rsidP="00F92F62">
      <w:pPr>
        <w:pStyle w:val="Heading1"/>
        <w:framePr w:wrap="around"/>
      </w:pPr>
      <w:r>
        <w:lastRenderedPageBreak/>
        <w:t>OLD STUFF</w:t>
      </w:r>
    </w:p>
    <w:p w14:paraId="5DA41682" w14:textId="22041527" w:rsidR="00EA03F8" w:rsidRDefault="00EA03F8" w:rsidP="00EA03F8">
      <w:pPr>
        <w:rPr>
          <w:lang w:val="en-AU"/>
        </w:rPr>
      </w:pPr>
    </w:p>
    <w:p w14:paraId="11AC3B68" w14:textId="1E61F254" w:rsidR="00165E5F" w:rsidRDefault="00165E5F" w:rsidP="00EA03F8">
      <w:pPr>
        <w:rPr>
          <w:lang w:val="en-AU"/>
        </w:rPr>
      </w:pPr>
    </w:p>
    <w:p w14:paraId="2E9A52CA" w14:textId="14822A28" w:rsidR="00165E5F" w:rsidRDefault="00165E5F" w:rsidP="00EA03F8">
      <w:pPr>
        <w:rPr>
          <w:lang w:val="en-AU"/>
        </w:rPr>
      </w:pPr>
      <w:r>
        <w:rPr>
          <w:lang w:val="en-AU"/>
        </w:rPr>
        <w:t>FDA description of how to calculate the tests stats</w:t>
      </w:r>
    </w:p>
    <w:p w14:paraId="6097F834" w14:textId="53169217" w:rsidR="00165E5F" w:rsidRDefault="00A2152E" w:rsidP="00165E5F">
      <w:pPr>
        <w:ind w:left="288"/>
        <w:rPr>
          <w:lang w:val="en-AU"/>
        </w:rPr>
      </w:pPr>
      <w:hyperlink r:id="rId10" w:history="1">
        <w:r w:rsidR="00165E5F" w:rsidRPr="007E45CD">
          <w:rPr>
            <w:rStyle w:val="Hyperlink"/>
            <w:lang w:val="en-AU"/>
          </w:rPr>
          <w:t>https://www.fda.gov/regulatory-information/search-fda-guidance-documents/statistical-guidance-reporting-results-studies-evaluating-diagnostic-tests-guidance-industry-and-fda</w:t>
        </w:r>
      </w:hyperlink>
    </w:p>
    <w:p w14:paraId="12F4F59F" w14:textId="77777777" w:rsidR="00165E5F" w:rsidRDefault="00165E5F" w:rsidP="00EA03F8">
      <w:pPr>
        <w:rPr>
          <w:lang w:val="en-AU"/>
        </w:rPr>
      </w:pPr>
    </w:p>
    <w:p w14:paraId="02A4D39E" w14:textId="24F25D7E" w:rsidR="00F92F62" w:rsidRDefault="00C11EA8" w:rsidP="00EA03F8">
      <w:pPr>
        <w:rPr>
          <w:lang w:val="en-AU"/>
        </w:rPr>
      </w:pPr>
      <w:r>
        <w:rPr>
          <w:lang w:val="en-AU"/>
        </w:rPr>
        <w:t>- Sreening Tests For Covid are "Rapid antigen tests".</w:t>
      </w:r>
    </w:p>
    <w:p w14:paraId="7B005A2E" w14:textId="4BF8D021" w:rsidR="00EA03F8" w:rsidRDefault="00C11EA8" w:rsidP="00C11EA8">
      <w:pPr>
        <w:ind w:left="288"/>
        <w:rPr>
          <w:lang w:val="en-AU"/>
        </w:rPr>
      </w:pPr>
      <w:r w:rsidRPr="00C11EA8">
        <w:rPr>
          <w:lang w:val="en-AU"/>
        </w:rPr>
        <w:t>Health care providers typically rely on molecular tests, particularly when people have COVID-19 symptoms, whereas antigen testing is often used when quick results are needed or for general screening and surveillance.</w:t>
      </w:r>
    </w:p>
    <w:p w14:paraId="2355706F" w14:textId="1FC72220" w:rsidR="00A636CF" w:rsidRDefault="00A636CF" w:rsidP="00C11EA8">
      <w:pPr>
        <w:ind w:left="288"/>
        <w:rPr>
          <w:lang w:val="en-AU"/>
        </w:rPr>
      </w:pPr>
    </w:p>
    <w:p w14:paraId="3574EA43" w14:textId="5586DB2A" w:rsidR="00A636CF" w:rsidRDefault="00A2152E" w:rsidP="00C11EA8">
      <w:pPr>
        <w:ind w:left="288"/>
        <w:rPr>
          <w:lang w:val="en-AU"/>
        </w:rPr>
      </w:pPr>
      <w:hyperlink r:id="rId11" w:anchor=":~:text=The%20U.S.%20Food%20and%20Drug,which%20indicates%20current%20viral%20infection" w:history="1">
        <w:r w:rsidR="00A636CF" w:rsidRPr="007B3842">
          <w:rPr>
            <w:rStyle w:val="Hyperlink"/>
            <w:lang w:val="en-AU"/>
          </w:rPr>
          <w:t>https://www.cdc.gov/coronavirus/2019-ncov/lab/resources/antigen-tests-guidelines.html#:~:text=The%20U.S.%20Food%20and%20Drug,which%20indicates%20current%20viral%20infection</w:t>
        </w:r>
      </w:hyperlink>
      <w:r w:rsidR="00A636CF" w:rsidRPr="00A636CF">
        <w:rPr>
          <w:lang w:val="en-AU"/>
        </w:rPr>
        <w:t>.</w:t>
      </w:r>
    </w:p>
    <w:p w14:paraId="62EA48AB" w14:textId="04100EB8" w:rsidR="00522DB9" w:rsidRDefault="00A636CF" w:rsidP="00A636CF">
      <w:pPr>
        <w:ind w:firstLine="288"/>
        <w:rPr>
          <w:lang w:val="en-AU"/>
        </w:rPr>
      </w:pPr>
      <w:r>
        <w:rPr>
          <w:lang w:val="en-AU"/>
        </w:rPr>
        <w:t>- ant</w:t>
      </w:r>
      <w:r w:rsidR="00B55D50">
        <w:rPr>
          <w:lang w:val="en-AU"/>
        </w:rPr>
        <w:t>i</w:t>
      </w:r>
      <w:r>
        <w:rPr>
          <w:lang w:val="en-AU"/>
        </w:rPr>
        <w:t>gen tests perform best when subject is positive.</w:t>
      </w:r>
    </w:p>
    <w:p w14:paraId="6E2404ED" w14:textId="3FA3A944" w:rsidR="00A636CF" w:rsidRDefault="00A636CF" w:rsidP="00A636CF">
      <w:pPr>
        <w:ind w:firstLine="288"/>
        <w:rPr>
          <w:lang w:val="en-AU"/>
        </w:rPr>
      </w:pPr>
    </w:p>
    <w:p w14:paraId="04A160DC" w14:textId="5AD18604" w:rsidR="004667F0" w:rsidRDefault="004667F0" w:rsidP="00A636CF">
      <w:pPr>
        <w:ind w:firstLine="288"/>
        <w:rPr>
          <w:lang w:val="en-AU"/>
        </w:rPr>
      </w:pPr>
      <w:r>
        <w:rPr>
          <w:lang w:val="en-AU"/>
        </w:rPr>
        <w:t>FDS BIAS in sens and spec</w:t>
      </w:r>
    </w:p>
    <w:p w14:paraId="330F1B99" w14:textId="6CA40CC9" w:rsidR="004667F0" w:rsidRDefault="00A2152E" w:rsidP="00A636CF">
      <w:pPr>
        <w:ind w:firstLine="288"/>
        <w:rPr>
          <w:lang w:val="en-AU"/>
        </w:rPr>
      </w:pPr>
      <w:hyperlink r:id="rId12" w:history="1">
        <w:r w:rsidR="004667F0" w:rsidRPr="007E45CD">
          <w:rPr>
            <w:rStyle w:val="Hyperlink"/>
            <w:lang w:val="en-AU"/>
          </w:rPr>
          <w:t>https://www.fda.gov/regulatory-information/search-fda-guidance-documents/statistical-guidance-reporting-results-studies-evaluating-diagnostic-tests-guidance-industry-and-fda</w:t>
        </w:r>
      </w:hyperlink>
    </w:p>
    <w:p w14:paraId="6C6EFE8C" w14:textId="7B8D6B72" w:rsidR="004667F0" w:rsidRDefault="004667F0" w:rsidP="00A636CF">
      <w:pPr>
        <w:ind w:firstLine="288"/>
        <w:rPr>
          <w:lang w:val="en-AU"/>
        </w:rPr>
      </w:pPr>
      <w:r w:rsidRPr="004667F0">
        <w:rPr>
          <w:lang w:val="en-AU"/>
        </w:rPr>
        <w:t>Simply increasing the overall number of subjects in the study will do nothing to reduce bias.</w:t>
      </w:r>
    </w:p>
    <w:p w14:paraId="29BAAD71" w14:textId="77777777" w:rsidR="004667F0" w:rsidRDefault="004667F0" w:rsidP="00A636CF">
      <w:pPr>
        <w:ind w:firstLine="288"/>
        <w:rPr>
          <w:lang w:val="en-AU"/>
        </w:rPr>
      </w:pPr>
    </w:p>
    <w:p w14:paraId="6B38C50D" w14:textId="4130D4DF" w:rsidR="00A76962" w:rsidRDefault="00A76962" w:rsidP="00A636CF">
      <w:pPr>
        <w:ind w:firstLine="288"/>
        <w:rPr>
          <w:lang w:val="en-AU"/>
        </w:rPr>
      </w:pPr>
      <w:r>
        <w:rPr>
          <w:lang w:val="en-AU"/>
        </w:rPr>
        <w:t>approved at home tests</w:t>
      </w:r>
    </w:p>
    <w:p w14:paraId="0963428F" w14:textId="657D66AA" w:rsidR="00A76962" w:rsidRDefault="00A2152E" w:rsidP="00A636CF">
      <w:pPr>
        <w:ind w:firstLine="288"/>
        <w:rPr>
          <w:lang w:val="en-AU"/>
        </w:rPr>
      </w:pPr>
      <w:hyperlink r:id="rId13" w:anchor="list" w:history="1">
        <w:r w:rsidR="00A76962" w:rsidRPr="007E45CD">
          <w:rPr>
            <w:rStyle w:val="Hyperlink"/>
            <w:lang w:val="en-AU"/>
          </w:rPr>
          <w:t>https://www.fda.gov/medical-devices/coronavirus-covid-19-and-medical-devices/home-otc-covid-19-diagnostic-tests?utm_medium=email&amp;utm_source=govdelivery#list</w:t>
        </w:r>
      </w:hyperlink>
    </w:p>
    <w:p w14:paraId="14648AB0" w14:textId="77777777" w:rsidR="00A76962" w:rsidRDefault="00A76962" w:rsidP="00A636CF">
      <w:pPr>
        <w:ind w:firstLine="288"/>
        <w:rPr>
          <w:lang w:val="en-AU"/>
        </w:rPr>
      </w:pPr>
    </w:p>
    <w:p w14:paraId="380A3566" w14:textId="77777777" w:rsidR="00A76962" w:rsidRDefault="00A76962" w:rsidP="00A636CF">
      <w:pPr>
        <w:ind w:firstLine="288"/>
        <w:rPr>
          <w:lang w:val="en-AU"/>
        </w:rPr>
      </w:pPr>
    </w:p>
    <w:p w14:paraId="1B0047E6" w14:textId="04EE55A2" w:rsidR="006D3F12" w:rsidRDefault="00A2152E" w:rsidP="00A636CF">
      <w:pPr>
        <w:ind w:firstLine="288"/>
        <w:rPr>
          <w:lang w:val="en-AU"/>
        </w:rPr>
      </w:pPr>
      <w:hyperlink r:id="rId14" w:history="1">
        <w:r w:rsidR="006D3F12" w:rsidRPr="003600BC">
          <w:rPr>
            <w:rStyle w:val="Hyperlink"/>
            <w:lang w:val="en-AU"/>
          </w:rPr>
          <w:t>https://www.fda.gov/medical-devices/coronavirus-covid-19-and-medical-devices/covid-19-test-uses-faqs-testing-sars-cov-2</w:t>
        </w:r>
      </w:hyperlink>
    </w:p>
    <w:p w14:paraId="14E2CB78" w14:textId="77777777" w:rsidR="006D3F12" w:rsidRDefault="006D3F12" w:rsidP="00A636CF">
      <w:pPr>
        <w:ind w:firstLine="288"/>
        <w:rPr>
          <w:lang w:val="en-AU"/>
        </w:rPr>
      </w:pPr>
    </w:p>
    <w:p w14:paraId="5E52A402" w14:textId="1831025E" w:rsidR="006D3F12" w:rsidRDefault="006D3F12" w:rsidP="006D3F12">
      <w:pPr>
        <w:ind w:left="576" w:firstLine="288"/>
        <w:rPr>
          <w:lang w:val="en-AU"/>
        </w:rPr>
      </w:pPr>
      <w:r w:rsidRPr="006D3F12">
        <w:rPr>
          <w:lang w:val="en-AU"/>
        </w:rPr>
        <w:t>Screening for COVID-19 is looking for occurrence at the individual level even if there is no individual reason to suspect infection such as a known exposure. This includes broad screening of asymptomatic individuals without known exposure with the intent of making individual decisions based on the test results. Screening tests are intended to identify infected individuals prior to development of symptoms or those infected individuals without signs or symptoms who may be contagious, so that measures can be taken to prevent those individuals from infecting others. FDA regulates screening tests as in vitro diagnostic devices and has provided recommendations and information regarding EUA requests for COVID-19 screening tests in the EUA templates referenced in the Policy for Coronavirus Disease-2019 Tests. Examples of screening include testing plans developed by a workplace to test all employees returning to the workplace regardless of exposure or signs and symptoms and testing plans developed by a school to test all students and faculty returning to the school regardless of exposure or signs and symptoms, with the intent of using those results to determine who may return or what protective measures to take on an individual basis.</w:t>
      </w:r>
    </w:p>
    <w:p w14:paraId="515E9485" w14:textId="77777777" w:rsidR="006D3F12" w:rsidRDefault="006D3F12" w:rsidP="00A636CF">
      <w:pPr>
        <w:ind w:firstLine="288"/>
        <w:rPr>
          <w:lang w:val="en-AU"/>
        </w:rPr>
      </w:pPr>
    </w:p>
    <w:p w14:paraId="0FDB1DA3" w14:textId="77777777" w:rsidR="00CD0904" w:rsidRPr="00CD0904" w:rsidRDefault="00CD0904" w:rsidP="00CD0904">
      <w:pPr>
        <w:ind w:left="288" w:firstLine="288"/>
        <w:rPr>
          <w:lang w:val="en-AU"/>
        </w:rPr>
      </w:pPr>
      <w:r w:rsidRPr="00CD0904">
        <w:rPr>
          <w:lang w:val="en-AU"/>
        </w:rPr>
        <w:t>Should SARS-CoV-2 antibody test results be used to assess whether or not a person is protected from COVID-19? (02/24/22)</w:t>
      </w:r>
    </w:p>
    <w:p w14:paraId="3F869CDB" w14:textId="640CBF7E" w:rsidR="006D3F12" w:rsidRDefault="00CD0904" w:rsidP="00CD0904">
      <w:pPr>
        <w:ind w:left="576" w:firstLine="288"/>
        <w:rPr>
          <w:lang w:val="en-AU"/>
        </w:rPr>
      </w:pPr>
      <w:r w:rsidRPr="00CD0904">
        <w:rPr>
          <w:lang w:val="en-AU"/>
        </w:rPr>
        <w:t>A: No, antibody testing should not be used to assess immunity to COVID-19. More research is needed to understand what antibody test results can tell us, both in people who have been infected with SARS-CoV-2 and in people who have received a COVID-19 vaccination. While a positive antibody test result can be used to identify SARS-CoV-2 antibodies in a person's body, it should not be used to evaluate a person's level of immunity or protection from COVID-19 at this time.</w:t>
      </w:r>
    </w:p>
    <w:p w14:paraId="743CF9C1" w14:textId="62466549" w:rsidR="00A636CF" w:rsidRDefault="00A636CF" w:rsidP="00A636CF">
      <w:pPr>
        <w:ind w:firstLine="288"/>
        <w:rPr>
          <w:lang w:val="en-AU"/>
        </w:rPr>
      </w:pPr>
    </w:p>
    <w:p w14:paraId="41A88B3E" w14:textId="252EF5A4" w:rsidR="00A636CF" w:rsidRDefault="00A01665" w:rsidP="00A636CF">
      <w:pPr>
        <w:ind w:firstLine="288"/>
        <w:rPr>
          <w:lang w:val="en-AU"/>
        </w:rPr>
      </w:pPr>
      <w:r>
        <w:rPr>
          <w:lang w:val="en-AU"/>
        </w:rPr>
        <w:t>cdc guidence on screening tests for covid</w:t>
      </w:r>
    </w:p>
    <w:p w14:paraId="159261D5" w14:textId="7A40AFDE" w:rsidR="00A01665" w:rsidRDefault="00A2152E" w:rsidP="00A01665">
      <w:pPr>
        <w:ind w:left="288" w:firstLine="288"/>
        <w:rPr>
          <w:lang w:val="en-AU"/>
        </w:rPr>
      </w:pPr>
      <w:hyperlink r:id="rId15" w:history="1">
        <w:r w:rsidR="00C230BB" w:rsidRPr="003600BC">
          <w:rPr>
            <w:rStyle w:val="Hyperlink"/>
            <w:lang w:val="en-AU"/>
          </w:rPr>
          <w:t>https://www.cdc.gov/coronavirus/2019-ncov/lab/resources/antibody-tests-guidelines.html</w:t>
        </w:r>
      </w:hyperlink>
    </w:p>
    <w:p w14:paraId="13A0D9C9" w14:textId="4756DF78" w:rsidR="00A01665" w:rsidRDefault="00C230BB" w:rsidP="00C230BB">
      <w:pPr>
        <w:ind w:left="576" w:firstLine="288"/>
        <w:rPr>
          <w:lang w:val="en-AU"/>
        </w:rPr>
      </w:pPr>
      <w:r w:rsidRPr="00C230BB">
        <w:rPr>
          <w:lang w:val="en-AU"/>
        </w:rPr>
        <w:t>Antibody testing is not currently recommended to assess for immunity to SARS-CoV-2 following COVID-19 vaccination, to assess the need for vaccination in an unvaccinated person, or to determine the need to quarantine after a close contact with someone who has COVID-19.</w:t>
      </w:r>
    </w:p>
    <w:p w14:paraId="6B175210" w14:textId="507F57CF" w:rsidR="00210178" w:rsidRDefault="00210178" w:rsidP="00A636CF">
      <w:pPr>
        <w:ind w:firstLine="288"/>
        <w:rPr>
          <w:lang w:val="en-AU"/>
        </w:rPr>
      </w:pPr>
    </w:p>
    <w:p w14:paraId="40588BDF" w14:textId="1FFAC487" w:rsidR="00E74622" w:rsidRDefault="00E74622" w:rsidP="00A636CF">
      <w:pPr>
        <w:ind w:firstLine="288"/>
        <w:rPr>
          <w:lang w:val="en-AU"/>
        </w:rPr>
      </w:pPr>
    </w:p>
    <w:p w14:paraId="725232B3" w14:textId="566FFE0E" w:rsidR="00E74622" w:rsidRDefault="00E74622" w:rsidP="00A636CF">
      <w:pPr>
        <w:ind w:firstLine="288"/>
        <w:rPr>
          <w:lang w:val="en-AU"/>
        </w:rPr>
      </w:pPr>
    </w:p>
    <w:p w14:paraId="217230D6" w14:textId="77777777" w:rsidR="00E74622" w:rsidRDefault="00E74622" w:rsidP="00A636CF">
      <w:pPr>
        <w:ind w:firstLine="288"/>
        <w:rPr>
          <w:lang w:val="en-AU"/>
        </w:rPr>
      </w:pPr>
    </w:p>
    <w:p w14:paraId="374B758E" w14:textId="68E55A00" w:rsidR="00C230BB" w:rsidRDefault="00210178" w:rsidP="00A636CF">
      <w:pPr>
        <w:ind w:firstLine="288"/>
        <w:rPr>
          <w:lang w:val="en-AU"/>
        </w:rPr>
      </w:pPr>
      <w:r>
        <w:rPr>
          <w:lang w:val="en-AU"/>
        </w:rPr>
        <w:t>cdc about screening tests</w:t>
      </w:r>
      <w:r w:rsidR="00F15DA5">
        <w:rPr>
          <w:lang w:val="en-AU"/>
        </w:rPr>
        <w:t xml:space="preserve"> ALSO LIST OF TESTS WITH THEIR SENS AND SPEC</w:t>
      </w:r>
    </w:p>
    <w:p w14:paraId="41BA99ED" w14:textId="2628DEED" w:rsidR="00AB6568" w:rsidRDefault="00AB6568" w:rsidP="00A636CF">
      <w:pPr>
        <w:ind w:firstLine="288"/>
        <w:rPr>
          <w:lang w:val="en-AU"/>
        </w:rPr>
      </w:pPr>
      <w:r>
        <w:rPr>
          <w:lang w:val="en-AU"/>
        </w:rPr>
        <w:t xml:space="preserve">    they state the ppv and npv at prev = 5% unrealisticly high.</w:t>
      </w:r>
    </w:p>
    <w:p w14:paraId="329D46E5" w14:textId="5DDED927" w:rsidR="00210178" w:rsidRDefault="00A2152E" w:rsidP="00210178">
      <w:pPr>
        <w:ind w:left="288" w:firstLine="288"/>
        <w:rPr>
          <w:lang w:val="en-AU"/>
        </w:rPr>
      </w:pPr>
      <w:hyperlink r:id="rId16" w:history="1">
        <w:r w:rsidR="00210178" w:rsidRPr="003600BC">
          <w:rPr>
            <w:rStyle w:val="Hyperlink"/>
            <w:lang w:val="en-AU"/>
          </w:rPr>
          <w:t>https://open.fda.gov/apis/device/covid19serology/</w:t>
        </w:r>
      </w:hyperlink>
    </w:p>
    <w:p w14:paraId="28188F14" w14:textId="77777777" w:rsidR="00210178" w:rsidRPr="00210178" w:rsidRDefault="00210178" w:rsidP="00210178">
      <w:pPr>
        <w:ind w:left="576" w:firstLine="288"/>
        <w:rPr>
          <w:lang w:val="en-AU"/>
        </w:rPr>
      </w:pPr>
      <w:r w:rsidRPr="00210178">
        <w:rPr>
          <w:lang w:val="en-AU"/>
        </w:rPr>
        <w:t>Important caveats</w:t>
      </w:r>
    </w:p>
    <w:p w14:paraId="224788AE" w14:textId="5094D82F" w:rsidR="00210178" w:rsidRDefault="00210178" w:rsidP="00210178">
      <w:pPr>
        <w:ind w:left="576" w:firstLine="288"/>
        <w:rPr>
          <w:lang w:val="en-AU"/>
        </w:rPr>
      </w:pPr>
      <w:r w:rsidRPr="00210178">
        <w:rPr>
          <w:lang w:val="en-AU"/>
        </w:rPr>
        <w:t>Sensitivity and specificity estimates shown may not be indicative of the real world performance of the tests.</w:t>
      </w:r>
    </w:p>
    <w:p w14:paraId="7936641A" w14:textId="21829EAF" w:rsidR="00F15DA5" w:rsidRDefault="00F15DA5" w:rsidP="00210178">
      <w:pPr>
        <w:ind w:left="576" w:firstLine="288"/>
        <w:rPr>
          <w:lang w:val="en-AU"/>
        </w:rPr>
      </w:pPr>
    </w:p>
    <w:p w14:paraId="2B0E55F9" w14:textId="6B0A744F" w:rsidR="000D63D8" w:rsidRDefault="000D63D8" w:rsidP="000D63D8">
      <w:pPr>
        <w:ind w:firstLine="288"/>
        <w:rPr>
          <w:lang w:val="en-AU"/>
        </w:rPr>
      </w:pPr>
      <w:r>
        <w:rPr>
          <w:lang w:val="en-AU"/>
        </w:rPr>
        <w:t>POP PREV NOT KNOWN !!!</w:t>
      </w:r>
    </w:p>
    <w:p w14:paraId="45E81430" w14:textId="7E69B6F9" w:rsidR="00F15DA5" w:rsidRDefault="00F5397A" w:rsidP="00210178">
      <w:pPr>
        <w:ind w:left="576" w:firstLine="288"/>
        <w:rPr>
          <w:lang w:val="en-AU"/>
        </w:rPr>
      </w:pPr>
      <w:hyperlink r:id="rId17" w:history="1">
        <w:r w:rsidR="00F953C7" w:rsidRPr="003600BC">
          <w:rPr>
            <w:rStyle w:val="Hyperlink"/>
            <w:lang w:val="en-AU"/>
          </w:rPr>
          <w:t>https://www.pnas.org/doi/10.1073/pnas.2026412118</w:t>
        </w:r>
      </w:hyperlink>
    </w:p>
    <w:p w14:paraId="777CB3C6" w14:textId="77777777" w:rsidR="00F953C7" w:rsidRDefault="00F953C7" w:rsidP="00210178">
      <w:pPr>
        <w:ind w:left="576" w:firstLine="288"/>
        <w:rPr>
          <w:lang w:val="en-AU"/>
        </w:rPr>
      </w:pPr>
    </w:p>
    <w:p w14:paraId="6319F841" w14:textId="0C3AA93E" w:rsidR="00F15DA5" w:rsidRDefault="00F953C7" w:rsidP="00210178">
      <w:pPr>
        <w:ind w:left="576" w:firstLine="288"/>
        <w:rPr>
          <w:lang w:val="en-AU"/>
        </w:rPr>
      </w:pPr>
      <w:r w:rsidRPr="00BE0B57">
        <w:rPr>
          <w:highlight w:val="yellow"/>
          <w:lang w:val="en-AU"/>
        </w:rPr>
        <w:t xml:space="preserve">In epidemiology, “prevalence” is the fraction of a population </w:t>
      </w:r>
      <w:r w:rsidRPr="00BE0B57">
        <w:rPr>
          <w:b/>
          <w:bCs/>
          <w:i/>
          <w:iCs/>
          <w:highlight w:val="yellow"/>
          <w:lang w:val="en-AU"/>
        </w:rPr>
        <w:t>currently</w:t>
      </w:r>
      <w:r w:rsidRPr="00BE0B57">
        <w:rPr>
          <w:highlight w:val="yellow"/>
          <w:lang w:val="en-AU"/>
        </w:rPr>
        <w:t xml:space="preserve"> infected, and “incidence” is the fraction of susceptible people infected in a unit of time.</w:t>
      </w:r>
      <w:r w:rsidRPr="00F953C7">
        <w:rPr>
          <w:lang w:val="en-AU"/>
        </w:rPr>
        <w:t xml:space="preserve"> Prevalence tells us the size of the infected group and, in some circumstances, gives us information about the size of the susceptible group. Incidence describes the rate of spread.</w:t>
      </w:r>
    </w:p>
    <w:p w14:paraId="417B731C" w14:textId="37FBCCDE" w:rsidR="00F953C7" w:rsidRDefault="00F953C7" w:rsidP="00210178">
      <w:pPr>
        <w:ind w:left="576" w:firstLine="288"/>
        <w:rPr>
          <w:lang w:val="en-AU"/>
        </w:rPr>
      </w:pPr>
    </w:p>
    <w:p w14:paraId="4F37DE54" w14:textId="77777777" w:rsidR="002E0FAD" w:rsidRDefault="002E0FAD">
      <w:pPr>
        <w:ind w:left="432" w:hanging="144"/>
        <w:rPr>
          <w:lang w:val="en-AU"/>
        </w:rPr>
      </w:pPr>
      <w:r w:rsidRPr="002E0FAD">
        <w:rPr>
          <w:lang w:val="en-AU"/>
        </w:rPr>
        <w:t>InteliSwab COVID-19 Rapid Test - Instructions for Use Healthcare Provider</w:t>
      </w:r>
    </w:p>
    <w:p w14:paraId="4D90CE83" w14:textId="77777777" w:rsidR="002E0FAD" w:rsidRDefault="002E0FAD">
      <w:pPr>
        <w:ind w:left="432" w:hanging="144"/>
        <w:rPr>
          <w:lang w:val="en-AU"/>
        </w:rPr>
      </w:pPr>
      <w:r>
        <w:rPr>
          <w:lang w:val="en-AU"/>
        </w:rPr>
        <w:t>approved by fda</w:t>
      </w:r>
    </w:p>
    <w:p w14:paraId="75779C3F" w14:textId="317A1041" w:rsidR="002E0FAD" w:rsidRDefault="00A2152E">
      <w:pPr>
        <w:ind w:left="432" w:hanging="144"/>
        <w:rPr>
          <w:lang w:val="en-AU"/>
        </w:rPr>
      </w:pPr>
      <w:hyperlink r:id="rId18" w:history="1">
        <w:r w:rsidR="002E0FAD" w:rsidRPr="007E45CD">
          <w:rPr>
            <w:rStyle w:val="Hyperlink"/>
            <w:lang w:val="en-AU"/>
          </w:rPr>
          <w:t>https://www.fda.gov/media/149911/download</w:t>
        </w:r>
      </w:hyperlink>
    </w:p>
    <w:p w14:paraId="2CD40C69" w14:textId="77777777" w:rsidR="00D5000E" w:rsidRDefault="002E0FAD">
      <w:pPr>
        <w:ind w:left="432" w:hanging="144"/>
        <w:rPr>
          <w:lang w:val="en-AU"/>
        </w:rPr>
      </w:pPr>
      <w:r w:rsidRPr="002E0FAD">
        <w:rPr>
          <w:lang w:val="en-AU"/>
        </w:rPr>
        <w:t>• The product has not been FDA cleared or approved; but has been authorized by FDA under EUA.</w:t>
      </w:r>
    </w:p>
    <w:p w14:paraId="619135D1" w14:textId="77777777" w:rsidR="00D5000E" w:rsidRDefault="00D5000E">
      <w:pPr>
        <w:ind w:left="432" w:hanging="144"/>
        <w:rPr>
          <w:lang w:val="en-AU"/>
        </w:rPr>
      </w:pPr>
    </w:p>
    <w:p w14:paraId="430FFF33" w14:textId="77777777" w:rsidR="00D5000E" w:rsidRPr="00D5000E" w:rsidRDefault="00D5000E">
      <w:pPr>
        <w:ind w:left="432" w:hanging="144"/>
        <w:rPr>
          <w:b/>
          <w:bCs/>
          <w:lang w:val="en-AU"/>
        </w:rPr>
      </w:pPr>
      <w:r w:rsidRPr="00D5000E">
        <w:rPr>
          <w:b/>
          <w:bCs/>
          <w:lang w:val="en-AU"/>
        </w:rPr>
        <w:t>list of quick at home tests</w:t>
      </w:r>
    </w:p>
    <w:p w14:paraId="626A4A7E" w14:textId="4A18BB18" w:rsidR="00D5000E" w:rsidRDefault="00A2152E">
      <w:pPr>
        <w:ind w:left="432" w:hanging="144"/>
        <w:rPr>
          <w:lang w:val="en-AU"/>
        </w:rPr>
      </w:pPr>
      <w:hyperlink r:id="rId19" w:history="1">
        <w:r w:rsidR="00D5000E" w:rsidRPr="007E45CD">
          <w:rPr>
            <w:rStyle w:val="Hyperlink"/>
            <w:lang w:val="en-AU"/>
          </w:rPr>
          <w:t>https://www.nytimes.com/wirecutter/reviews/at-home-covid-test-kits/</w:t>
        </w:r>
      </w:hyperlink>
    </w:p>
    <w:p w14:paraId="31CE630F" w14:textId="55BAFA09" w:rsidR="00920D16" w:rsidRDefault="00920D16">
      <w:pPr>
        <w:ind w:left="432" w:hanging="144"/>
        <w:rPr>
          <w:lang w:val="en-AU"/>
        </w:rPr>
      </w:pPr>
    </w:p>
    <w:p w14:paraId="0116FEF8" w14:textId="7986A430" w:rsidR="00920D16" w:rsidRDefault="00920D16">
      <w:pPr>
        <w:ind w:left="432" w:hanging="144"/>
        <w:rPr>
          <w:b/>
          <w:bCs/>
          <w:u w:val="single"/>
          <w:lang w:val="en-AU"/>
        </w:rPr>
      </w:pPr>
      <w:r w:rsidRPr="00920D16">
        <w:rPr>
          <w:b/>
          <w:bCs/>
          <w:u w:val="single"/>
          <w:lang w:val="en-AU"/>
        </w:rPr>
        <w:t>BINAX rapid test</w:t>
      </w:r>
      <w:r w:rsidR="0010683B">
        <w:rPr>
          <w:b/>
          <w:bCs/>
          <w:u w:val="single"/>
          <w:lang w:val="en-AU"/>
        </w:rPr>
        <w:t xml:space="preserve"> THIS IS OUR TEST CASE</w:t>
      </w:r>
    </w:p>
    <w:p w14:paraId="3D55CCD5" w14:textId="39D1C591" w:rsidR="0010683B" w:rsidRPr="00920D16" w:rsidRDefault="0010683B" w:rsidP="0010683B">
      <w:pPr>
        <w:ind w:left="432"/>
        <w:rPr>
          <w:lang w:val="en-AU"/>
        </w:rPr>
      </w:pPr>
      <w:r>
        <w:rPr>
          <w:lang w:val="en-AU"/>
        </w:rPr>
        <w:t xml:space="preserve"> It's a big selling rapid at home test.  I'ts one of the few that the cdc has tested( Emergency fda licicenses have mostly not been evaluated by the government). It's claimed stats are massively more than the cdc found. CDC found spec ranging between .642 an .358. really low. Even this was with a very high prev= 0.087 !!!!</w:t>
      </w:r>
      <w:r w:rsidR="00156033">
        <w:rPr>
          <w:lang w:val="en-AU"/>
        </w:rPr>
        <w:t xml:space="preserve">  </w:t>
      </w:r>
    </w:p>
    <w:p w14:paraId="51F3147E" w14:textId="0CFC6ED5" w:rsidR="00FE6B54" w:rsidRDefault="00920D16">
      <w:pPr>
        <w:ind w:left="432" w:hanging="144"/>
        <w:rPr>
          <w:lang w:val="en-AU"/>
        </w:rPr>
      </w:pPr>
      <w:r>
        <w:rPr>
          <w:lang w:val="en-AU"/>
        </w:rPr>
        <w:t xml:space="preserve">   </w:t>
      </w:r>
      <w:r w:rsidR="00FE6B54">
        <w:rPr>
          <w:lang w:val="en-AU"/>
        </w:rPr>
        <w:t>Claimed: ??</w:t>
      </w:r>
    </w:p>
    <w:p w14:paraId="6B8CF9A4" w14:textId="3357FF8A" w:rsidR="00920D16" w:rsidRDefault="00920D16">
      <w:pPr>
        <w:ind w:left="432" w:hanging="144"/>
        <w:rPr>
          <w:lang w:val="en-AU"/>
        </w:rPr>
      </w:pPr>
      <w:r>
        <w:rPr>
          <w:lang w:val="en-AU"/>
        </w:rPr>
        <w:t xml:space="preserve">evaluation: </w:t>
      </w:r>
    </w:p>
    <w:p w14:paraId="6086D1ED" w14:textId="029BB368" w:rsidR="00920D16" w:rsidRDefault="00920D16">
      <w:pPr>
        <w:ind w:left="432" w:hanging="144"/>
        <w:rPr>
          <w:lang w:val="en-AU"/>
        </w:rPr>
      </w:pPr>
      <w:r>
        <w:rPr>
          <w:lang w:val="en-AU"/>
        </w:rPr>
        <w:t xml:space="preserve">         </w:t>
      </w:r>
      <w:hyperlink r:id="rId20" w:history="1">
        <w:r w:rsidRPr="007E45CD">
          <w:rPr>
            <w:rStyle w:val="Hyperlink"/>
            <w:lang w:val="en-AU"/>
          </w:rPr>
          <w:t>https://www.cdc.gov/mmwr/volumes/70/wr/mm7003e3.htm</w:t>
        </w:r>
      </w:hyperlink>
    </w:p>
    <w:p w14:paraId="4A3D8752" w14:textId="339F8565" w:rsidR="00920D16" w:rsidRDefault="00920D16">
      <w:pPr>
        <w:ind w:left="432" w:hanging="144"/>
        <w:rPr>
          <w:lang w:val="en-AU"/>
        </w:rPr>
      </w:pPr>
    </w:p>
    <w:p w14:paraId="58A1F461" w14:textId="00F064B4" w:rsidR="00207E62" w:rsidRDefault="00920D16">
      <w:pPr>
        <w:ind w:left="432" w:hanging="144"/>
        <w:rPr>
          <w:rFonts w:ascii="Segoe UI" w:hAnsi="Segoe UI" w:cs="Segoe UI"/>
          <w:color w:val="212529"/>
          <w:sz w:val="26"/>
          <w:szCs w:val="26"/>
          <w:shd w:val="clear" w:color="auto" w:fill="FFFFFF"/>
        </w:rPr>
      </w:pPr>
      <w:r w:rsidRPr="00920D16">
        <w:rPr>
          <w:highlight w:val="green"/>
          <w:lang w:val="en-AU"/>
        </w:rPr>
        <w:t xml:space="preserve">BinaxNOW antigen test had a sensitivity </w:t>
      </w:r>
      <w:r w:rsidR="00BC52A8">
        <w:rPr>
          <w:rFonts w:ascii="Segoe UI" w:hAnsi="Segoe UI" w:cs="Segoe UI"/>
          <w:color w:val="212529"/>
          <w:sz w:val="26"/>
          <w:szCs w:val="26"/>
          <w:shd w:val="clear" w:color="auto" w:fill="FFFFFF"/>
        </w:rPr>
        <w:t xml:space="preserve">52.5% </w:t>
      </w:r>
      <w:hyperlink r:id="rId21" w:anchor="T2_down" w:history="1">
        <w:r w:rsidR="00BC52A8" w:rsidRPr="00BC52A8">
          <w:rPr>
            <w:rStyle w:val="Hyperlink"/>
            <w:rFonts w:ascii="Segoe UI" w:hAnsi="Segoe UI" w:cs="Segoe UI"/>
            <w:sz w:val="16"/>
            <w:szCs w:val="16"/>
            <w:shd w:val="clear" w:color="auto" w:fill="FFFFFF"/>
          </w:rPr>
          <w:t>https://www.cdc.gov/mmwr/volumes/70/wr/mm7003e3.htm#T2_down</w:t>
        </w:r>
      </w:hyperlink>
    </w:p>
    <w:p w14:paraId="0CEF98BD" w14:textId="77777777" w:rsidR="00BC52A8" w:rsidRDefault="00BC52A8">
      <w:pPr>
        <w:ind w:left="432" w:hanging="144"/>
      </w:pPr>
    </w:p>
    <w:p w14:paraId="09CD357B" w14:textId="4D50CCD7" w:rsidR="00920D16" w:rsidRDefault="000C5B17">
      <w:pPr>
        <w:ind w:left="432" w:hanging="144"/>
        <w:rPr>
          <w:lang w:val="en-AU"/>
        </w:rPr>
      </w:pPr>
      <w:r w:rsidRPr="000C5B17">
        <w:rPr>
          <w:lang w:val="en-AU"/>
        </w:rPr>
        <w:t>The results of the current evaluation differ from those of an evaluation of the BinaxNOW antigen test in a community screening setting in San Francisco (7), which found a BinaxNOW antigen test overall sensitivity of 89.0% among specimens from all 3,302 participants, regardless of the Ct value of the real-time RT-PCR–positive specimens.</w:t>
      </w:r>
    </w:p>
    <w:p w14:paraId="2FCF4386" w14:textId="3D5E4957" w:rsidR="00207E62" w:rsidRDefault="00207E62">
      <w:pPr>
        <w:ind w:left="432" w:hanging="144"/>
        <w:rPr>
          <w:lang w:val="en-AU"/>
        </w:rPr>
      </w:pPr>
    </w:p>
    <w:p w14:paraId="65306A64" w14:textId="00ADFB04" w:rsidR="00207E62" w:rsidRDefault="00207E62">
      <w:pPr>
        <w:ind w:left="432" w:hanging="144"/>
        <w:rPr>
          <w:lang w:val="en-AU"/>
        </w:rPr>
      </w:pPr>
      <w:r w:rsidRPr="00207E62">
        <w:rPr>
          <w:lang w:val="en-AU"/>
        </w:rPr>
        <w:t>The prevalence of having SARS-CoV-2 real-time RT-PCR positive test results in this population was moderate (</w:t>
      </w:r>
      <w:r w:rsidRPr="00207E62">
        <w:rPr>
          <w:highlight w:val="green"/>
          <w:lang w:val="en-AU"/>
        </w:rPr>
        <w:t>8.7% overall; 4.7% for asymptomatic participants</w:t>
      </w:r>
      <w:r w:rsidRPr="00207E62">
        <w:rPr>
          <w:lang w:val="en-AU"/>
        </w:rPr>
        <w:t xml:space="preserve">); </w:t>
      </w:r>
      <w:r w:rsidRPr="00207E62">
        <w:rPr>
          <w:u w:val="single"/>
          <w:lang w:val="en-AU"/>
        </w:rPr>
        <w:t>administering the test in a lower prevalence setting will likely result in a lower PPV.</w:t>
      </w:r>
    </w:p>
    <w:p w14:paraId="383B04DD" w14:textId="4B36551F" w:rsidR="00207E62" w:rsidRDefault="00207E62">
      <w:pPr>
        <w:ind w:left="432" w:hanging="144"/>
        <w:rPr>
          <w:lang w:val="en-AU"/>
        </w:rPr>
      </w:pPr>
    </w:p>
    <w:p w14:paraId="7E6C60FF" w14:textId="77777777" w:rsidR="00207E62" w:rsidRDefault="00207E62">
      <w:pPr>
        <w:ind w:left="432" w:hanging="144"/>
        <w:rPr>
          <w:lang w:val="en-AU"/>
        </w:rPr>
      </w:pPr>
    </w:p>
    <w:p w14:paraId="51EF365E" w14:textId="38C115B3" w:rsidR="00F953C7" w:rsidRDefault="00F953C7">
      <w:pPr>
        <w:ind w:left="432" w:hanging="144"/>
        <w:rPr>
          <w:lang w:val="en-AU"/>
        </w:rPr>
      </w:pPr>
      <w:r>
        <w:rPr>
          <w:lang w:val="en-AU"/>
        </w:rPr>
        <w:br w:type="page"/>
      </w:r>
    </w:p>
    <w:p w14:paraId="2BFA0209" w14:textId="394E0C1A" w:rsidR="00F953C7" w:rsidRDefault="00BB6D54" w:rsidP="00BB6D54">
      <w:pPr>
        <w:ind w:firstLine="288"/>
        <w:rPr>
          <w:lang w:val="en-AU"/>
        </w:rPr>
      </w:pPr>
      <w:r>
        <w:rPr>
          <w:lang w:val="en-AU"/>
        </w:rPr>
        <w:lastRenderedPageBreak/>
        <w:t>SCREENING TESTS NOT WORKING</w:t>
      </w:r>
    </w:p>
    <w:p w14:paraId="02331B5D" w14:textId="3AC8911E" w:rsidR="00BB6D54" w:rsidRDefault="00A2152E" w:rsidP="00BB6D54">
      <w:pPr>
        <w:ind w:firstLine="288"/>
        <w:rPr>
          <w:lang w:val="en-AU"/>
        </w:rPr>
      </w:pPr>
      <w:hyperlink r:id="rId22" w:history="1">
        <w:r w:rsidR="00184DF8" w:rsidRPr="0012167B">
          <w:rPr>
            <w:rStyle w:val="Hyperlink"/>
            <w:lang w:val="en-AU"/>
          </w:rPr>
          <w:t>https://www.sciencedirect.com/science/article/pii/S0966842X20302808</w:t>
        </w:r>
      </w:hyperlink>
    </w:p>
    <w:p w14:paraId="5161C360" w14:textId="77777777" w:rsidR="00184DF8" w:rsidRDefault="00184DF8" w:rsidP="00BB6D54">
      <w:pPr>
        <w:ind w:firstLine="288"/>
        <w:rPr>
          <w:lang w:val="en-AU"/>
        </w:rPr>
      </w:pPr>
    </w:p>
    <w:p w14:paraId="65153666" w14:textId="3EB177CF" w:rsidR="00BB6D54" w:rsidRDefault="00BB6D54" w:rsidP="00BB6D54">
      <w:pPr>
        <w:ind w:left="576" w:firstLine="288"/>
        <w:rPr>
          <w:lang w:val="en-AU"/>
        </w:rPr>
      </w:pPr>
      <w:r w:rsidRPr="00BB6D54">
        <w:rPr>
          <w:lang w:val="en-AU"/>
        </w:rPr>
        <w:t>Antibody tests should not be used for individual decision making at this time. This paper describes why this is the case: (i) antibody test results may be inaccurate without multiple sequential testing due to low disease prevalence and statistical limitations; (ii) many tests on the market are not of good quality, leading to inaccurate results; (iii) it is unknown whether past exposure to SARS-CoV-2 leads to durable immunity or if reinfection is possible; and (iv) it is unknown whether transmission is possible even if reinfection does not lead to clinical symptoms.</w:t>
      </w:r>
    </w:p>
    <w:p w14:paraId="1EBD1475" w14:textId="47E58043" w:rsidR="00F953C7" w:rsidRDefault="00E26F6D" w:rsidP="00210178">
      <w:pPr>
        <w:ind w:left="576" w:firstLine="288"/>
        <w:rPr>
          <w:lang w:val="en-AU"/>
        </w:rPr>
      </w:pPr>
      <w:r w:rsidRPr="00E26F6D">
        <w:rPr>
          <w:lang w:val="en-AU"/>
        </w:rPr>
        <w:t>if the disease is of low prevalence. This has to do with the predictive value, also referred to as the ‘</w:t>
      </w:r>
      <w:r w:rsidRPr="00E26F6D">
        <w:rPr>
          <w:highlight w:val="yellow"/>
          <w:lang w:val="en-AU"/>
        </w:rPr>
        <w:t>base rate fallacy,</w:t>
      </w:r>
      <w:r w:rsidRPr="00E26F6D">
        <w:rPr>
          <w:lang w:val="en-AU"/>
        </w:rPr>
        <w:t>’ which takes into account both test performance and the background population prevalence of disease.</w:t>
      </w:r>
      <w:r w:rsidR="00194461">
        <w:rPr>
          <w:lang w:val="en-AU"/>
        </w:rPr>
        <w:t xml:space="preserve">  </w:t>
      </w:r>
    </w:p>
    <w:p w14:paraId="5EB53791" w14:textId="6921A0BF" w:rsidR="00556A3C" w:rsidRDefault="00556A3C" w:rsidP="00210178">
      <w:pPr>
        <w:ind w:left="576" w:firstLine="288"/>
        <w:rPr>
          <w:lang w:val="en-AU"/>
        </w:rPr>
      </w:pPr>
    </w:p>
    <w:p w14:paraId="4A20AEE1" w14:textId="67164275" w:rsidR="00556A3C" w:rsidRDefault="00556A3C" w:rsidP="00556A3C">
      <w:pPr>
        <w:ind w:firstLine="288"/>
        <w:rPr>
          <w:lang w:val="en-AU"/>
        </w:rPr>
      </w:pPr>
      <w:r>
        <w:rPr>
          <w:lang w:val="en-AU"/>
        </w:rPr>
        <w:t>list of tests with their sens/spec</w:t>
      </w:r>
    </w:p>
    <w:p w14:paraId="5C00822E" w14:textId="2640CF9A" w:rsidR="00556A3C" w:rsidRDefault="00A2152E" w:rsidP="00556A3C">
      <w:pPr>
        <w:ind w:left="576" w:firstLine="288"/>
        <w:rPr>
          <w:lang w:val="en-AU"/>
        </w:rPr>
      </w:pPr>
      <w:hyperlink r:id="rId23" w:history="1">
        <w:r w:rsidR="00556A3C" w:rsidRPr="003600BC">
          <w:rPr>
            <w:rStyle w:val="Hyperlink"/>
            <w:lang w:val="en-AU"/>
          </w:rPr>
          <w:t>https://www.centerforhealthsecurity.org/covid-19TestingToolkit/serology/Serology-based-tests-for-COVID-19.html</w:t>
        </w:r>
      </w:hyperlink>
    </w:p>
    <w:p w14:paraId="1F68FB19" w14:textId="77777777" w:rsidR="008A0527" w:rsidRDefault="008A0527" w:rsidP="00556A3C">
      <w:pPr>
        <w:ind w:left="576" w:firstLine="288"/>
        <w:rPr>
          <w:lang w:val="en-AU"/>
        </w:rPr>
      </w:pPr>
    </w:p>
    <w:p w14:paraId="3B0EEE19" w14:textId="1975B1BF" w:rsidR="00556A3C" w:rsidRDefault="008A0527" w:rsidP="00556A3C">
      <w:pPr>
        <w:ind w:firstLine="288"/>
        <w:rPr>
          <w:lang w:val="en-AU"/>
        </w:rPr>
      </w:pPr>
      <w:r>
        <w:rPr>
          <w:lang w:val="en-AU"/>
        </w:rPr>
        <w:t>cdc recommended quick tests</w:t>
      </w:r>
    </w:p>
    <w:p w14:paraId="4CB77327" w14:textId="063EB531" w:rsidR="008A0527" w:rsidRDefault="00A2152E" w:rsidP="008A0527">
      <w:pPr>
        <w:ind w:left="576" w:firstLine="288"/>
        <w:rPr>
          <w:lang w:val="en-AU"/>
        </w:rPr>
      </w:pPr>
      <w:hyperlink r:id="rId24" w:history="1">
        <w:r w:rsidR="008A0527" w:rsidRPr="003600BC">
          <w:rPr>
            <w:rStyle w:val="Hyperlink"/>
            <w:lang w:val="en-AU"/>
          </w:rPr>
          <w:t>https://www.cdc.gov/coronavirus/2019-ncov/testing/self-testing.html</w:t>
        </w:r>
      </w:hyperlink>
    </w:p>
    <w:p w14:paraId="60992466" w14:textId="38C0768D" w:rsidR="008A0527" w:rsidRDefault="008A0527" w:rsidP="008A0527">
      <w:pPr>
        <w:ind w:left="576" w:firstLine="288"/>
        <w:rPr>
          <w:lang w:val="en-AU"/>
        </w:rPr>
      </w:pPr>
    </w:p>
    <w:p w14:paraId="4A90C3C8" w14:textId="3E829DD9" w:rsidR="00542F78" w:rsidRDefault="00542F78" w:rsidP="00542F78">
      <w:pPr>
        <w:ind w:firstLine="288"/>
        <w:rPr>
          <w:lang w:val="en-AU"/>
        </w:rPr>
      </w:pPr>
      <w:r>
        <w:rPr>
          <w:lang w:val="en-AU"/>
        </w:rPr>
        <w:t>Nice summary</w:t>
      </w:r>
    </w:p>
    <w:p w14:paraId="33EE6713" w14:textId="74E8FE12" w:rsidR="00542F78" w:rsidRDefault="00A2152E" w:rsidP="00542F78">
      <w:pPr>
        <w:ind w:firstLine="288"/>
        <w:rPr>
          <w:lang w:val="en-AU"/>
        </w:rPr>
      </w:pPr>
      <w:hyperlink r:id="rId25" w:history="1">
        <w:r w:rsidR="00542F78" w:rsidRPr="003600BC">
          <w:rPr>
            <w:rStyle w:val="Hyperlink"/>
            <w:lang w:val="en-AU"/>
          </w:rPr>
          <w:t>https://medical.mit.edu/faqs/faq-testing-covid-19</w:t>
        </w:r>
      </w:hyperlink>
    </w:p>
    <w:p w14:paraId="64EA27FD" w14:textId="6300A832" w:rsidR="00542F78" w:rsidRDefault="00A2152E" w:rsidP="00542F78">
      <w:pPr>
        <w:ind w:firstLine="288"/>
        <w:rPr>
          <w:lang w:val="en-AU"/>
        </w:rPr>
      </w:pPr>
      <w:hyperlink r:id="rId26" w:history="1">
        <w:r w:rsidR="00D72FF9" w:rsidRPr="003600BC">
          <w:rPr>
            <w:rStyle w:val="Hyperlink"/>
            <w:lang w:val="en-AU"/>
          </w:rPr>
          <w:t>https://www.verywellhealth.com/coronavirus-antibody-test-uses-4844950</w:t>
        </w:r>
      </w:hyperlink>
    </w:p>
    <w:p w14:paraId="5A4BA600" w14:textId="082EFF78" w:rsidR="00D72FF9" w:rsidRDefault="00D72FF9" w:rsidP="00542F78">
      <w:pPr>
        <w:ind w:firstLine="288"/>
        <w:rPr>
          <w:lang w:val="en-AU"/>
        </w:rPr>
      </w:pPr>
    </w:p>
    <w:p w14:paraId="0E0B41E3" w14:textId="77777777" w:rsidR="00D72FF9" w:rsidRDefault="00D72FF9" w:rsidP="00542F78">
      <w:pPr>
        <w:ind w:firstLine="288"/>
        <w:rPr>
          <w:lang w:val="en-AU"/>
        </w:rPr>
      </w:pPr>
    </w:p>
    <w:p w14:paraId="60ED1984" w14:textId="2030EBCF" w:rsidR="00542F78" w:rsidRDefault="00F50921" w:rsidP="00542F78">
      <w:pPr>
        <w:ind w:firstLine="288"/>
        <w:rPr>
          <w:lang w:val="en-AU"/>
        </w:rPr>
      </w:pPr>
      <w:r>
        <w:rPr>
          <w:lang w:val="en-AU"/>
        </w:rPr>
        <w:t>A LOW DISEASE PREVALENCE</w:t>
      </w:r>
    </w:p>
    <w:p w14:paraId="0FD32876" w14:textId="0FEC9F39" w:rsidR="00F50921" w:rsidRDefault="00F50921" w:rsidP="00542F78">
      <w:pPr>
        <w:ind w:firstLine="288"/>
        <w:rPr>
          <w:lang w:val="en-AU"/>
        </w:rPr>
      </w:pPr>
      <w:r>
        <w:rPr>
          <w:lang w:val="en-AU"/>
        </w:rPr>
        <w:tab/>
      </w:r>
      <w:hyperlink r:id="rId27" w:history="1">
        <w:r w:rsidRPr="003600BC">
          <w:rPr>
            <w:rStyle w:val="Hyperlink"/>
            <w:lang w:val="en-AU"/>
          </w:rPr>
          <w:t>https://bfi.uchicago.edu/wp-content/uploads/2020/07/BFI_WP_202054_Revised2.pdf</w:t>
        </w:r>
      </w:hyperlink>
    </w:p>
    <w:p w14:paraId="58A4E1EA" w14:textId="77777777" w:rsidR="00F50921" w:rsidRPr="00F50921" w:rsidRDefault="00F50921" w:rsidP="00F50921">
      <w:pPr>
        <w:ind w:firstLine="288"/>
        <w:rPr>
          <w:lang w:val="en-AU"/>
        </w:rPr>
      </w:pPr>
      <w:r w:rsidRPr="00F50921">
        <w:rPr>
          <w:lang w:val="en-AU"/>
        </w:rPr>
        <w:t>We use recent Covid-19 serology studies in the US, and show that the parameter confidence set</w:t>
      </w:r>
    </w:p>
    <w:p w14:paraId="487BC1EC" w14:textId="77777777" w:rsidR="00F50921" w:rsidRPr="00F50921" w:rsidRDefault="00F50921" w:rsidP="00F50921">
      <w:pPr>
        <w:ind w:firstLine="288"/>
        <w:rPr>
          <w:lang w:val="en-AU"/>
        </w:rPr>
      </w:pPr>
      <w:r w:rsidRPr="00F50921">
        <w:rPr>
          <w:lang w:val="en-AU"/>
        </w:rPr>
        <w:t>is generally wide, and cannot support definite conclusions. Specifically, recent serology studies</w:t>
      </w:r>
    </w:p>
    <w:p w14:paraId="4ECB547F" w14:textId="77777777" w:rsidR="00F50921" w:rsidRPr="00F50921" w:rsidRDefault="00F50921" w:rsidP="00F50921">
      <w:pPr>
        <w:ind w:firstLine="288"/>
        <w:rPr>
          <w:lang w:val="en-AU"/>
        </w:rPr>
      </w:pPr>
      <w:r w:rsidRPr="00F50921">
        <w:rPr>
          <w:lang w:val="en-AU"/>
        </w:rPr>
        <w:t>from California suggest a prevalence anywhere in the range 0%-2% (at the time of study), and</w:t>
      </w:r>
    </w:p>
    <w:p w14:paraId="69757D34" w14:textId="77777777" w:rsidR="00F50921" w:rsidRPr="00F50921" w:rsidRDefault="00F50921" w:rsidP="00F50921">
      <w:pPr>
        <w:ind w:firstLine="288"/>
        <w:rPr>
          <w:lang w:val="en-AU"/>
        </w:rPr>
      </w:pPr>
      <w:r w:rsidRPr="00F50921">
        <w:rPr>
          <w:lang w:val="en-AU"/>
        </w:rPr>
        <w:t>are therefore inconclusive. However, this range could be narrowed down to 0.7%-1.5% if the</w:t>
      </w:r>
    </w:p>
    <w:p w14:paraId="68732D29" w14:textId="50156A45" w:rsidR="00F50921" w:rsidRDefault="00F50921" w:rsidP="00F50921">
      <w:pPr>
        <w:ind w:firstLine="288"/>
        <w:rPr>
          <w:lang w:val="en-AU"/>
        </w:rPr>
      </w:pPr>
      <w:r w:rsidRPr="00F50921">
        <w:rPr>
          <w:lang w:val="en-AU"/>
        </w:rPr>
        <w:t>actual false positive rate of the antibody test was indeed near its empirical estimate (</w:t>
      </w:r>
      <w:r w:rsidRPr="00F50921">
        <w:rPr>
          <w:rFonts w:ascii="Cambria Math" w:hAnsi="Cambria Math" w:cs="Cambria Math"/>
          <w:lang w:val="en-AU"/>
        </w:rPr>
        <w:t>∼</w:t>
      </w:r>
      <w:r w:rsidRPr="00F50921">
        <w:rPr>
          <w:lang w:val="en-AU"/>
        </w:rPr>
        <w:t>0.5%).</w:t>
      </w:r>
    </w:p>
    <w:p w14:paraId="609AA857" w14:textId="2838F231" w:rsidR="00F50921" w:rsidRDefault="00F50921" w:rsidP="00F50921">
      <w:pPr>
        <w:ind w:firstLine="288"/>
        <w:rPr>
          <w:lang w:val="en-AU"/>
        </w:rPr>
      </w:pPr>
    </w:p>
    <w:p w14:paraId="2BAFFA73" w14:textId="66F3245F" w:rsidR="00F50921" w:rsidRDefault="00535464" w:rsidP="00F50921">
      <w:pPr>
        <w:ind w:firstLine="288"/>
        <w:rPr>
          <w:lang w:val="en-AU"/>
        </w:rPr>
      </w:pPr>
      <w:r>
        <w:rPr>
          <w:lang w:val="en-AU"/>
        </w:rPr>
        <w:t>FDA Approving crap tests</w:t>
      </w:r>
    </w:p>
    <w:p w14:paraId="3A0254B5" w14:textId="2599018D" w:rsidR="00535464" w:rsidRDefault="00A2152E" w:rsidP="00535464">
      <w:pPr>
        <w:ind w:left="576" w:firstLine="288"/>
        <w:rPr>
          <w:lang w:val="en-AU"/>
        </w:rPr>
      </w:pPr>
      <w:hyperlink r:id="rId28" w:history="1">
        <w:r w:rsidR="00535464" w:rsidRPr="003600BC">
          <w:rPr>
            <w:rStyle w:val="Hyperlink"/>
            <w:lang w:val="en-AU"/>
          </w:rPr>
          <w:t>https://www.centerforhealthsecurity.org/our-work/pubs_archive/pubs-pdfs/2020/200618-serosurvey-strategy.pdf</w:t>
        </w:r>
      </w:hyperlink>
    </w:p>
    <w:p w14:paraId="4F9E0BA3" w14:textId="0BFE2E8A" w:rsidR="00535464" w:rsidRDefault="00535464" w:rsidP="00535464">
      <w:pPr>
        <w:ind w:left="576" w:firstLine="288"/>
      </w:pPr>
      <w:r>
        <w:t>The FDA, NIH, CDC, and NCI should release the results of their antibody test validation study. Validation of serological tests is critical to ensuring that the tests perform as they are intended, and a lack of validation has led to a patchwork of false positives and false negatives across the country, interfering with estimates of seroprevalence. Currently, tests need to be internally validated for EUA submission. Upon EUA submission, the manufacturer now must also submit the test for independent validation through institutes such as the NCI. Currently approved tests must also submit their kits for independent validation. Outside studies, typically in academic settings, have found discrepancies between the accuracy claimed by the manufacturer and their independent tests.</w:t>
      </w:r>
    </w:p>
    <w:p w14:paraId="314C1E81" w14:textId="503B0172" w:rsidR="00EC2F73" w:rsidRDefault="00EC2F73" w:rsidP="00535464">
      <w:pPr>
        <w:ind w:left="576" w:firstLine="288"/>
      </w:pPr>
    </w:p>
    <w:p w14:paraId="02B3504E" w14:textId="4A58C53C" w:rsidR="00EC2F73" w:rsidRDefault="00EC2F73" w:rsidP="00EC2F73">
      <w:pPr>
        <w:ind w:firstLine="288"/>
      </w:pPr>
      <w:r>
        <w:t>Very very low prevalances</w:t>
      </w:r>
    </w:p>
    <w:p w14:paraId="4A935946" w14:textId="28ECD6DB" w:rsidR="00EC2F73" w:rsidRDefault="00EC2F73" w:rsidP="00EC2F73">
      <w:pPr>
        <w:ind w:firstLine="288"/>
      </w:pPr>
      <w:r>
        <w:t xml:space="preserve">    </w:t>
      </w:r>
      <w:hyperlink r:id="rId29" w:history="1">
        <w:r w:rsidRPr="003600BC">
          <w:rPr>
            <w:rStyle w:val="Hyperlink"/>
          </w:rPr>
          <w:t>http://www.nathanseegert.com/papers/Yang2020a.pdf</w:t>
        </w:r>
      </w:hyperlink>
    </w:p>
    <w:p w14:paraId="0C984FF6" w14:textId="7059D263" w:rsidR="00EC2F73" w:rsidRDefault="00EC2F73" w:rsidP="00EC2F73">
      <w:pPr>
        <w:ind w:left="288" w:firstLine="288"/>
        <w:rPr>
          <w:lang w:val="en-AU"/>
        </w:rPr>
      </w:pPr>
      <w:r w:rsidRPr="00EC2F73">
        <w:rPr>
          <w:lang w:val="en-AU"/>
        </w:rPr>
        <w:t>At the same time, our method predicts a median viral prevalence of 0.3%</w:t>
      </w:r>
    </w:p>
    <w:p w14:paraId="40E91F0B" w14:textId="65E2386D" w:rsidR="00EC2F73" w:rsidRDefault="00EC2F73" w:rsidP="00EC2F73">
      <w:pPr>
        <w:ind w:left="288" w:firstLine="288"/>
        <w:rPr>
          <w:lang w:val="en-AU"/>
        </w:rPr>
      </w:pPr>
    </w:p>
    <w:p w14:paraId="7C5A13B7" w14:textId="26B3533C" w:rsidR="00631E3C" w:rsidRPr="00487934" w:rsidRDefault="00631E3C" w:rsidP="00631E3C">
      <w:pPr>
        <w:rPr>
          <w:color w:val="FF0000"/>
          <w:lang w:val="en-AU"/>
        </w:rPr>
      </w:pPr>
      <w:r>
        <w:rPr>
          <w:lang w:val="en-AU"/>
        </w:rPr>
        <w:t xml:space="preserve">   </w:t>
      </w:r>
      <w:r w:rsidRPr="00487934">
        <w:rPr>
          <w:color w:val="FF0000"/>
          <w:highlight w:val="yellow"/>
          <w:lang w:val="en-AU"/>
        </w:rPr>
        <w:t>VERY LOW PREVALANECES&gt; This could be my source</w:t>
      </w:r>
    </w:p>
    <w:p w14:paraId="43452F7B" w14:textId="073A4265" w:rsidR="00631E3C" w:rsidRDefault="00A2152E" w:rsidP="00631E3C">
      <w:pPr>
        <w:ind w:left="576"/>
        <w:rPr>
          <w:lang w:val="en-AU"/>
        </w:rPr>
      </w:pPr>
      <w:hyperlink r:id="rId30" w:history="1">
        <w:r w:rsidR="00631E3C" w:rsidRPr="003600BC">
          <w:rPr>
            <w:rStyle w:val="Hyperlink"/>
            <w:lang w:val="en-AU"/>
          </w:rPr>
          <w:t>https://journals.plos.org/ploscompbiol/article?id=10.1371/journal.pcbi.1009374</w:t>
        </w:r>
      </w:hyperlink>
    </w:p>
    <w:p w14:paraId="329B9AD8" w14:textId="4BBD968B" w:rsidR="00EC2F73" w:rsidRDefault="00631E3C" w:rsidP="00631E3C">
      <w:pPr>
        <w:ind w:left="576"/>
        <w:rPr>
          <w:lang w:val="en-AU"/>
        </w:rPr>
      </w:pPr>
      <w:r>
        <w:rPr>
          <w:lang w:val="en-AU"/>
        </w:rPr>
        <w:t>A</w:t>
      </w:r>
      <w:r w:rsidRPr="00631E3C">
        <w:rPr>
          <w:lang w:val="en-AU"/>
        </w:rPr>
        <w:t>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r w:rsidR="00EC2F73">
        <w:rPr>
          <w:lang w:val="en-AU"/>
        </w:rPr>
        <w:br w:type="page"/>
      </w:r>
    </w:p>
    <w:p w14:paraId="6BFA888F" w14:textId="77777777" w:rsidR="00BA7402" w:rsidRPr="00BA7402" w:rsidRDefault="00BA7402" w:rsidP="00BA7402">
      <w:pPr>
        <w:ind w:firstLine="288"/>
        <w:rPr>
          <w:lang w:val="en-AU"/>
        </w:rPr>
      </w:pPr>
      <w:r w:rsidRPr="00BA7402">
        <w:rPr>
          <w:lang w:val="en-AU"/>
        </w:rPr>
        <w:lastRenderedPageBreak/>
        <w:t xml:space="preserve"># (But remember that what matters is not the prevalence of a disease in the population, </w:t>
      </w:r>
    </w:p>
    <w:p w14:paraId="0555B723" w14:textId="77777777" w:rsidR="00BA7402" w:rsidRPr="00BA7402" w:rsidRDefault="00BA7402" w:rsidP="00BA7402">
      <w:pPr>
        <w:ind w:firstLine="288"/>
        <w:rPr>
          <w:lang w:val="en-AU"/>
        </w:rPr>
      </w:pPr>
      <w:r w:rsidRPr="00BA7402">
        <w:rPr>
          <w:lang w:val="en-AU"/>
        </w:rPr>
        <w:t># but the proportion among tested people who actually have the disease.)</w:t>
      </w:r>
    </w:p>
    <w:p w14:paraId="445F5D75" w14:textId="77777777" w:rsidR="00BA7402" w:rsidRPr="00BA7402" w:rsidRDefault="00BA7402" w:rsidP="00BA7402">
      <w:pPr>
        <w:ind w:firstLine="288"/>
        <w:rPr>
          <w:lang w:val="en-AU"/>
        </w:rPr>
      </w:pPr>
    </w:p>
    <w:p w14:paraId="19911DA2" w14:textId="77777777" w:rsidR="00BA7402" w:rsidRPr="00BA7402" w:rsidRDefault="00BA7402" w:rsidP="00BA7402">
      <w:pPr>
        <w:ind w:firstLine="288"/>
        <w:rPr>
          <w:lang w:val="en-AU"/>
        </w:rPr>
      </w:pPr>
    </w:p>
    <w:p w14:paraId="6F2A984E" w14:textId="77777777" w:rsidR="00BA7402" w:rsidRPr="00BA7402" w:rsidRDefault="00BA7402" w:rsidP="00BA7402">
      <w:pPr>
        <w:ind w:firstLine="288"/>
        <w:rPr>
          <w:lang w:val="en-AU"/>
        </w:rPr>
      </w:pPr>
      <w:r w:rsidRPr="00BA7402">
        <w:rPr>
          <w:lang w:val="en-AU"/>
        </w:rPr>
        <w:t># ALARMIST STATEMENTS ABOUT TESTING</w:t>
      </w:r>
    </w:p>
    <w:p w14:paraId="5021DAFA" w14:textId="49F0EB6A" w:rsidR="00BA7402" w:rsidRDefault="00BA7402" w:rsidP="00BA7402">
      <w:pPr>
        <w:ind w:firstLine="288"/>
        <w:rPr>
          <w:lang w:val="en-AU"/>
        </w:rPr>
      </w:pPr>
      <w:r w:rsidRPr="00BA7402">
        <w:rPr>
          <w:lang w:val="en-AU"/>
        </w:rPr>
        <w:t xml:space="preserve"># </w:t>
      </w:r>
      <w:hyperlink r:id="rId31" w:history="1">
        <w:r w:rsidRPr="007E45CD">
          <w:rPr>
            <w:rStyle w:val="Hyperlink"/>
            <w:lang w:val="en-AU"/>
          </w:rPr>
          <w:t>https://finance.yahoo.com/news/omicron-testing-failure-134504476.html</w:t>
        </w:r>
      </w:hyperlink>
    </w:p>
    <w:p w14:paraId="6DB1C8BE" w14:textId="77777777" w:rsidR="00BA7402" w:rsidRPr="00BA7402" w:rsidRDefault="00BA7402" w:rsidP="00BA7402">
      <w:pPr>
        <w:ind w:firstLine="288"/>
        <w:rPr>
          <w:lang w:val="en-AU"/>
        </w:rPr>
      </w:pPr>
    </w:p>
    <w:p w14:paraId="3DDA7F5D" w14:textId="77777777" w:rsidR="00BA7402" w:rsidRPr="00BA7402" w:rsidRDefault="00BA7402" w:rsidP="00BA7402">
      <w:pPr>
        <w:ind w:firstLine="288"/>
        <w:rPr>
          <w:lang w:val="en-AU"/>
        </w:rPr>
      </w:pPr>
    </w:p>
    <w:p w14:paraId="0254E4C3" w14:textId="77777777" w:rsidR="00BA7402" w:rsidRPr="00BA7402" w:rsidRDefault="00BA7402" w:rsidP="00BA7402">
      <w:pPr>
        <w:ind w:firstLine="288"/>
        <w:rPr>
          <w:lang w:val="en-AU"/>
        </w:rPr>
      </w:pPr>
      <w:r w:rsidRPr="00BA7402">
        <w:rPr>
          <w:lang w:val="en-AU"/>
        </w:rPr>
        <w:t>###############################################################################</w:t>
      </w:r>
    </w:p>
    <w:p w14:paraId="0DD8B561" w14:textId="77777777" w:rsidR="00BA7402" w:rsidRPr="00BA7402" w:rsidRDefault="00BA7402" w:rsidP="00BA7402">
      <w:pPr>
        <w:ind w:firstLine="288"/>
        <w:rPr>
          <w:lang w:val="en-AU"/>
        </w:rPr>
      </w:pPr>
      <w:r w:rsidRPr="00BA7402">
        <w:rPr>
          <w:lang w:val="en-AU"/>
        </w:rPr>
        <w:t xml:space="preserve">#                       ScreeningTest: TESTING </w:t>
      </w:r>
    </w:p>
    <w:p w14:paraId="4DB307FB" w14:textId="77777777" w:rsidR="00BA7402" w:rsidRPr="00BA7402" w:rsidRDefault="00BA7402" w:rsidP="00BA7402">
      <w:pPr>
        <w:ind w:firstLine="288"/>
        <w:rPr>
          <w:lang w:val="en-AU"/>
        </w:rPr>
      </w:pPr>
      <w:r w:rsidRPr="00BA7402">
        <w:rPr>
          <w:lang w:val="en-AU"/>
        </w:rPr>
        <w:t>###############################################################################</w:t>
      </w:r>
    </w:p>
    <w:p w14:paraId="68460C6F" w14:textId="77777777" w:rsidR="00BA7402" w:rsidRPr="00BA7402" w:rsidRDefault="00BA7402" w:rsidP="00BA7402">
      <w:pPr>
        <w:ind w:firstLine="288"/>
        <w:rPr>
          <w:lang w:val="en-AU"/>
        </w:rPr>
      </w:pPr>
      <w:r w:rsidRPr="00BA7402">
        <w:rPr>
          <w:lang w:val="en-AU"/>
        </w:rPr>
        <w:t xml:space="preserve">#  </w:t>
      </w:r>
    </w:p>
    <w:p w14:paraId="6257FFE0" w14:textId="77777777" w:rsidR="00BA7402" w:rsidRPr="00BA7402" w:rsidRDefault="00BA7402" w:rsidP="00BA7402">
      <w:pPr>
        <w:ind w:firstLine="288"/>
        <w:rPr>
          <w:lang w:val="en-AU"/>
        </w:rPr>
      </w:pPr>
      <w:r w:rsidRPr="00BA7402">
        <w:rPr>
          <w:lang w:val="en-AU"/>
        </w:rPr>
        <w:t>#  -  You can verify the results of this program at</w:t>
      </w:r>
    </w:p>
    <w:p w14:paraId="65001063" w14:textId="706C6850" w:rsidR="00BA7402" w:rsidRDefault="00BA7402" w:rsidP="00BA7402">
      <w:pPr>
        <w:ind w:firstLine="288"/>
        <w:rPr>
          <w:lang w:val="en-AU"/>
        </w:rPr>
      </w:pPr>
      <w:r w:rsidRPr="00BA7402">
        <w:rPr>
          <w:lang w:val="en-AU"/>
        </w:rPr>
        <w:t xml:space="preserve">#          </w:t>
      </w:r>
      <w:hyperlink r:id="rId32" w:history="1">
        <w:r w:rsidRPr="007E45CD">
          <w:rPr>
            <w:rStyle w:val="Hyperlink"/>
            <w:lang w:val="en-AU"/>
          </w:rPr>
          <w:t>https://epitools.ausvet.com.au/predictivevalues</w:t>
        </w:r>
      </w:hyperlink>
    </w:p>
    <w:p w14:paraId="237EB3C9" w14:textId="77777777" w:rsidR="00BA7402" w:rsidRPr="00BA7402" w:rsidRDefault="00BA7402" w:rsidP="00BA7402">
      <w:pPr>
        <w:ind w:firstLine="288"/>
        <w:rPr>
          <w:lang w:val="en-AU"/>
        </w:rPr>
      </w:pPr>
    </w:p>
    <w:p w14:paraId="4E8181E7" w14:textId="77777777" w:rsidR="00BA7402" w:rsidRPr="00BA7402" w:rsidRDefault="00BA7402" w:rsidP="00BA7402">
      <w:pPr>
        <w:ind w:firstLine="288"/>
        <w:rPr>
          <w:lang w:val="en-AU"/>
        </w:rPr>
      </w:pPr>
      <w:r w:rsidRPr="00BA7402">
        <w:rPr>
          <w:lang w:val="en-AU"/>
        </w:rPr>
        <w:t>#</w:t>
      </w:r>
    </w:p>
    <w:p w14:paraId="59614FE3" w14:textId="77777777" w:rsidR="00BA7402" w:rsidRPr="00BA7402" w:rsidRDefault="00BA7402" w:rsidP="00BA7402">
      <w:pPr>
        <w:ind w:firstLine="288"/>
        <w:rPr>
          <w:lang w:val="en-AU"/>
        </w:rPr>
      </w:pPr>
      <w:r w:rsidRPr="00BA7402">
        <w:rPr>
          <w:lang w:val="en-AU"/>
        </w:rPr>
        <w:t>#  - This file has a built in driver so we can test without a separate driver</w:t>
      </w:r>
    </w:p>
    <w:p w14:paraId="0542908F" w14:textId="77777777" w:rsidR="00BA7402" w:rsidRPr="00BA7402" w:rsidRDefault="00BA7402" w:rsidP="00BA7402">
      <w:pPr>
        <w:ind w:firstLine="288"/>
        <w:rPr>
          <w:lang w:val="en-AU"/>
        </w:rPr>
      </w:pPr>
      <w:r w:rsidRPr="00BA7402">
        <w:rPr>
          <w:lang w:val="en-AU"/>
        </w:rPr>
        <w:t>#    file.</w:t>
      </w:r>
    </w:p>
    <w:p w14:paraId="65B0704D" w14:textId="77777777" w:rsidR="00BA7402" w:rsidRPr="00BA7402" w:rsidRDefault="00BA7402" w:rsidP="00BA7402">
      <w:pPr>
        <w:ind w:firstLine="288"/>
        <w:rPr>
          <w:lang w:val="en-AU"/>
        </w:rPr>
      </w:pPr>
      <w:r w:rsidRPr="00BA7402">
        <w:rPr>
          <w:lang w:val="en-AU"/>
        </w:rPr>
        <w:t xml:space="preserve"># </w:t>
      </w:r>
    </w:p>
    <w:p w14:paraId="3CD11636" w14:textId="77777777" w:rsidR="00BA7402" w:rsidRPr="00BA7402" w:rsidRDefault="00BA7402" w:rsidP="00BA7402">
      <w:pPr>
        <w:ind w:firstLine="288"/>
        <w:rPr>
          <w:lang w:val="en-AU"/>
        </w:rPr>
      </w:pPr>
      <w:r w:rsidRPr="00BA7402">
        <w:rPr>
          <w:lang w:val="en-AU"/>
        </w:rPr>
        <w:t>###############################################################################</w:t>
      </w:r>
    </w:p>
    <w:p w14:paraId="3C4DE019" w14:textId="77777777" w:rsidR="00BA7402" w:rsidRPr="00BA7402" w:rsidRDefault="00BA7402" w:rsidP="00BA7402">
      <w:pPr>
        <w:ind w:firstLine="288"/>
        <w:rPr>
          <w:lang w:val="en-AU"/>
        </w:rPr>
      </w:pPr>
      <w:r w:rsidRPr="00BA7402">
        <w:rPr>
          <w:lang w:val="en-AU"/>
        </w:rPr>
        <w:t>#         ScreeningTest: SPCICIFIC TEST CASE USING REAL DATA</w:t>
      </w:r>
    </w:p>
    <w:p w14:paraId="129AE7B1" w14:textId="77777777" w:rsidR="00BA7402" w:rsidRPr="00BA7402" w:rsidRDefault="00BA7402" w:rsidP="00BA7402">
      <w:pPr>
        <w:ind w:firstLine="288"/>
        <w:rPr>
          <w:lang w:val="en-AU"/>
        </w:rPr>
      </w:pPr>
      <w:r w:rsidRPr="00BA7402">
        <w:rPr>
          <w:lang w:val="en-AU"/>
        </w:rPr>
        <w:t>###############################################################################</w:t>
      </w:r>
    </w:p>
    <w:p w14:paraId="5BB72526" w14:textId="77777777" w:rsidR="00BA7402" w:rsidRPr="00BA7402" w:rsidRDefault="00BA7402" w:rsidP="00BA7402">
      <w:pPr>
        <w:ind w:firstLine="288"/>
        <w:rPr>
          <w:lang w:val="en-AU"/>
        </w:rPr>
      </w:pPr>
      <w:r w:rsidRPr="00BA7402">
        <w:rPr>
          <w:lang w:val="en-AU"/>
        </w:rPr>
        <w:t xml:space="preserve">#  </w:t>
      </w:r>
    </w:p>
    <w:p w14:paraId="1C191752" w14:textId="77777777" w:rsidR="00BA7402" w:rsidRPr="00BA7402" w:rsidRDefault="00BA7402" w:rsidP="00BA7402">
      <w:pPr>
        <w:ind w:firstLine="288"/>
        <w:rPr>
          <w:lang w:val="en-AU"/>
        </w:rPr>
      </w:pPr>
      <w:r w:rsidRPr="00BA7402">
        <w:rPr>
          <w:lang w:val="en-AU"/>
        </w:rPr>
        <w:t># THE EFFECT OF DISEASE PREVALENCE ON THE EFFICACY OF SCREENING TESTS</w:t>
      </w:r>
    </w:p>
    <w:p w14:paraId="09A06994" w14:textId="77777777" w:rsidR="00BA7402" w:rsidRPr="00BA7402" w:rsidRDefault="00BA7402" w:rsidP="00BA7402">
      <w:pPr>
        <w:ind w:firstLine="288"/>
        <w:rPr>
          <w:lang w:val="en-AU"/>
        </w:rPr>
      </w:pPr>
      <w:r w:rsidRPr="00BA7402">
        <w:rPr>
          <w:lang w:val="en-AU"/>
        </w:rPr>
        <w:t xml:space="preserve">#    Medical screening Tests vaunted with very high 'Overall accuracy' can give </w:t>
      </w:r>
    </w:p>
    <w:p w14:paraId="69FEFC80" w14:textId="77777777" w:rsidR="00BA7402" w:rsidRPr="00BA7402" w:rsidRDefault="00BA7402" w:rsidP="00BA7402">
      <w:pPr>
        <w:ind w:firstLine="288"/>
        <w:rPr>
          <w:lang w:val="en-AU"/>
        </w:rPr>
      </w:pPr>
      <w:r w:rsidRPr="00BA7402">
        <w:rPr>
          <w:lang w:val="en-AU"/>
        </w:rPr>
        <w:t>#   staggering levels of false results when the prevalence of a disease is low.</w:t>
      </w:r>
    </w:p>
    <w:p w14:paraId="76299B01" w14:textId="77777777" w:rsidR="00BA7402" w:rsidRPr="00BA7402" w:rsidRDefault="00BA7402" w:rsidP="00BA7402">
      <w:pPr>
        <w:ind w:firstLine="288"/>
        <w:rPr>
          <w:lang w:val="en-AU"/>
        </w:rPr>
      </w:pPr>
      <w:r w:rsidRPr="00BA7402">
        <w:rPr>
          <w:lang w:val="en-AU"/>
        </w:rPr>
        <w:t xml:space="preserve">#   This program explores the effect the prevalence of an infection in a       </w:t>
      </w:r>
    </w:p>
    <w:p w14:paraId="352C73C5" w14:textId="77777777" w:rsidR="00BA7402" w:rsidRPr="00BA7402" w:rsidRDefault="00BA7402" w:rsidP="00BA7402">
      <w:pPr>
        <w:ind w:firstLine="288"/>
        <w:rPr>
          <w:lang w:val="en-AU"/>
        </w:rPr>
      </w:pPr>
      <w:r w:rsidRPr="00BA7402">
        <w:rPr>
          <w:lang w:val="en-AU"/>
        </w:rPr>
        <w:t xml:space="preserve">#   population on the usefullness of screening tests. The goal is to </w:t>
      </w:r>
    </w:p>
    <w:p w14:paraId="05621088" w14:textId="77777777" w:rsidR="00BA7402" w:rsidRPr="00BA7402" w:rsidRDefault="00BA7402" w:rsidP="00BA7402">
      <w:pPr>
        <w:ind w:firstLine="288"/>
        <w:rPr>
          <w:lang w:val="en-AU"/>
        </w:rPr>
      </w:pPr>
      <w:r w:rsidRPr="00BA7402">
        <w:rPr>
          <w:lang w:val="en-AU"/>
        </w:rPr>
        <w:t>#   demonstrate that screening tests are complex and less reliable</w:t>
      </w:r>
    </w:p>
    <w:p w14:paraId="1E20DB38" w14:textId="77777777" w:rsidR="00BA7402" w:rsidRPr="00BA7402" w:rsidRDefault="00BA7402" w:rsidP="00BA7402">
      <w:pPr>
        <w:ind w:firstLine="288"/>
        <w:rPr>
          <w:lang w:val="en-AU"/>
        </w:rPr>
      </w:pPr>
      <w:r w:rsidRPr="00BA7402">
        <w:rPr>
          <w:lang w:val="en-AU"/>
        </w:rPr>
        <w:t>#   than commonly supposed.</w:t>
      </w:r>
    </w:p>
    <w:p w14:paraId="6D86B474" w14:textId="77777777" w:rsidR="00BA7402" w:rsidRPr="00BA7402" w:rsidRDefault="00BA7402" w:rsidP="00BA7402">
      <w:pPr>
        <w:ind w:firstLine="288"/>
        <w:rPr>
          <w:lang w:val="en-AU"/>
        </w:rPr>
      </w:pPr>
      <w:r w:rsidRPr="00BA7402">
        <w:rPr>
          <w:lang w:val="en-AU"/>
        </w:rPr>
        <w:t>#</w:t>
      </w:r>
    </w:p>
    <w:p w14:paraId="63C5C06C" w14:textId="77777777" w:rsidR="00BA7402" w:rsidRPr="00BA7402" w:rsidRDefault="00BA7402" w:rsidP="00BA7402">
      <w:pPr>
        <w:ind w:firstLine="288"/>
        <w:rPr>
          <w:lang w:val="en-AU"/>
        </w:rPr>
      </w:pPr>
      <w:r w:rsidRPr="00BA7402">
        <w:rPr>
          <w:lang w:val="en-AU"/>
        </w:rPr>
        <w:t># NIH report on Spec and Sens of screening tests.</w:t>
      </w:r>
    </w:p>
    <w:p w14:paraId="3473D9DC" w14:textId="76659DA5" w:rsidR="00BA7402" w:rsidRDefault="00BA7402" w:rsidP="00BA7402">
      <w:pPr>
        <w:ind w:firstLine="288"/>
        <w:rPr>
          <w:lang w:val="en-AU"/>
        </w:rPr>
      </w:pPr>
      <w:r w:rsidRPr="00BA7402">
        <w:rPr>
          <w:lang w:val="en-AU"/>
        </w:rPr>
        <w:t xml:space="preserve">#    </w:t>
      </w:r>
      <w:hyperlink r:id="rId33" w:history="1">
        <w:r w:rsidRPr="007E45CD">
          <w:rPr>
            <w:rStyle w:val="Hyperlink"/>
            <w:lang w:val="en-AU"/>
          </w:rPr>
          <w:t>https://www.ncbi.nlm.nih.gov/pmc/articles/PMC8220942/</w:t>
        </w:r>
      </w:hyperlink>
    </w:p>
    <w:p w14:paraId="1FD879D3" w14:textId="77777777" w:rsidR="00BA7402" w:rsidRPr="00BA7402" w:rsidRDefault="00BA7402" w:rsidP="00BA7402">
      <w:pPr>
        <w:ind w:firstLine="288"/>
        <w:rPr>
          <w:lang w:val="en-AU"/>
        </w:rPr>
      </w:pPr>
    </w:p>
    <w:p w14:paraId="5B79929B" w14:textId="77777777" w:rsidR="00BA7402" w:rsidRPr="00BA7402" w:rsidRDefault="00BA7402" w:rsidP="00BA7402">
      <w:pPr>
        <w:ind w:firstLine="288"/>
        <w:rPr>
          <w:lang w:val="en-AU"/>
        </w:rPr>
      </w:pPr>
      <w:r w:rsidRPr="00BA7402">
        <w:rPr>
          <w:lang w:val="en-AU"/>
        </w:rPr>
        <w:t>#    Screening tests are 2 types</w:t>
      </w:r>
    </w:p>
    <w:p w14:paraId="61FA1B4C" w14:textId="77777777" w:rsidR="00BA7402" w:rsidRPr="00BA7402" w:rsidRDefault="00BA7402" w:rsidP="00BA7402">
      <w:pPr>
        <w:ind w:firstLine="288"/>
        <w:rPr>
          <w:lang w:val="en-AU"/>
        </w:rPr>
      </w:pPr>
      <w:r w:rsidRPr="00BA7402">
        <w:rPr>
          <w:lang w:val="en-AU"/>
        </w:rPr>
        <w:t>#       Lateral flow antigen" test or "rapid antigen" test</w:t>
      </w:r>
    </w:p>
    <w:p w14:paraId="52F62E64" w14:textId="77777777" w:rsidR="00BA7402" w:rsidRPr="00BA7402" w:rsidRDefault="00BA7402" w:rsidP="00BA7402">
      <w:pPr>
        <w:ind w:firstLine="288"/>
        <w:rPr>
          <w:lang w:val="en-AU"/>
        </w:rPr>
      </w:pPr>
      <w:r w:rsidRPr="00BA7402">
        <w:rPr>
          <w:lang w:val="en-AU"/>
        </w:rPr>
        <w:t>#</w:t>
      </w:r>
    </w:p>
    <w:p w14:paraId="495E8EDD" w14:textId="77777777" w:rsidR="00BA7402" w:rsidRPr="00BA7402" w:rsidRDefault="00BA7402" w:rsidP="00BA7402">
      <w:pPr>
        <w:ind w:firstLine="288"/>
        <w:rPr>
          <w:lang w:val="en-AU"/>
        </w:rPr>
      </w:pPr>
      <w:r w:rsidRPr="00BA7402">
        <w:rPr>
          <w:lang w:val="en-AU"/>
        </w:rPr>
        <w:t># THE "OVERALL ACCURACY OF A SCREENING TEST</w:t>
      </w:r>
    </w:p>
    <w:p w14:paraId="4B9B9AA3" w14:textId="77777777" w:rsidR="00BA7402" w:rsidRPr="00BA7402" w:rsidRDefault="00BA7402" w:rsidP="00BA7402">
      <w:pPr>
        <w:ind w:firstLine="288"/>
        <w:rPr>
          <w:lang w:val="en-AU"/>
        </w:rPr>
      </w:pPr>
      <w:r w:rsidRPr="00BA7402">
        <w:rPr>
          <w:lang w:val="en-AU"/>
        </w:rPr>
        <w:t xml:space="preserve">#   The “Overall Accuracy”  is the  measure sometimes (IMHO) creates a </w:t>
      </w:r>
    </w:p>
    <w:p w14:paraId="2B883DB3" w14:textId="77777777" w:rsidR="00BA7402" w:rsidRPr="00BA7402" w:rsidRDefault="00BA7402" w:rsidP="00BA7402">
      <w:pPr>
        <w:ind w:firstLine="288"/>
        <w:rPr>
          <w:lang w:val="en-AU"/>
        </w:rPr>
      </w:pPr>
      <w:r w:rsidRPr="00BA7402">
        <w:rPr>
          <w:lang w:val="en-AU"/>
        </w:rPr>
        <w:t>#    impression that a screening test is useful when</w:t>
      </w:r>
    </w:p>
    <w:p w14:paraId="24B3D7BE" w14:textId="77777777" w:rsidR="00BA7402" w:rsidRPr="00BA7402" w:rsidRDefault="00BA7402" w:rsidP="00BA7402">
      <w:pPr>
        <w:ind w:firstLine="288"/>
        <w:rPr>
          <w:lang w:val="en-AU"/>
        </w:rPr>
      </w:pPr>
      <w:r w:rsidRPr="00BA7402">
        <w:rPr>
          <w:lang w:val="en-AU"/>
        </w:rPr>
        <w:t>#   in fact it is dangerously misleading.</w:t>
      </w:r>
    </w:p>
    <w:p w14:paraId="22685417" w14:textId="57AFE2B8" w:rsidR="00BA7402" w:rsidRDefault="00BA7402" w:rsidP="00BA7402">
      <w:pPr>
        <w:ind w:firstLine="288"/>
        <w:rPr>
          <w:lang w:val="en-AU"/>
        </w:rPr>
      </w:pPr>
      <w:r w:rsidRPr="00BA7402">
        <w:rPr>
          <w:lang w:val="en-AU"/>
        </w:rPr>
        <w:t xml:space="preserve">#     </w:t>
      </w:r>
      <w:hyperlink r:id="rId34" w:history="1">
        <w:r w:rsidRPr="007E45CD">
          <w:rPr>
            <w:rStyle w:val="Hyperlink"/>
            <w:lang w:val="en-AU"/>
          </w:rPr>
          <w:t>https://www.ncbi.nlm.nih.gov/pmc/articles/PMC1492250/</w:t>
        </w:r>
      </w:hyperlink>
    </w:p>
    <w:p w14:paraId="2FAC83D2" w14:textId="77777777" w:rsidR="00BA7402" w:rsidRPr="00BA7402" w:rsidRDefault="00BA7402" w:rsidP="00BA7402">
      <w:pPr>
        <w:ind w:firstLine="288"/>
        <w:rPr>
          <w:lang w:val="en-AU"/>
        </w:rPr>
      </w:pPr>
    </w:p>
    <w:p w14:paraId="176EB573" w14:textId="77777777" w:rsidR="00BA7402" w:rsidRPr="00BA7402" w:rsidRDefault="00BA7402" w:rsidP="00BA7402">
      <w:pPr>
        <w:ind w:firstLine="288"/>
        <w:rPr>
          <w:lang w:val="en-AU"/>
        </w:rPr>
      </w:pPr>
    </w:p>
    <w:p w14:paraId="0D33AE02" w14:textId="77777777" w:rsidR="00BA7402" w:rsidRPr="00372687" w:rsidRDefault="00BA7402" w:rsidP="00BA7402">
      <w:pPr>
        <w:ind w:firstLine="288"/>
        <w:rPr>
          <w:highlight w:val="yellow"/>
          <w:lang w:val="en-AU"/>
        </w:rPr>
      </w:pPr>
      <w:r w:rsidRPr="00372687">
        <w:rPr>
          <w:highlight w:val="yellow"/>
          <w:lang w:val="en-AU"/>
        </w:rPr>
        <w:t># CASE PREVALENCE</w:t>
      </w:r>
    </w:p>
    <w:p w14:paraId="12A7432B" w14:textId="77777777" w:rsidR="00BA7402" w:rsidRPr="00372687" w:rsidRDefault="00BA7402" w:rsidP="00BA7402">
      <w:pPr>
        <w:ind w:firstLine="288"/>
        <w:rPr>
          <w:highlight w:val="yellow"/>
          <w:lang w:val="en-AU"/>
        </w:rPr>
      </w:pPr>
      <w:r w:rsidRPr="00372687">
        <w:rPr>
          <w:highlight w:val="yellow"/>
          <w:lang w:val="en-AU"/>
        </w:rPr>
        <w:t>#   Case prevalence measures the number of active COVID-19 cases in a</w:t>
      </w:r>
    </w:p>
    <w:p w14:paraId="35C88431" w14:textId="77777777" w:rsidR="00BA7402" w:rsidRPr="00372687" w:rsidRDefault="00BA7402" w:rsidP="00BA7402">
      <w:pPr>
        <w:ind w:firstLine="288"/>
        <w:rPr>
          <w:highlight w:val="yellow"/>
          <w:lang w:val="en-AU"/>
        </w:rPr>
      </w:pPr>
      <w:r w:rsidRPr="00372687">
        <w:rPr>
          <w:highlight w:val="yellow"/>
          <w:lang w:val="en-AU"/>
        </w:rPr>
        <w:t>#   state as a percentage of the state's population.</w:t>
      </w:r>
    </w:p>
    <w:p w14:paraId="68840EC9" w14:textId="77777777" w:rsidR="00BA7402" w:rsidRPr="00372687" w:rsidRDefault="00BA7402" w:rsidP="00BA7402">
      <w:pPr>
        <w:ind w:firstLine="288"/>
        <w:rPr>
          <w:highlight w:val="yellow"/>
          <w:lang w:val="en-AU"/>
        </w:rPr>
      </w:pPr>
      <w:r w:rsidRPr="00372687">
        <w:rPr>
          <w:highlight w:val="yellow"/>
          <w:lang w:val="en-AU"/>
        </w:rPr>
        <w:t xml:space="preserve">#   A COVID-19 case is counted as active during the 14 days after it </w:t>
      </w:r>
    </w:p>
    <w:p w14:paraId="2D381DB2" w14:textId="77777777" w:rsidR="00BA7402" w:rsidRPr="00372687" w:rsidRDefault="00BA7402" w:rsidP="00BA7402">
      <w:pPr>
        <w:ind w:firstLine="288"/>
        <w:rPr>
          <w:highlight w:val="yellow"/>
          <w:lang w:val="en-AU"/>
        </w:rPr>
      </w:pPr>
      <w:r w:rsidRPr="00372687">
        <w:rPr>
          <w:highlight w:val="yellow"/>
          <w:lang w:val="en-AU"/>
        </w:rPr>
        <w:t>#   is confirmed.</w:t>
      </w:r>
    </w:p>
    <w:p w14:paraId="5CD805FC" w14:textId="77777777" w:rsidR="00BA7402" w:rsidRPr="00372687" w:rsidRDefault="00BA7402" w:rsidP="00BA7402">
      <w:pPr>
        <w:ind w:firstLine="288"/>
        <w:rPr>
          <w:highlight w:val="yellow"/>
          <w:lang w:val="en-AU"/>
        </w:rPr>
      </w:pPr>
      <w:r w:rsidRPr="00372687">
        <w:rPr>
          <w:highlight w:val="yellow"/>
          <w:lang w:val="en-AU"/>
        </w:rPr>
        <w:t>#   Case Prevalence in USA  is 0.002 of 1 percent in March 2021 (1/489)</w:t>
      </w:r>
    </w:p>
    <w:p w14:paraId="666A89F5" w14:textId="77777777" w:rsidR="00BA7402" w:rsidRPr="00372687" w:rsidRDefault="00BA7402" w:rsidP="00BA7402">
      <w:pPr>
        <w:ind w:firstLine="288"/>
        <w:rPr>
          <w:highlight w:val="yellow"/>
          <w:lang w:val="en-AU"/>
        </w:rPr>
      </w:pPr>
      <w:r w:rsidRPr="00372687">
        <w:rPr>
          <w:highlight w:val="yellow"/>
          <w:lang w:val="en-AU"/>
        </w:rPr>
        <w:t>#   Case Prevalence in USA  in June 2020 peak  was 0.009 of a percent  (1/107)</w:t>
      </w:r>
    </w:p>
    <w:p w14:paraId="203B6E0C" w14:textId="2F0D9BE2" w:rsidR="00BA7402" w:rsidRDefault="00BA7402" w:rsidP="00BA7402">
      <w:pPr>
        <w:ind w:firstLine="288"/>
        <w:rPr>
          <w:lang w:val="en-AU"/>
        </w:rPr>
      </w:pPr>
      <w:r w:rsidRPr="00372687">
        <w:rPr>
          <w:highlight w:val="yellow"/>
          <w:lang w:val="en-AU"/>
        </w:rPr>
        <w:t xml:space="preserve">#      </w:t>
      </w:r>
      <w:hyperlink r:id="rId35" w:history="1">
        <w:r w:rsidRPr="00372687">
          <w:rPr>
            <w:rStyle w:val="Hyperlink"/>
            <w:highlight w:val="yellow"/>
            <w:lang w:val="en-AU"/>
          </w:rPr>
          <w:t>https://covid-tracker.mckinsey.com/prevalence</w:t>
        </w:r>
      </w:hyperlink>
    </w:p>
    <w:p w14:paraId="090AE48B" w14:textId="77777777" w:rsidR="00BA7402" w:rsidRPr="00BA7402" w:rsidRDefault="00BA7402" w:rsidP="00BA7402">
      <w:pPr>
        <w:ind w:firstLine="288"/>
        <w:rPr>
          <w:lang w:val="en-AU"/>
        </w:rPr>
      </w:pPr>
    </w:p>
    <w:p w14:paraId="22F9875F" w14:textId="72656236" w:rsidR="00BA7402" w:rsidRPr="00BA7402" w:rsidRDefault="00235B0D" w:rsidP="00BA7402">
      <w:pPr>
        <w:ind w:firstLine="288"/>
        <w:rPr>
          <w:lang w:val="en-AU"/>
        </w:rPr>
      </w:pPr>
      <w:r>
        <w:rPr>
          <w:lang w:val="en-AU"/>
        </w:rPr>
        <w:t>THE PREMISE OF MY PROJECT CONFIRMED BY THE FDA.</w:t>
      </w:r>
    </w:p>
    <w:p w14:paraId="59CB0627" w14:textId="77777777" w:rsidR="00BA7402" w:rsidRPr="00BA7402" w:rsidRDefault="00BA7402" w:rsidP="00BA7402">
      <w:pPr>
        <w:ind w:firstLine="288"/>
        <w:rPr>
          <w:lang w:val="en-AU"/>
        </w:rPr>
      </w:pPr>
      <w:r w:rsidRPr="00BA7402">
        <w:rPr>
          <w:lang w:val="en-AU"/>
        </w:rPr>
        <w:t xml:space="preserve">#  "At 0.1% prevalence, the PPV would only be 4%, meaning that 96 out </w:t>
      </w:r>
    </w:p>
    <w:p w14:paraId="5CB7DA50" w14:textId="7795D3B7" w:rsidR="00BA7402" w:rsidRPr="00BA7402" w:rsidRDefault="00BA7402" w:rsidP="00BA7402">
      <w:pPr>
        <w:ind w:firstLine="288"/>
        <w:rPr>
          <w:lang w:val="en-AU"/>
        </w:rPr>
      </w:pPr>
      <w:r w:rsidRPr="00BA7402">
        <w:rPr>
          <w:lang w:val="en-AU"/>
        </w:rPr>
        <w:t>#   of 100 positive results would be false positives.</w:t>
      </w:r>
      <w:r w:rsidR="00734913">
        <w:rPr>
          <w:lang w:val="en-AU"/>
        </w:rPr>
        <w:t xml:space="preserve"> the following link confirms the above tracker link.</w:t>
      </w:r>
    </w:p>
    <w:p w14:paraId="143F083B" w14:textId="402F99E8" w:rsidR="00BA7402" w:rsidRDefault="00BA7402" w:rsidP="00BA7402">
      <w:pPr>
        <w:ind w:firstLine="288"/>
        <w:rPr>
          <w:lang w:val="en-AU"/>
        </w:rPr>
      </w:pPr>
      <w:r w:rsidRPr="00734913">
        <w:rPr>
          <w:highlight w:val="yellow"/>
          <w:lang w:val="en-AU"/>
        </w:rPr>
        <w:t xml:space="preserve">#      </w:t>
      </w:r>
      <w:hyperlink r:id="rId36" w:history="1">
        <w:r w:rsidRPr="00734913">
          <w:rPr>
            <w:rStyle w:val="Hyperlink"/>
            <w:highlight w:val="yellow"/>
            <w:lang w:val="en-AU"/>
          </w:rPr>
          <w:t>https://www.fda.gov/medical-devices/letters-health-care-providers/potential-false-positive-results-antigen-tests-rapid-detection-sars-cov-2-letter-clinical-laboratory</w:t>
        </w:r>
      </w:hyperlink>
    </w:p>
    <w:p w14:paraId="0EAA7CB5" w14:textId="77777777" w:rsidR="00BA7402" w:rsidRPr="00BA7402" w:rsidRDefault="00BA7402" w:rsidP="00BA7402">
      <w:pPr>
        <w:ind w:firstLine="288"/>
        <w:rPr>
          <w:lang w:val="en-AU"/>
        </w:rPr>
      </w:pPr>
    </w:p>
    <w:p w14:paraId="512B78C1" w14:textId="77777777" w:rsidR="00BA7402" w:rsidRPr="00BA7402" w:rsidRDefault="00BA7402" w:rsidP="00BA7402">
      <w:pPr>
        <w:ind w:firstLine="288"/>
        <w:rPr>
          <w:lang w:val="en-AU"/>
        </w:rPr>
      </w:pPr>
      <w:r w:rsidRPr="00BA7402">
        <w:rPr>
          <w:lang w:val="en-AU"/>
        </w:rPr>
        <w:t xml:space="preserve"># Google </w:t>
      </w:r>
    </w:p>
    <w:p w14:paraId="0BC45C3C" w14:textId="77777777" w:rsidR="00BA7402" w:rsidRPr="00BA7402" w:rsidRDefault="00BA7402" w:rsidP="00BA7402">
      <w:pPr>
        <w:ind w:firstLine="288"/>
        <w:rPr>
          <w:lang w:val="en-AU"/>
        </w:rPr>
      </w:pPr>
      <w:r w:rsidRPr="00BA7402">
        <w:rPr>
          <w:lang w:val="en-AU"/>
        </w:rPr>
        <w:lastRenderedPageBreak/>
        <w:t># fda medical devices letters health care providers potential false positive results</w:t>
      </w:r>
    </w:p>
    <w:p w14:paraId="07130E4A" w14:textId="4EE2F70B" w:rsidR="00BA7402" w:rsidRDefault="00BA7402" w:rsidP="00BA7402">
      <w:pPr>
        <w:ind w:firstLine="288"/>
        <w:rPr>
          <w:lang w:val="en-AU"/>
        </w:rPr>
      </w:pPr>
      <w:r w:rsidRPr="00BA7402">
        <w:rPr>
          <w:lang w:val="en-AU"/>
        </w:rPr>
        <w:t xml:space="preserve">#   </w:t>
      </w:r>
    </w:p>
    <w:p w14:paraId="742C2F38" w14:textId="77777777" w:rsidR="000D284A" w:rsidRPr="00BA7402" w:rsidRDefault="000D284A" w:rsidP="00BA7402">
      <w:pPr>
        <w:ind w:firstLine="288"/>
        <w:rPr>
          <w:lang w:val="en-AU"/>
        </w:rPr>
      </w:pPr>
    </w:p>
    <w:p w14:paraId="32BCB57F" w14:textId="09D502CD" w:rsidR="00EC2F73" w:rsidRPr="000D284A" w:rsidRDefault="00730301" w:rsidP="00EC2F73">
      <w:pPr>
        <w:ind w:firstLine="288"/>
        <w:rPr>
          <w:b/>
          <w:bCs/>
          <w:u w:val="single"/>
          <w:lang w:val="en-AU"/>
        </w:rPr>
      </w:pPr>
      <w:r w:rsidRPr="000D284A">
        <w:rPr>
          <w:b/>
          <w:bCs/>
          <w:u w:val="single"/>
          <w:lang w:val="en-AU"/>
        </w:rPr>
        <w:t>PREVALENCE NOT KNOWN</w:t>
      </w:r>
    </w:p>
    <w:p w14:paraId="4BD9196F" w14:textId="00E14641" w:rsidR="00730301" w:rsidRDefault="00730301" w:rsidP="00EC2F73">
      <w:pPr>
        <w:ind w:firstLine="288"/>
        <w:rPr>
          <w:lang w:val="en-AU"/>
        </w:rPr>
      </w:pPr>
      <w:r>
        <w:rPr>
          <w:lang w:val="en-AU"/>
        </w:rPr>
        <w:t xml:space="preserve">     </w:t>
      </w:r>
      <w:hyperlink r:id="rId37" w:history="1">
        <w:r w:rsidRPr="007E45CD">
          <w:rPr>
            <w:rStyle w:val="Hyperlink"/>
            <w:lang w:val="en-AU"/>
          </w:rPr>
          <w:t>https://academic.oup.com/ectj/article/25/1/1/6325165</w:t>
        </w:r>
      </w:hyperlink>
    </w:p>
    <w:p w14:paraId="0C74C2AE" w14:textId="77777777" w:rsidR="00730301" w:rsidRDefault="00730301" w:rsidP="00EC2F73">
      <w:pPr>
        <w:ind w:firstLine="288"/>
        <w:rPr>
          <w:lang w:val="en-AU"/>
        </w:rPr>
      </w:pPr>
    </w:p>
    <w:p w14:paraId="53B5ABED" w14:textId="5E1C6975" w:rsidR="00730301" w:rsidRDefault="00730301" w:rsidP="00730301">
      <w:pPr>
        <w:ind w:left="576" w:firstLine="288"/>
        <w:rPr>
          <w:lang w:val="en-AU"/>
        </w:rPr>
      </w:pPr>
      <w:r w:rsidRPr="00730301">
        <w:rPr>
          <w:lang w:val="en-AU"/>
        </w:rPr>
        <w:t xml:space="preserve">Prevalence of a novel infection like SARS-CoV-2 (the virus causing COVID-19 disease) </w:t>
      </w:r>
      <w:r w:rsidRPr="00730301">
        <w:rPr>
          <w:b/>
          <w:bCs/>
          <w:lang w:val="en-AU"/>
        </w:rPr>
        <w:t xml:space="preserve">is a quintessential missing data problem. </w:t>
      </w:r>
      <w:r w:rsidRPr="00730301">
        <w:rPr>
          <w:lang w:val="en-AU"/>
        </w:rPr>
        <w:t>Only a small subset of the population has been tested, this subset is almost certainly selective; we do not even know the accuracy of tests, and our understanding of the pandemic is vague enough so that we might not want to overly rely on heavily parameterized models.</w:t>
      </w:r>
    </w:p>
    <w:p w14:paraId="03069FEC" w14:textId="3031E239" w:rsidR="000D284A" w:rsidRDefault="000D284A" w:rsidP="00730301">
      <w:pPr>
        <w:ind w:left="576" w:firstLine="288"/>
        <w:rPr>
          <w:lang w:val="en-AU"/>
        </w:rPr>
      </w:pPr>
    </w:p>
    <w:p w14:paraId="04C0751D" w14:textId="06ABAB10" w:rsidR="000D284A" w:rsidRDefault="000D284A" w:rsidP="000D284A">
      <w:pPr>
        <w:ind w:firstLine="288"/>
        <w:rPr>
          <w:b/>
          <w:bCs/>
          <w:u w:val="single"/>
          <w:lang w:val="en-AU"/>
        </w:rPr>
      </w:pPr>
      <w:r w:rsidRPr="000D284A">
        <w:rPr>
          <w:b/>
          <w:bCs/>
          <w:u w:val="single"/>
          <w:lang w:val="en-AU"/>
        </w:rPr>
        <w:t>PREVALENCE 1.9 FROM SERO STUDIES.</w:t>
      </w:r>
    </w:p>
    <w:p w14:paraId="02CE3598" w14:textId="67E374F6" w:rsidR="000D284A" w:rsidRDefault="000D284A" w:rsidP="000D284A">
      <w:pPr>
        <w:ind w:firstLine="288"/>
        <w:rPr>
          <w:u w:val="single"/>
          <w:lang w:val="en-AU"/>
        </w:rPr>
      </w:pPr>
      <w:r w:rsidRPr="000D284A">
        <w:rPr>
          <w:u w:val="single"/>
          <w:lang w:val="en-AU"/>
        </w:rPr>
        <w:t xml:space="preserve"> </w:t>
      </w:r>
      <w:hyperlink r:id="rId38" w:history="1">
        <w:r w:rsidRPr="000D284A">
          <w:rPr>
            <w:rStyle w:val="Hyperlink"/>
            <w:lang w:val="en-AU"/>
          </w:rPr>
          <w:t>https://www.sciencedirect.com/science/article/pii/S1047279722000369</w:t>
        </w:r>
      </w:hyperlink>
    </w:p>
    <w:p w14:paraId="1C0B01CC" w14:textId="74450FF7" w:rsidR="000D284A" w:rsidRPr="000D284A" w:rsidRDefault="000D284A" w:rsidP="000D284A">
      <w:pPr>
        <w:rPr>
          <w:lang w:val="en-AU"/>
        </w:rPr>
      </w:pPr>
    </w:p>
    <w:p w14:paraId="19A4F88F" w14:textId="7AFCC3C4" w:rsidR="000D284A" w:rsidRDefault="00C80034" w:rsidP="000D284A">
      <w:pPr>
        <w:ind w:firstLine="288"/>
        <w:rPr>
          <w:b/>
          <w:bCs/>
          <w:u w:val="single"/>
          <w:lang w:val="en-AU"/>
        </w:rPr>
      </w:pPr>
      <w:r>
        <w:rPr>
          <w:b/>
          <w:bCs/>
          <w:u w:val="single"/>
          <w:lang w:val="en-AU"/>
        </w:rPr>
        <w:t>Prevalence Studies Rare</w:t>
      </w:r>
    </w:p>
    <w:p w14:paraId="472350F1" w14:textId="5C764337" w:rsidR="00C80034" w:rsidRDefault="00C80034" w:rsidP="008D3E2B">
      <w:pPr>
        <w:pStyle w:val="Heading2"/>
      </w:pPr>
      <w:r>
        <w:t>Measuring Prevalence of the Coronavirus</w:t>
      </w:r>
    </w:p>
    <w:p w14:paraId="3FFD8107" w14:textId="60711717" w:rsidR="00C80034" w:rsidRDefault="00C50145" w:rsidP="00C80034">
      <w:pPr>
        <w:ind w:firstLine="288"/>
        <w:rPr>
          <w:lang w:val="en-AU" w:eastAsia="x-none"/>
        </w:rPr>
      </w:pPr>
      <w:r>
        <w:rPr>
          <w:lang w:val="en-AU" w:eastAsia="x-none"/>
        </w:rPr>
        <w:t>f</w:t>
      </w:r>
      <w:r w:rsidR="00C80034" w:rsidRPr="00C80034">
        <w:rPr>
          <w:lang w:val="en-AU" w:eastAsia="x-none"/>
        </w:rPr>
        <w:t>February 24, 2021</w:t>
      </w:r>
      <w:r w:rsidR="00C80034">
        <w:rPr>
          <w:lang w:val="en-AU" w:eastAsia="x-none"/>
        </w:rPr>
        <w:t xml:space="preserve">  </w:t>
      </w:r>
      <w:hyperlink r:id="rId39" w:anchor="sec-2" w:history="1">
        <w:r w:rsidR="00C80034" w:rsidRPr="007E45CD">
          <w:rPr>
            <w:rStyle w:val="Hyperlink"/>
            <w:lang w:val="en-AU" w:eastAsia="x-none"/>
          </w:rPr>
          <w:t>https://www.pnas.org/doi/10.1073/pnas.2026412118#sec-2</w:t>
        </w:r>
      </w:hyperlink>
    </w:p>
    <w:p w14:paraId="30E50179" w14:textId="77777777" w:rsidR="00C80034" w:rsidRDefault="00C80034" w:rsidP="00C80034">
      <w:pPr>
        <w:shd w:val="clear" w:color="auto" w:fill="FFFFFF"/>
        <w:ind w:left="288"/>
        <w:rPr>
          <w:rFonts w:cs="Arial"/>
          <w:color w:val="262626"/>
          <w:sz w:val="27"/>
          <w:szCs w:val="27"/>
        </w:rPr>
      </w:pPr>
      <w:r>
        <w:rPr>
          <w:rFonts w:cs="Arial"/>
          <w:color w:val="262626"/>
          <w:sz w:val="27"/>
          <w:szCs w:val="27"/>
        </w:rPr>
        <w:t>At the time of this writing there are few published, population-representative COVID-19 prevalence studies. In a recent review Franceschi et al. list 37 (</w:t>
      </w:r>
      <w:hyperlink r:id="rId40" w:anchor="core-r5" w:history="1">
        <w:r>
          <w:rPr>
            <w:rStyle w:val="Hyperlink"/>
            <w:rFonts w:cs="Arial"/>
            <w:color w:val="1C75BC"/>
            <w:sz w:val="27"/>
            <w:szCs w:val="27"/>
            <w:u w:val="none"/>
          </w:rPr>
          <w:t>5</w:t>
        </w:r>
      </w:hyperlink>
      <w:r>
        <w:rPr>
          <w:rFonts w:cs="Arial"/>
          <w:color w:val="262626"/>
          <w:sz w:val="27"/>
          <w:szCs w:val="27"/>
        </w:rPr>
        <w:t>). Two in North America are the state of Indiana (</w:t>
      </w:r>
      <w:hyperlink r:id="rId41" w:anchor="core-r6" w:history="1">
        <w:r>
          <w:rPr>
            <w:rStyle w:val="Hyperlink"/>
            <w:rFonts w:cs="Arial"/>
            <w:color w:val="1C75BC"/>
            <w:sz w:val="27"/>
            <w:szCs w:val="27"/>
            <w:u w:val="none"/>
          </w:rPr>
          <w:t>6</w:t>
        </w:r>
      </w:hyperlink>
      <w:r>
        <w:rPr>
          <w:rFonts w:cs="Arial"/>
          <w:color w:val="262626"/>
          <w:sz w:val="27"/>
          <w:szCs w:val="27"/>
        </w:rPr>
        <w:t>) and the state of Connecticut (</w:t>
      </w:r>
      <w:hyperlink r:id="rId42" w:anchor="core-r7" w:history="1">
        <w:r>
          <w:rPr>
            <w:rStyle w:val="Hyperlink"/>
            <w:rFonts w:cs="Arial"/>
            <w:color w:val="1C75BC"/>
            <w:sz w:val="27"/>
            <w:szCs w:val="27"/>
            <w:u w:val="none"/>
          </w:rPr>
          <w:t>7</w:t>
        </w:r>
      </w:hyperlink>
      <w:r>
        <w:rPr>
          <w:rFonts w:cs="Arial"/>
          <w:color w:val="262626"/>
          <w:sz w:val="27"/>
          <w:szCs w:val="27"/>
        </w:rPr>
        <w:t>) in the United States. In addition to these, the state of Ohio Department of Health released results from a prevalence study conducted in that state during July 2020 (</w:t>
      </w:r>
      <w:hyperlink r:id="rId43" w:anchor="core-r8" w:history="1">
        <w:r>
          <w:rPr>
            <w:rStyle w:val="Hyperlink"/>
            <w:rFonts w:cs="Arial"/>
            <w:color w:val="1C75BC"/>
            <w:sz w:val="27"/>
            <w:szCs w:val="27"/>
            <w:u w:val="none"/>
          </w:rPr>
          <w:t>8</w:t>
        </w:r>
      </w:hyperlink>
      <w:r>
        <w:rPr>
          <w:rFonts w:cs="Arial"/>
          <w:color w:val="262626"/>
          <w:sz w:val="27"/>
          <w:szCs w:val="27"/>
        </w:rPr>
        <w:t>, </w:t>
      </w:r>
      <w:hyperlink r:id="rId44" w:anchor="core-r9" w:history="1">
        <w:r>
          <w:rPr>
            <w:rStyle w:val="Hyperlink"/>
            <w:rFonts w:cs="Arial"/>
            <w:color w:val="1C75BC"/>
            <w:sz w:val="27"/>
            <w:szCs w:val="27"/>
            <w:u w:val="none"/>
          </w:rPr>
          <w:t>9</w:t>
        </w:r>
      </w:hyperlink>
      <w:r>
        <w:rPr>
          <w:rFonts w:cs="Arial"/>
          <w:color w:val="262626"/>
          <w:sz w:val="27"/>
          <w:szCs w:val="27"/>
        </w:rPr>
        <w:t>). Two important challenges affected many of these studies.</w:t>
      </w:r>
    </w:p>
    <w:p w14:paraId="4DEF3235" w14:textId="35549724" w:rsidR="00C80034" w:rsidRDefault="00C80034" w:rsidP="000D284A">
      <w:pPr>
        <w:ind w:firstLine="288"/>
        <w:rPr>
          <w:b/>
          <w:bCs/>
          <w:u w:val="single"/>
          <w:lang w:val="en-AU"/>
        </w:rPr>
      </w:pPr>
    </w:p>
    <w:p w14:paraId="09372276" w14:textId="56DDF5B2" w:rsidR="001B6B1E" w:rsidRPr="00EB5DA8" w:rsidRDefault="001B6B1E" w:rsidP="000D284A">
      <w:pPr>
        <w:ind w:firstLine="288"/>
        <w:rPr>
          <w:u w:val="single"/>
          <w:lang w:val="en-AU"/>
        </w:rPr>
      </w:pPr>
      <w:r>
        <w:rPr>
          <w:b/>
          <w:bCs/>
          <w:u w:val="single"/>
          <w:lang w:val="en-AU"/>
        </w:rPr>
        <w:t>Highest prevalence yet (2021 1.25%</w:t>
      </w:r>
      <w:r w:rsidR="00EB5DA8">
        <w:rPr>
          <w:b/>
          <w:bCs/>
          <w:u w:val="single"/>
          <w:lang w:val="en-AU"/>
        </w:rPr>
        <w:t xml:space="preserve"> to </w:t>
      </w:r>
      <w:r w:rsidR="00EB5DA8">
        <w:rPr>
          <w:rFonts w:ascii="Helvetica" w:hAnsi="Helvetica" w:cs="Helvetica"/>
          <w:color w:val="000000"/>
          <w:spacing w:val="3"/>
          <w:sz w:val="21"/>
          <w:szCs w:val="21"/>
          <w:shd w:val="clear" w:color="auto" w:fill="FFFFFF"/>
        </w:rPr>
        <w:t>3.09%</w:t>
      </w:r>
    </w:p>
    <w:p w14:paraId="4C3017BD" w14:textId="1B830584" w:rsidR="001B6B1E" w:rsidRDefault="00A2152E" w:rsidP="000D284A">
      <w:pPr>
        <w:ind w:firstLine="288"/>
        <w:rPr>
          <w:u w:val="single"/>
          <w:lang w:val="en-AU"/>
        </w:rPr>
      </w:pPr>
      <w:hyperlink r:id="rId45" w:history="1">
        <w:r w:rsidR="001B6B1E" w:rsidRPr="001B6B1E">
          <w:rPr>
            <w:rStyle w:val="Hyperlink"/>
            <w:lang w:val="en-AU"/>
          </w:rPr>
          <w:t>https://www.imperial.ac.uk/news/231715/react-study-records-highest-coronavirus-prevalence/</w:t>
        </w:r>
      </w:hyperlink>
    </w:p>
    <w:p w14:paraId="0C774AEF" w14:textId="77777777" w:rsidR="001B6B1E" w:rsidRPr="001B6B1E" w:rsidRDefault="001B6B1E" w:rsidP="000D284A">
      <w:pPr>
        <w:ind w:firstLine="288"/>
        <w:rPr>
          <w:u w:val="single"/>
          <w:lang w:val="en-AU"/>
        </w:rPr>
      </w:pPr>
    </w:p>
    <w:p w14:paraId="72B8B668" w14:textId="77777777" w:rsidR="001B6B1E" w:rsidRPr="000D284A" w:rsidRDefault="001B6B1E" w:rsidP="000D284A">
      <w:pPr>
        <w:ind w:firstLine="288"/>
        <w:rPr>
          <w:b/>
          <w:bCs/>
          <w:u w:val="single"/>
          <w:lang w:val="en-AU"/>
        </w:rPr>
      </w:pPr>
    </w:p>
    <w:sectPr w:rsidR="001B6B1E" w:rsidRPr="000D284A"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4DBD"/>
    <w:rsid w:val="00023BC5"/>
    <w:rsid w:val="00024272"/>
    <w:rsid w:val="0005615F"/>
    <w:rsid w:val="0008350E"/>
    <w:rsid w:val="00094915"/>
    <w:rsid w:val="000C5B17"/>
    <w:rsid w:val="000C78F1"/>
    <w:rsid w:val="000D284A"/>
    <w:rsid w:val="000D63D8"/>
    <w:rsid w:val="000E7002"/>
    <w:rsid w:val="0010683B"/>
    <w:rsid w:val="00156033"/>
    <w:rsid w:val="00165E5F"/>
    <w:rsid w:val="00175F1C"/>
    <w:rsid w:val="00184DF8"/>
    <w:rsid w:val="00194461"/>
    <w:rsid w:val="001B6B1E"/>
    <w:rsid w:val="001C3E2C"/>
    <w:rsid w:val="001C5966"/>
    <w:rsid w:val="00207A77"/>
    <w:rsid w:val="00207E62"/>
    <w:rsid w:val="00210178"/>
    <w:rsid w:val="00225C15"/>
    <w:rsid w:val="002322B8"/>
    <w:rsid w:val="00235B0D"/>
    <w:rsid w:val="002433F4"/>
    <w:rsid w:val="002623BA"/>
    <w:rsid w:val="00267C7D"/>
    <w:rsid w:val="00285A9F"/>
    <w:rsid w:val="002D6C04"/>
    <w:rsid w:val="002E0FAD"/>
    <w:rsid w:val="002F4664"/>
    <w:rsid w:val="00312DF4"/>
    <w:rsid w:val="00321570"/>
    <w:rsid w:val="003229FD"/>
    <w:rsid w:val="003271B0"/>
    <w:rsid w:val="00340E9B"/>
    <w:rsid w:val="00372687"/>
    <w:rsid w:val="003B774F"/>
    <w:rsid w:val="003D7D5E"/>
    <w:rsid w:val="004075FF"/>
    <w:rsid w:val="00417597"/>
    <w:rsid w:val="0045561A"/>
    <w:rsid w:val="004667F0"/>
    <w:rsid w:val="00487934"/>
    <w:rsid w:val="004A74F5"/>
    <w:rsid w:val="004B7C1E"/>
    <w:rsid w:val="004C3EEF"/>
    <w:rsid w:val="004D3025"/>
    <w:rsid w:val="004F4C2E"/>
    <w:rsid w:val="00515742"/>
    <w:rsid w:val="00522DB9"/>
    <w:rsid w:val="00525018"/>
    <w:rsid w:val="00535464"/>
    <w:rsid w:val="00542F78"/>
    <w:rsid w:val="00546B93"/>
    <w:rsid w:val="00553100"/>
    <w:rsid w:val="00556A3C"/>
    <w:rsid w:val="00560568"/>
    <w:rsid w:val="00594A32"/>
    <w:rsid w:val="005A47FB"/>
    <w:rsid w:val="005C0324"/>
    <w:rsid w:val="00603E3C"/>
    <w:rsid w:val="006153D6"/>
    <w:rsid w:val="00631E3C"/>
    <w:rsid w:val="0063270D"/>
    <w:rsid w:val="00634E73"/>
    <w:rsid w:val="006404F7"/>
    <w:rsid w:val="006817F4"/>
    <w:rsid w:val="006A7805"/>
    <w:rsid w:val="006B5FB1"/>
    <w:rsid w:val="006D3F12"/>
    <w:rsid w:val="00730301"/>
    <w:rsid w:val="00734913"/>
    <w:rsid w:val="00742338"/>
    <w:rsid w:val="00761CD0"/>
    <w:rsid w:val="0076483A"/>
    <w:rsid w:val="007669F6"/>
    <w:rsid w:val="00785990"/>
    <w:rsid w:val="00791F35"/>
    <w:rsid w:val="007B4BE3"/>
    <w:rsid w:val="007F1543"/>
    <w:rsid w:val="007F2645"/>
    <w:rsid w:val="00822DB3"/>
    <w:rsid w:val="00825E9C"/>
    <w:rsid w:val="00840338"/>
    <w:rsid w:val="00846500"/>
    <w:rsid w:val="008508F4"/>
    <w:rsid w:val="0085452F"/>
    <w:rsid w:val="00855B28"/>
    <w:rsid w:val="00861BE0"/>
    <w:rsid w:val="00865CA6"/>
    <w:rsid w:val="00866002"/>
    <w:rsid w:val="008A0527"/>
    <w:rsid w:val="008B5AE5"/>
    <w:rsid w:val="008C251B"/>
    <w:rsid w:val="008D3E2B"/>
    <w:rsid w:val="00903CC7"/>
    <w:rsid w:val="00920D16"/>
    <w:rsid w:val="0093613F"/>
    <w:rsid w:val="00942AE8"/>
    <w:rsid w:val="00960561"/>
    <w:rsid w:val="009779E4"/>
    <w:rsid w:val="00983553"/>
    <w:rsid w:val="009A0F7B"/>
    <w:rsid w:val="009A4BCF"/>
    <w:rsid w:val="009D13FD"/>
    <w:rsid w:val="009F1CC3"/>
    <w:rsid w:val="009F1FAA"/>
    <w:rsid w:val="00A01665"/>
    <w:rsid w:val="00A2152E"/>
    <w:rsid w:val="00A636CF"/>
    <w:rsid w:val="00A76962"/>
    <w:rsid w:val="00A83E2E"/>
    <w:rsid w:val="00A87194"/>
    <w:rsid w:val="00AA4DEC"/>
    <w:rsid w:val="00AB6568"/>
    <w:rsid w:val="00AD589C"/>
    <w:rsid w:val="00AE4805"/>
    <w:rsid w:val="00B27F4F"/>
    <w:rsid w:val="00B53744"/>
    <w:rsid w:val="00B55D50"/>
    <w:rsid w:val="00B56C2E"/>
    <w:rsid w:val="00BA7402"/>
    <w:rsid w:val="00BB6D54"/>
    <w:rsid w:val="00BC52A8"/>
    <w:rsid w:val="00BD655C"/>
    <w:rsid w:val="00BE0B57"/>
    <w:rsid w:val="00BE2771"/>
    <w:rsid w:val="00BF6D98"/>
    <w:rsid w:val="00C11EA8"/>
    <w:rsid w:val="00C222F3"/>
    <w:rsid w:val="00C230BB"/>
    <w:rsid w:val="00C27658"/>
    <w:rsid w:val="00C40391"/>
    <w:rsid w:val="00C50145"/>
    <w:rsid w:val="00C6479E"/>
    <w:rsid w:val="00C7357E"/>
    <w:rsid w:val="00C7392B"/>
    <w:rsid w:val="00C80034"/>
    <w:rsid w:val="00CB1779"/>
    <w:rsid w:val="00CD0904"/>
    <w:rsid w:val="00CE546A"/>
    <w:rsid w:val="00CE78A1"/>
    <w:rsid w:val="00D11BF7"/>
    <w:rsid w:val="00D21B80"/>
    <w:rsid w:val="00D307C2"/>
    <w:rsid w:val="00D46523"/>
    <w:rsid w:val="00D5000E"/>
    <w:rsid w:val="00D71D69"/>
    <w:rsid w:val="00D72205"/>
    <w:rsid w:val="00D72FF9"/>
    <w:rsid w:val="00D92561"/>
    <w:rsid w:val="00DA7DE6"/>
    <w:rsid w:val="00DB74E8"/>
    <w:rsid w:val="00DD42BF"/>
    <w:rsid w:val="00DD49B2"/>
    <w:rsid w:val="00E008B9"/>
    <w:rsid w:val="00E20110"/>
    <w:rsid w:val="00E26F6D"/>
    <w:rsid w:val="00E41BD3"/>
    <w:rsid w:val="00E46F39"/>
    <w:rsid w:val="00E575EF"/>
    <w:rsid w:val="00E743ED"/>
    <w:rsid w:val="00E74622"/>
    <w:rsid w:val="00E76CB2"/>
    <w:rsid w:val="00E93471"/>
    <w:rsid w:val="00E939D5"/>
    <w:rsid w:val="00EA03F8"/>
    <w:rsid w:val="00EB3D34"/>
    <w:rsid w:val="00EB5DA8"/>
    <w:rsid w:val="00EB66FD"/>
    <w:rsid w:val="00EC2F73"/>
    <w:rsid w:val="00ED160F"/>
    <w:rsid w:val="00EE6C56"/>
    <w:rsid w:val="00F15DA5"/>
    <w:rsid w:val="00F16D83"/>
    <w:rsid w:val="00F50921"/>
    <w:rsid w:val="00F5397A"/>
    <w:rsid w:val="00F764B1"/>
    <w:rsid w:val="00F83305"/>
    <w:rsid w:val="00F8566C"/>
    <w:rsid w:val="00F92F62"/>
    <w:rsid w:val="00F953C7"/>
    <w:rsid w:val="00FA6651"/>
    <w:rsid w:val="00FA7CEE"/>
    <w:rsid w:val="00FC05FB"/>
    <w:rsid w:val="00FC375F"/>
    <w:rsid w:val="00FE6B54"/>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F8"/>
    <w:pPr>
      <w:ind w:left="0" w:firstLine="0"/>
    </w:pPr>
    <w:rPr>
      <w:rFonts w:ascii="Arial" w:eastAsia="Calibri" w:hAnsi="Arial" w:cs="Times New Roman"/>
    </w:rPr>
  </w:style>
  <w:style w:type="paragraph" w:styleId="Heading1">
    <w:name w:val="heading 1"/>
    <w:basedOn w:val="Normal"/>
    <w:next w:val="Normal"/>
    <w:link w:val="Heading1Char"/>
    <w:autoRedefine/>
    <w:qFormat/>
    <w:rsid w:val="00FA6651"/>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8D3E2B"/>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E46F39"/>
    <w:pPr>
      <w:keepNext/>
      <w:keepLines/>
      <w:outlineLvl w:val="2"/>
    </w:pPr>
    <w:rPr>
      <w:rFonts w:cstheme="majorBidi"/>
      <w:b/>
      <w:bCs/>
      <w:i/>
      <w:u w:val="single"/>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3E2B"/>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A6651"/>
    <w:rPr>
      <w:rFonts w:ascii="Arial" w:eastAsia="MS Mincho"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E46F39"/>
    <w:rPr>
      <w:rFonts w:ascii="Arial" w:eastAsia="Calibri" w:hAnsi="Arial" w:cstheme="majorBidi"/>
      <w:b/>
      <w:bCs/>
      <w:i/>
      <w:u w:val="single"/>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fda.gov/medical-devices/coronavirus-covid-19-and-medical-devices/home-otc-covid-19-diagnostic-tests?utm_medium=email&amp;utm_source=govdelivery" TargetMode="External"/><Relationship Id="rId18" Type="http://schemas.openxmlformats.org/officeDocument/2006/relationships/hyperlink" Target="https://www.fda.gov/media/149911/download" TargetMode="External"/><Relationship Id="rId26" Type="http://schemas.openxmlformats.org/officeDocument/2006/relationships/hyperlink" Target="https://www.verywellhealth.com/coronavirus-antibody-test-uses-4844950" TargetMode="External"/><Relationship Id="rId39" Type="http://schemas.openxmlformats.org/officeDocument/2006/relationships/hyperlink" Target="https://www.pnas.org/doi/10.1073/pnas.2026412118" TargetMode="External"/><Relationship Id="rId21" Type="http://schemas.openxmlformats.org/officeDocument/2006/relationships/hyperlink" Target="https://www.cdc.gov/mmwr/volumes/70/wr/mm7003e3.htm" TargetMode="External"/><Relationship Id="rId34" Type="http://schemas.openxmlformats.org/officeDocument/2006/relationships/hyperlink" Target="https://www.ncbi.nlm.nih.gov/pmc/articles/PMC1492250/" TargetMode="External"/><Relationship Id="rId42" Type="http://schemas.openxmlformats.org/officeDocument/2006/relationships/hyperlink" Target="https://www.pnas.org/doi/10.1073/pnas.2026412118" TargetMode="External"/><Relationship Id="rId47" Type="http://schemas.openxmlformats.org/officeDocument/2006/relationships/theme" Target="theme/theme1.xml"/><Relationship Id="rId7" Type="http://schemas.openxmlformats.org/officeDocument/2006/relationships/hyperlink" Target="https://www.ncbi.nlm.nih.gov/pmc/articles/PMC4389712/" TargetMode="External"/><Relationship Id="rId2" Type="http://schemas.openxmlformats.org/officeDocument/2006/relationships/styles" Target="styles.xml"/><Relationship Id="rId16" Type="http://schemas.openxmlformats.org/officeDocument/2006/relationships/hyperlink" Target="https://open.fda.gov/apis/device/covid19serology/" TargetMode="External"/><Relationship Id="rId29" Type="http://schemas.openxmlformats.org/officeDocument/2006/relationships/hyperlink" Target="http://www.nathanseegert.com/papers/Yang2020a.pdf" TargetMode="External"/><Relationship Id="rId1" Type="http://schemas.openxmlformats.org/officeDocument/2006/relationships/numbering" Target="numbering.xml"/><Relationship Id="rId6" Type="http://schemas.openxmlformats.org/officeDocument/2006/relationships/hyperlink" Target="https://github.com/ProfBrockway/ScreeningTest" TargetMode="External"/><Relationship Id="rId11" Type="http://schemas.openxmlformats.org/officeDocument/2006/relationships/hyperlink" Target="https://www.cdc.gov/coronavirus/2019-ncov/lab/resources/antigen-tests-guidelines.html" TargetMode="External"/><Relationship Id="rId24" Type="http://schemas.openxmlformats.org/officeDocument/2006/relationships/hyperlink" Target="https://www.cdc.gov/coronavirus/2019-ncov/testing/self-testing.html" TargetMode="External"/><Relationship Id="rId32" Type="http://schemas.openxmlformats.org/officeDocument/2006/relationships/hyperlink" Target="https://epitools.ausvet.com.au/predictivevalues" TargetMode="External"/><Relationship Id="rId37" Type="http://schemas.openxmlformats.org/officeDocument/2006/relationships/hyperlink" Target="https://academic.oup.com/ectj/article/25/1/1/6325165" TargetMode="External"/><Relationship Id="rId40" Type="http://schemas.openxmlformats.org/officeDocument/2006/relationships/hyperlink" Target="https://www.pnas.org/doi/10.1073/pnas.2026412118" TargetMode="External"/><Relationship Id="rId45" Type="http://schemas.openxmlformats.org/officeDocument/2006/relationships/hyperlink" Target="https://www.imperial.ac.uk/news/231715/react-study-records-highest-coronavirus-prevalence/" TargetMode="External"/><Relationship Id="rId5" Type="http://schemas.openxmlformats.org/officeDocument/2006/relationships/hyperlink" Target="https://share.streamlit.io/profbrockway/screeningtest/main/screeningtest.py" TargetMode="External"/><Relationship Id="rId15" Type="http://schemas.openxmlformats.org/officeDocument/2006/relationships/hyperlink" Target="https://www.cdc.gov/coronavirus/2019-ncov/lab/resources/antibody-tests-guidelines.html" TargetMode="External"/><Relationship Id="rId23" Type="http://schemas.openxmlformats.org/officeDocument/2006/relationships/hyperlink" Target="https://www.centerforhealthsecurity.org/covid-19TestingToolkit/serology/Serology-based-tests-for-COVID-19.html" TargetMode="External"/><Relationship Id="rId28" Type="http://schemas.openxmlformats.org/officeDocument/2006/relationships/hyperlink" Target="https://www.centerforhealthsecurity.org/our-work/pubs_archive/pubs-pdfs/2020/200618-serosurvey-strategy.pdf" TargetMode="External"/><Relationship Id="rId36" Type="http://schemas.openxmlformats.org/officeDocument/2006/relationships/hyperlink" Target="https://www.fda.gov/medical-devices/letters-health-care-providers/potential-false-positive-results-antigen-tests-rapid-detection-sars-cov-2-letter-clinical-laboratory" TargetMode="External"/><Relationship Id="rId10" Type="http://schemas.openxmlformats.org/officeDocument/2006/relationships/hyperlink" Target="https://www.fda.gov/regulatory-information/search-fda-guidance-documents/statistical-guidance-reporting-results-studies-evaluating-diagnostic-tests-guidance-industry-and-fda" TargetMode="External"/><Relationship Id="rId19" Type="http://schemas.openxmlformats.org/officeDocument/2006/relationships/hyperlink" Target="https://www.nytimes.com/wirecutter/reviews/at-home-covid-test-kits/" TargetMode="External"/><Relationship Id="rId31" Type="http://schemas.openxmlformats.org/officeDocument/2006/relationships/hyperlink" Target="https://finance.yahoo.com/news/omicron-testing-failure-134504476.html" TargetMode="External"/><Relationship Id="rId44" Type="http://schemas.openxmlformats.org/officeDocument/2006/relationships/hyperlink" Target="https://www.pnas.org/doi/10.1073/pnas.2026412118" TargetMode="External"/><Relationship Id="rId4" Type="http://schemas.openxmlformats.org/officeDocument/2006/relationships/webSettings" Target="webSettings.xml"/><Relationship Id="rId9" Type="http://schemas.openxmlformats.org/officeDocument/2006/relationships/hyperlink" Target="https://open.fda.gov/apis/device/covid19serology/" TargetMode="External"/><Relationship Id="rId14" Type="http://schemas.openxmlformats.org/officeDocument/2006/relationships/hyperlink" Target="https://www.fda.gov/medical-devices/coronavirus-covid-19-and-medical-devices/covid-19-test-uses-faqs-testing-sars-cov-2" TargetMode="External"/><Relationship Id="rId22" Type="http://schemas.openxmlformats.org/officeDocument/2006/relationships/hyperlink" Target="https://www.sciencedirect.com/science/article/pii/S0966842X20302808" TargetMode="External"/><Relationship Id="rId27" Type="http://schemas.openxmlformats.org/officeDocument/2006/relationships/hyperlink" Target="https://bfi.uchicago.edu/wp-content/uploads/2020/07/BFI_WP_202054_Revised2.pdf" TargetMode="External"/><Relationship Id="rId30" Type="http://schemas.openxmlformats.org/officeDocument/2006/relationships/hyperlink" Target="https://journals.plos.org/ploscompbiol/article?id=10.1371/journal.pcbi.1009374" TargetMode="External"/><Relationship Id="rId35" Type="http://schemas.openxmlformats.org/officeDocument/2006/relationships/hyperlink" Target="https://covid-tracker.mckinsey.com/prevalence" TargetMode="External"/><Relationship Id="rId43" Type="http://schemas.openxmlformats.org/officeDocument/2006/relationships/hyperlink" Target="https://www.pnas.org/doi/10.1073/pnas.2026412118" TargetMode="External"/><Relationship Id="rId8" Type="http://schemas.openxmlformats.org/officeDocument/2006/relationships/hyperlink" Target="https://open.fda.gov/apis/device/covid19serology/" TargetMode="External"/><Relationship Id="rId3" Type="http://schemas.openxmlformats.org/officeDocument/2006/relationships/settings" Target="settings.xml"/><Relationship Id="rId12" Type="http://schemas.openxmlformats.org/officeDocument/2006/relationships/hyperlink" Target="https://www.fda.gov/regulatory-information/search-fda-guidance-documents/statistical-guidance-reporting-results-studies-evaluating-diagnostic-tests-guidance-industry-and-fda" TargetMode="External"/><Relationship Id="rId17" Type="http://schemas.openxmlformats.org/officeDocument/2006/relationships/hyperlink" Target="https://www.pnas.org/doi/10.1073/pnas.2026412118" TargetMode="External"/><Relationship Id="rId25" Type="http://schemas.openxmlformats.org/officeDocument/2006/relationships/hyperlink" Target="https://medical.mit.edu/faqs/faq-testing-covid-19" TargetMode="External"/><Relationship Id="rId33" Type="http://schemas.openxmlformats.org/officeDocument/2006/relationships/hyperlink" Target="https://www.ncbi.nlm.nih.gov/pmc/articles/PMC8220942/" TargetMode="External"/><Relationship Id="rId38" Type="http://schemas.openxmlformats.org/officeDocument/2006/relationships/hyperlink" Target="https://www.sciencedirect.com/science/article/pii/S1047279722000369" TargetMode="External"/><Relationship Id="rId46" Type="http://schemas.openxmlformats.org/officeDocument/2006/relationships/fontTable" Target="fontTable.xml"/><Relationship Id="rId20" Type="http://schemas.openxmlformats.org/officeDocument/2006/relationships/hyperlink" Target="https://www.cdc.gov/mmwr/volumes/70/wr/mm7003e3.htm" TargetMode="External"/><Relationship Id="rId41" Type="http://schemas.openxmlformats.org/officeDocument/2006/relationships/hyperlink" Target="https://www.pnas.org/doi/10.1073/pnas.2026412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623</TotalTime>
  <Pages>9</Pages>
  <Words>3510</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90</cp:revision>
  <dcterms:created xsi:type="dcterms:W3CDTF">2022-03-24T13:16:00Z</dcterms:created>
  <dcterms:modified xsi:type="dcterms:W3CDTF">2022-03-31T15:36:00Z</dcterms:modified>
</cp:coreProperties>
</file>