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3CC4" w14:textId="77777777" w:rsidR="005D037D" w:rsidRDefault="005D037D" w:rsidP="005D037D">
      <w:pPr>
        <w:ind w:left="432" w:hanging="144"/>
        <w:rPr>
          <w:lang w:val="en-AU"/>
        </w:rPr>
      </w:pPr>
    </w:p>
    <w:p w14:paraId="54AD04E4" w14:textId="77777777" w:rsidR="005D037D" w:rsidRDefault="005D037D" w:rsidP="005D037D">
      <w:pPr>
        <w:pStyle w:val="Heading1"/>
        <w:framePr w:wrap="around"/>
      </w:pPr>
    </w:p>
    <w:p w14:paraId="0CA188EE" w14:textId="77777777" w:rsidR="005D037D" w:rsidRDefault="005D037D" w:rsidP="005D037D">
      <w:pPr>
        <w:pStyle w:val="Heading1"/>
        <w:framePr w:wrap="around"/>
      </w:pPr>
      <w:r w:rsidRPr="00E61460">
        <w:t xml:space="preserve">Editorial </w:t>
      </w:r>
      <w:r>
        <w:t>r</w:t>
      </w:r>
      <w:r w:rsidRPr="00E61460">
        <w:t xml:space="preserve">eview of the </w:t>
      </w:r>
      <w:r>
        <w:t>B</w:t>
      </w:r>
      <w:r w:rsidRPr="00E61460">
        <w:t>inax test</w:t>
      </w:r>
    </w:p>
    <w:p w14:paraId="2C0ECDBB" w14:textId="77777777" w:rsidR="005D037D" w:rsidRDefault="005D037D" w:rsidP="005D037D">
      <w:pPr>
        <w:ind w:left="288"/>
        <w:rPr>
          <w:lang w:val="en-AU"/>
        </w:rPr>
      </w:pPr>
    </w:p>
    <w:p w14:paraId="4EF74C69" w14:textId="77777777" w:rsidR="005D037D" w:rsidRDefault="005D037D" w:rsidP="005D037D">
      <w:pPr>
        <w:ind w:left="288"/>
      </w:pPr>
      <w:r>
        <w:rPr>
          <w:lang w:val="en-AU"/>
        </w:rPr>
        <w:t xml:space="preserve">My editorial impression of the Binax test is of a highly selective use of data that undermines confidence in the objectivity of those creating and advocating these tests and even in the underlying theory that mass screening is necessary and effective for controlling Covid. </w:t>
      </w:r>
      <w:r>
        <w:t xml:space="preserve">This difference between the publicized claims for the test and the much less optimistic and nuanced studies leaves the impression of deceptive practice. </w:t>
      </w:r>
      <w:r>
        <w:rPr>
          <w:lang w:val="en-AU"/>
        </w:rPr>
        <w:t xml:space="preserve"> </w:t>
      </w:r>
    </w:p>
    <w:p w14:paraId="003B2AF2" w14:textId="77777777" w:rsidR="005D037D" w:rsidRDefault="005D037D" w:rsidP="005D037D">
      <w:pPr>
        <w:ind w:left="864" w:hanging="288"/>
      </w:pPr>
    </w:p>
    <w:p w14:paraId="78EB2E5F" w14:textId="77777777" w:rsidR="005D037D" w:rsidRDefault="005D037D" w:rsidP="005D037D">
      <w:pPr>
        <w:ind w:left="346"/>
      </w:pPr>
      <w:r>
        <w:t xml:space="preserve">Above in </w:t>
      </w:r>
      <w:r w:rsidRPr="006559B2">
        <w:rPr>
          <w:i/>
          <w:iCs/>
        </w:rPr>
        <w:t>The Utility Of The Screening Tests Is Dubious</w:t>
      </w:r>
      <w:r>
        <w:t xml:space="preserve"> and "</w:t>
      </w:r>
      <w:r w:rsidRPr="00401A6E">
        <w:rPr>
          <w:i/>
          <w:iCs/>
        </w:rPr>
        <w:t>Manufacture's claimed accuracy is implausible</w:t>
      </w:r>
      <w:r>
        <w:t xml:space="preserve">" I list some of the more obvious distorting or erroneous assumptions or misleading choices made in the researching and documenting the Binax test.  It is remarkable that all of those interventions </w:t>
      </w:r>
      <w:r w:rsidRPr="001E2F99">
        <w:rPr>
          <w:i/>
          <w:iCs/>
        </w:rPr>
        <w:t>exaggerate</w:t>
      </w:r>
      <w:r w:rsidRPr="00FF3098">
        <w:t xml:space="preserve"> </w:t>
      </w:r>
      <w:r>
        <w:t>the accuracy of the test. This distribution of shortcomings is not conclusive proof of experimenter bias but, if accurate, it is clearly is not consistent with random and genuine errors. (See "</w:t>
      </w:r>
      <w:r w:rsidRPr="00A865E0">
        <w:rPr>
          <w:i/>
          <w:iCs/>
        </w:rPr>
        <w:t>Bias In estimating the test's efficacy "often" cannot be ruled out</w:t>
      </w:r>
      <w:r w:rsidRPr="00A865E0">
        <w:t>.</w:t>
      </w:r>
      <w:r>
        <w:t xml:space="preserve">" above). </w:t>
      </w:r>
    </w:p>
    <w:p w14:paraId="715EF602" w14:textId="77777777" w:rsidR="005D037D" w:rsidRDefault="005D037D" w:rsidP="005D037D">
      <w:pPr>
        <w:ind w:left="342"/>
      </w:pPr>
    </w:p>
    <w:p w14:paraId="6310B0EC" w14:textId="77777777" w:rsidR="005D037D" w:rsidRDefault="005D037D" w:rsidP="005D037D">
      <w:pPr>
        <w:ind w:left="342"/>
      </w:pPr>
      <w:r>
        <w:t>The following remarks are beyond the scope of the project but are related to it.</w:t>
      </w:r>
    </w:p>
    <w:p w14:paraId="126033DD" w14:textId="77777777" w:rsidR="005D037D" w:rsidRDefault="005D037D" w:rsidP="005D037D">
      <w:pPr>
        <w:ind w:left="360"/>
      </w:pPr>
    </w:p>
    <w:p w14:paraId="0FB26EDE" w14:textId="77777777" w:rsidR="005D037D" w:rsidRDefault="005D037D" w:rsidP="005D037D">
      <w:pPr>
        <w:ind w:left="360"/>
      </w:pPr>
      <w:r>
        <w:t>The</w:t>
      </w:r>
      <w:r w:rsidRPr="009D2E44">
        <w:t xml:space="preserve"> entire </w:t>
      </w:r>
      <w:r>
        <w:t>theory</w:t>
      </w:r>
      <w:r w:rsidRPr="009D2E44">
        <w:t xml:space="preserve"> of medical screening testing as a countermeasure to </w:t>
      </w:r>
      <w:r>
        <w:t>C</w:t>
      </w:r>
      <w:r w:rsidRPr="009D2E44">
        <w:t xml:space="preserve">ovid </w:t>
      </w:r>
      <w:r>
        <w:t xml:space="preserve">has been widely accepted as necessary and effective. However the theory itself </w:t>
      </w:r>
      <w:r w:rsidRPr="009D2E44">
        <w:t>is</w:t>
      </w:r>
      <w:r>
        <w:t xml:space="preserve"> suspect, not just the tests. I am not alone in the opinion that mass screening at schools is not effective or needed. Mass screening for Covid-19 may be an expensive waste of resources. The financial and political desire for widespread community testing may sell well financially and politically but it is quite possible that the deployment of mass screening has gotten ahead of science based medicine. </w:t>
      </w:r>
    </w:p>
    <w:p w14:paraId="4B53FC5C" w14:textId="77777777" w:rsidR="005D037D" w:rsidRDefault="005D037D" w:rsidP="005D037D">
      <w:pPr>
        <w:ind w:left="360"/>
      </w:pPr>
    </w:p>
    <w:p w14:paraId="70053AB9" w14:textId="77777777" w:rsidR="005D037D" w:rsidRDefault="005D037D" w:rsidP="005D037D">
      <w:pPr>
        <w:ind w:left="360"/>
      </w:pPr>
      <w:r>
        <w:t>The following links are just a few raising some common sense questions about mass screening.</w:t>
      </w:r>
    </w:p>
    <w:p w14:paraId="13AABB3A" w14:textId="77777777" w:rsidR="005D037D" w:rsidRPr="009D2E44" w:rsidRDefault="005D037D" w:rsidP="005D037D">
      <w:pPr>
        <w:ind w:left="288"/>
      </w:pPr>
    </w:p>
    <w:p w14:paraId="17DD68D4" w14:textId="77777777" w:rsidR="005D037D" w:rsidRPr="009D2E44" w:rsidRDefault="005D037D" w:rsidP="005D037D">
      <w:pPr>
        <w:ind w:left="576"/>
        <w:rPr>
          <w:i/>
          <w:iCs/>
        </w:rPr>
      </w:pPr>
      <w:r w:rsidRPr="009D2E44">
        <w:rPr>
          <w:i/>
          <w:iCs/>
        </w:rPr>
        <w:t xml:space="preserve">In the absence of evidence that mass-testing of asymptomatic people for COVID-19 has been beneficial, we cannot know whether the resources poured into such measures will return the public health value being pursued. </w:t>
      </w:r>
      <w:hyperlink r:id="rId5" w:history="1">
        <w:r w:rsidRPr="009D2E44">
          <w:rPr>
            <w:rStyle w:val="Hyperlink"/>
            <w:i/>
            <w:iCs/>
          </w:rPr>
          <w:t>ASM</w:t>
        </w:r>
      </w:hyperlink>
    </w:p>
    <w:p w14:paraId="240B4ECE" w14:textId="77777777" w:rsidR="005D037D" w:rsidRDefault="005D037D" w:rsidP="005D037D">
      <w:pPr>
        <w:ind w:left="342"/>
      </w:pPr>
    </w:p>
    <w:p w14:paraId="60DAFABE" w14:textId="77777777" w:rsidR="005D037D" w:rsidRDefault="005D037D" w:rsidP="005D037D">
      <w:pPr>
        <w:ind w:left="576"/>
        <w:rPr>
          <w:lang w:val="en-AU"/>
        </w:rPr>
      </w:pPr>
      <w:r w:rsidRPr="007B01EB">
        <w:rPr>
          <w:i/>
          <w:iCs/>
          <w:lang w:val="en-AU"/>
        </w:rPr>
        <w:t>The coupling of rapid, cheap and simplicity may not be the best option for widespread community testing.</w:t>
      </w:r>
      <w:r>
        <w:rPr>
          <w:i/>
          <w:iCs/>
          <w:lang w:val="en-AU"/>
        </w:rPr>
        <w:t xml:space="preserve"> </w:t>
      </w:r>
      <w:hyperlink r:id="rId6" w:history="1">
        <w:r w:rsidRPr="007B01EB">
          <w:rPr>
            <w:rStyle w:val="Hyperlink"/>
            <w:lang w:val="en-AU"/>
          </w:rPr>
          <w:t>Nature</w:t>
        </w:r>
      </w:hyperlink>
      <w:r>
        <w:rPr>
          <w:lang w:val="en-AU"/>
        </w:rPr>
        <w:t xml:space="preserve">. </w:t>
      </w:r>
    </w:p>
    <w:p w14:paraId="4BD236EB" w14:textId="77777777" w:rsidR="005D037D" w:rsidRPr="007B01EB" w:rsidRDefault="005D037D" w:rsidP="005D037D">
      <w:pPr>
        <w:rPr>
          <w:lang w:val="en-AU"/>
        </w:rPr>
      </w:pPr>
    </w:p>
    <w:p w14:paraId="5A91C4CA" w14:textId="77777777" w:rsidR="005D037D" w:rsidRDefault="005D037D" w:rsidP="005D037D">
      <w:pPr>
        <w:ind w:left="576"/>
        <w:rPr>
          <w:rStyle w:val="Hyperlink"/>
          <w:lang w:val="en-AU"/>
        </w:rPr>
      </w:pPr>
      <w:r w:rsidRPr="002D2D7A">
        <w:rPr>
          <w:i/>
          <w:iCs/>
          <w:lang w:val="en-AU"/>
        </w:rPr>
        <w:t>The US Department of Health and Human Services purchased 150 million BinaxNOW™ tests to expand testing capacity and started distributing these tests to states on September 28, 2020. A major objective of the deployment of these tests was to safely reopen schools. However, little data was available on the performance of these tests among asymptomatic school age children..</w:t>
      </w:r>
      <w:r w:rsidRPr="00F14AAA">
        <w:rPr>
          <w:i/>
          <w:iCs/>
          <w:lang w:val="en-AU"/>
        </w:rPr>
        <w:t xml:space="preserve"> </w:t>
      </w:r>
      <w:r>
        <w:rPr>
          <w:i/>
          <w:iCs/>
          <w:lang w:val="en-AU"/>
        </w:rPr>
        <w:t xml:space="preserve"> </w:t>
      </w:r>
      <w:hyperlink r:id="rId7" w:anchor="sec008" w:history="1">
        <w:r w:rsidRPr="002D2D7A">
          <w:rPr>
            <w:rStyle w:val="Hyperlink"/>
            <w:lang w:val="en-AU"/>
          </w:rPr>
          <w:t>PLOS</w:t>
        </w:r>
      </w:hyperlink>
    </w:p>
    <w:p w14:paraId="2537570C" w14:textId="77777777" w:rsidR="005D037D" w:rsidRDefault="005D037D" w:rsidP="005D037D">
      <w:pPr>
        <w:ind w:left="432" w:hanging="144"/>
      </w:pPr>
    </w:p>
    <w:p w14:paraId="57131CC8" w14:textId="77777777" w:rsidR="005D037D" w:rsidRPr="00631624" w:rsidRDefault="005D037D" w:rsidP="005D037D">
      <w:pPr>
        <w:ind w:left="576"/>
        <w:rPr>
          <w:i/>
          <w:iCs/>
          <w:lang w:val="en-AU"/>
        </w:rPr>
      </w:pPr>
      <w:r w:rsidRPr="00631624">
        <w:rPr>
          <w:i/>
          <w:iCs/>
          <w:lang w:val="en-AU"/>
        </w:rPr>
        <w:t>Information detailing population-wide</w:t>
      </w:r>
      <w:r>
        <w:rPr>
          <w:i/>
          <w:iCs/>
          <w:lang w:val="en-AU"/>
        </w:rPr>
        <w:t xml:space="preserve"> </w:t>
      </w:r>
      <w:r w:rsidRPr="009E1BDC">
        <w:rPr>
          <w:lang w:val="en-AU"/>
        </w:rPr>
        <w:t>[mass screening]</w:t>
      </w:r>
      <w:r w:rsidRPr="00631624">
        <w:rPr>
          <w:i/>
          <w:iCs/>
          <w:lang w:val="en-AU"/>
        </w:rPr>
        <w:t xml:space="preserve"> testing strategies for SARS-COV-2 is largely missing from the peer reviewed literature, meaning that the evidence available to guide countries in their decision-making is limited. </w:t>
      </w:r>
      <w:r>
        <w:rPr>
          <w:i/>
          <w:iCs/>
          <w:lang w:val="en-AU"/>
        </w:rPr>
        <w:t>…</w:t>
      </w:r>
      <w:r w:rsidRPr="00631624">
        <w:rPr>
          <w:i/>
          <w:iCs/>
          <w:lang w:val="en-AU"/>
        </w:rPr>
        <w:t xml:space="preserve">. </w:t>
      </w:r>
      <w:hyperlink r:id="rId8" w:history="1">
        <w:r w:rsidRPr="00631624">
          <w:rPr>
            <w:rStyle w:val="Hyperlink"/>
            <w:lang w:val="en-AU"/>
          </w:rPr>
          <w:t>European meta study of screening Covid 19</w:t>
        </w:r>
      </w:hyperlink>
    </w:p>
    <w:p w14:paraId="1344120E" w14:textId="77777777" w:rsidR="005D037D" w:rsidRDefault="005D037D" w:rsidP="005D037D">
      <w:pPr>
        <w:ind w:left="432" w:hanging="144"/>
      </w:pPr>
    </w:p>
    <w:p w14:paraId="35755E0E" w14:textId="77777777" w:rsidR="005D037D" w:rsidRDefault="005D037D" w:rsidP="005D037D">
      <w:pPr>
        <w:ind w:left="432" w:hanging="144"/>
      </w:pPr>
      <w:r>
        <w:t xml:space="preserve">  </w:t>
      </w:r>
      <w:hyperlink r:id="rId9" w:history="1">
        <w:r w:rsidRPr="00F74B09">
          <w:rPr>
            <w:rStyle w:val="Hyperlink"/>
          </w:rPr>
          <w:t>School Screening Counterproductive ?</w:t>
        </w:r>
      </w:hyperlink>
    </w:p>
    <w:p w14:paraId="72A6170D" w14:textId="77777777" w:rsidR="005D037D" w:rsidRDefault="005D037D" w:rsidP="005D037D">
      <w:pPr>
        <w:ind w:left="432" w:hanging="144"/>
      </w:pPr>
    </w:p>
    <w:p w14:paraId="68CF3100" w14:textId="77777777" w:rsidR="005D037D" w:rsidRDefault="005D037D" w:rsidP="005D037D">
      <w:pPr>
        <w:ind w:left="360"/>
        <w:rPr>
          <w:i/>
          <w:iCs/>
          <w:lang w:val="en-AU"/>
        </w:rPr>
      </w:pPr>
      <w:r>
        <w:rPr>
          <w:lang w:val="en-AU"/>
        </w:rPr>
        <w:t xml:space="preserve">Finally we cannot avoid considering the self-interest of those responsible for policy especially if we see evidence of panic, poor or faked science and a public more fearful of an alleged danger than losing their basic rights. It is unfortunate that nobody gets paid for saying "I don't know". The desire to "do something" or to </w:t>
      </w:r>
      <w:r w:rsidRPr="009D2E44">
        <w:rPr>
          <w:i/>
          <w:iCs/>
          <w:lang w:val="en-AU"/>
        </w:rPr>
        <w:t>appear</w:t>
      </w:r>
      <w:r>
        <w:rPr>
          <w:lang w:val="en-AU"/>
        </w:rPr>
        <w:t xml:space="preserve"> to  "do something" often explains dramatic but ineffective actions by authorities. Implementing unnecessary or ineffective measures would be especially easy in a period of mass panic and hypochondria. </w:t>
      </w:r>
      <w:r>
        <w:t>It is not an ad hominin argument to point out that test manufacturers, politicians and public health institutions have an incestuous relationship and some perverse incentives. Science is objective. Scientists are not.</w:t>
      </w:r>
    </w:p>
    <w:p w14:paraId="6F97C0C3" w14:textId="77777777" w:rsidR="005D037D" w:rsidRDefault="005D037D" w:rsidP="005D037D">
      <w:pPr>
        <w:ind w:left="432" w:hanging="144"/>
      </w:pPr>
    </w:p>
    <w:p w14:paraId="2BCAEB08" w14:textId="77777777" w:rsidR="005D037D" w:rsidRDefault="005D037D" w:rsidP="005D037D">
      <w:pPr>
        <w:ind w:left="144" w:hanging="144"/>
        <w:rPr>
          <w:lang w:val="en-AU"/>
        </w:rPr>
      </w:pPr>
      <w:r>
        <w:rPr>
          <w:lang w:val="en-AU"/>
        </w:rPr>
        <w:br w:type="page"/>
      </w:r>
    </w:p>
    <w:p w14:paraId="20FD99A8" w14:textId="77777777" w:rsidR="004B0437" w:rsidRDefault="004B0437" w:rsidP="004B0437">
      <w:pPr>
        <w:rPr>
          <w:lang w:val="en-AU"/>
        </w:rPr>
      </w:pPr>
    </w:p>
    <w:p w14:paraId="3BFC92BB" w14:textId="77777777" w:rsidR="004B0437" w:rsidRDefault="004B0437" w:rsidP="004B0437">
      <w:pPr>
        <w:pStyle w:val="Heading1"/>
        <w:framePr w:wrap="around"/>
      </w:pPr>
    </w:p>
    <w:p w14:paraId="6395DB76" w14:textId="77777777" w:rsidR="004B0437" w:rsidRDefault="004B0437" w:rsidP="004B0437">
      <w:pPr>
        <w:pStyle w:val="Heading1"/>
        <w:framePr w:wrap="around"/>
      </w:pPr>
      <w:r>
        <w:t>Video plan</w:t>
      </w:r>
    </w:p>
    <w:p w14:paraId="07111B4E" w14:textId="77777777" w:rsidR="004B0437" w:rsidRDefault="004B0437" w:rsidP="004B0437">
      <w:pPr>
        <w:rPr>
          <w:lang w:val="en-AU" w:eastAsia="ar-SA"/>
        </w:rPr>
      </w:pPr>
    </w:p>
    <w:p w14:paraId="36514638" w14:textId="77777777" w:rsidR="004B0437" w:rsidRDefault="004B0437" w:rsidP="004B0437">
      <w:pPr>
        <w:rPr>
          <w:i/>
          <w:iCs/>
          <w:lang w:val="en-AU" w:eastAsia="ar-SA"/>
        </w:rPr>
      </w:pPr>
      <w:r w:rsidRPr="001C3CE1">
        <w:rPr>
          <w:i/>
          <w:iCs/>
          <w:lang w:val="en-AU" w:eastAsia="ar-SA"/>
        </w:rPr>
        <w:t>Once you get my approval, submit your final project’s PowerPoint slides as a PDF file at the end of the semester (see the class web page for due dates.)</w:t>
      </w:r>
    </w:p>
    <w:p w14:paraId="66FFA5BD" w14:textId="77777777" w:rsidR="004B0437" w:rsidRPr="002359E0" w:rsidRDefault="004B0437" w:rsidP="004B0437">
      <w:pPr>
        <w:ind w:left="576"/>
        <w:rPr>
          <w:i/>
          <w:iCs/>
          <w:lang w:val="en-AU" w:eastAsia="ar-SA"/>
        </w:rPr>
      </w:pPr>
      <w:r w:rsidRPr="002359E0">
        <w:rPr>
          <w:i/>
          <w:iCs/>
          <w:lang w:val="en-AU" w:eastAsia="ar-SA"/>
        </w:rPr>
        <w:t>If you’re taking this class as STAT 476, then please turn in a presentation that’s 10 to 15 slides long. If you’re signed up for STAT 576, then please make your PDF 18 to 25 slides long.</w:t>
      </w:r>
    </w:p>
    <w:p w14:paraId="788623DD" w14:textId="77777777" w:rsidR="004B0437" w:rsidRDefault="004B0437" w:rsidP="004B0437">
      <w:pPr>
        <w:rPr>
          <w:i/>
          <w:iCs/>
          <w:lang w:val="en-AU" w:eastAsia="ar-SA"/>
        </w:rPr>
      </w:pPr>
    </w:p>
    <w:p w14:paraId="4D1ADE2E" w14:textId="77777777" w:rsidR="004B0437" w:rsidRPr="00BA501E" w:rsidRDefault="004B0437" w:rsidP="004B0437">
      <w:pPr>
        <w:rPr>
          <w:i/>
          <w:iCs/>
          <w:lang w:val="en-AU" w:eastAsia="ar-SA"/>
        </w:rPr>
      </w:pPr>
      <w:r w:rsidRPr="00BA501E">
        <w:rPr>
          <w:i/>
          <w:iCs/>
          <w:lang w:val="en-AU" w:eastAsia="ar-SA"/>
        </w:rPr>
        <w:t>Make sure your file names are of the form “Final Project YourLastName.” For example, I would call my slides “Final Project Bilisoly.pdf” and my code “Final Project Bilisoly.txt.”</w:t>
      </w:r>
    </w:p>
    <w:p w14:paraId="1ACA5F28" w14:textId="77777777" w:rsidR="004B0437" w:rsidRDefault="004B0437" w:rsidP="004B0437">
      <w:pPr>
        <w:rPr>
          <w:lang w:val="en-AU" w:eastAsia="ar-SA"/>
        </w:rPr>
      </w:pPr>
    </w:p>
    <w:p w14:paraId="60B15034" w14:textId="77777777" w:rsidR="004B0437" w:rsidRDefault="004B0437" w:rsidP="004B0437">
      <w:pPr>
        <w:rPr>
          <w:lang w:val="en-AU" w:eastAsia="ar-SA"/>
        </w:rPr>
      </w:pPr>
      <w:r>
        <w:rPr>
          <w:lang w:val="en-AU" w:eastAsia="ar-SA"/>
        </w:rPr>
        <w:t>- Welcome to this presentation of the screening test project.</w:t>
      </w:r>
    </w:p>
    <w:p w14:paraId="0D5ED075" w14:textId="77777777" w:rsidR="004B0437" w:rsidRDefault="004B0437" w:rsidP="004B0437">
      <w:pPr>
        <w:rPr>
          <w:lang w:val="en-AU" w:eastAsia="ar-SA"/>
        </w:rPr>
      </w:pPr>
    </w:p>
    <w:p w14:paraId="096FCBC2" w14:textId="77777777" w:rsidR="004B0437" w:rsidRDefault="004B0437" w:rsidP="004B0437">
      <w:pPr>
        <w:rPr>
          <w:lang w:val="en-AU" w:eastAsia="ar-SA"/>
        </w:rPr>
      </w:pPr>
      <w:r>
        <w:rPr>
          <w:lang w:val="en-AU" w:eastAsia="ar-SA"/>
        </w:rPr>
        <w:t>- The technical goal of this project is to explore the options for getting our python and data science work online and accessible.</w:t>
      </w:r>
    </w:p>
    <w:p w14:paraId="20E88E3F" w14:textId="77777777" w:rsidR="004B0437" w:rsidRDefault="004B0437" w:rsidP="004B0437">
      <w:pPr>
        <w:rPr>
          <w:lang w:val="en-AU" w:eastAsia="ar-SA"/>
        </w:rPr>
      </w:pPr>
    </w:p>
    <w:p w14:paraId="14A5C647" w14:textId="77777777" w:rsidR="004B0437" w:rsidRDefault="004B0437" w:rsidP="004B0437">
      <w:pPr>
        <w:rPr>
          <w:lang w:val="en-AU" w:eastAsia="ar-SA"/>
        </w:rPr>
      </w:pPr>
      <w:r>
        <w:rPr>
          <w:lang w:val="en-AU" w:eastAsia="ar-SA"/>
        </w:rPr>
        <w:t xml:space="preserve">- A problem with data science and python is that the work is trapped on local computers. Output is cut and pasted into static documents for publication. </w:t>
      </w:r>
    </w:p>
    <w:p w14:paraId="36B45EE5" w14:textId="77777777" w:rsidR="004B0437" w:rsidRDefault="004B0437" w:rsidP="004B0437">
      <w:pPr>
        <w:rPr>
          <w:lang w:val="en-AU" w:eastAsia="ar-SA"/>
        </w:rPr>
      </w:pPr>
    </w:p>
    <w:p w14:paraId="40A94D82" w14:textId="77777777" w:rsidR="004B0437" w:rsidRDefault="004B0437" w:rsidP="004B0437">
      <w:pPr>
        <w:rPr>
          <w:lang w:val="en-AU" w:eastAsia="ar-SA"/>
        </w:rPr>
      </w:pPr>
      <w:r>
        <w:rPr>
          <w:lang w:val="en-AU" w:eastAsia="ar-SA"/>
        </w:rPr>
        <w:t>- Much better would be placing the program online with fully interactive plots and data.</w:t>
      </w:r>
    </w:p>
    <w:p w14:paraId="3A0F57A8" w14:textId="77777777" w:rsidR="004B0437" w:rsidRDefault="004B0437" w:rsidP="004B0437">
      <w:pPr>
        <w:rPr>
          <w:lang w:val="en-AU" w:eastAsia="ar-SA"/>
        </w:rPr>
      </w:pPr>
    </w:p>
    <w:p w14:paraId="79A2A34A" w14:textId="77777777" w:rsidR="004B0437" w:rsidRDefault="004B0437" w:rsidP="004B0437">
      <w:pPr>
        <w:rPr>
          <w:lang w:val="en-AU" w:eastAsia="ar-SA"/>
        </w:rPr>
      </w:pPr>
      <w:r>
        <w:rPr>
          <w:lang w:val="en-AU" w:eastAsia="ar-SA"/>
        </w:rPr>
        <w:t>-  There is only one sensible way to do this. A GUI based in an html webpage.</w:t>
      </w:r>
    </w:p>
    <w:p w14:paraId="6F5F5739" w14:textId="77777777" w:rsidR="004B0437" w:rsidRDefault="004B0437" w:rsidP="004B0437">
      <w:pPr>
        <w:rPr>
          <w:lang w:val="en-AU" w:eastAsia="ar-SA"/>
        </w:rPr>
      </w:pPr>
      <w:r>
        <w:rPr>
          <w:lang w:val="en-AU" w:eastAsia="ar-SA"/>
        </w:rPr>
        <w:t>-   So I have used a web page as the GUI for the screening test project.</w:t>
      </w:r>
    </w:p>
    <w:p w14:paraId="37A223F6" w14:textId="77777777" w:rsidR="004B0437" w:rsidRDefault="004B0437" w:rsidP="004B0437">
      <w:pPr>
        <w:rPr>
          <w:lang w:val="en-AU" w:eastAsia="ar-SA"/>
        </w:rPr>
      </w:pPr>
    </w:p>
    <w:p w14:paraId="624A70C1" w14:textId="77777777" w:rsidR="004B0437" w:rsidRDefault="004B0437" w:rsidP="004B0437">
      <w:pPr>
        <w:rPr>
          <w:lang w:val="en-AU" w:eastAsia="ar-SA"/>
        </w:rPr>
      </w:pPr>
    </w:p>
    <w:p w14:paraId="5CD47487" w14:textId="77777777" w:rsidR="004B0437" w:rsidRDefault="004B0437" w:rsidP="004B0437">
      <w:pPr>
        <w:rPr>
          <w:lang w:val="en-AU" w:eastAsia="ar-SA"/>
        </w:rPr>
      </w:pPr>
      <w:r>
        <w:rPr>
          <w:lang w:val="en-AU" w:eastAsia="ar-SA"/>
        </w:rPr>
        <w:t>- Here it is.</w:t>
      </w:r>
    </w:p>
    <w:p w14:paraId="5D8745C5" w14:textId="77777777" w:rsidR="004B0437" w:rsidRDefault="004B0437" w:rsidP="004B0437">
      <w:pPr>
        <w:rPr>
          <w:lang w:val="en-AU" w:eastAsia="ar-SA"/>
        </w:rPr>
      </w:pPr>
    </w:p>
    <w:p w14:paraId="298C7188" w14:textId="77777777" w:rsidR="004B0437" w:rsidRDefault="004B0437" w:rsidP="004B0437">
      <w:pPr>
        <w:rPr>
          <w:lang w:val="en-AU" w:eastAsia="ar-SA"/>
        </w:rPr>
      </w:pPr>
      <w:r>
        <w:rPr>
          <w:lang w:val="en-AU" w:eastAsia="ar-SA"/>
        </w:rPr>
        <w:t xml:space="preserve">- Before getting into the screening test, let's look at the housekeeping features built into this web page. </w:t>
      </w:r>
    </w:p>
    <w:p w14:paraId="0BEC3584" w14:textId="77777777" w:rsidR="004B0437" w:rsidRDefault="004B0437" w:rsidP="004B0437">
      <w:pPr>
        <w:rPr>
          <w:lang w:val="en-AU" w:eastAsia="ar-SA"/>
        </w:rPr>
      </w:pPr>
    </w:p>
    <w:p w14:paraId="7FCDCAE3" w14:textId="77777777" w:rsidR="004B0437" w:rsidRDefault="004B0437" w:rsidP="004B0437">
      <w:pPr>
        <w:rPr>
          <w:lang w:val="en-AU" w:eastAsia="ar-SA"/>
        </w:rPr>
      </w:pPr>
      <w:r>
        <w:rPr>
          <w:lang w:val="en-AU" w:eastAsia="ar-SA"/>
        </w:rPr>
        <w:t>- Here's the typical web page options menu.</w:t>
      </w:r>
    </w:p>
    <w:p w14:paraId="14ED60AD" w14:textId="77777777" w:rsidR="004B0437" w:rsidRDefault="004B0437" w:rsidP="004B0437">
      <w:pPr>
        <w:rPr>
          <w:lang w:val="en-AU" w:eastAsia="ar-SA"/>
        </w:rPr>
      </w:pPr>
      <w:r>
        <w:rPr>
          <w:lang w:val="en-AU" w:eastAsia="ar-SA"/>
        </w:rPr>
        <w:t xml:space="preserve">  </w:t>
      </w:r>
    </w:p>
    <w:p w14:paraId="71A28A36" w14:textId="77777777" w:rsidR="004B0437" w:rsidRDefault="004B0437" w:rsidP="004B0437">
      <w:pPr>
        <w:rPr>
          <w:lang w:val="en-AU" w:eastAsia="ar-SA"/>
        </w:rPr>
      </w:pPr>
      <w:r>
        <w:rPr>
          <w:lang w:val="en-AU" w:eastAsia="ar-SA"/>
        </w:rPr>
        <w:t xml:space="preserve">     - Settings: Narrow and wide presentation.</w:t>
      </w:r>
    </w:p>
    <w:p w14:paraId="039D30C2" w14:textId="77777777" w:rsidR="004B0437" w:rsidRDefault="004B0437" w:rsidP="004B0437">
      <w:pPr>
        <w:rPr>
          <w:lang w:val="en-AU" w:eastAsia="ar-SA"/>
        </w:rPr>
      </w:pPr>
    </w:p>
    <w:p w14:paraId="40642EC2" w14:textId="77777777" w:rsidR="004B0437" w:rsidRDefault="004B0437" w:rsidP="004B0437">
      <w:pPr>
        <w:rPr>
          <w:lang w:val="en-AU" w:eastAsia="ar-SA"/>
        </w:rPr>
      </w:pPr>
      <w:r>
        <w:rPr>
          <w:lang w:val="en-AU" w:eastAsia="ar-SA"/>
        </w:rPr>
        <w:tab/>
        <w:t>- The "about" menu is programmed to document everything about the program.</w:t>
      </w:r>
    </w:p>
    <w:p w14:paraId="5E62AFBA" w14:textId="77777777" w:rsidR="004B0437" w:rsidRDefault="004B0437" w:rsidP="004B0437">
      <w:pPr>
        <w:rPr>
          <w:lang w:val="en-AU" w:eastAsia="ar-SA"/>
        </w:rPr>
      </w:pPr>
      <w:r>
        <w:rPr>
          <w:lang w:val="en-AU" w:eastAsia="ar-SA"/>
        </w:rPr>
        <w:tab/>
        <w:t>-  There's all the usual description, contact and version information.</w:t>
      </w:r>
    </w:p>
    <w:p w14:paraId="0AFC57F4" w14:textId="77777777" w:rsidR="004B0437" w:rsidRDefault="004B0437" w:rsidP="004B0437">
      <w:pPr>
        <w:rPr>
          <w:lang w:val="en-AU" w:eastAsia="ar-SA"/>
        </w:rPr>
      </w:pPr>
      <w:r>
        <w:rPr>
          <w:lang w:val="en-AU" w:eastAsia="ar-SA"/>
        </w:rPr>
        <w:t xml:space="preserve">     -  Then we have links to all the documentation you could need to understand or maintain the program.</w:t>
      </w:r>
    </w:p>
    <w:p w14:paraId="0DC6D5E7" w14:textId="77777777" w:rsidR="004B0437" w:rsidRDefault="004B0437" w:rsidP="004B0437">
      <w:pPr>
        <w:rPr>
          <w:lang w:val="en-AU" w:eastAsia="ar-SA"/>
        </w:rPr>
      </w:pPr>
      <w:r>
        <w:rPr>
          <w:lang w:val="en-AU" w:eastAsia="ar-SA"/>
        </w:rPr>
        <w:tab/>
      </w:r>
      <w:r>
        <w:rPr>
          <w:lang w:val="en-AU" w:eastAsia="ar-SA"/>
        </w:rPr>
        <w:tab/>
        <w:t>- In this case the entire project is stored at Github but of course it could be stored anywhere online.</w:t>
      </w:r>
    </w:p>
    <w:p w14:paraId="2008C37B" w14:textId="77777777" w:rsidR="004B0437" w:rsidRDefault="004B0437" w:rsidP="004B0437">
      <w:pPr>
        <w:ind w:left="288"/>
        <w:rPr>
          <w:lang w:val="en-AU" w:eastAsia="ar-SA"/>
        </w:rPr>
      </w:pPr>
      <w:r>
        <w:rPr>
          <w:lang w:val="en-AU" w:eastAsia="ar-SA"/>
        </w:rPr>
        <w:tab/>
        <w:t>-  Let's look at the links:</w:t>
      </w:r>
    </w:p>
    <w:p w14:paraId="0B4000E1"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t xml:space="preserve">Program documentation: Here's' a pdf. </w:t>
      </w:r>
    </w:p>
    <w:p w14:paraId="316E7E3F"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t xml:space="preserve">  It could be read online, but if we download it we get all the benefits of</w:t>
      </w:r>
    </w:p>
    <w:p w14:paraId="76EE0DCD" w14:textId="77777777" w:rsidR="004B0437" w:rsidRDefault="004B0437" w:rsidP="004B0437">
      <w:pPr>
        <w:ind w:left="288"/>
        <w:rPr>
          <w:lang w:val="en-AU" w:eastAsia="ar-SA"/>
        </w:rPr>
      </w:pPr>
      <w:r>
        <w:rPr>
          <w:lang w:val="en-AU" w:eastAsia="ar-SA"/>
        </w:rPr>
        <w:t xml:space="preserve">                                                      an active pdf document. Index, active links etc.</w:t>
      </w:r>
    </w:p>
    <w:p w14:paraId="2594664A" w14:textId="77777777" w:rsidR="004B0437" w:rsidRDefault="004B0437" w:rsidP="004B0437">
      <w:pPr>
        <w:ind w:left="288"/>
        <w:rPr>
          <w:lang w:val="en-AU" w:eastAsia="ar-SA"/>
        </w:rPr>
      </w:pPr>
      <w:r>
        <w:rPr>
          <w:lang w:val="en-AU" w:eastAsia="ar-SA"/>
        </w:rPr>
        <w:t xml:space="preserve">              Program source code:</w:t>
      </w:r>
    </w:p>
    <w:p w14:paraId="4924DF40"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t>All program documentation:</w:t>
      </w:r>
    </w:p>
    <w:p w14:paraId="26958733"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t>Report a bug. This is very valuable. Feedback from you users is indispensable.</w:t>
      </w:r>
    </w:p>
    <w:p w14:paraId="5170670C" w14:textId="77777777" w:rsidR="004B0437" w:rsidRDefault="004B0437" w:rsidP="004B0437">
      <w:pPr>
        <w:ind w:left="288"/>
        <w:rPr>
          <w:lang w:val="en-AU" w:eastAsia="ar-SA"/>
        </w:rPr>
      </w:pPr>
    </w:p>
    <w:p w14:paraId="602E280D" w14:textId="77777777" w:rsidR="004B0437" w:rsidRDefault="004B0437" w:rsidP="004B0437">
      <w:pPr>
        <w:ind w:left="288"/>
        <w:rPr>
          <w:lang w:val="en-AU" w:eastAsia="ar-SA"/>
        </w:rPr>
      </w:pPr>
      <w:r>
        <w:rPr>
          <w:lang w:val="en-AU" w:eastAsia="ar-SA"/>
        </w:rPr>
        <w:t xml:space="preserve">- Record a screencast: </w:t>
      </w:r>
    </w:p>
    <w:p w14:paraId="65C35BC1" w14:textId="77777777" w:rsidR="004B0437" w:rsidRDefault="004B0437" w:rsidP="004B0437">
      <w:pPr>
        <w:ind w:left="288"/>
        <w:rPr>
          <w:lang w:val="en-AU" w:eastAsia="ar-SA"/>
        </w:rPr>
      </w:pPr>
      <w:r>
        <w:rPr>
          <w:lang w:val="en-AU" w:eastAsia="ar-SA"/>
        </w:rPr>
        <w:tab/>
      </w:r>
      <w:r>
        <w:rPr>
          <w:lang w:val="en-AU" w:eastAsia="ar-SA"/>
        </w:rPr>
        <w:tab/>
        <w:t>This is a great tool for both the developer and the user.</w:t>
      </w:r>
      <w:r>
        <w:rPr>
          <w:lang w:val="en-AU" w:eastAsia="ar-SA"/>
        </w:rPr>
        <w:tab/>
      </w:r>
    </w:p>
    <w:p w14:paraId="12A3DD92" w14:textId="77777777" w:rsidR="004B0437" w:rsidRDefault="004B0437" w:rsidP="004B0437">
      <w:pPr>
        <w:ind w:left="288"/>
        <w:rPr>
          <w:lang w:val="en-AU" w:eastAsia="ar-SA"/>
        </w:rPr>
      </w:pPr>
      <w:r>
        <w:rPr>
          <w:lang w:val="en-AU" w:eastAsia="ar-SA"/>
        </w:rPr>
        <w:t xml:space="preserve">          The developer can easily present his or her work.</w:t>
      </w:r>
      <w:r>
        <w:rPr>
          <w:lang w:val="en-AU" w:eastAsia="ar-SA"/>
        </w:rPr>
        <w:tab/>
      </w:r>
    </w:p>
    <w:p w14:paraId="3377F771" w14:textId="77777777" w:rsidR="004B0437" w:rsidRDefault="004B0437" w:rsidP="004B0437">
      <w:pPr>
        <w:ind w:left="288"/>
        <w:rPr>
          <w:lang w:val="en-AU" w:eastAsia="ar-SA"/>
        </w:rPr>
      </w:pPr>
      <w:r>
        <w:rPr>
          <w:lang w:val="en-AU" w:eastAsia="ar-SA"/>
        </w:rPr>
        <w:t xml:space="preserve">          The user can create real time videos of the program in action.</w:t>
      </w:r>
    </w:p>
    <w:p w14:paraId="1C5C75E1"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t>Interactive graphs. Recording bugs or other behaviour the user wants changed and so on.</w:t>
      </w:r>
    </w:p>
    <w:p w14:paraId="22230BB0" w14:textId="77777777" w:rsidR="004B0437" w:rsidRDefault="004B0437" w:rsidP="004B0437">
      <w:pPr>
        <w:ind w:left="288"/>
        <w:rPr>
          <w:lang w:val="en-AU" w:eastAsia="ar-SA"/>
        </w:rPr>
      </w:pPr>
    </w:p>
    <w:p w14:paraId="35841556" w14:textId="77777777" w:rsidR="004B0437" w:rsidRDefault="004B0437" w:rsidP="004B0437">
      <w:pPr>
        <w:ind w:left="288"/>
        <w:rPr>
          <w:lang w:val="en-AU" w:eastAsia="ar-SA"/>
        </w:rPr>
      </w:pPr>
    </w:p>
    <w:p w14:paraId="27335923" w14:textId="77777777" w:rsidR="004B0437" w:rsidRDefault="004B0437" w:rsidP="004B0437">
      <w:pPr>
        <w:ind w:left="288"/>
        <w:rPr>
          <w:lang w:val="en-AU" w:eastAsia="ar-SA"/>
        </w:rPr>
      </w:pPr>
    </w:p>
    <w:p w14:paraId="77EF65D5" w14:textId="77777777" w:rsidR="004B0437" w:rsidRDefault="004B0437" w:rsidP="004B0437">
      <w:pPr>
        <w:ind w:left="288"/>
        <w:rPr>
          <w:lang w:val="en-AU" w:eastAsia="ar-SA"/>
        </w:rPr>
      </w:pPr>
    </w:p>
    <w:p w14:paraId="36229F94" w14:textId="77777777" w:rsidR="004B0437" w:rsidRDefault="004B0437" w:rsidP="004B0437">
      <w:pPr>
        <w:ind w:left="288"/>
        <w:rPr>
          <w:lang w:val="en-AU" w:eastAsia="ar-SA"/>
        </w:rPr>
      </w:pPr>
    </w:p>
    <w:p w14:paraId="6950CCB3" w14:textId="77777777" w:rsidR="004B0437" w:rsidRDefault="004B0437" w:rsidP="004B0437">
      <w:pPr>
        <w:ind w:left="288"/>
        <w:rPr>
          <w:lang w:val="en-AU" w:eastAsia="ar-SA"/>
        </w:rPr>
      </w:pPr>
    </w:p>
    <w:p w14:paraId="5BC9EA5C" w14:textId="77777777" w:rsidR="004B0437" w:rsidRDefault="004B0437" w:rsidP="004B0437">
      <w:pPr>
        <w:ind w:left="288"/>
        <w:rPr>
          <w:lang w:val="en-AU" w:eastAsia="ar-SA"/>
        </w:rPr>
      </w:pPr>
    </w:p>
    <w:p w14:paraId="6C30A482" w14:textId="77777777" w:rsidR="004B0437" w:rsidRDefault="004B0437" w:rsidP="004B0437">
      <w:pPr>
        <w:ind w:left="288"/>
        <w:rPr>
          <w:lang w:val="en-AU" w:eastAsia="ar-SA"/>
        </w:rPr>
      </w:pPr>
    </w:p>
    <w:p w14:paraId="21240E4F" w14:textId="77777777" w:rsidR="004B0437" w:rsidRDefault="004B0437" w:rsidP="004B0437">
      <w:pPr>
        <w:ind w:left="288"/>
        <w:rPr>
          <w:lang w:val="en-AU" w:eastAsia="ar-SA"/>
        </w:rPr>
      </w:pPr>
    </w:p>
    <w:p w14:paraId="7F45A292" w14:textId="77777777" w:rsidR="004B0437" w:rsidRDefault="004B0437" w:rsidP="004B0437">
      <w:pPr>
        <w:ind w:left="288"/>
        <w:rPr>
          <w:lang w:val="en-AU" w:eastAsia="ar-SA"/>
        </w:rPr>
      </w:pPr>
    </w:p>
    <w:p w14:paraId="2D7AABE2" w14:textId="77777777" w:rsidR="004B0437" w:rsidRDefault="004B0437" w:rsidP="004B0437">
      <w:pPr>
        <w:ind w:left="288"/>
        <w:rPr>
          <w:lang w:val="en-AU" w:eastAsia="ar-SA"/>
        </w:rPr>
      </w:pPr>
    </w:p>
    <w:p w14:paraId="5620C5DB" w14:textId="77777777" w:rsidR="004B0437" w:rsidRDefault="004B0437" w:rsidP="004B0437">
      <w:pPr>
        <w:ind w:left="288"/>
        <w:rPr>
          <w:lang w:val="en-AU" w:eastAsia="ar-SA"/>
        </w:rPr>
      </w:pPr>
      <w:bookmarkStart w:id="0" w:name="_Hlk101168376"/>
      <w:r>
        <w:rPr>
          <w:lang w:val="en-AU" w:eastAsia="ar-SA"/>
        </w:rPr>
        <w:t>-  Moving on to the screening test program itself.</w:t>
      </w:r>
    </w:p>
    <w:p w14:paraId="42534AB6" w14:textId="77777777" w:rsidR="004B0437" w:rsidRDefault="004B0437" w:rsidP="004B0437">
      <w:pPr>
        <w:ind w:left="288"/>
        <w:rPr>
          <w:lang w:val="en-AU" w:eastAsia="ar-SA"/>
        </w:rPr>
      </w:pPr>
      <w:r>
        <w:rPr>
          <w:lang w:val="en-AU" w:eastAsia="ar-SA"/>
        </w:rPr>
        <w:t>- Menu.</w:t>
      </w:r>
    </w:p>
    <w:p w14:paraId="1065EE07" w14:textId="77777777" w:rsidR="004B0437" w:rsidRDefault="004B0437" w:rsidP="004B0437">
      <w:pPr>
        <w:ind w:left="288"/>
        <w:rPr>
          <w:lang w:val="en-AU" w:eastAsia="ar-SA"/>
        </w:rPr>
      </w:pPr>
      <w:r>
        <w:rPr>
          <w:lang w:val="en-AU" w:eastAsia="ar-SA"/>
        </w:rPr>
        <w:tab/>
        <w:t>- Over here on the left we have a menu for specifying the users inputs.</w:t>
      </w:r>
    </w:p>
    <w:p w14:paraId="31694814" w14:textId="77777777" w:rsidR="004B0437" w:rsidRDefault="004B0437" w:rsidP="004B0437">
      <w:pPr>
        <w:ind w:left="288"/>
        <w:rPr>
          <w:lang w:val="en-AU" w:eastAsia="ar-SA"/>
        </w:rPr>
      </w:pPr>
      <w:r>
        <w:rPr>
          <w:lang w:val="en-AU" w:eastAsia="ar-SA"/>
        </w:rPr>
        <w:t xml:space="preserve">        - We fill in the details of the medical test we want to model and click "plot now"</w:t>
      </w:r>
    </w:p>
    <w:p w14:paraId="2EFEF052" w14:textId="77777777" w:rsidR="004B0437" w:rsidRDefault="004B0437" w:rsidP="004B0437">
      <w:pPr>
        <w:ind w:left="288"/>
        <w:rPr>
          <w:lang w:val="en-AU" w:eastAsia="ar-SA"/>
        </w:rPr>
      </w:pPr>
      <w:r>
        <w:rPr>
          <w:lang w:val="en-AU" w:eastAsia="ar-SA"/>
        </w:rPr>
        <w:t xml:space="preserve">        - Go through the input fields.</w:t>
      </w:r>
    </w:p>
    <w:p w14:paraId="05565774" w14:textId="77777777" w:rsidR="004B0437" w:rsidRDefault="004B0437" w:rsidP="004B0437">
      <w:pPr>
        <w:ind w:left="288"/>
        <w:rPr>
          <w:lang w:val="en-AU" w:eastAsia="ar-SA"/>
        </w:rPr>
      </w:pPr>
    </w:p>
    <w:p w14:paraId="5C65B290" w14:textId="77777777" w:rsidR="004B0437" w:rsidRDefault="004B0437" w:rsidP="004B0437">
      <w:pPr>
        <w:ind w:left="288"/>
        <w:rPr>
          <w:lang w:val="en-AU" w:eastAsia="ar-SA"/>
        </w:rPr>
      </w:pPr>
      <w:r>
        <w:rPr>
          <w:lang w:val="en-AU" w:eastAsia="ar-SA"/>
        </w:rPr>
        <w:t xml:space="preserve">    - Pop up help icons. Demonstrate.</w:t>
      </w:r>
    </w:p>
    <w:p w14:paraId="44802BB5" w14:textId="77777777" w:rsidR="004B0437" w:rsidRDefault="004B0437" w:rsidP="004B0437">
      <w:pPr>
        <w:ind w:left="288"/>
        <w:rPr>
          <w:lang w:val="en-AU" w:eastAsia="ar-SA"/>
        </w:rPr>
      </w:pPr>
    </w:p>
    <w:p w14:paraId="0419A017" w14:textId="77777777" w:rsidR="004B0437" w:rsidRDefault="004B0437" w:rsidP="004B0437">
      <w:pPr>
        <w:ind w:left="576"/>
        <w:rPr>
          <w:lang w:val="en-AU" w:eastAsia="ar-SA"/>
        </w:rPr>
      </w:pPr>
      <w:r>
        <w:rPr>
          <w:lang w:val="en-AU" w:eastAsia="ar-SA"/>
        </w:rPr>
        <w:t xml:space="preserve">- Input Verification.        </w:t>
      </w:r>
    </w:p>
    <w:p w14:paraId="661F43F5" w14:textId="77777777" w:rsidR="004B0437" w:rsidRDefault="004B0437" w:rsidP="004B0437">
      <w:pPr>
        <w:ind w:left="864"/>
        <w:rPr>
          <w:lang w:val="en-AU" w:eastAsia="ar-SA"/>
        </w:rPr>
      </w:pPr>
      <w:r>
        <w:rPr>
          <w:lang w:val="en-AU" w:eastAsia="ar-SA"/>
        </w:rPr>
        <w:t>- The input has to be verified by the program but the web page widgets do some pre-submission verification. I'll enter an invalid number 2 into the sensitivity field. See how the value is rejected.</w:t>
      </w:r>
    </w:p>
    <w:p w14:paraId="587EF148" w14:textId="77777777" w:rsidR="004B0437" w:rsidRDefault="004B0437" w:rsidP="004B0437">
      <w:pPr>
        <w:ind w:left="864"/>
        <w:rPr>
          <w:lang w:val="en-AU" w:eastAsia="ar-SA"/>
        </w:rPr>
      </w:pPr>
    </w:p>
    <w:p w14:paraId="18FB4AD9" w14:textId="77777777" w:rsidR="004B0437" w:rsidRDefault="004B0437" w:rsidP="004B0437">
      <w:pPr>
        <w:ind w:left="864"/>
        <w:rPr>
          <w:lang w:val="en-AU" w:eastAsia="ar-SA"/>
        </w:rPr>
      </w:pPr>
      <w:r>
        <w:rPr>
          <w:lang w:val="en-AU" w:eastAsia="ar-SA"/>
        </w:rPr>
        <w:t>- Program based verification.</w:t>
      </w:r>
    </w:p>
    <w:p w14:paraId="7B732BB0" w14:textId="77777777" w:rsidR="004B0437" w:rsidRDefault="004B0437" w:rsidP="004B0437">
      <w:pPr>
        <w:ind w:left="864"/>
        <w:rPr>
          <w:lang w:val="en-AU" w:eastAsia="ar-SA"/>
        </w:rPr>
      </w:pPr>
      <w:r>
        <w:rPr>
          <w:lang w:val="en-AU" w:eastAsia="ar-SA"/>
        </w:rPr>
        <w:t xml:space="preserve">  </w:t>
      </w:r>
      <w:r>
        <w:rPr>
          <w:lang w:val="en-AU" w:eastAsia="ar-SA"/>
        </w:rPr>
        <w:tab/>
        <w:t>I'll enter an invalid value into the population field (99) and the program rejects it.</w:t>
      </w:r>
    </w:p>
    <w:p w14:paraId="0C5FFC5F" w14:textId="77777777" w:rsidR="004B0437" w:rsidRDefault="004B0437" w:rsidP="004B0437">
      <w:pPr>
        <w:ind w:left="864"/>
        <w:rPr>
          <w:lang w:val="en-AU" w:eastAsia="ar-SA"/>
        </w:rPr>
      </w:pPr>
      <w:r>
        <w:rPr>
          <w:lang w:val="en-AU" w:eastAsia="ar-SA"/>
        </w:rPr>
        <w:t xml:space="preserve">     Error messages are returned to help the user correct the input</w:t>
      </w:r>
      <w:bookmarkEnd w:id="0"/>
      <w:r>
        <w:rPr>
          <w:lang w:val="en-AU" w:eastAsia="ar-SA"/>
        </w:rPr>
        <w:t>.</w:t>
      </w:r>
    </w:p>
    <w:p w14:paraId="59617EAF" w14:textId="77777777" w:rsidR="004B0437" w:rsidRDefault="004B0437" w:rsidP="004B0437">
      <w:pPr>
        <w:ind w:left="864"/>
        <w:rPr>
          <w:lang w:val="en-AU" w:eastAsia="ar-SA"/>
        </w:rPr>
      </w:pPr>
    </w:p>
    <w:p w14:paraId="0C45E5EE" w14:textId="77777777" w:rsidR="004B0437" w:rsidRDefault="004B0437" w:rsidP="004B0437">
      <w:pPr>
        <w:ind w:left="864"/>
        <w:rPr>
          <w:lang w:val="en-AU" w:eastAsia="ar-SA"/>
        </w:rPr>
      </w:pPr>
    </w:p>
    <w:p w14:paraId="70929394" w14:textId="77777777" w:rsidR="004B0437" w:rsidRDefault="004B0437" w:rsidP="004B0437">
      <w:pPr>
        <w:rPr>
          <w:lang w:val="en-AU" w:eastAsia="ar-SA"/>
        </w:rPr>
      </w:pPr>
      <w:r>
        <w:rPr>
          <w:lang w:val="en-AU" w:eastAsia="ar-SA"/>
        </w:rPr>
        <w:t>- OK let's just display the default settings for the test.</w:t>
      </w:r>
    </w:p>
    <w:p w14:paraId="423496D7" w14:textId="77777777" w:rsidR="004B0437" w:rsidRDefault="004B0437" w:rsidP="004B0437">
      <w:pPr>
        <w:ind w:left="288"/>
        <w:rPr>
          <w:lang w:val="en-AU" w:eastAsia="ar-SA"/>
        </w:rPr>
      </w:pPr>
      <w:r>
        <w:rPr>
          <w:lang w:val="en-AU" w:eastAsia="ar-SA"/>
        </w:rPr>
        <w:t>- The output appears on the right of the screen.</w:t>
      </w:r>
    </w:p>
    <w:p w14:paraId="768B9C88" w14:textId="77777777" w:rsidR="004B0437" w:rsidRDefault="004B0437" w:rsidP="004B0437">
      <w:pPr>
        <w:ind w:left="576"/>
        <w:rPr>
          <w:lang w:val="en-AU" w:eastAsia="ar-SA"/>
        </w:rPr>
      </w:pPr>
    </w:p>
    <w:p w14:paraId="6500F2DB" w14:textId="77777777" w:rsidR="004B0437" w:rsidRDefault="004B0437" w:rsidP="004B0437">
      <w:pPr>
        <w:ind w:left="576"/>
        <w:rPr>
          <w:lang w:val="en-AU" w:eastAsia="ar-SA"/>
        </w:rPr>
      </w:pPr>
      <w:r>
        <w:rPr>
          <w:lang w:val="en-AU" w:eastAsia="ar-SA"/>
        </w:rPr>
        <w:t>- Basically we have:</w:t>
      </w:r>
    </w:p>
    <w:p w14:paraId="7071B9A9" w14:textId="77777777" w:rsidR="004B0437" w:rsidRDefault="004B0437" w:rsidP="004B0437">
      <w:pPr>
        <w:ind w:left="864"/>
        <w:rPr>
          <w:lang w:val="en-AU" w:eastAsia="ar-SA"/>
        </w:rPr>
      </w:pPr>
      <w:r>
        <w:rPr>
          <w:lang w:val="en-AU" w:eastAsia="ar-SA"/>
        </w:rPr>
        <w:t>- A report on the calculated screening test statistics.</w:t>
      </w:r>
    </w:p>
    <w:p w14:paraId="55EC7D22" w14:textId="77777777" w:rsidR="004B0437" w:rsidRDefault="004B0437" w:rsidP="004B0437">
      <w:pPr>
        <w:ind w:left="864"/>
        <w:rPr>
          <w:lang w:val="en-AU" w:eastAsia="ar-SA"/>
        </w:rPr>
      </w:pPr>
      <w:r>
        <w:rPr>
          <w:lang w:val="en-AU" w:eastAsia="ar-SA"/>
        </w:rPr>
        <w:t>- An pair of full interactive graphs simulating the screening test.</w:t>
      </w:r>
    </w:p>
    <w:p w14:paraId="6C895B30" w14:textId="77777777" w:rsidR="004B0437" w:rsidRDefault="004B0437" w:rsidP="004B0437">
      <w:pPr>
        <w:ind w:left="1008" w:hanging="144"/>
        <w:rPr>
          <w:lang w:val="en-AU" w:eastAsia="ar-SA"/>
        </w:rPr>
      </w:pPr>
      <w:r>
        <w:rPr>
          <w:lang w:val="en-AU" w:eastAsia="ar-SA"/>
        </w:rPr>
        <w:t>- A data grid showing the table of values for all the prevalences in the specified range of prevalences.</w:t>
      </w:r>
    </w:p>
    <w:p w14:paraId="6C7C3878" w14:textId="77777777" w:rsidR="004B0437" w:rsidRDefault="004B0437" w:rsidP="004B0437">
      <w:pPr>
        <w:ind w:left="864"/>
        <w:rPr>
          <w:lang w:val="en-AU" w:eastAsia="ar-SA"/>
        </w:rPr>
      </w:pPr>
      <w:r>
        <w:rPr>
          <w:lang w:val="en-AU" w:eastAsia="ar-SA"/>
        </w:rPr>
        <w:t>- A reminder of how to access all documentation.</w:t>
      </w:r>
    </w:p>
    <w:p w14:paraId="748F537E" w14:textId="77777777" w:rsidR="004B0437" w:rsidRDefault="004B0437" w:rsidP="004B0437">
      <w:pPr>
        <w:ind w:left="864"/>
        <w:rPr>
          <w:lang w:val="en-AU" w:eastAsia="ar-SA"/>
        </w:rPr>
      </w:pPr>
      <w:r>
        <w:rPr>
          <w:lang w:val="en-AU" w:eastAsia="ar-SA"/>
        </w:rPr>
        <w:t>- A video describing the program.</w:t>
      </w:r>
    </w:p>
    <w:p w14:paraId="39830B60" w14:textId="77777777" w:rsidR="004B0437" w:rsidRDefault="004B0437" w:rsidP="004B0437">
      <w:pPr>
        <w:ind w:left="864"/>
        <w:rPr>
          <w:lang w:val="en-AU" w:eastAsia="ar-SA"/>
        </w:rPr>
      </w:pPr>
      <w:r>
        <w:rPr>
          <w:lang w:val="en-AU" w:eastAsia="ar-SA"/>
        </w:rPr>
        <w:t>- Buttons to download all the outputs. Reports, graphs etc.</w:t>
      </w:r>
    </w:p>
    <w:p w14:paraId="73582C6D" w14:textId="77777777" w:rsidR="004B0437" w:rsidRDefault="004B0437" w:rsidP="004B0437">
      <w:pPr>
        <w:ind w:left="864"/>
        <w:rPr>
          <w:lang w:val="en-AU" w:eastAsia="ar-SA"/>
        </w:rPr>
      </w:pPr>
    </w:p>
    <w:p w14:paraId="18AD478A" w14:textId="77777777" w:rsidR="004B0437" w:rsidRDefault="004B0437" w:rsidP="004B0437">
      <w:pPr>
        <w:ind w:left="576"/>
        <w:rPr>
          <w:lang w:val="en-AU" w:eastAsia="ar-SA"/>
        </w:rPr>
      </w:pPr>
      <w:r>
        <w:rPr>
          <w:lang w:val="en-AU" w:eastAsia="ar-SA"/>
        </w:rPr>
        <w:t>- The report.</w:t>
      </w:r>
    </w:p>
    <w:p w14:paraId="4A9E2903" w14:textId="77777777" w:rsidR="004B0437" w:rsidRDefault="004B0437" w:rsidP="004B0437">
      <w:pPr>
        <w:ind w:left="864"/>
        <w:rPr>
          <w:lang w:val="en-AU" w:eastAsia="ar-SA"/>
        </w:rPr>
      </w:pPr>
      <w:r>
        <w:rPr>
          <w:lang w:val="en-AU" w:eastAsia="ar-SA"/>
        </w:rPr>
        <w:t>- Content is self-explanatory.</w:t>
      </w:r>
    </w:p>
    <w:p w14:paraId="3098348D" w14:textId="77777777" w:rsidR="004B0437" w:rsidRDefault="004B0437" w:rsidP="004B0437">
      <w:pPr>
        <w:ind w:left="864"/>
        <w:rPr>
          <w:lang w:val="en-AU" w:eastAsia="ar-SA"/>
        </w:rPr>
      </w:pPr>
      <w:r>
        <w:rPr>
          <w:lang w:val="en-AU" w:eastAsia="ar-SA"/>
        </w:rPr>
        <w:t>-  It can be downloaded as text for inclusion in reports  etc.</w:t>
      </w:r>
    </w:p>
    <w:p w14:paraId="5A24E49B" w14:textId="77777777" w:rsidR="004B0437" w:rsidRDefault="004B0437" w:rsidP="004B0437">
      <w:pPr>
        <w:ind w:left="576"/>
        <w:rPr>
          <w:lang w:val="en-AU" w:eastAsia="ar-SA"/>
        </w:rPr>
      </w:pPr>
    </w:p>
    <w:p w14:paraId="5462F0EA" w14:textId="77777777" w:rsidR="004B0437" w:rsidRDefault="004B0437" w:rsidP="004B0437">
      <w:pPr>
        <w:ind w:left="576"/>
        <w:rPr>
          <w:lang w:val="en-AU" w:eastAsia="ar-SA"/>
        </w:rPr>
      </w:pPr>
      <w:r>
        <w:rPr>
          <w:lang w:val="en-AU" w:eastAsia="ar-SA"/>
        </w:rPr>
        <w:t>- The Graphs.</w:t>
      </w:r>
    </w:p>
    <w:p w14:paraId="72C11C58" w14:textId="77777777" w:rsidR="004B0437" w:rsidRDefault="004B0437" w:rsidP="004B0437">
      <w:pPr>
        <w:ind w:left="576"/>
        <w:rPr>
          <w:lang w:val="en-AU" w:eastAsia="ar-SA"/>
        </w:rPr>
      </w:pPr>
      <w:r>
        <w:rPr>
          <w:lang w:val="en-AU" w:eastAsia="ar-SA"/>
        </w:rPr>
        <w:tab/>
        <w:t>- Show full screen.</w:t>
      </w:r>
    </w:p>
    <w:p w14:paraId="756945EA" w14:textId="77777777" w:rsidR="004B0437" w:rsidRDefault="004B0437" w:rsidP="004B0437">
      <w:pPr>
        <w:ind w:left="576"/>
        <w:rPr>
          <w:lang w:val="en-AU" w:eastAsia="ar-SA"/>
        </w:rPr>
      </w:pPr>
      <w:r>
        <w:rPr>
          <w:lang w:val="en-AU" w:eastAsia="ar-SA"/>
        </w:rPr>
        <w:t xml:space="preserve">     - Fully interactive. Show hover text over the displayed prevalence range.</w:t>
      </w:r>
    </w:p>
    <w:p w14:paraId="62AC1C37" w14:textId="77777777" w:rsidR="004B0437" w:rsidRDefault="004B0437" w:rsidP="004B0437">
      <w:pPr>
        <w:ind w:left="576"/>
        <w:rPr>
          <w:lang w:val="en-AU" w:eastAsia="ar-SA"/>
        </w:rPr>
      </w:pPr>
      <w:r>
        <w:rPr>
          <w:lang w:val="en-AU" w:eastAsia="ar-SA"/>
        </w:rPr>
        <w:t xml:space="preserve">     - Zoom in or out.</w:t>
      </w:r>
    </w:p>
    <w:p w14:paraId="7FC34DB5" w14:textId="77777777" w:rsidR="004B0437" w:rsidRDefault="004B0437" w:rsidP="004B0437">
      <w:pPr>
        <w:ind w:left="576"/>
        <w:rPr>
          <w:lang w:val="en-AU" w:eastAsia="ar-SA"/>
        </w:rPr>
      </w:pPr>
      <w:r>
        <w:rPr>
          <w:lang w:val="en-AU" w:eastAsia="ar-SA"/>
        </w:rPr>
        <w:t xml:space="preserve">     - Graph content can be altered by the user dynamically using the legend.</w:t>
      </w:r>
    </w:p>
    <w:p w14:paraId="02890FE5" w14:textId="77777777" w:rsidR="004B0437" w:rsidRDefault="004B0437" w:rsidP="004B0437">
      <w:pPr>
        <w:ind w:left="576"/>
        <w:rPr>
          <w:lang w:val="en-AU" w:eastAsia="ar-SA"/>
        </w:rPr>
      </w:pPr>
      <w:r>
        <w:rPr>
          <w:lang w:val="en-AU" w:eastAsia="ar-SA"/>
        </w:rPr>
        <w:t xml:space="preserve">     - Static download using the plot menu.</w:t>
      </w:r>
    </w:p>
    <w:p w14:paraId="5F337079" w14:textId="77777777" w:rsidR="004B0437" w:rsidRDefault="004B0437" w:rsidP="004B0437">
      <w:pPr>
        <w:ind w:left="576"/>
        <w:rPr>
          <w:lang w:val="en-AU" w:eastAsia="ar-SA"/>
        </w:rPr>
      </w:pPr>
      <w:r>
        <w:rPr>
          <w:lang w:val="en-AU" w:eastAsia="ar-SA"/>
        </w:rPr>
        <w:t xml:space="preserve">     - DOWNLOAD Button IS INTERACTIVE.</w:t>
      </w:r>
    </w:p>
    <w:p w14:paraId="536EB936" w14:textId="77777777" w:rsidR="004B0437" w:rsidRDefault="004B0437" w:rsidP="004B0437">
      <w:pPr>
        <w:ind w:left="576"/>
        <w:rPr>
          <w:lang w:val="en-AU" w:eastAsia="ar-SA"/>
        </w:rPr>
      </w:pPr>
    </w:p>
    <w:p w14:paraId="59C422A2" w14:textId="77777777" w:rsidR="004B0437" w:rsidRDefault="004B0437" w:rsidP="004B0437">
      <w:pPr>
        <w:ind w:left="576"/>
        <w:rPr>
          <w:lang w:val="en-AU" w:eastAsia="ar-SA"/>
        </w:rPr>
      </w:pPr>
      <w:r>
        <w:rPr>
          <w:lang w:val="en-AU" w:eastAsia="ar-SA"/>
        </w:rPr>
        <w:t>- Data Table:</w:t>
      </w:r>
    </w:p>
    <w:p w14:paraId="54718EC5" w14:textId="77777777" w:rsidR="004B0437" w:rsidRDefault="004B0437" w:rsidP="004B0437">
      <w:pPr>
        <w:ind w:left="864"/>
        <w:rPr>
          <w:lang w:val="en-AU" w:eastAsia="ar-SA"/>
        </w:rPr>
      </w:pPr>
      <w:r>
        <w:rPr>
          <w:lang w:val="en-AU" w:eastAsia="ar-SA"/>
        </w:rPr>
        <w:t>- Show full screen.</w:t>
      </w:r>
    </w:p>
    <w:p w14:paraId="237F0751" w14:textId="77777777" w:rsidR="004B0437" w:rsidRDefault="004B0437" w:rsidP="004B0437">
      <w:pPr>
        <w:ind w:left="864"/>
        <w:rPr>
          <w:lang w:val="en-AU" w:eastAsia="ar-SA"/>
        </w:rPr>
      </w:pPr>
      <w:r>
        <w:rPr>
          <w:lang w:val="en-AU" w:eastAsia="ar-SA"/>
        </w:rPr>
        <w:t>- Scrollable in both dimensions.</w:t>
      </w:r>
    </w:p>
    <w:p w14:paraId="5B48698B" w14:textId="77777777" w:rsidR="004B0437" w:rsidRDefault="004B0437" w:rsidP="004B0437">
      <w:pPr>
        <w:ind w:left="864"/>
        <w:rPr>
          <w:lang w:val="en-AU" w:eastAsia="ar-SA"/>
        </w:rPr>
      </w:pPr>
      <w:r>
        <w:rPr>
          <w:lang w:val="en-AU" w:eastAsia="ar-SA"/>
        </w:rPr>
        <w:t xml:space="preserve">- Can be colored and formatted to make it easier to read. </w:t>
      </w:r>
    </w:p>
    <w:p w14:paraId="0405DF67" w14:textId="77777777" w:rsidR="004B0437" w:rsidRDefault="004B0437" w:rsidP="004B0437">
      <w:pPr>
        <w:ind w:left="864"/>
        <w:rPr>
          <w:lang w:val="en-AU" w:eastAsia="ar-SA"/>
        </w:rPr>
      </w:pPr>
      <w:r>
        <w:rPr>
          <w:lang w:val="en-AU" w:eastAsia="ar-SA"/>
        </w:rPr>
        <w:t>- This table is configured as output only.  But it could also be configured to accept input.</w:t>
      </w:r>
    </w:p>
    <w:p w14:paraId="70582717" w14:textId="77777777" w:rsidR="004B0437" w:rsidRDefault="004B0437" w:rsidP="004B0437">
      <w:pPr>
        <w:ind w:left="864"/>
        <w:rPr>
          <w:lang w:val="en-AU" w:eastAsia="ar-SA"/>
        </w:rPr>
      </w:pPr>
      <w:r>
        <w:rPr>
          <w:lang w:val="en-AU" w:eastAsia="ar-SA"/>
        </w:rPr>
        <w:t>- User can download the data in almost any format. The demonstration offers csv and excel.</w:t>
      </w:r>
    </w:p>
    <w:p w14:paraId="00E091CC" w14:textId="77777777" w:rsidR="004B0437" w:rsidRDefault="004B0437" w:rsidP="004B0437">
      <w:pPr>
        <w:ind w:left="864"/>
        <w:rPr>
          <w:lang w:val="en-AU" w:eastAsia="ar-SA"/>
        </w:rPr>
      </w:pPr>
      <w:r>
        <w:rPr>
          <w:lang w:val="en-AU" w:eastAsia="ar-SA"/>
        </w:rPr>
        <w:t>- Excel DOWNLOAD Button preserves fields and formatting.</w:t>
      </w:r>
    </w:p>
    <w:p w14:paraId="4245FD13" w14:textId="77777777" w:rsidR="004B0437" w:rsidRDefault="004B0437" w:rsidP="004B0437">
      <w:pPr>
        <w:ind w:left="576"/>
        <w:rPr>
          <w:lang w:val="en-AU" w:eastAsia="ar-SA"/>
        </w:rPr>
      </w:pPr>
    </w:p>
    <w:p w14:paraId="120AA410" w14:textId="77777777" w:rsidR="004B0437" w:rsidRDefault="004B0437" w:rsidP="004B0437">
      <w:pPr>
        <w:ind w:left="576"/>
        <w:rPr>
          <w:lang w:val="en-AU" w:eastAsia="ar-SA"/>
        </w:rPr>
      </w:pPr>
      <w:r>
        <w:rPr>
          <w:lang w:val="en-AU" w:eastAsia="ar-SA"/>
        </w:rPr>
        <w:t>- Video and all media.</w:t>
      </w:r>
    </w:p>
    <w:p w14:paraId="3D44B6CE" w14:textId="77777777" w:rsidR="004B0437" w:rsidRDefault="004B0437" w:rsidP="004B0437">
      <w:pPr>
        <w:ind w:left="576"/>
        <w:rPr>
          <w:lang w:val="en-AU" w:eastAsia="ar-SA"/>
        </w:rPr>
      </w:pPr>
      <w:r>
        <w:rPr>
          <w:lang w:val="en-AU" w:eastAsia="ar-SA"/>
        </w:rPr>
        <w:tab/>
        <w:t>- Adding media to web pages is easy and can improve the value of information.</w:t>
      </w:r>
    </w:p>
    <w:p w14:paraId="1025D122" w14:textId="77777777" w:rsidR="004B0437" w:rsidRDefault="004B0437" w:rsidP="004B0437">
      <w:pPr>
        <w:ind w:left="576"/>
        <w:rPr>
          <w:lang w:val="en-AU" w:eastAsia="ar-SA"/>
        </w:rPr>
      </w:pPr>
    </w:p>
    <w:p w14:paraId="15D4C618" w14:textId="77777777" w:rsidR="004B0437" w:rsidRDefault="004B0437" w:rsidP="004B0437">
      <w:pPr>
        <w:ind w:left="288"/>
        <w:rPr>
          <w:lang w:val="en-AU" w:eastAsia="ar-SA"/>
        </w:rPr>
      </w:pPr>
      <w:r>
        <w:rPr>
          <w:lang w:val="en-AU" w:eastAsia="ar-SA"/>
        </w:rPr>
        <w:t xml:space="preserve">   - Now let's look at really using the Screening Test program on real data.</w:t>
      </w:r>
    </w:p>
    <w:p w14:paraId="1EC037CD" w14:textId="77777777" w:rsidR="004B0437" w:rsidRDefault="004B0437" w:rsidP="004B0437">
      <w:pPr>
        <w:ind w:left="288"/>
        <w:rPr>
          <w:lang w:val="en-AU" w:eastAsia="ar-SA"/>
        </w:rPr>
      </w:pPr>
      <w:r>
        <w:rPr>
          <w:lang w:val="en-AU" w:eastAsia="ar-SA"/>
        </w:rPr>
        <w:tab/>
        <w:t xml:space="preserve"> </w:t>
      </w:r>
    </w:p>
    <w:p w14:paraId="4F2965F9" w14:textId="77777777" w:rsidR="004B0437" w:rsidRDefault="004B0437" w:rsidP="004B0437">
      <w:pPr>
        <w:ind w:left="288"/>
        <w:rPr>
          <w:lang w:val="en-AU" w:eastAsia="ar-SA"/>
        </w:rPr>
      </w:pPr>
    </w:p>
    <w:p w14:paraId="0239EBA2" w14:textId="77777777" w:rsidR="004B0437" w:rsidRDefault="004B0437" w:rsidP="004B0437">
      <w:pPr>
        <w:ind w:left="432" w:hanging="144"/>
        <w:rPr>
          <w:lang w:val="en-AU" w:eastAsia="ar-SA"/>
        </w:rPr>
      </w:pPr>
      <w:r>
        <w:rPr>
          <w:lang w:val="en-AU" w:eastAsia="ar-SA"/>
        </w:rPr>
        <w:br w:type="page"/>
      </w:r>
    </w:p>
    <w:p w14:paraId="30AF4135" w14:textId="77777777" w:rsidR="00522DB9" w:rsidRPr="00522DB9" w:rsidRDefault="00522DB9" w:rsidP="00522DB9">
      <w:pPr>
        <w:rPr>
          <w:lang w:val="en-AU"/>
        </w:rPr>
      </w:pPr>
    </w:p>
    <w:sectPr w:rsidR="00522DB9" w:rsidRPr="00522DB9"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7C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C3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6E6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C211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4839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24F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6267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A76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07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AA10C8"/>
    <w:lvl w:ilvl="0">
      <w:start w:val="1"/>
      <w:numFmt w:val="bullet"/>
      <w:lvlText w:val=""/>
      <w:lvlJc w:val="left"/>
      <w:pPr>
        <w:tabs>
          <w:tab w:val="num" w:pos="360"/>
        </w:tabs>
        <w:ind w:left="360" w:hanging="360"/>
      </w:pPr>
      <w:rPr>
        <w:rFonts w:ascii="Symbol" w:hAnsi="Symbol" w:hint="default"/>
      </w:rPr>
    </w:lvl>
  </w:abstractNum>
  <w:num w:numId="1" w16cid:durableId="739206955">
    <w:abstractNumId w:val="9"/>
  </w:num>
  <w:num w:numId="2" w16cid:durableId="1224561150">
    <w:abstractNumId w:val="7"/>
  </w:num>
  <w:num w:numId="3" w16cid:durableId="328096724">
    <w:abstractNumId w:val="6"/>
  </w:num>
  <w:num w:numId="4" w16cid:durableId="1638604071">
    <w:abstractNumId w:val="5"/>
  </w:num>
  <w:num w:numId="5" w16cid:durableId="685059793">
    <w:abstractNumId w:val="4"/>
  </w:num>
  <w:num w:numId="6" w16cid:durableId="844783529">
    <w:abstractNumId w:val="8"/>
  </w:num>
  <w:num w:numId="7" w16cid:durableId="221065853">
    <w:abstractNumId w:val="3"/>
  </w:num>
  <w:num w:numId="8" w16cid:durableId="1824735081">
    <w:abstractNumId w:val="2"/>
  </w:num>
  <w:num w:numId="9" w16cid:durableId="1506819282">
    <w:abstractNumId w:val="1"/>
  </w:num>
  <w:num w:numId="10" w16cid:durableId="39952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A9"/>
    <w:rsid w:val="00023BC5"/>
    <w:rsid w:val="00024272"/>
    <w:rsid w:val="0008350E"/>
    <w:rsid w:val="000C78F1"/>
    <w:rsid w:val="000E7002"/>
    <w:rsid w:val="001120A9"/>
    <w:rsid w:val="001C5966"/>
    <w:rsid w:val="00225C15"/>
    <w:rsid w:val="002322B8"/>
    <w:rsid w:val="002623BA"/>
    <w:rsid w:val="002D6C04"/>
    <w:rsid w:val="00312DF4"/>
    <w:rsid w:val="00321570"/>
    <w:rsid w:val="003229FD"/>
    <w:rsid w:val="00340E9B"/>
    <w:rsid w:val="003D7D5E"/>
    <w:rsid w:val="004075FF"/>
    <w:rsid w:val="0045561A"/>
    <w:rsid w:val="00480320"/>
    <w:rsid w:val="004B0437"/>
    <w:rsid w:val="004B7C1E"/>
    <w:rsid w:val="004F4C2E"/>
    <w:rsid w:val="00515742"/>
    <w:rsid w:val="00522DB9"/>
    <w:rsid w:val="00525018"/>
    <w:rsid w:val="00546B93"/>
    <w:rsid w:val="00553100"/>
    <w:rsid w:val="00560568"/>
    <w:rsid w:val="005C0324"/>
    <w:rsid w:val="005D037D"/>
    <w:rsid w:val="006153D6"/>
    <w:rsid w:val="00634E73"/>
    <w:rsid w:val="006404F7"/>
    <w:rsid w:val="006B5FB1"/>
    <w:rsid w:val="00761CD0"/>
    <w:rsid w:val="00785990"/>
    <w:rsid w:val="007B4BE3"/>
    <w:rsid w:val="007F2645"/>
    <w:rsid w:val="00822DB3"/>
    <w:rsid w:val="00825E9C"/>
    <w:rsid w:val="0085452F"/>
    <w:rsid w:val="00855B28"/>
    <w:rsid w:val="00865CA6"/>
    <w:rsid w:val="008C251B"/>
    <w:rsid w:val="0093613F"/>
    <w:rsid w:val="00942AE8"/>
    <w:rsid w:val="00960561"/>
    <w:rsid w:val="00983553"/>
    <w:rsid w:val="009A0F7B"/>
    <w:rsid w:val="009A4BCF"/>
    <w:rsid w:val="009D13FD"/>
    <w:rsid w:val="009F1CC3"/>
    <w:rsid w:val="009F1FAA"/>
    <w:rsid w:val="00A87194"/>
    <w:rsid w:val="00AA4DEC"/>
    <w:rsid w:val="00AE4805"/>
    <w:rsid w:val="00B27F4F"/>
    <w:rsid w:val="00B53744"/>
    <w:rsid w:val="00BD655C"/>
    <w:rsid w:val="00BE2771"/>
    <w:rsid w:val="00BF6D98"/>
    <w:rsid w:val="00C222F3"/>
    <w:rsid w:val="00C40391"/>
    <w:rsid w:val="00C7357E"/>
    <w:rsid w:val="00C7392B"/>
    <w:rsid w:val="00D11BF7"/>
    <w:rsid w:val="00D21B80"/>
    <w:rsid w:val="00D307C2"/>
    <w:rsid w:val="00D46523"/>
    <w:rsid w:val="00D72205"/>
    <w:rsid w:val="00DB74E8"/>
    <w:rsid w:val="00DD42BF"/>
    <w:rsid w:val="00DD49B2"/>
    <w:rsid w:val="00E20110"/>
    <w:rsid w:val="00E41BD3"/>
    <w:rsid w:val="00E46F39"/>
    <w:rsid w:val="00E743ED"/>
    <w:rsid w:val="00E76CB2"/>
    <w:rsid w:val="00E939D5"/>
    <w:rsid w:val="00EE6C56"/>
    <w:rsid w:val="00F16D83"/>
    <w:rsid w:val="00F8566C"/>
    <w:rsid w:val="00FA6651"/>
    <w:rsid w:val="00FA7CEE"/>
    <w:rsid w:val="00FC05FB"/>
    <w:rsid w:val="00FF0889"/>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C9BA"/>
  <w15:docId w15:val="{C5488540-6B7A-45D4-A6A5-BC5FE8D2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37D"/>
    <w:pPr>
      <w:ind w:left="0" w:firstLine="0"/>
    </w:pPr>
    <w:rPr>
      <w:rFonts w:ascii="Arial" w:eastAsia="Calibri" w:hAnsi="Arial" w:cs="Times New Roman"/>
    </w:rPr>
  </w:style>
  <w:style w:type="paragraph" w:styleId="Heading1">
    <w:name w:val="heading 1"/>
    <w:basedOn w:val="Normal"/>
    <w:next w:val="Normal"/>
    <w:link w:val="Heading1Char"/>
    <w:autoRedefine/>
    <w:qFormat/>
    <w:rsid w:val="00480320"/>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480320"/>
    <w:pPr>
      <w:shd w:val="clear" w:color="auto" w:fill="F2F2F2" w:themeFill="background1" w:themeFillShade="F2"/>
      <w:mirrorIndents/>
      <w:outlineLvl w:val="1"/>
    </w:pPr>
    <w:rPr>
      <w:rFonts w:cs="Arial"/>
      <w:i w:val="0"/>
      <w:noProof/>
      <w:szCs w:val="20"/>
      <w:u w:color="244061" w:themeColor="accent1" w:themeShade="80"/>
      <w:lang w:val="en-AU" w:eastAsia="x-none"/>
    </w:rPr>
  </w:style>
  <w:style w:type="paragraph" w:styleId="Heading3">
    <w:name w:val="heading 3"/>
    <w:basedOn w:val="Normal"/>
    <w:next w:val="Normal"/>
    <w:link w:val="Heading3Char"/>
    <w:autoRedefine/>
    <w:uiPriority w:val="10"/>
    <w:qFormat/>
    <w:rsid w:val="00480320"/>
    <w:pPr>
      <w:keepNext/>
      <w:keepLines/>
      <w:outlineLvl w:val="2"/>
    </w:pPr>
    <w:rPr>
      <w:rFonts w:cstheme="majorBidi"/>
      <w:b/>
      <w:bCs/>
      <w:i/>
      <w:u w:val="single"/>
    </w:rPr>
  </w:style>
  <w:style w:type="paragraph" w:styleId="Heading4">
    <w:name w:val="heading 4"/>
    <w:basedOn w:val="Normal"/>
    <w:next w:val="Normal"/>
    <w:link w:val="Heading4Char"/>
    <w:uiPriority w:val="10"/>
    <w:rsid w:val="00480320"/>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480320"/>
    <w:pPr>
      <w:keepNext/>
      <w:keepLines/>
      <w:outlineLvl w:val="4"/>
    </w:pPr>
    <w:rPr>
      <w:rFonts w:cs="Arial"/>
      <w:b/>
      <w:szCs w:val="20"/>
      <w:u w:val="single"/>
    </w:rPr>
  </w:style>
  <w:style w:type="paragraph" w:styleId="Heading6">
    <w:name w:val="heading 6"/>
    <w:basedOn w:val="Normal"/>
    <w:next w:val="Normal"/>
    <w:link w:val="Heading6Char"/>
    <w:uiPriority w:val="19"/>
    <w:rsid w:val="0048032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48032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80320"/>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480320"/>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480320"/>
    <w:rPr>
      <w:rFonts w:ascii="Arial" w:eastAsia="Calibri" w:hAnsi="Arial" w:cstheme="majorBidi"/>
      <w:b/>
      <w:bCs/>
      <w:i/>
      <w:u w:val="single"/>
    </w:rPr>
  </w:style>
  <w:style w:type="character" w:customStyle="1" w:styleId="Heading4Char">
    <w:name w:val="Heading 4 Char"/>
    <w:basedOn w:val="DefaultParagraphFont"/>
    <w:link w:val="Heading4"/>
    <w:uiPriority w:val="10"/>
    <w:rsid w:val="00480320"/>
    <w:rPr>
      <w:rFonts w:ascii="Arial" w:eastAsia="Calibri" w:hAnsi="Arial" w:cs="Arial"/>
      <w:b/>
      <w:iCs/>
      <w:color w:val="000000"/>
      <w:szCs w:val="24"/>
      <w:u w:val="single"/>
      <w:lang w:eastAsia="x-none"/>
    </w:rPr>
  </w:style>
  <w:style w:type="character" w:customStyle="1" w:styleId="Heading5Char">
    <w:name w:val="Heading 5 Char"/>
    <w:basedOn w:val="DefaultParagraphFont"/>
    <w:link w:val="Heading5"/>
    <w:uiPriority w:val="10"/>
    <w:rsid w:val="00480320"/>
    <w:rPr>
      <w:rFonts w:ascii="Arial" w:eastAsia="Calibri" w:hAnsi="Arial" w:cs="Arial"/>
      <w:b/>
      <w:szCs w:val="20"/>
      <w:u w:val="single"/>
    </w:rPr>
  </w:style>
  <w:style w:type="paragraph" w:styleId="Index1">
    <w:name w:val="index 1"/>
    <w:basedOn w:val="Normal"/>
    <w:next w:val="Normal"/>
    <w:autoRedefine/>
    <w:uiPriority w:val="10"/>
    <w:qFormat/>
    <w:rsid w:val="00480320"/>
    <w:pPr>
      <w:widowControl w:val="0"/>
      <w:tabs>
        <w:tab w:val="left" w:pos="7200"/>
      </w:tabs>
    </w:pPr>
    <w:rPr>
      <w:rFonts w:cs="Arial"/>
      <w:szCs w:val="20"/>
    </w:rPr>
  </w:style>
  <w:style w:type="paragraph" w:styleId="Index3">
    <w:name w:val="index 3"/>
    <w:basedOn w:val="Normal"/>
    <w:next w:val="Normal"/>
    <w:autoRedefine/>
    <w:uiPriority w:val="9"/>
    <w:rsid w:val="00480320"/>
    <w:pPr>
      <w:ind w:left="432"/>
    </w:pPr>
    <w:rPr>
      <w:rFonts w:cs="Arial"/>
      <w:iCs/>
      <w:szCs w:val="20"/>
    </w:rPr>
  </w:style>
  <w:style w:type="paragraph" w:styleId="Title">
    <w:name w:val="Title"/>
    <w:basedOn w:val="Normal"/>
    <w:next w:val="Normal"/>
    <w:link w:val="TitleChar"/>
    <w:uiPriority w:val="10"/>
    <w:rsid w:val="004803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32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480320"/>
    <w:pPr>
      <w:ind w:left="576"/>
    </w:pPr>
  </w:style>
  <w:style w:type="character" w:customStyle="1" w:styleId="Heading6Char">
    <w:name w:val="Heading 6 Char"/>
    <w:basedOn w:val="DefaultParagraphFont"/>
    <w:link w:val="Heading6"/>
    <w:uiPriority w:val="19"/>
    <w:rsid w:val="00480320"/>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480320"/>
    <w:pPr>
      <w:ind w:left="440" w:hanging="220"/>
    </w:pPr>
  </w:style>
  <w:style w:type="paragraph" w:styleId="BalloonText">
    <w:name w:val="Balloon Text"/>
    <w:basedOn w:val="Normal"/>
    <w:link w:val="BalloonTextChar"/>
    <w:uiPriority w:val="99"/>
    <w:semiHidden/>
    <w:unhideWhenUsed/>
    <w:rsid w:val="00480320"/>
    <w:rPr>
      <w:rFonts w:ascii="Tahoma" w:hAnsi="Tahoma" w:cs="Tahoma"/>
      <w:sz w:val="16"/>
      <w:szCs w:val="16"/>
    </w:rPr>
  </w:style>
  <w:style w:type="character" w:customStyle="1" w:styleId="BalloonTextChar">
    <w:name w:val="Balloon Text Char"/>
    <w:basedOn w:val="DefaultParagraphFont"/>
    <w:link w:val="BalloonText"/>
    <w:uiPriority w:val="99"/>
    <w:semiHidden/>
    <w:rsid w:val="00480320"/>
    <w:rPr>
      <w:rFonts w:ascii="Tahoma" w:eastAsia="Calibri" w:hAnsi="Tahoma" w:cs="Tahoma"/>
      <w:sz w:val="16"/>
      <w:szCs w:val="16"/>
    </w:rPr>
  </w:style>
  <w:style w:type="character" w:customStyle="1" w:styleId="Heading7Char">
    <w:name w:val="Heading 7 Char"/>
    <w:basedOn w:val="DefaultParagraphFont"/>
    <w:link w:val="Heading7"/>
    <w:uiPriority w:val="9"/>
    <w:semiHidden/>
    <w:rsid w:val="00480320"/>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480320"/>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480320"/>
    <w:rPr>
      <w:rFonts w:eastAsiaTheme="minorEastAsia"/>
      <w:color w:val="5A5A5A" w:themeColor="text1" w:themeTint="A5"/>
      <w:spacing w:val="15"/>
    </w:rPr>
  </w:style>
  <w:style w:type="character" w:styleId="Hyperlink">
    <w:name w:val="Hyperlink"/>
    <w:basedOn w:val="DefaultParagraphFont"/>
    <w:uiPriority w:val="99"/>
    <w:unhideWhenUsed/>
    <w:rsid w:val="00480320"/>
    <w:rPr>
      <w:color w:val="0000FF" w:themeColor="hyperlink"/>
      <w:u w:val="single"/>
    </w:rPr>
  </w:style>
  <w:style w:type="character" w:styleId="FollowedHyperlink">
    <w:name w:val="FollowedHyperlink"/>
    <w:basedOn w:val="DefaultParagraphFont"/>
    <w:uiPriority w:val="99"/>
    <w:semiHidden/>
    <w:unhideWhenUsed/>
    <w:rsid w:val="00480320"/>
    <w:rPr>
      <w:color w:val="800080" w:themeColor="followedHyperlink"/>
      <w:u w:val="single"/>
    </w:rPr>
  </w:style>
  <w:style w:type="character" w:styleId="Strong">
    <w:name w:val="Strong"/>
    <w:basedOn w:val="DefaultParagraphFont"/>
    <w:uiPriority w:val="22"/>
    <w:qFormat/>
    <w:rsid w:val="00480320"/>
    <w:rPr>
      <w:b/>
      <w:bCs/>
    </w:rPr>
  </w:style>
  <w:style w:type="character" w:styleId="Emphasis">
    <w:name w:val="Emphasis"/>
    <w:basedOn w:val="DefaultParagraphFont"/>
    <w:uiPriority w:val="20"/>
    <w:qFormat/>
    <w:rsid w:val="00480320"/>
    <w:rPr>
      <w:i/>
      <w:iCs/>
    </w:rPr>
  </w:style>
  <w:style w:type="paragraph" w:styleId="NormalWeb">
    <w:name w:val="Normal (Web)"/>
    <w:basedOn w:val="Normal"/>
    <w:uiPriority w:val="99"/>
    <w:semiHidden/>
    <w:unhideWhenUsed/>
    <w:rsid w:val="00480320"/>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480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ecdc.europa.eu/sites/default/files/documents/covid-19-population-wide-testing-country-experiences.pdf" TargetMode="External"/><Relationship Id="rId3" Type="http://schemas.openxmlformats.org/officeDocument/2006/relationships/settings" Target="settings.xml"/><Relationship Id="rId7" Type="http://schemas.openxmlformats.org/officeDocument/2006/relationships/hyperlink" Target="https://journals.plos.org/plosone/article?id=10.1371/journal.pone.02497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1-94055-1" TargetMode="External"/><Relationship Id="rId11" Type="http://schemas.openxmlformats.org/officeDocument/2006/relationships/theme" Target="theme/theme1.xml"/><Relationship Id="rId5" Type="http://schemas.openxmlformats.org/officeDocument/2006/relationships/hyperlink" Target="https://asm.org/Articles/2021/December/Real-World-Performance-of-COVID-19-Rapid-Antig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news.com/news/health-news/articles/2021-07-14/why-covid-19-screening-should-be-used-sparingly-in-schoo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1</TotalTime>
  <Pages>4</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3</cp:revision>
  <dcterms:created xsi:type="dcterms:W3CDTF">2022-04-20T15:31:00Z</dcterms:created>
  <dcterms:modified xsi:type="dcterms:W3CDTF">2022-04-20T15:32:00Z</dcterms:modified>
</cp:coreProperties>
</file>