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414D2" w14:textId="21BD358E" w:rsidR="00CE2CCF" w:rsidRDefault="00843CC7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Analista: </w:t>
      </w:r>
      <w:r w:rsidR="007C5BD5">
        <w:rPr>
          <w:rFonts w:ascii="Arial" w:eastAsia="Arial" w:hAnsi="Arial" w:cs="Arial"/>
          <w:b/>
        </w:rPr>
        <w:t>Eloá Franco dos Reis Silva</w:t>
      </w:r>
    </w:p>
    <w:p w14:paraId="34CF9B86" w14:textId="682B5976" w:rsidR="00CE2CCF" w:rsidRDefault="00843CC7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Data:</w:t>
      </w:r>
      <w:r w:rsidR="00B725C1">
        <w:rPr>
          <w:rFonts w:ascii="Arial" w:eastAsia="Arial" w:hAnsi="Arial" w:cs="Arial"/>
          <w:b/>
        </w:rPr>
        <w:t xml:space="preserve"> </w:t>
      </w:r>
      <w:r w:rsidR="001E3942">
        <w:rPr>
          <w:rFonts w:ascii="Arial" w:eastAsia="Arial" w:hAnsi="Arial" w:cs="Arial"/>
          <w:b/>
        </w:rPr>
        <w:t>05/11</w:t>
      </w:r>
      <w:r w:rsidR="007C5BD5">
        <w:rPr>
          <w:rFonts w:ascii="Arial" w:eastAsia="Arial" w:hAnsi="Arial" w:cs="Arial"/>
          <w:b/>
        </w:rPr>
        <w:t>/2025</w:t>
      </w:r>
    </w:p>
    <w:p w14:paraId="1B8E385A" w14:textId="3AF32737" w:rsidR="00CE2CCF" w:rsidRDefault="00843CC7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Prova:</w:t>
      </w:r>
      <w:r w:rsidR="00B725C1">
        <w:rPr>
          <w:rFonts w:ascii="Arial" w:eastAsia="Arial" w:hAnsi="Arial" w:cs="Arial"/>
          <w:b/>
        </w:rPr>
        <w:t xml:space="preserve"> </w:t>
      </w:r>
      <w:r w:rsidR="007C5BD5">
        <w:rPr>
          <w:rFonts w:ascii="Arial" w:eastAsia="Arial" w:hAnsi="Arial" w:cs="Arial"/>
          <w:b/>
        </w:rPr>
        <w:t>02</w:t>
      </w:r>
    </w:p>
    <w:p w14:paraId="3A1491EA" w14:textId="77777777" w:rsidR="00CE2CCF" w:rsidRDefault="00CE2CCF">
      <w:pPr>
        <w:jc w:val="both"/>
        <w:rPr>
          <w:rFonts w:ascii="Arial" w:eastAsia="Arial" w:hAnsi="Arial" w:cs="Arial"/>
        </w:rPr>
      </w:pPr>
    </w:p>
    <w:p w14:paraId="422E80D8" w14:textId="77777777" w:rsidR="00CE2CCF" w:rsidRDefault="00843CC7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01: Requisitos Funcionais</w:t>
      </w:r>
    </w:p>
    <w:tbl>
      <w:tblPr>
        <w:tblStyle w:val="a7"/>
        <w:tblW w:w="94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80"/>
        <w:gridCol w:w="3360"/>
        <w:gridCol w:w="4453"/>
      </w:tblGrid>
      <w:tr w:rsidR="00CE2CCF" w14:paraId="7BFAFED1" w14:textId="77777777" w:rsidTr="006935F1">
        <w:tc>
          <w:tcPr>
            <w:tcW w:w="9493" w:type="dxa"/>
            <w:gridSpan w:val="3"/>
          </w:tcPr>
          <w:p w14:paraId="0D11B936" w14:textId="4C4B2F90" w:rsidR="00CE2CCF" w:rsidRDefault="007C5BD5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Sistema de Controle</w:t>
            </w:r>
            <w:r w:rsidR="001E3942">
              <w:rPr>
                <w:rFonts w:ascii="Arial" w:eastAsia="Arial" w:hAnsi="Arial" w:cs="Arial"/>
                <w:b/>
              </w:rPr>
              <w:t xml:space="preserve"> de Estoque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 w:rsidR="001E3942">
              <w:rPr>
                <w:rFonts w:ascii="Arial" w:eastAsia="Arial" w:hAnsi="Arial" w:cs="Arial"/>
                <w:b/>
              </w:rPr>
              <w:t>para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 w:rsidR="001E3942">
              <w:rPr>
                <w:rFonts w:ascii="Arial" w:eastAsia="Arial" w:hAnsi="Arial" w:cs="Arial"/>
                <w:b/>
              </w:rPr>
              <w:t xml:space="preserve">Equipamentos </w:t>
            </w:r>
            <w:r>
              <w:rPr>
                <w:rFonts w:ascii="Arial" w:eastAsia="Arial" w:hAnsi="Arial" w:cs="Arial"/>
                <w:b/>
              </w:rPr>
              <w:t>Eletrônicos</w:t>
            </w:r>
          </w:p>
        </w:tc>
      </w:tr>
      <w:tr w:rsidR="00CE2CCF" w14:paraId="21E126E9" w14:textId="77777777" w:rsidTr="006935F1">
        <w:tc>
          <w:tcPr>
            <w:tcW w:w="1680" w:type="dxa"/>
          </w:tcPr>
          <w:p w14:paraId="670E8C96" w14:textId="5A5CBA87" w:rsidR="00CE2CCF" w:rsidRPr="00AA4549" w:rsidRDefault="007C5BD5">
            <w:pPr>
              <w:rPr>
                <w:rFonts w:ascii="Arial" w:eastAsia="Arial" w:hAnsi="Arial" w:cs="Arial"/>
                <w:bCs/>
              </w:rPr>
            </w:pPr>
            <w:r w:rsidRPr="00AA4549">
              <w:rPr>
                <w:rFonts w:ascii="Arial" w:eastAsia="Arial" w:hAnsi="Arial" w:cs="Arial"/>
                <w:bCs/>
              </w:rPr>
              <w:t>RF01 </w:t>
            </w:r>
          </w:p>
        </w:tc>
        <w:tc>
          <w:tcPr>
            <w:tcW w:w="3360" w:type="dxa"/>
          </w:tcPr>
          <w:p w14:paraId="34344FA7" w14:textId="21940049" w:rsidR="00CE2CCF" w:rsidRPr="00AA4549" w:rsidRDefault="001E3942" w:rsidP="001E3942">
            <w:pPr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 xml:space="preserve">Controle </w:t>
            </w:r>
            <w:r w:rsidR="007C5BD5" w:rsidRPr="00AA4549">
              <w:rPr>
                <w:rFonts w:ascii="Arial" w:eastAsia="Arial" w:hAnsi="Arial" w:cs="Arial"/>
                <w:bCs/>
              </w:rPr>
              <w:t>de Produtos </w:t>
            </w:r>
          </w:p>
        </w:tc>
        <w:tc>
          <w:tcPr>
            <w:tcW w:w="4453" w:type="dxa"/>
          </w:tcPr>
          <w:p w14:paraId="55E0887E" w14:textId="515015CA" w:rsidR="00CE2CCF" w:rsidRPr="00AA4549" w:rsidRDefault="007C5BD5">
            <w:pPr>
              <w:jc w:val="center"/>
              <w:rPr>
                <w:rFonts w:ascii="Arial" w:eastAsia="Arial" w:hAnsi="Arial" w:cs="Arial"/>
                <w:bCs/>
              </w:rPr>
            </w:pPr>
            <w:r w:rsidRPr="00AA4549">
              <w:rPr>
                <w:rFonts w:ascii="Arial" w:eastAsia="Arial" w:hAnsi="Arial" w:cs="Arial"/>
                <w:bCs/>
              </w:rPr>
              <w:t xml:space="preserve">O sistema deve </w:t>
            </w:r>
            <w:r w:rsidR="001E3942">
              <w:rPr>
                <w:rFonts w:ascii="Arial" w:eastAsia="Arial" w:hAnsi="Arial" w:cs="Arial"/>
                <w:bCs/>
              </w:rPr>
              <w:t xml:space="preserve">permitir o cadastro, busca, adição de produtos e exclusão </w:t>
            </w:r>
          </w:p>
        </w:tc>
      </w:tr>
      <w:tr w:rsidR="00CE2CCF" w14:paraId="7C3B911B" w14:textId="77777777" w:rsidTr="006935F1">
        <w:tc>
          <w:tcPr>
            <w:tcW w:w="16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9E8A04" w14:textId="63E4C78D" w:rsidR="00CE2CCF" w:rsidRDefault="007C5BD5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7C5BD5">
              <w:rPr>
                <w:rFonts w:ascii="Arial" w:eastAsia="Arial" w:hAnsi="Arial" w:cs="Arial"/>
              </w:rPr>
              <w:t>RF02 </w:t>
            </w:r>
          </w:p>
        </w:tc>
        <w:tc>
          <w:tcPr>
            <w:tcW w:w="33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19F55" w14:textId="11012D4A" w:rsidR="00CE2CCF" w:rsidRDefault="007C5BD5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7C5BD5">
              <w:rPr>
                <w:rFonts w:ascii="Arial" w:eastAsia="Arial" w:hAnsi="Arial" w:cs="Arial"/>
              </w:rPr>
              <w:t>Controle de estoque </w:t>
            </w:r>
          </w:p>
        </w:tc>
        <w:tc>
          <w:tcPr>
            <w:tcW w:w="4453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EA5E97" w14:textId="75CC166B" w:rsidR="00CE2CCF" w:rsidRDefault="001E3942" w:rsidP="007C5BD5">
            <w:pPr>
              <w:spacing w:before="24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 sistema deve atualizar o estoque sempre que houver adição uma retirada. Deve ter o tempo </w:t>
            </w:r>
            <w:r w:rsidR="00C350DA">
              <w:rPr>
                <w:rFonts w:ascii="Arial" w:eastAsia="Arial" w:hAnsi="Arial" w:cs="Arial"/>
              </w:rPr>
              <w:t>real.</w:t>
            </w:r>
          </w:p>
        </w:tc>
      </w:tr>
      <w:tr w:rsidR="00CE2CCF" w14:paraId="23C7F50D" w14:textId="77777777" w:rsidTr="006935F1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3AB93D" w14:textId="59897D1F" w:rsidR="00CE2CCF" w:rsidRDefault="007C5BD5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7C5BD5">
              <w:rPr>
                <w:rFonts w:ascii="Arial" w:eastAsia="Arial" w:hAnsi="Arial" w:cs="Arial"/>
              </w:rPr>
              <w:t>RF03 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E11986" w14:textId="31918EFE" w:rsidR="00CE2CCF" w:rsidRDefault="001E3942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Notificações de alerta</w:t>
            </w:r>
            <w:r w:rsidR="007C5BD5" w:rsidRPr="007C5BD5">
              <w:rPr>
                <w:rFonts w:ascii="Arial" w:eastAsia="Arial" w:hAnsi="Arial" w:cs="Arial"/>
              </w:rPr>
              <w:t>  </w:t>
            </w:r>
          </w:p>
        </w:tc>
        <w:tc>
          <w:tcPr>
            <w:tcW w:w="445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9D04A4" w14:textId="70251EBD" w:rsidR="00CE2CCF" w:rsidRDefault="001E3942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sistema deve ter notificações de alertas de estoque baixo.</w:t>
            </w:r>
          </w:p>
        </w:tc>
      </w:tr>
      <w:tr w:rsidR="00CE2CCF" w14:paraId="78FE1EEE" w14:textId="77777777" w:rsidTr="006935F1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10B5BC" w14:textId="387FBDAF" w:rsidR="00CE2CCF" w:rsidRDefault="007C5BD5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RF-04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18C81D" w14:textId="338C8E71" w:rsidR="00CE2CCF" w:rsidRDefault="001E3942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Cadastro de</w:t>
            </w:r>
            <w:r w:rsidR="007C5BD5">
              <w:rPr>
                <w:rFonts w:ascii="Arial" w:eastAsia="Arial" w:hAnsi="Arial" w:cs="Arial"/>
              </w:rPr>
              <w:t xml:space="preserve"> Usuário</w:t>
            </w:r>
          </w:p>
        </w:tc>
        <w:tc>
          <w:tcPr>
            <w:tcW w:w="445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C1B9B4" w14:textId="4D3B5E20" w:rsidR="00CE2CCF" w:rsidRDefault="001E3942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sistema deve ter opções de login para os usuários poderem acessar os componentes.</w:t>
            </w:r>
          </w:p>
        </w:tc>
      </w:tr>
      <w:tr w:rsidR="00CE2CCF" w14:paraId="108E1691" w14:textId="77777777" w:rsidTr="006935F1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F589EB" w14:textId="3307042E" w:rsidR="00CE2CCF" w:rsidRDefault="00AA454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RF-05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B8E725" w14:textId="324154B3" w:rsidR="00CE2CCF" w:rsidRDefault="00AA454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AA4549">
              <w:rPr>
                <w:rFonts w:ascii="Arial" w:eastAsia="Arial" w:hAnsi="Arial" w:cs="Arial"/>
              </w:rPr>
              <w:t>Histórico de movimentação</w:t>
            </w:r>
          </w:p>
        </w:tc>
        <w:tc>
          <w:tcPr>
            <w:tcW w:w="445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884A10" w14:textId="2EA7AAAF" w:rsidR="00CE2CCF" w:rsidRDefault="00AA4549" w:rsidP="00AA4549">
            <w:pPr>
              <w:tabs>
                <w:tab w:val="left" w:pos="1284"/>
              </w:tabs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ab/>
            </w:r>
            <w:r w:rsidRPr="00AA4549">
              <w:rPr>
                <w:rFonts w:ascii="Arial" w:eastAsia="Arial" w:hAnsi="Arial" w:cs="Arial"/>
              </w:rPr>
              <w:t xml:space="preserve">O sistema deve </w:t>
            </w:r>
            <w:r w:rsidR="001E3942">
              <w:rPr>
                <w:rFonts w:ascii="Arial" w:eastAsia="Arial" w:hAnsi="Arial" w:cs="Arial"/>
              </w:rPr>
              <w:t>informar todas as movimentações de produtos dentro do estoque</w:t>
            </w:r>
          </w:p>
        </w:tc>
      </w:tr>
      <w:tr w:rsidR="00CE2CCF" w14:paraId="2F4B766D" w14:textId="77777777" w:rsidTr="006935F1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04687B" w14:textId="225174C2" w:rsidR="00CE2CCF" w:rsidRDefault="00AA454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RF-06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290C2D" w14:textId="67BD2EF9" w:rsidR="00CE2CCF" w:rsidRDefault="001E3942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</w:t>
            </w:r>
            <w:r w:rsidR="00AA4549">
              <w:rPr>
                <w:rFonts w:ascii="Arial" w:eastAsia="Arial" w:hAnsi="Arial" w:cs="Arial"/>
              </w:rPr>
              <w:t>usca de produtos</w:t>
            </w:r>
          </w:p>
        </w:tc>
        <w:tc>
          <w:tcPr>
            <w:tcW w:w="445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C4FDDA" w14:textId="1732F204" w:rsidR="00CE2CCF" w:rsidRDefault="00AA454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 sistema deve permitir </w:t>
            </w:r>
            <w:r w:rsidR="001E3942">
              <w:rPr>
                <w:rFonts w:ascii="Arial" w:eastAsia="Arial" w:hAnsi="Arial" w:cs="Arial"/>
              </w:rPr>
              <w:t>encontrar</w:t>
            </w:r>
            <w:r w:rsidR="00054E6A">
              <w:rPr>
                <w:rFonts w:ascii="Arial" w:eastAsia="Arial" w:hAnsi="Arial" w:cs="Arial"/>
              </w:rPr>
              <w:t xml:space="preserve"> os </w:t>
            </w:r>
            <w:r>
              <w:rPr>
                <w:rFonts w:ascii="Arial" w:eastAsia="Arial" w:hAnsi="Arial" w:cs="Arial"/>
              </w:rPr>
              <w:t xml:space="preserve">  produto</w:t>
            </w:r>
            <w:r w:rsidR="00054E6A">
              <w:rPr>
                <w:rFonts w:ascii="Arial" w:eastAsia="Arial" w:hAnsi="Arial" w:cs="Arial"/>
              </w:rPr>
              <w:t>s</w:t>
            </w:r>
            <w:r>
              <w:rPr>
                <w:rFonts w:ascii="Arial" w:eastAsia="Arial" w:hAnsi="Arial" w:cs="Arial"/>
              </w:rPr>
              <w:t xml:space="preserve"> no estoque.</w:t>
            </w:r>
          </w:p>
        </w:tc>
      </w:tr>
    </w:tbl>
    <w:p w14:paraId="551179E6" w14:textId="77777777" w:rsidR="00CE2CCF" w:rsidRDefault="00CE2CCF">
      <w:pPr>
        <w:jc w:val="both"/>
        <w:rPr>
          <w:rFonts w:ascii="Arial" w:eastAsia="Arial" w:hAnsi="Arial" w:cs="Arial"/>
          <w:b/>
        </w:rPr>
      </w:pPr>
    </w:p>
    <w:p w14:paraId="1A7E5C5A" w14:textId="77777777" w:rsidR="00CE2CCF" w:rsidRDefault="00843CC7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2: Diagrama Entidade Relacionamento (DER)</w:t>
      </w:r>
    </w:p>
    <w:p w14:paraId="7CA99C78" w14:textId="77777777" w:rsidR="00CE2CCF" w:rsidRDefault="00CE2CCF">
      <w:pPr>
        <w:jc w:val="both"/>
        <w:rPr>
          <w:rFonts w:ascii="Arial" w:eastAsia="Arial" w:hAnsi="Arial" w:cs="Arial"/>
          <w:b/>
        </w:rPr>
      </w:pPr>
    </w:p>
    <w:p w14:paraId="13402678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573BE5F8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79BD484E" w14:textId="03296FF1" w:rsidR="00447501" w:rsidRDefault="00C350DA">
      <w:pPr>
        <w:jc w:val="both"/>
        <w:rPr>
          <w:rFonts w:ascii="Arial" w:eastAsia="Arial" w:hAnsi="Arial" w:cs="Arial"/>
          <w:b/>
        </w:rPr>
      </w:pPr>
      <w:r w:rsidRPr="00C350DA">
        <w:rPr>
          <w:rFonts w:ascii="Arial" w:eastAsia="Arial" w:hAnsi="Arial" w:cs="Arial"/>
          <w:b/>
        </w:rPr>
        <w:lastRenderedPageBreak/>
        <w:drawing>
          <wp:inline distT="0" distB="0" distL="0" distR="0" wp14:anchorId="67B820BA" wp14:editId="63FD21D9">
            <wp:extent cx="5400040" cy="3613785"/>
            <wp:effectExtent l="0" t="0" r="0" b="5715"/>
            <wp:docPr id="11733851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85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9982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419A1B56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34B5F8A9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64CAE9C7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1B97E72D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7E364C49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614FBCF0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46B1AAA2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7DD1818B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1CFAA904" w14:textId="77777777" w:rsidR="00CE2CCF" w:rsidRDefault="00843CC7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8: Descritivo de Casos de Teste de Software</w:t>
      </w:r>
    </w:p>
    <w:p w14:paraId="5732B3E0" w14:textId="77777777" w:rsidR="00CE2CCF" w:rsidRDefault="00843CC7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8.1. Casos de Teste</w:t>
      </w:r>
    </w:p>
    <w:tbl>
      <w:tblPr>
        <w:tblStyle w:val="a8"/>
        <w:tblpPr w:leftFromText="180" w:rightFromText="180" w:topFromText="180" w:bottomFromText="180" w:vertAnchor="text" w:tblpX="-1183"/>
        <w:tblW w:w="109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24"/>
        <w:gridCol w:w="1276"/>
        <w:gridCol w:w="2693"/>
        <w:gridCol w:w="2268"/>
        <w:gridCol w:w="1712"/>
        <w:gridCol w:w="1832"/>
      </w:tblGrid>
      <w:tr w:rsidR="00CE2CCF" w14:paraId="5A98C7EE" w14:textId="77777777" w:rsidTr="00731C3A">
        <w:trPr>
          <w:trHeight w:val="1027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F2B85C5" w14:textId="77777777" w:rsidR="00CE2CCF" w:rsidRDefault="00843CC7" w:rsidP="00731C3A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ID Caso de Teste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3B7B7E6" w14:textId="77777777" w:rsidR="00CE2CCF" w:rsidRDefault="00843CC7" w:rsidP="00731C3A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Requisito Funcional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A16CA85" w14:textId="77777777" w:rsidR="00CE2CCF" w:rsidRDefault="00843CC7" w:rsidP="00731C3A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7643398" w14:textId="77777777" w:rsidR="00CE2CCF" w:rsidRDefault="00843CC7" w:rsidP="00731C3A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Precondição</w:t>
            </w:r>
          </w:p>
        </w:tc>
        <w:tc>
          <w:tcPr>
            <w:tcW w:w="1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A1C41E9" w14:textId="77777777" w:rsidR="00CE2CCF" w:rsidRDefault="00843CC7" w:rsidP="00731C3A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Passos</w:t>
            </w:r>
          </w:p>
        </w:tc>
        <w:tc>
          <w:tcPr>
            <w:tcW w:w="1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9194C80" w14:textId="77777777" w:rsidR="00CE2CCF" w:rsidRDefault="00843CC7" w:rsidP="00731C3A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Resultado esperado</w:t>
            </w:r>
          </w:p>
        </w:tc>
      </w:tr>
      <w:tr w:rsidR="00CE2CCF" w14:paraId="7937E4DE" w14:textId="77777777" w:rsidTr="00731C3A">
        <w:trPr>
          <w:trHeight w:val="315"/>
        </w:trPr>
        <w:tc>
          <w:tcPr>
            <w:tcW w:w="112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3AD200" w14:textId="25A50EBC" w:rsidR="00CE2CCF" w:rsidRDefault="006935F1" w:rsidP="00731C3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CT01</w:t>
            </w:r>
          </w:p>
        </w:tc>
        <w:tc>
          <w:tcPr>
            <w:tcW w:w="1276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9709FE" w14:textId="2858F8AF" w:rsidR="00CE2CCF" w:rsidRDefault="006935F1" w:rsidP="00731C3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RF04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E670D65" w14:textId="7C632522" w:rsidR="00CE2CCF" w:rsidRDefault="00C350DA" w:rsidP="00731C3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Testar login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279B768" w14:textId="4F6FECD4" w:rsidR="00CE2CCF" w:rsidRDefault="006935F1" w:rsidP="00731C3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precisa estar cadastrado (registrado no sistema)</w:t>
            </w:r>
          </w:p>
        </w:tc>
        <w:tc>
          <w:tcPr>
            <w:tcW w:w="1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9EBDC54" w14:textId="5BB7A9B5" w:rsidR="006935F1" w:rsidRDefault="00C350DA" w:rsidP="00731C3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Entrar na tela login colocar Email senha </w:t>
            </w:r>
          </w:p>
        </w:tc>
        <w:tc>
          <w:tcPr>
            <w:tcW w:w="1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87059F5" w14:textId="3EDA84F7" w:rsidR="00CE2CCF" w:rsidRDefault="006935F1" w:rsidP="00731C3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 sistema </w:t>
            </w:r>
            <w:r w:rsidR="00C350DA">
              <w:rPr>
                <w:rFonts w:ascii="Arial" w:eastAsia="Arial" w:hAnsi="Arial" w:cs="Arial"/>
              </w:rPr>
              <w:t>deve salvar o login, caso contrário deverá aparecer falha</w:t>
            </w:r>
          </w:p>
        </w:tc>
      </w:tr>
      <w:tr w:rsidR="00CE2CCF" w14:paraId="7066468D" w14:textId="77777777" w:rsidTr="00731C3A">
        <w:trPr>
          <w:trHeight w:val="315"/>
        </w:trPr>
        <w:tc>
          <w:tcPr>
            <w:tcW w:w="112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5402D2" w14:textId="4289D552" w:rsidR="00CE2CCF" w:rsidRDefault="006935F1" w:rsidP="00731C3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CD02</w:t>
            </w:r>
          </w:p>
        </w:tc>
        <w:tc>
          <w:tcPr>
            <w:tcW w:w="1276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FD1AF6" w14:textId="5B2CA9B2" w:rsidR="00CE2CCF" w:rsidRDefault="006935F1" w:rsidP="00731C3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RF01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6004621" w14:textId="255F922F" w:rsidR="00CE2CCF" w:rsidRDefault="006935F1" w:rsidP="00731C3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Cadastrar </w:t>
            </w:r>
            <w:r w:rsidR="00C350DA">
              <w:rPr>
                <w:rFonts w:ascii="Arial" w:eastAsia="Arial" w:hAnsi="Arial" w:cs="Arial"/>
              </w:rPr>
              <w:t xml:space="preserve">um </w:t>
            </w:r>
            <w:r>
              <w:rPr>
                <w:rFonts w:ascii="Arial" w:eastAsia="Arial" w:hAnsi="Arial" w:cs="Arial"/>
              </w:rPr>
              <w:t xml:space="preserve">produto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38F3602" w14:textId="4B66BC59" w:rsidR="00CE2CCF" w:rsidRDefault="00C350DA" w:rsidP="00731C3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 o usuário logado, deve-se cadastrar um novo produto</w:t>
            </w:r>
          </w:p>
        </w:tc>
        <w:tc>
          <w:tcPr>
            <w:tcW w:w="1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B01A8B2" w14:textId="00717E74" w:rsidR="006935F1" w:rsidRDefault="00C350DA" w:rsidP="00C350D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Entrar na tela de produtos, preencher as informações e clicar em create  </w:t>
            </w:r>
          </w:p>
        </w:tc>
        <w:tc>
          <w:tcPr>
            <w:tcW w:w="1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9B1ADD3" w14:textId="6BC23D82" w:rsidR="00CE2CCF" w:rsidRDefault="00C350DA" w:rsidP="00731C3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Deve estar no banco de dados e aparecer em produtos</w:t>
            </w:r>
          </w:p>
        </w:tc>
      </w:tr>
      <w:tr w:rsidR="00CE2CCF" w14:paraId="4A22C060" w14:textId="77777777" w:rsidTr="00731C3A">
        <w:trPr>
          <w:trHeight w:val="315"/>
        </w:trPr>
        <w:tc>
          <w:tcPr>
            <w:tcW w:w="112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AD7354" w14:textId="01183988" w:rsidR="00CE2CCF" w:rsidRDefault="006935F1" w:rsidP="00731C3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CT03</w:t>
            </w:r>
          </w:p>
        </w:tc>
        <w:tc>
          <w:tcPr>
            <w:tcW w:w="1276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E2AC3" w14:textId="77777777" w:rsidR="00CE2CCF" w:rsidRDefault="00CE2CCF" w:rsidP="00731C3A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92B8575" w14:textId="09DC79FD" w:rsidR="00CE2CCF" w:rsidRDefault="006935F1" w:rsidP="00731C3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Efetuar uma saída do estoque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5ABB4D8" w14:textId="4FD2BD71" w:rsidR="00CE2CCF" w:rsidRDefault="00C350DA" w:rsidP="00731C3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deve estar logado para mexer em todo o sistema</w:t>
            </w:r>
          </w:p>
        </w:tc>
        <w:tc>
          <w:tcPr>
            <w:tcW w:w="1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745860E" w14:textId="2DF8DD28" w:rsidR="00731C3A" w:rsidRDefault="00C350DA" w:rsidP="00731C3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Tela movimentações, preencher os componentes e salvar</w:t>
            </w:r>
          </w:p>
        </w:tc>
        <w:tc>
          <w:tcPr>
            <w:tcW w:w="1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1349AC8" w14:textId="08391EFD" w:rsidR="00CE2CCF" w:rsidRDefault="00C350DA" w:rsidP="00731C3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 movimentação deve estar no banco de dados , e aparecer na tela de movimentações</w:t>
            </w:r>
          </w:p>
        </w:tc>
      </w:tr>
    </w:tbl>
    <w:p w14:paraId="1AD2D79B" w14:textId="77777777" w:rsidR="00CE2CCF" w:rsidRDefault="00843CC7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8.2. Ferramentas e Ambientes de Teste</w:t>
      </w:r>
    </w:p>
    <w:p w14:paraId="25A60EEE" w14:textId="38EE6947" w:rsidR="00CE2CCF" w:rsidRDefault="00843CC7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Ferramentas de Teste: </w:t>
      </w:r>
      <w:r w:rsidR="0093678A">
        <w:rPr>
          <w:rFonts w:ascii="Arial" w:eastAsia="Arial" w:hAnsi="Arial" w:cs="Arial"/>
          <w:b/>
        </w:rPr>
        <w:t xml:space="preserve">Servidor local </w:t>
      </w:r>
    </w:p>
    <w:p w14:paraId="6E978E16" w14:textId="77777777" w:rsidR="00CE2CCF" w:rsidRDefault="00843CC7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Ambiente de Teste</w:t>
      </w:r>
    </w:p>
    <w:p w14:paraId="3353D03D" w14:textId="77777777" w:rsidR="00C66911" w:rsidRDefault="00843CC7" w:rsidP="00C66911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Servidor de Teste: </w:t>
      </w:r>
      <w:r w:rsidR="0093678A">
        <w:rPr>
          <w:rFonts w:ascii="Arial" w:eastAsia="Arial" w:hAnsi="Arial" w:cs="Arial"/>
          <w:b/>
        </w:rPr>
        <w:t>Internet Information Services (IIS</w:t>
      </w:r>
      <w:r w:rsidR="00C66911">
        <w:rPr>
          <w:rFonts w:ascii="Arial" w:eastAsia="Arial" w:hAnsi="Arial" w:cs="Arial"/>
          <w:b/>
        </w:rPr>
        <w:t>)</w:t>
      </w:r>
    </w:p>
    <w:p w14:paraId="4732C2B9" w14:textId="2A204716" w:rsidR="00CE2CCF" w:rsidRPr="00C66911" w:rsidRDefault="003207A7" w:rsidP="00C66911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r w:rsidRPr="00C66911">
        <w:rPr>
          <w:rFonts w:ascii="Arial" w:eastAsia="Arial" w:hAnsi="Arial" w:cs="Arial"/>
          <w:b/>
        </w:rPr>
        <w:t xml:space="preserve"> Versão: Microsoft-IIS/10.0</w:t>
      </w:r>
    </w:p>
    <w:p w14:paraId="0165203B" w14:textId="0BBE8E7E" w:rsidR="00CE2CCF" w:rsidRDefault="00843CC7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Banco de Dados/Versão: </w:t>
      </w:r>
      <w:r w:rsidR="003207A7">
        <w:rPr>
          <w:rFonts w:ascii="Arial" w:eastAsia="Arial" w:hAnsi="Arial" w:cs="Arial"/>
          <w:b/>
        </w:rPr>
        <w:t>Microsoft SQL Server 2022</w:t>
      </w:r>
    </w:p>
    <w:p w14:paraId="472B8B4E" w14:textId="1DBEF97A" w:rsidR="00CE2CCF" w:rsidRDefault="00843CC7" w:rsidP="00447501">
      <w:pPr>
        <w:numPr>
          <w:ilvl w:val="1"/>
          <w:numId w:val="1"/>
        </w:numPr>
        <w:spacing w:after="240"/>
        <w:jc w:val="both"/>
        <w:rPr>
          <w:rFonts w:ascii="Arial" w:eastAsia="Arial" w:hAnsi="Arial" w:cs="Arial"/>
          <w:b/>
        </w:rPr>
      </w:pPr>
      <w:r w:rsidRPr="00447501">
        <w:rPr>
          <w:rFonts w:ascii="Arial" w:eastAsia="Arial" w:hAnsi="Arial" w:cs="Arial"/>
          <w:b/>
        </w:rPr>
        <w:t xml:space="preserve">Browser/Versão: </w:t>
      </w:r>
      <w:r w:rsidR="003207A7" w:rsidRPr="003207A7">
        <w:rPr>
          <w:rFonts w:ascii="Arial" w:eastAsia="Arial" w:hAnsi="Arial" w:cs="Arial"/>
          <w:b/>
        </w:rPr>
        <w:t>141.0.7390.123 (Versão oficial) 64 bits</w:t>
      </w:r>
    </w:p>
    <w:p w14:paraId="1F3638CF" w14:textId="77777777" w:rsidR="00447501" w:rsidRPr="00447501" w:rsidRDefault="00447501" w:rsidP="00447501">
      <w:pPr>
        <w:spacing w:after="240"/>
        <w:ind w:left="1080"/>
        <w:jc w:val="both"/>
        <w:rPr>
          <w:rFonts w:ascii="Arial" w:eastAsia="Arial" w:hAnsi="Arial" w:cs="Arial"/>
          <w:b/>
        </w:rPr>
      </w:pPr>
    </w:p>
    <w:p w14:paraId="6C8C1C3E" w14:textId="77777777" w:rsidR="00CE2CCF" w:rsidRDefault="00843CC7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9: Lista de requisitos de infraestrutura</w:t>
      </w:r>
    </w:p>
    <w:p w14:paraId="4D1FCF98" w14:textId="25D4FF7E" w:rsidR="00CE2CCF" w:rsidRDefault="00843CC7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SGBD Utilizado: </w:t>
      </w:r>
      <w:r w:rsidR="003207A7">
        <w:rPr>
          <w:rFonts w:ascii="Arial" w:eastAsia="Arial" w:hAnsi="Arial" w:cs="Arial"/>
        </w:rPr>
        <w:t>SQL Server Management</w:t>
      </w:r>
    </w:p>
    <w:p w14:paraId="7D70FB3C" w14:textId="5D23CA4A" w:rsidR="00447501" w:rsidRDefault="00843CC7">
      <w:pPr>
        <w:spacing w:before="240" w:after="240"/>
        <w:jc w:val="both"/>
        <w:rPr>
          <w:rFonts w:ascii="Arial" w:eastAsia="Arial" w:hAnsi="Arial" w:cs="Arial"/>
          <w:color w:val="001D35"/>
          <w:sz w:val="27"/>
          <w:szCs w:val="27"/>
        </w:rPr>
      </w:pPr>
      <w:r>
        <w:rPr>
          <w:rFonts w:ascii="Arial" w:eastAsia="Arial" w:hAnsi="Arial" w:cs="Arial"/>
        </w:rPr>
        <w:lastRenderedPageBreak/>
        <w:t>Versão:</w:t>
      </w:r>
      <w:r>
        <w:rPr>
          <w:rFonts w:ascii="Arial" w:eastAsia="Arial" w:hAnsi="Arial" w:cs="Arial"/>
          <w:color w:val="001D35"/>
          <w:sz w:val="27"/>
          <w:szCs w:val="27"/>
          <w:highlight w:val="white"/>
        </w:rPr>
        <w:t xml:space="preserve"> </w:t>
      </w:r>
      <w:r w:rsidR="003207A7">
        <w:rPr>
          <w:rFonts w:ascii="Arial" w:eastAsia="Arial" w:hAnsi="Arial" w:cs="Arial"/>
          <w:color w:val="001D35"/>
          <w:sz w:val="27"/>
          <w:szCs w:val="27"/>
        </w:rPr>
        <w:t>20</w:t>
      </w:r>
    </w:p>
    <w:p w14:paraId="3C45AE87" w14:textId="32E1045C" w:rsidR="00CE2CCF" w:rsidRDefault="00843CC7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58453813" w14:textId="7FFFBEBD" w:rsidR="00CE2CCF" w:rsidRDefault="00843CC7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Sistema Operacional:</w:t>
      </w:r>
      <w:r w:rsidR="003207A7">
        <w:rPr>
          <w:rFonts w:ascii="Arial" w:eastAsia="Arial" w:hAnsi="Arial" w:cs="Arial"/>
        </w:rPr>
        <w:t xml:space="preserve"> Windows 11 Pro Education</w:t>
      </w:r>
    </w:p>
    <w:p w14:paraId="7285123B" w14:textId="2926BAFF" w:rsidR="00CE2CCF" w:rsidRDefault="00843CC7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Versão: </w:t>
      </w:r>
      <w:r w:rsidR="003207A7">
        <w:rPr>
          <w:rFonts w:ascii="Arial" w:eastAsia="Arial" w:hAnsi="Arial" w:cs="Arial"/>
        </w:rPr>
        <w:t>25H2</w:t>
      </w:r>
    </w:p>
    <w:p w14:paraId="76195FC2" w14:textId="77777777" w:rsidR="00CE2CCF" w:rsidRDefault="00843CC7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467B9F45" w14:textId="57B263C6" w:rsidR="00CE2CCF" w:rsidRDefault="00843CC7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Linguagem de Programação: </w:t>
      </w:r>
      <w:r w:rsidR="003207A7">
        <w:rPr>
          <w:rFonts w:ascii="Arial" w:eastAsia="Arial" w:hAnsi="Arial" w:cs="Arial"/>
        </w:rPr>
        <w:t>C# Asp.NET</w:t>
      </w:r>
    </w:p>
    <w:p w14:paraId="0F99F568" w14:textId="6BD74F38" w:rsidR="00CE2CCF" w:rsidRDefault="00843CC7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Versão: </w:t>
      </w:r>
      <w:r w:rsidR="003207A7">
        <w:rPr>
          <w:rFonts w:ascii="Arial" w:eastAsia="Arial" w:hAnsi="Arial" w:cs="Arial"/>
        </w:rPr>
        <w:t>Core 9</w:t>
      </w:r>
    </w:p>
    <w:sectPr w:rsidR="00CE2CCF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F658425-A354-420F-8320-32B6979D1236}"/>
    <w:embedItalic r:id="rId2" w:fontKey="{B87D9407-5495-4220-8C06-6AA51B7894F9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47705B8A-3B65-41DF-A10D-8EE2B43DCF3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63247"/>
    <w:multiLevelType w:val="multilevel"/>
    <w:tmpl w:val="26BA0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8212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CF"/>
    <w:rsid w:val="00012635"/>
    <w:rsid w:val="00044615"/>
    <w:rsid w:val="00054E6A"/>
    <w:rsid w:val="000736C4"/>
    <w:rsid w:val="00076225"/>
    <w:rsid w:val="000765E9"/>
    <w:rsid w:val="000B6ED8"/>
    <w:rsid w:val="001324F2"/>
    <w:rsid w:val="001E3942"/>
    <w:rsid w:val="0026515E"/>
    <w:rsid w:val="003207A7"/>
    <w:rsid w:val="003C0F31"/>
    <w:rsid w:val="00447501"/>
    <w:rsid w:val="0049614D"/>
    <w:rsid w:val="00541F7C"/>
    <w:rsid w:val="00613300"/>
    <w:rsid w:val="00617A5E"/>
    <w:rsid w:val="0063058A"/>
    <w:rsid w:val="00646467"/>
    <w:rsid w:val="006935F1"/>
    <w:rsid w:val="00695561"/>
    <w:rsid w:val="00704E7C"/>
    <w:rsid w:val="0071453A"/>
    <w:rsid w:val="00731C3A"/>
    <w:rsid w:val="007A21B5"/>
    <w:rsid w:val="007C5BD5"/>
    <w:rsid w:val="00833CE2"/>
    <w:rsid w:val="00843CC7"/>
    <w:rsid w:val="008E6B59"/>
    <w:rsid w:val="0093678A"/>
    <w:rsid w:val="00957E07"/>
    <w:rsid w:val="00977DF0"/>
    <w:rsid w:val="00A14C94"/>
    <w:rsid w:val="00A21806"/>
    <w:rsid w:val="00A526D9"/>
    <w:rsid w:val="00AA4549"/>
    <w:rsid w:val="00AD69D7"/>
    <w:rsid w:val="00B725C1"/>
    <w:rsid w:val="00B72A74"/>
    <w:rsid w:val="00C350DA"/>
    <w:rsid w:val="00C66911"/>
    <w:rsid w:val="00CE2CCF"/>
    <w:rsid w:val="00CE36A3"/>
    <w:rsid w:val="00D50E12"/>
    <w:rsid w:val="00D87C18"/>
    <w:rsid w:val="00E6021B"/>
    <w:rsid w:val="00E62150"/>
    <w:rsid w:val="00ED5825"/>
    <w:rsid w:val="00EE1DE3"/>
    <w:rsid w:val="00F40E6D"/>
    <w:rsid w:val="00F77562"/>
    <w:rsid w:val="00F80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79A7D"/>
  <w15:docId w15:val="{48EB3EDE-CA2C-4E0D-9CEE-726C0E84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D31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D31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1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1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1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1E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1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1E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1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1E4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D3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1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1E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E4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00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vAleKqGHkBzlO9NnDrqjm72XQ==">CgMxLjA4AHIhMU5GamFtWlhVdDJhUXc3NEdYdTZQbkZmRUFxSjFwV3oy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4</Pages>
  <Words>335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Mateus Ramiris</dc:creator>
  <cp:lastModifiedBy>Eloá franco</cp:lastModifiedBy>
  <cp:revision>10</cp:revision>
  <dcterms:created xsi:type="dcterms:W3CDTF">2025-10-21T14:02:00Z</dcterms:created>
  <dcterms:modified xsi:type="dcterms:W3CDTF">2025-11-05T19:54:00Z</dcterms:modified>
</cp:coreProperties>
</file>