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Organisationshandbuch der Relmiad AG</w:t>
      </w:r>
    </w:p>
    <w:p>
      <w:r>
        <w:t>Datum: August 2025</w:t>
      </w:r>
    </w:p>
    <w:p>
      <w:r>
        <w:t>Version: 1.0</w:t>
      </w:r>
    </w:p>
    <w:p>
      <w:pPr>
        <w:jc w:val="center"/>
      </w:pPr>
      <w:r>
        <w:t>Inhaltsverzeichnis</w:t>
      </w:r>
    </w:p>
    <w:p>
      <w:pPr>
        <w:pStyle w:val="Heading1"/>
      </w:pPr>
      <w:r>
        <w:t>1. Einführung</w:t>
      </w:r>
    </w:p>
    <w:p>
      <w:r>
        <w:t>Dieses Organisationshandbuch bietet einen umfassenden Überblick über die Struktur, die Rollen und Verantwortlichkeiten sowie die Prozesse der Relmiad AG. Es dient als Leitfaden für Mitarbeiter und Führungskräfte, um die Zusammenarbeit zu fördern und die Effizienz im Unternehmen zu erhöhen.</w:t>
      </w:r>
    </w:p>
    <w:p>
      <w:pPr>
        <w:pStyle w:val="Heading1"/>
      </w:pPr>
      <w:r>
        <w:t>2. Unternehmensprofil</w:t>
      </w:r>
    </w:p>
    <w:p>
      <w:r>
        <w:t>Die Relmiad AG ist ein mittelständisches Unternehmen mit Schwerpunkt auf Industriemesstechnik und Sensoren. Mit ca. 280 Mitarbeitern und Standorten in Stuttgart, Erfurt und München ist die Relmiad AG in der Branche als Qualitätsführer bekannt.</w:t>
      </w:r>
    </w:p>
    <w:p>
      <w:pPr>
        <w:pStyle w:val="Heading1"/>
      </w:pPr>
      <w:r>
        <w:t>3. Organisationsstruktur</w:t>
      </w:r>
    </w:p>
    <w:p>
      <w:r>
        <w:t>Die Organisationsstruktur gliedert sich in mehrere Geschäftsbereiche und Abteilungen, die eng miteinander zusammenarbeiten.</w:t>
      </w:r>
    </w:p>
    <w:p>
      <w:pPr>
        <w:pStyle w:val="Heading2"/>
      </w:pPr>
      <w:r>
        <w:t>3.1 Geschäftsführung</w:t>
      </w:r>
    </w:p>
    <w:p>
      <w:r>
        <w:t>Die Geschäftsführung besteht aus:</w:t>
      </w:r>
    </w:p>
    <w:p>
      <w:r>
        <w:t>- Dr. Andreas Relman (GF) - Vorstandsvorsitzender</w:t>
      </w:r>
    </w:p>
    <w:p>
      <w:r>
        <w:t>- Dr. Klaus Mehringer (BLE) - Bereichsleitung Entwicklung &amp; Innovation</w:t>
      </w:r>
    </w:p>
    <w:p>
      <w:r>
        <w:t>- Sarah Hoffmann (BLV) - Bereichsleitung Vertrieb</w:t>
      </w:r>
    </w:p>
    <w:p>
      <w:r>
        <w:t>- Ing. Michael Torres (BLP) - Bereichsleitung Produktion</w:t>
      </w:r>
    </w:p>
    <w:p>
      <w:r>
        <w:t>- Dr. Petra Schwarz (BLQ) - Bereichsleitung Qualitätssicherung</w:t>
      </w:r>
    </w:p>
    <w:p>
      <w:pPr>
        <w:pStyle w:val="Heading2"/>
      </w:pPr>
      <w:r>
        <w:t>3.2 Abteilungen</w:t>
      </w:r>
    </w:p>
    <w:p>
      <w:r>
        <w:t>Folgende Abteilungen sind Teil der Relmiad AG:</w:t>
      </w:r>
    </w:p>
    <w:p>
      <w:r>
        <w:t>- EIA: Entwicklung Industrielle Anwendungen</w:t>
      </w:r>
    </w:p>
    <w:p>
      <w:r>
        <w:t>- ESA: Entwicklung Spezialsensorik Automotive</w:t>
      </w:r>
    </w:p>
    <w:p>
      <w:r>
        <w:t>- VID: Vertrieb Inland Deutschland</w:t>
      </w:r>
    </w:p>
    <w:p>
      <w:r>
        <w:t>- VEU: Vertrieb Europa</w:t>
      </w:r>
    </w:p>
    <w:p>
      <w:r>
        <w:t>- PHS: Produktion Hardware-Sensoren</w:t>
      </w:r>
    </w:p>
    <w:p>
      <w:r>
        <w:t>- PSW: Produktion Software</w:t>
      </w:r>
    </w:p>
    <w:p>
      <w:r>
        <w:t>- QSI: Qualitätssicherung Incoming</w:t>
      </w:r>
    </w:p>
    <w:p>
      <w:r>
        <w:t>- QSO: Qualitätssicherung Outgoing</w:t>
      </w:r>
    </w:p>
    <w:p>
      <w:pPr>
        <w:pStyle w:val="Heading2"/>
      </w:pPr>
      <w:r>
        <w:t>3.3 Standorte</w:t>
      </w:r>
    </w:p>
    <w:p>
      <w:r>
        <w:t>Die Relmiad AG hat folgende Standorte:</w:t>
      </w:r>
    </w:p>
    <w:p>
      <w:r>
        <w:t>- HQ-STU: Hauptsitz Stuttgart</w:t>
      </w:r>
    </w:p>
    <w:p>
      <w:r>
        <w:t>- PWE: Produktionswerk Erfurt</w:t>
      </w:r>
    </w:p>
    <w:p>
      <w:r>
        <w:t>- VOM: Vertriebsoffice München</w:t>
      </w:r>
    </w:p>
    <w:p>
      <w:r>
        <w:t>- LSF: Logistikstandort Frankfurt</w:t>
      </w:r>
    </w:p>
    <w:p>
      <w:pPr>
        <w:pStyle w:val="Heading1"/>
      </w:pPr>
      <w:r>
        <w:t>4. Rollen und Verantwortlichkeiten</w:t>
      </w:r>
    </w:p>
    <w:p>
      <w:r>
        <w:t>Die klar definierten Rollen und Verantwortlichkeiten gewährleisten effiziente Arbeitsabläufe und Verantwortungsbewusstsein im Unternehmen.</w:t>
      </w:r>
    </w:p>
    <w:p>
      <w:pPr>
        <w:pStyle w:val="Heading2"/>
      </w:pPr>
      <w:r>
        <w:t>4.1 Geschäftsführung</w:t>
      </w:r>
    </w:p>
    <w:p>
      <w:r>
        <w:t>Verantwortlich für die strategische Ausrichtung der Relmiad AG und die Überwachung aller Geschäftsbereiche.</w:t>
      </w:r>
    </w:p>
    <w:p>
      <w:pPr>
        <w:pStyle w:val="Heading2"/>
      </w:pPr>
      <w:r>
        <w:t>4.2 Bereichsleiter</w:t>
      </w:r>
    </w:p>
    <w:p>
      <w:r>
        <w:t>Leiten die jeweiligen Bereiche und berichten direkt an die Geschäftsführung.</w:t>
      </w:r>
    </w:p>
    <w:p>
      <w:pPr>
        <w:pStyle w:val="Heading2"/>
      </w:pPr>
      <w:r>
        <w:t>4.3 Projektleiter</w:t>
      </w:r>
    </w:p>
    <w:p>
      <w:r>
        <w:t>Koordinieren Projekte innerhalb ihrer Bereiche, verantwortlich für Zeitplanung, Ressourcen und Ergebnisqualität.</w:t>
      </w:r>
    </w:p>
    <w:p>
      <w:pPr>
        <w:pStyle w:val="Heading1"/>
      </w:pPr>
      <w:r>
        <w:t>5. Wichtige Prozesse</w:t>
      </w:r>
    </w:p>
    <w:p>
      <w:r>
        <w:t>Hier werden grundlegende Prozesse beschrieben, die für das tägliche Arbeiten in der Relmiad AG relevant sind.</w:t>
      </w:r>
    </w:p>
    <w:p>
      <w:pPr>
        <w:pStyle w:val="Heading2"/>
      </w:pPr>
      <w:r>
        <w:t>5.1 Produktentwicklung</w:t>
      </w:r>
    </w:p>
    <w:p>
      <w:r>
        <w:t>Die Produktentwicklung folgt einer klar definierten Phasenstruktur von der Ideenfindung bis zur Markteinführung. Die Abteilung Entwicklung arbeitet eng mit Produktion und Vertrieb zusammen.</w:t>
      </w:r>
    </w:p>
    <w:p>
      <w:pPr>
        <w:pStyle w:val="Heading2"/>
      </w:pPr>
      <w:r>
        <w:t>5.2 Qualitätssicherung</w:t>
      </w:r>
    </w:p>
    <w:p>
      <w:r>
        <w:t>Qualität hat bei der Relmiad AG höchste Priorität. Die QS-Abteilungen kontrollieren Incoming- und Outgoing-Prozesse und führen kontinuierliche Verbesserungen durch.</w:t>
      </w:r>
    </w:p>
    <w:p>
      <w:pPr>
        <w:pStyle w:val="Heading2"/>
      </w:pPr>
      <w:r>
        <w:t>5.3 Kundenservice</w:t>
      </w:r>
    </w:p>
    <w:p>
      <w:r>
        <w:t>Der Kundenservice ist für die Betreuung der Kunden vor und nach dem Verkauf verantwortlich und stellt sicher, dass Anfragen zeitnah bearbeitet werden.</w:t>
      </w:r>
    </w:p>
    <w:p>
      <w:pPr>
        <w:pStyle w:val="Heading1"/>
      </w:pPr>
      <w:r>
        <w:t>6. Kommunikation</w:t>
      </w:r>
    </w:p>
    <w:p>
      <w:r>
        <w:t>Interne Kommunikation erfolgt über regelmäßige Meetings, E-Mail-Verteiler und einen unternehmensweiten Chat.</w:t>
      </w:r>
    </w:p>
    <w:p>
      <w:pPr>
        <w:pStyle w:val="Heading2"/>
      </w:pPr>
      <w:r>
        <w:t>6.1 Meetings</w:t>
      </w:r>
    </w:p>
    <w:p>
      <w:r>
        <w:t>Wöchentliche Bereichsleiter-Meetings, monatliche Quartalsreviews und Ad-hoc-Teamsitzungen sind Standard.</w:t>
      </w:r>
    </w:p>
    <w:p>
      <w:pPr>
        <w:pStyle w:val="Heading2"/>
      </w:pPr>
      <w:r>
        <w:t>6.2 Berichterstattung</w:t>
      </w:r>
    </w:p>
    <w:p>
      <w:r>
        <w:t>Berichte werden digital mittels firmeneigener Software erstellt und archiviert.</w:t>
      </w:r>
    </w:p>
    <w:p>
      <w:pPr>
        <w:pStyle w:val="Heading1"/>
      </w:pPr>
      <w:r>
        <w:t>7. Weiterbildung und Schulungen</w:t>
      </w:r>
    </w:p>
    <w:p>
      <w:r>
        <w:t>Die Relmiad AG fördert gezielt die Weiterbildung ihrer Mitarbeiter mit internen und externen Schulungen.</w:t>
      </w:r>
    </w:p>
    <w:p>
      <w:pPr>
        <w:pStyle w:val="Heading1"/>
      </w:pPr>
      <w:r>
        <w:t>8. Datenschutz &amp; Compliance</w:t>
      </w:r>
    </w:p>
    <w:p>
      <w:r>
        <w:t>Datenschutz und die Einhaltung rechtlicher Vorgaben sind wesentliche Bestandteile der Unternehmenskultur.</w:t>
      </w:r>
    </w:p>
    <w:p>
      <w:pPr>
        <w:pStyle w:val="Heading1"/>
      </w:pPr>
      <w:r>
        <w:t>9. Sicherheit am Arbeitsplatz</w:t>
      </w:r>
    </w:p>
    <w:p>
      <w:r>
        <w:t>Die Arbeitssicherheit wird durch regelmäßige Schulungen und Sicherheitsmaßnahmen gewährleistet.</w:t>
      </w:r>
    </w:p>
    <w:p>
      <w:pPr>
        <w:pStyle w:val="Heading1"/>
      </w:pPr>
      <w:r>
        <w:t>10. Anlagen &amp; Formulare</w:t>
      </w:r>
    </w:p>
    <w:p>
      <w:r>
        <w:t>Anlagen und Formulare zur Unterstützung der Prozesse sind am Ende des Handbuchs zu finden.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