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63BAA8" w14:textId="77777777" w:rsidR="006A393F" w:rsidRDefault="006A393F" w:rsidP="0063262E">
      <w:pPr>
        <w:jc w:val="center"/>
        <w:rPr>
          <w:rFonts w:ascii="Times New Roman" w:hAnsi="Times New Roman" w:cs="Times New Roman"/>
          <w:b/>
          <w:sz w:val="32"/>
          <w:szCs w:val="32"/>
        </w:rPr>
      </w:pPr>
      <w:r w:rsidRPr="00FF111E">
        <w:rPr>
          <w:rFonts w:ascii="Times New Roman" w:hAnsi="Times New Roman" w:cs="Times New Roman"/>
          <w:b/>
          <w:sz w:val="32"/>
          <w:szCs w:val="32"/>
        </w:rPr>
        <w:t>Externality Costs Associated with Greenhouse Emissions and Policies to Reduce Them</w:t>
      </w:r>
    </w:p>
    <w:p w14:paraId="53FCBAA9" w14:textId="5FD8D393" w:rsidR="006A393F" w:rsidRDefault="0063262E" w:rsidP="0063262E">
      <w:pPr>
        <w:jc w:val="center"/>
        <w:rPr>
          <w:rFonts w:ascii="Times New Roman" w:hAnsi="Times New Roman" w:cs="Times New Roman"/>
        </w:rPr>
      </w:pPr>
      <w:r>
        <w:rPr>
          <w:rFonts w:ascii="Times New Roman" w:hAnsi="Times New Roman" w:cs="Times New Roman"/>
        </w:rPr>
        <w:t>Kinjal Shah</w:t>
      </w:r>
    </w:p>
    <w:p w14:paraId="65D32B06" w14:textId="5E94842F" w:rsidR="00E07280" w:rsidRDefault="00E07280" w:rsidP="0063262E">
      <w:pPr>
        <w:jc w:val="center"/>
        <w:rPr>
          <w:rFonts w:ascii="Times New Roman" w:hAnsi="Times New Roman" w:cs="Times New Roman"/>
        </w:rPr>
      </w:pPr>
      <w:r>
        <w:rPr>
          <w:rFonts w:ascii="Times New Roman" w:hAnsi="Times New Roman" w:cs="Times New Roman"/>
        </w:rPr>
        <w:t>HSA10 –</w:t>
      </w:r>
      <w:r w:rsidR="00451FAE">
        <w:rPr>
          <w:rFonts w:ascii="Times New Roman" w:hAnsi="Times New Roman" w:cs="Times New Roman"/>
        </w:rPr>
        <w:t xml:space="preserve"> 5 </w:t>
      </w:r>
      <w:r w:rsidR="00A90DFC">
        <w:rPr>
          <w:rFonts w:ascii="Times New Roman" w:hAnsi="Times New Roman" w:cs="Times New Roman"/>
        </w:rPr>
        <w:t>The Economics of Oil and Energy</w:t>
      </w:r>
    </w:p>
    <w:p w14:paraId="1C399D73" w14:textId="3CAF5A9D" w:rsidR="0063262E" w:rsidRDefault="0063262E" w:rsidP="0063262E">
      <w:pPr>
        <w:jc w:val="center"/>
        <w:rPr>
          <w:rFonts w:ascii="Times New Roman" w:hAnsi="Times New Roman" w:cs="Times New Roman"/>
        </w:rPr>
      </w:pPr>
      <w:r>
        <w:rPr>
          <w:rFonts w:ascii="Times New Roman" w:hAnsi="Times New Roman" w:cs="Times New Roman"/>
        </w:rPr>
        <w:t>March 6, 2015</w:t>
      </w:r>
    </w:p>
    <w:p w14:paraId="2E33FE32" w14:textId="77777777" w:rsidR="0063262E" w:rsidRPr="0063262E" w:rsidRDefault="0063262E" w:rsidP="0063262E">
      <w:pPr>
        <w:jc w:val="center"/>
        <w:rPr>
          <w:rFonts w:ascii="Times New Roman" w:hAnsi="Times New Roman" w:cs="Times New Roman"/>
          <w:b/>
          <w:u w:val="single"/>
        </w:rPr>
      </w:pPr>
    </w:p>
    <w:p w14:paraId="2191DA82" w14:textId="24E45F67" w:rsidR="006A393F" w:rsidRPr="0035597F" w:rsidRDefault="00524B3A" w:rsidP="006E11DC">
      <w:pPr>
        <w:jc w:val="both"/>
        <w:rPr>
          <w:rFonts w:ascii="Times New Roman" w:hAnsi="Times New Roman" w:cs="Times New Roman"/>
          <w:b/>
          <w:sz w:val="28"/>
          <w:szCs w:val="28"/>
        </w:rPr>
      </w:pPr>
      <w:r w:rsidRPr="0035597F">
        <w:rPr>
          <w:rFonts w:ascii="Times New Roman" w:hAnsi="Times New Roman" w:cs="Times New Roman"/>
          <w:b/>
          <w:sz w:val="28"/>
          <w:szCs w:val="28"/>
        </w:rPr>
        <w:t xml:space="preserve">1. </w:t>
      </w:r>
      <w:r w:rsidR="006A393F" w:rsidRPr="0035597F">
        <w:rPr>
          <w:rFonts w:ascii="Times New Roman" w:hAnsi="Times New Roman" w:cs="Times New Roman"/>
          <w:b/>
          <w:sz w:val="28"/>
          <w:szCs w:val="28"/>
        </w:rPr>
        <w:t>Background</w:t>
      </w:r>
    </w:p>
    <w:p w14:paraId="73788364" w14:textId="77777777" w:rsidR="006A393F" w:rsidRPr="00FF111E" w:rsidRDefault="006A393F" w:rsidP="006E11DC">
      <w:pPr>
        <w:jc w:val="both"/>
        <w:rPr>
          <w:rFonts w:ascii="Times New Roman" w:hAnsi="Times New Roman" w:cs="Times New Roman"/>
        </w:rPr>
      </w:pPr>
    </w:p>
    <w:p w14:paraId="5E96E166" w14:textId="239EC60E" w:rsidR="006E11DC" w:rsidRDefault="006A393F" w:rsidP="00E07280">
      <w:pPr>
        <w:jc w:val="both"/>
        <w:rPr>
          <w:rFonts w:ascii="Times New Roman" w:hAnsi="Times New Roman" w:cs="Times New Roman"/>
        </w:rPr>
      </w:pPr>
      <w:r w:rsidRPr="00FF111E">
        <w:rPr>
          <w:rFonts w:ascii="Times New Roman" w:hAnsi="Times New Roman" w:cs="Times New Roman"/>
        </w:rPr>
        <w:t>“Earth’s climate is changing, bringing disruption and pain. 2015 was the globe’s hottest year on record, exceeding the previous record set the year before”</w:t>
      </w:r>
      <w:r w:rsidR="00442111">
        <w:rPr>
          <w:rStyle w:val="FootnoteReference"/>
          <w:rFonts w:ascii="Times New Roman" w:hAnsi="Times New Roman" w:cs="Times New Roman"/>
        </w:rPr>
        <w:footnoteReference w:id="1"/>
      </w:r>
      <w:r w:rsidRPr="00FF111E">
        <w:rPr>
          <w:rFonts w:ascii="Times New Roman" w:hAnsi="Times New Roman" w:cs="Times New Roman"/>
        </w:rPr>
        <w:t xml:space="preserve"> </w:t>
      </w:r>
      <w:r>
        <w:rPr>
          <w:rFonts w:ascii="Times New Roman" w:hAnsi="Times New Roman" w:cs="Times New Roman"/>
        </w:rPr>
        <w:t xml:space="preserve">Headlines like these make the issue of climate change very real. </w:t>
      </w:r>
      <w:r w:rsidRPr="00FF111E">
        <w:rPr>
          <w:rFonts w:ascii="Times New Roman" w:hAnsi="Times New Roman" w:cs="Times New Roman"/>
        </w:rPr>
        <w:t xml:space="preserve">The need </w:t>
      </w:r>
      <w:r>
        <w:rPr>
          <w:rFonts w:ascii="Times New Roman" w:hAnsi="Times New Roman" w:cs="Times New Roman"/>
        </w:rPr>
        <w:t xml:space="preserve">to </w:t>
      </w:r>
      <w:r w:rsidRPr="00FF111E">
        <w:rPr>
          <w:rFonts w:ascii="Times New Roman" w:hAnsi="Times New Roman" w:cs="Times New Roman"/>
        </w:rPr>
        <w:t>aim for a sustainable future has never been more pressing. We hear about it in our everyday lives, talk about it in discussion forums and read about it in newspapers. Yet, do we really do anything about it? The real question is, can</w:t>
      </w:r>
      <w:r w:rsidR="006E11DC">
        <w:rPr>
          <w:rFonts w:ascii="Times New Roman" w:hAnsi="Times New Roman" w:cs="Times New Roman"/>
        </w:rPr>
        <w:t xml:space="preserve"> we really do anything about it?</w:t>
      </w:r>
    </w:p>
    <w:p w14:paraId="1CA71256" w14:textId="77777777" w:rsidR="00B664B0" w:rsidRDefault="00B664B0" w:rsidP="006E11DC">
      <w:pPr>
        <w:jc w:val="both"/>
        <w:rPr>
          <w:rFonts w:ascii="Times New Roman" w:hAnsi="Times New Roman" w:cs="Times New Roman"/>
        </w:rPr>
      </w:pPr>
    </w:p>
    <w:p w14:paraId="08BB4C9E" w14:textId="1D28EE7C" w:rsidR="00D33040" w:rsidRPr="00497306" w:rsidRDefault="006E11DC" w:rsidP="00497306">
      <w:pPr>
        <w:jc w:val="both"/>
        <w:rPr>
          <w:rFonts w:ascii="Times New Roman" w:hAnsi="Times New Roman" w:cs="Times New Roman"/>
        </w:rPr>
      </w:pPr>
      <w:r w:rsidRPr="00FF111E">
        <w:rPr>
          <w:rFonts w:ascii="Times New Roman" w:hAnsi="Times New Roman" w:cs="Times New Roman"/>
          <w:noProof/>
        </w:rPr>
        <w:drawing>
          <wp:anchor distT="0" distB="0" distL="114300" distR="114300" simplePos="0" relativeHeight="251659264" behindDoc="0" locked="0" layoutInCell="1" allowOverlap="1" wp14:anchorId="2AE73044" wp14:editId="02778D47">
            <wp:simplePos x="0" y="0"/>
            <wp:positionH relativeFrom="margin">
              <wp:align>left</wp:align>
            </wp:positionH>
            <wp:positionV relativeFrom="margin">
              <wp:align>center</wp:align>
            </wp:positionV>
            <wp:extent cx="3351530" cy="2250440"/>
            <wp:effectExtent l="0" t="0" r="1270" b="10160"/>
            <wp:wrapSquare wrapText="right"/>
            <wp:docPr id="4" name="Picture 4" descr="Macintosh HD:Users:kinjalshah:Desktop:Screen Shot 2016-03-03 at 9.01.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kinjalshah:Desktop:Screen Shot 2016-03-03 at 9.01.34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8012" cy="225504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4231" w:rsidRPr="00FF111E">
        <w:rPr>
          <w:rFonts w:ascii="Times New Roman" w:hAnsi="Times New Roman" w:cs="Times New Roman"/>
        </w:rPr>
        <w:t>As can be seen in Fig. 1, the top three contributors of CO</w:t>
      </w:r>
      <w:r w:rsidR="00124231" w:rsidRPr="00FF111E">
        <w:rPr>
          <w:rFonts w:ascii="Times New Roman" w:hAnsi="Times New Roman" w:cs="Times New Roman"/>
          <w:vertAlign w:val="subscript"/>
        </w:rPr>
        <w:t>2</w:t>
      </w:r>
      <w:r w:rsidR="00124231" w:rsidRPr="00FF111E">
        <w:rPr>
          <w:rFonts w:ascii="Times New Roman" w:hAnsi="Times New Roman" w:cs="Times New Roman"/>
        </w:rPr>
        <w:t xml:space="preserve"> emissions are the power production, transport and the industrial sectors. Residential is fairly low in the chart. Therefore, small efforts on our part to reduce our carbon footprint </w:t>
      </w:r>
      <w:r w:rsidR="00BB378C" w:rsidRPr="00FF111E">
        <w:rPr>
          <w:rFonts w:ascii="Times New Roman" w:hAnsi="Times New Roman" w:cs="Times New Roman"/>
        </w:rPr>
        <w:t xml:space="preserve">may have an almost negligible impact on the overall greenhouse emissions. </w:t>
      </w:r>
      <w:r w:rsidR="00E06DB8" w:rsidRPr="00FF111E">
        <w:rPr>
          <w:rFonts w:ascii="Times New Roman" w:hAnsi="Times New Roman" w:cs="Times New Roman"/>
        </w:rPr>
        <w:t xml:space="preserve">We need to target the industrial sectors to make a significant impact on the overall greenhouse gas emissions. </w:t>
      </w:r>
      <w:r w:rsidR="000078FC">
        <w:rPr>
          <w:rFonts w:ascii="Times New Roman" w:hAnsi="Times New Roman" w:cs="Times New Roman"/>
        </w:rPr>
        <w:t>Here, w</w:t>
      </w:r>
      <w:r w:rsidR="00E06DB8" w:rsidRPr="00FF111E">
        <w:rPr>
          <w:rFonts w:ascii="Times New Roman" w:hAnsi="Times New Roman" w:cs="Times New Roman"/>
        </w:rPr>
        <w:t xml:space="preserve">e are looking specifically at </w:t>
      </w:r>
      <w:r w:rsidR="00BB378C" w:rsidRPr="00FF111E">
        <w:rPr>
          <w:rFonts w:ascii="Times New Roman" w:hAnsi="Times New Roman" w:cs="Times New Roman"/>
        </w:rPr>
        <w:t>CO</w:t>
      </w:r>
      <w:r w:rsidR="00E06DB8" w:rsidRPr="00FF111E">
        <w:rPr>
          <w:rFonts w:ascii="Times New Roman" w:hAnsi="Times New Roman" w:cs="Times New Roman"/>
          <w:vertAlign w:val="subscript"/>
        </w:rPr>
        <w:t>2</w:t>
      </w:r>
      <w:r w:rsidR="00E06DB8" w:rsidRPr="00FF111E">
        <w:rPr>
          <w:rFonts w:ascii="Times New Roman" w:hAnsi="Times New Roman" w:cs="Times New Roman"/>
        </w:rPr>
        <w:t xml:space="preserve"> emissions because CO</w:t>
      </w:r>
      <w:r w:rsidR="00E06DB8" w:rsidRPr="00FF111E">
        <w:rPr>
          <w:rFonts w:ascii="Times New Roman" w:hAnsi="Times New Roman" w:cs="Times New Roman"/>
          <w:vertAlign w:val="subscript"/>
        </w:rPr>
        <w:t>2</w:t>
      </w:r>
      <w:r w:rsidR="00E06DB8" w:rsidRPr="00FF111E">
        <w:rPr>
          <w:rFonts w:ascii="Times New Roman" w:hAnsi="Times New Roman" w:cs="Times New Roman"/>
        </w:rPr>
        <w:t xml:space="preserve"> is by far the most emitted greenhouse gas in the US. Fig. 2 illustrates this and as we can see, CO</w:t>
      </w:r>
      <w:r w:rsidR="00E06DB8" w:rsidRPr="00FF111E">
        <w:rPr>
          <w:rFonts w:ascii="Times New Roman" w:hAnsi="Times New Roman" w:cs="Times New Roman"/>
          <w:vertAlign w:val="subscript"/>
        </w:rPr>
        <w:t>2</w:t>
      </w:r>
      <w:r w:rsidR="00E06DB8" w:rsidRPr="00FF111E">
        <w:rPr>
          <w:rFonts w:ascii="Times New Roman" w:hAnsi="Times New Roman" w:cs="Times New Roman"/>
        </w:rPr>
        <w:t xml:space="preserve"> emissions constitute 81 % of the total greenhouse emissions </w:t>
      </w:r>
      <w:r w:rsidR="000078FC">
        <w:rPr>
          <w:rFonts w:ascii="Times New Roman" w:hAnsi="Times New Roman" w:cs="Times New Roman"/>
        </w:rPr>
        <w:t xml:space="preserve">in 2014 in the US, which is a huge percentage. </w:t>
      </w:r>
    </w:p>
    <w:p w14:paraId="515EAF15" w14:textId="1C6A2AD6" w:rsidR="000078FC" w:rsidRPr="006E7B11" w:rsidRDefault="00E16535" w:rsidP="006E7B11">
      <w:pPr>
        <w:rPr>
          <w:rFonts w:ascii="Times New Roman" w:hAnsi="Times New Roman" w:cs="Times New Roman"/>
          <w:i/>
        </w:rPr>
      </w:pPr>
      <w:r w:rsidRPr="00922579">
        <w:rPr>
          <w:rFonts w:ascii="Times New Roman" w:hAnsi="Times New Roman" w:cs="Times New Roman"/>
          <w:i/>
        </w:rPr>
        <w:t>Fig. 1 – CO</w:t>
      </w:r>
      <w:r w:rsidRPr="00922579">
        <w:rPr>
          <w:rFonts w:ascii="Times New Roman" w:hAnsi="Times New Roman" w:cs="Times New Roman"/>
          <w:i/>
          <w:vertAlign w:val="subscript"/>
        </w:rPr>
        <w:t>2</w:t>
      </w:r>
      <w:r w:rsidR="00747B30">
        <w:rPr>
          <w:rFonts w:ascii="Times New Roman" w:hAnsi="Times New Roman" w:cs="Times New Roman"/>
          <w:i/>
        </w:rPr>
        <w:t xml:space="preserve"> e</w:t>
      </w:r>
      <w:r w:rsidRPr="00922579">
        <w:rPr>
          <w:rFonts w:ascii="Times New Roman" w:hAnsi="Times New Roman" w:cs="Times New Roman"/>
          <w:i/>
        </w:rPr>
        <w:t>mission by different sectors in US</w:t>
      </w:r>
      <w:r w:rsidR="004E68A7">
        <w:rPr>
          <w:rStyle w:val="FootnoteReference"/>
          <w:rFonts w:ascii="Times New Roman" w:hAnsi="Times New Roman" w:cs="Times New Roman"/>
          <w:i/>
        </w:rPr>
        <w:footnoteReference w:id="2"/>
      </w:r>
    </w:p>
    <w:p w14:paraId="5537EA99" w14:textId="175B849E" w:rsidR="00BD422B" w:rsidRPr="00FF111E" w:rsidRDefault="000078FC" w:rsidP="00BD422B">
      <w:pPr>
        <w:jc w:val="both"/>
        <w:rPr>
          <w:rFonts w:ascii="Times New Roman" w:hAnsi="Times New Roman" w:cs="Times New Roman"/>
        </w:rPr>
      </w:pPr>
      <w:r w:rsidRPr="00FF111E">
        <w:rPr>
          <w:rFonts w:ascii="Times New Roman" w:hAnsi="Times New Roman" w:cs="Times New Roman"/>
          <w:noProof/>
        </w:rPr>
        <w:drawing>
          <wp:inline distT="0" distB="0" distL="0" distR="0" wp14:anchorId="204B5CF8" wp14:editId="5D02BEA4">
            <wp:extent cx="2562131" cy="1473907"/>
            <wp:effectExtent l="0" t="0" r="3810" b="0"/>
            <wp:docPr id="3" name="Picture 3" descr="Macintosh HD:Users:kinjalshah:Desktop:Screen Shot 2016-03-03 at 8.52.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injalshah:Desktop:Screen Shot 2016-03-03 at 8.52.35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2131" cy="1473907"/>
                    </a:xfrm>
                    <a:prstGeom prst="rect">
                      <a:avLst/>
                    </a:prstGeom>
                    <a:noFill/>
                    <a:ln>
                      <a:noFill/>
                    </a:ln>
                  </pic:spPr>
                </pic:pic>
              </a:graphicData>
            </a:graphic>
          </wp:inline>
        </w:drawing>
      </w:r>
      <w:r w:rsidRPr="000078FC">
        <w:rPr>
          <w:rFonts w:ascii="Times New Roman" w:hAnsi="Times New Roman" w:cs="Times New Roman"/>
          <w:noProof/>
        </w:rPr>
        <w:t xml:space="preserve"> </w:t>
      </w:r>
      <w:r w:rsidRPr="00FF111E">
        <w:rPr>
          <w:rFonts w:ascii="Times New Roman" w:hAnsi="Times New Roman" w:cs="Times New Roman"/>
          <w:noProof/>
        </w:rPr>
        <w:drawing>
          <wp:inline distT="0" distB="0" distL="0" distR="0" wp14:anchorId="0B066C5A" wp14:editId="2CAD526C">
            <wp:extent cx="3049168" cy="1511929"/>
            <wp:effectExtent l="0" t="0" r="0" b="12700"/>
            <wp:docPr id="5" name="Picture 5" descr="Macintosh HD:Users:kinjalshah:Desktop:Screen Shot 2016-03-03 at 9.14.2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kinjalshah:Desktop:Screen Shot 2016-03-03 at 9.14.29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1658" cy="1513164"/>
                    </a:xfrm>
                    <a:prstGeom prst="rect">
                      <a:avLst/>
                    </a:prstGeom>
                    <a:noFill/>
                    <a:ln>
                      <a:noFill/>
                    </a:ln>
                  </pic:spPr>
                </pic:pic>
              </a:graphicData>
            </a:graphic>
          </wp:inline>
        </w:drawing>
      </w:r>
    </w:p>
    <w:p w14:paraId="30992733" w14:textId="7613A2BE" w:rsidR="00BD422B" w:rsidRDefault="00BD422B" w:rsidP="00BD422B">
      <w:pPr>
        <w:jc w:val="both"/>
        <w:rPr>
          <w:rFonts w:ascii="Times New Roman" w:hAnsi="Times New Roman" w:cs="Times New Roman"/>
        </w:rPr>
      </w:pPr>
    </w:p>
    <w:p w14:paraId="5C964EA7" w14:textId="0F2AC6EF" w:rsidR="00442111" w:rsidRDefault="00BD422B" w:rsidP="00BD422B">
      <w:pPr>
        <w:jc w:val="both"/>
        <w:rPr>
          <w:rFonts w:ascii="Times New Roman" w:hAnsi="Times New Roman" w:cs="Times New Roman"/>
          <w:i/>
        </w:rPr>
      </w:pPr>
      <w:r w:rsidRPr="00BD422B">
        <w:rPr>
          <w:rFonts w:ascii="Times New Roman" w:hAnsi="Times New Roman" w:cs="Times New Roman"/>
          <w:i/>
        </w:rPr>
        <w:t>Fig. 2 – Greenhouse gas emissions in the US by gas as of 2014</w:t>
      </w:r>
      <w:r w:rsidRPr="00BD422B">
        <w:rPr>
          <w:rStyle w:val="FootnoteReference"/>
          <w:rFonts w:ascii="Times New Roman" w:hAnsi="Times New Roman" w:cs="Times New Roman"/>
          <w:i/>
        </w:rPr>
        <w:footnoteReference w:id="3"/>
      </w:r>
      <w:r>
        <w:rPr>
          <w:rFonts w:ascii="Times New Roman" w:hAnsi="Times New Roman" w:cs="Times New Roman"/>
          <w:i/>
        </w:rPr>
        <w:t xml:space="preserve"> (Left)</w:t>
      </w:r>
    </w:p>
    <w:p w14:paraId="2620D81B" w14:textId="3013E304" w:rsidR="00BD422B" w:rsidRDefault="00BD422B" w:rsidP="00BD422B">
      <w:pPr>
        <w:jc w:val="both"/>
        <w:rPr>
          <w:rFonts w:ascii="Times New Roman" w:hAnsi="Times New Roman" w:cs="Times New Roman"/>
          <w:i/>
        </w:rPr>
      </w:pPr>
      <w:r w:rsidRPr="00BD422B">
        <w:rPr>
          <w:rFonts w:ascii="Times New Roman" w:hAnsi="Times New Roman" w:cs="Times New Roman"/>
          <w:i/>
        </w:rPr>
        <w:t>Fig. 3 – Annual Greenhouse Emissions relative to 1990 (1990 = 0)</w:t>
      </w:r>
      <w:r w:rsidR="00A6354D">
        <w:rPr>
          <w:rStyle w:val="FootnoteReference"/>
          <w:rFonts w:ascii="Times New Roman" w:hAnsi="Times New Roman" w:cs="Times New Roman"/>
          <w:i/>
        </w:rPr>
        <w:footnoteReference w:id="4"/>
      </w:r>
      <w:r>
        <w:rPr>
          <w:rFonts w:ascii="Times New Roman" w:hAnsi="Times New Roman" w:cs="Times New Roman"/>
          <w:i/>
        </w:rPr>
        <w:t xml:space="preserve"> (Right)</w:t>
      </w:r>
    </w:p>
    <w:p w14:paraId="10B13905" w14:textId="77777777" w:rsidR="00C57A34" w:rsidRPr="00BD422B" w:rsidRDefault="00C57A34" w:rsidP="00BD422B">
      <w:pPr>
        <w:jc w:val="both"/>
        <w:rPr>
          <w:rFonts w:ascii="Times New Roman" w:hAnsi="Times New Roman" w:cs="Times New Roman"/>
          <w:i/>
        </w:rPr>
      </w:pPr>
    </w:p>
    <w:p w14:paraId="68BFF65C" w14:textId="1940FEFD" w:rsidR="00BD422B" w:rsidRPr="00FF111E" w:rsidRDefault="00BD422B" w:rsidP="00C57A34">
      <w:pPr>
        <w:jc w:val="both"/>
        <w:rPr>
          <w:rFonts w:ascii="Times New Roman" w:hAnsi="Times New Roman" w:cs="Times New Roman"/>
        </w:rPr>
      </w:pPr>
      <w:r w:rsidRPr="00FF111E">
        <w:rPr>
          <w:rFonts w:ascii="Times New Roman" w:hAnsi="Times New Roman" w:cs="Times New Roman"/>
        </w:rPr>
        <w:lastRenderedPageBreak/>
        <w:t>Fig. 3 illustrates emissions of greenhouse gases relative to 1990. As can be seen from the plot, greenhouse emissions were at their highest in mid 2000’s, with the rapid growth of the economy and development of the country. However, as the issue of climate change and global warming started becoming a serious issue, greenhouse emissions have been on the fall. Unfortunately, the last few years have again seen a rise in greenhouse emissions as the need for power, tr</w:t>
      </w:r>
      <w:r w:rsidR="00DF5884">
        <w:rPr>
          <w:rFonts w:ascii="Times New Roman" w:hAnsi="Times New Roman" w:cs="Times New Roman"/>
        </w:rPr>
        <w:t>ansport and goods and services has increased</w:t>
      </w:r>
      <w:r w:rsidRPr="00FF111E">
        <w:rPr>
          <w:rFonts w:ascii="Times New Roman" w:hAnsi="Times New Roman" w:cs="Times New Roman"/>
        </w:rPr>
        <w:t xml:space="preserve">. Industries look to minimize their costs in order to survive in a competitive market and the ‘greener’ way is seldom the cheap one. This leads to most industries resorting to ‘unclean’ methods of production, which harms the environment. </w:t>
      </w:r>
    </w:p>
    <w:p w14:paraId="0A276DE7" w14:textId="77777777" w:rsidR="00BD422B" w:rsidRDefault="00BD422B" w:rsidP="006E11DC">
      <w:pPr>
        <w:jc w:val="both"/>
        <w:rPr>
          <w:rFonts w:ascii="Times New Roman" w:hAnsi="Times New Roman" w:cs="Times New Roman"/>
        </w:rPr>
      </w:pPr>
    </w:p>
    <w:p w14:paraId="2CCAB802" w14:textId="27298DBA" w:rsidR="00E27417" w:rsidRPr="00453032" w:rsidRDefault="00524B3A" w:rsidP="006E11DC">
      <w:pPr>
        <w:jc w:val="both"/>
        <w:rPr>
          <w:rFonts w:ascii="Times New Roman" w:hAnsi="Times New Roman" w:cs="Times New Roman"/>
          <w:b/>
          <w:sz w:val="28"/>
          <w:szCs w:val="28"/>
        </w:rPr>
      </w:pPr>
      <w:r w:rsidRPr="0035597F">
        <w:rPr>
          <w:rFonts w:ascii="Times New Roman" w:hAnsi="Times New Roman" w:cs="Times New Roman"/>
          <w:b/>
          <w:sz w:val="28"/>
          <w:szCs w:val="28"/>
        </w:rPr>
        <w:t xml:space="preserve">2. </w:t>
      </w:r>
      <w:r w:rsidR="00533080">
        <w:rPr>
          <w:rFonts w:ascii="Times New Roman" w:hAnsi="Times New Roman" w:cs="Times New Roman"/>
          <w:b/>
          <w:sz w:val="28"/>
          <w:szCs w:val="28"/>
        </w:rPr>
        <w:t>Externality Costs D</w:t>
      </w:r>
      <w:r w:rsidR="00C91744" w:rsidRPr="0035597F">
        <w:rPr>
          <w:rFonts w:ascii="Times New Roman" w:hAnsi="Times New Roman" w:cs="Times New Roman"/>
          <w:b/>
          <w:sz w:val="28"/>
          <w:szCs w:val="28"/>
        </w:rPr>
        <w:t>ue to Pollution</w:t>
      </w:r>
      <w:r w:rsidR="00965864" w:rsidRPr="0035597F">
        <w:rPr>
          <w:rFonts w:ascii="Times New Roman" w:hAnsi="Times New Roman" w:cs="Times New Roman"/>
          <w:b/>
          <w:sz w:val="28"/>
          <w:szCs w:val="28"/>
        </w:rPr>
        <w:t xml:space="preserve"> and Market Failure</w:t>
      </w:r>
    </w:p>
    <w:p w14:paraId="7801FBDD" w14:textId="77777777" w:rsidR="00E27417" w:rsidRDefault="00E27417" w:rsidP="006E11DC">
      <w:pPr>
        <w:jc w:val="both"/>
        <w:rPr>
          <w:rFonts w:ascii="Times New Roman" w:hAnsi="Times New Roman" w:cs="Times New Roman"/>
          <w:b/>
          <w:u w:val="single"/>
        </w:rPr>
      </w:pPr>
    </w:p>
    <w:p w14:paraId="6E2460B1" w14:textId="0726F783" w:rsidR="002B73D7" w:rsidRPr="0004340F" w:rsidRDefault="002B73D7" w:rsidP="006E11DC">
      <w:pPr>
        <w:jc w:val="both"/>
        <w:rPr>
          <w:rFonts w:ascii="Times New Roman" w:hAnsi="Times New Roman" w:cs="Times New Roman"/>
        </w:rPr>
      </w:pPr>
      <w:r w:rsidRPr="00FF111E">
        <w:rPr>
          <w:rFonts w:ascii="Times New Roman" w:hAnsi="Times New Roman" w:cs="Times New Roman"/>
        </w:rPr>
        <w:t xml:space="preserve">When companies fail to take costs to the society as a whole into account, the concept of a market failure is introduced. When any decision is made, there are essentially three costs associated with it. Private costs, external costs and social costs. </w:t>
      </w:r>
      <w:r w:rsidR="00DD6784" w:rsidRPr="00FF111E">
        <w:rPr>
          <w:rFonts w:ascii="Times New Roman" w:hAnsi="Times New Roman" w:cs="Times New Roman"/>
        </w:rPr>
        <w:t xml:space="preserve">Private cost, as the name suggests is the cost to the firm/individual of making a decision. External cost is the cost to a third-party that is not involved in the decision-making. Lastly, social cost is the sum of private and external costs. We can now analyze </w:t>
      </w:r>
      <w:r w:rsidR="00A85921">
        <w:rPr>
          <w:rFonts w:ascii="Times New Roman" w:hAnsi="Times New Roman" w:cs="Times New Roman"/>
        </w:rPr>
        <w:t xml:space="preserve">our current scenario and determine the different costs associated with emitting greenhouse </w:t>
      </w:r>
      <w:r w:rsidR="00717EC2">
        <w:rPr>
          <w:rFonts w:ascii="Times New Roman" w:hAnsi="Times New Roman" w:cs="Times New Roman"/>
        </w:rPr>
        <w:t xml:space="preserve">gases </w:t>
      </w:r>
      <w:r w:rsidR="00A85921">
        <w:rPr>
          <w:rFonts w:ascii="Times New Roman" w:hAnsi="Times New Roman" w:cs="Times New Roman"/>
        </w:rPr>
        <w:t xml:space="preserve">in the environment. </w:t>
      </w:r>
      <w:r w:rsidR="00564B3A" w:rsidRPr="00FF111E">
        <w:rPr>
          <w:rFonts w:ascii="Times New Roman" w:hAnsi="Times New Roman" w:cs="Times New Roman"/>
        </w:rPr>
        <w:t>Here, p</w:t>
      </w:r>
      <w:r w:rsidR="00DD6784" w:rsidRPr="00FF111E">
        <w:rPr>
          <w:rFonts w:ascii="Times New Roman" w:hAnsi="Times New Roman" w:cs="Times New Roman"/>
        </w:rPr>
        <w:t>rivate costs include the costs to the firm of producing the good (machinery, labor, l</w:t>
      </w:r>
      <w:r w:rsidR="00D76E6B">
        <w:rPr>
          <w:rFonts w:ascii="Times New Roman" w:hAnsi="Times New Roman" w:cs="Times New Roman"/>
        </w:rPr>
        <w:t>and and so on). External costs</w:t>
      </w:r>
      <w:r w:rsidR="00DD6784" w:rsidRPr="00FF111E">
        <w:rPr>
          <w:rFonts w:ascii="Times New Roman" w:hAnsi="Times New Roman" w:cs="Times New Roman"/>
        </w:rPr>
        <w:t xml:space="preserve"> include the pollution of natural r</w:t>
      </w:r>
      <w:r w:rsidR="00564B3A" w:rsidRPr="00FF111E">
        <w:rPr>
          <w:rFonts w:ascii="Times New Roman" w:hAnsi="Times New Roman" w:cs="Times New Roman"/>
        </w:rPr>
        <w:t>esources such as air</w:t>
      </w:r>
      <w:r w:rsidR="000A68AF">
        <w:rPr>
          <w:rFonts w:ascii="Times New Roman" w:hAnsi="Times New Roman" w:cs="Times New Roman"/>
        </w:rPr>
        <w:t>, global warming, acid rain</w:t>
      </w:r>
      <w:r w:rsidR="00564B3A" w:rsidRPr="00FF111E">
        <w:rPr>
          <w:rFonts w:ascii="Times New Roman" w:hAnsi="Times New Roman" w:cs="Times New Roman"/>
        </w:rPr>
        <w:t xml:space="preserve"> and social cost is the sum of </w:t>
      </w:r>
      <w:r w:rsidR="000A68AF">
        <w:rPr>
          <w:rFonts w:ascii="Times New Roman" w:hAnsi="Times New Roman" w:cs="Times New Roman"/>
        </w:rPr>
        <w:t xml:space="preserve">private and external </w:t>
      </w:r>
      <w:r w:rsidR="00564B3A" w:rsidRPr="00FF111E">
        <w:rPr>
          <w:rFonts w:ascii="Times New Roman" w:hAnsi="Times New Roman" w:cs="Times New Roman"/>
        </w:rPr>
        <w:t xml:space="preserve">costs. </w:t>
      </w:r>
      <w:r w:rsidR="000E60EE">
        <w:rPr>
          <w:rFonts w:ascii="Times New Roman" w:hAnsi="Times New Roman" w:cs="Times New Roman"/>
        </w:rPr>
        <w:t>This type of externality is called a ne</w:t>
      </w:r>
      <w:r w:rsidR="0004340F">
        <w:rPr>
          <w:rFonts w:ascii="Times New Roman" w:hAnsi="Times New Roman" w:cs="Times New Roman"/>
        </w:rPr>
        <w:t xml:space="preserve">gative externality of production </w:t>
      </w:r>
      <w:r w:rsidR="000E60EE">
        <w:rPr>
          <w:rFonts w:ascii="Times New Roman" w:hAnsi="Times New Roman" w:cs="Times New Roman"/>
        </w:rPr>
        <w:t xml:space="preserve">because there is a overall negative effect on </w:t>
      </w:r>
      <w:r w:rsidR="00581EE9">
        <w:rPr>
          <w:rFonts w:ascii="Times New Roman" w:hAnsi="Times New Roman" w:cs="Times New Roman"/>
        </w:rPr>
        <w:t>society due to production methods adopted by industries.</w:t>
      </w:r>
      <w:r w:rsidR="00DF7CD8">
        <w:rPr>
          <w:rFonts w:ascii="Times New Roman" w:hAnsi="Times New Roman" w:cs="Times New Roman"/>
        </w:rPr>
        <w:t xml:space="preserve"> </w:t>
      </w:r>
      <w:r w:rsidR="00CC482E">
        <w:rPr>
          <w:rFonts w:ascii="Times New Roman" w:hAnsi="Times New Roman" w:cs="Times New Roman"/>
        </w:rPr>
        <w:t>The situation of negative externality of production</w:t>
      </w:r>
      <w:r w:rsidR="00762C54">
        <w:rPr>
          <w:rFonts w:ascii="Times New Roman" w:hAnsi="Times New Roman" w:cs="Times New Roman"/>
        </w:rPr>
        <w:t xml:space="preserve"> can be summarized in Fig. 4</w:t>
      </w:r>
      <w:r w:rsidR="00C24B21">
        <w:rPr>
          <w:rFonts w:ascii="Times New Roman" w:hAnsi="Times New Roman" w:cs="Times New Roman"/>
        </w:rPr>
        <w:t>.</w:t>
      </w:r>
    </w:p>
    <w:p w14:paraId="3F23F7B0" w14:textId="77777777" w:rsidR="00564B3A" w:rsidRDefault="00564B3A" w:rsidP="006E11DC">
      <w:pPr>
        <w:jc w:val="both"/>
        <w:rPr>
          <w:rFonts w:ascii="Times New Roman" w:hAnsi="Times New Roman" w:cs="Times New Roman"/>
        </w:rPr>
      </w:pPr>
    </w:p>
    <w:p w14:paraId="352D5FD1" w14:textId="6D34B228" w:rsidR="00564B3A" w:rsidRPr="00FF111E" w:rsidRDefault="0004340F" w:rsidP="006E11DC">
      <w:pPr>
        <w:jc w:val="both"/>
        <w:rPr>
          <w:rFonts w:ascii="Times New Roman" w:hAnsi="Times New Roman" w:cs="Times New Roman"/>
        </w:rPr>
      </w:pPr>
      <w:r w:rsidRPr="00FF111E">
        <w:rPr>
          <w:rFonts w:ascii="Times New Roman" w:hAnsi="Times New Roman" w:cs="Times New Roman"/>
          <w:noProof/>
        </w:rPr>
        <w:drawing>
          <wp:anchor distT="0" distB="0" distL="114300" distR="114300" simplePos="0" relativeHeight="251663360" behindDoc="0" locked="0" layoutInCell="1" allowOverlap="1" wp14:anchorId="3D8A0656" wp14:editId="5E07D2F4">
            <wp:simplePos x="0" y="0"/>
            <wp:positionH relativeFrom="column">
              <wp:posOffset>0</wp:posOffset>
            </wp:positionH>
            <wp:positionV relativeFrom="paragraph">
              <wp:posOffset>4445</wp:posOffset>
            </wp:positionV>
            <wp:extent cx="3624580" cy="2754630"/>
            <wp:effectExtent l="0" t="0" r="7620" b="0"/>
            <wp:wrapSquare wrapText="bothSides"/>
            <wp:docPr id="6" name="Picture 6" descr="Macintosh HD:Users:kinjalshah:Desktop:Screen Shot 2016-03-03 at 10.49.2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kinjalshah:Desktop:Screen Shot 2016-03-03 at 10.49.29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24580" cy="27546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4666C4" w14:textId="6D312FEA" w:rsidR="00A90207" w:rsidRPr="00A54AB6" w:rsidRDefault="00937881" w:rsidP="00A90207">
      <w:pPr>
        <w:jc w:val="both"/>
        <w:rPr>
          <w:rFonts w:ascii="Times New Roman" w:hAnsi="Times New Roman" w:cs="Times New Roman"/>
        </w:rPr>
      </w:pPr>
      <w:r w:rsidRPr="00FF111E">
        <w:rPr>
          <w:rFonts w:ascii="Times New Roman" w:hAnsi="Times New Roman" w:cs="Times New Roman"/>
        </w:rPr>
        <w:t>A negative externality of production makes the marginal social cost</w:t>
      </w:r>
      <w:r w:rsidR="003E4D25">
        <w:rPr>
          <w:rFonts w:ascii="Times New Roman" w:hAnsi="Times New Roman" w:cs="Times New Roman"/>
        </w:rPr>
        <w:t xml:space="preserve"> </w:t>
      </w:r>
      <w:r w:rsidRPr="00FF111E">
        <w:rPr>
          <w:rFonts w:ascii="Times New Roman" w:hAnsi="Times New Roman" w:cs="Times New Roman"/>
        </w:rPr>
        <w:t>(MSC) greater than the marginal private cost (MPC</w:t>
      </w:r>
      <w:r w:rsidR="003E4D25">
        <w:rPr>
          <w:rFonts w:ascii="Times New Roman" w:hAnsi="Times New Roman" w:cs="Times New Roman"/>
        </w:rPr>
        <w:t>)</w:t>
      </w:r>
      <w:r w:rsidR="00B1423C">
        <w:rPr>
          <w:rFonts w:ascii="Times New Roman" w:hAnsi="Times New Roman" w:cs="Times New Roman"/>
        </w:rPr>
        <w:t xml:space="preserve">, </w:t>
      </w:r>
      <w:r w:rsidR="003E4D25">
        <w:rPr>
          <w:rFonts w:ascii="Times New Roman" w:hAnsi="Times New Roman" w:cs="Times New Roman"/>
        </w:rPr>
        <w:t xml:space="preserve">due to the presence of external costs. </w:t>
      </w:r>
      <w:r w:rsidR="001F46D9" w:rsidRPr="00FF111E">
        <w:rPr>
          <w:rFonts w:ascii="Times New Roman" w:hAnsi="Times New Roman" w:cs="Times New Roman"/>
        </w:rPr>
        <w:t>If we look</w:t>
      </w:r>
      <w:r w:rsidR="00B1423C">
        <w:rPr>
          <w:rFonts w:ascii="Times New Roman" w:hAnsi="Times New Roman" w:cs="Times New Roman"/>
        </w:rPr>
        <w:t xml:space="preserve"> at any given quantity and draw a </w:t>
      </w:r>
      <w:r w:rsidR="00C24B21">
        <w:rPr>
          <w:rFonts w:ascii="Times New Roman" w:hAnsi="Times New Roman" w:cs="Times New Roman"/>
        </w:rPr>
        <w:t>vertical line</w:t>
      </w:r>
      <w:r w:rsidR="001F46D9" w:rsidRPr="00FF111E">
        <w:rPr>
          <w:rFonts w:ascii="Times New Roman" w:hAnsi="Times New Roman" w:cs="Times New Roman"/>
        </w:rPr>
        <w:t xml:space="preserve"> </w:t>
      </w:r>
      <w:r w:rsidR="00B1423C">
        <w:rPr>
          <w:rFonts w:ascii="Times New Roman" w:hAnsi="Times New Roman" w:cs="Times New Roman"/>
        </w:rPr>
        <w:t xml:space="preserve">up to the MPC and MSC graphs, </w:t>
      </w:r>
      <w:r w:rsidR="00A90207">
        <w:rPr>
          <w:rFonts w:ascii="Times New Roman" w:hAnsi="Times New Roman" w:cs="Times New Roman"/>
        </w:rPr>
        <w:t xml:space="preserve">we can see that MSC is greater </w:t>
      </w:r>
      <w:r w:rsidR="00F34224">
        <w:rPr>
          <w:rFonts w:ascii="Times New Roman" w:hAnsi="Times New Roman" w:cs="Times New Roman"/>
        </w:rPr>
        <w:t xml:space="preserve">than </w:t>
      </w:r>
      <w:r w:rsidR="00404FC0">
        <w:rPr>
          <w:rFonts w:ascii="Times New Roman" w:hAnsi="Times New Roman" w:cs="Times New Roman"/>
        </w:rPr>
        <w:t>MPC.</w:t>
      </w:r>
      <w:r w:rsidR="00FA2020">
        <w:rPr>
          <w:rFonts w:ascii="Times New Roman" w:hAnsi="Times New Roman" w:cs="Times New Roman"/>
        </w:rPr>
        <w:t xml:space="preserve"> </w:t>
      </w:r>
      <w:r w:rsidR="00A54AB6">
        <w:rPr>
          <w:rFonts w:ascii="Times New Roman" w:hAnsi="Times New Roman" w:cs="Times New Roman"/>
        </w:rPr>
        <w:t>Market is producing at Q</w:t>
      </w:r>
      <w:r w:rsidR="00A54AB6">
        <w:rPr>
          <w:rFonts w:ascii="Times New Roman" w:hAnsi="Times New Roman" w:cs="Times New Roman"/>
          <w:vertAlign w:val="subscript"/>
        </w:rPr>
        <w:t>1</w:t>
      </w:r>
      <w:r w:rsidR="00A54AB6">
        <w:rPr>
          <w:rFonts w:ascii="Times New Roman" w:hAnsi="Times New Roman" w:cs="Times New Roman"/>
        </w:rPr>
        <w:t xml:space="preserve"> however, the optimum amount of emissions should be where MSC = MSB, which is at Q*. </w:t>
      </w:r>
    </w:p>
    <w:p w14:paraId="0E2214FE" w14:textId="77777777" w:rsidR="00FF6BF5" w:rsidRDefault="00FF6BF5" w:rsidP="0022310A">
      <w:pPr>
        <w:jc w:val="both"/>
        <w:rPr>
          <w:rFonts w:ascii="Times New Roman" w:hAnsi="Times New Roman" w:cs="Times New Roman"/>
        </w:rPr>
      </w:pPr>
    </w:p>
    <w:p w14:paraId="306BC209" w14:textId="245EE52F" w:rsidR="00ED4BE8" w:rsidRPr="006722DC" w:rsidRDefault="00152B6B" w:rsidP="00152B6B">
      <w:pPr>
        <w:jc w:val="both"/>
        <w:rPr>
          <w:rFonts w:ascii="Times New Roman" w:hAnsi="Times New Roman" w:cs="Times New Roman"/>
          <w:i/>
        </w:rPr>
      </w:pPr>
      <w:r w:rsidRPr="006722DC">
        <w:rPr>
          <w:rFonts w:ascii="Times New Roman" w:hAnsi="Times New Roman" w:cs="Times New Roman"/>
          <w:i/>
        </w:rPr>
        <w:t xml:space="preserve">              </w:t>
      </w:r>
      <w:r w:rsidR="00ED4BE8" w:rsidRPr="006722DC">
        <w:rPr>
          <w:rFonts w:ascii="Times New Roman" w:hAnsi="Times New Roman" w:cs="Times New Roman"/>
          <w:i/>
        </w:rPr>
        <w:t>Fig. 4 – Negative Externality of Production</w:t>
      </w:r>
      <w:r w:rsidR="00ED4BE8" w:rsidRPr="006722DC">
        <w:rPr>
          <w:rStyle w:val="FootnoteReference"/>
          <w:rFonts w:ascii="Times New Roman" w:hAnsi="Times New Roman" w:cs="Times New Roman"/>
          <w:i/>
        </w:rPr>
        <w:footnoteReference w:id="5"/>
      </w:r>
    </w:p>
    <w:p w14:paraId="393471CB" w14:textId="77777777" w:rsidR="00404FC0" w:rsidRDefault="00404FC0" w:rsidP="006E11DC">
      <w:pPr>
        <w:jc w:val="both"/>
        <w:rPr>
          <w:rFonts w:ascii="Times New Roman" w:hAnsi="Times New Roman" w:cs="Times New Roman"/>
        </w:rPr>
      </w:pPr>
    </w:p>
    <w:p w14:paraId="490E7EA3" w14:textId="74B34C36" w:rsidR="00564B3A" w:rsidRPr="00FF111E" w:rsidRDefault="00146A3B" w:rsidP="006E11DC">
      <w:pPr>
        <w:jc w:val="both"/>
        <w:rPr>
          <w:rFonts w:ascii="Times New Roman" w:hAnsi="Times New Roman" w:cs="Times New Roman"/>
        </w:rPr>
      </w:pPr>
      <w:r>
        <w:rPr>
          <w:rFonts w:ascii="Times New Roman" w:hAnsi="Times New Roman" w:cs="Times New Roman"/>
        </w:rPr>
        <w:t xml:space="preserve">We </w:t>
      </w:r>
      <w:r w:rsidR="001F46D9" w:rsidRPr="00FF111E">
        <w:rPr>
          <w:rFonts w:ascii="Times New Roman" w:hAnsi="Times New Roman" w:cs="Times New Roman"/>
        </w:rPr>
        <w:t>live in a world where resour</w:t>
      </w:r>
      <w:r w:rsidR="00C24B21">
        <w:rPr>
          <w:rFonts w:ascii="Times New Roman" w:hAnsi="Times New Roman" w:cs="Times New Roman"/>
        </w:rPr>
        <w:t xml:space="preserve">ces are scarce and the questions - </w:t>
      </w:r>
      <w:r w:rsidR="00D71FAA">
        <w:rPr>
          <w:rFonts w:ascii="Times New Roman" w:hAnsi="Times New Roman" w:cs="Times New Roman"/>
        </w:rPr>
        <w:t>‘</w:t>
      </w:r>
      <w:r w:rsidR="001F46D9" w:rsidRPr="00FF111E">
        <w:rPr>
          <w:rFonts w:ascii="Times New Roman" w:hAnsi="Times New Roman" w:cs="Times New Roman"/>
        </w:rPr>
        <w:t>What to produce?</w:t>
      </w:r>
      <w:r w:rsidR="00C24B21">
        <w:rPr>
          <w:rFonts w:ascii="Times New Roman" w:hAnsi="Times New Roman" w:cs="Times New Roman"/>
        </w:rPr>
        <w:t>’</w:t>
      </w:r>
      <w:r w:rsidR="00D71FAA">
        <w:rPr>
          <w:rFonts w:ascii="Times New Roman" w:hAnsi="Times New Roman" w:cs="Times New Roman"/>
        </w:rPr>
        <w:t xml:space="preserve"> ‘</w:t>
      </w:r>
      <w:r w:rsidR="001F46D9" w:rsidRPr="00FF111E">
        <w:rPr>
          <w:rFonts w:ascii="Times New Roman" w:hAnsi="Times New Roman" w:cs="Times New Roman"/>
        </w:rPr>
        <w:t>How do produce?</w:t>
      </w:r>
      <w:r w:rsidR="00D71FAA">
        <w:rPr>
          <w:rFonts w:ascii="Times New Roman" w:hAnsi="Times New Roman" w:cs="Times New Roman"/>
        </w:rPr>
        <w:t>’</w:t>
      </w:r>
      <w:r w:rsidR="001F46D9" w:rsidRPr="00FF111E">
        <w:rPr>
          <w:rFonts w:ascii="Times New Roman" w:hAnsi="Times New Roman" w:cs="Times New Roman"/>
        </w:rPr>
        <w:t xml:space="preserve"> </w:t>
      </w:r>
      <w:r w:rsidR="00D71FAA">
        <w:rPr>
          <w:rFonts w:ascii="Times New Roman" w:hAnsi="Times New Roman" w:cs="Times New Roman"/>
        </w:rPr>
        <w:t>and</w:t>
      </w:r>
      <w:r w:rsidR="001F46D9" w:rsidRPr="00FF111E">
        <w:rPr>
          <w:rFonts w:ascii="Times New Roman" w:hAnsi="Times New Roman" w:cs="Times New Roman"/>
        </w:rPr>
        <w:t xml:space="preserve"> </w:t>
      </w:r>
      <w:r w:rsidR="00D71FAA">
        <w:rPr>
          <w:rFonts w:ascii="Times New Roman" w:hAnsi="Times New Roman" w:cs="Times New Roman"/>
        </w:rPr>
        <w:t>‘F</w:t>
      </w:r>
      <w:r w:rsidR="001F46D9" w:rsidRPr="00FF111E">
        <w:rPr>
          <w:rFonts w:ascii="Times New Roman" w:hAnsi="Times New Roman" w:cs="Times New Roman"/>
        </w:rPr>
        <w:t>or whom to pro</w:t>
      </w:r>
      <w:r w:rsidR="006E0920">
        <w:rPr>
          <w:rFonts w:ascii="Times New Roman" w:hAnsi="Times New Roman" w:cs="Times New Roman"/>
        </w:rPr>
        <w:t xml:space="preserve">duce? have to be answered to allocate </w:t>
      </w:r>
      <w:r w:rsidR="001F46D9" w:rsidRPr="00FF111E">
        <w:rPr>
          <w:rFonts w:ascii="Times New Roman" w:hAnsi="Times New Roman" w:cs="Times New Roman"/>
        </w:rPr>
        <w:t xml:space="preserve">resources. </w:t>
      </w:r>
      <w:r w:rsidR="006E0920">
        <w:rPr>
          <w:rFonts w:ascii="Times New Roman" w:hAnsi="Times New Roman" w:cs="Times New Roman"/>
        </w:rPr>
        <w:t xml:space="preserve">In a free market, the </w:t>
      </w:r>
      <w:r w:rsidR="001F46D9" w:rsidRPr="00FF111E">
        <w:rPr>
          <w:rFonts w:ascii="Times New Roman" w:hAnsi="Times New Roman" w:cs="Times New Roman"/>
        </w:rPr>
        <w:t>quantity where demand meets supply is considered the social optimum. At this point, no one can be better off with</w:t>
      </w:r>
      <w:r w:rsidR="006E0920">
        <w:rPr>
          <w:rFonts w:ascii="Times New Roman" w:hAnsi="Times New Roman" w:cs="Times New Roman"/>
        </w:rPr>
        <w:t>o</w:t>
      </w:r>
      <w:r w:rsidR="001F46D9" w:rsidRPr="00FF111E">
        <w:rPr>
          <w:rFonts w:ascii="Times New Roman" w:hAnsi="Times New Roman" w:cs="Times New Roman"/>
        </w:rPr>
        <w:t>ut someone else being worse off – it is the most allocative efficient situation the marke</w:t>
      </w:r>
      <w:r w:rsidR="00FA2020">
        <w:rPr>
          <w:rFonts w:ascii="Times New Roman" w:hAnsi="Times New Roman" w:cs="Times New Roman"/>
        </w:rPr>
        <w:t>t can be in. In this situation,</w:t>
      </w:r>
      <w:r w:rsidR="00915583" w:rsidRPr="00FF111E">
        <w:rPr>
          <w:rFonts w:ascii="Times New Roman" w:hAnsi="Times New Roman" w:cs="Times New Roman"/>
        </w:rPr>
        <w:t xml:space="preserve"> </w:t>
      </w:r>
      <w:r w:rsidR="001F46D9" w:rsidRPr="00FF111E">
        <w:rPr>
          <w:rFonts w:ascii="Times New Roman" w:hAnsi="Times New Roman" w:cs="Times New Roman"/>
        </w:rPr>
        <w:t>social optimum is at Q*</w:t>
      </w:r>
      <w:r w:rsidR="00915583" w:rsidRPr="00FF111E">
        <w:rPr>
          <w:rFonts w:ascii="Times New Roman" w:hAnsi="Times New Roman" w:cs="Times New Roman"/>
        </w:rPr>
        <w:t>. However, we are producing greenhouse emissions at Q</w:t>
      </w:r>
      <w:r w:rsidR="00915583" w:rsidRPr="00FF111E">
        <w:rPr>
          <w:rFonts w:ascii="Times New Roman" w:hAnsi="Times New Roman" w:cs="Times New Roman"/>
          <w:vertAlign w:val="subscript"/>
        </w:rPr>
        <w:t>1</w:t>
      </w:r>
      <w:r w:rsidR="00915583" w:rsidRPr="00FF111E">
        <w:rPr>
          <w:rFonts w:ascii="Times New Roman" w:hAnsi="Times New Roman" w:cs="Times New Roman"/>
        </w:rPr>
        <w:t>. Clea</w:t>
      </w:r>
      <w:r w:rsidR="00A62B24" w:rsidRPr="00FF111E">
        <w:rPr>
          <w:rFonts w:ascii="Times New Roman" w:hAnsi="Times New Roman" w:cs="Times New Roman"/>
        </w:rPr>
        <w:t xml:space="preserve">rly, there is an overproduction, </w:t>
      </w:r>
      <w:r w:rsidR="00F34224">
        <w:rPr>
          <w:rFonts w:ascii="Times New Roman" w:hAnsi="Times New Roman" w:cs="Times New Roman"/>
        </w:rPr>
        <w:t xml:space="preserve">which needs to be reduced. </w:t>
      </w:r>
    </w:p>
    <w:p w14:paraId="3D522692" w14:textId="77777777" w:rsidR="001F46D9" w:rsidRPr="00FF111E" w:rsidRDefault="001F46D9" w:rsidP="006E11DC">
      <w:pPr>
        <w:jc w:val="both"/>
        <w:rPr>
          <w:rFonts w:ascii="Times New Roman" w:hAnsi="Times New Roman" w:cs="Times New Roman"/>
        </w:rPr>
      </w:pPr>
    </w:p>
    <w:p w14:paraId="5044AEF2" w14:textId="45419643" w:rsidR="002234BB" w:rsidRPr="00FF111E" w:rsidRDefault="00564B3A" w:rsidP="006E11DC">
      <w:pPr>
        <w:jc w:val="both"/>
        <w:rPr>
          <w:rFonts w:ascii="Times New Roman" w:hAnsi="Times New Roman" w:cs="Times New Roman"/>
        </w:rPr>
      </w:pPr>
      <w:r w:rsidRPr="00FF111E">
        <w:rPr>
          <w:rFonts w:ascii="Times New Roman" w:hAnsi="Times New Roman" w:cs="Times New Roman"/>
        </w:rPr>
        <w:t>We therefore see that there is an over-allocation of resources towards production methods that emit greenhous</w:t>
      </w:r>
      <w:r w:rsidR="0012166A">
        <w:rPr>
          <w:rFonts w:ascii="Times New Roman" w:hAnsi="Times New Roman" w:cs="Times New Roman"/>
        </w:rPr>
        <w:t xml:space="preserve">e gases. We need to correct </w:t>
      </w:r>
      <w:r w:rsidRPr="00FF111E">
        <w:rPr>
          <w:rFonts w:ascii="Times New Roman" w:hAnsi="Times New Roman" w:cs="Times New Roman"/>
        </w:rPr>
        <w:t xml:space="preserve">the market failure. </w:t>
      </w:r>
      <w:r w:rsidR="00965303" w:rsidRPr="00FF111E">
        <w:rPr>
          <w:rFonts w:ascii="Times New Roman" w:hAnsi="Times New Roman" w:cs="Times New Roman"/>
        </w:rPr>
        <w:t xml:space="preserve">This requires </w:t>
      </w:r>
      <w:r w:rsidR="006129A7">
        <w:rPr>
          <w:rFonts w:ascii="Times New Roman" w:hAnsi="Times New Roman" w:cs="Times New Roman"/>
        </w:rPr>
        <w:t xml:space="preserve">government </w:t>
      </w:r>
      <w:r w:rsidR="00965303" w:rsidRPr="00FF111E">
        <w:rPr>
          <w:rFonts w:ascii="Times New Roman" w:hAnsi="Times New Roman" w:cs="Times New Roman"/>
        </w:rPr>
        <w:t>intervention</w:t>
      </w:r>
      <w:r w:rsidR="009535B2">
        <w:rPr>
          <w:rFonts w:ascii="Times New Roman" w:hAnsi="Times New Roman" w:cs="Times New Roman"/>
        </w:rPr>
        <w:t xml:space="preserve"> because the free market has failed to allocate resources in the best interests of society. </w:t>
      </w:r>
      <w:r w:rsidR="002234BB" w:rsidRPr="00FF111E">
        <w:rPr>
          <w:rFonts w:ascii="Times New Roman" w:hAnsi="Times New Roman" w:cs="Times New Roman"/>
        </w:rPr>
        <w:t>Governments have several policies they can implement in order to</w:t>
      </w:r>
      <w:r w:rsidR="00446F16">
        <w:rPr>
          <w:rFonts w:ascii="Times New Roman" w:hAnsi="Times New Roman" w:cs="Times New Roman"/>
        </w:rPr>
        <w:t xml:space="preserve"> restrict </w:t>
      </w:r>
      <w:r w:rsidR="006C1362">
        <w:rPr>
          <w:rFonts w:ascii="Times New Roman" w:hAnsi="Times New Roman" w:cs="Times New Roman"/>
        </w:rPr>
        <w:t xml:space="preserve">the </w:t>
      </w:r>
      <w:r w:rsidR="002234BB" w:rsidRPr="00FF111E">
        <w:rPr>
          <w:rFonts w:ascii="Times New Roman" w:hAnsi="Times New Roman" w:cs="Times New Roman"/>
        </w:rPr>
        <w:t>amount of emissions by these industries. These include</w:t>
      </w:r>
      <w:r w:rsidR="00D36205" w:rsidRPr="00FF111E">
        <w:rPr>
          <w:rFonts w:ascii="Times New Roman" w:hAnsi="Times New Roman" w:cs="Times New Roman"/>
        </w:rPr>
        <w:t xml:space="preserve"> market-based policies such as</w:t>
      </w:r>
      <w:r w:rsidR="002234BB" w:rsidRPr="00FF111E">
        <w:rPr>
          <w:rFonts w:ascii="Times New Roman" w:hAnsi="Times New Roman" w:cs="Times New Roman"/>
        </w:rPr>
        <w:t xml:space="preserve"> introducing a cap-and-trad</w:t>
      </w:r>
      <w:r w:rsidR="007F43CC">
        <w:rPr>
          <w:rFonts w:ascii="Times New Roman" w:hAnsi="Times New Roman" w:cs="Times New Roman"/>
        </w:rPr>
        <w:t xml:space="preserve">e program and </w:t>
      </w:r>
      <w:r w:rsidR="00D36205" w:rsidRPr="00FF111E">
        <w:rPr>
          <w:rFonts w:ascii="Times New Roman" w:hAnsi="Times New Roman" w:cs="Times New Roman"/>
        </w:rPr>
        <w:t>i</w:t>
      </w:r>
      <w:r w:rsidR="008B12BD">
        <w:rPr>
          <w:rFonts w:ascii="Times New Roman" w:hAnsi="Times New Roman" w:cs="Times New Roman"/>
        </w:rPr>
        <w:t>mposing carbon taxes or command-and-</w:t>
      </w:r>
      <w:r w:rsidR="00D36205" w:rsidRPr="00FF111E">
        <w:rPr>
          <w:rFonts w:ascii="Times New Roman" w:hAnsi="Times New Roman" w:cs="Times New Roman"/>
        </w:rPr>
        <w:t xml:space="preserve">control policies such as </w:t>
      </w:r>
      <w:r w:rsidR="002234BB" w:rsidRPr="00FF111E">
        <w:rPr>
          <w:rFonts w:ascii="Times New Roman" w:hAnsi="Times New Roman" w:cs="Times New Roman"/>
        </w:rPr>
        <w:t xml:space="preserve">enforcing strict laws and regulations. </w:t>
      </w:r>
    </w:p>
    <w:p w14:paraId="5FF6875D" w14:textId="77777777" w:rsidR="00BA5871" w:rsidRDefault="00BA5871" w:rsidP="006E11DC">
      <w:pPr>
        <w:jc w:val="both"/>
        <w:rPr>
          <w:rFonts w:ascii="Times New Roman" w:hAnsi="Times New Roman" w:cs="Times New Roman"/>
          <w:b/>
          <w:u w:val="single"/>
        </w:rPr>
      </w:pPr>
    </w:p>
    <w:p w14:paraId="34A5C2F9" w14:textId="3B115E3C" w:rsidR="005738A1" w:rsidRPr="0035597F" w:rsidRDefault="00093606" w:rsidP="006E11DC">
      <w:pPr>
        <w:jc w:val="both"/>
        <w:rPr>
          <w:rFonts w:ascii="Times New Roman" w:hAnsi="Times New Roman" w:cs="Times New Roman"/>
          <w:b/>
          <w:sz w:val="28"/>
          <w:szCs w:val="28"/>
        </w:rPr>
      </w:pPr>
      <w:r w:rsidRPr="0035597F">
        <w:rPr>
          <w:rFonts w:ascii="Times New Roman" w:hAnsi="Times New Roman" w:cs="Times New Roman"/>
          <w:b/>
          <w:sz w:val="28"/>
          <w:szCs w:val="28"/>
        </w:rPr>
        <w:t xml:space="preserve">3. </w:t>
      </w:r>
      <w:r w:rsidR="00D6405B" w:rsidRPr="0035597F">
        <w:rPr>
          <w:rFonts w:ascii="Times New Roman" w:hAnsi="Times New Roman" w:cs="Times New Roman"/>
          <w:b/>
          <w:sz w:val="28"/>
          <w:szCs w:val="28"/>
        </w:rPr>
        <w:t>Government Policies</w:t>
      </w:r>
    </w:p>
    <w:p w14:paraId="4DACE7DC" w14:textId="77777777" w:rsidR="00BA5871" w:rsidRDefault="00BA5871" w:rsidP="006E11DC">
      <w:pPr>
        <w:jc w:val="both"/>
        <w:rPr>
          <w:rFonts w:ascii="Times New Roman" w:hAnsi="Times New Roman" w:cs="Times New Roman"/>
        </w:rPr>
      </w:pPr>
    </w:p>
    <w:p w14:paraId="412833E5" w14:textId="2458E8F5" w:rsidR="003C74F2" w:rsidRPr="0035597F" w:rsidRDefault="00093606" w:rsidP="006E11DC">
      <w:pPr>
        <w:jc w:val="both"/>
        <w:rPr>
          <w:rFonts w:ascii="Times New Roman" w:hAnsi="Times New Roman" w:cs="Times New Roman"/>
          <w:b/>
        </w:rPr>
      </w:pPr>
      <w:r w:rsidRPr="0035597F">
        <w:rPr>
          <w:rFonts w:ascii="Times New Roman" w:hAnsi="Times New Roman" w:cs="Times New Roman"/>
          <w:b/>
        </w:rPr>
        <w:t xml:space="preserve">3.1 </w:t>
      </w:r>
      <w:r w:rsidR="003C74F2" w:rsidRPr="0035597F">
        <w:rPr>
          <w:rFonts w:ascii="Times New Roman" w:hAnsi="Times New Roman" w:cs="Times New Roman"/>
          <w:b/>
        </w:rPr>
        <w:t>Cap-and-Trade</w:t>
      </w:r>
    </w:p>
    <w:p w14:paraId="26059082" w14:textId="54CF924D" w:rsidR="00AF5731" w:rsidRPr="00FF111E" w:rsidRDefault="00AF5731" w:rsidP="006E11DC">
      <w:pPr>
        <w:jc w:val="both"/>
        <w:rPr>
          <w:rFonts w:ascii="Times New Roman" w:hAnsi="Times New Roman" w:cs="Times New Roman"/>
        </w:rPr>
      </w:pPr>
    </w:p>
    <w:p w14:paraId="57826E69" w14:textId="3BB08A72" w:rsidR="006722DC" w:rsidRDefault="008333C2" w:rsidP="006722DC">
      <w:pPr>
        <w:jc w:val="both"/>
        <w:rPr>
          <w:rFonts w:ascii="Times New Roman" w:hAnsi="Times New Roman" w:cs="Times New Roman"/>
        </w:rPr>
      </w:pPr>
      <w:r w:rsidRPr="00FF111E">
        <w:rPr>
          <w:rFonts w:ascii="Times New Roman" w:hAnsi="Times New Roman" w:cs="Times New Roman"/>
          <w:noProof/>
        </w:rPr>
        <w:drawing>
          <wp:anchor distT="0" distB="0" distL="114300" distR="114300" simplePos="0" relativeHeight="251661312" behindDoc="0" locked="0" layoutInCell="1" allowOverlap="1" wp14:anchorId="495B0A68" wp14:editId="7BCC4BC0">
            <wp:simplePos x="0" y="0"/>
            <wp:positionH relativeFrom="column">
              <wp:posOffset>-635</wp:posOffset>
            </wp:positionH>
            <wp:positionV relativeFrom="paragraph">
              <wp:posOffset>-635</wp:posOffset>
            </wp:positionV>
            <wp:extent cx="3521075" cy="2124075"/>
            <wp:effectExtent l="0" t="0" r="9525" b="9525"/>
            <wp:wrapSquare wrapText="bothSides"/>
            <wp:docPr id="7" name="Picture 7" descr="Macintosh HD:Users:kinjalshah:Desktop:Screen Shot 2016-03-04 at 6.09.3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kinjalshah:Desktop:Screen Shot 2016-03-04 at 6.09.30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1075" cy="2124075"/>
                    </a:xfrm>
                    <a:prstGeom prst="rect">
                      <a:avLst/>
                    </a:prstGeom>
                    <a:noFill/>
                    <a:ln>
                      <a:noFill/>
                    </a:ln>
                  </pic:spPr>
                </pic:pic>
              </a:graphicData>
            </a:graphic>
            <wp14:sizeRelH relativeFrom="page">
              <wp14:pctWidth>0</wp14:pctWidth>
            </wp14:sizeRelH>
            <wp14:sizeRelV relativeFrom="page">
              <wp14:pctHeight>0</wp14:pctHeight>
            </wp14:sizeRelV>
          </wp:anchor>
        </w:drawing>
      </w:r>
      <w:r w:rsidR="00A8602D" w:rsidRPr="00FF111E">
        <w:rPr>
          <w:rFonts w:ascii="Times New Roman" w:hAnsi="Times New Roman" w:cs="Times New Roman"/>
        </w:rPr>
        <w:t>The approach here is that the regulators set a maximum cap on the total amount of emissions from al</w:t>
      </w:r>
      <w:r w:rsidR="0080166A" w:rsidRPr="00FF111E">
        <w:rPr>
          <w:rFonts w:ascii="Times New Roman" w:hAnsi="Times New Roman" w:cs="Times New Roman"/>
        </w:rPr>
        <w:t xml:space="preserve">l firms </w:t>
      </w:r>
      <w:r w:rsidR="00A8602D" w:rsidRPr="00FF111E">
        <w:rPr>
          <w:rFonts w:ascii="Times New Roman" w:hAnsi="Times New Roman" w:cs="Times New Roman"/>
        </w:rPr>
        <w:t>enrolled in the prog</w:t>
      </w:r>
      <w:r w:rsidR="001061CA">
        <w:rPr>
          <w:rFonts w:ascii="Times New Roman" w:hAnsi="Times New Roman" w:cs="Times New Roman"/>
        </w:rPr>
        <w:t xml:space="preserve">ram, allowing </w:t>
      </w:r>
      <w:r w:rsidR="008C4501" w:rsidRPr="00FF111E">
        <w:rPr>
          <w:rFonts w:ascii="Times New Roman" w:hAnsi="Times New Roman" w:cs="Times New Roman"/>
        </w:rPr>
        <w:t xml:space="preserve">a specific environmental </w:t>
      </w:r>
      <w:r w:rsidR="00A8602D" w:rsidRPr="00FF111E">
        <w:rPr>
          <w:rFonts w:ascii="Times New Roman" w:hAnsi="Times New Roman" w:cs="Times New Roman"/>
        </w:rPr>
        <w:t>objective</w:t>
      </w:r>
      <w:r w:rsidR="008C4501" w:rsidRPr="00FF111E">
        <w:rPr>
          <w:rFonts w:ascii="Times New Roman" w:hAnsi="Times New Roman" w:cs="Times New Roman"/>
        </w:rPr>
        <w:t xml:space="preserve"> or target</w:t>
      </w:r>
      <w:r w:rsidR="00A8602D" w:rsidRPr="00FF111E">
        <w:rPr>
          <w:rFonts w:ascii="Times New Roman" w:hAnsi="Times New Roman" w:cs="Times New Roman"/>
        </w:rPr>
        <w:t xml:space="preserve"> to be me</w:t>
      </w:r>
      <w:r w:rsidR="00835F34">
        <w:rPr>
          <w:rFonts w:ascii="Times New Roman" w:hAnsi="Times New Roman" w:cs="Times New Roman"/>
        </w:rPr>
        <w:t xml:space="preserve"> met</w:t>
      </w:r>
      <w:r w:rsidR="00835F34">
        <w:rPr>
          <w:rStyle w:val="FootnoteReference"/>
          <w:rFonts w:ascii="Times New Roman" w:hAnsi="Times New Roman" w:cs="Times New Roman"/>
        </w:rPr>
        <w:footnoteReference w:id="6"/>
      </w:r>
      <w:r w:rsidR="00835F34">
        <w:rPr>
          <w:rFonts w:ascii="Times New Roman" w:hAnsi="Times New Roman" w:cs="Times New Roman"/>
        </w:rPr>
        <w:t xml:space="preserve">. </w:t>
      </w:r>
      <w:r w:rsidR="006D2CCC" w:rsidRPr="00FF111E">
        <w:rPr>
          <w:rFonts w:ascii="Times New Roman" w:hAnsi="Times New Roman" w:cs="Times New Roman"/>
        </w:rPr>
        <w:t xml:space="preserve">This cap can be lowered as time progresses to reduce the amount of greenhouse emissions in the atmosphere. Individual firms or companies enrolled in the program have to </w:t>
      </w:r>
      <w:r w:rsidR="00B2077F">
        <w:rPr>
          <w:rFonts w:ascii="Times New Roman" w:hAnsi="Times New Roman" w:cs="Times New Roman"/>
        </w:rPr>
        <w:t xml:space="preserve">obtain a pollution </w:t>
      </w:r>
      <w:r w:rsidR="00B2077F" w:rsidRPr="00FF111E">
        <w:rPr>
          <w:rFonts w:ascii="Times New Roman" w:hAnsi="Times New Roman" w:cs="Times New Roman"/>
        </w:rPr>
        <w:t>permit for</w:t>
      </w:r>
      <w:r w:rsidR="00B2077F">
        <w:rPr>
          <w:rFonts w:ascii="Times New Roman" w:hAnsi="Times New Roman" w:cs="Times New Roman"/>
        </w:rPr>
        <w:t xml:space="preserve"> </w:t>
      </w:r>
      <w:r w:rsidR="00B2077F" w:rsidRPr="00FF111E">
        <w:rPr>
          <w:rFonts w:ascii="Times New Roman" w:hAnsi="Times New Roman" w:cs="Times New Roman"/>
        </w:rPr>
        <w:t>each</w:t>
      </w:r>
    </w:p>
    <w:p w14:paraId="74D6359F" w14:textId="77777777" w:rsidR="0067066A" w:rsidRDefault="006722DC" w:rsidP="0067066A">
      <w:pPr>
        <w:ind w:firstLine="720"/>
        <w:jc w:val="both"/>
        <w:rPr>
          <w:rFonts w:ascii="Times New Roman" w:hAnsi="Times New Roman" w:cs="Times New Roman"/>
          <w:i/>
        </w:rPr>
      </w:pPr>
      <w:r w:rsidRPr="006722DC">
        <w:rPr>
          <w:rFonts w:ascii="Times New Roman" w:hAnsi="Times New Roman" w:cs="Times New Roman"/>
          <w:i/>
        </w:rPr>
        <w:t>Fig. 5 – Illustration of cap-and-trade</w:t>
      </w:r>
      <w:r w:rsidR="00B06FF9">
        <w:rPr>
          <w:rStyle w:val="FootnoteReference"/>
          <w:rFonts w:ascii="Times New Roman" w:hAnsi="Times New Roman" w:cs="Times New Roman"/>
          <w:i/>
        </w:rPr>
        <w:footnoteReference w:id="7"/>
      </w:r>
      <w:r w:rsidR="0067066A">
        <w:rPr>
          <w:rFonts w:ascii="Times New Roman" w:hAnsi="Times New Roman" w:cs="Times New Roman"/>
          <w:i/>
        </w:rPr>
        <w:t xml:space="preserve">                   </w:t>
      </w:r>
    </w:p>
    <w:p w14:paraId="5C2F2E4D" w14:textId="77777777" w:rsidR="0067066A" w:rsidRDefault="0067066A" w:rsidP="0067066A">
      <w:pPr>
        <w:jc w:val="both"/>
        <w:rPr>
          <w:rFonts w:ascii="Times New Roman" w:hAnsi="Times New Roman" w:cs="Times New Roman"/>
          <w:i/>
        </w:rPr>
      </w:pPr>
    </w:p>
    <w:p w14:paraId="3496D921" w14:textId="55F55605" w:rsidR="00BA5871" w:rsidRPr="0067066A" w:rsidRDefault="006D2CCC" w:rsidP="0067066A">
      <w:pPr>
        <w:jc w:val="both"/>
        <w:rPr>
          <w:rFonts w:ascii="Times New Roman" w:hAnsi="Times New Roman" w:cs="Times New Roman"/>
          <w:i/>
        </w:rPr>
      </w:pPr>
      <w:r w:rsidRPr="00FF111E">
        <w:rPr>
          <w:rFonts w:ascii="Times New Roman" w:hAnsi="Times New Roman" w:cs="Times New Roman"/>
        </w:rPr>
        <w:t>unit of emissions in the atmosphere. To begin with, they are given some number of permits and then if they pollute more than what the initial permit allows them to, they have to buy some from other firms who have extra permits. This stimulates a trading platform as some companies are better at switching to ‘cleaner’ methods than others and they can use this to their advantage by selling their extra permits to ‘unclean’ firms</w:t>
      </w:r>
      <w:r w:rsidR="008A77FC">
        <w:rPr>
          <w:rStyle w:val="FootnoteReference"/>
          <w:rFonts w:ascii="Times New Roman" w:hAnsi="Times New Roman" w:cs="Times New Roman"/>
        </w:rPr>
        <w:footnoteReference w:id="8"/>
      </w:r>
      <w:r w:rsidRPr="00FF111E">
        <w:rPr>
          <w:rFonts w:ascii="Times New Roman" w:hAnsi="Times New Roman" w:cs="Times New Roman"/>
        </w:rPr>
        <w:t>. A demand and a supply fo</w:t>
      </w:r>
      <w:r w:rsidR="001441C5">
        <w:rPr>
          <w:rFonts w:ascii="Times New Roman" w:hAnsi="Times New Roman" w:cs="Times New Roman"/>
        </w:rPr>
        <w:t xml:space="preserve">r permits is therefore created. </w:t>
      </w:r>
      <w:r w:rsidR="00622858">
        <w:rPr>
          <w:rFonts w:ascii="Times New Roman" w:hAnsi="Times New Roman" w:cs="Times New Roman"/>
        </w:rPr>
        <w:t xml:space="preserve">The price of the permits depends on the demand for the permits. Demand is likely to be high during an economic boom as production levels would be high and demand is likely to be low during an economic downturn when production is reduced. </w:t>
      </w:r>
      <w:r w:rsidR="0054696C">
        <w:rPr>
          <w:rFonts w:ascii="Times New Roman" w:hAnsi="Times New Roman" w:cs="Times New Roman"/>
        </w:rPr>
        <w:t xml:space="preserve">However, the economic </w:t>
      </w:r>
      <w:r w:rsidR="002F2DC2">
        <w:rPr>
          <w:rFonts w:ascii="Times New Roman" w:hAnsi="Times New Roman" w:cs="Times New Roman"/>
        </w:rPr>
        <w:t>performance</w:t>
      </w:r>
      <w:r w:rsidR="0054696C">
        <w:rPr>
          <w:rFonts w:ascii="Times New Roman" w:hAnsi="Times New Roman" w:cs="Times New Roman"/>
        </w:rPr>
        <w:t xml:space="preserve"> of a country is not the sole determinant of the demand for permits. </w:t>
      </w:r>
    </w:p>
    <w:p w14:paraId="363A3DBE" w14:textId="77777777" w:rsidR="00835F34" w:rsidRDefault="00835F34" w:rsidP="00622858">
      <w:pPr>
        <w:jc w:val="both"/>
        <w:rPr>
          <w:rFonts w:ascii="Times New Roman" w:hAnsi="Times New Roman" w:cs="Times New Roman"/>
        </w:rPr>
      </w:pPr>
    </w:p>
    <w:p w14:paraId="735F6694" w14:textId="77777777" w:rsidR="00835F34" w:rsidRDefault="00835F34" w:rsidP="00622858">
      <w:pPr>
        <w:jc w:val="both"/>
        <w:rPr>
          <w:rFonts w:ascii="Times New Roman" w:hAnsi="Times New Roman" w:cs="Times New Roman"/>
        </w:rPr>
      </w:pPr>
    </w:p>
    <w:p w14:paraId="24B29375" w14:textId="77777777" w:rsidR="00BA5871" w:rsidRDefault="00BA5871" w:rsidP="00622858">
      <w:pPr>
        <w:jc w:val="both"/>
        <w:rPr>
          <w:rFonts w:ascii="Times New Roman" w:hAnsi="Times New Roman" w:cs="Times New Roman"/>
        </w:rPr>
      </w:pPr>
    </w:p>
    <w:p w14:paraId="5D34CB11" w14:textId="77777777" w:rsidR="004B5363" w:rsidRDefault="004B5363" w:rsidP="00622858">
      <w:pPr>
        <w:jc w:val="both"/>
        <w:rPr>
          <w:rFonts w:ascii="Times New Roman" w:hAnsi="Times New Roman" w:cs="Times New Roman"/>
        </w:rPr>
      </w:pPr>
    </w:p>
    <w:p w14:paraId="6DF06AE6" w14:textId="13A2DE27" w:rsidR="00622858" w:rsidRDefault="00E93079" w:rsidP="006E11DC">
      <w:pPr>
        <w:jc w:val="both"/>
        <w:rPr>
          <w:rFonts w:ascii="Times New Roman" w:hAnsi="Times New Roman" w:cs="Times New Roman"/>
        </w:rPr>
      </w:pPr>
      <w:r>
        <w:rPr>
          <w:rFonts w:ascii="Times New Roman" w:hAnsi="Times New Roman" w:cs="Times New Roman"/>
          <w:noProof/>
        </w:rPr>
        <w:drawing>
          <wp:anchor distT="0" distB="0" distL="114300" distR="114300" simplePos="0" relativeHeight="251664384" behindDoc="0" locked="0" layoutInCell="1" allowOverlap="1" wp14:anchorId="77A6692D" wp14:editId="08F69EB8">
            <wp:simplePos x="0" y="0"/>
            <wp:positionH relativeFrom="column">
              <wp:posOffset>0</wp:posOffset>
            </wp:positionH>
            <wp:positionV relativeFrom="paragraph">
              <wp:posOffset>0</wp:posOffset>
            </wp:positionV>
            <wp:extent cx="2776855" cy="2580005"/>
            <wp:effectExtent l="0" t="0" r="0" b="10795"/>
            <wp:wrapSquare wrapText="bothSides"/>
            <wp:docPr id="10" name="Picture 10" descr="Macintosh HD:Users:kinjalshah:Desktop:Screen Shot 2016-03-04 at 9.43.3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kinjalshah:Desktop:Screen Shot 2016-03-04 at 9.43.33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76855" cy="25800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796BD8" w14:textId="77777777" w:rsidR="00622858" w:rsidRDefault="00622858" w:rsidP="006E11DC">
      <w:pPr>
        <w:jc w:val="both"/>
        <w:rPr>
          <w:rFonts w:ascii="Times New Roman" w:hAnsi="Times New Roman" w:cs="Times New Roman"/>
        </w:rPr>
      </w:pPr>
    </w:p>
    <w:p w14:paraId="4C9B7FA7" w14:textId="77777777" w:rsidR="0026294C" w:rsidRDefault="0026294C" w:rsidP="006E11DC">
      <w:pPr>
        <w:jc w:val="both"/>
        <w:rPr>
          <w:rFonts w:ascii="Times New Roman" w:hAnsi="Times New Roman" w:cs="Times New Roman"/>
          <w:i/>
        </w:rPr>
      </w:pPr>
    </w:p>
    <w:p w14:paraId="047D1006" w14:textId="77777777" w:rsidR="0026294C" w:rsidRDefault="0026294C" w:rsidP="006E11DC">
      <w:pPr>
        <w:jc w:val="both"/>
        <w:rPr>
          <w:rFonts w:ascii="Times New Roman" w:hAnsi="Times New Roman" w:cs="Times New Roman"/>
          <w:i/>
        </w:rPr>
      </w:pPr>
    </w:p>
    <w:p w14:paraId="4CDC6E4D" w14:textId="77777777" w:rsidR="0026294C" w:rsidRDefault="0026294C" w:rsidP="006E11DC">
      <w:pPr>
        <w:jc w:val="both"/>
        <w:rPr>
          <w:rFonts w:ascii="Times New Roman" w:hAnsi="Times New Roman" w:cs="Times New Roman"/>
          <w:i/>
        </w:rPr>
      </w:pPr>
    </w:p>
    <w:p w14:paraId="57E3B232" w14:textId="77777777" w:rsidR="004F2843" w:rsidRPr="00FF111E" w:rsidRDefault="004F2843" w:rsidP="004F2843">
      <w:pPr>
        <w:jc w:val="both"/>
        <w:rPr>
          <w:rFonts w:ascii="Times New Roman" w:hAnsi="Times New Roman" w:cs="Times New Roman"/>
        </w:rPr>
      </w:pPr>
      <w:r w:rsidRPr="00FF111E">
        <w:rPr>
          <w:rFonts w:ascii="Times New Roman" w:hAnsi="Times New Roman" w:cs="Times New Roman"/>
        </w:rPr>
        <w:t xml:space="preserve">As can be seen in Fig. 6, the supply of permits is fixed and is represented by a singular vertical line. If demand increases (shifts to the left), the price of permits increases and vice versa. </w:t>
      </w:r>
    </w:p>
    <w:p w14:paraId="37B69E8C" w14:textId="77777777" w:rsidR="0026294C" w:rsidRDefault="0026294C" w:rsidP="006E11DC">
      <w:pPr>
        <w:jc w:val="both"/>
        <w:rPr>
          <w:rFonts w:ascii="Times New Roman" w:hAnsi="Times New Roman" w:cs="Times New Roman"/>
          <w:i/>
        </w:rPr>
      </w:pPr>
    </w:p>
    <w:p w14:paraId="73ED312E" w14:textId="77777777" w:rsidR="0026294C" w:rsidRDefault="0026294C" w:rsidP="006E11DC">
      <w:pPr>
        <w:jc w:val="both"/>
        <w:rPr>
          <w:rFonts w:ascii="Times New Roman" w:hAnsi="Times New Roman" w:cs="Times New Roman"/>
          <w:i/>
        </w:rPr>
      </w:pPr>
    </w:p>
    <w:p w14:paraId="6D84A71F" w14:textId="77777777" w:rsidR="0026294C" w:rsidRDefault="0026294C" w:rsidP="006E11DC">
      <w:pPr>
        <w:jc w:val="both"/>
        <w:rPr>
          <w:rFonts w:ascii="Times New Roman" w:hAnsi="Times New Roman" w:cs="Times New Roman"/>
          <w:i/>
        </w:rPr>
      </w:pPr>
    </w:p>
    <w:p w14:paraId="55380333" w14:textId="77777777" w:rsidR="004F2843" w:rsidRDefault="004F2843" w:rsidP="006E11DC">
      <w:pPr>
        <w:jc w:val="both"/>
        <w:rPr>
          <w:rFonts w:ascii="Times New Roman" w:hAnsi="Times New Roman" w:cs="Times New Roman"/>
          <w:i/>
        </w:rPr>
      </w:pPr>
    </w:p>
    <w:p w14:paraId="60DFAFF7" w14:textId="77777777" w:rsidR="004F2843" w:rsidRDefault="004F2843" w:rsidP="006E11DC">
      <w:pPr>
        <w:jc w:val="both"/>
        <w:rPr>
          <w:rFonts w:ascii="Times New Roman" w:hAnsi="Times New Roman" w:cs="Times New Roman"/>
          <w:i/>
        </w:rPr>
      </w:pPr>
    </w:p>
    <w:p w14:paraId="0DCF7349" w14:textId="77777777" w:rsidR="00E93079" w:rsidRDefault="00E93079" w:rsidP="006E11DC">
      <w:pPr>
        <w:jc w:val="both"/>
        <w:rPr>
          <w:rFonts w:ascii="Times New Roman" w:hAnsi="Times New Roman" w:cs="Times New Roman"/>
          <w:i/>
        </w:rPr>
      </w:pPr>
      <w:r w:rsidRPr="00E93079">
        <w:rPr>
          <w:rFonts w:ascii="Times New Roman" w:hAnsi="Times New Roman" w:cs="Times New Roman"/>
          <w:i/>
        </w:rPr>
        <w:t>Fig. 6 – Increase in demand leads to</w:t>
      </w:r>
    </w:p>
    <w:p w14:paraId="41677749" w14:textId="686F995A" w:rsidR="000803C1" w:rsidRPr="00E93079" w:rsidRDefault="00E93079" w:rsidP="00E93079">
      <w:pPr>
        <w:ind w:firstLine="720"/>
        <w:jc w:val="both"/>
        <w:rPr>
          <w:rFonts w:ascii="Times New Roman" w:hAnsi="Times New Roman" w:cs="Times New Roman"/>
          <w:i/>
        </w:rPr>
      </w:pPr>
      <w:r>
        <w:rPr>
          <w:rFonts w:ascii="Times New Roman" w:hAnsi="Times New Roman" w:cs="Times New Roman"/>
          <w:i/>
        </w:rPr>
        <w:t xml:space="preserve">      </w:t>
      </w:r>
      <w:r w:rsidR="0026294C">
        <w:rPr>
          <w:rFonts w:ascii="Times New Roman" w:hAnsi="Times New Roman" w:cs="Times New Roman"/>
          <w:i/>
        </w:rPr>
        <w:t>an</w:t>
      </w:r>
      <w:r w:rsidRPr="00E93079">
        <w:rPr>
          <w:rFonts w:ascii="Times New Roman" w:hAnsi="Times New Roman" w:cs="Times New Roman"/>
          <w:i/>
        </w:rPr>
        <w:t xml:space="preserve"> increase in price</w:t>
      </w:r>
      <w:r w:rsidR="00F10248">
        <w:rPr>
          <w:rStyle w:val="FootnoteReference"/>
          <w:rFonts w:ascii="Times New Roman" w:hAnsi="Times New Roman" w:cs="Times New Roman"/>
          <w:i/>
        </w:rPr>
        <w:footnoteReference w:id="9"/>
      </w:r>
    </w:p>
    <w:p w14:paraId="4E13226E" w14:textId="77777777" w:rsidR="004B5363" w:rsidRDefault="004B5363" w:rsidP="006E11DC">
      <w:pPr>
        <w:jc w:val="both"/>
        <w:rPr>
          <w:rFonts w:ascii="Times New Roman" w:hAnsi="Times New Roman" w:cs="Times New Roman"/>
        </w:rPr>
      </w:pPr>
    </w:p>
    <w:p w14:paraId="3957FADF" w14:textId="19DB636A" w:rsidR="000803C1" w:rsidRPr="00FF111E" w:rsidRDefault="000803C1" w:rsidP="006E11DC">
      <w:pPr>
        <w:jc w:val="both"/>
        <w:rPr>
          <w:rFonts w:ascii="Times New Roman" w:hAnsi="Times New Roman" w:cs="Times New Roman"/>
        </w:rPr>
      </w:pPr>
      <w:r w:rsidRPr="00FF111E">
        <w:rPr>
          <w:rFonts w:ascii="Times New Roman" w:hAnsi="Times New Roman" w:cs="Times New Roman"/>
        </w:rPr>
        <w:t>There are two main ways the initial permits</w:t>
      </w:r>
      <w:r w:rsidR="008807C0">
        <w:rPr>
          <w:rFonts w:ascii="Times New Roman" w:hAnsi="Times New Roman" w:cs="Times New Roman"/>
        </w:rPr>
        <w:t xml:space="preserve"> are distributed</w:t>
      </w:r>
      <w:r w:rsidRPr="00FF111E">
        <w:rPr>
          <w:rFonts w:ascii="Times New Roman" w:hAnsi="Times New Roman" w:cs="Times New Roman"/>
        </w:rPr>
        <w:t>:</w:t>
      </w:r>
    </w:p>
    <w:p w14:paraId="691ACC2D" w14:textId="77777777" w:rsidR="006D2CCC" w:rsidRPr="00FF111E" w:rsidRDefault="006D2CCC" w:rsidP="006E11DC">
      <w:pPr>
        <w:jc w:val="both"/>
        <w:rPr>
          <w:rFonts w:ascii="Times New Roman" w:hAnsi="Times New Roman" w:cs="Times New Roman"/>
        </w:rPr>
      </w:pPr>
    </w:p>
    <w:p w14:paraId="5D9359A8" w14:textId="6EAA4E2A" w:rsidR="006D2CCC" w:rsidRPr="0035597F" w:rsidRDefault="006D2CCC" w:rsidP="00892580">
      <w:pPr>
        <w:pStyle w:val="ListParagraph"/>
        <w:numPr>
          <w:ilvl w:val="0"/>
          <w:numId w:val="5"/>
        </w:numPr>
        <w:jc w:val="both"/>
        <w:rPr>
          <w:rFonts w:ascii="Times New Roman" w:hAnsi="Times New Roman" w:cs="Times New Roman"/>
          <w:u w:val="single"/>
        </w:rPr>
      </w:pPr>
      <w:r w:rsidRPr="0035597F">
        <w:rPr>
          <w:rFonts w:ascii="Times New Roman" w:hAnsi="Times New Roman" w:cs="Times New Roman"/>
          <w:u w:val="single"/>
        </w:rPr>
        <w:t>Grandfathering</w:t>
      </w:r>
    </w:p>
    <w:p w14:paraId="5FDF8178" w14:textId="77777777" w:rsidR="000803C1" w:rsidRPr="00FF111E" w:rsidRDefault="000803C1" w:rsidP="006E11DC">
      <w:pPr>
        <w:jc w:val="both"/>
        <w:rPr>
          <w:rFonts w:ascii="Times New Roman" w:hAnsi="Times New Roman" w:cs="Times New Roman"/>
        </w:rPr>
      </w:pPr>
    </w:p>
    <w:p w14:paraId="34E5CB05" w14:textId="2F52C769" w:rsidR="000803C1" w:rsidRPr="00FF111E" w:rsidRDefault="000803C1" w:rsidP="006E11DC">
      <w:pPr>
        <w:jc w:val="both"/>
        <w:rPr>
          <w:rFonts w:ascii="Times New Roman" w:hAnsi="Times New Roman" w:cs="Times New Roman"/>
        </w:rPr>
      </w:pPr>
      <w:r w:rsidRPr="00FF111E">
        <w:rPr>
          <w:rFonts w:ascii="Times New Roman" w:hAnsi="Times New Roman" w:cs="Times New Roman"/>
        </w:rPr>
        <w:t xml:space="preserve">This has been the traditional way of distributing permits. In this case, the regulators release a fixed number of permits to each firm in the program for free </w:t>
      </w:r>
      <w:r w:rsidR="00BE330D">
        <w:rPr>
          <w:rFonts w:ascii="Times New Roman" w:hAnsi="Times New Roman" w:cs="Times New Roman"/>
        </w:rPr>
        <w:t xml:space="preserve">and then allow them to </w:t>
      </w:r>
      <w:r w:rsidR="00433A26" w:rsidRPr="00FF111E">
        <w:rPr>
          <w:rFonts w:ascii="Times New Roman" w:hAnsi="Times New Roman" w:cs="Times New Roman"/>
        </w:rPr>
        <w:t xml:space="preserve">trade. This is favored by businesses because they are </w:t>
      </w:r>
      <w:r w:rsidR="00742BF5" w:rsidRPr="00FF111E">
        <w:rPr>
          <w:rFonts w:ascii="Times New Roman" w:hAnsi="Times New Roman" w:cs="Times New Roman"/>
        </w:rPr>
        <w:t>receiving</w:t>
      </w:r>
      <w:r w:rsidR="00433A26" w:rsidRPr="00FF111E">
        <w:rPr>
          <w:rFonts w:ascii="Times New Roman" w:hAnsi="Times New Roman" w:cs="Times New Roman"/>
        </w:rPr>
        <w:t xml:space="preserve"> rights to pollute for free. However, this generates no reven</w:t>
      </w:r>
      <w:r w:rsidR="00272BFB" w:rsidRPr="00FF111E">
        <w:rPr>
          <w:rFonts w:ascii="Times New Roman" w:hAnsi="Times New Roman" w:cs="Times New Roman"/>
        </w:rPr>
        <w:t xml:space="preserve">ue for the </w:t>
      </w:r>
      <w:r w:rsidR="00742BF5" w:rsidRPr="00FF111E">
        <w:rPr>
          <w:rFonts w:ascii="Times New Roman" w:hAnsi="Times New Roman" w:cs="Times New Roman"/>
        </w:rPr>
        <w:t>regulators</w:t>
      </w:r>
      <w:r w:rsidR="00272BFB" w:rsidRPr="00FF111E">
        <w:rPr>
          <w:rFonts w:ascii="Times New Roman" w:hAnsi="Times New Roman" w:cs="Times New Roman"/>
        </w:rPr>
        <w:t xml:space="preserve">, making the implementation of the program fairly expensive. </w:t>
      </w:r>
    </w:p>
    <w:p w14:paraId="3E7B77F7" w14:textId="77777777" w:rsidR="000803C1" w:rsidRPr="00FF111E" w:rsidRDefault="000803C1" w:rsidP="006E11DC">
      <w:pPr>
        <w:jc w:val="both"/>
        <w:rPr>
          <w:rFonts w:ascii="Times New Roman" w:hAnsi="Times New Roman" w:cs="Times New Roman"/>
        </w:rPr>
      </w:pPr>
    </w:p>
    <w:p w14:paraId="78E37B30" w14:textId="7A9B93DB" w:rsidR="006D2CCC" w:rsidRPr="0035597F" w:rsidRDefault="006D2CCC" w:rsidP="00892580">
      <w:pPr>
        <w:pStyle w:val="ListParagraph"/>
        <w:numPr>
          <w:ilvl w:val="0"/>
          <w:numId w:val="5"/>
        </w:numPr>
        <w:jc w:val="both"/>
        <w:rPr>
          <w:rFonts w:ascii="Times New Roman" w:hAnsi="Times New Roman" w:cs="Times New Roman"/>
          <w:u w:val="single"/>
        </w:rPr>
      </w:pPr>
      <w:r w:rsidRPr="0035597F">
        <w:rPr>
          <w:rFonts w:ascii="Times New Roman" w:hAnsi="Times New Roman" w:cs="Times New Roman"/>
          <w:u w:val="single"/>
        </w:rPr>
        <w:t xml:space="preserve">Auctioning </w:t>
      </w:r>
    </w:p>
    <w:p w14:paraId="0C051F9C" w14:textId="77777777" w:rsidR="0080166A" w:rsidRPr="00FF111E" w:rsidRDefault="0080166A" w:rsidP="006E11DC">
      <w:pPr>
        <w:jc w:val="both"/>
        <w:rPr>
          <w:rFonts w:ascii="Times New Roman" w:hAnsi="Times New Roman" w:cs="Times New Roman"/>
        </w:rPr>
      </w:pPr>
    </w:p>
    <w:p w14:paraId="3814D886" w14:textId="27D3887A" w:rsidR="00433A26" w:rsidRPr="00FF111E" w:rsidRDefault="00433A26" w:rsidP="006E11DC">
      <w:pPr>
        <w:jc w:val="both"/>
        <w:rPr>
          <w:rFonts w:ascii="Times New Roman" w:hAnsi="Times New Roman" w:cs="Times New Roman"/>
        </w:rPr>
      </w:pPr>
      <w:r w:rsidRPr="00FF111E">
        <w:rPr>
          <w:rFonts w:ascii="Times New Roman" w:hAnsi="Times New Roman" w:cs="Times New Roman"/>
        </w:rPr>
        <w:t>Many new cap-and-trade programs are adopting this method</w:t>
      </w:r>
      <w:r w:rsidR="00272BFB" w:rsidRPr="00FF111E">
        <w:rPr>
          <w:rFonts w:ascii="Times New Roman" w:hAnsi="Times New Roman" w:cs="Times New Roman"/>
        </w:rPr>
        <w:t>, at least partly, to distribute</w:t>
      </w:r>
      <w:r w:rsidRPr="00FF111E">
        <w:rPr>
          <w:rFonts w:ascii="Times New Roman" w:hAnsi="Times New Roman" w:cs="Times New Roman"/>
        </w:rPr>
        <w:t xml:space="preserve"> initial permits. Here, </w:t>
      </w:r>
      <w:r w:rsidR="00272BFB" w:rsidRPr="00FF111E">
        <w:rPr>
          <w:rFonts w:ascii="Times New Roman" w:hAnsi="Times New Roman" w:cs="Times New Roman"/>
        </w:rPr>
        <w:t>the regulat</w:t>
      </w:r>
      <w:r w:rsidR="00742BF5">
        <w:rPr>
          <w:rFonts w:ascii="Times New Roman" w:hAnsi="Times New Roman" w:cs="Times New Roman"/>
        </w:rPr>
        <w:t xml:space="preserve">ors hold an auction to sell </w:t>
      </w:r>
      <w:r w:rsidR="00272BFB" w:rsidRPr="00FF111E">
        <w:rPr>
          <w:rFonts w:ascii="Times New Roman" w:hAnsi="Times New Roman" w:cs="Times New Roman"/>
        </w:rPr>
        <w:t>the initial number of permits and the price is determined again by demand for the permits. This approach opens a p</w:t>
      </w:r>
      <w:r w:rsidR="00742BF5">
        <w:rPr>
          <w:rFonts w:ascii="Times New Roman" w:hAnsi="Times New Roman" w:cs="Times New Roman"/>
        </w:rPr>
        <w:t>a</w:t>
      </w:r>
      <w:r w:rsidR="00FE07D4">
        <w:rPr>
          <w:rFonts w:ascii="Times New Roman" w:hAnsi="Times New Roman" w:cs="Times New Roman"/>
        </w:rPr>
        <w:t xml:space="preserve">thway to generate revenue, </w:t>
      </w:r>
      <w:r w:rsidR="00272BFB" w:rsidRPr="00FF111E">
        <w:rPr>
          <w:rFonts w:ascii="Times New Roman" w:hAnsi="Times New Roman" w:cs="Times New Roman"/>
        </w:rPr>
        <w:t xml:space="preserve">which can be directed towards implementation of the program. </w:t>
      </w:r>
    </w:p>
    <w:p w14:paraId="2B9ABD9F" w14:textId="77777777" w:rsidR="005738A1" w:rsidRPr="00FF111E" w:rsidRDefault="005738A1" w:rsidP="006E11DC">
      <w:pPr>
        <w:jc w:val="both"/>
        <w:rPr>
          <w:rFonts w:ascii="Times New Roman" w:hAnsi="Times New Roman" w:cs="Times New Roman"/>
        </w:rPr>
      </w:pPr>
    </w:p>
    <w:p w14:paraId="468FD2D3" w14:textId="3233857E" w:rsidR="009A1732" w:rsidRPr="0035597F" w:rsidRDefault="00685915" w:rsidP="006E11DC">
      <w:pPr>
        <w:jc w:val="both"/>
        <w:rPr>
          <w:rFonts w:ascii="Times New Roman" w:hAnsi="Times New Roman" w:cs="Times New Roman"/>
          <w:b/>
        </w:rPr>
      </w:pPr>
      <w:r w:rsidRPr="0035597F">
        <w:rPr>
          <w:rFonts w:ascii="Times New Roman" w:hAnsi="Times New Roman" w:cs="Times New Roman"/>
          <w:b/>
        </w:rPr>
        <w:t xml:space="preserve">3.2 </w:t>
      </w:r>
      <w:r w:rsidR="009A1732" w:rsidRPr="0035597F">
        <w:rPr>
          <w:rFonts w:ascii="Times New Roman" w:hAnsi="Times New Roman" w:cs="Times New Roman"/>
          <w:b/>
        </w:rPr>
        <w:t>Carbon Tax</w:t>
      </w:r>
    </w:p>
    <w:p w14:paraId="3E7FC405" w14:textId="77777777" w:rsidR="009A1732" w:rsidRPr="00FF111E" w:rsidRDefault="009A1732" w:rsidP="006E11DC">
      <w:pPr>
        <w:jc w:val="both"/>
        <w:rPr>
          <w:rFonts w:ascii="Times New Roman" w:hAnsi="Times New Roman" w:cs="Times New Roman"/>
        </w:rPr>
      </w:pPr>
    </w:p>
    <w:p w14:paraId="62FBC858" w14:textId="02820669" w:rsidR="005738A1" w:rsidRPr="00FF111E" w:rsidRDefault="005738A1" w:rsidP="006E11DC">
      <w:pPr>
        <w:jc w:val="both"/>
        <w:rPr>
          <w:rFonts w:ascii="Times New Roman" w:hAnsi="Times New Roman" w:cs="Times New Roman"/>
        </w:rPr>
      </w:pPr>
      <w:r w:rsidRPr="00FF111E">
        <w:rPr>
          <w:rFonts w:ascii="Times New Roman" w:hAnsi="Times New Roman" w:cs="Times New Roman"/>
        </w:rPr>
        <w:t xml:space="preserve">Although there have increasing efforts to switch to renewable sources such as solar and wind, there is </w:t>
      </w:r>
      <w:r w:rsidR="003401DA">
        <w:rPr>
          <w:rFonts w:ascii="Times New Roman" w:hAnsi="Times New Roman" w:cs="Times New Roman"/>
        </w:rPr>
        <w:t>no major breakthrough in technology that will allow us to completely use clean, renewable sources. T</w:t>
      </w:r>
      <w:r w:rsidRPr="00FF111E">
        <w:rPr>
          <w:rFonts w:ascii="Times New Roman" w:hAnsi="Times New Roman" w:cs="Times New Roman"/>
        </w:rPr>
        <w:t xml:space="preserve">hey are all seemingly long-term projects because many of them will fail to be competitive enough with our non-renewable sources in use right now such as coal and oil. One of the main reasons this is so is that these energy sources do not take into account the costs to the environment and are therefore severely underpriced. A carbon tax directly tackles this </w:t>
      </w:r>
      <w:r w:rsidR="009A1732" w:rsidRPr="00FF111E">
        <w:rPr>
          <w:rFonts w:ascii="Times New Roman" w:hAnsi="Times New Roman" w:cs="Times New Roman"/>
        </w:rPr>
        <w:t xml:space="preserve">by placing </w:t>
      </w:r>
      <w:r w:rsidRPr="00FF111E">
        <w:rPr>
          <w:rFonts w:ascii="Times New Roman" w:hAnsi="Times New Roman" w:cs="Times New Roman"/>
        </w:rPr>
        <w:t xml:space="preserve">a tax on the </w:t>
      </w:r>
      <w:r w:rsidR="003401DA">
        <w:rPr>
          <w:rFonts w:ascii="Times New Roman" w:hAnsi="Times New Roman" w:cs="Times New Roman"/>
        </w:rPr>
        <w:t>CO</w:t>
      </w:r>
      <w:r w:rsidR="003401DA">
        <w:rPr>
          <w:rFonts w:ascii="Times New Roman" w:hAnsi="Times New Roman" w:cs="Times New Roman"/>
          <w:vertAlign w:val="subscript"/>
        </w:rPr>
        <w:t>2</w:t>
      </w:r>
      <w:r w:rsidR="009A1732" w:rsidRPr="00FF111E">
        <w:rPr>
          <w:rFonts w:ascii="Times New Roman" w:hAnsi="Times New Roman" w:cs="Times New Roman"/>
        </w:rPr>
        <w:t xml:space="preserve"> emissions, thereby increasing the price, in the hope that this acts as a price signal and encourages firms to innovate and switch to cleaner methods. </w:t>
      </w:r>
    </w:p>
    <w:p w14:paraId="5A9B1C6E" w14:textId="5176716B" w:rsidR="00426BE8" w:rsidRPr="00FF111E" w:rsidRDefault="00426BE8" w:rsidP="006E11DC">
      <w:pPr>
        <w:jc w:val="both"/>
        <w:rPr>
          <w:rFonts w:ascii="Times New Roman" w:hAnsi="Times New Roman" w:cs="Times New Roman"/>
        </w:rPr>
      </w:pPr>
    </w:p>
    <w:p w14:paraId="70ECA513" w14:textId="77777777" w:rsidR="002620A7" w:rsidRDefault="002620A7" w:rsidP="006E11DC">
      <w:pPr>
        <w:jc w:val="both"/>
        <w:rPr>
          <w:rFonts w:ascii="Times New Roman" w:hAnsi="Times New Roman" w:cs="Times New Roman"/>
          <w:b/>
        </w:rPr>
      </w:pPr>
    </w:p>
    <w:p w14:paraId="4185B294" w14:textId="77777777" w:rsidR="002620A7" w:rsidRDefault="002620A7" w:rsidP="006E11DC">
      <w:pPr>
        <w:jc w:val="both"/>
        <w:rPr>
          <w:rFonts w:ascii="Times New Roman" w:hAnsi="Times New Roman" w:cs="Times New Roman"/>
          <w:b/>
        </w:rPr>
      </w:pPr>
    </w:p>
    <w:p w14:paraId="4A94821B" w14:textId="7D94F89A" w:rsidR="00AF5731" w:rsidRPr="0035597F" w:rsidRDefault="00685915" w:rsidP="006E11DC">
      <w:pPr>
        <w:jc w:val="both"/>
        <w:rPr>
          <w:rFonts w:ascii="Times New Roman" w:hAnsi="Times New Roman" w:cs="Times New Roman"/>
          <w:b/>
        </w:rPr>
      </w:pPr>
      <w:r w:rsidRPr="0035597F">
        <w:rPr>
          <w:rFonts w:ascii="Times New Roman" w:hAnsi="Times New Roman" w:cs="Times New Roman"/>
          <w:b/>
        </w:rPr>
        <w:t xml:space="preserve">3.3 </w:t>
      </w:r>
      <w:r w:rsidR="00AF5731" w:rsidRPr="0035597F">
        <w:rPr>
          <w:rFonts w:ascii="Times New Roman" w:hAnsi="Times New Roman" w:cs="Times New Roman"/>
          <w:b/>
        </w:rPr>
        <w:t xml:space="preserve">Regulations and Laws </w:t>
      </w:r>
    </w:p>
    <w:p w14:paraId="1697CEC8" w14:textId="77777777" w:rsidR="009A1732" w:rsidRPr="00FF111E" w:rsidRDefault="009A1732" w:rsidP="006E11DC">
      <w:pPr>
        <w:jc w:val="both"/>
        <w:rPr>
          <w:rFonts w:ascii="Times New Roman" w:hAnsi="Times New Roman" w:cs="Times New Roman"/>
        </w:rPr>
      </w:pPr>
    </w:p>
    <w:p w14:paraId="545D7716" w14:textId="2F307862" w:rsidR="00A915FA" w:rsidRPr="00FF111E" w:rsidRDefault="009A1732" w:rsidP="006E11DC">
      <w:pPr>
        <w:jc w:val="both"/>
        <w:rPr>
          <w:rFonts w:ascii="Times New Roman" w:hAnsi="Times New Roman" w:cs="Times New Roman"/>
        </w:rPr>
      </w:pPr>
      <w:r w:rsidRPr="00FF111E">
        <w:rPr>
          <w:rFonts w:ascii="Times New Roman" w:hAnsi="Times New Roman" w:cs="Times New Roman"/>
        </w:rPr>
        <w:t>Carbon tax and</w:t>
      </w:r>
      <w:r w:rsidR="003401DA">
        <w:rPr>
          <w:rFonts w:ascii="Times New Roman" w:hAnsi="Times New Roman" w:cs="Times New Roman"/>
        </w:rPr>
        <w:t xml:space="preserve"> cap-and-trade have been market-</w:t>
      </w:r>
      <w:r w:rsidRPr="00FF111E">
        <w:rPr>
          <w:rFonts w:ascii="Times New Roman" w:hAnsi="Times New Roman" w:cs="Times New Roman"/>
        </w:rPr>
        <w:t>based policies. We can also have a more command-and-control approach where the government imposes l</w:t>
      </w:r>
      <w:r w:rsidR="003401DA">
        <w:rPr>
          <w:rFonts w:ascii="Times New Roman" w:hAnsi="Times New Roman" w:cs="Times New Roman"/>
        </w:rPr>
        <w:t>aws and regulations to limit CO</w:t>
      </w:r>
      <w:r w:rsidR="003401DA">
        <w:rPr>
          <w:rFonts w:ascii="Times New Roman" w:hAnsi="Times New Roman" w:cs="Times New Roman"/>
          <w:vertAlign w:val="subscript"/>
        </w:rPr>
        <w:t>2</w:t>
      </w:r>
      <w:r w:rsidRPr="00FF111E">
        <w:rPr>
          <w:rFonts w:ascii="Times New Roman" w:hAnsi="Times New Roman" w:cs="Times New Roman"/>
        </w:rPr>
        <w:t xml:space="preserve"> emissions to a certain amount without allowing for any flexibility. </w:t>
      </w:r>
      <w:r w:rsidR="00F723FE" w:rsidRPr="00FF111E">
        <w:rPr>
          <w:rFonts w:ascii="Times New Roman" w:hAnsi="Times New Roman" w:cs="Times New Roman"/>
        </w:rPr>
        <w:t xml:space="preserve">For example, it could </w:t>
      </w:r>
      <w:r w:rsidR="002250B5" w:rsidRPr="00FF111E">
        <w:rPr>
          <w:rFonts w:ascii="Times New Roman" w:hAnsi="Times New Roman" w:cs="Times New Roman"/>
        </w:rPr>
        <w:t>demand</w:t>
      </w:r>
      <w:r w:rsidR="00F723FE" w:rsidRPr="00FF111E">
        <w:rPr>
          <w:rFonts w:ascii="Times New Roman" w:hAnsi="Times New Roman" w:cs="Times New Roman"/>
        </w:rPr>
        <w:t xml:space="preserve"> all firms/</w:t>
      </w:r>
      <w:r w:rsidR="002250B5" w:rsidRPr="00FF111E">
        <w:rPr>
          <w:rFonts w:ascii="Times New Roman" w:hAnsi="Times New Roman" w:cs="Times New Roman"/>
        </w:rPr>
        <w:t>industries</w:t>
      </w:r>
      <w:r w:rsidR="00F723FE" w:rsidRPr="00FF111E">
        <w:rPr>
          <w:rFonts w:ascii="Times New Roman" w:hAnsi="Times New Roman" w:cs="Times New Roman"/>
        </w:rPr>
        <w:t xml:space="preserve"> to use a particular technology or adhere to a certain standard. </w:t>
      </w:r>
    </w:p>
    <w:p w14:paraId="3C59B5E2" w14:textId="77777777" w:rsidR="00A25C9C" w:rsidRPr="00FF111E" w:rsidRDefault="00A25C9C" w:rsidP="006E11DC">
      <w:pPr>
        <w:jc w:val="both"/>
        <w:rPr>
          <w:rFonts w:ascii="Times New Roman" w:hAnsi="Times New Roman" w:cs="Times New Roman"/>
        </w:rPr>
      </w:pPr>
    </w:p>
    <w:p w14:paraId="7E6BBD9F" w14:textId="61533CA7" w:rsidR="008C4501" w:rsidRPr="0035597F" w:rsidRDefault="00891D67" w:rsidP="002250B5">
      <w:pPr>
        <w:tabs>
          <w:tab w:val="left" w:pos="2509"/>
        </w:tabs>
        <w:jc w:val="both"/>
        <w:rPr>
          <w:rFonts w:ascii="Times New Roman" w:hAnsi="Times New Roman" w:cs="Times New Roman"/>
          <w:b/>
          <w:sz w:val="28"/>
          <w:szCs w:val="28"/>
        </w:rPr>
      </w:pPr>
      <w:r>
        <w:rPr>
          <w:rFonts w:ascii="Times New Roman" w:hAnsi="Times New Roman" w:cs="Times New Roman"/>
          <w:b/>
          <w:sz w:val="28"/>
          <w:szCs w:val="28"/>
        </w:rPr>
        <w:t>4. Which O</w:t>
      </w:r>
      <w:r w:rsidR="00C111D8">
        <w:rPr>
          <w:rFonts w:ascii="Times New Roman" w:hAnsi="Times New Roman" w:cs="Times New Roman"/>
          <w:b/>
          <w:sz w:val="28"/>
          <w:szCs w:val="28"/>
        </w:rPr>
        <w:t>ne is B</w:t>
      </w:r>
      <w:r w:rsidR="002250B5" w:rsidRPr="0035597F">
        <w:rPr>
          <w:rFonts w:ascii="Times New Roman" w:hAnsi="Times New Roman" w:cs="Times New Roman"/>
          <w:b/>
          <w:sz w:val="28"/>
          <w:szCs w:val="28"/>
        </w:rPr>
        <w:t>etter?</w:t>
      </w:r>
      <w:r w:rsidR="002250B5" w:rsidRPr="0035597F">
        <w:rPr>
          <w:rFonts w:ascii="Times New Roman" w:hAnsi="Times New Roman" w:cs="Times New Roman"/>
          <w:b/>
          <w:sz w:val="28"/>
          <w:szCs w:val="28"/>
        </w:rPr>
        <w:tab/>
      </w:r>
    </w:p>
    <w:p w14:paraId="52D188B4" w14:textId="77777777" w:rsidR="002250B5" w:rsidRPr="00FF111E" w:rsidRDefault="002250B5" w:rsidP="006E11DC">
      <w:pPr>
        <w:jc w:val="both"/>
        <w:rPr>
          <w:rFonts w:ascii="Times New Roman" w:hAnsi="Times New Roman" w:cs="Times New Roman"/>
        </w:rPr>
      </w:pPr>
    </w:p>
    <w:p w14:paraId="0051172D" w14:textId="340F06D9" w:rsidR="00F723FE" w:rsidRPr="00FF111E" w:rsidRDefault="00F8602C" w:rsidP="006E11DC">
      <w:pPr>
        <w:jc w:val="both"/>
        <w:rPr>
          <w:rFonts w:ascii="Times New Roman" w:hAnsi="Times New Roman" w:cs="Times New Roman"/>
        </w:rPr>
      </w:pPr>
      <w:r>
        <w:rPr>
          <w:rFonts w:ascii="Times New Roman" w:hAnsi="Times New Roman" w:cs="Times New Roman"/>
        </w:rPr>
        <w:t xml:space="preserve">Let us first compare command-and-control vs. market policies. </w:t>
      </w:r>
      <w:r w:rsidR="00F723FE" w:rsidRPr="00FF111E">
        <w:rPr>
          <w:rFonts w:ascii="Times New Roman" w:hAnsi="Times New Roman" w:cs="Times New Roman"/>
        </w:rPr>
        <w:t xml:space="preserve">Taking a command and control approach rather than a market based is likely to be faced with political opposition because </w:t>
      </w:r>
      <w:r w:rsidR="002831FF" w:rsidRPr="00FF111E">
        <w:rPr>
          <w:rFonts w:ascii="Times New Roman" w:hAnsi="Times New Roman" w:cs="Times New Roman"/>
        </w:rPr>
        <w:t>industries</w:t>
      </w:r>
      <w:r w:rsidR="00F723FE" w:rsidRPr="00FF111E">
        <w:rPr>
          <w:rFonts w:ascii="Times New Roman" w:hAnsi="Times New Roman" w:cs="Times New Roman"/>
        </w:rPr>
        <w:t xml:space="preserve"> will be seriously affected by it. </w:t>
      </w:r>
      <w:r w:rsidR="002831FF">
        <w:rPr>
          <w:rFonts w:ascii="Times New Roman" w:hAnsi="Times New Roman" w:cs="Times New Roman"/>
        </w:rPr>
        <w:t xml:space="preserve">This approach offers no flexibility to firms, as it forces them to adopt a method that the government wants them to. </w:t>
      </w:r>
      <w:r w:rsidR="00210FCA">
        <w:rPr>
          <w:rFonts w:ascii="Times New Roman" w:hAnsi="Times New Roman" w:cs="Times New Roman"/>
        </w:rPr>
        <w:t xml:space="preserve">This may result in a huge increase in costs of productions </w:t>
      </w:r>
      <w:r w:rsidR="00CC7840">
        <w:rPr>
          <w:rFonts w:ascii="Times New Roman" w:hAnsi="Times New Roman" w:cs="Times New Roman"/>
        </w:rPr>
        <w:t xml:space="preserve">as new technology </w:t>
      </w:r>
      <w:r w:rsidR="00210FCA">
        <w:rPr>
          <w:rFonts w:ascii="Times New Roman" w:hAnsi="Times New Roman" w:cs="Times New Roman"/>
        </w:rPr>
        <w:t xml:space="preserve">has high initial costs. </w:t>
      </w:r>
      <w:r w:rsidR="00385FAD">
        <w:rPr>
          <w:rFonts w:ascii="Times New Roman" w:hAnsi="Times New Roman" w:cs="Times New Roman"/>
        </w:rPr>
        <w:t xml:space="preserve">Moreover, </w:t>
      </w:r>
      <w:r w:rsidR="00CC7840">
        <w:rPr>
          <w:rFonts w:ascii="Times New Roman" w:hAnsi="Times New Roman" w:cs="Times New Roman"/>
        </w:rPr>
        <w:t xml:space="preserve">industries will pass on the increase in costs to consumers to maintain their profit margin, possibly causing cost-push inflation if the commodities cover a large percentage of consumer goods. </w:t>
      </w:r>
      <w:r w:rsidR="00383974">
        <w:rPr>
          <w:rFonts w:ascii="Times New Roman" w:hAnsi="Times New Roman" w:cs="Times New Roman"/>
        </w:rPr>
        <w:t xml:space="preserve">Cost-push inflation is seldom good as it results in a wage-price spiral where </w:t>
      </w:r>
      <w:r w:rsidR="000808E7">
        <w:rPr>
          <w:rFonts w:ascii="Times New Roman" w:hAnsi="Times New Roman" w:cs="Times New Roman"/>
        </w:rPr>
        <w:t xml:space="preserve">workers demand higher wages to be able to keep up with the increase in price of commodities and this further increases the cost of production for firms, which may cause more cost-push inflation. </w:t>
      </w:r>
      <w:r w:rsidR="00A0672B">
        <w:rPr>
          <w:rFonts w:ascii="Times New Roman" w:hAnsi="Times New Roman" w:cs="Times New Roman"/>
        </w:rPr>
        <w:t xml:space="preserve">Lastly, the presence of stringent laws and regulations may shy away foreign direct investments </w:t>
      </w:r>
      <w:r w:rsidR="001A6BA6">
        <w:rPr>
          <w:rFonts w:ascii="Times New Roman" w:hAnsi="Times New Roman" w:cs="Times New Roman"/>
        </w:rPr>
        <w:t xml:space="preserve">(FDI) </w:t>
      </w:r>
      <w:r w:rsidR="00A0672B">
        <w:rPr>
          <w:rFonts w:ascii="Times New Roman" w:hAnsi="Times New Roman" w:cs="Times New Roman"/>
        </w:rPr>
        <w:t>into the economy</w:t>
      </w:r>
      <w:r w:rsidR="001A6BA6">
        <w:rPr>
          <w:rFonts w:ascii="Times New Roman" w:hAnsi="Times New Roman" w:cs="Times New Roman"/>
        </w:rPr>
        <w:t xml:space="preserve">. FDIs generally generate jobs, bring in new technology and help in economic growth and inflexible laws on pollution may not attract them into the economy. </w:t>
      </w:r>
    </w:p>
    <w:p w14:paraId="41F2C3C2" w14:textId="77777777" w:rsidR="00F723FE" w:rsidRPr="00FF111E" w:rsidRDefault="00F723FE" w:rsidP="006E11DC">
      <w:pPr>
        <w:jc w:val="both"/>
        <w:rPr>
          <w:rFonts w:ascii="Times New Roman" w:hAnsi="Times New Roman" w:cs="Times New Roman"/>
        </w:rPr>
      </w:pPr>
    </w:p>
    <w:p w14:paraId="327068F1" w14:textId="0E1AC7E4" w:rsidR="0014613F" w:rsidRDefault="00100B62" w:rsidP="006E11DC">
      <w:pPr>
        <w:jc w:val="both"/>
        <w:rPr>
          <w:rFonts w:ascii="Times New Roman" w:hAnsi="Times New Roman" w:cs="Times New Roman"/>
        </w:rPr>
      </w:pPr>
      <w:r>
        <w:rPr>
          <w:rFonts w:ascii="Times New Roman" w:hAnsi="Times New Roman" w:cs="Times New Roman"/>
        </w:rPr>
        <w:t xml:space="preserve">Looking at the two market-based policies, we have </w:t>
      </w:r>
      <w:r w:rsidR="0061065C">
        <w:rPr>
          <w:rFonts w:ascii="Times New Roman" w:hAnsi="Times New Roman" w:cs="Times New Roman"/>
        </w:rPr>
        <w:t>cap-and-trade and carbon taxe</w:t>
      </w:r>
      <w:r w:rsidR="008C4501" w:rsidRPr="00FF111E">
        <w:rPr>
          <w:rFonts w:ascii="Times New Roman" w:hAnsi="Times New Roman" w:cs="Times New Roman"/>
        </w:rPr>
        <w:t>s</w:t>
      </w:r>
      <w:r w:rsidR="0061065C">
        <w:rPr>
          <w:rFonts w:ascii="Times New Roman" w:hAnsi="Times New Roman" w:cs="Times New Roman"/>
        </w:rPr>
        <w:t>. The main difference between the two</w:t>
      </w:r>
      <w:r w:rsidR="008C4501" w:rsidRPr="00FF111E">
        <w:rPr>
          <w:rFonts w:ascii="Times New Roman" w:hAnsi="Times New Roman" w:cs="Times New Roman"/>
        </w:rPr>
        <w:t xml:space="preserve"> is that </w:t>
      </w:r>
      <w:r w:rsidR="00907BCA">
        <w:rPr>
          <w:rFonts w:ascii="Times New Roman" w:hAnsi="Times New Roman" w:cs="Times New Roman"/>
        </w:rPr>
        <w:t>in the case of cap</w:t>
      </w:r>
      <w:r w:rsidR="004508D9">
        <w:rPr>
          <w:rFonts w:ascii="Times New Roman" w:hAnsi="Times New Roman" w:cs="Times New Roman"/>
        </w:rPr>
        <w:t>-</w:t>
      </w:r>
      <w:r w:rsidR="00907BCA">
        <w:rPr>
          <w:rFonts w:ascii="Times New Roman" w:hAnsi="Times New Roman" w:cs="Times New Roman"/>
        </w:rPr>
        <w:t xml:space="preserve">and-trade, </w:t>
      </w:r>
      <w:r w:rsidR="008C4501" w:rsidRPr="00FF111E">
        <w:rPr>
          <w:rFonts w:ascii="Times New Roman" w:hAnsi="Times New Roman" w:cs="Times New Roman"/>
        </w:rPr>
        <w:t>the</w:t>
      </w:r>
      <w:r w:rsidR="0093614B">
        <w:rPr>
          <w:rFonts w:ascii="Times New Roman" w:hAnsi="Times New Roman" w:cs="Times New Roman"/>
        </w:rPr>
        <w:t xml:space="preserve"> cost of polluting is not fixed. </w:t>
      </w:r>
      <w:r w:rsidR="008C4501" w:rsidRPr="00FF111E">
        <w:rPr>
          <w:rFonts w:ascii="Times New Roman" w:hAnsi="Times New Roman" w:cs="Times New Roman"/>
        </w:rPr>
        <w:t xml:space="preserve">It is determined by the market. This gives firms the flexibility to switch to cleaner production methods if it is more cost-effective for them to do so. Sometimes, it might be cheaper for some firms to continue using the existing production methods and buy pollution permits from other cleaner industries, and they can do that. It is important to keep in mind that the overall emission value is still decreasing because other companies for whom it is cheaper to switch have done so. </w:t>
      </w:r>
      <w:r w:rsidR="00ED43F4">
        <w:rPr>
          <w:rFonts w:ascii="Times New Roman" w:hAnsi="Times New Roman" w:cs="Times New Roman"/>
        </w:rPr>
        <w:t>Therefore, there are</w:t>
      </w:r>
      <w:r w:rsidR="0014613F">
        <w:rPr>
          <w:rFonts w:ascii="Times New Roman" w:hAnsi="Times New Roman" w:cs="Times New Roman"/>
        </w:rPr>
        <w:t xml:space="preserve"> lesser overall costs to industries with cap-and-trade because they have two options – to become clean or to buy more permits – and they can choose the one that is best suitable to them. </w:t>
      </w:r>
    </w:p>
    <w:p w14:paraId="704E48DA" w14:textId="77777777" w:rsidR="0014613F" w:rsidRDefault="0014613F" w:rsidP="006E11DC">
      <w:pPr>
        <w:jc w:val="both"/>
        <w:rPr>
          <w:rFonts w:ascii="Times New Roman" w:hAnsi="Times New Roman" w:cs="Times New Roman"/>
        </w:rPr>
      </w:pPr>
    </w:p>
    <w:p w14:paraId="48DB488D" w14:textId="1D9A89DA" w:rsidR="00151BD2" w:rsidRDefault="009910D2" w:rsidP="006E11DC">
      <w:pPr>
        <w:jc w:val="both"/>
        <w:rPr>
          <w:rFonts w:ascii="Times New Roman" w:hAnsi="Times New Roman" w:cs="Times New Roman"/>
        </w:rPr>
      </w:pPr>
      <w:r>
        <w:rPr>
          <w:rFonts w:ascii="Times New Roman" w:hAnsi="Times New Roman" w:cs="Times New Roman"/>
        </w:rPr>
        <w:t xml:space="preserve">Apart from being flexible, trading </w:t>
      </w:r>
      <w:r w:rsidR="008C4501" w:rsidRPr="00FF111E">
        <w:rPr>
          <w:rFonts w:ascii="Times New Roman" w:hAnsi="Times New Roman" w:cs="Times New Roman"/>
        </w:rPr>
        <w:t xml:space="preserve">permits </w:t>
      </w:r>
      <w:r>
        <w:rPr>
          <w:rFonts w:ascii="Times New Roman" w:hAnsi="Times New Roman" w:cs="Times New Roman"/>
        </w:rPr>
        <w:t xml:space="preserve">also </w:t>
      </w:r>
      <w:r w:rsidR="008C4501" w:rsidRPr="00FF111E">
        <w:rPr>
          <w:rFonts w:ascii="Times New Roman" w:hAnsi="Times New Roman" w:cs="Times New Roman"/>
        </w:rPr>
        <w:t>genera</w:t>
      </w:r>
      <w:r>
        <w:rPr>
          <w:rFonts w:ascii="Times New Roman" w:hAnsi="Times New Roman" w:cs="Times New Roman"/>
        </w:rPr>
        <w:t>tes revenues for greener firms, ther</w:t>
      </w:r>
      <w:r w:rsidR="00915C96">
        <w:rPr>
          <w:rFonts w:ascii="Times New Roman" w:hAnsi="Times New Roman" w:cs="Times New Roman"/>
        </w:rPr>
        <w:t>eby encouraging firms to become</w:t>
      </w:r>
      <w:r>
        <w:rPr>
          <w:rFonts w:ascii="Times New Roman" w:hAnsi="Times New Roman" w:cs="Times New Roman"/>
        </w:rPr>
        <w:t xml:space="preserve"> </w:t>
      </w:r>
      <w:r w:rsidR="00442FD0">
        <w:rPr>
          <w:rFonts w:ascii="Times New Roman" w:hAnsi="Times New Roman" w:cs="Times New Roman"/>
        </w:rPr>
        <w:t>cleaner</w:t>
      </w:r>
      <w:r>
        <w:rPr>
          <w:rFonts w:ascii="Times New Roman" w:hAnsi="Times New Roman" w:cs="Times New Roman"/>
        </w:rPr>
        <w:t xml:space="preserve">. This induces innovation and </w:t>
      </w:r>
      <w:r w:rsidR="00EA7F34">
        <w:rPr>
          <w:rFonts w:ascii="Times New Roman" w:hAnsi="Times New Roman" w:cs="Times New Roman"/>
        </w:rPr>
        <w:t xml:space="preserve">may direct resources towards research and development of clean technology. </w:t>
      </w:r>
      <w:r w:rsidR="00442FD0">
        <w:rPr>
          <w:rFonts w:ascii="Times New Roman" w:hAnsi="Times New Roman" w:cs="Times New Roman"/>
        </w:rPr>
        <w:t xml:space="preserve">Furthermore, if the auctioning method of distributing initial permits is adopted (which is what most regulators use now, at least in part), it can also generate </w:t>
      </w:r>
      <w:r w:rsidR="003617E3">
        <w:rPr>
          <w:rFonts w:ascii="Times New Roman" w:hAnsi="Times New Roman" w:cs="Times New Roman"/>
        </w:rPr>
        <w:t xml:space="preserve">revenues for regulators, which can be used to implement the program effectively. </w:t>
      </w:r>
      <w:r w:rsidR="00CD493B">
        <w:rPr>
          <w:rFonts w:ascii="Times New Roman" w:hAnsi="Times New Roman" w:cs="Times New Roman"/>
        </w:rPr>
        <w:t>The cost of regulating is usually high and may lead to debts if</w:t>
      </w:r>
      <w:r w:rsidR="000F3932">
        <w:rPr>
          <w:rFonts w:ascii="Times New Roman" w:hAnsi="Times New Roman" w:cs="Times New Roman"/>
        </w:rPr>
        <w:t xml:space="preserve"> there is </w:t>
      </w:r>
      <w:r w:rsidR="005F2079">
        <w:rPr>
          <w:rFonts w:ascii="Times New Roman" w:hAnsi="Times New Roman" w:cs="Times New Roman"/>
        </w:rPr>
        <w:t>no source of revenue. T</w:t>
      </w:r>
      <w:r w:rsidR="000F3932">
        <w:rPr>
          <w:rFonts w:ascii="Times New Roman" w:hAnsi="Times New Roman" w:cs="Times New Roman"/>
        </w:rPr>
        <w:t>he same is true for carbo</w:t>
      </w:r>
      <w:r w:rsidR="00BE0AD6">
        <w:rPr>
          <w:rFonts w:ascii="Times New Roman" w:hAnsi="Times New Roman" w:cs="Times New Roman"/>
        </w:rPr>
        <w:t>n taxes. Carbon taxes increase</w:t>
      </w:r>
      <w:r w:rsidR="000F3932">
        <w:rPr>
          <w:rFonts w:ascii="Times New Roman" w:hAnsi="Times New Roman" w:cs="Times New Roman"/>
        </w:rPr>
        <w:t xml:space="preserve"> the cost of production and may therefore encourage firms to innovate and switch to greener technology</w:t>
      </w:r>
      <w:r w:rsidR="006C2087">
        <w:rPr>
          <w:rFonts w:ascii="Times New Roman" w:hAnsi="Times New Roman" w:cs="Times New Roman"/>
        </w:rPr>
        <w:t xml:space="preserve">. </w:t>
      </w:r>
      <w:r w:rsidR="005F2079">
        <w:rPr>
          <w:rFonts w:ascii="Times New Roman" w:hAnsi="Times New Roman" w:cs="Times New Roman"/>
        </w:rPr>
        <w:t xml:space="preserve">However, this </w:t>
      </w:r>
      <w:r w:rsidR="006C2087">
        <w:rPr>
          <w:rFonts w:ascii="Times New Roman" w:hAnsi="Times New Roman" w:cs="Times New Roman"/>
        </w:rPr>
        <w:t>depends on the effect a carbon tax has on the firm. If the carbon tax is too low, there is going to be an almost negligible drop in pollution levels, and if the tax is too high, there is going to be disconten</w:t>
      </w:r>
      <w:r w:rsidR="00C117BE">
        <w:rPr>
          <w:rFonts w:ascii="Times New Roman" w:hAnsi="Times New Roman" w:cs="Times New Roman"/>
        </w:rPr>
        <w:t>tment and political opposition (governments have to keep the interests of industries in mind and cannot make the tax too high as it may cause firms to move to other countries and this will be bad for the economy of the cou</w:t>
      </w:r>
      <w:r w:rsidR="002A57FA">
        <w:rPr>
          <w:rFonts w:ascii="Times New Roman" w:hAnsi="Times New Roman" w:cs="Times New Roman"/>
        </w:rPr>
        <w:t>n</w:t>
      </w:r>
      <w:r w:rsidR="00C117BE">
        <w:rPr>
          <w:rFonts w:ascii="Times New Roman" w:hAnsi="Times New Roman" w:cs="Times New Roman"/>
        </w:rPr>
        <w:t xml:space="preserve">try). </w:t>
      </w:r>
      <w:r w:rsidR="002A57FA">
        <w:rPr>
          <w:rFonts w:ascii="Times New Roman" w:hAnsi="Times New Roman" w:cs="Times New Roman"/>
        </w:rPr>
        <w:t>A suitable standard has to be set, w</w:t>
      </w:r>
      <w:r w:rsidR="00151BD2">
        <w:rPr>
          <w:rFonts w:ascii="Times New Roman" w:hAnsi="Times New Roman" w:cs="Times New Roman"/>
        </w:rPr>
        <w:t xml:space="preserve">hich may be difficult to gauge. </w:t>
      </w:r>
    </w:p>
    <w:p w14:paraId="06B28F60" w14:textId="77777777" w:rsidR="0022580F" w:rsidRDefault="0022580F" w:rsidP="006E11DC">
      <w:pPr>
        <w:jc w:val="both"/>
        <w:rPr>
          <w:rFonts w:ascii="Times New Roman" w:hAnsi="Times New Roman" w:cs="Times New Roman"/>
        </w:rPr>
      </w:pPr>
    </w:p>
    <w:p w14:paraId="4EE1C8E9" w14:textId="4FD85A30" w:rsidR="008F41BB" w:rsidRDefault="0022580F" w:rsidP="006E11DC">
      <w:pPr>
        <w:jc w:val="both"/>
        <w:rPr>
          <w:rFonts w:ascii="Times New Roman" w:hAnsi="Times New Roman" w:cs="Times New Roman"/>
        </w:rPr>
      </w:pPr>
      <w:r>
        <w:rPr>
          <w:rFonts w:ascii="Times New Roman" w:hAnsi="Times New Roman" w:cs="Times New Roman"/>
        </w:rPr>
        <w:t>I would argue that while the two market-based policies - cap-and-trade and carbon taxes – can be effective</w:t>
      </w:r>
      <w:r w:rsidR="00DF5D96">
        <w:rPr>
          <w:rFonts w:ascii="Times New Roman" w:hAnsi="Times New Roman" w:cs="Times New Roman"/>
        </w:rPr>
        <w:t xml:space="preserve"> in different situations</w:t>
      </w:r>
      <w:r>
        <w:rPr>
          <w:rFonts w:ascii="Times New Roman" w:hAnsi="Times New Roman" w:cs="Times New Roman"/>
        </w:rPr>
        <w:t>, the command-and-control approach is likely to be least effective. This is because of the foundation it is based on</w:t>
      </w:r>
      <w:r w:rsidR="00DF5D96">
        <w:rPr>
          <w:rFonts w:ascii="Times New Roman" w:hAnsi="Times New Roman" w:cs="Times New Roman"/>
        </w:rPr>
        <w:t xml:space="preserve"> - </w:t>
      </w:r>
      <w:r>
        <w:rPr>
          <w:rFonts w:ascii="Times New Roman" w:hAnsi="Times New Roman" w:cs="Times New Roman"/>
        </w:rPr>
        <w:t>lack of flexibility for the industries. This is a highly inefficient way of tackling the issue and is perhaps least effective if we take the interests of all parties involved into account</w:t>
      </w:r>
      <w:r w:rsidR="00DF5D96">
        <w:rPr>
          <w:rFonts w:ascii="Times New Roman" w:hAnsi="Times New Roman" w:cs="Times New Roman"/>
        </w:rPr>
        <w:t xml:space="preserve">. With the two market-based policies, they both </w:t>
      </w:r>
      <w:r w:rsidR="00151BD2">
        <w:rPr>
          <w:rFonts w:ascii="Times New Roman" w:hAnsi="Times New Roman" w:cs="Times New Roman"/>
        </w:rPr>
        <w:t>essentiall</w:t>
      </w:r>
      <w:r w:rsidR="00BD15E8">
        <w:rPr>
          <w:rFonts w:ascii="Times New Roman" w:hAnsi="Times New Roman" w:cs="Times New Roman"/>
        </w:rPr>
        <w:t>y</w:t>
      </w:r>
      <w:r w:rsidR="00DF5D96">
        <w:rPr>
          <w:rFonts w:ascii="Times New Roman" w:hAnsi="Times New Roman" w:cs="Times New Roman"/>
        </w:rPr>
        <w:t xml:space="preserve"> increase the</w:t>
      </w:r>
      <w:r w:rsidR="00BD15E8">
        <w:rPr>
          <w:rFonts w:ascii="Times New Roman" w:hAnsi="Times New Roman" w:cs="Times New Roman"/>
        </w:rPr>
        <w:t xml:space="preserve"> price of carbon</w:t>
      </w:r>
      <w:r w:rsidR="00151BD2">
        <w:rPr>
          <w:rFonts w:ascii="Times New Roman" w:hAnsi="Times New Roman" w:cs="Times New Roman"/>
        </w:rPr>
        <w:t xml:space="preserve">. </w:t>
      </w:r>
      <w:r w:rsidR="00BD15E8">
        <w:rPr>
          <w:rFonts w:ascii="Times New Roman" w:hAnsi="Times New Roman" w:cs="Times New Roman"/>
        </w:rPr>
        <w:t xml:space="preserve">For a long time, </w:t>
      </w:r>
      <w:r w:rsidR="00B44201">
        <w:rPr>
          <w:rFonts w:ascii="Times New Roman" w:hAnsi="Times New Roman" w:cs="Times New Roman"/>
        </w:rPr>
        <w:t>c</w:t>
      </w:r>
      <w:r w:rsidR="00151BD2">
        <w:rPr>
          <w:rFonts w:ascii="Times New Roman" w:hAnsi="Times New Roman" w:cs="Times New Roman"/>
        </w:rPr>
        <w:t xml:space="preserve">arbon has been underpriced, which </w:t>
      </w:r>
      <w:r w:rsidR="00DF5D96">
        <w:rPr>
          <w:rFonts w:ascii="Times New Roman" w:hAnsi="Times New Roman" w:cs="Times New Roman"/>
        </w:rPr>
        <w:t xml:space="preserve">was leading to overconsumption and so a rise in its price is desirable. </w:t>
      </w:r>
      <w:r w:rsidR="0013518C">
        <w:rPr>
          <w:rFonts w:ascii="Times New Roman" w:hAnsi="Times New Roman" w:cs="Times New Roman"/>
        </w:rPr>
        <w:t xml:space="preserve">They both generate revenues for the government (if auctioning is used) and they both correct a market failure. </w:t>
      </w:r>
      <w:r w:rsidR="00AD2349">
        <w:rPr>
          <w:rFonts w:ascii="Times New Roman" w:hAnsi="Times New Roman" w:cs="Times New Roman"/>
        </w:rPr>
        <w:t>I</w:t>
      </w:r>
      <w:r w:rsidR="00364BA6">
        <w:rPr>
          <w:rFonts w:ascii="Times New Roman" w:hAnsi="Times New Roman" w:cs="Times New Roman"/>
        </w:rPr>
        <w:t>n the case of cap-and-trade, the reduction in quantity of emissions is certain but the cost of polluting is uncertain. Conversely, in the case of a carbon tax, the cost of polluting is certain and the reduction in the quantity</w:t>
      </w:r>
      <w:r w:rsidR="00DB7B60">
        <w:rPr>
          <w:rFonts w:ascii="Times New Roman" w:hAnsi="Times New Roman" w:cs="Times New Roman"/>
        </w:rPr>
        <w:t xml:space="preserve"> of emissions is uncertain</w:t>
      </w:r>
      <w:r w:rsidR="009B2DC2">
        <w:rPr>
          <w:rStyle w:val="FootnoteReference"/>
          <w:rFonts w:ascii="Times New Roman" w:hAnsi="Times New Roman" w:cs="Times New Roman"/>
        </w:rPr>
        <w:footnoteReference w:id="10"/>
      </w:r>
      <w:r w:rsidR="00DB7B60">
        <w:rPr>
          <w:rFonts w:ascii="Times New Roman" w:hAnsi="Times New Roman" w:cs="Times New Roman"/>
        </w:rPr>
        <w:t xml:space="preserve">. Therefore, depending on </w:t>
      </w:r>
      <w:r w:rsidR="0072159A">
        <w:rPr>
          <w:rFonts w:ascii="Times New Roman" w:hAnsi="Times New Roman" w:cs="Times New Roman"/>
        </w:rPr>
        <w:t>the objective of the countries</w:t>
      </w:r>
      <w:r w:rsidR="00DB7B60">
        <w:rPr>
          <w:rFonts w:ascii="Times New Roman" w:hAnsi="Times New Roman" w:cs="Times New Roman"/>
        </w:rPr>
        <w:t xml:space="preserve">, one will be more suitable than the other. </w:t>
      </w:r>
      <w:r w:rsidR="00A65758">
        <w:rPr>
          <w:rFonts w:ascii="Times New Roman" w:hAnsi="Times New Roman" w:cs="Times New Roman"/>
        </w:rPr>
        <w:t xml:space="preserve">It does seem that cap-and-trade would be more </w:t>
      </w:r>
      <w:r w:rsidR="00833FE4">
        <w:rPr>
          <w:rFonts w:ascii="Times New Roman" w:hAnsi="Times New Roman" w:cs="Times New Roman"/>
        </w:rPr>
        <w:t>adopted,</w:t>
      </w:r>
      <w:r w:rsidR="00A65758">
        <w:rPr>
          <w:rFonts w:ascii="Times New Roman" w:hAnsi="Times New Roman" w:cs="Times New Roman"/>
        </w:rPr>
        <w:t xml:space="preserve"> as we need to have a guaranteed reduction in emissions given our current global situation. </w:t>
      </w:r>
      <w:r w:rsidR="008A1248">
        <w:rPr>
          <w:rFonts w:ascii="Times New Roman" w:hAnsi="Times New Roman" w:cs="Times New Roman"/>
        </w:rPr>
        <w:t xml:space="preserve">Moreover, the flexibility </w:t>
      </w:r>
      <w:r w:rsidR="00AD2349">
        <w:rPr>
          <w:rFonts w:ascii="Times New Roman" w:hAnsi="Times New Roman" w:cs="Times New Roman"/>
        </w:rPr>
        <w:t>it</w:t>
      </w:r>
      <w:r w:rsidR="008A1248">
        <w:rPr>
          <w:rFonts w:ascii="Times New Roman" w:hAnsi="Times New Roman" w:cs="Times New Roman"/>
        </w:rPr>
        <w:t xml:space="preserve"> offers firms and the trading platform makes it very appealing as a policy. </w:t>
      </w:r>
      <w:r w:rsidR="003A1B85">
        <w:rPr>
          <w:rFonts w:ascii="Times New Roman" w:hAnsi="Times New Roman" w:cs="Times New Roman"/>
        </w:rPr>
        <w:t>It is likel</w:t>
      </w:r>
      <w:r w:rsidR="008F41BB">
        <w:rPr>
          <w:rFonts w:ascii="Times New Roman" w:hAnsi="Times New Roman" w:cs="Times New Roman"/>
        </w:rPr>
        <w:t>y to be effective</w:t>
      </w:r>
      <w:r w:rsidR="008F70E9">
        <w:rPr>
          <w:rFonts w:ascii="Times New Roman" w:hAnsi="Times New Roman" w:cs="Times New Roman"/>
        </w:rPr>
        <w:t xml:space="preserve"> at a relatively </w:t>
      </w:r>
      <w:r w:rsidR="008F41BB">
        <w:rPr>
          <w:rFonts w:ascii="Times New Roman" w:hAnsi="Times New Roman" w:cs="Times New Roman"/>
        </w:rPr>
        <w:t>l</w:t>
      </w:r>
      <w:r w:rsidR="008F70E9">
        <w:rPr>
          <w:rFonts w:ascii="Times New Roman" w:hAnsi="Times New Roman" w:cs="Times New Roman"/>
        </w:rPr>
        <w:t>a</w:t>
      </w:r>
      <w:r w:rsidR="008F41BB">
        <w:rPr>
          <w:rFonts w:ascii="Times New Roman" w:hAnsi="Times New Roman" w:cs="Times New Roman"/>
        </w:rPr>
        <w:t xml:space="preserve">rge scale where there are multiple emitters of greenhouse </w:t>
      </w:r>
      <w:r w:rsidR="00833FE4">
        <w:rPr>
          <w:rFonts w:ascii="Times New Roman" w:hAnsi="Times New Roman" w:cs="Times New Roman"/>
        </w:rPr>
        <w:t>gases,</w:t>
      </w:r>
      <w:r w:rsidR="008F41BB">
        <w:rPr>
          <w:rFonts w:ascii="Times New Roman" w:hAnsi="Times New Roman" w:cs="Times New Roman"/>
        </w:rPr>
        <w:t xml:space="preserve"> as that will facilitate trading. At a smaller scale, perhaps carbon tax would </w:t>
      </w:r>
      <w:r w:rsidR="008F70E9">
        <w:rPr>
          <w:rFonts w:ascii="Times New Roman" w:hAnsi="Times New Roman" w:cs="Times New Roman"/>
        </w:rPr>
        <w:t xml:space="preserve">probably </w:t>
      </w:r>
      <w:r w:rsidR="008F41BB">
        <w:rPr>
          <w:rFonts w:ascii="Times New Roman" w:hAnsi="Times New Roman" w:cs="Times New Roman"/>
        </w:rPr>
        <w:t>be more effective</w:t>
      </w:r>
      <w:r w:rsidR="00AF211D">
        <w:rPr>
          <w:rStyle w:val="FootnoteReference"/>
          <w:rFonts w:ascii="Times New Roman" w:hAnsi="Times New Roman" w:cs="Times New Roman"/>
        </w:rPr>
        <w:footnoteReference w:id="11"/>
      </w:r>
      <w:r w:rsidR="008F41BB">
        <w:rPr>
          <w:rFonts w:ascii="Times New Roman" w:hAnsi="Times New Roman" w:cs="Times New Roman"/>
        </w:rPr>
        <w:t xml:space="preserve">. </w:t>
      </w:r>
    </w:p>
    <w:p w14:paraId="75587348" w14:textId="77777777" w:rsidR="0022580F" w:rsidRDefault="0022580F" w:rsidP="006E11DC">
      <w:pPr>
        <w:jc w:val="both"/>
        <w:rPr>
          <w:rFonts w:ascii="Times New Roman" w:hAnsi="Times New Roman" w:cs="Times New Roman"/>
        </w:rPr>
      </w:pPr>
    </w:p>
    <w:p w14:paraId="19E0FC7D" w14:textId="1610D538" w:rsidR="00151BD2" w:rsidRPr="00FF111E" w:rsidRDefault="009D6797" w:rsidP="006E11DC">
      <w:pPr>
        <w:jc w:val="both"/>
        <w:rPr>
          <w:rFonts w:ascii="Times New Roman" w:hAnsi="Times New Roman" w:cs="Times New Roman"/>
        </w:rPr>
      </w:pPr>
      <w:r>
        <w:rPr>
          <w:rFonts w:ascii="Times New Roman" w:hAnsi="Times New Roman" w:cs="Times New Roman"/>
        </w:rPr>
        <w:t>Some countries may even</w:t>
      </w:r>
      <w:r w:rsidR="00331C0A">
        <w:rPr>
          <w:rFonts w:ascii="Times New Roman" w:hAnsi="Times New Roman" w:cs="Times New Roman"/>
        </w:rPr>
        <w:t xml:space="preserve"> adopt a middle-ground strategy, </w:t>
      </w:r>
      <w:r>
        <w:rPr>
          <w:rFonts w:ascii="Times New Roman" w:hAnsi="Times New Roman" w:cs="Times New Roman"/>
        </w:rPr>
        <w:t xml:space="preserve">which combines the concept or a carbon tax and a pollution permit. </w:t>
      </w:r>
      <w:r w:rsidR="00331C0A">
        <w:rPr>
          <w:rFonts w:ascii="Times New Roman" w:hAnsi="Times New Roman" w:cs="Times New Roman"/>
        </w:rPr>
        <w:t xml:space="preserve">For example, there could be permits but the price of carbon can only fluctuate between a price ceiling and a price floor (an upper and a lower bound). This reduced uncertainty associated with cost of polluting while maintaining the benefit of </w:t>
      </w:r>
      <w:r w:rsidR="0007181E">
        <w:rPr>
          <w:rFonts w:ascii="Times New Roman" w:hAnsi="Times New Roman" w:cs="Times New Roman"/>
        </w:rPr>
        <w:t>gua</w:t>
      </w:r>
      <w:r w:rsidR="00F8248E">
        <w:rPr>
          <w:rFonts w:ascii="Times New Roman" w:hAnsi="Times New Roman" w:cs="Times New Roman"/>
        </w:rPr>
        <w:t xml:space="preserve">ranteed reduction in emissions. </w:t>
      </w:r>
    </w:p>
    <w:p w14:paraId="2D707DB7" w14:textId="77777777" w:rsidR="002B73D7" w:rsidRPr="00FF111E" w:rsidRDefault="002B73D7" w:rsidP="006E11DC">
      <w:pPr>
        <w:jc w:val="both"/>
        <w:rPr>
          <w:rFonts w:ascii="Times New Roman" w:hAnsi="Times New Roman" w:cs="Times New Roman"/>
        </w:rPr>
      </w:pPr>
    </w:p>
    <w:p w14:paraId="3D910017" w14:textId="77777777" w:rsidR="00991B59" w:rsidRPr="00FF111E" w:rsidRDefault="00991B59" w:rsidP="006E11DC">
      <w:pPr>
        <w:jc w:val="both"/>
        <w:rPr>
          <w:rFonts w:ascii="Times New Roman" w:hAnsi="Times New Roman" w:cs="Times New Roman"/>
        </w:rPr>
      </w:pPr>
    </w:p>
    <w:p w14:paraId="5F1A7355" w14:textId="47536E59" w:rsidR="00B907B4" w:rsidRPr="00FF111E" w:rsidRDefault="00F72071" w:rsidP="006E11DC">
      <w:pPr>
        <w:jc w:val="both"/>
        <w:rPr>
          <w:rFonts w:ascii="Times New Roman" w:hAnsi="Times New Roman" w:cs="Times New Roman"/>
        </w:rPr>
      </w:pPr>
      <w:r>
        <w:rPr>
          <w:rFonts w:ascii="Times New Roman" w:hAnsi="Times New Roman" w:cs="Times New Roman"/>
        </w:rPr>
        <w:t>[</w:t>
      </w:r>
      <w:r w:rsidR="002250EE">
        <w:rPr>
          <w:rFonts w:ascii="Times New Roman" w:hAnsi="Times New Roman" w:cs="Times New Roman"/>
        </w:rPr>
        <w:t xml:space="preserve">Word Count – 2406 </w:t>
      </w:r>
      <w:r>
        <w:rPr>
          <w:rFonts w:ascii="Times New Roman" w:hAnsi="Times New Roman" w:cs="Times New Roman"/>
        </w:rPr>
        <w:t>words]</w:t>
      </w:r>
      <w:bookmarkStart w:id="0" w:name="_GoBack"/>
      <w:bookmarkEnd w:id="0"/>
    </w:p>
    <w:sectPr w:rsidR="00B907B4" w:rsidRPr="00FF111E" w:rsidSect="007C57B6">
      <w:footerReference w:type="even" r:id="rId15"/>
      <w:footerReference w:type="default" r:id="rId1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9FB47C" w14:textId="77777777" w:rsidR="00C24B21" w:rsidRDefault="00C24B21" w:rsidP="00991B59">
      <w:r>
        <w:separator/>
      </w:r>
    </w:p>
  </w:endnote>
  <w:endnote w:type="continuationSeparator" w:id="0">
    <w:p w14:paraId="34C019C7" w14:textId="77777777" w:rsidR="00C24B21" w:rsidRDefault="00C24B21" w:rsidP="00991B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2D3364" w14:textId="77777777" w:rsidR="00C24B21" w:rsidRDefault="00C24B21" w:rsidP="00E0728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0C3C36F" w14:textId="77777777" w:rsidR="00C24B21" w:rsidRDefault="00C24B2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FC819C" w14:textId="77777777" w:rsidR="00C24B21" w:rsidRDefault="00C24B21" w:rsidP="00E0728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72071">
      <w:rPr>
        <w:rStyle w:val="PageNumber"/>
        <w:noProof/>
      </w:rPr>
      <w:t>1</w:t>
    </w:r>
    <w:r>
      <w:rPr>
        <w:rStyle w:val="PageNumber"/>
      </w:rPr>
      <w:fldChar w:fldCharType="end"/>
    </w:r>
  </w:p>
  <w:p w14:paraId="628784BF" w14:textId="77777777" w:rsidR="00C24B21" w:rsidRDefault="00C24B2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40485F" w14:textId="77777777" w:rsidR="00C24B21" w:rsidRDefault="00C24B21" w:rsidP="00991B59">
      <w:r>
        <w:separator/>
      </w:r>
    </w:p>
  </w:footnote>
  <w:footnote w:type="continuationSeparator" w:id="0">
    <w:p w14:paraId="3B3E0913" w14:textId="77777777" w:rsidR="00C24B21" w:rsidRDefault="00C24B21" w:rsidP="00991B59">
      <w:r>
        <w:continuationSeparator/>
      </w:r>
    </w:p>
  </w:footnote>
  <w:footnote w:id="1">
    <w:p w14:paraId="1D20CE58" w14:textId="02FAA7AE" w:rsidR="00C24B21" w:rsidRPr="00442111" w:rsidRDefault="00C24B21">
      <w:pPr>
        <w:pStyle w:val="FootnoteText"/>
        <w:rPr>
          <w:sz w:val="22"/>
          <w:szCs w:val="22"/>
        </w:rPr>
      </w:pPr>
      <w:r w:rsidRPr="00442111">
        <w:rPr>
          <w:rStyle w:val="FootnoteReference"/>
          <w:sz w:val="22"/>
          <w:szCs w:val="22"/>
        </w:rPr>
        <w:footnoteRef/>
      </w:r>
      <w:r w:rsidRPr="00442111">
        <w:rPr>
          <w:sz w:val="22"/>
          <w:szCs w:val="22"/>
        </w:rPr>
        <w:t xml:space="preserve"> http://www.carbontax.org/</w:t>
      </w:r>
    </w:p>
  </w:footnote>
  <w:footnote w:id="2">
    <w:p w14:paraId="38B9543E" w14:textId="0B1421A6" w:rsidR="00C24B21" w:rsidRPr="00442111" w:rsidRDefault="00C24B21">
      <w:pPr>
        <w:pStyle w:val="FootnoteText"/>
        <w:rPr>
          <w:rFonts w:ascii="Times New Roman" w:hAnsi="Times New Roman" w:cs="Times New Roman"/>
          <w:sz w:val="22"/>
          <w:szCs w:val="22"/>
        </w:rPr>
      </w:pPr>
      <w:r w:rsidRPr="004E68A7">
        <w:rPr>
          <w:rStyle w:val="FootnoteReference"/>
          <w:rFonts w:ascii="Times New Roman" w:hAnsi="Times New Roman" w:cs="Times New Roman"/>
          <w:sz w:val="22"/>
          <w:szCs w:val="22"/>
        </w:rPr>
        <w:footnoteRef/>
      </w:r>
      <w:r w:rsidRPr="004E68A7">
        <w:rPr>
          <w:rFonts w:ascii="Times New Roman" w:hAnsi="Times New Roman" w:cs="Times New Roman"/>
          <w:sz w:val="22"/>
          <w:szCs w:val="22"/>
        </w:rPr>
        <w:t xml:space="preserve"> </w:t>
      </w:r>
      <w:r w:rsidRPr="00442111">
        <w:rPr>
          <w:rFonts w:ascii="Times New Roman" w:hAnsi="Times New Roman" w:cs="Times New Roman"/>
          <w:sz w:val="22"/>
          <w:szCs w:val="22"/>
        </w:rPr>
        <w:t>EPA – Inventory of US Greenhouse Gas Emissions and Sinks – 1990 - 2014</w:t>
      </w:r>
    </w:p>
  </w:footnote>
  <w:footnote w:id="3">
    <w:p w14:paraId="4C44F094" w14:textId="0615513C" w:rsidR="00C24B21" w:rsidRPr="00A6354D" w:rsidRDefault="00C24B21" w:rsidP="00BD422B">
      <w:pPr>
        <w:pStyle w:val="FootnoteText"/>
        <w:rPr>
          <w:rFonts w:ascii="Times New Roman" w:hAnsi="Times New Roman" w:cs="Times New Roman"/>
          <w:sz w:val="22"/>
          <w:szCs w:val="22"/>
        </w:rPr>
      </w:pPr>
      <w:r w:rsidRPr="00442111">
        <w:rPr>
          <w:rStyle w:val="FootnoteReference"/>
          <w:rFonts w:ascii="Times New Roman" w:hAnsi="Times New Roman" w:cs="Times New Roman"/>
          <w:sz w:val="22"/>
          <w:szCs w:val="22"/>
        </w:rPr>
        <w:footnoteRef/>
      </w:r>
      <w:r w:rsidRPr="00442111">
        <w:rPr>
          <w:rFonts w:ascii="Times New Roman" w:hAnsi="Times New Roman" w:cs="Times New Roman"/>
          <w:sz w:val="22"/>
          <w:szCs w:val="22"/>
        </w:rPr>
        <w:t xml:space="preserve"> EPA – Inventory of US Greenhouse Gas Emissions and Sinks – 1990 </w:t>
      </w:r>
      <w:r>
        <w:rPr>
          <w:rFonts w:ascii="Times New Roman" w:hAnsi="Times New Roman" w:cs="Times New Roman"/>
          <w:sz w:val="22"/>
          <w:szCs w:val="22"/>
        </w:rPr>
        <w:t>–</w:t>
      </w:r>
      <w:r w:rsidRPr="00442111">
        <w:rPr>
          <w:rFonts w:ascii="Times New Roman" w:hAnsi="Times New Roman" w:cs="Times New Roman"/>
          <w:sz w:val="22"/>
          <w:szCs w:val="22"/>
        </w:rPr>
        <w:t xml:space="preserve"> 2014</w:t>
      </w:r>
    </w:p>
  </w:footnote>
  <w:footnote w:id="4">
    <w:p w14:paraId="05F8E640" w14:textId="3543D37E" w:rsidR="00C24B21" w:rsidRDefault="00C24B21">
      <w:pPr>
        <w:pStyle w:val="FootnoteText"/>
      </w:pPr>
      <w:r>
        <w:rPr>
          <w:rStyle w:val="FootnoteReference"/>
        </w:rPr>
        <w:footnoteRef/>
      </w:r>
      <w:r>
        <w:t xml:space="preserve"> </w:t>
      </w:r>
      <w:r w:rsidRPr="00442111">
        <w:rPr>
          <w:rFonts w:ascii="Times New Roman" w:hAnsi="Times New Roman" w:cs="Times New Roman"/>
          <w:sz w:val="22"/>
          <w:szCs w:val="22"/>
        </w:rPr>
        <w:t xml:space="preserve">EPA – Inventory of US Greenhouse Gas Emissions and Sinks – 1990 </w:t>
      </w:r>
      <w:r>
        <w:rPr>
          <w:rFonts w:ascii="Times New Roman" w:hAnsi="Times New Roman" w:cs="Times New Roman"/>
          <w:sz w:val="22"/>
          <w:szCs w:val="22"/>
        </w:rPr>
        <w:t>–</w:t>
      </w:r>
      <w:r w:rsidRPr="00442111">
        <w:rPr>
          <w:rFonts w:ascii="Times New Roman" w:hAnsi="Times New Roman" w:cs="Times New Roman"/>
          <w:sz w:val="22"/>
          <w:szCs w:val="22"/>
        </w:rPr>
        <w:t xml:space="preserve"> 2014</w:t>
      </w:r>
    </w:p>
  </w:footnote>
  <w:footnote w:id="5">
    <w:p w14:paraId="30FFADA2" w14:textId="77777777" w:rsidR="00C24B21" w:rsidRDefault="00C24B21" w:rsidP="00ED4BE8">
      <w:pPr>
        <w:pStyle w:val="FootnoteText"/>
      </w:pPr>
      <w:r>
        <w:rPr>
          <w:rStyle w:val="FootnoteReference"/>
        </w:rPr>
        <w:footnoteRef/>
      </w:r>
      <w:r>
        <w:t xml:space="preserve"> </w:t>
      </w:r>
      <w:r w:rsidRPr="00340FA1">
        <w:rPr>
          <w:rFonts w:ascii="Times New Roman" w:hAnsi="Times New Roman" w:cs="Times New Roman"/>
          <w:sz w:val="22"/>
          <w:szCs w:val="22"/>
        </w:rPr>
        <w:t>http://blogs.swa-jkt.com/swa/10319/2013/11/21/1038/</w:t>
      </w:r>
    </w:p>
  </w:footnote>
  <w:footnote w:id="6">
    <w:p w14:paraId="7EBC00FD" w14:textId="7A2A71A1" w:rsidR="00835F34" w:rsidRPr="00835F34" w:rsidRDefault="00835F34">
      <w:pPr>
        <w:pStyle w:val="FootnoteText"/>
        <w:rPr>
          <w:rFonts w:ascii="Times New Roman" w:hAnsi="Times New Roman" w:cs="Times New Roman"/>
          <w:sz w:val="22"/>
          <w:szCs w:val="22"/>
        </w:rPr>
      </w:pPr>
      <w:r>
        <w:rPr>
          <w:rStyle w:val="FootnoteReference"/>
        </w:rPr>
        <w:footnoteRef/>
      </w:r>
      <w:r>
        <w:t xml:space="preserve"> </w:t>
      </w:r>
      <w:r w:rsidRPr="00835F34">
        <w:rPr>
          <w:rFonts w:ascii="Times New Roman" w:hAnsi="Times New Roman" w:cs="Times New Roman"/>
          <w:sz w:val="22"/>
          <w:szCs w:val="22"/>
        </w:rPr>
        <w:t>EDF - https://www.edf.org/climate/how-cap-and-trade-works</w:t>
      </w:r>
    </w:p>
  </w:footnote>
  <w:footnote w:id="7">
    <w:p w14:paraId="3314A9EA" w14:textId="1DF72D4C" w:rsidR="00B06FF9" w:rsidRPr="00B06FF9" w:rsidRDefault="00B06FF9">
      <w:pPr>
        <w:pStyle w:val="FootnoteText"/>
        <w:rPr>
          <w:rFonts w:ascii="Times New Roman" w:hAnsi="Times New Roman" w:cs="Times New Roman"/>
          <w:sz w:val="22"/>
          <w:szCs w:val="22"/>
        </w:rPr>
      </w:pPr>
      <w:r w:rsidRPr="00B06FF9">
        <w:rPr>
          <w:rStyle w:val="FootnoteReference"/>
          <w:rFonts w:ascii="Times New Roman" w:hAnsi="Times New Roman" w:cs="Times New Roman"/>
          <w:sz w:val="22"/>
          <w:szCs w:val="22"/>
        </w:rPr>
        <w:footnoteRef/>
      </w:r>
      <w:r w:rsidRPr="00B06FF9">
        <w:rPr>
          <w:rFonts w:ascii="Times New Roman" w:hAnsi="Times New Roman" w:cs="Times New Roman"/>
          <w:sz w:val="22"/>
          <w:szCs w:val="22"/>
        </w:rPr>
        <w:t xml:space="preserve"> Oil Sands Magazine - http://www.oilsandsmagazine.com/greenhouse-gas-emissions-carbon-pricing-alberta-cap-and-trade-explained/</w:t>
      </w:r>
    </w:p>
  </w:footnote>
  <w:footnote w:id="8">
    <w:p w14:paraId="3FF1D209" w14:textId="30DD416D" w:rsidR="008A77FC" w:rsidRDefault="008A77FC">
      <w:pPr>
        <w:pStyle w:val="FootnoteText"/>
      </w:pPr>
      <w:r>
        <w:rPr>
          <w:rStyle w:val="FootnoteReference"/>
        </w:rPr>
        <w:footnoteRef/>
      </w:r>
      <w:r>
        <w:t xml:space="preserve"> </w:t>
      </w:r>
      <w:r w:rsidRPr="008A77FC">
        <w:rPr>
          <w:rFonts w:ascii="Times New Roman" w:hAnsi="Times New Roman" w:cs="Times New Roman"/>
          <w:sz w:val="22"/>
          <w:szCs w:val="22"/>
        </w:rPr>
        <w:t>The Guardian - http://www.theguardian.com/environment/2013/jan/31/carbon-tax-cap-and-trade</w:t>
      </w:r>
    </w:p>
  </w:footnote>
  <w:footnote w:id="9">
    <w:p w14:paraId="1C5B0B9B" w14:textId="128734C6" w:rsidR="00F10248" w:rsidRDefault="00F10248">
      <w:pPr>
        <w:pStyle w:val="FootnoteText"/>
      </w:pPr>
      <w:r>
        <w:rPr>
          <w:rStyle w:val="FootnoteReference"/>
        </w:rPr>
        <w:footnoteRef/>
      </w:r>
      <w:r>
        <w:t xml:space="preserve"> </w:t>
      </w:r>
      <w:r w:rsidRPr="00F10248">
        <w:rPr>
          <w:rFonts w:ascii="Times New Roman" w:hAnsi="Times New Roman" w:cs="Times New Roman"/>
          <w:sz w:val="22"/>
          <w:szCs w:val="22"/>
        </w:rPr>
        <w:t>Cambridge University Press – Important Diagrams to Remember IB</w:t>
      </w:r>
    </w:p>
  </w:footnote>
  <w:footnote w:id="10">
    <w:p w14:paraId="7F9F2460" w14:textId="444B138A" w:rsidR="009B2DC2" w:rsidRDefault="009B2DC2">
      <w:pPr>
        <w:pStyle w:val="FootnoteText"/>
      </w:pPr>
      <w:r>
        <w:rPr>
          <w:rStyle w:val="FootnoteReference"/>
        </w:rPr>
        <w:footnoteRef/>
      </w:r>
      <w:r>
        <w:t xml:space="preserve"> </w:t>
      </w:r>
      <w:r w:rsidRPr="008A77FC">
        <w:rPr>
          <w:rFonts w:ascii="Times New Roman" w:hAnsi="Times New Roman" w:cs="Times New Roman"/>
          <w:sz w:val="22"/>
          <w:szCs w:val="22"/>
        </w:rPr>
        <w:t>The Guardian - http://www.theguardian.com/environment/2013/jan/31/carbon-tax-cap-and-trade</w:t>
      </w:r>
    </w:p>
  </w:footnote>
  <w:footnote w:id="11">
    <w:p w14:paraId="3A08B8A2" w14:textId="15D35185" w:rsidR="00AF211D" w:rsidRDefault="00AF211D">
      <w:pPr>
        <w:pStyle w:val="FootnoteText"/>
      </w:pPr>
      <w:r>
        <w:rPr>
          <w:rStyle w:val="FootnoteReference"/>
        </w:rPr>
        <w:footnoteRef/>
      </w:r>
      <w:r>
        <w:t xml:space="preserve"> </w:t>
      </w:r>
      <w:r w:rsidRPr="00AF211D">
        <w:rPr>
          <w:rFonts w:ascii="Times New Roman" w:hAnsi="Times New Roman" w:cs="Times New Roman"/>
          <w:sz w:val="22"/>
          <w:szCs w:val="22"/>
        </w:rPr>
        <w:t>EPA – Cap and Trade Essentials - http://www3.epa.gov/captrade/documents/ctessentials.pdf</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C6352"/>
    <w:multiLevelType w:val="hybridMultilevel"/>
    <w:tmpl w:val="0212E3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851BDE"/>
    <w:multiLevelType w:val="hybridMultilevel"/>
    <w:tmpl w:val="860C1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567C8F"/>
    <w:multiLevelType w:val="hybridMultilevel"/>
    <w:tmpl w:val="ADA8B234"/>
    <w:lvl w:ilvl="0" w:tplc="876001E2">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514A6F"/>
    <w:multiLevelType w:val="hybridMultilevel"/>
    <w:tmpl w:val="4BE613F0"/>
    <w:lvl w:ilvl="0" w:tplc="77F0A9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534379"/>
    <w:multiLevelType w:val="hybridMultilevel"/>
    <w:tmpl w:val="7B0623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4CF"/>
    <w:rsid w:val="00002308"/>
    <w:rsid w:val="000078FC"/>
    <w:rsid w:val="000211D1"/>
    <w:rsid w:val="000265CD"/>
    <w:rsid w:val="0004340F"/>
    <w:rsid w:val="00055735"/>
    <w:rsid w:val="00062C20"/>
    <w:rsid w:val="0007181E"/>
    <w:rsid w:val="00072E35"/>
    <w:rsid w:val="000774CF"/>
    <w:rsid w:val="000803C1"/>
    <w:rsid w:val="000808E7"/>
    <w:rsid w:val="00093606"/>
    <w:rsid w:val="000A68AF"/>
    <w:rsid w:val="000C7533"/>
    <w:rsid w:val="000E60EE"/>
    <w:rsid w:val="000F3932"/>
    <w:rsid w:val="000F3D28"/>
    <w:rsid w:val="00100B62"/>
    <w:rsid w:val="001061CA"/>
    <w:rsid w:val="0012166A"/>
    <w:rsid w:val="00124231"/>
    <w:rsid w:val="0013518C"/>
    <w:rsid w:val="001441C5"/>
    <w:rsid w:val="0014613F"/>
    <w:rsid w:val="00146A3B"/>
    <w:rsid w:val="00151BD2"/>
    <w:rsid w:val="00152B6B"/>
    <w:rsid w:val="00162C86"/>
    <w:rsid w:val="001662E6"/>
    <w:rsid w:val="0018716A"/>
    <w:rsid w:val="001A6BA6"/>
    <w:rsid w:val="001D2C34"/>
    <w:rsid w:val="001D3396"/>
    <w:rsid w:val="001F46D9"/>
    <w:rsid w:val="00210FCA"/>
    <w:rsid w:val="002208AD"/>
    <w:rsid w:val="0022310A"/>
    <w:rsid w:val="002234BB"/>
    <w:rsid w:val="002250B5"/>
    <w:rsid w:val="002250EE"/>
    <w:rsid w:val="0022580F"/>
    <w:rsid w:val="0023249E"/>
    <w:rsid w:val="0023437F"/>
    <w:rsid w:val="002620A7"/>
    <w:rsid w:val="0026294C"/>
    <w:rsid w:val="00266FD2"/>
    <w:rsid w:val="00272BFB"/>
    <w:rsid w:val="002831FF"/>
    <w:rsid w:val="002A57FA"/>
    <w:rsid w:val="002B73D7"/>
    <w:rsid w:val="002D5C04"/>
    <w:rsid w:val="002E2522"/>
    <w:rsid w:val="002E289F"/>
    <w:rsid w:val="002F2DC2"/>
    <w:rsid w:val="00331C0A"/>
    <w:rsid w:val="003401DA"/>
    <w:rsid w:val="00340FA1"/>
    <w:rsid w:val="0035597F"/>
    <w:rsid w:val="003617E3"/>
    <w:rsid w:val="00364BA6"/>
    <w:rsid w:val="00371F35"/>
    <w:rsid w:val="00381F4B"/>
    <w:rsid w:val="00383974"/>
    <w:rsid w:val="00385FAD"/>
    <w:rsid w:val="003919E1"/>
    <w:rsid w:val="003969B3"/>
    <w:rsid w:val="003A1B85"/>
    <w:rsid w:val="003C74F2"/>
    <w:rsid w:val="003D7EE7"/>
    <w:rsid w:val="003E4D25"/>
    <w:rsid w:val="003E7BA3"/>
    <w:rsid w:val="00404FC0"/>
    <w:rsid w:val="00426BE8"/>
    <w:rsid w:val="00433A26"/>
    <w:rsid w:val="00442111"/>
    <w:rsid w:val="00442FD0"/>
    <w:rsid w:val="00446F16"/>
    <w:rsid w:val="004508D9"/>
    <w:rsid w:val="00451FAE"/>
    <w:rsid w:val="00453032"/>
    <w:rsid w:val="00460594"/>
    <w:rsid w:val="0046509B"/>
    <w:rsid w:val="00497306"/>
    <w:rsid w:val="004B5363"/>
    <w:rsid w:val="004C4F3E"/>
    <w:rsid w:val="004E68A7"/>
    <w:rsid w:val="004F2843"/>
    <w:rsid w:val="00524B3A"/>
    <w:rsid w:val="005301D0"/>
    <w:rsid w:val="005311F5"/>
    <w:rsid w:val="00533080"/>
    <w:rsid w:val="0054405A"/>
    <w:rsid w:val="0054696C"/>
    <w:rsid w:val="005566C8"/>
    <w:rsid w:val="00564B3A"/>
    <w:rsid w:val="00570D77"/>
    <w:rsid w:val="005738A1"/>
    <w:rsid w:val="00581EE9"/>
    <w:rsid w:val="00587608"/>
    <w:rsid w:val="00596166"/>
    <w:rsid w:val="005A72A4"/>
    <w:rsid w:val="005A7D23"/>
    <w:rsid w:val="005C29C4"/>
    <w:rsid w:val="005C4C58"/>
    <w:rsid w:val="005F2079"/>
    <w:rsid w:val="0061065C"/>
    <w:rsid w:val="006129A7"/>
    <w:rsid w:val="00622858"/>
    <w:rsid w:val="0063262E"/>
    <w:rsid w:val="00642B51"/>
    <w:rsid w:val="00657FAE"/>
    <w:rsid w:val="0067066A"/>
    <w:rsid w:val="006722DC"/>
    <w:rsid w:val="00685915"/>
    <w:rsid w:val="006A393F"/>
    <w:rsid w:val="006B0B2B"/>
    <w:rsid w:val="006C1362"/>
    <w:rsid w:val="006C2087"/>
    <w:rsid w:val="006D2CCC"/>
    <w:rsid w:val="006D44F8"/>
    <w:rsid w:val="006E0920"/>
    <w:rsid w:val="006E11DC"/>
    <w:rsid w:val="006E1528"/>
    <w:rsid w:val="006E7B11"/>
    <w:rsid w:val="007066C0"/>
    <w:rsid w:val="00717EC2"/>
    <w:rsid w:val="0072159A"/>
    <w:rsid w:val="00726220"/>
    <w:rsid w:val="00742BF5"/>
    <w:rsid w:val="00747B30"/>
    <w:rsid w:val="007548F6"/>
    <w:rsid w:val="00762C54"/>
    <w:rsid w:val="00777B45"/>
    <w:rsid w:val="00783C34"/>
    <w:rsid w:val="00793433"/>
    <w:rsid w:val="007B1393"/>
    <w:rsid w:val="007C57B6"/>
    <w:rsid w:val="007F40BA"/>
    <w:rsid w:val="007F43CC"/>
    <w:rsid w:val="0080166A"/>
    <w:rsid w:val="008037D6"/>
    <w:rsid w:val="008333C2"/>
    <w:rsid w:val="00833FE4"/>
    <w:rsid w:val="00835F34"/>
    <w:rsid w:val="008807C0"/>
    <w:rsid w:val="008841A2"/>
    <w:rsid w:val="00891D67"/>
    <w:rsid w:val="00892580"/>
    <w:rsid w:val="008A1248"/>
    <w:rsid w:val="008A77FC"/>
    <w:rsid w:val="008B12BD"/>
    <w:rsid w:val="008C4501"/>
    <w:rsid w:val="008E659E"/>
    <w:rsid w:val="008F41BB"/>
    <w:rsid w:val="008F70E9"/>
    <w:rsid w:val="008F7B37"/>
    <w:rsid w:val="00907BCA"/>
    <w:rsid w:val="00915583"/>
    <w:rsid w:val="00915C96"/>
    <w:rsid w:val="00922579"/>
    <w:rsid w:val="0093614B"/>
    <w:rsid w:val="00937881"/>
    <w:rsid w:val="00937F9B"/>
    <w:rsid w:val="009535B2"/>
    <w:rsid w:val="00965303"/>
    <w:rsid w:val="00965864"/>
    <w:rsid w:val="00972475"/>
    <w:rsid w:val="009910D2"/>
    <w:rsid w:val="00991B59"/>
    <w:rsid w:val="009A1732"/>
    <w:rsid w:val="009B2DC2"/>
    <w:rsid w:val="009B61B1"/>
    <w:rsid w:val="009C59E4"/>
    <w:rsid w:val="009D30D2"/>
    <w:rsid w:val="009D646F"/>
    <w:rsid w:val="009D6797"/>
    <w:rsid w:val="00A0672B"/>
    <w:rsid w:val="00A1046F"/>
    <w:rsid w:val="00A25C9C"/>
    <w:rsid w:val="00A52647"/>
    <w:rsid w:val="00A54AB6"/>
    <w:rsid w:val="00A62B24"/>
    <w:rsid w:val="00A6354D"/>
    <w:rsid w:val="00A65758"/>
    <w:rsid w:val="00A71EB1"/>
    <w:rsid w:val="00A85921"/>
    <w:rsid w:val="00A8602D"/>
    <w:rsid w:val="00A90207"/>
    <w:rsid w:val="00A90DFC"/>
    <w:rsid w:val="00A915FA"/>
    <w:rsid w:val="00A91ADE"/>
    <w:rsid w:val="00AB63C8"/>
    <w:rsid w:val="00AD2349"/>
    <w:rsid w:val="00AF211D"/>
    <w:rsid w:val="00AF5731"/>
    <w:rsid w:val="00B06FF9"/>
    <w:rsid w:val="00B1423C"/>
    <w:rsid w:val="00B2077F"/>
    <w:rsid w:val="00B44201"/>
    <w:rsid w:val="00B4426B"/>
    <w:rsid w:val="00B664B0"/>
    <w:rsid w:val="00B907B4"/>
    <w:rsid w:val="00BA5871"/>
    <w:rsid w:val="00BB378C"/>
    <w:rsid w:val="00BD15E8"/>
    <w:rsid w:val="00BD422B"/>
    <w:rsid w:val="00BD7336"/>
    <w:rsid w:val="00BE0AD6"/>
    <w:rsid w:val="00BE330D"/>
    <w:rsid w:val="00C111D8"/>
    <w:rsid w:val="00C117BE"/>
    <w:rsid w:val="00C24B21"/>
    <w:rsid w:val="00C3272A"/>
    <w:rsid w:val="00C33DBC"/>
    <w:rsid w:val="00C57A34"/>
    <w:rsid w:val="00C91744"/>
    <w:rsid w:val="00C9458F"/>
    <w:rsid w:val="00C9474D"/>
    <w:rsid w:val="00CA013B"/>
    <w:rsid w:val="00CC482E"/>
    <w:rsid w:val="00CC7840"/>
    <w:rsid w:val="00CD493B"/>
    <w:rsid w:val="00D22F1B"/>
    <w:rsid w:val="00D33040"/>
    <w:rsid w:val="00D36205"/>
    <w:rsid w:val="00D37C8B"/>
    <w:rsid w:val="00D45C76"/>
    <w:rsid w:val="00D47824"/>
    <w:rsid w:val="00D6405B"/>
    <w:rsid w:val="00D71FAA"/>
    <w:rsid w:val="00D76E6B"/>
    <w:rsid w:val="00D91D61"/>
    <w:rsid w:val="00D94222"/>
    <w:rsid w:val="00DB2AE5"/>
    <w:rsid w:val="00DB76A6"/>
    <w:rsid w:val="00DB7B60"/>
    <w:rsid w:val="00DB7F24"/>
    <w:rsid w:val="00DD44B7"/>
    <w:rsid w:val="00DD6784"/>
    <w:rsid w:val="00DF5884"/>
    <w:rsid w:val="00DF5D96"/>
    <w:rsid w:val="00DF7CD8"/>
    <w:rsid w:val="00E00AD6"/>
    <w:rsid w:val="00E06DB8"/>
    <w:rsid w:val="00E07280"/>
    <w:rsid w:val="00E132DC"/>
    <w:rsid w:val="00E16535"/>
    <w:rsid w:val="00E27417"/>
    <w:rsid w:val="00E516D7"/>
    <w:rsid w:val="00E556B0"/>
    <w:rsid w:val="00E749FC"/>
    <w:rsid w:val="00E93079"/>
    <w:rsid w:val="00EA7F34"/>
    <w:rsid w:val="00EC4AD7"/>
    <w:rsid w:val="00ED43F4"/>
    <w:rsid w:val="00ED4BE8"/>
    <w:rsid w:val="00ED551C"/>
    <w:rsid w:val="00EF2855"/>
    <w:rsid w:val="00F019B5"/>
    <w:rsid w:val="00F10248"/>
    <w:rsid w:val="00F34224"/>
    <w:rsid w:val="00F4673E"/>
    <w:rsid w:val="00F573DC"/>
    <w:rsid w:val="00F70A76"/>
    <w:rsid w:val="00F72071"/>
    <w:rsid w:val="00F723FE"/>
    <w:rsid w:val="00F8248E"/>
    <w:rsid w:val="00F8602C"/>
    <w:rsid w:val="00FA2020"/>
    <w:rsid w:val="00FC37BA"/>
    <w:rsid w:val="00FE07D4"/>
    <w:rsid w:val="00FF111E"/>
    <w:rsid w:val="00FF6B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90B4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4CF"/>
    <w:pPr>
      <w:ind w:left="720"/>
      <w:contextualSpacing/>
    </w:pPr>
  </w:style>
  <w:style w:type="character" w:styleId="Strong">
    <w:name w:val="Strong"/>
    <w:basedOn w:val="DefaultParagraphFont"/>
    <w:uiPriority w:val="22"/>
    <w:qFormat/>
    <w:rsid w:val="00793433"/>
    <w:rPr>
      <w:b/>
      <w:bCs/>
    </w:rPr>
  </w:style>
  <w:style w:type="paragraph" w:styleId="BalloonText">
    <w:name w:val="Balloon Text"/>
    <w:basedOn w:val="Normal"/>
    <w:link w:val="BalloonTextChar"/>
    <w:uiPriority w:val="99"/>
    <w:semiHidden/>
    <w:unhideWhenUsed/>
    <w:rsid w:val="00371F3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1F35"/>
    <w:rPr>
      <w:rFonts w:ascii="Lucida Grande" w:hAnsi="Lucida Grande" w:cs="Lucida Grande"/>
      <w:sz w:val="18"/>
      <w:szCs w:val="18"/>
    </w:rPr>
  </w:style>
  <w:style w:type="paragraph" w:styleId="FootnoteText">
    <w:name w:val="footnote text"/>
    <w:basedOn w:val="Normal"/>
    <w:link w:val="FootnoteTextChar"/>
    <w:uiPriority w:val="99"/>
    <w:unhideWhenUsed/>
    <w:rsid w:val="00991B59"/>
  </w:style>
  <w:style w:type="character" w:customStyle="1" w:styleId="FootnoteTextChar">
    <w:name w:val="Footnote Text Char"/>
    <w:basedOn w:val="DefaultParagraphFont"/>
    <w:link w:val="FootnoteText"/>
    <w:uiPriority w:val="99"/>
    <w:rsid w:val="00991B59"/>
  </w:style>
  <w:style w:type="character" w:styleId="FootnoteReference">
    <w:name w:val="footnote reference"/>
    <w:basedOn w:val="DefaultParagraphFont"/>
    <w:uiPriority w:val="99"/>
    <w:unhideWhenUsed/>
    <w:rsid w:val="00991B59"/>
    <w:rPr>
      <w:vertAlign w:val="superscript"/>
    </w:rPr>
  </w:style>
  <w:style w:type="character" w:customStyle="1" w:styleId="apple-converted-space">
    <w:name w:val="apple-converted-space"/>
    <w:basedOn w:val="DefaultParagraphFont"/>
    <w:rsid w:val="00124231"/>
  </w:style>
  <w:style w:type="paragraph" w:styleId="Header">
    <w:name w:val="header"/>
    <w:basedOn w:val="Normal"/>
    <w:link w:val="HeaderChar"/>
    <w:uiPriority w:val="99"/>
    <w:unhideWhenUsed/>
    <w:rsid w:val="00FF111E"/>
    <w:pPr>
      <w:tabs>
        <w:tab w:val="center" w:pos="4320"/>
        <w:tab w:val="right" w:pos="8640"/>
      </w:tabs>
    </w:pPr>
  </w:style>
  <w:style w:type="character" w:customStyle="1" w:styleId="HeaderChar">
    <w:name w:val="Header Char"/>
    <w:basedOn w:val="DefaultParagraphFont"/>
    <w:link w:val="Header"/>
    <w:uiPriority w:val="99"/>
    <w:rsid w:val="00FF111E"/>
  </w:style>
  <w:style w:type="paragraph" w:styleId="Footer">
    <w:name w:val="footer"/>
    <w:basedOn w:val="Normal"/>
    <w:link w:val="FooterChar"/>
    <w:uiPriority w:val="99"/>
    <w:unhideWhenUsed/>
    <w:rsid w:val="00FF111E"/>
    <w:pPr>
      <w:tabs>
        <w:tab w:val="center" w:pos="4320"/>
        <w:tab w:val="right" w:pos="8640"/>
      </w:tabs>
    </w:pPr>
  </w:style>
  <w:style w:type="character" w:customStyle="1" w:styleId="FooterChar">
    <w:name w:val="Footer Char"/>
    <w:basedOn w:val="DefaultParagraphFont"/>
    <w:link w:val="Footer"/>
    <w:uiPriority w:val="99"/>
    <w:rsid w:val="00FF111E"/>
  </w:style>
  <w:style w:type="character" w:styleId="PageNumber">
    <w:name w:val="page number"/>
    <w:basedOn w:val="DefaultParagraphFont"/>
    <w:uiPriority w:val="99"/>
    <w:semiHidden/>
    <w:unhideWhenUsed/>
    <w:rsid w:val="00BD733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4CF"/>
    <w:pPr>
      <w:ind w:left="720"/>
      <w:contextualSpacing/>
    </w:pPr>
  </w:style>
  <w:style w:type="character" w:styleId="Strong">
    <w:name w:val="Strong"/>
    <w:basedOn w:val="DefaultParagraphFont"/>
    <w:uiPriority w:val="22"/>
    <w:qFormat/>
    <w:rsid w:val="00793433"/>
    <w:rPr>
      <w:b/>
      <w:bCs/>
    </w:rPr>
  </w:style>
  <w:style w:type="paragraph" w:styleId="BalloonText">
    <w:name w:val="Balloon Text"/>
    <w:basedOn w:val="Normal"/>
    <w:link w:val="BalloonTextChar"/>
    <w:uiPriority w:val="99"/>
    <w:semiHidden/>
    <w:unhideWhenUsed/>
    <w:rsid w:val="00371F3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1F35"/>
    <w:rPr>
      <w:rFonts w:ascii="Lucida Grande" w:hAnsi="Lucida Grande" w:cs="Lucida Grande"/>
      <w:sz w:val="18"/>
      <w:szCs w:val="18"/>
    </w:rPr>
  </w:style>
  <w:style w:type="paragraph" w:styleId="FootnoteText">
    <w:name w:val="footnote text"/>
    <w:basedOn w:val="Normal"/>
    <w:link w:val="FootnoteTextChar"/>
    <w:uiPriority w:val="99"/>
    <w:unhideWhenUsed/>
    <w:rsid w:val="00991B59"/>
  </w:style>
  <w:style w:type="character" w:customStyle="1" w:styleId="FootnoteTextChar">
    <w:name w:val="Footnote Text Char"/>
    <w:basedOn w:val="DefaultParagraphFont"/>
    <w:link w:val="FootnoteText"/>
    <w:uiPriority w:val="99"/>
    <w:rsid w:val="00991B59"/>
  </w:style>
  <w:style w:type="character" w:styleId="FootnoteReference">
    <w:name w:val="footnote reference"/>
    <w:basedOn w:val="DefaultParagraphFont"/>
    <w:uiPriority w:val="99"/>
    <w:unhideWhenUsed/>
    <w:rsid w:val="00991B59"/>
    <w:rPr>
      <w:vertAlign w:val="superscript"/>
    </w:rPr>
  </w:style>
  <w:style w:type="character" w:customStyle="1" w:styleId="apple-converted-space">
    <w:name w:val="apple-converted-space"/>
    <w:basedOn w:val="DefaultParagraphFont"/>
    <w:rsid w:val="00124231"/>
  </w:style>
  <w:style w:type="paragraph" w:styleId="Header">
    <w:name w:val="header"/>
    <w:basedOn w:val="Normal"/>
    <w:link w:val="HeaderChar"/>
    <w:uiPriority w:val="99"/>
    <w:unhideWhenUsed/>
    <w:rsid w:val="00FF111E"/>
    <w:pPr>
      <w:tabs>
        <w:tab w:val="center" w:pos="4320"/>
        <w:tab w:val="right" w:pos="8640"/>
      </w:tabs>
    </w:pPr>
  </w:style>
  <w:style w:type="character" w:customStyle="1" w:styleId="HeaderChar">
    <w:name w:val="Header Char"/>
    <w:basedOn w:val="DefaultParagraphFont"/>
    <w:link w:val="Header"/>
    <w:uiPriority w:val="99"/>
    <w:rsid w:val="00FF111E"/>
  </w:style>
  <w:style w:type="paragraph" w:styleId="Footer">
    <w:name w:val="footer"/>
    <w:basedOn w:val="Normal"/>
    <w:link w:val="FooterChar"/>
    <w:uiPriority w:val="99"/>
    <w:unhideWhenUsed/>
    <w:rsid w:val="00FF111E"/>
    <w:pPr>
      <w:tabs>
        <w:tab w:val="center" w:pos="4320"/>
        <w:tab w:val="right" w:pos="8640"/>
      </w:tabs>
    </w:pPr>
  </w:style>
  <w:style w:type="character" w:customStyle="1" w:styleId="FooterChar">
    <w:name w:val="Footer Char"/>
    <w:basedOn w:val="DefaultParagraphFont"/>
    <w:link w:val="Footer"/>
    <w:uiPriority w:val="99"/>
    <w:rsid w:val="00FF111E"/>
  </w:style>
  <w:style w:type="character" w:styleId="PageNumber">
    <w:name w:val="page number"/>
    <w:basedOn w:val="DefaultParagraphFont"/>
    <w:uiPriority w:val="99"/>
    <w:semiHidden/>
    <w:unhideWhenUsed/>
    <w:rsid w:val="00BD73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984427">
      <w:bodyDiv w:val="1"/>
      <w:marLeft w:val="0"/>
      <w:marRight w:val="0"/>
      <w:marTop w:val="0"/>
      <w:marBottom w:val="0"/>
      <w:divBdr>
        <w:top w:val="none" w:sz="0" w:space="0" w:color="auto"/>
        <w:left w:val="none" w:sz="0" w:space="0" w:color="auto"/>
        <w:bottom w:val="none" w:sz="0" w:space="0" w:color="auto"/>
        <w:right w:val="none" w:sz="0" w:space="0" w:color="auto"/>
      </w:divBdr>
    </w:div>
    <w:div w:id="7158113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211E3E-B3F8-F647-BE09-47B5CF9AD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6</Pages>
  <Words>2108</Words>
  <Characters>12017</Characters>
  <Application>Microsoft Macintosh Word</Application>
  <DocSecurity>0</DocSecurity>
  <Lines>100</Lines>
  <Paragraphs>28</Paragraphs>
  <ScaleCrop>false</ScaleCrop>
  <Company/>
  <LinksUpToDate>false</LinksUpToDate>
  <CharactersWithSpaces>14097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179</cp:revision>
  <dcterms:created xsi:type="dcterms:W3CDTF">2016-03-06T10:46:00Z</dcterms:created>
  <dcterms:modified xsi:type="dcterms:W3CDTF">2016-03-07T03:57:00Z</dcterms:modified>
</cp:coreProperties>
</file>