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568BA9" w14:textId="69E198A0" w:rsidR="000526E8" w:rsidRDefault="008C3E35" w:rsidP="008C3E3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Economic Advantage and Environmental Disadvantage of Shale Gas</w:t>
      </w:r>
    </w:p>
    <w:p w14:paraId="3B313596" w14:textId="0AB7C0CE" w:rsidR="008C3E35" w:rsidRDefault="008C3E35" w:rsidP="008C3E35">
      <w:pPr>
        <w:spacing w:line="360" w:lineRule="auto"/>
        <w:jc w:val="center"/>
        <w:rPr>
          <w:rFonts w:ascii="Times New Roman" w:hAnsi="Times New Roman" w:cs="Times New Roman"/>
        </w:rPr>
      </w:pPr>
      <w:r>
        <w:rPr>
          <w:rFonts w:ascii="Times New Roman" w:hAnsi="Times New Roman" w:cs="Times New Roman"/>
        </w:rPr>
        <w:t>Charleen Tan</w:t>
      </w:r>
    </w:p>
    <w:p w14:paraId="0EA929DD" w14:textId="1220F0A5" w:rsidR="008C3E35" w:rsidRDefault="008C3E35" w:rsidP="008C3E35">
      <w:pPr>
        <w:spacing w:line="360" w:lineRule="auto"/>
        <w:jc w:val="center"/>
        <w:rPr>
          <w:rFonts w:ascii="Times New Roman" w:hAnsi="Times New Roman" w:cs="Times New Roman"/>
        </w:rPr>
      </w:pPr>
      <w:r>
        <w:rPr>
          <w:rFonts w:ascii="Times New Roman" w:hAnsi="Times New Roman" w:cs="Times New Roman"/>
        </w:rPr>
        <w:t>HSA 10-5 The Economic of Oil and Energy</w:t>
      </w:r>
    </w:p>
    <w:p w14:paraId="1B046199" w14:textId="4A97FC2E" w:rsidR="008C3E35" w:rsidRPr="008C3E35" w:rsidRDefault="008C3E35" w:rsidP="008C3E35">
      <w:pPr>
        <w:spacing w:line="360" w:lineRule="auto"/>
        <w:jc w:val="center"/>
        <w:rPr>
          <w:rFonts w:ascii="Times New Roman" w:hAnsi="Times New Roman" w:cs="Times New Roman"/>
        </w:rPr>
      </w:pPr>
      <w:r>
        <w:rPr>
          <w:rFonts w:ascii="Times New Roman" w:hAnsi="Times New Roman" w:cs="Times New Roman"/>
        </w:rPr>
        <w:t>March 6, 2016</w:t>
      </w:r>
    </w:p>
    <w:p w14:paraId="6538CA0E" w14:textId="77777777" w:rsidR="001E3DAE" w:rsidRPr="008C3E35" w:rsidRDefault="00135D64" w:rsidP="008C3E35">
      <w:pPr>
        <w:pStyle w:val="ListParagraph"/>
        <w:numPr>
          <w:ilvl w:val="0"/>
          <w:numId w:val="1"/>
        </w:numPr>
        <w:spacing w:line="360" w:lineRule="auto"/>
        <w:rPr>
          <w:rFonts w:ascii="Times New Roman" w:hAnsi="Times New Roman" w:cs="Times New Roman"/>
        </w:rPr>
      </w:pPr>
      <w:r w:rsidRPr="008C3E35">
        <w:rPr>
          <w:rFonts w:ascii="Times New Roman" w:hAnsi="Times New Roman" w:cs="Times New Roman"/>
        </w:rPr>
        <w:t>Background</w:t>
      </w:r>
    </w:p>
    <w:p w14:paraId="4EAC5812" w14:textId="77777777" w:rsidR="001E3DAE" w:rsidRPr="008C3E35" w:rsidRDefault="00FD4E6C" w:rsidP="008C3E35">
      <w:pPr>
        <w:pStyle w:val="ListParagraph"/>
        <w:spacing w:line="360" w:lineRule="auto"/>
        <w:ind w:left="1080" w:firstLine="360"/>
        <w:rPr>
          <w:rFonts w:ascii="Times New Roman" w:hAnsi="Times New Roman" w:cs="Times New Roman"/>
        </w:rPr>
      </w:pPr>
      <w:r w:rsidRPr="008C3E35">
        <w:rPr>
          <w:rFonts w:ascii="Times New Roman" w:hAnsi="Times New Roman" w:cs="Times New Roman"/>
        </w:rPr>
        <w:t xml:space="preserve">Shale gas is a form of natural gas that found in shale formations. Shale formations are sedimentary rocks that can be used for petroleum and natural gas. U.S. shale gas production has increased from 5% to 56% of total U.S. dry gas production from </w:t>
      </w:r>
      <w:r w:rsidR="00ED719C" w:rsidRPr="008C3E35">
        <w:rPr>
          <w:rFonts w:ascii="Times New Roman" w:hAnsi="Times New Roman" w:cs="Times New Roman"/>
        </w:rPr>
        <w:t>2004 to 2015.</w:t>
      </w:r>
      <w:r w:rsidR="00ED719C" w:rsidRPr="008C3E35">
        <w:rPr>
          <w:rStyle w:val="FootnoteReference"/>
          <w:rFonts w:ascii="Times New Roman" w:hAnsi="Times New Roman" w:cs="Times New Roman"/>
        </w:rPr>
        <w:footnoteReference w:id="1"/>
      </w:r>
      <w:r w:rsidR="005F49F0" w:rsidRPr="008C3E35">
        <w:rPr>
          <w:rFonts w:ascii="Times New Roman" w:hAnsi="Times New Roman" w:cs="Times New Roman"/>
        </w:rPr>
        <w:t xml:space="preserve"> Hydraulic fracturing</w:t>
      </w:r>
      <w:r w:rsidR="00ED719C" w:rsidRPr="008C3E35">
        <w:rPr>
          <w:rFonts w:ascii="Times New Roman" w:hAnsi="Times New Roman" w:cs="Times New Roman"/>
        </w:rPr>
        <w:t xml:space="preserve"> is an common method that shale gas is produced. </w:t>
      </w:r>
      <w:r w:rsidR="005F49F0" w:rsidRPr="008C3E35">
        <w:rPr>
          <w:rFonts w:ascii="Times New Roman" w:hAnsi="Times New Roman" w:cs="Times New Roman"/>
        </w:rPr>
        <w:t>In the hydraulic fracturing, a pumper truck injects a mixture of sand, water and chemicals into the well. High pressure in the well causes the rock layers to crack and the shale gas is released. Then, the shale gas flows out of well.</w:t>
      </w:r>
      <w:r w:rsidR="005F49F0" w:rsidRPr="008C3E35">
        <w:rPr>
          <w:rStyle w:val="FootnoteReference"/>
          <w:rFonts w:ascii="Times New Roman" w:hAnsi="Times New Roman" w:cs="Times New Roman"/>
        </w:rPr>
        <w:footnoteReference w:id="2"/>
      </w:r>
      <w:r w:rsidR="00135D64" w:rsidRPr="008C3E35">
        <w:rPr>
          <w:rFonts w:ascii="Times New Roman" w:hAnsi="Times New Roman" w:cs="Times New Roman"/>
        </w:rPr>
        <w:t xml:space="preserve"> </w:t>
      </w:r>
      <w:r w:rsidR="00135D64" w:rsidRPr="008C3E35">
        <w:rPr>
          <w:rFonts w:ascii="Times New Roman" w:hAnsi="Times New Roman" w:cs="Times New Roman"/>
          <w:lang w:eastAsia="zh-CN"/>
        </w:rPr>
        <w:t>In this paper we will examine the economic advantage and environmental cost of shale gas production.</w:t>
      </w:r>
    </w:p>
    <w:p w14:paraId="44BB9456" w14:textId="77777777" w:rsidR="001E3DAE" w:rsidRPr="008C3E35" w:rsidRDefault="001E3DAE" w:rsidP="008C3E35">
      <w:pPr>
        <w:pStyle w:val="ListParagraph"/>
        <w:numPr>
          <w:ilvl w:val="0"/>
          <w:numId w:val="1"/>
        </w:numPr>
        <w:spacing w:line="360" w:lineRule="auto"/>
        <w:rPr>
          <w:rFonts w:ascii="Times New Roman" w:hAnsi="Times New Roman" w:cs="Times New Roman"/>
        </w:rPr>
      </w:pPr>
      <w:r w:rsidRPr="008C3E35">
        <w:rPr>
          <w:rFonts w:ascii="Times New Roman" w:hAnsi="Times New Roman" w:cs="Times New Roman"/>
        </w:rPr>
        <w:t>Economic Advantage of Shale Gas</w:t>
      </w:r>
    </w:p>
    <w:p w14:paraId="6B36935D" w14:textId="77777777" w:rsidR="009D09F7" w:rsidRPr="008C3E35" w:rsidRDefault="009D09F7" w:rsidP="008C3E35">
      <w:pPr>
        <w:pStyle w:val="ListParagraph"/>
        <w:spacing w:line="360" w:lineRule="auto"/>
        <w:ind w:left="1080"/>
        <w:rPr>
          <w:rFonts w:ascii="Times New Roman" w:hAnsi="Times New Roman" w:cs="Times New Roman"/>
        </w:rPr>
      </w:pPr>
      <w:r w:rsidRPr="008C3E35">
        <w:rPr>
          <w:rFonts w:ascii="Times New Roman" w:hAnsi="Times New Roman" w:cs="Times New Roman"/>
        </w:rPr>
        <w:t>With increas</w:t>
      </w:r>
      <w:r w:rsidR="00F63814" w:rsidRPr="008C3E35">
        <w:rPr>
          <w:rFonts w:ascii="Times New Roman" w:hAnsi="Times New Roman" w:cs="Times New Roman"/>
        </w:rPr>
        <w:t>ing production in shale gas, ther</w:t>
      </w:r>
      <w:bookmarkStart w:id="0" w:name="_GoBack"/>
      <w:bookmarkEnd w:id="0"/>
      <w:r w:rsidR="00F63814" w:rsidRPr="008C3E35">
        <w:rPr>
          <w:rFonts w:ascii="Times New Roman" w:hAnsi="Times New Roman" w:cs="Times New Roman"/>
        </w:rPr>
        <w:t>e are many benefits in the economic aspects.</w:t>
      </w:r>
    </w:p>
    <w:p w14:paraId="27C034BF" w14:textId="77777777" w:rsidR="00135D64" w:rsidRPr="008C3E35" w:rsidRDefault="00F63814" w:rsidP="008C3E35">
      <w:pPr>
        <w:pStyle w:val="ListParagraph"/>
        <w:numPr>
          <w:ilvl w:val="1"/>
          <w:numId w:val="1"/>
        </w:numPr>
        <w:spacing w:line="360" w:lineRule="auto"/>
        <w:rPr>
          <w:rFonts w:ascii="Times New Roman" w:hAnsi="Times New Roman" w:cs="Times New Roman"/>
        </w:rPr>
      </w:pPr>
      <w:r w:rsidRPr="008C3E35">
        <w:rPr>
          <w:rFonts w:ascii="Times New Roman" w:hAnsi="Times New Roman" w:cs="Times New Roman"/>
        </w:rPr>
        <w:t>Additional Employment</w:t>
      </w:r>
    </w:p>
    <w:p w14:paraId="20411F52" w14:textId="28AAB0D9" w:rsidR="00130D83" w:rsidRPr="008C3E35" w:rsidRDefault="00130D83"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 xml:space="preserve">Shale gas production has provided many job opportunities for U. S. economy. According to America’s Natural Gas Alliance (ANGA), shale gas industry provides 1.6 million job opportunities. As shown in Fig. 1, majority of </w:t>
      </w:r>
      <w:r w:rsidRPr="008C3E35">
        <w:rPr>
          <w:rFonts w:ascii="Times New Roman" w:hAnsi="Times New Roman" w:cs="Times New Roman"/>
        </w:rPr>
        <w:lastRenderedPageBreak/>
        <w:t xml:space="preserve">shale gas employment is in the service firms. </w:t>
      </w:r>
      <w:r w:rsidRPr="008C3E35">
        <w:rPr>
          <w:rStyle w:val="FootnoteReference"/>
          <w:rFonts w:ascii="Times New Roman" w:hAnsi="Times New Roman" w:cs="Times New Roman"/>
        </w:rPr>
        <w:footnoteReference w:id="3"/>
      </w:r>
      <w:r w:rsidRPr="008C3E35">
        <w:rPr>
          <w:rFonts w:ascii="Times New Roman" w:hAnsi="Times New Roman" w:cs="Times New Roman"/>
          <w:noProof/>
        </w:rPr>
        <w:drawing>
          <wp:inline distT="0" distB="0" distL="0" distR="0" wp14:anchorId="4D052A7C" wp14:editId="2DBC111B">
            <wp:extent cx="3137535" cy="2830497"/>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3-07 at 11.11.40.png"/>
                    <pic:cNvPicPr/>
                  </pic:nvPicPr>
                  <pic:blipFill>
                    <a:blip r:embed="rId8">
                      <a:extLst>
                        <a:ext uri="{28A0092B-C50C-407E-A947-70E740481C1C}">
                          <a14:useLocalDpi xmlns:a14="http://schemas.microsoft.com/office/drawing/2010/main" val="0"/>
                        </a:ext>
                      </a:extLst>
                    </a:blip>
                    <a:stretch>
                      <a:fillRect/>
                    </a:stretch>
                  </pic:blipFill>
                  <pic:spPr>
                    <a:xfrm>
                      <a:off x="0" y="0"/>
                      <a:ext cx="3169329" cy="2859180"/>
                    </a:xfrm>
                    <a:prstGeom prst="rect">
                      <a:avLst/>
                    </a:prstGeom>
                  </pic:spPr>
                </pic:pic>
              </a:graphicData>
            </a:graphic>
          </wp:inline>
        </w:drawing>
      </w:r>
      <w:r w:rsidRPr="008C3E35">
        <w:rPr>
          <w:rFonts w:ascii="Times New Roman" w:hAnsi="Times New Roman" w:cs="Times New Roman"/>
        </w:rPr>
        <w:t xml:space="preserve"> Fig. 1</w:t>
      </w:r>
    </w:p>
    <w:p w14:paraId="76060B1F" w14:textId="56FEC588" w:rsidR="00130D83" w:rsidRPr="008C3E35" w:rsidRDefault="00130D83"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 xml:space="preserve">Major production of shale gas is produced after 2008. In 2008, U. S entered a recession due to mortgage crisis. </w:t>
      </w:r>
      <w:r w:rsidR="008E6748" w:rsidRPr="008C3E35">
        <w:rPr>
          <w:rFonts w:ascii="Times New Roman" w:hAnsi="Times New Roman" w:cs="Times New Roman"/>
        </w:rPr>
        <w:t xml:space="preserve">With the complex national economic issues, many people lost their jobs and unable to support their family. However, the government solves the low employment rate by supporting the production of shale gas where it provides many opportunities for people to work. The explosion of shale gas helped the U. S. Economy. </w:t>
      </w:r>
    </w:p>
    <w:p w14:paraId="066E7803" w14:textId="40087765" w:rsidR="008E6748" w:rsidRPr="008C3E35" w:rsidRDefault="008E6748" w:rsidP="008C3E35">
      <w:pPr>
        <w:pStyle w:val="ListParagraph"/>
        <w:spacing w:line="360" w:lineRule="auto"/>
        <w:ind w:left="1440"/>
        <w:rPr>
          <w:rFonts w:ascii="Times New Roman" w:hAnsi="Times New Roman" w:cs="Times New Roman"/>
        </w:rPr>
      </w:pPr>
      <w:r w:rsidRPr="008C3E35">
        <w:rPr>
          <w:rFonts w:ascii="Times New Roman" w:hAnsi="Times New Roman" w:cs="Times New Roman"/>
          <w:noProof/>
        </w:rPr>
        <w:drawing>
          <wp:inline distT="0" distB="0" distL="0" distR="0" wp14:anchorId="1FD92B8B" wp14:editId="2CC2C92E">
            <wp:extent cx="4966335" cy="22456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3-07 at 11.21.33.png"/>
                    <pic:cNvPicPr/>
                  </pic:nvPicPr>
                  <pic:blipFill rotWithShape="1">
                    <a:blip r:embed="rId9">
                      <a:extLst>
                        <a:ext uri="{28A0092B-C50C-407E-A947-70E740481C1C}">
                          <a14:useLocalDpi xmlns:a14="http://schemas.microsoft.com/office/drawing/2010/main" val="0"/>
                        </a:ext>
                      </a:extLst>
                    </a:blip>
                    <a:srcRect r="1710" b="3076"/>
                    <a:stretch/>
                  </pic:blipFill>
                  <pic:spPr bwMode="auto">
                    <a:xfrm>
                      <a:off x="0" y="0"/>
                      <a:ext cx="4976060" cy="2250045"/>
                    </a:xfrm>
                    <a:prstGeom prst="rect">
                      <a:avLst/>
                    </a:prstGeom>
                    <a:ln>
                      <a:noFill/>
                    </a:ln>
                    <a:extLst>
                      <a:ext uri="{53640926-AAD7-44D8-BBD7-CCE9431645EC}">
                        <a14:shadowObscured xmlns:a14="http://schemas.microsoft.com/office/drawing/2010/main"/>
                      </a:ext>
                    </a:extLst>
                  </pic:spPr>
                </pic:pic>
              </a:graphicData>
            </a:graphic>
          </wp:inline>
        </w:drawing>
      </w:r>
    </w:p>
    <w:p w14:paraId="1F8AC64B" w14:textId="1B9F6605" w:rsidR="008E6748" w:rsidRPr="008C3E35" w:rsidRDefault="008E6748"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Table 1</w:t>
      </w:r>
      <w:r w:rsidRPr="008C3E35">
        <w:rPr>
          <w:rStyle w:val="FootnoteReference"/>
          <w:rFonts w:ascii="Times New Roman" w:hAnsi="Times New Roman" w:cs="Times New Roman"/>
        </w:rPr>
        <w:footnoteReference w:id="4"/>
      </w:r>
    </w:p>
    <w:p w14:paraId="3A850FBB" w14:textId="46BD0DF2" w:rsidR="008E6748" w:rsidRPr="008C3E35" w:rsidRDefault="002433F7"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Table 1</w:t>
      </w:r>
      <w:r w:rsidR="008E6748" w:rsidRPr="008C3E35">
        <w:rPr>
          <w:rFonts w:ascii="Times New Roman" w:hAnsi="Times New Roman" w:cs="Times New Roman"/>
        </w:rPr>
        <w:t xml:space="preserve"> indicates that the overall employment in all industries in U.S. decreased from 2007 to 2012. That makes sense because U.S. was under Great Depression</w:t>
      </w:r>
      <w:r w:rsidRPr="008C3E35">
        <w:rPr>
          <w:rFonts w:ascii="Times New Roman" w:hAnsi="Times New Roman" w:cs="Times New Roman"/>
        </w:rPr>
        <w:t xml:space="preserve"> from 2008 to 2010</w:t>
      </w:r>
      <w:r w:rsidR="008E6748" w:rsidRPr="008C3E35">
        <w:rPr>
          <w:rFonts w:ascii="Times New Roman" w:hAnsi="Times New Roman" w:cs="Times New Roman"/>
        </w:rPr>
        <w:t xml:space="preserve">. However, the employment in Oil and natural gas industry increased. Not only the employment increased, but also the average annual pay increased by 22552 for Oil and gas extraction. Such change in the employment and average annual pay are contributed by the explosion of shale gas. </w:t>
      </w:r>
    </w:p>
    <w:p w14:paraId="1DA57983" w14:textId="77777777" w:rsidR="00B433F0" w:rsidRPr="008C3E35" w:rsidRDefault="002433F7"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 xml:space="preserve">Because the employment and wages increase in the shale gas industry, </w:t>
      </w:r>
      <w:r w:rsidR="00CE36EF" w:rsidRPr="008C3E35">
        <w:rPr>
          <w:rFonts w:ascii="Times New Roman" w:hAnsi="Times New Roman" w:cs="Times New Roman"/>
        </w:rPr>
        <w:t>shale gas “</w:t>
      </w:r>
      <w:r w:rsidRPr="008C3E35">
        <w:rPr>
          <w:rFonts w:ascii="Times New Roman" w:hAnsi="Times New Roman" w:cs="Times New Roman"/>
        </w:rPr>
        <w:t>generate more than $930 billion in federal, state, and local tax and royalty revenues”.</w:t>
      </w:r>
      <w:r w:rsidRPr="008C3E35">
        <w:rPr>
          <w:rStyle w:val="FootnoteReference"/>
          <w:rFonts w:ascii="Times New Roman" w:hAnsi="Times New Roman" w:cs="Times New Roman"/>
        </w:rPr>
        <w:footnoteReference w:id="5"/>
      </w:r>
      <w:r w:rsidRPr="008C3E35">
        <w:rPr>
          <w:rFonts w:ascii="Times New Roman" w:hAnsi="Times New Roman" w:cs="Times New Roman"/>
        </w:rPr>
        <w:t xml:space="preserve"> </w:t>
      </w:r>
      <w:r w:rsidR="00B433F0" w:rsidRPr="008C3E35">
        <w:rPr>
          <w:rFonts w:ascii="Times New Roman" w:hAnsi="Times New Roman" w:cs="Times New Roman"/>
        </w:rPr>
        <w:t xml:space="preserve"> </w:t>
      </w:r>
    </w:p>
    <w:p w14:paraId="42991D01" w14:textId="10EF6C55" w:rsidR="002433F7" w:rsidRPr="008C3E35" w:rsidRDefault="00B433F0" w:rsidP="008C3E35">
      <w:pPr>
        <w:spacing w:line="360" w:lineRule="auto"/>
        <w:ind w:left="360" w:firstLine="720"/>
        <w:rPr>
          <w:rFonts w:ascii="Times New Roman" w:hAnsi="Times New Roman" w:cs="Times New Roman"/>
        </w:rPr>
      </w:pPr>
      <w:r w:rsidRPr="008C3E35">
        <w:rPr>
          <w:rFonts w:ascii="Times New Roman" w:hAnsi="Times New Roman" w:cs="Times New Roman"/>
        </w:rPr>
        <w:t xml:space="preserve"> </w:t>
      </w:r>
      <w:r w:rsidRPr="008C3E35">
        <w:rPr>
          <w:rFonts w:ascii="Times New Roman" w:hAnsi="Times New Roman" w:cs="Times New Roman"/>
          <w:noProof/>
        </w:rPr>
        <w:drawing>
          <wp:inline distT="0" distB="0" distL="0" distR="0" wp14:anchorId="660AA7C4" wp14:editId="14AECCB1">
            <wp:extent cx="3069390" cy="218694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3-07 at 12.25.3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1581" cy="2202751"/>
                    </a:xfrm>
                    <a:prstGeom prst="rect">
                      <a:avLst/>
                    </a:prstGeom>
                  </pic:spPr>
                </pic:pic>
              </a:graphicData>
            </a:graphic>
          </wp:inline>
        </w:drawing>
      </w:r>
      <w:r w:rsidRPr="008C3E35">
        <w:rPr>
          <w:rFonts w:ascii="Times New Roman" w:hAnsi="Times New Roman" w:cs="Times New Roman"/>
        </w:rPr>
        <w:t>Table 2</w:t>
      </w:r>
      <w:r w:rsidRPr="008C3E35">
        <w:rPr>
          <w:rStyle w:val="FootnoteReference"/>
          <w:rFonts w:ascii="Times New Roman" w:hAnsi="Times New Roman" w:cs="Times New Roman"/>
        </w:rPr>
        <w:footnoteReference w:id="6"/>
      </w:r>
    </w:p>
    <w:p w14:paraId="467CF393" w14:textId="12FAE3F3" w:rsidR="002433F7" w:rsidRPr="008C3E35" w:rsidRDefault="00B433F0" w:rsidP="008C3E35">
      <w:pPr>
        <w:spacing w:line="360" w:lineRule="auto"/>
        <w:ind w:left="1440" w:firstLine="720"/>
        <w:rPr>
          <w:rFonts w:ascii="Times New Roman" w:hAnsi="Times New Roman" w:cs="Times New Roman"/>
        </w:rPr>
      </w:pPr>
      <w:r w:rsidRPr="008C3E35">
        <w:rPr>
          <w:rFonts w:ascii="Times New Roman" w:hAnsi="Times New Roman" w:cs="Times New Roman"/>
        </w:rPr>
        <w:t>As shown in Table 2, the average pay for oil and gas jobs is high comparing with the average household income in the U.S. $51939.</w:t>
      </w:r>
      <w:r w:rsidRPr="008C3E35">
        <w:rPr>
          <w:rStyle w:val="FootnoteReference"/>
          <w:rFonts w:ascii="Times New Roman" w:hAnsi="Times New Roman" w:cs="Times New Roman"/>
        </w:rPr>
        <w:footnoteReference w:id="7"/>
      </w:r>
      <w:r w:rsidRPr="008C3E35">
        <w:rPr>
          <w:rFonts w:ascii="Times New Roman" w:hAnsi="Times New Roman" w:cs="Times New Roman"/>
        </w:rPr>
        <w:t xml:space="preserve"> With high income, workers in the oil and gas industry pay more tax to the government. Thus, the government gets higher federal revenue as well. Therefore, the shale gas provides additional employment and </w:t>
      </w:r>
      <w:r w:rsidR="0004611C" w:rsidRPr="008C3E35">
        <w:rPr>
          <w:rFonts w:ascii="Times New Roman" w:hAnsi="Times New Roman" w:cs="Times New Roman"/>
        </w:rPr>
        <w:t>helps the economy in U.S.</w:t>
      </w:r>
    </w:p>
    <w:p w14:paraId="08275A3B" w14:textId="77777777" w:rsidR="00F63814" w:rsidRPr="008C3E35" w:rsidRDefault="00F63814" w:rsidP="008C3E35">
      <w:pPr>
        <w:pStyle w:val="ListParagraph"/>
        <w:numPr>
          <w:ilvl w:val="1"/>
          <w:numId w:val="1"/>
        </w:numPr>
        <w:spacing w:line="360" w:lineRule="auto"/>
        <w:rPr>
          <w:rFonts w:ascii="Times New Roman" w:hAnsi="Times New Roman" w:cs="Times New Roman"/>
        </w:rPr>
      </w:pPr>
      <w:r w:rsidRPr="008C3E35">
        <w:rPr>
          <w:rFonts w:ascii="Times New Roman" w:hAnsi="Times New Roman" w:cs="Times New Roman"/>
        </w:rPr>
        <w:t>Lower energy prices</w:t>
      </w:r>
    </w:p>
    <w:p w14:paraId="1900290E" w14:textId="360849C5" w:rsidR="0004611C" w:rsidRPr="008C3E35" w:rsidRDefault="0004611C"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 xml:space="preserve">The production of shale gas increase and the overall reservoir of shale gas increase also. </w:t>
      </w:r>
    </w:p>
    <w:p w14:paraId="3E07968D" w14:textId="78F07E01" w:rsidR="0004611C" w:rsidRPr="008C3E35" w:rsidRDefault="0004611C" w:rsidP="008C3E35">
      <w:pPr>
        <w:pStyle w:val="ListParagraph"/>
        <w:spacing w:line="360" w:lineRule="auto"/>
        <w:ind w:left="1440"/>
        <w:rPr>
          <w:rFonts w:ascii="Times New Roman" w:hAnsi="Times New Roman" w:cs="Times New Roman"/>
        </w:rPr>
      </w:pPr>
      <w:r w:rsidRPr="008C3E35">
        <w:rPr>
          <w:rFonts w:ascii="Times New Roman" w:hAnsi="Times New Roman" w:cs="Times New Roman"/>
          <w:noProof/>
        </w:rPr>
        <w:drawing>
          <wp:inline distT="0" distB="0" distL="0" distR="0" wp14:anchorId="39164730" wp14:editId="1188FC75">
            <wp:extent cx="3908071" cy="27711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3-07 at 12.34.3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4823" cy="2775928"/>
                    </a:xfrm>
                    <a:prstGeom prst="rect">
                      <a:avLst/>
                    </a:prstGeom>
                  </pic:spPr>
                </pic:pic>
              </a:graphicData>
            </a:graphic>
          </wp:inline>
        </w:drawing>
      </w:r>
      <w:r w:rsidRPr="008C3E35">
        <w:rPr>
          <w:rFonts w:ascii="Times New Roman" w:hAnsi="Times New Roman" w:cs="Times New Roman"/>
        </w:rPr>
        <w:t>Fig. 2</w:t>
      </w:r>
      <w:r w:rsidR="00035AB5" w:rsidRPr="008C3E35">
        <w:rPr>
          <w:rStyle w:val="FootnoteReference"/>
          <w:rFonts w:ascii="Times New Roman" w:hAnsi="Times New Roman" w:cs="Times New Roman"/>
        </w:rPr>
        <w:footnoteReference w:id="8"/>
      </w:r>
    </w:p>
    <w:p w14:paraId="29814941" w14:textId="77777777" w:rsidR="00035AB5" w:rsidRPr="008C3E35" w:rsidRDefault="0004611C"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 xml:space="preserve">In Fig. 2, the trend of US gas price decrease after 2008. With the explosion of shale gas, the energy prices of US are lower than that of other parts of the world. The price of gas has decreased from $13 to $4 millions </w:t>
      </w:r>
      <w:r w:rsidR="00035AB5" w:rsidRPr="008C3E35">
        <w:rPr>
          <w:rFonts w:ascii="Times New Roman" w:hAnsi="Times New Roman" w:cs="Times New Roman"/>
        </w:rPr>
        <w:t xml:space="preserve">metric. The lower energy prices and increase production show that the demand domestically has not increased. </w:t>
      </w:r>
    </w:p>
    <w:p w14:paraId="106E90D3" w14:textId="4FAE245A" w:rsidR="00035AB5" w:rsidRPr="008C3E35" w:rsidRDefault="00035AB5"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Although the energy prices decrease in US, gas prices in Asian, and Europe are still higher that that of US. Because US has abundant natural gas, natural gas production and the consumption are already self- sufficient. US is able to export the natural gas to other countries. Plotting the data from U.S. Energy Information Administration (eia), we get an increase trend of natural gas exports as shown in Fig.3.</w:t>
      </w:r>
    </w:p>
    <w:p w14:paraId="4F49BCF7" w14:textId="7CB6B23C" w:rsidR="0004611C" w:rsidRPr="008C3E35" w:rsidRDefault="00035AB5"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 xml:space="preserve"> </w:t>
      </w:r>
      <w:r w:rsidRPr="008C3E35">
        <w:rPr>
          <w:rFonts w:ascii="Times New Roman" w:hAnsi="Times New Roman" w:cs="Times New Roman"/>
          <w:noProof/>
        </w:rPr>
        <w:drawing>
          <wp:inline distT="0" distB="0" distL="0" distR="0" wp14:anchorId="2F5FE8BD" wp14:editId="662ABBAC">
            <wp:extent cx="3709035" cy="13025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3-07 at 12.50.3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23104" cy="1307462"/>
                    </a:xfrm>
                    <a:prstGeom prst="rect">
                      <a:avLst/>
                    </a:prstGeom>
                  </pic:spPr>
                </pic:pic>
              </a:graphicData>
            </a:graphic>
          </wp:inline>
        </w:drawing>
      </w:r>
      <w:r w:rsidRPr="008C3E35">
        <w:rPr>
          <w:rFonts w:ascii="Times New Roman" w:hAnsi="Times New Roman" w:cs="Times New Roman"/>
        </w:rPr>
        <w:t>Fig 3</w:t>
      </w:r>
    </w:p>
    <w:p w14:paraId="08680122" w14:textId="420787E0" w:rsidR="0004611C" w:rsidRPr="008C3E35" w:rsidRDefault="00035AB5"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Such increase in exports explain the reason that the gas price in ot</w:t>
      </w:r>
      <w:r w:rsidR="002B16C7" w:rsidRPr="008C3E35">
        <w:rPr>
          <w:rFonts w:ascii="Times New Roman" w:hAnsi="Times New Roman" w:cs="Times New Roman"/>
        </w:rPr>
        <w:t>her areas especially Japan liquid natural gas import price is significantly higher than U.S. natural gas prices. As shown, the production of natural gas not only helps to decrease the natural gas prices domestically, but also helps U.S. to earn money from other countries that reply on importing natural gas as their natural gas resources.</w:t>
      </w:r>
    </w:p>
    <w:p w14:paraId="68BD3DA8" w14:textId="77777777" w:rsidR="00F63814" w:rsidRPr="008C3E35" w:rsidRDefault="00F63814" w:rsidP="008C3E35">
      <w:pPr>
        <w:pStyle w:val="ListParagraph"/>
        <w:numPr>
          <w:ilvl w:val="1"/>
          <w:numId w:val="1"/>
        </w:numPr>
        <w:spacing w:line="360" w:lineRule="auto"/>
        <w:rPr>
          <w:rFonts w:ascii="Times New Roman" w:hAnsi="Times New Roman" w:cs="Times New Roman"/>
        </w:rPr>
      </w:pPr>
      <w:r w:rsidRPr="008C3E35">
        <w:rPr>
          <w:rFonts w:ascii="Times New Roman" w:hAnsi="Times New Roman" w:cs="Times New Roman"/>
        </w:rPr>
        <w:t>Secured Energy Supply</w:t>
      </w:r>
    </w:p>
    <w:p w14:paraId="16C104F5" w14:textId="41CA2E3B" w:rsidR="00D10619" w:rsidRPr="008C3E35" w:rsidRDefault="00D10619" w:rsidP="008C3E35">
      <w:pPr>
        <w:pStyle w:val="ListParagraph"/>
        <w:spacing w:line="360" w:lineRule="auto"/>
        <w:ind w:left="1440"/>
        <w:rPr>
          <w:rFonts w:ascii="Times New Roman" w:hAnsi="Times New Roman" w:cs="Times New Roman"/>
        </w:rPr>
      </w:pPr>
      <w:r w:rsidRPr="008C3E35">
        <w:rPr>
          <w:rFonts w:ascii="Times New Roman" w:hAnsi="Times New Roman" w:cs="Times New Roman"/>
          <w:noProof/>
        </w:rPr>
        <w:drawing>
          <wp:inline distT="0" distB="0" distL="0" distR="0" wp14:anchorId="63918660" wp14:editId="5018493E">
            <wp:extent cx="5424983" cy="1932940"/>
            <wp:effectExtent l="0" t="0" r="1079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3-07 at 13.50.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8829" cy="1934310"/>
                    </a:xfrm>
                    <a:prstGeom prst="rect">
                      <a:avLst/>
                    </a:prstGeom>
                  </pic:spPr>
                </pic:pic>
              </a:graphicData>
            </a:graphic>
          </wp:inline>
        </w:drawing>
      </w:r>
      <w:r w:rsidR="00DF6B30" w:rsidRPr="008C3E35">
        <w:rPr>
          <w:rFonts w:ascii="Times New Roman" w:hAnsi="Times New Roman" w:cs="Times New Roman"/>
        </w:rPr>
        <w:t>Fig.4</w:t>
      </w:r>
    </w:p>
    <w:p w14:paraId="4EBEACA9" w14:textId="06EF2921" w:rsidR="00D10619" w:rsidRPr="008C3E35" w:rsidRDefault="00D10619" w:rsidP="008C3E35">
      <w:pPr>
        <w:pStyle w:val="ListParagraph"/>
        <w:spacing w:line="360" w:lineRule="auto"/>
        <w:ind w:left="1440"/>
        <w:rPr>
          <w:rFonts w:ascii="Times New Roman" w:hAnsi="Times New Roman" w:cs="Times New Roman"/>
        </w:rPr>
      </w:pPr>
      <w:r w:rsidRPr="008C3E35">
        <w:rPr>
          <w:rFonts w:ascii="Times New Roman" w:hAnsi="Times New Roman" w:cs="Times New Roman"/>
          <w:noProof/>
        </w:rPr>
        <w:drawing>
          <wp:inline distT="0" distB="0" distL="0" distR="0" wp14:anchorId="20097DBA" wp14:editId="608CE0CF">
            <wp:extent cx="5309235" cy="1912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3-07 at 13.50.5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5775" cy="1915042"/>
                    </a:xfrm>
                    <a:prstGeom prst="rect">
                      <a:avLst/>
                    </a:prstGeom>
                  </pic:spPr>
                </pic:pic>
              </a:graphicData>
            </a:graphic>
          </wp:inline>
        </w:drawing>
      </w:r>
    </w:p>
    <w:p w14:paraId="543E59E0" w14:textId="66660BF2" w:rsidR="00997024" w:rsidRPr="008C3E35" w:rsidRDefault="00DF6B30"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Fig.5</w:t>
      </w:r>
    </w:p>
    <w:p w14:paraId="1470EE4B" w14:textId="71D680E5" w:rsidR="0017194B" w:rsidRDefault="00DF6B30"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Fig 4 and Fig 5</w:t>
      </w:r>
      <w:r w:rsidR="00997024" w:rsidRPr="008C3E35">
        <w:rPr>
          <w:rFonts w:ascii="Times New Roman" w:hAnsi="Times New Roman" w:cs="Times New Roman"/>
        </w:rPr>
        <w:t xml:space="preserve"> are both from eia</w:t>
      </w:r>
      <w:r w:rsidR="00D308E8" w:rsidRPr="008C3E35">
        <w:rPr>
          <w:rFonts w:ascii="Times New Roman" w:hAnsi="Times New Roman" w:cs="Times New Roman"/>
        </w:rPr>
        <w:t xml:space="preserve"> data</w:t>
      </w:r>
      <w:r w:rsidR="00997024" w:rsidRPr="008C3E35">
        <w:rPr>
          <w:rFonts w:ascii="Times New Roman" w:hAnsi="Times New Roman" w:cs="Times New Roman"/>
        </w:rPr>
        <w:t>. In these two figures, the trend has shown that the natural gas producti</w:t>
      </w:r>
      <w:r w:rsidR="00BF207F" w:rsidRPr="008C3E35">
        <w:rPr>
          <w:rFonts w:ascii="Times New Roman" w:hAnsi="Times New Roman" w:cs="Times New Roman"/>
        </w:rPr>
        <w:t>on and consumption even out, where they are both near 30</w:t>
      </w:r>
      <w:r w:rsidR="004310EC" w:rsidRPr="008C3E35">
        <w:rPr>
          <w:rFonts w:ascii="Times New Roman" w:hAnsi="Times New Roman" w:cs="Times New Roman"/>
        </w:rPr>
        <w:t>,000,000 m</w:t>
      </w:r>
      <w:r w:rsidR="00D308E8" w:rsidRPr="008C3E35">
        <w:rPr>
          <w:rFonts w:ascii="Times New Roman" w:hAnsi="Times New Roman" w:cs="Times New Roman"/>
        </w:rPr>
        <w:t xml:space="preserve">illion cubic feet. As shown, U.S. is self- sufficient for the natural gas. </w:t>
      </w:r>
      <w:r w:rsidRPr="008C3E35">
        <w:rPr>
          <w:rFonts w:ascii="Times New Roman" w:hAnsi="Times New Roman" w:cs="Times New Roman"/>
        </w:rPr>
        <w:t>Therefore, with abundant gas supply, U.S would not be in danger of lack of gas resource in the short term of time.</w:t>
      </w:r>
    </w:p>
    <w:p w14:paraId="4D1BD118" w14:textId="77777777" w:rsidR="008C3E35" w:rsidRDefault="008C3E35" w:rsidP="008C3E35">
      <w:pPr>
        <w:pStyle w:val="ListParagraph"/>
        <w:spacing w:line="360" w:lineRule="auto"/>
        <w:ind w:left="1440"/>
        <w:rPr>
          <w:rFonts w:ascii="Times New Roman" w:hAnsi="Times New Roman" w:cs="Times New Roman"/>
        </w:rPr>
      </w:pPr>
    </w:p>
    <w:p w14:paraId="3F3161F5" w14:textId="77777777" w:rsidR="008C3E35" w:rsidRDefault="008C3E35" w:rsidP="008C3E35">
      <w:pPr>
        <w:pStyle w:val="ListParagraph"/>
        <w:spacing w:line="360" w:lineRule="auto"/>
        <w:ind w:left="1440"/>
        <w:rPr>
          <w:rFonts w:ascii="Times New Roman" w:hAnsi="Times New Roman" w:cs="Times New Roman"/>
        </w:rPr>
      </w:pPr>
    </w:p>
    <w:p w14:paraId="6487BE7B" w14:textId="77777777" w:rsidR="008C3E35" w:rsidRDefault="008C3E35" w:rsidP="008C3E35">
      <w:pPr>
        <w:pStyle w:val="ListParagraph"/>
        <w:spacing w:line="360" w:lineRule="auto"/>
        <w:ind w:left="1440"/>
        <w:rPr>
          <w:rFonts w:ascii="Times New Roman" w:hAnsi="Times New Roman" w:cs="Times New Roman"/>
        </w:rPr>
      </w:pPr>
    </w:p>
    <w:p w14:paraId="46A363A7" w14:textId="77777777" w:rsidR="008C3E35" w:rsidRPr="008C3E35" w:rsidRDefault="008C3E35" w:rsidP="008C3E35">
      <w:pPr>
        <w:pStyle w:val="ListParagraph"/>
        <w:spacing w:line="360" w:lineRule="auto"/>
        <w:ind w:left="1440"/>
        <w:rPr>
          <w:rFonts w:ascii="Times New Roman" w:hAnsi="Times New Roman" w:cs="Times New Roman"/>
        </w:rPr>
      </w:pPr>
    </w:p>
    <w:p w14:paraId="3EF34706" w14:textId="35F46385" w:rsidR="00135D64" w:rsidRPr="008C3E35" w:rsidRDefault="002B16C7" w:rsidP="008C3E35">
      <w:pPr>
        <w:pStyle w:val="ListParagraph"/>
        <w:numPr>
          <w:ilvl w:val="0"/>
          <w:numId w:val="1"/>
        </w:numPr>
        <w:spacing w:line="360" w:lineRule="auto"/>
        <w:rPr>
          <w:rFonts w:ascii="Times New Roman" w:hAnsi="Times New Roman" w:cs="Times New Roman"/>
        </w:rPr>
      </w:pPr>
      <w:r w:rsidRPr="008C3E35">
        <w:rPr>
          <w:rFonts w:ascii="Times New Roman" w:hAnsi="Times New Roman" w:cs="Times New Roman"/>
        </w:rPr>
        <w:t>Environmental Disadvantage of Shale Gas</w:t>
      </w:r>
    </w:p>
    <w:p w14:paraId="1F7D3C8D" w14:textId="65124EE7" w:rsidR="00DF6B30" w:rsidRPr="008C3E35" w:rsidRDefault="00B61213" w:rsidP="008C3E35">
      <w:pPr>
        <w:pStyle w:val="ListParagraph"/>
        <w:numPr>
          <w:ilvl w:val="1"/>
          <w:numId w:val="1"/>
        </w:numPr>
        <w:spacing w:line="360" w:lineRule="auto"/>
        <w:rPr>
          <w:rFonts w:ascii="Times New Roman" w:hAnsi="Times New Roman" w:cs="Times New Roman"/>
        </w:rPr>
      </w:pPr>
      <w:r w:rsidRPr="008C3E35">
        <w:rPr>
          <w:rFonts w:ascii="Times New Roman" w:hAnsi="Times New Roman" w:cs="Times New Roman"/>
        </w:rPr>
        <w:t>Green House Emissions</w:t>
      </w:r>
    </w:p>
    <w:p w14:paraId="53CA6D92" w14:textId="7D29214D" w:rsidR="00B61213" w:rsidRPr="008C3E35" w:rsidRDefault="00B61213"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 xml:space="preserve">As many of article states, “natural gas releases about half the carbon emissions that coal does when burnt”. </w:t>
      </w:r>
      <w:r w:rsidRPr="008C3E35">
        <w:rPr>
          <w:rStyle w:val="FootnoteReference"/>
          <w:rFonts w:ascii="Times New Roman" w:hAnsi="Times New Roman" w:cs="Times New Roman"/>
        </w:rPr>
        <w:footnoteReference w:id="9"/>
      </w:r>
      <w:r w:rsidRPr="008C3E35">
        <w:rPr>
          <w:rFonts w:ascii="Times New Roman" w:hAnsi="Times New Roman" w:cs="Times New Roman"/>
        </w:rPr>
        <w:t xml:space="preserve"> </w:t>
      </w:r>
      <w:r w:rsidR="00472FED" w:rsidRPr="008C3E35">
        <w:rPr>
          <w:rFonts w:ascii="Times New Roman" w:hAnsi="Times New Roman" w:cs="Times New Roman"/>
        </w:rPr>
        <w:t>Although the carbon emission is decreases, t</w:t>
      </w:r>
      <w:r w:rsidRPr="008C3E35">
        <w:rPr>
          <w:rFonts w:ascii="Times New Roman" w:hAnsi="Times New Roman" w:cs="Times New Roman"/>
        </w:rPr>
        <w:t>he t</w:t>
      </w:r>
      <w:r w:rsidR="00472FED" w:rsidRPr="008C3E35">
        <w:rPr>
          <w:rFonts w:ascii="Times New Roman" w:hAnsi="Times New Roman" w:cs="Times New Roman"/>
        </w:rPr>
        <w:t>echnology that the industry use, fracking, causes more serious environmental problem than using coal. Significant amount of methane is into the air at the drilling site of the shale gas production. Methane is a much more potent greenhouse gas then carbon dioxide.</w:t>
      </w:r>
      <w:r w:rsidR="00472FED" w:rsidRPr="008C3E35">
        <w:rPr>
          <w:rStyle w:val="FootnoteReference"/>
          <w:rFonts w:ascii="Times New Roman" w:hAnsi="Times New Roman" w:cs="Times New Roman"/>
        </w:rPr>
        <w:footnoteReference w:id="10"/>
      </w:r>
      <w:r w:rsidR="00472FED" w:rsidRPr="008C3E35">
        <w:rPr>
          <w:rFonts w:ascii="Times New Roman" w:hAnsi="Times New Roman" w:cs="Times New Roman"/>
        </w:rPr>
        <w:t xml:space="preserve"> Although the concentration of methane in the atmosphere is low, its high “global warming potential” ranks it amongst the worst of the greenhouse gases.</w:t>
      </w:r>
      <w:r w:rsidR="00472FED" w:rsidRPr="008C3E35">
        <w:rPr>
          <w:rStyle w:val="FootnoteReference"/>
          <w:rFonts w:ascii="Times New Roman" w:hAnsi="Times New Roman" w:cs="Times New Roman"/>
        </w:rPr>
        <w:footnoteReference w:id="11"/>
      </w:r>
    </w:p>
    <w:p w14:paraId="6238610C" w14:textId="22E9B1D9" w:rsidR="00472FED" w:rsidRPr="008C3E35" w:rsidRDefault="00472FED" w:rsidP="008C3E35">
      <w:pPr>
        <w:pStyle w:val="ListParagraph"/>
        <w:spacing w:line="360" w:lineRule="auto"/>
        <w:ind w:left="1440"/>
        <w:rPr>
          <w:rFonts w:ascii="Times New Roman" w:hAnsi="Times New Roman" w:cs="Times New Roman"/>
        </w:rPr>
      </w:pPr>
      <w:r w:rsidRPr="008C3E35">
        <w:rPr>
          <w:rFonts w:ascii="Times New Roman" w:hAnsi="Times New Roman" w:cs="Times New Roman"/>
          <w:noProof/>
        </w:rPr>
        <w:drawing>
          <wp:inline distT="0" distB="0" distL="0" distR="0" wp14:anchorId="7A58969D" wp14:editId="45C1D350">
            <wp:extent cx="4280549" cy="2720340"/>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3-07 at 16.59.33.png"/>
                    <pic:cNvPicPr/>
                  </pic:nvPicPr>
                  <pic:blipFill rotWithShape="1">
                    <a:blip r:embed="rId15" cstate="print">
                      <a:extLst>
                        <a:ext uri="{28A0092B-C50C-407E-A947-70E740481C1C}">
                          <a14:useLocalDpi xmlns:a14="http://schemas.microsoft.com/office/drawing/2010/main" val="0"/>
                        </a:ext>
                      </a:extLst>
                    </a:blip>
                    <a:srcRect l="1923" t="4580"/>
                    <a:stretch/>
                  </pic:blipFill>
                  <pic:spPr bwMode="auto">
                    <a:xfrm>
                      <a:off x="0" y="0"/>
                      <a:ext cx="4285525" cy="2723502"/>
                    </a:xfrm>
                    <a:prstGeom prst="rect">
                      <a:avLst/>
                    </a:prstGeom>
                    <a:ln>
                      <a:noFill/>
                    </a:ln>
                    <a:extLst>
                      <a:ext uri="{53640926-AAD7-44D8-BBD7-CCE9431645EC}">
                        <a14:shadowObscured xmlns:a14="http://schemas.microsoft.com/office/drawing/2010/main"/>
                      </a:ext>
                    </a:extLst>
                  </pic:spPr>
                </pic:pic>
              </a:graphicData>
            </a:graphic>
          </wp:inline>
        </w:drawing>
      </w:r>
    </w:p>
    <w:p w14:paraId="717C6E6F" w14:textId="6F9F7C0E" w:rsidR="00472FED" w:rsidRPr="008C3E35" w:rsidRDefault="00472FED"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Fig 6</w:t>
      </w:r>
      <w:r w:rsidRPr="008C3E35">
        <w:rPr>
          <w:rStyle w:val="FootnoteReference"/>
          <w:rFonts w:ascii="Times New Roman" w:hAnsi="Times New Roman" w:cs="Times New Roman"/>
        </w:rPr>
        <w:footnoteReference w:id="12"/>
      </w:r>
    </w:p>
    <w:p w14:paraId="0A65DB97" w14:textId="31C70D9A" w:rsidR="000F3C46" w:rsidRPr="008C3E35" w:rsidRDefault="000F3C46"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With the increase trend of methane concentration in the atmosphere, there is a potential risk that global warming would have been more severe. Because there is no efficient way to decrease the concentration of the methane in the atmosphere, such environmental cost outweighs the economic problems much more. Decreasing the concentration of methane is difficult; the production and usage of shale gas is potentially harmful for human’s health, though the effects are not imminent.</w:t>
      </w:r>
    </w:p>
    <w:p w14:paraId="0A69E729" w14:textId="0195A045" w:rsidR="00B61213" w:rsidRPr="008C3E35" w:rsidRDefault="00B61213" w:rsidP="008C3E35">
      <w:pPr>
        <w:pStyle w:val="ListParagraph"/>
        <w:numPr>
          <w:ilvl w:val="1"/>
          <w:numId w:val="1"/>
        </w:numPr>
        <w:spacing w:line="360" w:lineRule="auto"/>
        <w:rPr>
          <w:rFonts w:ascii="Times New Roman" w:hAnsi="Times New Roman" w:cs="Times New Roman"/>
        </w:rPr>
      </w:pPr>
      <w:r w:rsidRPr="008C3E35">
        <w:rPr>
          <w:rFonts w:ascii="Times New Roman" w:hAnsi="Times New Roman" w:cs="Times New Roman"/>
        </w:rPr>
        <w:t>Use of Water in Fracking</w:t>
      </w:r>
    </w:p>
    <w:p w14:paraId="3C619C12" w14:textId="1789D0B3" w:rsidR="000F3C46" w:rsidRPr="008C3E35" w:rsidRDefault="000F3C46"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 xml:space="preserve">Fracking is the technology that industries used to obtain shale gas from drilling well. One of the steps in fracking is to inject sand, water, and chemicals into the well at high pressure. The pressurized mixture causes the rock layers to crack. </w:t>
      </w:r>
    </w:p>
    <w:p w14:paraId="7BFF987C" w14:textId="4ECD4731" w:rsidR="000F3C46" w:rsidRPr="008C3E35" w:rsidRDefault="00FB03FB"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A single fracture requires roughly 50,000 to 100,000 gallons of water.</w:t>
      </w:r>
      <w:r w:rsidRPr="008C3E35">
        <w:rPr>
          <w:rStyle w:val="FootnoteReference"/>
          <w:rFonts w:ascii="Times New Roman" w:hAnsi="Times New Roman" w:cs="Times New Roman"/>
        </w:rPr>
        <w:footnoteReference w:id="13"/>
      </w:r>
      <w:r w:rsidRPr="008C3E35">
        <w:rPr>
          <w:rFonts w:ascii="Times New Roman" w:hAnsi="Times New Roman" w:cs="Times New Roman"/>
        </w:rPr>
        <w:t xml:space="preserve"> On average, American family of four uses 400 gallon of water per day.</w:t>
      </w:r>
      <w:r w:rsidRPr="008C3E35">
        <w:rPr>
          <w:rStyle w:val="FootnoteReference"/>
          <w:rFonts w:ascii="Times New Roman" w:hAnsi="Times New Roman" w:cs="Times New Roman"/>
        </w:rPr>
        <w:footnoteReference w:id="14"/>
      </w:r>
      <w:r w:rsidRPr="008C3E35">
        <w:rPr>
          <w:rFonts w:ascii="Times New Roman" w:hAnsi="Times New Roman" w:cs="Times New Roman"/>
        </w:rPr>
        <w:t xml:space="preserve"> With calculation, the amount of water used for a single fracking provide a water usage for a typical family for half year. With many propagandas of saving water in agriculture and household, the natural gas industries are using clean water to fracture gas. </w:t>
      </w:r>
      <w:r w:rsidRPr="008C3E35">
        <w:rPr>
          <w:rFonts w:ascii="Times New Roman" w:hAnsi="Times New Roman" w:cs="Times New Roman"/>
          <w:noProof/>
        </w:rPr>
        <w:drawing>
          <wp:inline distT="0" distB="0" distL="0" distR="0" wp14:anchorId="3430F78C" wp14:editId="5EF32CCD">
            <wp:extent cx="5373013" cy="2885440"/>
            <wp:effectExtent l="0" t="0" r="1206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3-07 at 17.18.54.png"/>
                    <pic:cNvPicPr/>
                  </pic:nvPicPr>
                  <pic:blipFill rotWithShape="1">
                    <a:blip r:embed="rId16" cstate="print">
                      <a:extLst>
                        <a:ext uri="{28A0092B-C50C-407E-A947-70E740481C1C}">
                          <a14:useLocalDpi xmlns:a14="http://schemas.microsoft.com/office/drawing/2010/main" val="0"/>
                        </a:ext>
                      </a:extLst>
                    </a:blip>
                    <a:srcRect l="4487"/>
                    <a:stretch/>
                  </pic:blipFill>
                  <pic:spPr bwMode="auto">
                    <a:xfrm>
                      <a:off x="0" y="0"/>
                      <a:ext cx="5374601" cy="2886293"/>
                    </a:xfrm>
                    <a:prstGeom prst="rect">
                      <a:avLst/>
                    </a:prstGeom>
                    <a:ln>
                      <a:noFill/>
                    </a:ln>
                    <a:extLst>
                      <a:ext uri="{53640926-AAD7-44D8-BBD7-CCE9431645EC}">
                        <a14:shadowObscured xmlns:a14="http://schemas.microsoft.com/office/drawing/2010/main"/>
                      </a:ext>
                    </a:extLst>
                  </pic:spPr>
                </pic:pic>
              </a:graphicData>
            </a:graphic>
          </wp:inline>
        </w:drawing>
      </w:r>
    </w:p>
    <w:p w14:paraId="65C753D4" w14:textId="40E858D5" w:rsidR="00FB03FB" w:rsidRPr="008C3E35" w:rsidRDefault="00FB03FB"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Fig</w:t>
      </w:r>
      <w:r w:rsidR="00AD5989" w:rsidRPr="008C3E35">
        <w:rPr>
          <w:rFonts w:ascii="Times New Roman" w:hAnsi="Times New Roman" w:cs="Times New Roman"/>
        </w:rPr>
        <w:t>.</w:t>
      </w:r>
      <w:r w:rsidRPr="008C3E35">
        <w:rPr>
          <w:rFonts w:ascii="Times New Roman" w:hAnsi="Times New Roman" w:cs="Times New Roman"/>
        </w:rPr>
        <w:t xml:space="preserve"> 7</w:t>
      </w:r>
      <w:r w:rsidRPr="008C3E35">
        <w:rPr>
          <w:rStyle w:val="FootnoteReference"/>
          <w:rFonts w:ascii="Times New Roman" w:hAnsi="Times New Roman" w:cs="Times New Roman"/>
        </w:rPr>
        <w:footnoteReference w:id="15"/>
      </w:r>
    </w:p>
    <w:p w14:paraId="0D50A0D5" w14:textId="2E91F078" w:rsidR="00FB03FB" w:rsidRPr="008C3E35" w:rsidRDefault="00AD5989" w:rsidP="008C3E35">
      <w:pPr>
        <w:pStyle w:val="ListParagraph"/>
        <w:spacing w:line="360" w:lineRule="auto"/>
        <w:ind w:left="1440"/>
        <w:rPr>
          <w:rFonts w:ascii="Times New Roman" w:hAnsi="Times New Roman" w:cs="Times New Roman"/>
        </w:rPr>
      </w:pPr>
      <w:r w:rsidRPr="008C3E35">
        <w:rPr>
          <w:rFonts w:ascii="Times New Roman" w:hAnsi="Times New Roman" w:cs="Times New Roman"/>
        </w:rPr>
        <w:t xml:space="preserve">As shown in Fig. 7, only 15% of water that is used in the fracking is recycled fluid. Those recycled fluid is treated as wastewater with needs further </w:t>
      </w:r>
      <w:r w:rsidR="00C7390B" w:rsidRPr="008C3E35">
        <w:rPr>
          <w:rFonts w:ascii="Times New Roman" w:hAnsi="Times New Roman" w:cs="Times New Roman"/>
        </w:rPr>
        <w:t xml:space="preserve">sanitizing for actual household usage. As indicated in the graph, water that is used in the fracking is not seawater; it is “water taken from rivers and streams” (Fig 7). Rivers and streams water is clean water readily. However, shale gas industries use them for drilling and only a small percent of them is recycled. </w:t>
      </w:r>
    </w:p>
    <w:p w14:paraId="64323362" w14:textId="74EA18E8" w:rsidR="00B61213" w:rsidRPr="008C3E35" w:rsidRDefault="00B61213" w:rsidP="008C3E35">
      <w:pPr>
        <w:pStyle w:val="ListParagraph"/>
        <w:numPr>
          <w:ilvl w:val="1"/>
          <w:numId w:val="1"/>
        </w:numPr>
        <w:spacing w:line="360" w:lineRule="auto"/>
        <w:rPr>
          <w:rFonts w:ascii="Times New Roman" w:hAnsi="Times New Roman" w:cs="Times New Roman"/>
        </w:rPr>
      </w:pPr>
      <w:r w:rsidRPr="008C3E35">
        <w:rPr>
          <w:rFonts w:ascii="Times New Roman" w:hAnsi="Times New Roman" w:cs="Times New Roman"/>
        </w:rPr>
        <w:t>Pollution in Water</w:t>
      </w:r>
    </w:p>
    <w:p w14:paraId="2FC303A3" w14:textId="1823720A" w:rsidR="00C7390B" w:rsidRPr="008C3E35" w:rsidRDefault="00C7390B"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The fluid that is used and produced in the fracking process consists of many volatile organic compound, such as benzene, toluene, and xylene.</w:t>
      </w:r>
      <w:r w:rsidRPr="008C3E35">
        <w:rPr>
          <w:rStyle w:val="FootnoteReference"/>
          <w:rFonts w:ascii="Times New Roman" w:hAnsi="Times New Roman" w:cs="Times New Roman"/>
        </w:rPr>
        <w:footnoteReference w:id="16"/>
      </w:r>
      <w:r w:rsidRPr="008C3E35">
        <w:rPr>
          <w:rFonts w:ascii="Times New Roman" w:hAnsi="Times New Roman" w:cs="Times New Roman"/>
        </w:rPr>
        <w:t xml:space="preserve"> </w:t>
      </w:r>
      <w:r w:rsidR="003519A4" w:rsidRPr="008C3E35">
        <w:rPr>
          <w:rFonts w:ascii="Times New Roman" w:hAnsi="Times New Roman" w:cs="Times New Roman"/>
        </w:rPr>
        <w:t>A list of chemicals used in fracking are for different purposes.</w:t>
      </w:r>
      <w:r w:rsidR="003519A4" w:rsidRPr="008C3E35">
        <w:rPr>
          <w:rStyle w:val="FootnoteReference"/>
          <w:rFonts w:ascii="Times New Roman" w:hAnsi="Times New Roman" w:cs="Times New Roman"/>
        </w:rPr>
        <w:footnoteReference w:id="17"/>
      </w:r>
      <w:r w:rsidR="003519A4" w:rsidRPr="008C3E35">
        <w:rPr>
          <w:rFonts w:ascii="Times New Roman" w:hAnsi="Times New Roman" w:cs="Times New Roman"/>
        </w:rPr>
        <w:t xml:space="preserve"> </w:t>
      </w:r>
      <w:r w:rsidRPr="008C3E35">
        <w:rPr>
          <w:rFonts w:ascii="Times New Roman" w:hAnsi="Times New Roman" w:cs="Times New Roman"/>
        </w:rPr>
        <w:t xml:space="preserve">These volatile organic compounds are significant danger to human health. </w:t>
      </w:r>
      <w:r w:rsidR="003519A4" w:rsidRPr="008C3E35">
        <w:rPr>
          <w:rFonts w:ascii="Times New Roman" w:hAnsi="Times New Roman" w:cs="Times New Roman"/>
        </w:rPr>
        <w:t xml:space="preserve">Such chemical compounds cannot be degraded easily. The mixture of these chemical makes the scientists even harder to degrade. Since degrading the chemicals is difficult, many chemical residuals might remain in the underground water system which might be consumed in the residential area near the drilling sites. </w:t>
      </w:r>
    </w:p>
    <w:p w14:paraId="7437E779" w14:textId="0532D7E3" w:rsidR="00026BDA" w:rsidRPr="008C3E35" w:rsidRDefault="003519A4" w:rsidP="008C3E35">
      <w:pPr>
        <w:spacing w:line="360" w:lineRule="auto"/>
        <w:ind w:left="1440" w:firstLine="720"/>
        <w:rPr>
          <w:rFonts w:ascii="Times New Roman" w:hAnsi="Times New Roman" w:cs="Times New Roman"/>
        </w:rPr>
      </w:pPr>
      <w:r w:rsidRPr="008C3E35">
        <w:rPr>
          <w:rFonts w:ascii="Times New Roman" w:hAnsi="Times New Roman" w:cs="Times New Roman"/>
        </w:rPr>
        <w:t xml:space="preserve">Not only the organic and inorganic chemicals are used the fracking, many radioactive chemicals are found also. According to the researcher from American Chemical Society, “200 times greater than upstream and background sediments and above radioactive waste disposal threshold regulations, posing potential environmental risks of radium bioaccumulation in localized areas of shale gas wastewater disposal”. </w:t>
      </w:r>
      <w:r w:rsidRPr="008C3E35">
        <w:rPr>
          <w:rStyle w:val="FootnoteReference"/>
          <w:rFonts w:ascii="Times New Roman" w:hAnsi="Times New Roman" w:cs="Times New Roman"/>
        </w:rPr>
        <w:footnoteReference w:id="18"/>
      </w:r>
      <w:r w:rsidRPr="008C3E35">
        <w:rPr>
          <w:rFonts w:ascii="Times New Roman" w:hAnsi="Times New Roman" w:cs="Times New Roman"/>
        </w:rPr>
        <w:t xml:space="preserve"> As we know, radioactive chemicals cause higher probabilities </w:t>
      </w:r>
      <w:r w:rsidR="00026BDA" w:rsidRPr="008C3E35">
        <w:rPr>
          <w:rFonts w:ascii="Times New Roman" w:hAnsi="Times New Roman" w:cs="Times New Roman"/>
        </w:rPr>
        <w:t xml:space="preserve">for people to get cancer. Therefore, the underground water near drilling site is polluted as well. </w:t>
      </w:r>
    </w:p>
    <w:p w14:paraId="1CB3750E" w14:textId="1B3A696C" w:rsidR="00026BDA" w:rsidRPr="008C3E35" w:rsidRDefault="00026BDA" w:rsidP="008C3E35">
      <w:pPr>
        <w:pStyle w:val="ListParagraph"/>
        <w:numPr>
          <w:ilvl w:val="0"/>
          <w:numId w:val="1"/>
        </w:numPr>
        <w:spacing w:line="360" w:lineRule="auto"/>
        <w:rPr>
          <w:rFonts w:ascii="Times New Roman" w:hAnsi="Times New Roman" w:cs="Times New Roman"/>
        </w:rPr>
      </w:pPr>
      <w:r w:rsidRPr="008C3E35">
        <w:rPr>
          <w:rFonts w:ascii="Times New Roman" w:hAnsi="Times New Roman" w:cs="Times New Roman"/>
        </w:rPr>
        <w:t>Conclusion Remarks</w:t>
      </w:r>
    </w:p>
    <w:p w14:paraId="22DAAF3E" w14:textId="62BB2EB8" w:rsidR="003519A4" w:rsidRPr="008C3E35" w:rsidRDefault="00026BDA"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As shown, shale gas production has led to economic growth in the nation. However, the environmental cost of fracking is not measurable. Because the economic growth from shale gas production is imminent and obvious, industries many benefits for the workers at the site. People tend to ignore the environmental disadvantages of shale gas production because pollutions in air and water are not obvious. As shown, many chemicals polluted the water is radioactive and radioactive chemicals decay themselves for the long time. When the radioactive pollution starts to get noticeable</w:t>
      </w:r>
      <w:r w:rsidR="008C3E35" w:rsidRPr="008C3E35">
        <w:rPr>
          <w:rFonts w:ascii="Times New Roman" w:hAnsi="Times New Roman" w:cs="Times New Roman"/>
        </w:rPr>
        <w:t>, stop</w:t>
      </w:r>
      <w:r w:rsidRPr="008C3E35">
        <w:rPr>
          <w:rFonts w:ascii="Times New Roman" w:hAnsi="Times New Roman" w:cs="Times New Roman"/>
        </w:rPr>
        <w:t xml:space="preserve"> fracking </w:t>
      </w:r>
      <w:r w:rsidR="008C3E35" w:rsidRPr="008C3E35">
        <w:rPr>
          <w:rFonts w:ascii="Times New Roman" w:hAnsi="Times New Roman" w:cs="Times New Roman"/>
        </w:rPr>
        <w:t xml:space="preserve">shale gas would have been too late because the results are to reversible. </w:t>
      </w:r>
    </w:p>
    <w:p w14:paraId="2C8E1B54" w14:textId="64C17FF1" w:rsidR="008C3E35" w:rsidRPr="008C3E35" w:rsidRDefault="008C3E35" w:rsidP="008C3E35">
      <w:pPr>
        <w:pStyle w:val="ListParagraph"/>
        <w:spacing w:line="360" w:lineRule="auto"/>
        <w:ind w:left="1440" w:firstLine="720"/>
        <w:rPr>
          <w:rFonts w:ascii="Times New Roman" w:hAnsi="Times New Roman" w:cs="Times New Roman"/>
        </w:rPr>
      </w:pPr>
      <w:r w:rsidRPr="008C3E35">
        <w:rPr>
          <w:rFonts w:ascii="Times New Roman" w:hAnsi="Times New Roman" w:cs="Times New Roman"/>
        </w:rPr>
        <w:t>There are severe disadvantages of shale gas production. Many of the scientists tend to work on renewable energies such as solar and wind which is more clean and the use of fossil fuels. The government should not allow more production in shale gas because the economic effects are imminent and believes the economic advantage outweighs the environmental disadvantage. The government should also promote the industries to try to focus more on the renewable energy instead of drilling more wells for natural gas because the amount of water is limited also.</w:t>
      </w:r>
    </w:p>
    <w:p w14:paraId="25DE85D8" w14:textId="77777777" w:rsidR="008C3E35" w:rsidRPr="008C3E35" w:rsidRDefault="008C3E35" w:rsidP="008C3E35">
      <w:pPr>
        <w:spacing w:line="360" w:lineRule="auto"/>
        <w:rPr>
          <w:rFonts w:ascii="Times New Roman" w:hAnsi="Times New Roman" w:cs="Times New Roman"/>
        </w:rPr>
      </w:pPr>
    </w:p>
    <w:p w14:paraId="0254B2B5" w14:textId="09FE65F0" w:rsidR="008C3E35" w:rsidRPr="008C3E35" w:rsidRDefault="008C3E35" w:rsidP="008C3E35">
      <w:pPr>
        <w:spacing w:line="360" w:lineRule="auto"/>
        <w:rPr>
          <w:rFonts w:ascii="Times New Roman" w:hAnsi="Times New Roman" w:cs="Times New Roman"/>
        </w:rPr>
      </w:pPr>
      <w:r w:rsidRPr="008C3E35">
        <w:rPr>
          <w:rFonts w:ascii="Times New Roman" w:hAnsi="Times New Roman" w:cs="Times New Roman"/>
        </w:rPr>
        <w:t xml:space="preserve">[Word count: </w:t>
      </w:r>
      <w:r w:rsidR="00A82D03">
        <w:rPr>
          <w:rFonts w:ascii="Times New Roman" w:hAnsi="Times New Roman" w:cs="Times New Roman"/>
        </w:rPr>
        <w:t>1521]</w:t>
      </w:r>
    </w:p>
    <w:sectPr w:rsidR="008C3E35" w:rsidRPr="008C3E35" w:rsidSect="008C3E35">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9717BA" w14:textId="77777777" w:rsidR="00AC48E5" w:rsidRDefault="00AC48E5" w:rsidP="00ED719C">
      <w:r>
        <w:separator/>
      </w:r>
    </w:p>
  </w:endnote>
  <w:endnote w:type="continuationSeparator" w:id="0">
    <w:p w14:paraId="0F0ABA19" w14:textId="77777777" w:rsidR="00AC48E5" w:rsidRDefault="00AC48E5" w:rsidP="00ED71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261E6" w14:textId="77777777" w:rsidR="00A82D03" w:rsidRDefault="00A82D03" w:rsidP="00EB1B1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5385D7" w14:textId="77777777" w:rsidR="00A82D03" w:rsidRDefault="00A82D03" w:rsidP="00A82D0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FD77D" w14:textId="77777777" w:rsidR="00A82D03" w:rsidRDefault="00A82D03" w:rsidP="00EB1B1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C48E5">
      <w:rPr>
        <w:rStyle w:val="PageNumber"/>
        <w:noProof/>
      </w:rPr>
      <w:t>1</w:t>
    </w:r>
    <w:r>
      <w:rPr>
        <w:rStyle w:val="PageNumber"/>
      </w:rPr>
      <w:fldChar w:fldCharType="end"/>
    </w:r>
  </w:p>
  <w:p w14:paraId="34B51C6A" w14:textId="77777777" w:rsidR="00A82D03" w:rsidRDefault="00A82D03" w:rsidP="00A82D0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B3955B" w14:textId="77777777" w:rsidR="00AC48E5" w:rsidRDefault="00AC48E5" w:rsidP="00ED719C">
      <w:r>
        <w:separator/>
      </w:r>
    </w:p>
  </w:footnote>
  <w:footnote w:type="continuationSeparator" w:id="0">
    <w:p w14:paraId="36ECEC9C" w14:textId="77777777" w:rsidR="00AC48E5" w:rsidRDefault="00AC48E5" w:rsidP="00ED719C">
      <w:r>
        <w:continuationSeparator/>
      </w:r>
    </w:p>
  </w:footnote>
  <w:footnote w:id="1">
    <w:p w14:paraId="5BB5754A" w14:textId="77777777" w:rsidR="00ED719C" w:rsidRDefault="00ED719C">
      <w:pPr>
        <w:pStyle w:val="FootnoteText"/>
      </w:pPr>
      <w:r>
        <w:rPr>
          <w:rStyle w:val="FootnoteReference"/>
        </w:rPr>
        <w:footnoteRef/>
      </w:r>
      <w:r>
        <w:t xml:space="preserve"> </w:t>
      </w:r>
      <w:r w:rsidRPr="00ED719C">
        <w:t>http://www.eia.gov/conference/2015/pdf/presentations/staub.pdf</w:t>
      </w:r>
    </w:p>
  </w:footnote>
  <w:footnote w:id="2">
    <w:p w14:paraId="5B618281" w14:textId="77777777" w:rsidR="005F49F0" w:rsidRDefault="005F49F0">
      <w:pPr>
        <w:pStyle w:val="FootnoteText"/>
      </w:pPr>
      <w:r>
        <w:rPr>
          <w:rStyle w:val="FootnoteReference"/>
        </w:rPr>
        <w:footnoteRef/>
      </w:r>
      <w:r>
        <w:t xml:space="preserve"> </w:t>
      </w:r>
      <w:r w:rsidRPr="005F49F0">
        <w:t>http://iehn.org/documents/CPFIShaleGasGuidanceNoteApril2013.pdf</w:t>
      </w:r>
    </w:p>
  </w:footnote>
  <w:footnote w:id="3">
    <w:p w14:paraId="3D038734" w14:textId="36276457" w:rsidR="00130D83" w:rsidRDefault="00130D83">
      <w:pPr>
        <w:pStyle w:val="FootnoteText"/>
      </w:pPr>
      <w:r>
        <w:rPr>
          <w:rStyle w:val="FootnoteReference"/>
        </w:rPr>
        <w:footnoteRef/>
      </w:r>
      <w:r>
        <w:t xml:space="preserve"> </w:t>
      </w:r>
      <w:r w:rsidRPr="00130D83">
        <w:t>http://anga.us/media/content/F7D1750E-9C1E-E786-674372E5D5E98A40/files/ihs%20shale%20gas%20jobs%20brochure.pdf</w:t>
      </w:r>
    </w:p>
  </w:footnote>
  <w:footnote w:id="4">
    <w:p w14:paraId="4D1988A2" w14:textId="719349D9" w:rsidR="008E6748" w:rsidRPr="008E6748" w:rsidRDefault="008E6748" w:rsidP="008E6748">
      <w:pPr>
        <w:rPr>
          <w:rFonts w:ascii="Times New Roman" w:eastAsia="Times New Roman" w:hAnsi="Times New Roman" w:cs="Times New Roman"/>
        </w:rPr>
      </w:pPr>
      <w:r>
        <w:rPr>
          <w:rStyle w:val="FootnoteReference"/>
        </w:rPr>
        <w:footnoteRef/>
      </w:r>
      <w:r>
        <w:t xml:space="preserve"> </w:t>
      </w:r>
      <w:r w:rsidRPr="008E6748">
        <w:rPr>
          <w:rFonts w:ascii="Arial" w:eastAsia="Times New Roman" w:hAnsi="Arial" w:cs="Arial"/>
          <w:color w:val="000000"/>
          <w:sz w:val="18"/>
          <w:szCs w:val="18"/>
          <w:shd w:val="clear" w:color="auto" w:fill="FFFFFF"/>
        </w:rPr>
        <w:t>U.S. Bureau of Labor Statistics, Quarterly Census of Employment and Wages program.</w:t>
      </w:r>
    </w:p>
  </w:footnote>
  <w:footnote w:id="5">
    <w:p w14:paraId="4C094309" w14:textId="7D504534" w:rsidR="002433F7" w:rsidRDefault="002433F7">
      <w:pPr>
        <w:pStyle w:val="FootnoteText"/>
      </w:pPr>
      <w:r>
        <w:rPr>
          <w:rStyle w:val="FootnoteReference"/>
        </w:rPr>
        <w:footnoteRef/>
      </w:r>
      <w:r>
        <w:t xml:space="preserve"> </w:t>
      </w:r>
      <w:r w:rsidRPr="002433F7">
        <w:t>http://anga.us/media/content/F7D1750E-9C1E-E786-674372E5D5E98A40/files/ihs%20shale%20gas%20jobs%20brochure.pdf</w:t>
      </w:r>
    </w:p>
  </w:footnote>
  <w:footnote w:id="6">
    <w:p w14:paraId="59E16A6F" w14:textId="29FB02C1" w:rsidR="00B433F0" w:rsidRDefault="00B433F0">
      <w:pPr>
        <w:pStyle w:val="FootnoteText"/>
      </w:pPr>
      <w:r>
        <w:rPr>
          <w:rStyle w:val="FootnoteReference"/>
        </w:rPr>
        <w:footnoteRef/>
      </w:r>
      <w:r>
        <w:t xml:space="preserve"> </w:t>
      </w:r>
      <w:r w:rsidRPr="00B433F0">
        <w:t>http://www.cnbc.com/2015/07/22/oil-and-gas-jobs-pay-is-still-big-but-not-booming.html</w:t>
      </w:r>
    </w:p>
  </w:footnote>
  <w:footnote w:id="7">
    <w:p w14:paraId="7828C7F1" w14:textId="49626437" w:rsidR="00B433F0" w:rsidRDefault="00B433F0">
      <w:pPr>
        <w:pStyle w:val="FootnoteText"/>
      </w:pPr>
      <w:r>
        <w:rPr>
          <w:rStyle w:val="FootnoteReference"/>
        </w:rPr>
        <w:footnoteRef/>
      </w:r>
      <w:r>
        <w:t xml:space="preserve"> </w:t>
      </w:r>
      <w:r w:rsidRPr="00B433F0">
        <w:t>https://en.wikipedia.org/wiki/Household_income_in_the_United_States</w:t>
      </w:r>
    </w:p>
  </w:footnote>
  <w:footnote w:id="8">
    <w:p w14:paraId="3D1EF1BC" w14:textId="47D57BCA" w:rsidR="00035AB5" w:rsidRDefault="00035AB5">
      <w:pPr>
        <w:pStyle w:val="FootnoteText"/>
      </w:pPr>
      <w:r>
        <w:rPr>
          <w:rStyle w:val="FootnoteReference"/>
        </w:rPr>
        <w:footnoteRef/>
      </w:r>
      <w:r>
        <w:t xml:space="preserve"> </w:t>
      </w:r>
      <w:r w:rsidRPr="00035AB5">
        <w:t>http://www.bbc.com/news/business-32781779</w:t>
      </w:r>
    </w:p>
  </w:footnote>
  <w:footnote w:id="9">
    <w:p w14:paraId="0A2E3DA0" w14:textId="1D81F239" w:rsidR="00B61213" w:rsidRDefault="00B61213">
      <w:pPr>
        <w:pStyle w:val="FootnoteText"/>
      </w:pPr>
      <w:r>
        <w:rPr>
          <w:rStyle w:val="FootnoteReference"/>
        </w:rPr>
        <w:footnoteRef/>
      </w:r>
      <w:r>
        <w:t xml:space="preserve"> </w:t>
      </w:r>
      <w:r w:rsidRPr="00B61213">
        <w:t>http://www.carbonbrief.org/shale-gas-more-or-less-polluting-than-coal</w:t>
      </w:r>
    </w:p>
  </w:footnote>
  <w:footnote w:id="10">
    <w:p w14:paraId="692BCD2B" w14:textId="53681694" w:rsidR="00472FED" w:rsidRDefault="00472FED">
      <w:pPr>
        <w:pStyle w:val="FootnoteText"/>
      </w:pPr>
      <w:r>
        <w:rPr>
          <w:rStyle w:val="FootnoteReference"/>
        </w:rPr>
        <w:footnoteRef/>
      </w:r>
      <w:r>
        <w:t xml:space="preserve"> </w:t>
      </w:r>
      <w:r w:rsidRPr="00472FED">
        <w:t>https://www.imperial.ac.uk/media/imperial-college/grantham-institute/public/publications/briefing-papers/Shale-gas-and-climate-change---Grantham-BP-10.pdf</w:t>
      </w:r>
    </w:p>
  </w:footnote>
  <w:footnote w:id="11">
    <w:p w14:paraId="2DEF91F7" w14:textId="591DAB10" w:rsidR="00472FED" w:rsidRDefault="00472FED">
      <w:pPr>
        <w:pStyle w:val="FootnoteText"/>
      </w:pPr>
      <w:r>
        <w:rPr>
          <w:rStyle w:val="FootnoteReference"/>
        </w:rPr>
        <w:footnoteRef/>
      </w:r>
      <w:r>
        <w:t xml:space="preserve"> </w:t>
      </w:r>
      <w:r w:rsidRPr="00472FED">
        <w:t>http://apps.sepa.org.uk/spripa/Pages/SubstanceInformation.aspx?pid=65</w:t>
      </w:r>
    </w:p>
  </w:footnote>
  <w:footnote w:id="12">
    <w:p w14:paraId="54671CD2" w14:textId="11B5E6D9" w:rsidR="00472FED" w:rsidRDefault="00472FED">
      <w:pPr>
        <w:pStyle w:val="FootnoteText"/>
      </w:pPr>
      <w:r>
        <w:rPr>
          <w:rStyle w:val="FootnoteReference"/>
        </w:rPr>
        <w:footnoteRef/>
      </w:r>
      <w:r>
        <w:t xml:space="preserve"> </w:t>
      </w:r>
      <w:r w:rsidR="000F3C46" w:rsidRPr="000F3C46">
        <w:t>http://www.eea.europa.eu/data-and-maps/figures/atmospheric-concentration-of-ch4-ppb-1</w:t>
      </w:r>
    </w:p>
  </w:footnote>
  <w:footnote w:id="13">
    <w:p w14:paraId="1D318F7D" w14:textId="3978ABFF" w:rsidR="00FB03FB" w:rsidRDefault="00FB03FB">
      <w:pPr>
        <w:pStyle w:val="FootnoteText"/>
      </w:pPr>
      <w:r>
        <w:rPr>
          <w:rStyle w:val="FootnoteReference"/>
        </w:rPr>
        <w:footnoteRef/>
      </w:r>
      <w:r>
        <w:t xml:space="preserve"> </w:t>
      </w:r>
      <w:r w:rsidRPr="00FB03FB">
        <w:t>http://iehn.org/documents/CPFIShaleGasGuidanceNoteApril2013.pdf</w:t>
      </w:r>
    </w:p>
  </w:footnote>
  <w:footnote w:id="14">
    <w:p w14:paraId="42132CB4" w14:textId="3DE8DCF4" w:rsidR="00FB03FB" w:rsidRDefault="00FB03FB">
      <w:pPr>
        <w:pStyle w:val="FootnoteText"/>
      </w:pPr>
      <w:r>
        <w:rPr>
          <w:rStyle w:val="FootnoteReference"/>
        </w:rPr>
        <w:footnoteRef/>
      </w:r>
      <w:r>
        <w:t xml:space="preserve"> </w:t>
      </w:r>
      <w:r w:rsidRPr="00FB03FB">
        <w:t>https://www3.epa.gov/watersense/pubs/indoor.html</w:t>
      </w:r>
    </w:p>
  </w:footnote>
  <w:footnote w:id="15">
    <w:p w14:paraId="2588A06D" w14:textId="60B14FD6" w:rsidR="00FB03FB" w:rsidRDefault="00FB03FB">
      <w:pPr>
        <w:pStyle w:val="FootnoteText"/>
      </w:pPr>
      <w:r>
        <w:rPr>
          <w:rStyle w:val="FootnoteReference"/>
        </w:rPr>
        <w:footnoteRef/>
      </w:r>
      <w:r>
        <w:t xml:space="preserve"> </w:t>
      </w:r>
      <w:r w:rsidRPr="00FB03FB">
        <w:t>https://stateimpact.npr.org/pennsylvania/2013/12/30/top-10-stories-of-2013-a-high-profile-lawsuit-plus-water-use-and-fracking/</w:t>
      </w:r>
    </w:p>
  </w:footnote>
  <w:footnote w:id="16">
    <w:p w14:paraId="6E0141BF" w14:textId="3D2391B2" w:rsidR="00C7390B" w:rsidRDefault="00C7390B">
      <w:pPr>
        <w:pStyle w:val="FootnoteText"/>
      </w:pPr>
      <w:r>
        <w:rPr>
          <w:rStyle w:val="FootnoteReference"/>
        </w:rPr>
        <w:footnoteRef/>
      </w:r>
      <w:r>
        <w:t xml:space="preserve"> </w:t>
      </w:r>
      <w:r w:rsidRPr="00C7390B">
        <w:t>http://www.gaslandthemovie.com/whats-fracking/faq/fracking-fluid</w:t>
      </w:r>
    </w:p>
  </w:footnote>
  <w:footnote w:id="17">
    <w:p w14:paraId="7A09EE70" w14:textId="68762983" w:rsidR="003519A4" w:rsidRDefault="003519A4">
      <w:pPr>
        <w:pStyle w:val="FootnoteText"/>
      </w:pPr>
      <w:r>
        <w:rPr>
          <w:rStyle w:val="FootnoteReference"/>
        </w:rPr>
        <w:footnoteRef/>
      </w:r>
      <w:r>
        <w:t xml:space="preserve"> </w:t>
      </w:r>
      <w:r w:rsidRPr="003519A4">
        <w:t>https://fracfocus.org/chemical-use/what-chemicals-are-used</w:t>
      </w:r>
    </w:p>
  </w:footnote>
  <w:footnote w:id="18">
    <w:p w14:paraId="4860239C" w14:textId="7571BFCD" w:rsidR="003519A4" w:rsidRDefault="003519A4">
      <w:pPr>
        <w:pStyle w:val="FootnoteText"/>
      </w:pPr>
      <w:r>
        <w:rPr>
          <w:rStyle w:val="FootnoteReference"/>
        </w:rPr>
        <w:footnoteRef/>
      </w:r>
      <w:r>
        <w:t xml:space="preserve"> </w:t>
      </w:r>
      <w:r w:rsidRPr="003519A4">
        <w:t>http://www.acs.org/content/acs/en/pressroom/presspacs/2013/acs-presspac-october-2-2013/radioactive-materials-and-contaminants-found-at-fracking-wastewater-disposal-site.html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2912EF"/>
    <w:multiLevelType w:val="hybridMultilevel"/>
    <w:tmpl w:val="A44A520C"/>
    <w:lvl w:ilvl="0" w:tplc="4F7A6CB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28F1C37"/>
    <w:multiLevelType w:val="hybridMultilevel"/>
    <w:tmpl w:val="5596E3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3DAE"/>
    <w:rsid w:val="00026BDA"/>
    <w:rsid w:val="00035AB5"/>
    <w:rsid w:val="0004611C"/>
    <w:rsid w:val="000526E8"/>
    <w:rsid w:val="000F3C46"/>
    <w:rsid w:val="00130D83"/>
    <w:rsid w:val="00135D64"/>
    <w:rsid w:val="0017194B"/>
    <w:rsid w:val="001E3DAE"/>
    <w:rsid w:val="002433F7"/>
    <w:rsid w:val="002B16C7"/>
    <w:rsid w:val="003519A4"/>
    <w:rsid w:val="004310EC"/>
    <w:rsid w:val="00472FED"/>
    <w:rsid w:val="005E4F70"/>
    <w:rsid w:val="005F49F0"/>
    <w:rsid w:val="00712EFF"/>
    <w:rsid w:val="008C3E35"/>
    <w:rsid w:val="008E6748"/>
    <w:rsid w:val="00997024"/>
    <w:rsid w:val="009D09F7"/>
    <w:rsid w:val="00A82D03"/>
    <w:rsid w:val="00AC48E5"/>
    <w:rsid w:val="00AD5989"/>
    <w:rsid w:val="00B433F0"/>
    <w:rsid w:val="00B61213"/>
    <w:rsid w:val="00BF207F"/>
    <w:rsid w:val="00C7390B"/>
    <w:rsid w:val="00C853AA"/>
    <w:rsid w:val="00CE36EF"/>
    <w:rsid w:val="00D10619"/>
    <w:rsid w:val="00D308E8"/>
    <w:rsid w:val="00DF6B30"/>
    <w:rsid w:val="00E40213"/>
    <w:rsid w:val="00ED719C"/>
    <w:rsid w:val="00EF502C"/>
    <w:rsid w:val="00F63814"/>
    <w:rsid w:val="00FB03FB"/>
    <w:rsid w:val="00FD4E6C"/>
    <w:rsid w:val="00FE075A"/>
    <w:rsid w:val="00FE2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1872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3DAE"/>
    <w:pPr>
      <w:ind w:left="720"/>
      <w:contextualSpacing/>
    </w:pPr>
  </w:style>
  <w:style w:type="paragraph" w:styleId="FootnoteText">
    <w:name w:val="footnote text"/>
    <w:basedOn w:val="Normal"/>
    <w:link w:val="FootnoteTextChar"/>
    <w:uiPriority w:val="99"/>
    <w:unhideWhenUsed/>
    <w:rsid w:val="00ED719C"/>
  </w:style>
  <w:style w:type="character" w:customStyle="1" w:styleId="FootnoteTextChar">
    <w:name w:val="Footnote Text Char"/>
    <w:basedOn w:val="DefaultParagraphFont"/>
    <w:link w:val="FootnoteText"/>
    <w:uiPriority w:val="99"/>
    <w:rsid w:val="00ED719C"/>
  </w:style>
  <w:style w:type="character" w:styleId="FootnoteReference">
    <w:name w:val="footnote reference"/>
    <w:basedOn w:val="DefaultParagraphFont"/>
    <w:uiPriority w:val="99"/>
    <w:unhideWhenUsed/>
    <w:rsid w:val="00ED719C"/>
    <w:rPr>
      <w:vertAlign w:val="superscript"/>
    </w:rPr>
  </w:style>
  <w:style w:type="paragraph" w:styleId="Footer">
    <w:name w:val="footer"/>
    <w:basedOn w:val="Normal"/>
    <w:link w:val="FooterChar"/>
    <w:uiPriority w:val="99"/>
    <w:unhideWhenUsed/>
    <w:rsid w:val="00A82D03"/>
    <w:pPr>
      <w:tabs>
        <w:tab w:val="center" w:pos="4680"/>
        <w:tab w:val="right" w:pos="9360"/>
      </w:tabs>
    </w:pPr>
  </w:style>
  <w:style w:type="character" w:customStyle="1" w:styleId="FooterChar">
    <w:name w:val="Footer Char"/>
    <w:basedOn w:val="DefaultParagraphFont"/>
    <w:link w:val="Footer"/>
    <w:uiPriority w:val="99"/>
    <w:rsid w:val="00A82D03"/>
  </w:style>
  <w:style w:type="character" w:styleId="PageNumber">
    <w:name w:val="page number"/>
    <w:basedOn w:val="DefaultParagraphFont"/>
    <w:uiPriority w:val="99"/>
    <w:semiHidden/>
    <w:unhideWhenUsed/>
    <w:rsid w:val="00A82D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514246">
      <w:bodyDiv w:val="1"/>
      <w:marLeft w:val="0"/>
      <w:marRight w:val="0"/>
      <w:marTop w:val="0"/>
      <w:marBottom w:val="0"/>
      <w:divBdr>
        <w:top w:val="none" w:sz="0" w:space="0" w:color="auto"/>
        <w:left w:val="none" w:sz="0" w:space="0" w:color="auto"/>
        <w:bottom w:val="none" w:sz="0" w:space="0" w:color="auto"/>
        <w:right w:val="none" w:sz="0" w:space="0" w:color="auto"/>
      </w:divBdr>
    </w:div>
    <w:div w:id="9828565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81E517-7025-1A48-A6E6-ABB53EBA7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1354</Words>
  <Characters>7722</Characters>
  <Application>Microsoft Macintosh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Charleen Tan</dc:creator>
  <cp:keywords/>
  <dc:description/>
  <cp:lastModifiedBy>Charleen Tan</cp:lastModifiedBy>
  <cp:revision>2</cp:revision>
  <cp:lastPrinted>2016-03-08T02:04:00Z</cp:lastPrinted>
  <dcterms:created xsi:type="dcterms:W3CDTF">2016-03-08T02:05:00Z</dcterms:created>
  <dcterms:modified xsi:type="dcterms:W3CDTF">2016-03-08T02:05:00Z</dcterms:modified>
</cp:coreProperties>
</file>