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-137783</wp:posOffset>
            </wp:positionH>
            <wp:positionV relativeFrom="paragraph">
              <wp:posOffset>114300</wp:posOffset>
            </wp:positionV>
            <wp:extent cx="10199688" cy="5429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9688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DE ENSINO: EMEB</w:t>
      </w:r>
      <w:r w:rsidDel="00000000" w:rsidR="00000000" w:rsidRPr="00000000">
        <w:rPr>
          <w:b w:val="1"/>
          <w:bCs w:val="1"/>
          <w:rtl w:val="0"/>
        </w:rPr>
        <w:t xml:space="preserve">TI “JULIETA DEPS TALLON”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NOME DO PROFESSOR: HENRIQUE                                                            TURMA/TURMAS/TURNO: Aula de Reforço</w:t>
        <w:br w:type="textWrapping"/>
        <w:t xml:space="preserve">TRIMESTRE:   2º                                        DATA/PERÍODO: </w:t>
      </w:r>
      <w:r w:rsidDel="00000000" w:rsidR="00000000" w:rsidRPr="00000000">
        <w:rPr>
          <w:b w:val="1"/>
          <w:bCs w:val="1"/>
          <w:rtl w:val="0"/>
        </w:rPr>
        <w:t xml:space="preserve">20 A 24 DE ABRIL</w:t>
      </w:r>
      <w:r w:rsidDel="00000000" w:rsidR="00000000" w:rsidRPr="00000000">
        <w:rPr>
          <w:rtl w:val="0"/>
        </w:rPr>
      </w:r>
    </w:p>
    <w:tbl>
      <w:tblPr>
        <w:tblStyle w:val="Table1"/>
        <w:tblW w:w="16230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815"/>
        <w:gridCol w:w="1545"/>
        <w:gridCol w:w="3555"/>
        <w:gridCol w:w="2865"/>
        <w:gridCol w:w="3285"/>
        <w:gridCol w:w="1515"/>
        <w:tblGridChange w:id="0">
          <w:tblGrid>
            <w:gridCol w:w="1650"/>
            <w:gridCol w:w="1815"/>
            <w:gridCol w:w="1545"/>
            <w:gridCol w:w="3555"/>
            <w:gridCol w:w="2865"/>
            <w:gridCol w:w="3285"/>
            <w:gridCol w:w="1515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Habilidades/ Descritores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Língua Portuguesa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Fluência de leitura; Construção de frases (oral e escrita); Pontuação básica; Segmentação de palavras.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EF35LP01,EF02LP08, EF02LP09, EF03LP02.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 uma música de fundo,os alunos devem ler as palavras em voz alta no ritmo da batida para "desarmar" o sistema. O professor sorteia pares de palavras aleatórias. O aluno que formular a frase oral mais criativa e rápida envolvendo as duas palavras ganha ponto para sua equipe. Os alunos preenchem o "Relatório de Conexão de Evidências", escrevendo as palavras que leram e registrando as melhores frases formadas no jogo.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Será observado a evolução da fluência na leitura de palavras no ritmo imposto; a coerência e estruturação do pensamento na formulação oral das frases; e a correta segmentação e pontuação na transcrição dessas frases para o relatório escrito.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1920" w:w="16840" w:orient="landscape"/>
      <w:pgMar w:bottom="491" w:top="135" w:left="730" w:right="6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Z5vp0YIV+s5fo/gAbhg3ptxZJg==">CgMxLjA4AHIhMVd1S0xBUWVNNWd4MTV4bnZQT3ZpNklMd0x0WlpYcEdq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