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2.0" w:type="dxa"/>
        <w:jc w:val="left"/>
        <w:tblInd w:w="-289.0" w:type="dxa"/>
        <w:tblBorders>
          <w:top w:color="595959" w:space="0" w:sz="4" w:val="single"/>
          <w:left w:color="595959" w:space="0" w:sz="4" w:val="single"/>
          <w:bottom w:color="595959" w:space="0" w:sz="4" w:val="single"/>
          <w:right w:color="595959" w:space="0" w:sz="4" w:val="single"/>
          <w:insideH w:color="000000" w:space="0" w:sz="4" w:val="dotted"/>
          <w:insideV w:color="000000" w:space="0" w:sz="0" w:val="nil"/>
        </w:tblBorders>
        <w:tblLayout w:type="fixed"/>
        <w:tblLook w:val="0400"/>
      </w:tblPr>
      <w:tblGrid>
        <w:gridCol w:w="6174"/>
        <w:gridCol w:w="250"/>
        <w:gridCol w:w="1919"/>
        <w:gridCol w:w="1919"/>
        <w:tblGridChange w:id="0">
          <w:tblGrid>
            <w:gridCol w:w="6174"/>
            <w:gridCol w:w="250"/>
            <w:gridCol w:w="1919"/>
            <w:gridCol w:w="1919"/>
          </w:tblGrid>
        </w:tblGridChange>
      </w:tblGrid>
      <w:tr>
        <w:trPr>
          <w:cantSplit w:val="0"/>
          <w:trHeight w:val="372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ff" w:val="clear"/>
            <w:vAlign w:val="center"/>
          </w:tcPr>
          <w:p w:rsidR="00000000" w:rsidDel="00000000" w:rsidP="00000000" w:rsidRDefault="00000000" w:rsidRPr="00000000" w14:paraId="00000002">
            <w:pPr>
              <w:spacing w:after="0" w:lineRule="auto"/>
              <w:rPr>
                <w:b w:val="1"/>
                <w:smallCaps w:val="1"/>
                <w:color w:val="262626"/>
              </w:rPr>
            </w:pPr>
            <w:r w:rsidDel="00000000" w:rsidR="00000000" w:rsidRPr="00000000">
              <w:rPr>
                <w:b w:val="1"/>
                <w:smallCaps w:val="1"/>
                <w:color w:val="262626"/>
                <w:rtl w:val="0"/>
              </w:rPr>
              <w:t xml:space="preserve">NOME: JAQUELINE DE SOUZA COSTA</w:t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ff00ff" w:val="clear"/>
            <w:vAlign w:val="center"/>
          </w:tcPr>
          <w:p w:rsidR="00000000" w:rsidDel="00000000" w:rsidP="00000000" w:rsidRDefault="00000000" w:rsidRPr="00000000" w14:paraId="00000006">
            <w:pPr>
              <w:spacing w:after="0" w:lineRule="auto"/>
              <w:rPr>
                <w:b w:val="1"/>
                <w:smallCaps w:val="1"/>
                <w:color w:val="262626"/>
              </w:rPr>
            </w:pPr>
            <w:r w:rsidDel="00000000" w:rsidR="00000000" w:rsidRPr="00000000">
              <w:rPr>
                <w:b w:val="1"/>
                <w:smallCaps w:val="1"/>
                <w:color w:val="262626"/>
                <w:rtl w:val="0"/>
              </w:rPr>
              <w:t xml:space="preserve">FUNÇÃO/DISCIPLINA:  MATEMÁTICA, TECNOLOGIA e ITINERÁRIO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ff00ff" w:val="clear"/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ff00ff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lineRule="auto"/>
              <w:rPr>
                <w:b w:val="1"/>
                <w:smallCaps w:val="1"/>
                <w:color w:val="262626"/>
              </w:rPr>
            </w:pPr>
            <w:r w:rsidDel="00000000" w:rsidR="00000000" w:rsidRPr="00000000">
              <w:rPr>
                <w:b w:val="1"/>
                <w:smallCaps w:val="1"/>
                <w:color w:val="262626"/>
                <w:rtl w:val="0"/>
              </w:rPr>
              <w:t xml:space="preserve">NOME DO GESTOR/RESPONSÁVEL:   HELEN LEMES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ff00ff" w:val="clear"/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tcBorders>
              <w:top w:color="000000" w:space="0" w:sz="4" w:val="single"/>
              <w:right w:color="000000" w:space="0" w:sz="4" w:val="single"/>
            </w:tcBorders>
            <w:shd w:fill="ff00ff" w:val="clear"/>
            <w:vAlign w:val="center"/>
          </w:tcPr>
          <w:p w:rsidR="00000000" w:rsidDel="00000000" w:rsidP="00000000" w:rsidRDefault="00000000" w:rsidRPr="00000000" w14:paraId="0000000E">
            <w:pPr>
              <w:spacing w:after="0" w:lineRule="auto"/>
              <w:rPr>
                <w:b w:val="1"/>
                <w:smallCaps w:val="1"/>
                <w:color w:val="262626"/>
              </w:rPr>
            </w:pPr>
            <w:r w:rsidDel="00000000" w:rsidR="00000000" w:rsidRPr="00000000">
              <w:rPr>
                <w:b w:val="1"/>
                <w:smallCaps w:val="1"/>
                <w:color w:val="262626"/>
                <w:rtl w:val="0"/>
              </w:rPr>
              <w:t xml:space="preserve">FUNÇÃO DO RESPONSÁVEL: CGPAC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ff00ff" w:val="clear"/>
            <w:vAlign w:val="center"/>
          </w:tcPr>
          <w:p w:rsidR="00000000" w:rsidDel="00000000" w:rsidP="00000000" w:rsidRDefault="00000000" w:rsidRPr="00000000" w14:paraId="0000000F">
            <w:pPr>
              <w:spacing w:after="0" w:lineRule="auto"/>
              <w:rPr>
                <w:b w:val="1"/>
                <w:smallCaps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ff00ff" w:val="clear"/>
            <w:vAlign w:val="center"/>
          </w:tcPr>
          <w:p w:rsidR="00000000" w:rsidDel="00000000" w:rsidP="00000000" w:rsidRDefault="00000000" w:rsidRPr="00000000" w14:paraId="00000010">
            <w:pPr>
              <w:spacing w:after="0" w:lineRule="auto"/>
              <w:rPr>
                <w:b w:val="1"/>
                <w:smallCaps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smallCaps w:val="1"/>
                <w:color w:val="262626"/>
                <w:sz w:val="20"/>
                <w:szCs w:val="20"/>
                <w:rtl w:val="0"/>
              </w:rPr>
              <w:t xml:space="preserve">DATA: 01/07/2024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ff00ff" w:val="clear"/>
            <w:vAlign w:val="center"/>
          </w:tcPr>
          <w:p w:rsidR="00000000" w:rsidDel="00000000" w:rsidP="00000000" w:rsidRDefault="00000000" w:rsidRPr="00000000" w14:paraId="00000011">
            <w:pPr>
              <w:spacing w:after="0" w:lineRule="auto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after="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60.0" w:type="dxa"/>
        <w:jc w:val="center"/>
        <w:tblBorders>
          <w:top w:color="595959" w:space="0" w:sz="4" w:val="single"/>
          <w:left w:color="595959" w:space="0" w:sz="4" w:val="single"/>
          <w:bottom w:color="595959" w:space="0" w:sz="4" w:val="single"/>
          <w:right w:color="595959" w:space="0" w:sz="4" w:val="single"/>
        </w:tblBorders>
        <w:tblLayout w:type="fixed"/>
        <w:tblLook w:val="0400"/>
      </w:tblPr>
      <w:tblGrid>
        <w:gridCol w:w="6450"/>
        <w:gridCol w:w="71"/>
        <w:gridCol w:w="1879"/>
        <w:gridCol w:w="1860"/>
        <w:tblGridChange w:id="0">
          <w:tblGrid>
            <w:gridCol w:w="6450"/>
            <w:gridCol w:w="71"/>
            <w:gridCol w:w="1879"/>
            <w:gridCol w:w="186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AVALIAÇÃO DAS COMPETÊNCIAS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Competência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Pontuação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Indique a competência a ser desenvolvida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1B">
            <w:pPr>
              <w:spacing w:after="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1.     Protagonismo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1F">
            <w:pPr>
              <w:spacing w:after="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2.     Domínio do Conhecimento e Contextualização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3">
            <w:pPr>
              <w:spacing w:after="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     Disposição ao autodesenvolvimento contínuo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4.     Comprometimento com o processo e resultado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5.     Relacionamento e Corresponsabilidade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2F">
            <w:pPr>
              <w:spacing w:after="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6.     Solução e Criatividade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     Difusão e Multiplicação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7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AVALIAÇÃO DOS RESULTADOS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b0f0" w:val="clear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1. Programa de Ação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b0f0" w:val="clea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% de cumprimento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b0f0" w:val="clea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Pontuação </w:t>
              <w:br w:type="textWrapping"/>
              <w:t xml:space="preserve">(1 a 4)</w:t>
            </w:r>
          </w:p>
        </w:tc>
      </w:tr>
      <w:tr>
        <w:trPr>
          <w:cantSplit w:val="0"/>
          <w:trHeight w:val="5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  Cumprimento do Programa de Ação (Geral)</w:t>
            </w:r>
          </w:p>
          <w:p w:rsidR="00000000" w:rsidDel="00000000" w:rsidP="00000000" w:rsidRDefault="00000000" w:rsidRPr="00000000" w14:paraId="0000004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    ( % de ações planejadas (nº ações cumpridas/nº ações planejadas)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   Cumprimento do Programa de Ação por Premissa (quando houver)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ind w:firstLine="18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Protagonismo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ind w:firstLine="18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Formação contínua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ind w:firstLine="18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Excelência em gestão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ind w:firstLine="18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Corresponsabilidade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ind w:firstLine="18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Replicabilidade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b0f0" w:val="clear"/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2. Assiduidade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b0f0" w:val="clear"/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62626"/>
                <w:sz w:val="20"/>
                <w:szCs w:val="20"/>
                <w:rtl w:val="0"/>
              </w:rPr>
              <w:t xml:space="preserve">Nº de ausências</w:t>
            </w:r>
          </w:p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b0f0" w:val="clear"/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b w:val="1"/>
                <w:color w:val="26262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Quantidade de dias ausentes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beef3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tabs>
          <w:tab w:val="left" w:leader="none" w:pos="426"/>
        </w:tabs>
        <w:spacing w:after="0" w:lineRule="auto"/>
        <w:jc w:val="both"/>
        <w:rPr>
          <w:rFonts w:ascii="Century Gothic" w:cs="Century Gothic" w:eastAsia="Century Gothic" w:hAnsi="Century Gothic"/>
          <w:b w:val="1"/>
          <w:color w:val="1f497d"/>
          <w:sz w:val="20"/>
          <w:szCs w:val="20"/>
        </w:rPr>
        <w:sectPr>
          <w:headerReference r:id="rId6" w:type="default"/>
          <w:headerReference r:id="rId7" w:type="first"/>
          <w:pgSz w:h="16838" w:w="11906" w:orient="portrait"/>
          <w:pgMar w:bottom="850" w:top="850" w:left="1133" w:right="1133" w:header="170" w:footer="68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PLANEJAMENTO DAS ATIVIDADES FORMATIVAS </w:t>
      </w:r>
    </w:p>
    <w:p w:rsidR="00000000" w:rsidDel="00000000" w:rsidP="00000000" w:rsidRDefault="00000000" w:rsidRPr="00000000" w14:paraId="00000068">
      <w:pPr>
        <w:spacing w:after="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6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385"/>
        <w:gridCol w:w="5715"/>
        <w:gridCol w:w="1245"/>
        <w:gridCol w:w="3150"/>
        <w:tblGridChange w:id="0">
          <w:tblGrid>
            <w:gridCol w:w="2160"/>
            <w:gridCol w:w="2385"/>
            <w:gridCol w:w="5715"/>
            <w:gridCol w:w="1245"/>
            <w:gridCol w:w="31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595959" w:space="0" w:sz="4" w:val="single"/>
              <w:left w:color="595959" w:space="0" w:sz="4" w:val="single"/>
              <w:bottom w:color="595959" w:space="0" w:sz="4" w:val="single"/>
              <w:right w:color="595959" w:space="0" w:sz="4" w:val="single"/>
            </w:tcBorders>
            <w:shd w:fill="00b0f0" w:val="clear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b w:val="1"/>
                <w:color w:val="262626"/>
              </w:rPr>
            </w:pPr>
            <w:r w:rsidDel="00000000" w:rsidR="00000000" w:rsidRPr="00000000">
              <w:rPr>
                <w:b w:val="1"/>
                <w:color w:val="262626"/>
                <w:rtl w:val="0"/>
              </w:rPr>
              <w:t xml:space="preserve">COMPETÊNCIA</w:t>
            </w:r>
          </w:p>
        </w:tc>
        <w:tc>
          <w:tcPr>
            <w:tcBorders>
              <w:top w:color="595959" w:space="0" w:sz="4" w:val="single"/>
              <w:left w:color="595959" w:space="0" w:sz="4" w:val="single"/>
              <w:bottom w:color="595959" w:space="0" w:sz="4" w:val="single"/>
              <w:right w:color="595959" w:space="0" w:sz="4" w:val="single"/>
            </w:tcBorders>
            <w:shd w:fill="00b0f0" w:val="clear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b w:val="1"/>
                <w:color w:val="262626"/>
              </w:rPr>
            </w:pPr>
            <w:r w:rsidDel="00000000" w:rsidR="00000000" w:rsidRPr="00000000">
              <w:rPr>
                <w:b w:val="1"/>
                <w:color w:val="262626"/>
                <w:rtl w:val="0"/>
              </w:rPr>
              <w:t xml:space="preserve">ATIVIDADE DE DESENVOLVIMENTO</w:t>
            </w:r>
          </w:p>
        </w:tc>
        <w:tc>
          <w:tcPr>
            <w:tcBorders>
              <w:top w:color="595959" w:space="0" w:sz="4" w:val="single"/>
              <w:left w:color="595959" w:space="0" w:sz="4" w:val="single"/>
              <w:bottom w:color="595959" w:space="0" w:sz="4" w:val="single"/>
              <w:right w:color="595959" w:space="0" w:sz="4" w:val="single"/>
            </w:tcBorders>
            <w:shd w:fill="00b0f0" w:val="clea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b w:val="1"/>
                <w:color w:val="262626"/>
              </w:rPr>
            </w:pPr>
            <w:r w:rsidDel="00000000" w:rsidR="00000000" w:rsidRPr="00000000">
              <w:rPr>
                <w:b w:val="1"/>
                <w:color w:val="262626"/>
                <w:rtl w:val="0"/>
              </w:rPr>
              <w:t xml:space="preserve">DESCRIÇÃO DA ATIVIDADE</w:t>
              <w:br w:type="textWrapping"/>
              <w:t xml:space="preserve">Indicar apoiadores (se houver)</w:t>
            </w:r>
          </w:p>
        </w:tc>
        <w:tc>
          <w:tcPr>
            <w:tcBorders>
              <w:top w:color="595959" w:space="0" w:sz="4" w:val="single"/>
              <w:left w:color="595959" w:space="0" w:sz="4" w:val="single"/>
              <w:bottom w:color="595959" w:space="0" w:sz="4" w:val="single"/>
              <w:right w:color="595959" w:space="0" w:sz="4" w:val="single"/>
            </w:tcBorders>
            <w:shd w:fill="00b0f0" w:val="clea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b w:val="1"/>
                <w:color w:val="262626"/>
              </w:rPr>
            </w:pPr>
            <w:r w:rsidDel="00000000" w:rsidR="00000000" w:rsidRPr="00000000">
              <w:rPr>
                <w:b w:val="1"/>
                <w:color w:val="262626"/>
                <w:rtl w:val="0"/>
              </w:rPr>
              <w:t xml:space="preserve">Período</w:t>
              <w:br w:type="textWrapping"/>
              <w:t xml:space="preserve">(Início - Fim) </w:t>
            </w:r>
          </w:p>
        </w:tc>
        <w:tc>
          <w:tcPr>
            <w:tcBorders>
              <w:top w:color="595959" w:space="0" w:sz="4" w:val="single"/>
              <w:left w:color="595959" w:space="0" w:sz="4" w:val="single"/>
              <w:bottom w:color="595959" w:space="0" w:sz="4" w:val="single"/>
              <w:right w:color="595959" w:space="0" w:sz="4" w:val="single"/>
            </w:tcBorders>
            <w:shd w:fill="00b0f0" w:val="clea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b w:val="1"/>
                <w:color w:val="262626"/>
              </w:rPr>
            </w:pPr>
            <w:r w:rsidDel="00000000" w:rsidR="00000000" w:rsidRPr="00000000">
              <w:rPr>
                <w:b w:val="1"/>
                <w:color w:val="262626"/>
                <w:rtl w:val="0"/>
              </w:rPr>
              <w:t xml:space="preserve">OBJETIVOS ESPERADOS (evidências)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Domínio do Conhecimento e Contextualização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Aprofundar meu conhecimento em minha área de atuação: retomar meus estudos, ler livros específicos, participar de formações, palestras e congressos que discutam o assunto.</w:t>
            </w:r>
          </w:p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Realização dos cursos :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Alura – Introdução a tecnologia; Programação; Criação; Repositório; Scratch e P5.</w:t>
            </w:r>
          </w:p>
          <w:p w:rsidR="00000000" w:rsidDel="00000000" w:rsidP="00000000" w:rsidRDefault="00000000" w:rsidRPr="00000000" w14:paraId="000000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Conversa com a CGPG Martha, que me auxílio  e me incentivo o tempo todo com cursos,  para me qualificar na ministração das aulas de tecnologia.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AVAMEC  - Formação em Educação para a Carreira e Projetos de Vida.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Conversa com colegas na unidade escolar que considera referência o assunto em que se faz necessário se aprofundar: compartilhamos dúvidas e esclarecimentos. </w:t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Apliquei os novos conhecimentos na prática: replanejar uma sequência didática de minha disciplina de empreendedorismo e em outra unidade escola a qual ministro aulas de projeto de vida, incorporando novas rotinas em meu trabalho de gestão.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Março a Junho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Formação continuada docente por área de conhecimento com a finalidade de agregar e aprimorar as metodologias e as práticas pedagógicas.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Disposição ao autodesenvolvimento contínuo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Participar frequentemente de cursos de formação a fim de aprimorar o</w:t>
            </w:r>
          </w:p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exercício de minha função (temas específicos à função ou ao Modelo Pedagógico e de Gestão do Programa Ensino Integral)</w:t>
            </w:r>
          </w:p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Realização do curso Alura: Me propiciou  ser protagonista  diante dos estudantes, sanando as dúvidas com relação aos  projetos bimestrais, os quais os estudantes do Ensino Médio , necessitavam enviar. </w:t>
            </w:r>
          </w:p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Realização de cursos AVAMEC: Formação em Educação para a Carreira e Projetos de Vida.</w:t>
            </w:r>
          </w:p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Refletir quanto aos aspectos que eu preciso me aprimorar e que precisam de formação específica, a partir dos resultados de minha avaliação.</w:t>
            </w:r>
          </w:p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Informar-me sobre as formações disponíveis na SEE (presenciais e à distância), na Diretoria de</w:t>
            </w:r>
          </w:p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Ensino e, inclusive, externas à secretaria.</w:t>
            </w:r>
          </w:p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Avaliar as minhas dificuldades e buscar meios de viabilizar a minha participação e planejar-se para</w:t>
            </w:r>
          </w:p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poder participar.</w:t>
            </w:r>
          </w:p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Realizar a formação planejada.</w:t>
            </w:r>
          </w:p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Socializar com os gestores e demais professores nas APD de forma a estimular a participação de outros professores nessa ou em outras formações adequadas às suas necessidades.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Março a Junho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Visando o desenvolvimento e a evolução profissional a realização da pós-graduação em conjunto por área de atuação.</w:t>
            </w:r>
          </w:p>
        </w:tc>
      </w:tr>
    </w:tbl>
    <w:p w:rsidR="00000000" w:rsidDel="00000000" w:rsidP="00000000" w:rsidRDefault="00000000" w:rsidRPr="00000000" w14:paraId="0000008B">
      <w:pPr>
        <w:spacing w:after="0" w:lineRule="auto"/>
        <w:jc w:val="center"/>
        <w:rPr>
          <w:rFonts w:ascii="Century Gothic" w:cs="Century Gothic" w:eastAsia="Century Gothic" w:hAnsi="Century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jc w:val="center"/>
        <w:rPr>
          <w:rFonts w:ascii="Century Gothic" w:cs="Century Gothic" w:eastAsia="Century Gothic" w:hAnsi="Century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RELATÓRIO DE ATIVIDADES FORMATIVAS</w:t>
      </w:r>
    </w:p>
    <w:p w:rsidR="00000000" w:rsidDel="00000000" w:rsidP="00000000" w:rsidRDefault="00000000" w:rsidRPr="00000000" w14:paraId="0000008F">
      <w:pPr>
        <w:spacing w:after="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jc w:val="center"/>
        <w:rPr>
          <w:rFonts w:ascii="Century Gothic" w:cs="Century Gothic" w:eastAsia="Century Gothic" w:hAnsi="Century Gothic"/>
          <w:b w:val="1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4"/>
        <w:tblW w:w="1473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81"/>
        <w:gridCol w:w="11055"/>
        <w:tblGridChange w:id="0">
          <w:tblGrid>
            <w:gridCol w:w="3681"/>
            <w:gridCol w:w="110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595959" w:space="0" w:sz="4" w:val="single"/>
              <w:left w:color="595959" w:space="0" w:sz="4" w:val="single"/>
              <w:bottom w:color="595959" w:space="0" w:sz="4" w:val="single"/>
              <w:right w:color="595959" w:space="0" w:sz="4" w:val="single"/>
            </w:tcBorders>
            <w:shd w:fill="ffff00" w:val="clear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COMPETÊNCIA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595959" w:space="0" w:sz="4" w:val="single"/>
              <w:left w:color="595959" w:space="0" w:sz="4" w:val="single"/>
              <w:bottom w:color="595959" w:space="0" w:sz="4" w:val="single"/>
              <w:right w:color="595959" w:space="0" w:sz="4" w:val="single"/>
            </w:tcBorders>
            <w:shd w:fill="ffffff" w:val="clea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Domínio do Conhecimento e Contextualização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ATIVIDADE DE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Realização dos cursos: Alura e AVAMEC ”Formação em Educação para a Carreira e Projetos de Vida”.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0" w:line="360" w:lineRule="auto"/>
              <w:ind w:firstLine="18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RELATÓRIO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Curso Alura: é voltado a linguagem a programação, P5 “HTML”;  currículo profissional “LinkedIn”; criação jogos “Scratch”. Ele é valioso e curioso, para todos os estudantes que pretende ir para área da tecnologia, pois o estudante não é inserido a universidade sem noção básica, como acontecia nos anos anteriores.  </w:t>
            </w:r>
          </w:p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Curso PV: realizado é voltado para a capacitação de educadores e profissionais interessados em apoiar o desenvolvimento pessoal e profissional de jovens e adultos. O objetivo principal é oferecer ferramentas e estratégias para ajudar os alunos a planejarem suas carreiras e projetos de vida de forma consciente e bem estruturada.</w:t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O curso proporcionou um espaço valioso para refletir sobre minha própria trajetória de carreira e desenvolvimento pessoal. Aprendi a importância de alinhar meus objetivos de vida com meus valores e interesses, e a criar planos de ação realistas e atingíveis.</w:t>
            </w:r>
          </w:p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As ferramentas e técnicas aprendidas durante o curso já estão sendo aplicadas no meu ambiente profissional, ajudando meus alunos a explorarem suas opções de carreira de maneira mais informada e a elaborar projetos de vida significativos.</w:t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Foi uma experiência transformadora, oferecendo uma rica combinação de teoria e prática. Ele me equipou com habilidades essenciais para apoiar o desenvolvimento de projetos de vida e carreiras, tanto pessoalmente quanto em meu trabalho com alunos.      </w:t>
            </w:r>
          </w:p>
        </w:tc>
      </w:tr>
      <w:tr>
        <w:trPr>
          <w:cantSplit w:val="0"/>
          <w:tblHeader w:val="0"/>
        </w:trPr>
        <w:tc>
          <w:tcPr>
            <w:shd w:fill="ff0180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COMPETÊNCIA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spacing w:after="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Disposição ao autodesenvolvimento contínuo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018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ATIVIDADE DE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Realização dos cursos Alura: Programação tecnológica  e  AVAMEC: Formação em Educação para a Carreira e Projetos de Vida.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018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0" w:line="360" w:lineRule="auto"/>
              <w:ind w:firstLine="18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RELATÓRIO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Os dois  cursos, visa capacitar educadores e profissionais no apoio ao desenvolvimento pessoal e profissional. Ao longo do curso fui exposto a diversas ferramentas e técnicas que ampliaram minha capacidade e orientação vocacional e planejamento de projetos de vida, contribuindo significativamente para meu autodesenvolvimento.</w:t>
            </w:r>
          </w:p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Minha principal motivação para participar deste curso foi a necessidade de melhorar minhas habilidades em orientação de carreira e o projetos de vida,  me proporcionando  métodos eficazes para auxiliar os estudantes, alinhando com suas aspirações pessoais e profissionais. Além disso, propiciou uma forma de promover meu crescimento pessoal, explorando e entendendo melhor minhas próprias metas e planos de vida.</w:t>
            </w:r>
          </w:p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Por fim, o curso me proporcionou uma melhor compreensão da áreas de desenvolvimento.</w:t>
            </w:r>
          </w:p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018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line="360" w:lineRule="auto"/>
              <w:ind w:firstLine="18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CERTIFICADOS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AVA: </w:t>
            </w:r>
            <w:r w:rsidDel="00000000" w:rsidR="00000000" w:rsidRPr="00000000">
              <w:rPr/>
              <w:drawing>
                <wp:inline distB="0" distT="0" distL="0" distR="0">
                  <wp:extent cx="6892925" cy="4813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292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Curso Alura:</w:t>
            </w:r>
          </w:p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6892925" cy="351282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2925" cy="3512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1906" w:w="16838" w:orient="landscape"/>
      <w:pgMar w:bottom="1134" w:top="1133" w:left="1701" w:right="170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tabs>
        <w:tab w:val="center" w:leader="none" w:pos="7214"/>
        <w:tab w:val="left" w:leader="none" w:pos="12837"/>
        <w:tab w:val="right" w:leader="none" w:pos="14428"/>
      </w:tabs>
      <w:spacing w:after="0" w:line="240" w:lineRule="auto"/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   SECRETARIA DE ESTADO DA EDUCAÇÃO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6448425</wp:posOffset>
          </wp:positionH>
          <wp:positionV relativeFrom="paragraph">
            <wp:posOffset>-119052</wp:posOffset>
          </wp:positionV>
          <wp:extent cx="753427" cy="753427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427" cy="75342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7684004</wp:posOffset>
          </wp:positionH>
          <wp:positionV relativeFrom="paragraph">
            <wp:posOffset>-85716</wp:posOffset>
          </wp:positionV>
          <wp:extent cx="847725" cy="678180"/>
          <wp:effectExtent b="0" l="0" r="0" t="0"/>
          <wp:wrapNone/>
          <wp:docPr descr="PEI – Programa Ensino Integral – Diretoria de Ensino – Região de Ourinhos" id="2" name="image2.png"/>
          <a:graphic>
            <a:graphicData uri="http://schemas.openxmlformats.org/drawingml/2006/picture">
              <pic:pic>
                <pic:nvPicPr>
                  <pic:cNvPr descr="PEI – Programa Ensino Integral – Diretoria de Ensino – Região de Ourinhos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47725" cy="6781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628650</wp:posOffset>
          </wp:positionH>
          <wp:positionV relativeFrom="paragraph">
            <wp:posOffset>-161916</wp:posOffset>
          </wp:positionV>
          <wp:extent cx="847725" cy="895350"/>
          <wp:effectExtent b="0" l="0" r="0" t="0"/>
          <wp:wrapNone/>
          <wp:docPr descr="https://lh6.googleusercontent.com/-bDPLJdt9Y9nCFm2VVe3-MFTYeYqE_4I-q-ZdAWIixEdmcNIOArvD0qf34Ev7_YJSZfKaQa84WuhGK3_hRdfUVLdLh4aGt0f5sKMe6YT_Vb6Ec7aDCHkXFlqB8P25aO4mvXF4oo" id="10" name="image5.png"/>
          <a:graphic>
            <a:graphicData uri="http://schemas.openxmlformats.org/drawingml/2006/picture">
              <pic:pic>
                <pic:nvPicPr>
                  <pic:cNvPr descr="https://lh6.googleusercontent.com/-bDPLJdt9Y9nCFm2VVe3-MFTYeYqE_4I-q-ZdAWIixEdmcNIOArvD0qf34Ev7_YJSZfKaQa84WuhGK3_hRdfUVLdLh4aGt0f5sKMe6YT_Vb6Ec7aDCHkXFlqB8P25aO4mvXF4oo"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47725" cy="895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-485764</wp:posOffset>
          </wp:positionH>
          <wp:positionV relativeFrom="paragraph">
            <wp:posOffset>-162834</wp:posOffset>
          </wp:positionV>
          <wp:extent cx="847725" cy="838802"/>
          <wp:effectExtent b="0" l="0" r="0" t="0"/>
          <wp:wrapSquare wrapText="bothSides" distB="0" distT="0" distL="0" distR="0"/>
          <wp:docPr descr="Brasão de São Paulo" id="9" name="image4.png"/>
          <a:graphic>
            <a:graphicData uri="http://schemas.openxmlformats.org/drawingml/2006/picture">
              <pic:pic>
                <pic:nvPicPr>
                  <pic:cNvPr descr="Brasão de São Paulo"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47725" cy="83880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7">
    <w:pPr>
      <w:spacing w:after="0" w:line="240" w:lineRule="auto"/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DIRETORIA DE ENSINO LESTE 2</w:t>
    </w:r>
  </w:p>
  <w:p w:rsidR="00000000" w:rsidDel="00000000" w:rsidP="00000000" w:rsidRDefault="00000000" w:rsidRPr="00000000" w14:paraId="000000B8">
    <w:pPr>
      <w:keepNext w:val="1"/>
      <w:spacing w:after="0" w:line="240" w:lineRule="auto"/>
      <w:jc w:val="center"/>
      <w:rPr>
        <w:b w:val="1"/>
        <w:color w:val="262626"/>
      </w:rPr>
    </w:pPr>
    <w:r w:rsidDel="00000000" w:rsidR="00000000" w:rsidRPr="00000000">
      <w:rPr>
        <w:b w:val="1"/>
        <w:rtl w:val="0"/>
      </w:rPr>
      <w:t xml:space="preserve">ESCOLA ESTADUAL PROFESSOR ASTROGILDO ARRUDA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spacing w:after="0" w:lineRule="auto"/>
      <w:jc w:val="center"/>
      <w:rPr/>
    </w:pPr>
    <w:r w:rsidDel="00000000" w:rsidR="00000000" w:rsidRPr="00000000">
      <w:rPr>
        <w:rFonts w:ascii="Century Gothic" w:cs="Century Gothic" w:eastAsia="Century Gothic" w:hAnsi="Century Gothic"/>
        <w:b w:val="1"/>
        <w:color w:val="262626"/>
        <w:sz w:val="20"/>
        <w:szCs w:val="20"/>
        <w:rtl w:val="0"/>
      </w:rPr>
      <w:t xml:space="preserve"> </w:t>
    </w:r>
    <w:r w:rsidDel="00000000" w:rsidR="00000000" w:rsidRPr="00000000">
      <w:rPr>
        <w:b w:val="1"/>
        <w:color w:val="262626"/>
        <w:rtl w:val="0"/>
      </w:rPr>
      <w:t xml:space="preserve">PLANO INDIVIDUAL DE APRIMORAMENTO E FORMAÇÃO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tabs>
        <w:tab w:val="center" w:leader="none" w:pos="7214"/>
        <w:tab w:val="left" w:leader="none" w:pos="12837"/>
        <w:tab w:val="right" w:leader="none" w:pos="14428"/>
      </w:tabs>
      <w:spacing w:after="0" w:line="240" w:lineRule="auto"/>
      <w:jc w:val="center"/>
      <w:rPr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619125</wp:posOffset>
          </wp:positionH>
          <wp:positionV relativeFrom="paragraph">
            <wp:posOffset>142875</wp:posOffset>
          </wp:positionV>
          <wp:extent cx="847725" cy="895350"/>
          <wp:effectExtent b="0" l="0" r="0" t="0"/>
          <wp:wrapNone/>
          <wp:docPr descr="https://lh6.googleusercontent.com/-bDPLJdt9Y9nCFm2VVe3-MFTYeYqE_4I-q-ZdAWIixEdmcNIOArvD0qf34Ev7_YJSZfKaQa84WuhGK3_hRdfUVLdLh4aGt0f5sKMe6YT_Vb6Ec7aDCHkXFlqB8P25aO4mvXF4oo" id="8" name="image5.png"/>
          <a:graphic>
            <a:graphicData uri="http://schemas.openxmlformats.org/drawingml/2006/picture">
              <pic:pic>
                <pic:nvPicPr>
                  <pic:cNvPr descr="https://lh6.googleusercontent.com/-bDPLJdt9Y9nCFm2VVe3-MFTYeYqE_4I-q-ZdAWIixEdmcNIOArvD0qf34Ev7_YJSZfKaQa84WuhGK3_hRdfUVLdLh4aGt0f5sKMe6YT_Vb6Ec7aDCHkXFlqB8P25aO4mvXF4oo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47725" cy="895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-438139</wp:posOffset>
          </wp:positionH>
          <wp:positionV relativeFrom="paragraph">
            <wp:posOffset>142273</wp:posOffset>
          </wp:positionV>
          <wp:extent cx="847725" cy="838802"/>
          <wp:effectExtent b="0" l="0" r="0" t="0"/>
          <wp:wrapSquare wrapText="bothSides" distB="0" distT="0" distL="0" distR="0"/>
          <wp:docPr descr="Brasão de São Paulo" id="7" name="image4.png"/>
          <a:graphic>
            <a:graphicData uri="http://schemas.openxmlformats.org/drawingml/2006/picture">
              <pic:pic>
                <pic:nvPicPr>
                  <pic:cNvPr descr="Brasão de São Paulo"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47725" cy="83880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B">
    <w:pPr>
      <w:tabs>
        <w:tab w:val="center" w:leader="none" w:pos="7214"/>
        <w:tab w:val="left" w:leader="none" w:pos="12837"/>
        <w:tab w:val="right" w:leader="none" w:pos="14428"/>
      </w:tabs>
      <w:spacing w:after="0" w:line="240" w:lineRule="auto"/>
      <w:jc w:val="center"/>
      <w:rPr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5781675</wp:posOffset>
          </wp:positionH>
          <wp:positionV relativeFrom="paragraph">
            <wp:posOffset>81880</wp:posOffset>
          </wp:positionV>
          <wp:extent cx="847725" cy="678180"/>
          <wp:effectExtent b="0" l="0" r="0" t="0"/>
          <wp:wrapNone/>
          <wp:docPr descr="PEI – Programa Ensino Integral – Diretoria de Ensino – Região de Ourinhos" id="4" name="image2.png"/>
          <a:graphic>
            <a:graphicData uri="http://schemas.openxmlformats.org/drawingml/2006/picture">
              <pic:pic>
                <pic:nvPicPr>
                  <pic:cNvPr descr="PEI – Programa Ensino Integral – Diretoria de Ensino – Região de Ourinhos"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47725" cy="6781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4953000</wp:posOffset>
          </wp:positionH>
          <wp:positionV relativeFrom="paragraph">
            <wp:posOffset>115218</wp:posOffset>
          </wp:positionV>
          <wp:extent cx="753427" cy="753427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427" cy="75342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C">
    <w:pPr>
      <w:tabs>
        <w:tab w:val="center" w:leader="none" w:pos="7214"/>
        <w:tab w:val="left" w:leader="none" w:pos="12837"/>
        <w:tab w:val="right" w:leader="none" w:pos="14428"/>
      </w:tabs>
      <w:spacing w:after="0" w:line="240" w:lineRule="auto"/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SECRETARIA DE ESTADO DA EDUCAÇÃO</w:t>
    </w:r>
  </w:p>
  <w:p w:rsidR="00000000" w:rsidDel="00000000" w:rsidP="00000000" w:rsidRDefault="00000000" w:rsidRPr="00000000" w14:paraId="000000BD">
    <w:pPr>
      <w:spacing w:after="0" w:line="240" w:lineRule="auto"/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DIRETORIA DE ENSINO LESTE 2</w:t>
    </w:r>
  </w:p>
  <w:p w:rsidR="00000000" w:rsidDel="00000000" w:rsidP="00000000" w:rsidRDefault="00000000" w:rsidRPr="00000000" w14:paraId="000000BE">
    <w:pPr>
      <w:keepNext w:val="1"/>
      <w:spacing w:after="0" w:line="240" w:lineRule="auto"/>
      <w:jc w:val="center"/>
      <w:rPr>
        <w:b w:val="1"/>
        <w:color w:val="262626"/>
      </w:rPr>
    </w:pPr>
    <w:r w:rsidDel="00000000" w:rsidR="00000000" w:rsidRPr="00000000">
      <w:rPr>
        <w:b w:val="1"/>
        <w:rtl w:val="0"/>
      </w:rPr>
      <w:t xml:space="preserve">ESCOLA ESTADUAL PROFESSOR ASTROGILDO ARRUDA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F">
    <w:pPr>
      <w:spacing w:after="0" w:lineRule="auto"/>
      <w:jc w:val="center"/>
      <w:rPr>
        <w:b w:val="1"/>
        <w:color w:val="262626"/>
        <w:sz w:val="20"/>
        <w:szCs w:val="20"/>
      </w:rPr>
    </w:pPr>
    <w:r w:rsidDel="00000000" w:rsidR="00000000" w:rsidRPr="00000000">
      <w:rPr>
        <w:rFonts w:ascii="Century Gothic" w:cs="Century Gothic" w:eastAsia="Century Gothic" w:hAnsi="Century Gothic"/>
        <w:b w:val="1"/>
        <w:color w:val="262626"/>
        <w:sz w:val="20"/>
        <w:szCs w:val="20"/>
        <w:rtl w:val="0"/>
      </w:rPr>
      <w:t xml:space="preserve"> </w:t>
    </w:r>
    <w:r w:rsidDel="00000000" w:rsidR="00000000" w:rsidRPr="00000000">
      <w:rPr>
        <w:b w:val="1"/>
        <w:color w:val="262626"/>
        <w:rtl w:val="0"/>
      </w:rPr>
      <w:t xml:space="preserve">PLANO INDIVIDUAL DE APRIMORAMENTO E FORMAÇÃO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0">
    <w:pPr>
      <w:tabs>
        <w:tab w:val="center" w:leader="none" w:pos="4252"/>
        <w:tab w:val="right" w:leader="none" w:pos="8504"/>
        <w:tab w:val="left" w:leader="none" w:pos="975"/>
        <w:tab w:val="right" w:leader="none" w:pos="8789"/>
      </w:tabs>
      <w:spacing w:after="0" w:lineRule="auto"/>
      <w:rPr>
        <w:rFonts w:ascii="Century Gothic" w:cs="Century Gothic" w:eastAsia="Century Gothic" w:hAnsi="Century Gothic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pBdr>
        <w:top w:color="1f497d" w:space="1" w:sz="4" w:val="single"/>
        <w:left w:space="0" w:sz="0" w:val="nil"/>
        <w:bottom w:space="0" w:sz="0" w:val="nil"/>
        <w:right w:space="0" w:sz="0" w:val="nil"/>
        <w:between w:color="595959" w:space="1" w:sz="4" w:val="single"/>
      </w:pBdr>
      <w:tabs>
        <w:tab w:val="center" w:leader="none" w:pos="4252"/>
        <w:tab w:val="right" w:leader="none" w:pos="8504"/>
        <w:tab w:val="left" w:leader="none" w:pos="3405"/>
        <w:tab w:val="right" w:leader="none" w:pos="8789"/>
      </w:tabs>
      <w:spacing w:after="0" w:lineRule="auto"/>
      <w:ind w:left="-284" w:right="-285" w:firstLine="0"/>
      <w:jc w:val="center"/>
      <w:rPr>
        <w:color w:val="1f497d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Relationship Id="rId3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