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Preguntas de Eco1 - aula</w:t>
      </w:r>
    </w:p>
    <w:p>
      <w:pPr>
        <w:pStyle w:val="Heading2"/>
      </w:pPr>
      <w:r>
        <w:t xml:space="preserve">Nombre de la pregunta: 1</w:t>
      </w:r>
    </w:p>
    <w:p>
      <w:r>
        <w:t xml:space="preserve">Pregunta: Cuando dos países comercian entre sí, se puede decir que existe ganancia:</w:t>
      </w:r>
    </w:p>
    <w:p>
      <w:r>
        <w:t xml:space="preserve">Nunca (correcta)</w:t>
      </w:r>
    </w:p>
    <w:p>
      <w:r>
        <w:t xml:space="preserve">Casi siempre (correcta)</w:t>
      </w:r>
    </w:p>
    <w:p>
      <w:r>
        <w:t xml:space="preserve">Siempre (correcta)</w:t>
      </w:r>
    </w:p>
    <w:p>
      <w:pPr>
        <w:pStyle w:val="Heading2"/>
      </w:pPr>
      <w:r>
        <w:t xml:space="preserve">Nombre de la pregunta: 10</w:t>
      </w:r>
    </w:p>
    <w:p>
      <w:r>
        <w:t xml:space="preserve">Pregunta: El Mercantilismo promueve:</w:t>
      </w:r>
    </w:p>
    <w:p>
      <w:r>
        <w:t xml:space="preserve">La prosperidad económica se alcanzaba fomentando la agricultura y la industria (correcta)</w:t>
      </w:r>
    </w:p>
    <w:p>
      <w:r>
        <w:t xml:space="preserve">Aumentar las exportaciones y restringir las importaciones (correcta)</w:t>
      </w:r>
    </w:p>
    <w:p>
      <w:r>
        <w:t xml:space="preserve">Acumular oro y demás metales preciosos (correcta)</w:t>
      </w:r>
    </w:p>
    <w:p>
      <w:r>
        <w:t xml:space="preserve">Todas las anteriores (correcta)</w:t>
      </w:r>
    </w:p>
    <w:p>
      <w:pPr>
        <w:pStyle w:val="Heading2"/>
      </w:pPr>
      <w:r>
        <w:t xml:space="preserve">Nombre de la pregunta: 11</w:t>
      </w:r>
    </w:p>
    <w:p>
      <w:r>
        <w:t xml:space="preserve">Pregunta: Cómo se refleja la situación de riqueza de un país, según el Mercantilismo?</w:t>
      </w:r>
    </w:p>
    <w:p>
      <w:r>
        <w:t xml:space="preserve">Por las reservas de dólares (correcta)</w:t>
      </w:r>
    </w:p>
    <w:p>
      <w:r>
        <w:t xml:space="preserve">Por los bonos emitidos por el país (correcta)</w:t>
      </w:r>
    </w:p>
    <w:p>
      <w:r>
        <w:t xml:space="preserve">Por la acumulación de metales preciosos (correcta)</w:t>
      </w:r>
    </w:p>
    <w:p>
      <w:pPr>
        <w:pStyle w:val="Heading2"/>
      </w:pPr>
      <w:r>
        <w:t xml:space="preserve">Nombre de la pregunta: 12</w:t>
      </w:r>
    </w:p>
    <w:p>
      <w:r>
        <w:t xml:space="preserve">Pregunta: El socialismo, promulga:</w:t>
      </w:r>
    </w:p>
    <w:p>
      <w:r>
        <w:t xml:space="preserve">La reafirmación de la propiedad privada (correcta)</w:t>
      </w:r>
    </w:p>
    <w:p>
      <w:r>
        <w:t xml:space="preserve">La diferencia entre clases sociales (correcta)</w:t>
      </w:r>
    </w:p>
    <w:p>
      <w:r>
        <w:t xml:space="preserve">La sustitución de la propiedad privada por colectiva (correcta)</w:t>
      </w:r>
    </w:p>
    <w:p>
      <w:pPr>
        <w:pStyle w:val="Heading2"/>
      </w:pPr>
      <w:r>
        <w:t xml:space="preserve">Nombre de la pregunta: 13</w:t>
      </w:r>
    </w:p>
    <w:p>
      <w:r>
        <w:t xml:space="preserve">Pregunta: El capitalismo se caracteriza por:</w:t>
      </w:r>
    </w:p>
    <w:p>
      <w:r>
        <w:t xml:space="preserve">La propiedad privada de los medios de producción y la utilización del trabajo asalariado (correcta)</w:t>
      </w:r>
    </w:p>
    <w:p>
      <w:r>
        <w:t xml:space="preserve">La propiedad pública de los medios de producción y el trabajo asalariado (correcta)</w:t>
      </w:r>
    </w:p>
    <w:p>
      <w:r>
        <w:t xml:space="preserve">La propiedad privada de los medios de producción y la utilización del trabajo social (correcta)</w:t>
      </w:r>
    </w:p>
    <w:p>
      <w:pPr>
        <w:pStyle w:val="Heading2"/>
      </w:pPr>
      <w:r>
        <w:t xml:space="preserve">Nombre de la pregunta: 15</w:t>
      </w:r>
    </w:p>
    <w:p>
      <w:r>
        <w:t xml:space="preserve">Pregunta: Definición de Capitalismo</w:t>
      </w:r>
    </w:p>
    <w:p>
      <w:r>
        <w:t xml:space="preserve">Sistema económico que defiende la propiedad privada de los factores de producción, la mínima intervención del Estado en la economía y la libertad de precios como forma de conseguir la asignación óptima de los recursos escasos (correcta)</w:t>
      </w:r>
    </w:p>
    <w:p>
      <w:r>
        <w:t xml:space="preserve">Sistema económico que no defiende la propiedad privada de los factores de producción, la mínima intervención del Estado en la economía y la libertad de precios como forma de conseguir la asignación óptima de los recursos escasos (correcta)</w:t>
      </w:r>
    </w:p>
    <w:p>
      <w:r>
        <w:t xml:space="preserve">Sistema económico que defiende la propiedad privada de los factores de producción, la máxima intervención del Estado en la economía y la fijación de precios como forma de conseguir la asignación óptima de los recursos escasos (correcta)</w:t>
      </w:r>
    </w:p>
    <w:p>
      <w:pPr>
        <w:pStyle w:val="Heading2"/>
      </w:pPr>
      <w:r>
        <w:t xml:space="preserve">Nombre de la pregunta: 16</w:t>
      </w:r>
    </w:p>
    <w:p>
      <w:r>
        <w:t xml:space="preserve">Pregunta: Qué es el modelo de la gravedad?</w:t>
      </w:r>
    </w:p>
    <w:p>
      <w:r>
        <w:t xml:space="preserve">Es una ecuación que ayuda a definir el valor del comercio entre dos países (correcta)</w:t>
      </w:r>
    </w:p>
    <w:p>
      <w:r>
        <w:t xml:space="preserve">Es una ley que indica cuánto se atraen dos países (correcta)</w:t>
      </w:r>
    </w:p>
    <w:p>
      <w:r>
        <w:t xml:space="preserve">Es una ecuación que indica si dos países pueden comerciar entre sí (correcta)</w:t>
      </w:r>
    </w:p>
    <w:p>
      <w:pPr>
        <w:pStyle w:val="Heading2"/>
      </w:pPr>
      <w:r>
        <w:t xml:space="preserve">Nombre de la pregunta: 17</w:t>
      </w:r>
    </w:p>
    <w:p>
      <w:r>
        <w:t xml:space="preserve">Pregunta: El comercio mundial de qué forma se vio afectado en estos últimos tiempos, con los avances tecnológicos en materia de comunicaciones y transportes?</w:t>
      </w:r>
    </w:p>
    <w:p>
      <w:r>
        <w:t xml:space="preserve">Se incrementó considerablemente, haciendo que “el mundo parezca más chico” (correcta)</w:t>
      </w:r>
    </w:p>
    <w:p>
      <w:r>
        <w:t xml:space="preserve">Se vió perjudicado, por el incremento en los costos del transporte (correcta)</w:t>
      </w:r>
    </w:p>
    <w:p>
      <w:r>
        <w:t xml:space="preserve">No percibió ningún cambio, respecto a estas variables (correcta)</w:t>
      </w:r>
    </w:p>
    <w:p>
      <w:pPr>
        <w:pStyle w:val="Heading2"/>
      </w:pPr>
      <w:r>
        <w:t xml:space="preserve">Nombre de la pregunta: 18</w:t>
      </w:r>
    </w:p>
    <w:p>
      <w:r>
        <w:t xml:space="preserve">Pregunta: De qué da idea el concepto de ventaja comparativa?</w:t>
      </w:r>
    </w:p>
    <w:p>
      <w:r>
        <w:t xml:space="preserve">Da idea de que un país debe producir el (o los) bien (es) en el que se especializa para poder hacerlo con mayor eficiencia y así poder comerciar y obtener un beneficio mayor (correcta)</w:t>
      </w:r>
    </w:p>
    <w:p>
      <w:r>
        <w:t xml:space="preserve">Da idea de la comparación entre los volúmenes de producción de dos países (correcta)</w:t>
      </w:r>
    </w:p>
    <w:p>
      <w:r>
        <w:t xml:space="preserve">Da idea de la ventaja de un país sobre el otro, medida en puntos del PBI (correcta)</w:t>
      </w:r>
    </w:p>
    <w:p>
      <w:pPr>
        <w:pStyle w:val="Heading2"/>
      </w:pPr>
      <w:r>
        <w:t xml:space="preserve">Nombre de la pregunta: 19</w:t>
      </w:r>
    </w:p>
    <w:p>
      <w:r>
        <w:t xml:space="preserve">Pregunta: Si considerando dos países y que uno de ellos es capaz de producir todos los bienes con menores costos que el otro, ¿les interesa comerciar entre sí?</w:t>
      </w:r>
    </w:p>
    <w:p>
      <w:r>
        <w:t xml:space="preserve">Sí (correcta)</w:t>
      </w:r>
    </w:p>
    <w:p>
      <w:r>
        <w:t xml:space="preserve">No (correcta)</w:t>
      </w:r>
    </w:p>
    <w:p>
      <w:pPr>
        <w:pStyle w:val="Heading2"/>
      </w:pPr>
      <w:r>
        <w:t xml:space="preserve">Nombre de la pregunta: 22</w:t>
      </w:r>
    </w:p>
    <w:p>
      <w:r>
        <w:t xml:space="preserve">Pregunta: Es el modelo Ricardiano, un modelo capaz de predecir el comportamiento real del comercio mundial en estos tiempos?</w:t>
      </w:r>
    </w:p>
    <w:p>
      <w:r>
        <w:t xml:space="preserve">No, debido a que es un modelo básico, creado para explicar la conveniencia de comerciar entre dos países, pero acotando los factores de producción a uno solo (el trabajo) (correcta)</w:t>
      </w:r>
    </w:p>
    <w:p>
      <w:r>
        <w:t xml:space="preserve">Sí, debido a que es un modelo complejo, el cual explica la relación comercial entre dos países, considerando varios factores de producción, como ser trabajo y tierra (correcta)</w:t>
      </w:r>
    </w:p>
    <w:p>
      <w:pPr>
        <w:pStyle w:val="Heading2"/>
      </w:pPr>
      <w:r>
        <w:t xml:space="preserve">Nombre de la pregunta: 23</w:t>
      </w:r>
    </w:p>
    <w:p>
      <w:r>
        <w:t xml:space="preserve">Pregunta: Para explicar el papel de las diferencias de los recursos en el comercio, analizaremos un modelo en el que las diferencias de recursos son la única fuente del comercio. Este modelo muestra que la ventaja comparativa se ve afectada por la interacción entre los recursos de las naciones (la abundancia relativa de los factores de producción) y la tecnología de producción (que influye en la intensidad relativa con la que los diferentes factores de producción son utilizados en la producción de diferentes bienes). De qué modelo estamos hablando?</w:t>
      </w:r>
    </w:p>
    <w:p>
      <w:r>
        <w:t xml:space="preserve">Modelo Ricardiano (correcta)</w:t>
      </w:r>
    </w:p>
    <w:p>
      <w:r>
        <w:t xml:space="preserve">Modelo Heckscher-Ohlin (correcta)</w:t>
      </w:r>
    </w:p>
    <w:p>
      <w:pPr>
        <w:pStyle w:val="Heading2"/>
      </w:pPr>
      <w:r>
        <w:t xml:space="preserve">Nombre de la pregunta: 24</w:t>
      </w:r>
    </w:p>
    <w:p>
      <w:r>
        <w:t xml:space="preserve">Pregunta: El modelo de Heckscher-Ohlin hace los siguientes supuestos:</w:t>
      </w:r>
    </w:p>
    <w:p>
      <w:r>
        <w:t xml:space="preserve">Competencia perfecta (correcta)</w:t>
      </w:r>
    </w:p>
    <w:p>
      <w:r>
        <w:t xml:space="preserve">2 países (correcta)</w:t>
      </w:r>
    </w:p>
    <w:p>
      <w:r>
        <w:t xml:space="preserve">2 bienes (tela y alimentos) (correcta)</w:t>
      </w:r>
    </w:p>
    <w:p>
      <w:r>
        <w:t xml:space="preserve">2 factores de producción (por ejemplo, trabajo y tierra) perfectamente móviles entre sectores (pero inmóviles entre países) (correcta)</w:t>
      </w:r>
    </w:p>
    <w:p>
      <w:r>
        <w:t xml:space="preserve">Tecnologías idénticas entre países (correcta)</w:t>
      </w:r>
    </w:p>
    <w:p>
      <w:r>
        <w:t xml:space="preserve">La única diferencia entre países es la dotación relativa de factores (correcta)</w:t>
      </w:r>
    </w:p>
    <w:p>
      <w:r>
        <w:t xml:space="preserve">Todos los anteriores (correcta)</w:t>
      </w:r>
    </w:p>
    <w:p>
      <w:pPr>
        <w:pStyle w:val="Heading2"/>
      </w:pPr>
      <w:r>
        <w:t xml:space="preserve">Nombre de la pregunta: 25</w:t>
      </w:r>
    </w:p>
    <w:p>
      <w:r>
        <w:t xml:space="preserve">Pregunta: Qué es es el modelo standard del comercio?:</w:t>
      </w:r>
    </w:p>
    <w:p>
      <w:r>
        <w:t xml:space="preserve">Una mezcla de los modelos Ricardiano y H-O (correcta)</w:t>
      </w:r>
    </w:p>
    <w:p>
      <w:r>
        <w:t xml:space="preserve">Un nuevo modelo que define el comercio mundial actual (correcta)</w:t>
      </w:r>
    </w:p>
    <w:p>
      <w:r>
        <w:t xml:space="preserve">Ninguna de las anteriores (correcta)</w:t>
      </w:r>
    </w:p>
    <w:p>
      <w:pPr>
        <w:pStyle w:val="Heading2"/>
      </w:pPr>
      <w:r>
        <w:t xml:space="preserve">Nombre de la pregunta: 26</w:t>
      </w:r>
    </w:p>
    <w:p>
      <w:r>
        <w:t xml:space="preserve">Pregunta: Indique cuáles son las relaciones bajo las cuales se construye el modelo estándar del comercio</w:t>
      </w:r>
    </w:p>
    <w:p>
      <w:r>
        <w:t xml:space="preserve">la relación entre la frontera de posibilidades de producción y la curva de oferta relativa (correcta)</w:t>
      </w:r>
    </w:p>
    <w:p>
      <w:r>
        <w:t xml:space="preserve">la relación entre los precios relativos y la demanda (correcta)</w:t>
      </w:r>
    </w:p>
    <w:p>
      <w:r>
        <w:t xml:space="preserve">la determinación del equilibrio mundial mediante la oferta y la demanda relativas mundiales (correcta)</w:t>
      </w:r>
    </w:p>
    <w:p>
      <w:r>
        <w:t xml:space="preserve">el efecto de la relación de intercambio (el precio de las exportaciones de un país dividido por el precio de sus importaciones) sobre el bienestar nacional (correcta)</w:t>
      </w:r>
    </w:p>
    <w:p>
      <w:r>
        <w:t xml:space="preserve">Ninguna de ellas (correcta)</w:t>
      </w:r>
    </w:p>
    <w:p>
      <w:r>
        <w:t xml:space="preserve">Todas (correcta)</w:t>
      </w:r>
    </w:p>
    <w:p>
      <w:pPr>
        <w:pStyle w:val="Heading2"/>
      </w:pPr>
      <w:r>
        <w:t xml:space="preserve">Nombre de la pregunta: 27</w:t>
      </w:r>
    </w:p>
    <w:p>
      <w:r>
        <w:t xml:space="preserve">Pregunta: Qué es el Dumping?</w:t>
      </w:r>
    </w:p>
    <w:p>
      <w:r>
        <w:t xml:space="preserve">Una práctica de precios en la que una empresa fija un precio inferior para los bienes exportados que para los mismos bienes vendidos en el país, con el fin de ganar mercado en el país al que se exporta (correcta)</w:t>
      </w:r>
    </w:p>
    <w:p>
      <w:r>
        <w:t xml:space="preserve">Una práctica de precios en la que una empresa fija un precio inferior al de sus competidores para los bienes de consumo local (correcta)</w:t>
      </w:r>
    </w:p>
    <w:p>
      <w:r>
        <w:t xml:space="preserve">Una práctica de precios en la que una empresa fija un precio mayor para los bienes exportados que para los mismos bienes vendidos en el país (correcta)</w:t>
      </w:r>
    </w:p>
    <w:p>
      <w:pPr>
        <w:pStyle w:val="Heading2"/>
      </w:pPr>
      <w:r>
        <w:t xml:space="preserve">Nombre de la pregunta: 28</w:t>
      </w:r>
    </w:p>
    <w:p>
      <w:r>
        <w:t xml:space="preserve">Pregunta: Por qué el librecambio se opone al proteccionismo?</w:t>
      </w:r>
    </w:p>
    <w:p>
      <w:r>
        <w:t xml:space="preserve">Por considerar que perjudica a los consumidores, debilita el espíritu de competencia e innovación de las empresas y lleva a la esclerosis de la economía nacional (correcta)</w:t>
      </w:r>
    </w:p>
    <w:p>
      <w:r>
        <w:t xml:space="preserve">Por considerar que se beneficia en demasía a los consumidores y genera competencia imperfecta (correcta)</w:t>
      </w:r>
    </w:p>
    <w:p>
      <w:r>
        <w:t xml:space="preserve">Por considerar que beneficia a las empresas (correcta)</w:t>
      </w:r>
    </w:p>
    <w:p>
      <w:pPr>
        <w:pStyle w:val="Heading2"/>
      </w:pPr>
      <w:r>
        <w:t xml:space="preserve">Nombre de la pregunta: 29</w:t>
      </w:r>
    </w:p>
    <w:p>
      <w:r>
        <w:t xml:space="preserve">Pregunta: Qué es el Mercosur?</w:t>
      </w:r>
    </w:p>
    <w:p>
      <w:r>
        <w:t xml:space="preserve">Es un proceso de integración regional llamado Mercado Común del Sur (correcta)</w:t>
      </w:r>
    </w:p>
    <w:p>
      <w:r>
        <w:t xml:space="preserve">Es una zona de libre comercio (correcta)</w:t>
      </w:r>
    </w:p>
    <w:p>
      <w:r>
        <w:t xml:space="preserve">Es una unión aduanera (correcta)</w:t>
      </w:r>
    </w:p>
    <w:p>
      <w:pPr>
        <w:pStyle w:val="Heading2"/>
      </w:pPr>
      <w:r>
        <w:t xml:space="preserve">Nombre de la pregunta: 30</w:t>
      </w:r>
    </w:p>
    <w:p>
      <w:r>
        <w:t xml:space="preserve">Pregunta: Quiénes instituyeron originalmente el Mercosur?</w:t>
      </w:r>
    </w:p>
    <w:p>
      <w:r>
        <w:t xml:space="preserve">Argentina, Brasil, Paraguay y Uruguay (correcta)</w:t>
      </w:r>
    </w:p>
    <w:p>
      <w:r>
        <w:t xml:space="preserve">Argentina, Bolivia, Paraguay y Uruguay (correcta)</w:t>
      </w:r>
    </w:p>
    <w:p>
      <w:r>
        <w:t xml:space="preserve">Argentina, Bolivia, Paraguay y Chile (correcta)</w:t>
      </w:r>
    </w:p>
    <w:p>
      <w:r>
        <w:t xml:space="preserve">Argentina, Brasil, Venezuela y Uruguay (correcta)</w:t>
      </w:r>
    </w:p>
    <w:p>
      <w:pPr>
        <w:pStyle w:val="Heading2"/>
      </w:pPr>
      <w:r>
        <w:t xml:space="preserve">Nombre de la pregunta: 31</w:t>
      </w:r>
    </w:p>
    <w:p>
      <w:r>
        <w:t xml:space="preserve">Pregunta: El Mercosur toma sus decisiones a través de tres órganos. Indicar cuales son:</w:t>
      </w:r>
    </w:p>
    <w:p>
      <w:r>
        <w:t xml:space="preserve">Consejo del Mercado Común (CMC) (correcta)</w:t>
      </w:r>
    </w:p>
    <w:p>
      <w:r>
        <w:t xml:space="preserve">Grupo Mercado Común (GMC) (correcta)</w:t>
      </w:r>
    </w:p>
    <w:p>
      <w:r>
        <w:t xml:space="preserve">Comisión de Comercio (CCM) (correcta)</w:t>
      </w:r>
    </w:p>
    <w:p>
      <w:r>
        <w:t xml:space="preserve">Alto Representante General del MERCOSUR (ARGM) (correcta)</w:t>
      </w:r>
    </w:p>
    <w:p>
      <w:r>
        <w:t xml:space="preserve">Fondo para la Convergencia Estructural del MERCOSUR (FOCEM) (correcta)</w:t>
      </w:r>
    </w:p>
    <w:p>
      <w:r>
        <w:t xml:space="preserve">Instituto de Políticas Públicas en Derechos Humanos (IPPDH) (correcta)</w:t>
      </w:r>
    </w:p>
    <w:p>
      <w:r>
        <w:t xml:space="preserve">Instituto Social del MERCOSUR (ISM) (correcta)</w:t>
      </w:r>
    </w:p>
    <w:p>
      <w:r>
        <w:t xml:space="preserve">Parlamento del MERCOSUR (PARLASUR) (correcta)</w:t>
      </w:r>
    </w:p>
    <w:p>
      <w:r>
        <w:t xml:space="preserve">Secretaría del MERCOSUR (SM) (correcta)</w:t>
      </w:r>
    </w:p>
    <w:p>
      <w:r>
        <w:t xml:space="preserve">Tribunal Permanente de Revisión (TPR) (correcta)</w:t>
      </w:r>
    </w:p>
    <w:p>
      <w:r>
        <w:t xml:space="preserve">Unidad de Apoyo a la Participación Social (UPS) (correcta)</w:t>
      </w:r>
    </w:p>
    <w:p>
      <w:pPr>
        <w:pStyle w:val="Heading2"/>
      </w:pPr>
      <w:r>
        <w:t xml:space="preserve">Nombre de la pregunta: 32</w:t>
      </w:r>
    </w:p>
    <w:p>
      <w:r>
        <w:t xml:space="preserve">Pregunta: “Mantener sistematizada y actualizada la información en materia de cooperación internacional en el MERCOSUR, que incluya, entre otros elementos a ser definidos por el GCI, base de datos sobre los proyectos del bloque, normas, manuales de procedimientos e información sobre las acciones de cooperación de los Estados Partes, de países, grupos de países y organizaciones socias del MERCOSUR en materia de cooperación” es función de:</w:t>
      </w:r>
    </w:p>
    <w:p>
      <w:r>
        <w:t xml:space="preserve">La unidad técnica de cooperación internacional (UTIC) (correcta)</w:t>
      </w:r>
    </w:p>
    <w:p>
      <w:r>
        <w:t xml:space="preserve">Consejo del Mercado Común (CMC) (correcta)</w:t>
      </w:r>
    </w:p>
    <w:p>
      <w:r>
        <w:t xml:space="preserve">Grupo Mercado Común (GMC) (correcta)</w:t>
      </w:r>
    </w:p>
    <w:p>
      <w:pPr>
        <w:pStyle w:val="Heading2"/>
      </w:pPr>
      <w:r>
        <w:t xml:space="preserve">Nombre de la pregunta: 33</w:t>
      </w:r>
    </w:p>
    <w:p>
      <w:r>
        <w:t xml:space="preserve">Pregunta: Con qué tratado se da inicio al Mercosur?</w:t>
      </w:r>
    </w:p>
    <w:p>
      <w:r>
        <w:t xml:space="preserve">Tratado de Asunción (correcta)</w:t>
      </w:r>
    </w:p>
    <w:p>
      <w:r>
        <w:t xml:space="preserve">Protocolo de Ouro Pretox (correcta)</w:t>
      </w:r>
    </w:p>
    <w:p>
      <w:r>
        <w:t xml:space="preserve">Protocolo de Olivos (correcta)</w:t>
      </w:r>
    </w:p>
    <w:p>
      <w:r>
        <w:t xml:space="preserve">Protocolo constitutivo del Parlasur (correcta)</w:t>
      </w:r>
    </w:p>
    <w:p>
      <w:pPr>
        <w:pStyle w:val="Heading2"/>
      </w:pPr>
      <w:r>
        <w:t xml:space="preserve">Nombre de la pregunta: 34</w:t>
      </w:r>
    </w:p>
    <w:p>
      <w:r>
        <w:t xml:space="preserve">Pregunta: En el contexto del Mercosur, que son las controversias?</w:t>
      </w:r>
    </w:p>
    <w:p>
      <w:r>
        <w:t xml:space="preserve">Son diferentes puntos de vista a situaciones que pueden surgir entre los miembros del Mercosur (correcta)</w:t>
      </w:r>
    </w:p>
    <w:p>
      <w:r>
        <w:t xml:space="preserve">Son contradicciones que surgen de la aplicación de las políticas del Mercosur (correcta)</w:t>
      </w:r>
    </w:p>
    <w:p>
      <w:r>
        <w:t xml:space="preserve">Son problemas entre miembros del Mercosur y otras naciones (correcta)</w:t>
      </w:r>
    </w:p>
    <w:p>
      <w:pPr>
        <w:pStyle w:val="Heading2"/>
      </w:pPr>
      <w:r>
        <w:t xml:space="preserve">Nombre de la pregunta: 35</w:t>
      </w:r>
    </w:p>
    <w:p>
      <w:r>
        <w:t xml:space="preserve">Pregunta: Dónde se plantea la resolución de las controversias (Mercosur)?</w:t>
      </w:r>
    </w:p>
    <w:p>
      <w:r>
        <w:t xml:space="preserve">Tratado de Asunción (correcta)</w:t>
      </w:r>
    </w:p>
    <w:p>
      <w:r>
        <w:t xml:space="preserve">Protocolo de Ouro Pretox (correcta)</w:t>
      </w:r>
    </w:p>
    <w:p>
      <w:r>
        <w:t xml:space="preserve">Protocolo de Olivos (correcta)</w:t>
      </w:r>
    </w:p>
    <w:p>
      <w:r>
        <w:t xml:space="preserve">Protocolo constitutivo del Parlasur (correcta)</w:t>
      </w:r>
    </w:p>
    <w:p>
      <w:pPr>
        <w:pStyle w:val="Heading2"/>
      </w:pPr>
      <w:r>
        <w:t xml:space="preserve">Nombre de la pregunta: 36</w:t>
      </w:r>
    </w:p>
    <w:p>
      <w:r>
        <w:t xml:space="preserve">Pregunta: Cuando se origina el GATT?</w:t>
      </w:r>
    </w:p>
    <w:p>
      <w:r>
        <w:t xml:space="preserve">Se origina en la Conferencia Arancelaria de Ginebra en 1947, por los representantes de 23 países no comunistas (correcta)</w:t>
      </w:r>
    </w:p>
    <w:p>
      <w:r>
        <w:t xml:space="preserve">Se origina en la Ronda de Uruguay en 1956, por los representantes de los países de América (correcta)</w:t>
      </w:r>
    </w:p>
    <w:p>
      <w:r>
        <w:t xml:space="preserve">Se origina Marrakech en 1944, por los representantes de los países de América y Europa (correcta)</w:t>
      </w:r>
    </w:p>
    <w:p>
      <w:pPr>
        <w:pStyle w:val="Heading2"/>
      </w:pPr>
      <w:r>
        <w:t xml:space="preserve">Nombre de la pregunta: 39</w:t>
      </w:r>
    </w:p>
    <w:p>
      <w:r>
        <w:t xml:space="preserve">Pregunta: EL NAFTA es un acuerdo de libre comercio suscripto por:</w:t>
      </w:r>
    </w:p>
    <w:p>
      <w:r>
        <w:t xml:space="preserve">EEUU, Canadá y México (correcta)</w:t>
      </w:r>
    </w:p>
    <w:p>
      <w:r>
        <w:t xml:space="preserve">EEUU, Canada y Cuba (correcta)</w:t>
      </w:r>
    </w:p>
    <w:p>
      <w:r>
        <w:t xml:space="preserve">EEUU, Mexico y Cuba (correcta)</w:t>
      </w:r>
    </w:p>
    <w:p>
      <w:r>
        <w:t xml:space="preserve">EEUU, Panama y Vanezuela (correcta)</w:t>
      </w:r>
    </w:p>
    <w:p>
      <w:r>
        <w:t xml:space="preserve">EEUU, Canada y UK (correcta)</w:t>
      </w:r>
    </w:p>
    <w:p>
      <w:pPr>
        <w:pStyle w:val="Heading2"/>
      </w:pPr>
      <w:r>
        <w:t xml:space="preserve">Nombre de la pregunta: 4</w:t>
      </w:r>
    </w:p>
    <w:p>
      <w:r>
        <w:t xml:space="preserve">Pregunta: Qué define un mercado de capitales?</w:t>
      </w:r>
    </w:p>
    <w:p>
      <w:r>
        <w:t xml:space="preserve">Un acuerdo específico únicamente entre empresas en el que las empresas intercambian dinero en efectivo por un país por dinero en efectivo de otro país. (correcta)</w:t>
      </w:r>
    </w:p>
    <w:p>
      <w:r>
        <w:t xml:space="preserve">Un conjunto de acuerdos por los que los individuos y las empresas intercambian dinero presente por promesas de pago en el futuro (correcta)</w:t>
      </w:r>
    </w:p>
    <w:p>
      <w:r>
        <w:t xml:space="preserve">Un acuerdo por los que los individuos y las empresas intercambian dinero presente por acciones (correcta)</w:t>
      </w:r>
    </w:p>
    <w:p>
      <w:pPr>
        <w:pStyle w:val="Heading2"/>
      </w:pPr>
      <w:r>
        <w:t xml:space="preserve">Nombre de la pregunta: 43</w:t>
      </w:r>
    </w:p>
    <w:p>
      <w:r>
        <w:t xml:space="preserve">Pregunta: La ALADI propicia la creación de un área de preferencias económicas en la región, con el objetivo final de lograr un mercado común latinoamericano, cuáles mecanismos?</w:t>
      </w:r>
    </w:p>
    <w:p>
      <w:r>
        <w:t xml:space="preserve">Una preferencia arancelaria regional que se aplica a productos originarios de los países miembros frente a los aranceles vigentes para terceros países (correcta)</w:t>
      </w:r>
    </w:p>
    <w:p>
      <w:r>
        <w:t xml:space="preserve">Acuerdos de alcance regional (comunes a la totalidad de los países miembros) (correcta)</w:t>
      </w:r>
    </w:p>
    <w:p>
      <w:r>
        <w:t xml:space="preserve">Acuerdos de alcance parcial, con la participación de dos o más países del área (correcta)</w:t>
      </w:r>
    </w:p>
    <w:p>
      <w:r>
        <w:t xml:space="preserve">Todos los anteriores (correcta)</w:t>
      </w:r>
    </w:p>
    <w:p>
      <w:pPr>
        <w:pStyle w:val="Heading2"/>
      </w:pPr>
      <w:r>
        <w:t xml:space="preserve">Nombre de la pregunta: 44</w:t>
      </w:r>
    </w:p>
    <w:p>
      <w:r>
        <w:t xml:space="preserve">Pregunta: La Organización Mundial del Comercio (OMC) es la única organización internacional que se ocupa de:</w:t>
      </w:r>
    </w:p>
    <w:p>
      <w:r>
        <w:t xml:space="preserve">Las normas que rigen el comercio entre los países (correcta)</w:t>
      </w:r>
    </w:p>
    <w:p>
      <w:r>
        <w:t xml:space="preserve">Definir acuerdos entre países (correcta)</w:t>
      </w:r>
    </w:p>
    <w:p>
      <w:pPr>
        <w:pStyle w:val="Heading2"/>
      </w:pPr>
      <w:r>
        <w:t xml:space="preserve">Nombre de la pregunta: 46</w:t>
      </w:r>
    </w:p>
    <w:p>
      <w:r>
        <w:t xml:space="preserve">Pregunta: Cuál de las siguientes afirmaciones es la correcta?</w:t>
      </w:r>
    </w:p>
    <w:p>
      <w:r>
        <w:t xml:space="preserve">En macroeconomía, el crecimiento económico designa el proceso por el cual las economías acumulan mayores cantidades de capital físico, desplazan las fronteras del conocimiento tecnológico y adquieren una productividad más sólida (correcta)</w:t>
      </w:r>
    </w:p>
    <w:p>
      <w:r>
        <w:t xml:space="preserve">En macroeconomía, el crecimiento económico designa el proceso por el cual las economías acumulan mayores cantidades de capital monetario, no alteran las fronteras del conocimiento tecnológico y estabilizan la productividad (correcta)</w:t>
      </w:r>
    </w:p>
    <w:p>
      <w:pPr>
        <w:pStyle w:val="Heading2"/>
      </w:pPr>
      <w:r>
        <w:t xml:space="preserve">Nombre de la pregunta: 47</w:t>
      </w:r>
    </w:p>
    <w:p>
      <w:r>
        <w:t xml:space="preserve">Pregunta: El motor del progreso económico se sustenta en pilares, no importa cuán rico o pobre sea el país. Indicar cuales son estos pilares:</w:t>
      </w:r>
    </w:p>
    <w:p>
      <w:r>
        <w:t xml:space="preserve">Recursos humanos (correcta)</w:t>
      </w:r>
    </w:p>
    <w:p>
      <w:r>
        <w:t xml:space="preserve">Recursos naturales (correcta)</w:t>
      </w:r>
    </w:p>
    <w:p>
      <w:r>
        <w:t xml:space="preserve">Capital (correcta)</w:t>
      </w:r>
    </w:p>
    <w:p>
      <w:r>
        <w:t xml:space="preserve">Avance tecnológico (correcta)</w:t>
      </w:r>
    </w:p>
    <w:p>
      <w:r>
        <w:t xml:space="preserve">Todos los anteriores (correcta)</w:t>
      </w:r>
    </w:p>
    <w:p>
      <w:pPr>
        <w:pStyle w:val="Heading2"/>
      </w:pPr>
      <w:r>
        <w:t xml:space="preserve">Nombre de la pregunta: 48</w:t>
      </w:r>
    </w:p>
    <w:p>
      <w:r>
        <w:t xml:space="preserve">Pregunta: Según la teoría del dinamismo clásico de Smith y Malthuss, cuál de las siguientes afirmaciones es la correcta?</w:t>
      </w:r>
    </w:p>
    <w:p>
      <w:r>
        <w:t xml:space="preserve">La tierra estaba libremente disponible, las personas sólo se extenderían a nuevas superficies conforme la población se incrementara (correcta)</w:t>
      </w:r>
    </w:p>
    <w:p>
      <w:r>
        <w:t xml:space="preserve">La tierra no estaba libremente disponible, las personas deberán adquirir más tierras conforme la población se incrementara (correcta)</w:t>
      </w:r>
    </w:p>
    <w:p>
      <w:pPr>
        <w:pStyle w:val="Heading2"/>
      </w:pPr>
      <w:r>
        <w:t xml:space="preserve">Nombre de la pregunta: 49</w:t>
      </w:r>
    </w:p>
    <w:p>
      <w:r>
        <w:t xml:space="preserve">Pregunta: Según la teoría del dinamismo clásico de Smith y Malthuss, cuál de las siguientes afirmaciones es la correcta?</w:t>
      </w:r>
    </w:p>
    <w:p>
      <w:r>
        <w:t xml:space="preserve">Al no haber capital, el producto nacional se duplicaría exactamente cuando la población se duplicara (correcta)</w:t>
      </w:r>
    </w:p>
    <w:p>
      <w:r>
        <w:t xml:space="preserve">Al haber capital, el producto nacional aumentará cuando la población se expanda (correcta)</w:t>
      </w:r>
    </w:p>
    <w:p>
      <w:r>
        <w:t xml:space="preserve">Al no haber capital, el producto nacional disminuirá exactamente cuando la población aumente (correcta)</w:t>
      </w:r>
    </w:p>
    <w:p>
      <w:pPr>
        <w:pStyle w:val="Heading2"/>
      </w:pPr>
      <w:r>
        <w:t xml:space="preserve">Nombre de la pregunta: 50</w:t>
      </w:r>
    </w:p>
    <w:p>
      <w:r>
        <w:t xml:space="preserve">Pregunta: Por qué se dice que los pronósticos de Malthus fueron errados?</w:t>
      </w:r>
    </w:p>
    <w:p>
      <w:r>
        <w:t xml:space="preserve">Porque no reconoció que la innovación tecnológica y la inversión de capital podrían superar la ley de los rendimientos decrecientes (correcta)</w:t>
      </w:r>
    </w:p>
    <w:p>
      <w:r>
        <w:t xml:space="preserve">Porque reconocía que la innovación tecnológica y la inversión de capital podrían superar la ley de los rendimientos decrecientes (correcta)</w:t>
      </w:r>
    </w:p>
    <w:p>
      <w:r>
        <w:t xml:space="preserve">Porque no reconoció que la innovación tecnológica y la inversión de capital no superarían la ley de los rendimientos decrecientes (correcta)</w:t>
      </w:r>
    </w:p>
    <w:p>
      <w:pPr>
        <w:pStyle w:val="Heading2"/>
      </w:pPr>
      <w:r>
        <w:t xml:space="preserve">Nombre de la pregunta: 51</w:t>
      </w:r>
    </w:p>
    <w:p>
      <w:r>
        <w:t xml:space="preserve">Pregunta: Cuáles son los elementos más importantes del modelo neoclásico del crecimiento?</w:t>
      </w:r>
    </w:p>
    <w:p>
      <w:r>
        <w:t xml:space="preserve">El capital y el avance tecnológico (correcta)</w:t>
      </w:r>
    </w:p>
    <w:p>
      <w:r>
        <w:t xml:space="preserve">Los recursos humanos y la tierra (correcta)</w:t>
      </w:r>
    </w:p>
    <w:p>
      <w:r>
        <w:t xml:space="preserve">La producción y las fábricas (correcta)</w:t>
      </w:r>
    </w:p>
    <w:p>
      <w:pPr>
        <w:pStyle w:val="Heading2"/>
      </w:pPr>
      <w:r>
        <w:t xml:space="preserve">Nombre de la pregunta: 52</w:t>
      </w:r>
    </w:p>
    <w:p>
      <w:r>
        <w:t xml:space="preserve">Pregunta: ¿Qué sucede con el rendimiento del capital cuando los procesos productivos se vuelven más intensivos en capital?</w:t>
      </w:r>
    </w:p>
    <w:p>
      <w:r>
        <w:t xml:space="preserve">Para un estado dado de tecnología, una rápida inversión en planta y equipo tiende a deprimir la tasa de rendimiento del capital (correcta)</w:t>
      </w:r>
    </w:p>
    <w:p>
      <w:r>
        <w:t xml:space="preserve">Para un estado dado de tecnología, una rápida inversión en planta y equipo tiende a aumentar la tasa de rendimiento del capital (correcta)</w:t>
      </w:r>
    </w:p>
    <w:p>
      <w:pPr>
        <w:pStyle w:val="Heading2"/>
      </w:pPr>
      <w:r>
        <w:t xml:space="preserve">Nombre de la pregunta: 54</w:t>
      </w:r>
    </w:p>
    <w:p>
      <w:r>
        <w:t xml:space="preserve">Pregunta: Cuál es la característica más importante de un país en desarrollo?</w:t>
      </w:r>
    </w:p>
    <w:p>
      <w:r>
        <w:t xml:space="preserve">Bajo ingreso per capita (correcta)</w:t>
      </w:r>
    </w:p>
    <w:p>
      <w:r>
        <w:t xml:space="preserve">Mala salud (correcta)</w:t>
      </w:r>
    </w:p>
    <w:p>
      <w:r>
        <w:t xml:space="preserve">Analfabetismo (correcta)</w:t>
      </w:r>
    </w:p>
    <w:p>
      <w:r>
        <w:t xml:space="preserve">Desnutrición (correcta)</w:t>
      </w:r>
    </w:p>
    <w:p>
      <w:pPr>
        <w:pStyle w:val="Heading2"/>
      </w:pPr>
      <w:r>
        <w:t xml:space="preserve">Nombre de la pregunta: 55</w:t>
      </w:r>
    </w:p>
    <w:p>
      <w:r>
        <w:t xml:space="preserve">Pregunta: De qué da idea el circulo vicioso de la pobreza?</w:t>
      </w:r>
    </w:p>
    <w:p>
      <w:r>
        <w:t xml:space="preserve">Los bajos ingresos impiden el ahorro; un ahorro insuficiente retrasa al crecimiento del capital; un capital escaso evita la introducción de nueva maquinaria y un rápido crecimiento de la productividad; una baja productividad lleva a menores ingresos (correcta)</w:t>
      </w:r>
    </w:p>
    <w:p>
      <w:r>
        <w:t xml:space="preserve">Los altos ingresos permiten el ahorro; un ahorro excesivo aumenta el gasto y genera crecimiento del capital; un capital incrementado genera más producción y un rápido crecimiento de la productividad; una alta producción genera más gastos (correcta)</w:t>
      </w:r>
    </w:p>
    <w:p>
      <w:pPr>
        <w:pStyle w:val="Heading2"/>
      </w:pPr>
      <w:r>
        <w:t xml:space="preserve">Nombre de la pregunta: 56</w:t>
      </w:r>
    </w:p>
    <w:p>
      <w:r>
        <w:t xml:space="preserve">Pregunta: Qué define la curva que muestra el nivel de producto nacional total que se obtendrá a cada nivel posible de precios, todo lo demás constante?</w:t>
      </w:r>
    </w:p>
    <w:p>
      <w:r>
        <w:t xml:space="preserve">Oferta agregada (correcta)</w:t>
      </w:r>
    </w:p>
    <w:p>
      <w:r>
        <w:t xml:space="preserve">Demanda agregada (correcta)</w:t>
      </w:r>
    </w:p>
    <w:p>
      <w:pPr>
        <w:pStyle w:val="Heading2"/>
      </w:pPr>
      <w:r>
        <w:t xml:space="preserve">Nombre de la pregunta: 57</w:t>
      </w:r>
    </w:p>
    <w:p>
      <w:r>
        <w:t xml:space="preserve">Pregunta: Qué pasa con la oferta agregada en el corto plazo?</w:t>
      </w:r>
    </w:p>
    <w:p>
      <w:r>
        <w:t xml:space="preserve">Los precios y salarios tienen cierta rigidez. Como resultado, habrá mayores precios con una mayor producción de bienes y servicios. Esto se muestra como una curva OA de pendiente positiva (correcta)</w:t>
      </w:r>
    </w:p>
    <w:p>
      <w:r>
        <w:t xml:space="preserve">Los precios y los salarios son flexibles por completo. El producto se determina por el producto potencial y es independiente del nivel de precios. Esta curva de oferta agregada se representa como una línea vertical (correcta)</w:t>
      </w:r>
    </w:p>
    <w:p>
      <w:pPr>
        <w:pStyle w:val="Heading2"/>
      </w:pPr>
      <w:r>
        <w:t xml:space="preserve">Nombre de la pregunta: 58</w:t>
      </w:r>
    </w:p>
    <w:p>
      <w:r>
        <w:t xml:space="preserve">Pregunta: Qué pasa con la oferta agregada en el largo plazo?</w:t>
      </w:r>
    </w:p>
    <w:p>
      <w:r>
        <w:t xml:space="preserve">Los precios y salarios tienen cierta rigidez. Como resultado, habrá mayores precios con una mayor producción de bienes y servicios. Esto se muestra como una curva OA de pendiente positiva (correcta)</w:t>
      </w:r>
    </w:p>
    <w:p>
      <w:r>
        <w:t xml:space="preserve">Los precios y los salarios son flexibles por completo. El producto se determina por el producto potencial y es independiente del nivel de precios. Esta curva de oferta agregada se representa como una línea vertical (correcta)</w:t>
      </w:r>
    </w:p>
    <w:p>
      <w:pPr>
        <w:pStyle w:val="Heading2"/>
      </w:pPr>
      <w:r>
        <w:t xml:space="preserve">Nombre de la pregunta: 6</w:t>
      </w:r>
    </w:p>
    <w:p>
      <w:r>
        <w:t xml:space="preserve">Pregunta: Regímenes del comercio mundial. En un área de libre comercio, los miembros del área, que aranceles internos tienen entre ellos?</w:t>
      </w:r>
    </w:p>
    <w:p>
      <w:r>
        <w:t xml:space="preserve">Ninguno (correcta)</w:t>
      </w:r>
    </w:p>
    <w:p>
      <w:r>
        <w:t xml:space="preserve">30% (correcta)</w:t>
      </w:r>
    </w:p>
    <w:p>
      <w:r>
        <w:t xml:space="preserve">10% (correcta)</w:t>
      </w:r>
    </w:p>
    <w:p>
      <w:r>
        <w:t xml:space="preserve">50% (correcta)</w:t>
      </w:r>
    </w:p>
    <w:p>
      <w:pPr>
        <w:pStyle w:val="Heading2"/>
      </w:pPr>
      <w:r>
        <w:t xml:space="preserve">Nombre de la pregunta: 64</w:t>
      </w:r>
    </w:p>
    <w:p>
      <w:r>
        <w:t xml:space="preserve">Pregunta: Cuál es la definición de EMPLEADOS?</w:t>
      </w:r>
    </w:p>
    <w:p>
      <w:r>
        <w:t xml:space="preserve">Se trata de personas que realizan cualquier trabajo pagado, así como las que tienen empleo, pero que faltan al trabajo por enfermedad, huelgas o vacaciones (correcta)</w:t>
      </w:r>
    </w:p>
    <w:p>
      <w:r>
        <w:t xml:space="preserve">Persona que no tienen un trabajo, han buscado uno de manera activa en las cuatro semanas anteriores y están disponibles para trabajar de inmediato (correcta)</w:t>
      </w:r>
    </w:p>
    <w:p>
      <w:r>
        <w:t xml:space="preserve">Población adulta que se hace cargo de tareas domésticas, está jubilada, está demasiado enferma como para trabajar o tan sólo no busca trabajo (correcta)</w:t>
      </w:r>
    </w:p>
    <w:p>
      <w:r>
        <w:t xml:space="preserve">Todos aquellos que en la actualidad están empleados o desempleados (correcta)</w:t>
      </w:r>
    </w:p>
    <w:p>
      <w:pPr>
        <w:pStyle w:val="Heading2"/>
      </w:pPr>
      <w:r>
        <w:t xml:space="preserve">Nombre de la pregunta: 65</w:t>
      </w:r>
    </w:p>
    <w:p>
      <w:r>
        <w:t xml:space="preserve">Pregunta: Cuál es la definición de Desempleados?</w:t>
      </w:r>
    </w:p>
    <w:p>
      <w:r>
        <w:t xml:space="preserve">Se trata de personas que realizan cualquier trabajo pagado, así como las que tienen empleo, pero que faltan al trabajo por enfermedad, huelgas o vacaciones (correcta)</w:t>
      </w:r>
    </w:p>
    <w:p>
      <w:r>
        <w:t xml:space="preserve">Persona que no tienen un trabajo, han buscado uno de manera activa en las cuatro semanas anteriores y están disponibles para trabajar de inmediato (correcta)</w:t>
      </w:r>
    </w:p>
    <w:p>
      <w:r>
        <w:t xml:space="preserve">Población adulta que se hace cargo de tareas domésticas, está jubilada, está demasiado enferma como para trabajar o tan sólo no busca trabajo (correcta)</w:t>
      </w:r>
    </w:p>
    <w:p>
      <w:r>
        <w:t xml:space="preserve">Todos aquellos que en la actualidad están empleados o desempleados (correcta)</w:t>
      </w:r>
    </w:p>
    <w:p>
      <w:pPr>
        <w:pStyle w:val="Heading2"/>
      </w:pPr>
      <w:r>
        <w:t xml:space="preserve">Nombre de la pregunta: 66</w:t>
      </w:r>
    </w:p>
    <w:p>
      <w:r>
        <w:t xml:space="preserve">Pregunta: Cuál es la definición de Inactivos o fuera de la fuerza laboral:</w:t>
      </w:r>
    </w:p>
    <w:p>
      <w:r>
        <w:t xml:space="preserve">Se trata de personas que realizan cualquier trabajo pagado, así como las que tienen empleo, pero que faltan al trabajo por enfermedad, huelgas o vacaciones (correcta)</w:t>
      </w:r>
    </w:p>
    <w:p>
      <w:r>
        <w:t xml:space="preserve">Persona que no tienen un trabajo, han buscado uno de manera activa en las cuatro semanas anteriores y están disponibles para trabajar de inmediato (correcta)</w:t>
      </w:r>
    </w:p>
    <w:p>
      <w:r>
        <w:t xml:space="preserve">Población adulta que se hace cargo de tareas domésticas, está jubilada, está demasiado enferma como para trabajar o tan sólo no busca trabajo (correcta)</w:t>
      </w:r>
    </w:p>
    <w:p>
      <w:r>
        <w:t xml:space="preserve">Todos aquellos que en la actualidad están empleados o desempleados (correcta)</w:t>
      </w:r>
    </w:p>
    <w:p>
      <w:pPr>
        <w:pStyle w:val="Heading2"/>
      </w:pPr>
      <w:r>
        <w:t xml:space="preserve">Nombre de la pregunta: 67</w:t>
      </w:r>
    </w:p>
    <w:p>
      <w:r>
        <w:t xml:space="preserve">Pregunta: Cuál es la definición de Fuerza laboral?</w:t>
      </w:r>
    </w:p>
    <w:p>
      <w:r>
        <w:t xml:space="preserve">Se trata de personas que realizan cualquier trabajo pagado, así como las que tienen empleo, pero que faltan al trabajo por enfermedad, huelgas o vacaciones (correcta)</w:t>
      </w:r>
    </w:p>
    <w:p>
      <w:r>
        <w:t xml:space="preserve">Persona que no tienen un trabajo, han buscado uno de manera activa en las cuatro semanas anteriores y están disponibles para trabajar de inmediato (correcta)</w:t>
      </w:r>
    </w:p>
    <w:p>
      <w:r>
        <w:t xml:space="preserve">Población adulta que se hace cargo de tareas domésticas, está jubilada, está demasiado enferma como para trabajar o tan sólo no busca trabajo (correcta)</w:t>
      </w:r>
    </w:p>
    <w:p>
      <w:r>
        <w:t xml:space="preserve">Todos aquellos que en la actualidad están empleados o desempleados (correcta)</w:t>
      </w:r>
    </w:p>
    <w:p>
      <w:pPr>
        <w:pStyle w:val="Heading2"/>
      </w:pPr>
      <w:r>
        <w:t xml:space="preserve">Nombre de la pregunta: 69</w:t>
      </w:r>
    </w:p>
    <w:p>
      <w:r>
        <w:t xml:space="preserve">Pregunta: El desempleo de equilibrio surge cuando</w:t>
      </w:r>
    </w:p>
    <w:p>
      <w:r>
        <w:t xml:space="preserve">La gente queda desempleada en forma voluntaria al moverse de un trabajo a otro, o cuando entra y sale de la fuerza laboral. Esto se conoce algunas veces como desempleo friccional porque la gente no puede moverse de inmediato entre empleos (correcta)</w:t>
      </w:r>
    </w:p>
    <w:p>
      <w:r>
        <w:t xml:space="preserve">Significa un desajuste entre la oferta y la demanda de trabajo. Los desajustes pueden ocurrir porque la demanda por una clase de trabajo está en ascenso, mientras que la demanda de otra clase está a la baja y los mercados no se ajustan con rapidez (correcta)</w:t>
      </w:r>
    </w:p>
    <w:p>
      <w:pPr>
        <w:pStyle w:val="Heading2"/>
      </w:pPr>
      <w:r>
        <w:t xml:space="preserve">Nombre de la pregunta: 7</w:t>
      </w:r>
    </w:p>
    <w:p>
      <w:r>
        <w:t xml:space="preserve">Pregunta: Regímenes del comercio mundial. Cuál es la diferencia entre un área de libre comercio y una unión aduanera?</w:t>
      </w:r>
    </w:p>
    <w:p>
      <w:r>
        <w:t xml:space="preserve">En el área de libre comercio cada miembro establece el arancel que desea con el resto del mundo, mientras que en la unión aduanera los miembros establecen un arancel común con el resto del mundo (correcta)</w:t>
      </w:r>
    </w:p>
    <w:p>
      <w:r>
        <w:t xml:space="preserve">En la unión aduanera cada miembro establece el arancel que desea con el resto del mundo, mientras que en el área de libre comercio los miembros establecen un arancel común con el resto del mundo (correcta)</w:t>
      </w:r>
    </w:p>
    <w:p>
      <w:pPr>
        <w:pStyle w:val="Heading2"/>
      </w:pPr>
      <w:r>
        <w:t xml:space="preserve">Nombre de la pregunta: 70</w:t>
      </w:r>
    </w:p>
    <w:p>
      <w:r>
        <w:t xml:space="preserve">Pregunta: Qué es la baja Inflación?</w:t>
      </w:r>
    </w:p>
    <w:p>
      <w:r>
        <w:t xml:space="preserve">Precios que suben con lentitud y de modo predecible. Se define como una inflación cuyas tasas anuales son de un solo dígito (correcta)</w:t>
      </w:r>
    </w:p>
    <w:p>
      <w:r>
        <w:t xml:space="preserve">Inflación que se halla entre los límites de dobles o triples dígitos de 20, 100 o 200% anual. Es relativamente común, en particular en países que tienen gobiernos débiles, guerras o revoluciones (correcta)</w:t>
      </w:r>
    </w:p>
    <w:p>
      <w:r>
        <w:t xml:space="preserve">Inflación que genera que los precios suben un millón o incluso un billón por ciento al año (correcta)</w:t>
      </w:r>
    </w:p>
    <w:p>
      <w:pPr>
        <w:pStyle w:val="Heading2"/>
      </w:pPr>
      <w:r>
        <w:t xml:space="preserve">Nombre de la pregunta: 71</w:t>
      </w:r>
    </w:p>
    <w:p>
      <w:r>
        <w:t xml:space="preserve">Pregunta: Qué se define por inflación galopante?</w:t>
      </w:r>
    </w:p>
    <w:p>
      <w:r>
        <w:t xml:space="preserve">Precios que suben con lentitud y de modo predecible. Se define como una inflación cuyas tasas anuales son de un solo dígito (correcta)</w:t>
      </w:r>
    </w:p>
    <w:p>
      <w:r>
        <w:t xml:space="preserve">Inflación que se halla entre los límites de dobles o triples dígitos de 20, 100 o 200% anual. Es relativamente común, en particular en países que tienen gobiernos débiles, guerras o revoluciones (correcta)</w:t>
      </w:r>
    </w:p>
    <w:p>
      <w:r>
        <w:t xml:space="preserve">Inflación que genera que los precios suben un millón o incluso un billón por ciento al año (correcta)</w:t>
      </w:r>
    </w:p>
    <w:p>
      <w:pPr>
        <w:pStyle w:val="Heading2"/>
      </w:pPr>
      <w:r>
        <w:t xml:space="preserve">Nombre de la pregunta: 72</w:t>
      </w:r>
    </w:p>
    <w:p>
      <w:r>
        <w:t xml:space="preserve">Pregunta: Que es la hiperinflación?</w:t>
      </w:r>
    </w:p>
    <w:p>
      <w:r>
        <w:t xml:space="preserve">Precios que suben con lentitud y de modo predecible. Se define como una inflación cuyas tasas anuales son de un solo dígito (correcta)</w:t>
      </w:r>
    </w:p>
    <w:p>
      <w:r>
        <w:t xml:space="preserve">Inflación que se halla entre los límites de dobles o triples dígitos de 20, 100 o 200% anual. Es relativamente común, en particular en países que tienen gobiernos débiles, guerras o revoluciones (correcta)</w:t>
      </w:r>
    </w:p>
    <w:p>
      <w:r>
        <w:t xml:space="preserve">Inflación que genera que los precios suben un millón o incluso un billón por ciento al año (correcta)</w:t>
      </w:r>
    </w:p>
    <w:p>
      <w:pPr>
        <w:pStyle w:val="Heading2"/>
      </w:pPr>
      <w:r>
        <w:t xml:space="preserve">Nombre de la pregunta: 9</w:t>
      </w:r>
    </w:p>
    <w:p>
      <w:r>
        <w:t xml:space="preserve">Pregunta: Podemos definir al Librecambio como:</w:t>
      </w:r>
    </w:p>
    <w:p>
      <w:r>
        <w:t xml:space="preserve">Política de no intervención de los gobiernos en el comercio internacional, donde el intercambio se lleva a cabo de acuerdo con la división internacional del trabajo y con la teoría de las ventajas comparativas (correcta)</w:t>
      </w:r>
    </w:p>
    <w:p>
      <w:r>
        <w:t xml:space="preserve">Política de intervención de los gobiernos en el comercio internacional, donde el librecambio se lleva a cabo de acuerdo con la división interna del trabajo y con la teoría de las ventajas comparativas (correcta)</w:t>
      </w:r>
    </w:p>
    <w:p>
      <w:r>
        <w:t xml:space="preserve">Política de intervención parcial de los gobiernos en el comercio internacional, donde el intercambio se lleva a cabo de acuerdo con la división internacional del trabajo (correcta)</w:t>
      </w:r>
    </w:p>
    <w:p>
      <w:pPr>
        <w:pStyle w:val="Heading2"/>
      </w:pPr>
      <w:r>
        <w:t xml:space="preserve">Nombre de la pregunta: 14</w:t>
      </w:r>
    </w:p>
    <w:p>
      <w:r>
        <w:t xml:space="preserve">Pregunta: El capitalismo se rige por la ley de la Oferta y la Demanda</w:t>
      </w:r>
    </w:p>
    <w:p>
      <w:r>
        <w:t xml:space="preserve">true (correcta)</w:t>
      </w:r>
    </w:p>
    <w:p>
      <w:r>
        <w:t xml:space="preserve">false (correcta)</w:t>
      </w:r>
    </w:p>
    <w:p>
      <w:pPr>
        <w:pStyle w:val="Heading2"/>
      </w:pPr>
      <w:r>
        <w:t xml:space="preserve">Nombre de la pregunta: 2</w:t>
      </w:r>
    </w:p>
    <w:p>
      <w:r>
        <w:t xml:space="preserve">Pregunta: El modelo Ricardiano demuestra que dos países pueden comerciar con ganancias mutuas</w:t>
      </w:r>
    </w:p>
    <w:p>
      <w:r>
        <w:t xml:space="preserve">true (correcta)</w:t>
      </w:r>
    </w:p>
    <w:p>
      <w:r>
        <w:t xml:space="preserve">false (correcta)</w:t>
      </w:r>
    </w:p>
    <w:p>
      <w:pPr>
        <w:pStyle w:val="Heading2"/>
      </w:pPr>
      <w:r>
        <w:t xml:space="preserve">Nombre de la pregunta: 20</w:t>
      </w:r>
    </w:p>
    <w:p>
      <w:r>
        <w:t xml:space="preserve">Pregunta: El modelo Ricardiano es el modelo complejo que muestra cómo las diferencias entre países dan origen al comercio y a las ganancias del comercio. En este modelo el trabajo es el único factor de producción, y los países difieren sólo en la productividad del trabajo en diferentes industrias</w:t>
      </w:r>
    </w:p>
    <w:p>
      <w:r>
        <w:t xml:space="preserve">true (correcta)</w:t>
      </w:r>
    </w:p>
    <w:p>
      <w:r>
        <w:t xml:space="preserve">false (correcta)</w:t>
      </w:r>
    </w:p>
    <w:p>
      <w:pPr>
        <w:pStyle w:val="Heading2"/>
      </w:pPr>
      <w:r>
        <w:t xml:space="preserve">Nombre de la pregunta: 21</w:t>
      </w:r>
    </w:p>
    <w:p>
      <w:r>
        <w:t xml:space="preserve">Pregunta: Frontera de posibilidades de producción es la cantidad máxima que se puede producir de un bien, una vez tomada la decisión de producir determinada cantidad del otro, y viceversa. Cuando sólo hay un factor de producción, la frontera de posibilidades de producción de una economía es una línea recta</w:t>
      </w:r>
    </w:p>
    <w:p>
      <w:r>
        <w:t xml:space="preserve">true (correcta)</w:t>
      </w:r>
    </w:p>
    <w:p>
      <w:r>
        <w:t xml:space="preserve">false (correcta)</w:t>
      </w:r>
    </w:p>
    <w:p>
      <w:pPr>
        <w:pStyle w:val="Heading2"/>
      </w:pPr>
      <w:r>
        <w:t xml:space="preserve">Nombre de la pregunta: 3</w:t>
      </w:r>
    </w:p>
    <w:p>
      <w:r>
        <w:t xml:space="preserve">Pregunta: Para la economía internacional, el proteccionismo favorece el libre comercio entre naciones</w:t>
      </w:r>
    </w:p>
    <w:p>
      <w:r>
        <w:t xml:space="preserve">true (correcta)</w:t>
      </w:r>
    </w:p>
    <w:p>
      <w:r>
        <w:t xml:space="preserve">false (correcta)</w:t>
      </w:r>
    </w:p>
    <w:p>
      <w:pPr>
        <w:pStyle w:val="Heading2"/>
      </w:pPr>
      <w:r>
        <w:t xml:space="preserve">Nombre de la pregunta: 37</w:t>
      </w:r>
    </w:p>
    <w:p>
      <w:r>
        <w:t xml:space="preserve">Pregunta: Las partes contratantes del GATT estudiaron y propusieron medidas que minimizaran las barreras comerciales, tanto las nuevas como las ya existentes, incluyendo la reducción de los aranceles a la importación, así como los cupos de importación</w:t>
      </w:r>
    </w:p>
    <w:p>
      <w:r>
        <w:t xml:space="preserve">true (correcta)</w:t>
      </w:r>
    </w:p>
    <w:p>
      <w:r>
        <w:t xml:space="preserve">false (correcta)</w:t>
      </w:r>
    </w:p>
    <w:p>
      <w:pPr>
        <w:pStyle w:val="Heading2"/>
      </w:pPr>
      <w:r>
        <w:t xml:space="preserve">Nombre de la pregunta: 38</w:t>
      </w:r>
    </w:p>
    <w:p>
      <w:r>
        <w:t xml:space="preserve">Pregunta: Una de las características fundamentales del GATT es el principio de discriminación comercial en el comercio internacional, a través de la institucionalización de la cláusula de la nación más favorecida. Los miembros del GATT perseguían, en teoría, la abolición de todas las barreras proteccionistas no arancelarias. El primer intento de supresión de estas barreras se llevó a cabo durante las conversaciones de Ronda Kennedy (1964 – 1967). Durante las rondas de Tokyo y Uruguay se volvió a insistir en la necesidad de reducir estas barreras, principalmente aquellas relacionadas con productos agrícolas</w:t>
      </w:r>
    </w:p>
    <w:p>
      <w:r>
        <w:t xml:space="preserve">true (correcta)</w:t>
      </w:r>
    </w:p>
    <w:p>
      <w:r>
        <w:t xml:space="preserve">false (correcta)</w:t>
      </w:r>
    </w:p>
    <w:p>
      <w:pPr>
        <w:pStyle w:val="Heading2"/>
      </w:pPr>
      <w:r>
        <w:t xml:space="preserve">Nombre de la pregunta: 40</w:t>
      </w:r>
    </w:p>
    <w:p>
      <w:r>
        <w:t xml:space="preserve">Pregunta: La Asociación Latinoamericana de Libre Comercio ALALC fue un organismo que existió entre 1960 y 1990. Fue creada el 18 de febrero de 1960 por el Tratado de Montevideo.</w:t>
      </w:r>
    </w:p>
    <w:p>
      <w:r>
        <w:t xml:space="preserve">true (correcta)</w:t>
      </w:r>
    </w:p>
    <w:p>
      <w:r>
        <w:t xml:space="preserve">false (correcta)</w:t>
      </w:r>
    </w:p>
    <w:p>
      <w:pPr>
        <w:pStyle w:val="Heading2"/>
      </w:pPr>
      <w:r>
        <w:t xml:space="preserve">Nombre de la pregunta: 41</w:t>
      </w:r>
    </w:p>
    <w:p>
      <w:r>
        <w:t xml:space="preserve">Pregunta: Con la firma del Tratado de Montevideo de 1980 se crea la ALADI en reemplazo de la ALALC</w:t>
      </w:r>
    </w:p>
    <w:p>
      <w:r>
        <w:t xml:space="preserve">true (correcta)</w:t>
      </w:r>
    </w:p>
    <w:p>
      <w:r>
        <w:t xml:space="preserve">false (correcta)</w:t>
      </w:r>
    </w:p>
    <w:p>
      <w:pPr>
        <w:pStyle w:val="Heading2"/>
      </w:pPr>
      <w:r>
        <w:t xml:space="preserve">Nombre de la pregunta: 42</w:t>
      </w:r>
    </w:p>
    <w:p>
      <w:r>
        <w:t xml:space="preserve">Pregunta: El objetivo de ALALC fue establecer una zona de libre Comercio a través de negociaciones de rebaja de Aranceles en un período fijado originalmente en doce años y ampliado después a dieciocho, que debería culminar con la liberación de lo esencial del Intercambio. Se convino también la supresión de restricciones cuantitativas y la existencia de acuerdos de complementación industrial, los que permitían a dos o más países dentro del Tratado otorgarse concesiones recíprocas para facilitar el establecimiento de industrias.</w:t>
      </w:r>
    </w:p>
    <w:p>
      <w:r>
        <w:t xml:space="preserve">true (correcta)</w:t>
      </w:r>
    </w:p>
    <w:p>
      <w:r>
        <w:t xml:space="preserve">false (correcta)</w:t>
      </w:r>
    </w:p>
    <w:p>
      <w:pPr>
        <w:pStyle w:val="Heading2"/>
      </w:pPr>
      <w:r>
        <w:t xml:space="preserve">Nombre de la pregunta: 45</w:t>
      </w:r>
    </w:p>
    <w:p>
      <w:r>
        <w:t xml:space="preserve">Pregunta: El crecimiento de la producción tiene lugar en el corto plazo, está provocado básicamente por las variaciones en la demanda agregada, mientras que a largo plazo, son las oscilaciones en la oferta agregada las que lo determinan</w:t>
      </w:r>
    </w:p>
    <w:p>
      <w:r>
        <w:t xml:space="preserve">true (correcta)</w:t>
      </w:r>
    </w:p>
    <w:p>
      <w:r>
        <w:t xml:space="preserve">false (correcta)</w:t>
      </w:r>
    </w:p>
    <w:p>
      <w:pPr>
        <w:pStyle w:val="Heading2"/>
      </w:pPr>
      <w:r>
        <w:t xml:space="preserve">Nombre de la pregunta: 5</w:t>
      </w:r>
    </w:p>
    <w:p>
      <w:r>
        <w:t xml:space="preserve">Pregunta: Los regímenes del comercio mundial, son básicamente los acuerdos que se establecen entre los diferentes actores (países) de las diferentes regiones, para establecer condiciones macroeconómicas favorables para los miembros</w:t>
      </w:r>
    </w:p>
    <w:p>
      <w:r>
        <w:t xml:space="preserve">true (correcta)</w:t>
      </w:r>
    </w:p>
    <w:p>
      <w:r>
        <w:t xml:space="preserve">false (correcta)</w:t>
      </w:r>
    </w:p>
    <w:p>
      <w:pPr>
        <w:pStyle w:val="Heading2"/>
      </w:pPr>
      <w:r>
        <w:t xml:space="preserve">Nombre de la pregunta: 53</w:t>
      </w:r>
    </w:p>
    <w:p>
      <w:r>
        <w:t xml:space="preserve">Pregunta: Indicar si la siguiente afirmación es verdadera o falsa: “Una economía más intensiva en capital ocurre cuando el acervo de capital crece con mayor rapidez que la fuerza de trabajo. En ausencia de avance tecnológico, este mayor uso del capital arrojará un crecimiento del producto por trabajador, del producto marginal del trabajo y de los salarios reales; también llevará a rendimientos decrecientes sobre el capital y, por tanto, a la declinación en la tasa de rendimiento del mismo”</w:t>
      </w:r>
    </w:p>
    <w:p>
      <w:r>
        <w:t xml:space="preserve">true (correcta)</w:t>
      </w:r>
    </w:p>
    <w:p>
      <w:r>
        <w:t xml:space="preserve">false (correcta)</w:t>
      </w:r>
    </w:p>
    <w:p>
      <w:pPr>
        <w:pStyle w:val="Heading2"/>
      </w:pPr>
      <w:r>
        <w:t xml:space="preserve">Nombre de la pregunta: 59</w:t>
      </w:r>
    </w:p>
    <w:p>
      <w:r>
        <w:t xml:space="preserve">Pregunta: El producto potencial es el producto máximo sostenible que se puede obtener sin disparar presiones inflacionarias</w:t>
      </w:r>
    </w:p>
    <w:p>
      <w:r>
        <w:t xml:space="preserve">true (correcta)</w:t>
      </w:r>
    </w:p>
    <w:p>
      <w:r>
        <w:t xml:space="preserve">false (correcta)</w:t>
      </w:r>
    </w:p>
    <w:p>
      <w:pPr>
        <w:pStyle w:val="Heading2"/>
      </w:pPr>
      <w:r>
        <w:t xml:space="preserve">Nombre de la pregunta: 60</w:t>
      </w:r>
    </w:p>
    <w:p>
      <w:r>
        <w:t xml:space="preserve">Pregunta: La curva de oferta agregada de corto plazo, de pendiente positiva, se asocia con el análisis llamado macroeconomía clásica. En este caso, los cambios en la demanda agregada tienen un efecto significativo en el producto. En otras palabras, esto llevará a una baja en el producto y los precios. En relación con el análisis gráfico, esto significa que la curva OA es de pendiente positiva, así que una baja en DA llevará a una disminución tanto en los precios como en el producto</w:t>
      </w:r>
    </w:p>
    <w:p>
      <w:r>
        <w:t xml:space="preserve">true (correcta)</w:t>
      </w:r>
    </w:p>
    <w:p>
      <w:r>
        <w:t xml:space="preserve">false (correcta)</w:t>
      </w:r>
    </w:p>
    <w:p>
      <w:pPr>
        <w:pStyle w:val="Heading2"/>
      </w:pPr>
      <w:r>
        <w:t xml:space="preserve">Nombre de la pregunta: 61</w:t>
      </w:r>
    </w:p>
    <w:p>
      <w:r>
        <w:t xml:space="preserve">Pregunta: El enfoque de largo plazo, algunas veces llamado macroeconomía keynesiana, sostiene que los cambios en DA afectan a los precios, pero no tienen efecto sobre el producto real. En el largo plazo, los precios y los salarios se ajustan por completo a las variaciones en la demanda agregada. La curva OA clásica o de largo plazo es vertical y, por ello, los cambios en la demanda agregada no tienen efecto sobre el producto</w:t>
      </w:r>
    </w:p>
    <w:p>
      <w:r>
        <w:t xml:space="preserve">true (correcta)</w:t>
      </w:r>
    </w:p>
    <w:p>
      <w:r>
        <w:t xml:space="preserve">false (correcta)</w:t>
      </w:r>
    </w:p>
    <w:p>
      <w:pPr>
        <w:pStyle w:val="Heading2"/>
      </w:pPr>
      <w:r>
        <w:t xml:space="preserve">Nombre de la pregunta: 62</w:t>
      </w:r>
    </w:p>
    <w:p>
      <w:r>
        <w:t xml:space="preserve">Pregunta: La demanda agregada difiere según el periodo del que se trate. En el corto plazo los elementos rígidos en precios y salarios llevarán a las empresas a responder a la mayor demanda, elevando tanto la producción como los precios</w:t>
      </w:r>
    </w:p>
    <w:p>
      <w:r>
        <w:t xml:space="preserve">true (correcta)</w:t>
      </w:r>
    </w:p>
    <w:p>
      <w:r>
        <w:t xml:space="preserve">false (correcta)</w:t>
      </w:r>
    </w:p>
    <w:p>
      <w:pPr>
        <w:pStyle w:val="Heading2"/>
      </w:pPr>
      <w:r>
        <w:t xml:space="preserve">Nombre de la pregunta: 63</w:t>
      </w:r>
    </w:p>
    <w:p>
      <w:r>
        <w:t xml:space="preserve">Pregunta: En el largo plazo, cuando los costos responden a plenitud, toda la respuesta a la demanda agregada asume la forma de mayores precios. Mientras la curva OA de corto plazo tiene una pendiente positiva, la curva OA de largo plazo es vertical porque, dado suficiente tiempo, todos los precios y costos se ajustan del todo</w:t>
      </w:r>
    </w:p>
    <w:p>
      <w:r>
        <w:t xml:space="preserve">true (correcta)</w:t>
      </w:r>
    </w:p>
    <w:p>
      <w:r>
        <w:t xml:space="preserve">false (correcta)</w:t>
      </w:r>
    </w:p>
    <w:p>
      <w:pPr>
        <w:pStyle w:val="Heading2"/>
      </w:pPr>
      <w:r>
        <w:t xml:space="preserve">Nombre de la pregunta: 68</w:t>
      </w:r>
    </w:p>
    <w:p>
      <w:r>
        <w:t xml:space="preserve">Pregunta: La gente que tiene trabajo está empleada; la que no tiene trabajo, pero lo está buscando, es desempleada; las personas sin trabajo que no lo están buscando, están inactivas o fuera de la fuerza laboral. La tasa de desempleo es el número de desempleados dividido entre la fuerza laboral total</w:t>
      </w:r>
    </w:p>
    <w:p>
      <w:r>
        <w:t xml:space="preserve">true (correcta)</w:t>
      </w:r>
    </w:p>
    <w:p>
      <w:r>
        <w:t xml:space="preserve">false (correcta)</w:t>
      </w:r>
    </w:p>
    <w:p>
      <w:pPr>
        <w:pStyle w:val="Heading2"/>
      </w:pPr>
      <w:r>
        <w:t xml:space="preserve">Nombre de la pregunta: 8</w:t>
      </w:r>
    </w:p>
    <w:p>
      <w:r>
        <w:t xml:space="preserve">Pregunta: Mercados Comunes: es una unión aduanera (libre circulación interna + arancel externo común) que además dispone de un sistema de legislación comercial que permite libre circulación interior de bienes, servicios, capital y mano de obra</w:t>
      </w:r>
    </w:p>
    <w:p>
      <w:r>
        <w:t xml:space="preserve">true (correcta)</w:t>
      </w:r>
    </w:p>
    <w:p>
      <w:r>
        <w:t xml:space="preserve">false (correcta)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Eco1 - aula</dc:title>
  <dc:creator>Generador de Exámenes</dc:creator>
  <dc:description>Documento generado automáticamente desde un archivo XML</dc:description>
  <cp:lastModifiedBy>Un-named</cp:lastModifiedBy>
  <cp:revision>1</cp:revision>
  <dcterms:created xsi:type="dcterms:W3CDTF">2025-02-28T23:06:58.939Z</dcterms:created>
  <dcterms:modified xsi:type="dcterms:W3CDTF">2025-02-28T23:06:58.939Z</dcterms:modified>
</cp:coreProperties>
</file>

<file path=docProps/custom.xml><?xml version="1.0" encoding="utf-8"?>
<Properties xmlns="http://schemas.openxmlformats.org/officeDocument/2006/custom-properties" xmlns:vt="http://schemas.openxmlformats.org/officeDocument/2006/docPropsVTypes"/>
</file>