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99908447265625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3c404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3c4043"/>
          <w:sz w:val="32"/>
          <w:szCs w:val="32"/>
          <w:u w:val="none"/>
          <w:shd w:fill="auto" w:val="clear"/>
          <w:vertAlign w:val="baseline"/>
          <w:rtl w:val="0"/>
        </w:rPr>
        <w:t xml:space="preserve">Big Data and Analytics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22862591</wp:posOffset>
            </wp:positionH>
            <wp:positionV relativeFrom="paragraph">
              <wp:posOffset>57150</wp:posOffset>
            </wp:positionV>
            <wp:extent cx="406400" cy="406400"/>
            <wp:effectExtent b="0" l="0" r="0" t="0"/>
            <wp:wrapSquare wrapText="lef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600585937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f636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f6368"/>
          <w:sz w:val="24"/>
          <w:szCs w:val="24"/>
          <w:u w:val="none"/>
          <w:shd w:fill="auto" w:val="clear"/>
          <w:vertAlign w:val="baseline"/>
          <w:rtl w:val="0"/>
        </w:rPr>
        <w:t xml:space="preserve">BTech.CE.SemVII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91943359375" w:line="240" w:lineRule="auto"/>
        <w:ind w:left="10891.279907226562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1967d2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1967d2"/>
          <w:sz w:val="64"/>
          <w:szCs w:val="64"/>
          <w:u w:val="none"/>
          <w:shd w:fill="auto" w:val="clear"/>
          <w:vertAlign w:val="baseline"/>
          <w:rtl w:val="0"/>
        </w:rPr>
        <w:t xml:space="preserve">Data Silos Vs Data Lakes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1201171875" w:line="240" w:lineRule="auto"/>
        <w:ind w:left="10863.3197021484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0868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0868b"/>
          <w:sz w:val="28"/>
          <w:szCs w:val="28"/>
          <w:u w:val="none"/>
          <w:shd w:fill="auto" w:val="clear"/>
          <w:vertAlign w:val="baseline"/>
          <w:rtl w:val="0"/>
        </w:rPr>
        <w:t xml:space="preserve">Prof. Jigar Pandya • Aug 13 (Edited Aug 13)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23974609375" w:line="240" w:lineRule="auto"/>
        <w:ind w:left="0" w:right="10711.24755859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8"/>
          <w:szCs w:val="28"/>
          <w:u w:val="none"/>
          <w:shd w:fill="auto" w:val="clear"/>
          <w:vertAlign w:val="baseline"/>
          <w:rtl w:val="0"/>
        </w:rPr>
        <w:t xml:space="preserve">Data Silos - Individually kept and managed data by certain department tool but not having aceess or collaboration with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3974609375" w:line="240" w:lineRule="auto"/>
        <w:ind w:left="10852.4005126953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8"/>
          <w:szCs w:val="28"/>
          <w:u w:val="none"/>
          <w:shd w:fill="auto" w:val="clear"/>
          <w:vertAlign w:val="baseline"/>
          <w:rtl w:val="0"/>
        </w:rPr>
        <w:t xml:space="preserve">other department. Not advised because its very much like closed source initiative vs open source.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23974609375" w:line="240" w:lineRule="auto"/>
        <w:ind w:left="10863.3197021484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8"/>
          <w:szCs w:val="28"/>
          <w:u w:val="none"/>
          <w:shd w:fill="auto" w:val="clear"/>
          <w:vertAlign w:val="baseline"/>
          <w:rtl w:val="0"/>
        </w:rPr>
        <w:t xml:space="preserve">Data Lake - As understood by lake / river having many streams getting pouring water in various ways. Here in data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3974609375" w:line="240" w:lineRule="auto"/>
        <w:ind w:left="10861.3604736328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8"/>
          <w:szCs w:val="28"/>
          <w:u w:val="none"/>
          <w:shd w:fill="auto" w:val="clear"/>
          <w:vertAlign w:val="baseline"/>
          <w:rtl w:val="0"/>
        </w:rPr>
        <w:t xml:space="preserve">lakes we will have structured, semi and unstructured data. Mainly row data.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23974609375" w:line="240" w:lineRule="auto"/>
        <w:ind w:left="11332.959594726562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3c40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3c4043"/>
          <w:sz w:val="28"/>
          <w:szCs w:val="28"/>
          <w:u w:val="none"/>
          <w:shd w:fill="auto" w:val="clear"/>
          <w:vertAlign w:val="baseline"/>
          <w:rtl w:val="0"/>
        </w:rPr>
        <w:t xml:space="preserve">2 class comments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23974609375" w:line="240" w:lineRule="auto"/>
        <w:ind w:left="12302.75939941406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f636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3c4043"/>
          <w:sz w:val="28"/>
          <w:szCs w:val="28"/>
          <w:u w:val="none"/>
          <w:shd w:fill="auto" w:val="clear"/>
          <w:vertAlign w:val="baseline"/>
          <w:rtl w:val="0"/>
        </w:rPr>
        <w:t xml:space="preserve">Prof. Jigar Pandya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f6368"/>
          <w:sz w:val="24"/>
          <w:szCs w:val="24"/>
          <w:u w:val="none"/>
          <w:shd w:fill="auto" w:val="clear"/>
          <w:vertAlign w:val="baseline"/>
          <w:rtl w:val="0"/>
        </w:rPr>
        <w:t xml:space="preserve">Aug 13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82550</wp:posOffset>
            </wp:positionV>
            <wp:extent cx="406400" cy="406400"/>
            <wp:effectExtent b="0" l="0" r="0" t="0"/>
            <wp:wrapSquare wrapText="right" distB="19050" distT="19050" distL="19050" distR="1905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3974609375" w:line="240" w:lineRule="auto"/>
        <w:ind w:left="0" w:right="11228.1542968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8"/>
          <w:szCs w:val="28"/>
          <w:u w:val="none"/>
          <w:shd w:fill="auto" w:val="clear"/>
          <w:vertAlign w:val="baseline"/>
          <w:rtl w:val="0"/>
        </w:rPr>
        <w:t xml:space="preserve">p.s. ETL- Extract Transform and Load, ERP - Enterprise Resource Planning , SAP - Systems Applications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3974609375" w:line="240" w:lineRule="auto"/>
        <w:ind w:left="12294.9200439453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8"/>
          <w:szCs w:val="28"/>
          <w:u w:val="none"/>
          <w:shd w:fill="auto" w:val="clear"/>
          <w:vertAlign w:val="baseline"/>
          <w:rtl w:val="0"/>
        </w:rPr>
        <w:t xml:space="preserve">and Products.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23974609375" w:line="240" w:lineRule="auto"/>
        <w:ind w:left="12302.75939941406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f636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3c4043"/>
          <w:sz w:val="28"/>
          <w:szCs w:val="28"/>
          <w:u w:val="none"/>
          <w:shd w:fill="auto" w:val="clear"/>
          <w:vertAlign w:val="baseline"/>
          <w:rtl w:val="0"/>
        </w:rPr>
        <w:t xml:space="preserve">Prof. Jigar Pandya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f6368"/>
          <w:sz w:val="24"/>
          <w:szCs w:val="24"/>
          <w:u w:val="none"/>
          <w:shd w:fill="auto" w:val="clear"/>
          <w:vertAlign w:val="baseline"/>
          <w:rtl w:val="0"/>
        </w:rPr>
        <w:t xml:space="preserve">Aug 13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82550</wp:posOffset>
            </wp:positionV>
            <wp:extent cx="406400" cy="406400"/>
            <wp:effectExtent b="0" l="0" r="0" t="0"/>
            <wp:wrapSquare wrapText="right" distB="19050" distT="19050" distL="19050" distR="1905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3974609375" w:line="240" w:lineRule="auto"/>
        <w:ind w:left="12303.3197021484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8"/>
          <w:szCs w:val="28"/>
          <w:u w:val="none"/>
          <w:shd w:fill="auto" w:val="clear"/>
          <w:vertAlign w:val="baseline"/>
          <w:rtl w:val="0"/>
        </w:rPr>
        <w:t xml:space="preserve">Microsoft Azure (Data) Factory - a tool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23974609375" w:line="240" w:lineRule="auto"/>
        <w:ind w:left="11320.07995605468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406400" cy="40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 class comment… </w:t>
      </w:r>
    </w:p>
    <w:sectPr>
      <w:pgSz w:h="19840" w:w="38400" w:orient="landscape"/>
      <w:pgMar w:bottom="8940" w:top="260" w:left="1299.9200439453125" w:right="4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oogleSans-regular.ttf"/><Relationship Id="rId6" Type="http://schemas.openxmlformats.org/officeDocument/2006/relationships/font" Target="fonts/GoogleSans-bold.ttf"/><Relationship Id="rId7" Type="http://schemas.openxmlformats.org/officeDocument/2006/relationships/font" Target="fonts/GoogleSans-italic.ttf"/><Relationship Id="rId8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