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6B0F" w14:textId="1B835E8B" w:rsidR="005348E4" w:rsidRPr="00964638" w:rsidRDefault="00254FED" w:rsidP="00AB487B">
      <w:pPr>
        <w:pStyle w:val="Ttulo"/>
        <w:rPr>
          <w:b/>
          <w:bCs/>
          <w:sz w:val="96"/>
          <w:szCs w:val="96"/>
        </w:rPr>
      </w:pPr>
      <w:r w:rsidRPr="00AB487B">
        <w:rPr>
          <w:b/>
          <w:bCs/>
          <w:sz w:val="48"/>
          <w:szCs w:val="48"/>
        </w:rPr>
        <w:t xml:space="preserve">Regras de Negócio </w:t>
      </w:r>
      <w:proofErr w:type="gramStart"/>
      <w:r w:rsidR="00964638" w:rsidRPr="00964638">
        <w:rPr>
          <w:b/>
          <w:bCs/>
          <w:sz w:val="36"/>
          <w:szCs w:val="36"/>
        </w:rPr>
        <w:t>–</w:t>
      </w:r>
      <w:r w:rsidR="00964638">
        <w:rPr>
          <w:b/>
          <w:bCs/>
          <w:sz w:val="36"/>
          <w:szCs w:val="36"/>
        </w:rPr>
        <w:t xml:space="preserve"> </w:t>
      </w:r>
      <w:r w:rsidR="00964638" w:rsidRPr="00964638">
        <w:rPr>
          <w:b/>
          <w:bCs/>
          <w:sz w:val="36"/>
          <w:szCs w:val="36"/>
        </w:rPr>
        <w:t xml:space="preserve"> Cypher</w:t>
      </w:r>
      <w:proofErr w:type="gramEnd"/>
    </w:p>
    <w:p w14:paraId="2DCA069A" w14:textId="77777777" w:rsidR="005348E4" w:rsidRPr="00AB487B" w:rsidRDefault="005348E4" w:rsidP="00964638">
      <w:pPr>
        <w:pStyle w:val="Ttulo1"/>
        <w:rPr>
          <w:b/>
          <w:bCs/>
          <w:color w:val="404040" w:themeColor="text1" w:themeTint="BF"/>
          <w:sz w:val="28"/>
          <w:szCs w:val="28"/>
        </w:rPr>
      </w:pPr>
      <w:r w:rsidRPr="00AB487B">
        <w:rPr>
          <w:b/>
          <w:bCs/>
          <w:color w:val="404040" w:themeColor="text1" w:themeTint="BF"/>
          <w:sz w:val="28"/>
          <w:szCs w:val="28"/>
        </w:rPr>
        <w:t>RN01 – Cadastro e Autenticação</w:t>
      </w:r>
    </w:p>
    <w:p w14:paraId="68D13443" w14:textId="77777777" w:rsidR="00964638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rStyle w:val="Ttulo2Char"/>
          <w:b/>
          <w:bCs/>
          <w:color w:val="0D0D0D" w:themeColor="text1" w:themeTint="F2"/>
          <w:sz w:val="24"/>
          <w:szCs w:val="24"/>
        </w:rPr>
        <w:t>RN01.01</w:t>
      </w:r>
    </w:p>
    <w:p w14:paraId="3A6C07DB" w14:textId="4168B414" w:rsidR="005348E4" w:rsidRPr="005348E4" w:rsidRDefault="005348E4" w:rsidP="00964638">
      <w:r w:rsidRPr="005348E4">
        <w:t>O sistema deverá permitir apenas uma conta por endereço de e-mail.</w:t>
      </w:r>
    </w:p>
    <w:p w14:paraId="76148D33" w14:textId="77777777" w:rsidR="00964638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RN01.02</w:t>
      </w:r>
    </w:p>
    <w:p w14:paraId="5D762217" w14:textId="65EAA6F9" w:rsidR="005348E4" w:rsidRPr="005348E4" w:rsidRDefault="005348E4" w:rsidP="00317499">
      <w:r w:rsidRPr="005348E4">
        <w:t xml:space="preserve">Cada usuário deverá selecionar </w:t>
      </w:r>
      <w:r w:rsidRPr="00317499">
        <w:rPr>
          <w:u w:val="single"/>
        </w:rPr>
        <w:t>pelo menos</w:t>
      </w:r>
      <w:r w:rsidRPr="005348E4">
        <w:t xml:space="preserve"> uma categoria profissional durante o cadastro.</w:t>
      </w:r>
    </w:p>
    <w:p w14:paraId="71613D86" w14:textId="77777777" w:rsidR="00964638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RN01.03</w:t>
      </w:r>
    </w:p>
    <w:p w14:paraId="1806BBC7" w14:textId="1428841E" w:rsidR="005348E4" w:rsidRPr="005348E4" w:rsidRDefault="005348E4" w:rsidP="00317499">
      <w:r w:rsidRPr="005348E4">
        <w:t>O nome de usuário (</w:t>
      </w:r>
      <w:proofErr w:type="spellStart"/>
      <w:r w:rsidRPr="005348E4">
        <w:t>username</w:t>
      </w:r>
      <w:proofErr w:type="spellEnd"/>
      <w:r w:rsidRPr="005348E4">
        <w:t xml:space="preserve">) deverá ser </w:t>
      </w:r>
      <w:r w:rsidRPr="00317499">
        <w:rPr>
          <w:u w:val="single"/>
        </w:rPr>
        <w:t>único</w:t>
      </w:r>
      <w:r w:rsidRPr="005348E4">
        <w:t xml:space="preserve"> na plataforma.</w:t>
      </w:r>
    </w:p>
    <w:p w14:paraId="2EE650E5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 xml:space="preserve">RN01.04 </w:t>
      </w:r>
    </w:p>
    <w:p w14:paraId="555E7897" w14:textId="1B01CB70" w:rsidR="005348E4" w:rsidRDefault="005348E4" w:rsidP="00317499">
      <w:r w:rsidRPr="005348E4">
        <w:t>O nome artístico poderá ser alterado pelo usuário, desde que não gere conflitos de identificação ou viole as diretrizes da plataforma.</w:t>
      </w:r>
    </w:p>
    <w:p w14:paraId="295D8E57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RN01.05</w:t>
      </w:r>
    </w:p>
    <w:p w14:paraId="3A44C083" w14:textId="2546D4C7" w:rsidR="005348E4" w:rsidRPr="005348E4" w:rsidRDefault="005348E4" w:rsidP="00317499">
      <w:r>
        <w:t>O nome artístico após modificado, só poderá ser modificado novamente, após um período (</w:t>
      </w:r>
      <w:proofErr w:type="spellStart"/>
      <w:r>
        <w:t>ex</w:t>
      </w:r>
      <w:proofErr w:type="spellEnd"/>
      <w:r>
        <w:t>: 14 dias).</w:t>
      </w:r>
    </w:p>
    <w:p w14:paraId="13B25317" w14:textId="77777777" w:rsidR="00317499" w:rsidRPr="00AB487B" w:rsidRDefault="005348E4" w:rsidP="00317499">
      <w:pPr>
        <w:pStyle w:val="Ttulo2"/>
        <w:rPr>
          <w:rStyle w:val="nfaseSutil"/>
          <w:b/>
          <w:bCs/>
          <w:color w:val="0D0D0D" w:themeColor="text1" w:themeTint="F2"/>
          <w:sz w:val="28"/>
          <w:szCs w:val="28"/>
        </w:rPr>
      </w:pPr>
      <w:r w:rsidRPr="00AB487B">
        <w:rPr>
          <w:rStyle w:val="nfaseSutil"/>
          <w:b/>
          <w:bCs/>
          <w:color w:val="0D0D0D" w:themeColor="text1" w:themeTint="F2"/>
          <w:sz w:val="24"/>
          <w:szCs w:val="24"/>
        </w:rPr>
        <w:t>RN01.0</w:t>
      </w:r>
      <w:r w:rsidRPr="00AB487B">
        <w:rPr>
          <w:rStyle w:val="nfaseSutil"/>
          <w:b/>
          <w:bCs/>
          <w:color w:val="0D0D0D" w:themeColor="text1" w:themeTint="F2"/>
          <w:sz w:val="24"/>
          <w:szCs w:val="24"/>
        </w:rPr>
        <w:t>6</w:t>
      </w:r>
    </w:p>
    <w:p w14:paraId="244514A5" w14:textId="5C967924" w:rsidR="005348E4" w:rsidRPr="005348E4" w:rsidRDefault="005348E4" w:rsidP="00317499">
      <w:r w:rsidRPr="005348E4">
        <w:t>O cadastro da Rede de Colaboradores será opcional e poderá ser realizado durante ou após a criação da conta.</w:t>
      </w:r>
    </w:p>
    <w:p w14:paraId="0935C4FA" w14:textId="77777777" w:rsidR="005348E4" w:rsidRPr="005348E4" w:rsidRDefault="005348E4" w:rsidP="005348E4">
      <w:pPr>
        <w:pStyle w:val="PargrafodaLista"/>
      </w:pPr>
      <w:r w:rsidRPr="005348E4">
        <w:pict w14:anchorId="1EC9C517">
          <v:rect id="_x0000_i1139" style="width:0;height:1.5pt" o:hralign="center" o:hrstd="t" o:hr="t" fillcolor="#a0a0a0" stroked="f"/>
        </w:pict>
      </w:r>
    </w:p>
    <w:p w14:paraId="6ED265C9" w14:textId="77777777" w:rsidR="005348E4" w:rsidRPr="00AB487B" w:rsidRDefault="005348E4" w:rsidP="00317499">
      <w:pPr>
        <w:pStyle w:val="Ttulo1"/>
        <w:rPr>
          <w:b/>
          <w:bCs/>
          <w:color w:val="404040" w:themeColor="text1" w:themeTint="BF"/>
          <w:sz w:val="28"/>
          <w:szCs w:val="28"/>
        </w:rPr>
      </w:pPr>
      <w:r w:rsidRPr="00AB487B">
        <w:rPr>
          <w:b/>
          <w:bCs/>
          <w:color w:val="404040" w:themeColor="text1" w:themeTint="BF"/>
          <w:sz w:val="28"/>
          <w:szCs w:val="28"/>
        </w:rPr>
        <w:t>RN02 – Perfil Profissional</w:t>
      </w:r>
    </w:p>
    <w:p w14:paraId="70079E1E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RN02.01</w:t>
      </w:r>
    </w:p>
    <w:p w14:paraId="1897CE5A" w14:textId="00C711EF" w:rsidR="005348E4" w:rsidRPr="005348E4" w:rsidRDefault="005348E4" w:rsidP="00317499">
      <w:r w:rsidRPr="005348E4">
        <w:t>Apenas o proprietário do perfil poderá editar suas informações.</w:t>
      </w:r>
    </w:p>
    <w:p w14:paraId="7CB9525A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RN02.02</w:t>
      </w:r>
    </w:p>
    <w:p w14:paraId="12D40FC4" w14:textId="7CCDC2DB" w:rsidR="005348E4" w:rsidRPr="005348E4" w:rsidRDefault="005348E4" w:rsidP="00317499">
      <w:r w:rsidRPr="005348E4">
        <w:t>Um usuário poderá exercer mais de uma categoria profissional simultaneamente.</w:t>
      </w:r>
    </w:p>
    <w:p w14:paraId="2F39EA17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RN02.03</w:t>
      </w:r>
    </w:p>
    <w:p w14:paraId="6C6D871A" w14:textId="4DF4464E" w:rsidR="005348E4" w:rsidRPr="005348E4" w:rsidRDefault="005348E4" w:rsidP="00317499">
      <w:r w:rsidRPr="005348E4">
        <w:t>O perfil deverá permitir a atualização de equipamentos, softwares, especialidades e demais informações profissionais a qualquer momento.</w:t>
      </w:r>
    </w:p>
    <w:p w14:paraId="493E565C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RN02.04</w:t>
      </w:r>
    </w:p>
    <w:p w14:paraId="40E4D36D" w14:textId="456EDDC3" w:rsidR="005348E4" w:rsidRPr="005348E4" w:rsidRDefault="005348E4" w:rsidP="005348E4">
      <w:pPr>
        <w:pStyle w:val="PargrafodaLista"/>
      </w:pPr>
      <w:r w:rsidRPr="005348E4">
        <w:t xml:space="preserve">Alterações no perfil </w:t>
      </w:r>
      <w:r w:rsidRPr="005348E4">
        <w:rPr>
          <w:u w:val="single"/>
        </w:rPr>
        <w:t>não deverão</w:t>
      </w:r>
      <w:r w:rsidRPr="005348E4">
        <w:t xml:space="preserve"> remover automaticamente registros históricos de obras e colaborações.</w:t>
      </w:r>
    </w:p>
    <w:p w14:paraId="258FD47E" w14:textId="77777777" w:rsidR="005348E4" w:rsidRPr="005348E4" w:rsidRDefault="005348E4" w:rsidP="005348E4">
      <w:pPr>
        <w:pStyle w:val="PargrafodaLista"/>
      </w:pPr>
      <w:r w:rsidRPr="005348E4">
        <w:pict w14:anchorId="3D9AB722">
          <v:rect id="_x0000_i1140" style="width:0;height:1.5pt" o:hralign="center" o:hrstd="t" o:hr="t" fillcolor="#a0a0a0" stroked="f"/>
        </w:pict>
      </w:r>
    </w:p>
    <w:p w14:paraId="19D79BB9" w14:textId="77777777" w:rsidR="005348E4" w:rsidRPr="00AB487B" w:rsidRDefault="005348E4" w:rsidP="00317499">
      <w:pPr>
        <w:pStyle w:val="Ttulo1"/>
        <w:rPr>
          <w:b/>
          <w:bCs/>
          <w:color w:val="404040" w:themeColor="text1" w:themeTint="BF"/>
          <w:sz w:val="28"/>
          <w:szCs w:val="28"/>
        </w:rPr>
      </w:pPr>
      <w:r w:rsidRPr="00AB487B">
        <w:rPr>
          <w:b/>
          <w:bCs/>
          <w:color w:val="404040" w:themeColor="text1" w:themeTint="BF"/>
          <w:sz w:val="28"/>
          <w:szCs w:val="28"/>
        </w:rPr>
        <w:t>RN03 – Gestão de Obras</w:t>
      </w:r>
    </w:p>
    <w:p w14:paraId="146504F8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RN03.01</w:t>
      </w:r>
    </w:p>
    <w:p w14:paraId="7F7DD9A7" w14:textId="15FA2E19" w:rsidR="005348E4" w:rsidRPr="005348E4" w:rsidRDefault="005348E4" w:rsidP="00317499">
      <w:r w:rsidRPr="005348E4">
        <w:t>Toda obra cadastrada deverá possuir pelo menos um artista principal.</w:t>
      </w:r>
    </w:p>
    <w:p w14:paraId="527052AB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RN03.02</w:t>
      </w:r>
    </w:p>
    <w:p w14:paraId="1A13C685" w14:textId="3A204F0D" w:rsidR="005348E4" w:rsidRPr="005348E4" w:rsidRDefault="005348E4" w:rsidP="00317499">
      <w:r w:rsidRPr="005348E4">
        <w:t>Uma obra poderá possuir um ou mais colaboradores.</w:t>
      </w:r>
    </w:p>
    <w:p w14:paraId="6C741CC7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RN03.03</w:t>
      </w:r>
    </w:p>
    <w:p w14:paraId="03B390B2" w14:textId="74B55B15" w:rsidR="005348E4" w:rsidRPr="005348E4" w:rsidRDefault="005348E4" w:rsidP="00317499">
      <w:r w:rsidRPr="005348E4">
        <w:t>Apenas o criador da obra ou usuários autorizados poderão editar seus dados.</w:t>
      </w:r>
    </w:p>
    <w:p w14:paraId="1C246688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RN03.04</w:t>
      </w:r>
    </w:p>
    <w:p w14:paraId="1AC2AEDE" w14:textId="63C87459" w:rsidR="005348E4" w:rsidRPr="005348E4" w:rsidRDefault="005348E4" w:rsidP="00317499">
      <w:r w:rsidRPr="005348E4">
        <w:t>O cadastro dos códigos ISRC e ISWC será opcional.</w:t>
      </w:r>
    </w:p>
    <w:p w14:paraId="2EAFABD8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RN03.05</w:t>
      </w:r>
    </w:p>
    <w:p w14:paraId="39BB48F3" w14:textId="30A11502" w:rsidR="005348E4" w:rsidRPr="005348E4" w:rsidRDefault="005348E4" w:rsidP="00317499">
      <w:r w:rsidRPr="005348E4">
        <w:t xml:space="preserve">O sistema </w:t>
      </w:r>
      <w:r w:rsidRPr="00317499">
        <w:rPr>
          <w:u w:val="single"/>
        </w:rPr>
        <w:t>não deverá</w:t>
      </w:r>
      <w:r w:rsidRPr="005348E4">
        <w:t xml:space="preserve"> permitir o cadastro duplicado de uma mesma obra para o mesmo artista.</w:t>
      </w:r>
    </w:p>
    <w:p w14:paraId="66368413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RN03.06</w:t>
      </w:r>
    </w:p>
    <w:p w14:paraId="60EA64FF" w14:textId="70E39776" w:rsidR="005348E4" w:rsidRPr="005348E4" w:rsidRDefault="005348E4" w:rsidP="00317499">
      <w:r w:rsidRPr="005348E4">
        <w:t>Uma obra deverá possuir título antes de ser publicada.</w:t>
      </w:r>
    </w:p>
    <w:p w14:paraId="1B3178DC" w14:textId="77777777" w:rsidR="005348E4" w:rsidRPr="005348E4" w:rsidRDefault="005348E4" w:rsidP="005348E4">
      <w:pPr>
        <w:pStyle w:val="PargrafodaLista"/>
      </w:pPr>
      <w:r w:rsidRPr="005348E4">
        <w:pict w14:anchorId="73705A88">
          <v:rect id="_x0000_i1141" style="width:0;height:1.5pt" o:hralign="center" o:hrstd="t" o:hr="t" fillcolor="#a0a0a0" stroked="f"/>
        </w:pict>
      </w:r>
    </w:p>
    <w:p w14:paraId="53F64AD1" w14:textId="77777777" w:rsidR="005348E4" w:rsidRPr="00AB487B" w:rsidRDefault="005348E4" w:rsidP="00317499">
      <w:pPr>
        <w:pStyle w:val="Ttulo1"/>
        <w:rPr>
          <w:b/>
          <w:bCs/>
          <w:color w:val="404040" w:themeColor="text1" w:themeTint="BF"/>
          <w:sz w:val="28"/>
          <w:szCs w:val="28"/>
        </w:rPr>
      </w:pPr>
      <w:r w:rsidRPr="00AB487B">
        <w:rPr>
          <w:b/>
          <w:bCs/>
          <w:color w:val="404040" w:themeColor="text1" w:themeTint="BF"/>
          <w:sz w:val="28"/>
          <w:szCs w:val="28"/>
        </w:rPr>
        <w:t>RN04 – Gestão de Colaboradores</w:t>
      </w:r>
    </w:p>
    <w:p w14:paraId="26E39C87" w14:textId="54B854AB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RN04.0</w:t>
      </w:r>
      <w:r w:rsidR="00317499" w:rsidRPr="00AB487B">
        <w:rPr>
          <w:b/>
          <w:bCs/>
          <w:color w:val="0D0D0D" w:themeColor="text1" w:themeTint="F2"/>
          <w:sz w:val="24"/>
          <w:szCs w:val="24"/>
        </w:rPr>
        <w:t>1</w:t>
      </w:r>
    </w:p>
    <w:p w14:paraId="2AA104ED" w14:textId="2B16DB30" w:rsidR="005348E4" w:rsidRPr="005348E4" w:rsidRDefault="005348E4" w:rsidP="00317499">
      <w:r w:rsidRPr="005348E4">
        <w:t xml:space="preserve"> Um colaborador poderá exercer múltiplas funções dentro de uma mesma obra.</w:t>
      </w:r>
    </w:p>
    <w:p w14:paraId="6A78943D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RN04.02</w:t>
      </w:r>
    </w:p>
    <w:p w14:paraId="7E46B922" w14:textId="7DB6D78F" w:rsidR="005348E4" w:rsidRPr="005348E4" w:rsidRDefault="005348E4" w:rsidP="00317499">
      <w:r w:rsidRPr="005348E4">
        <w:t>Cada participação deverá possuir obrigatoriamente</w:t>
      </w:r>
      <w:r>
        <w:t>, pelo menos,</w:t>
      </w:r>
      <w:r w:rsidRPr="005348E4">
        <w:t xml:space="preserve"> uma função definida.</w:t>
      </w:r>
    </w:p>
    <w:p w14:paraId="32446D8B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RN04.03</w:t>
      </w:r>
    </w:p>
    <w:p w14:paraId="7A3940AA" w14:textId="428638F9" w:rsidR="005348E4" w:rsidRPr="005348E4" w:rsidRDefault="005348E4" w:rsidP="00317499">
      <w:r w:rsidRPr="005348E4">
        <w:t>Os créditos registrados deverão permanecer vinculados à obra, independentemente de alterações futuras no perfil do colaborador.</w:t>
      </w:r>
    </w:p>
    <w:p w14:paraId="28A3B06B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RN04.04</w:t>
      </w:r>
    </w:p>
    <w:p w14:paraId="0172A895" w14:textId="404B6D0F" w:rsidR="005348E4" w:rsidRPr="005348E4" w:rsidRDefault="005348E4" w:rsidP="00317499">
      <w:r w:rsidRPr="005348E4">
        <w:t>O histórico de participações fará parte do portfólio profissional do usuário.</w:t>
      </w:r>
    </w:p>
    <w:p w14:paraId="26BA021F" w14:textId="77777777" w:rsidR="005348E4" w:rsidRPr="005348E4" w:rsidRDefault="005348E4" w:rsidP="005348E4">
      <w:pPr>
        <w:pStyle w:val="PargrafodaLista"/>
      </w:pPr>
      <w:r w:rsidRPr="005348E4">
        <w:pict w14:anchorId="384E02AD">
          <v:rect id="_x0000_i1142" style="width:0;height:1.5pt" o:hralign="center" o:hrstd="t" o:hr="t" fillcolor="#a0a0a0" stroked="f"/>
        </w:pict>
      </w:r>
    </w:p>
    <w:p w14:paraId="48F01643" w14:textId="77777777" w:rsidR="005348E4" w:rsidRPr="00AB487B" w:rsidRDefault="005348E4" w:rsidP="00317499">
      <w:pPr>
        <w:pStyle w:val="Ttulo1"/>
        <w:rPr>
          <w:b/>
          <w:bCs/>
          <w:color w:val="404040" w:themeColor="text1" w:themeTint="BF"/>
          <w:sz w:val="28"/>
          <w:szCs w:val="28"/>
        </w:rPr>
      </w:pPr>
      <w:r w:rsidRPr="00AB487B">
        <w:rPr>
          <w:b/>
          <w:bCs/>
          <w:color w:val="404040" w:themeColor="text1" w:themeTint="BF"/>
          <w:sz w:val="28"/>
          <w:szCs w:val="28"/>
        </w:rPr>
        <w:t>RN05 – Menções Fantasma</w:t>
      </w:r>
    </w:p>
    <w:p w14:paraId="0CC34DB7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RN05.01</w:t>
      </w:r>
    </w:p>
    <w:p w14:paraId="3D92D3C1" w14:textId="0ECA9503" w:rsidR="005348E4" w:rsidRPr="005348E4" w:rsidRDefault="005348E4" w:rsidP="00317499">
      <w:r w:rsidRPr="005348E4">
        <w:t>Uma Menção Fantasma somente poderá ser criada quando o colaborador ainda não possuir cadastro na plataforma.</w:t>
      </w:r>
    </w:p>
    <w:p w14:paraId="56A2945D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RN05.02</w:t>
      </w:r>
    </w:p>
    <w:p w14:paraId="44D27951" w14:textId="28761F7C" w:rsidR="005348E4" w:rsidRPr="005348E4" w:rsidRDefault="005348E4" w:rsidP="00317499">
      <w:r w:rsidRPr="005348E4">
        <w:t>Toda Menção Fantasma deverá conter, no mínimo, o nome artístico informado e a função desempenhada na obra.</w:t>
      </w:r>
    </w:p>
    <w:p w14:paraId="7CEDAAB8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RN05.03</w:t>
      </w:r>
    </w:p>
    <w:p w14:paraId="5984E8F9" w14:textId="45CA4CB6" w:rsidR="005348E4" w:rsidRPr="005348E4" w:rsidRDefault="005348E4" w:rsidP="00317499">
      <w:r w:rsidRPr="005348E4">
        <w:t>Quando um usuário compatível for identificado, o sistema poderá sugerir a vinculação da Menção Fantasma.</w:t>
      </w:r>
    </w:p>
    <w:p w14:paraId="0121119E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RN05.04</w:t>
      </w:r>
    </w:p>
    <w:p w14:paraId="5AEA7C69" w14:textId="051B3DDE" w:rsidR="005348E4" w:rsidRPr="005348E4" w:rsidRDefault="005348E4" w:rsidP="00317499">
      <w:r w:rsidRPr="005348E4">
        <w:t>A vinculação definitiva dependerá da confirmação do usuário.</w:t>
      </w:r>
    </w:p>
    <w:p w14:paraId="6722EF20" w14:textId="77777777" w:rsidR="00317499" w:rsidRPr="00AB487B" w:rsidRDefault="005348E4" w:rsidP="00317499">
      <w:pPr>
        <w:pStyle w:val="Ttulo2"/>
        <w:rPr>
          <w:rStyle w:val="nfaseSutil"/>
          <w:b/>
          <w:bCs/>
          <w:color w:val="0D0D0D" w:themeColor="text1" w:themeTint="F2"/>
          <w:sz w:val="24"/>
          <w:szCs w:val="24"/>
        </w:rPr>
      </w:pPr>
      <w:r w:rsidRPr="00AB487B">
        <w:rPr>
          <w:rStyle w:val="nfaseSutil"/>
          <w:b/>
          <w:bCs/>
          <w:color w:val="0D0D0D" w:themeColor="text1" w:themeTint="F2"/>
          <w:sz w:val="24"/>
          <w:szCs w:val="24"/>
        </w:rPr>
        <w:t>RN05.05</w:t>
      </w:r>
    </w:p>
    <w:p w14:paraId="70B3ADD2" w14:textId="0503355D" w:rsidR="005348E4" w:rsidRPr="005348E4" w:rsidRDefault="005348E4" w:rsidP="00317499">
      <w:r w:rsidRPr="005348E4">
        <w:t>Caso existam múltiplos candidatos para uma mesma Menção Fantasma, nenhuma associação será realizada automaticamente.</w:t>
      </w:r>
    </w:p>
    <w:p w14:paraId="38203DC9" w14:textId="77777777" w:rsidR="005348E4" w:rsidRPr="005348E4" w:rsidRDefault="005348E4" w:rsidP="005348E4">
      <w:pPr>
        <w:pStyle w:val="PargrafodaLista"/>
      </w:pPr>
      <w:r w:rsidRPr="005348E4">
        <w:pict w14:anchorId="23C976A6">
          <v:rect id="_x0000_i1143" style="width:0;height:1.5pt" o:hralign="center" o:hrstd="t" o:hr="t" fillcolor="#a0a0a0" stroked="f"/>
        </w:pict>
      </w:r>
    </w:p>
    <w:p w14:paraId="47EF2275" w14:textId="77777777" w:rsidR="005348E4" w:rsidRPr="00AB487B" w:rsidRDefault="005348E4" w:rsidP="00317499">
      <w:pPr>
        <w:pStyle w:val="Ttulo1"/>
        <w:rPr>
          <w:b/>
          <w:bCs/>
          <w:color w:val="404040" w:themeColor="text1" w:themeTint="BF"/>
          <w:sz w:val="28"/>
          <w:szCs w:val="28"/>
        </w:rPr>
      </w:pPr>
      <w:r w:rsidRPr="00AB487B">
        <w:rPr>
          <w:b/>
          <w:bCs/>
          <w:color w:val="404040" w:themeColor="text1" w:themeTint="BF"/>
          <w:sz w:val="28"/>
          <w:szCs w:val="28"/>
        </w:rPr>
        <w:t>RN06 – Rede de Colaboradores</w:t>
      </w:r>
    </w:p>
    <w:p w14:paraId="11245CAE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RN06.01</w:t>
      </w:r>
    </w:p>
    <w:p w14:paraId="3C09C58F" w14:textId="6E175BA9" w:rsidR="005348E4" w:rsidRPr="005348E4" w:rsidRDefault="005348E4" w:rsidP="00317499">
      <w:r w:rsidRPr="005348E4">
        <w:t>O usuário poderá cadastrar profissionais com quem já trabalhou ou mantém contato profissional.</w:t>
      </w:r>
    </w:p>
    <w:p w14:paraId="3F720A9B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RN06.02</w:t>
      </w:r>
    </w:p>
    <w:p w14:paraId="5DECDDBB" w14:textId="2A5FFCCD" w:rsidR="005348E4" w:rsidRPr="005348E4" w:rsidRDefault="005348E4" w:rsidP="00317499">
      <w:r w:rsidRPr="005348E4">
        <w:t>As conexões deverão ser estabelecidas exclusivamente entre contas cadastradas na plataforma.</w:t>
      </w:r>
    </w:p>
    <w:p w14:paraId="5168C8A1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RN06.03</w:t>
      </w:r>
    </w:p>
    <w:p w14:paraId="63034684" w14:textId="65177ECF" w:rsidR="005348E4" w:rsidRPr="005348E4" w:rsidRDefault="005348E4" w:rsidP="00317499">
      <w:r w:rsidRPr="005348E4">
        <w:t>O sistema poderá utilizar a Rede de Colaboradores como critério complementar para sugerir vinculações de Menções Fantasma.</w:t>
      </w:r>
    </w:p>
    <w:p w14:paraId="63B56442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RN06.04</w:t>
      </w:r>
    </w:p>
    <w:p w14:paraId="0FB53243" w14:textId="2688A883" w:rsidR="005348E4" w:rsidRPr="005348E4" w:rsidRDefault="005348E4" w:rsidP="00317499">
      <w:r w:rsidRPr="005348E4">
        <w:t>As conexões cadastradas poderão ser removidas pelo usuário a qualquer momento.</w:t>
      </w:r>
    </w:p>
    <w:p w14:paraId="751E0532" w14:textId="77777777" w:rsidR="00317499" w:rsidRPr="00AB487B" w:rsidRDefault="005348E4" w:rsidP="00317499">
      <w:pPr>
        <w:pStyle w:val="Ttulo2"/>
        <w:rPr>
          <w:b/>
          <w:bCs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RN06.05</w:t>
      </w:r>
    </w:p>
    <w:p w14:paraId="3555F4EE" w14:textId="66CD82C1" w:rsidR="005348E4" w:rsidRPr="005348E4" w:rsidRDefault="005348E4" w:rsidP="00317499">
      <w:r w:rsidRPr="005348E4">
        <w:t>A existência de uma conexão profissional não representará qualquer tipo de vínculo contratual ou societário entre os usuários.</w:t>
      </w:r>
    </w:p>
    <w:p w14:paraId="3DA217F7" w14:textId="77777777" w:rsidR="005348E4" w:rsidRPr="005348E4" w:rsidRDefault="005348E4" w:rsidP="005348E4">
      <w:pPr>
        <w:pStyle w:val="PargrafodaLista"/>
      </w:pPr>
      <w:r w:rsidRPr="005348E4">
        <w:pict w14:anchorId="02D982F1">
          <v:rect id="_x0000_i1144" style="width:0;height:1.5pt" o:hralign="center" o:hrstd="t" o:hr="t" fillcolor="#a0a0a0" stroked="f"/>
        </w:pict>
      </w:r>
    </w:p>
    <w:p w14:paraId="0E7E3FD7" w14:textId="77777777" w:rsidR="005348E4" w:rsidRPr="00AB487B" w:rsidRDefault="005348E4" w:rsidP="00317499">
      <w:pPr>
        <w:pStyle w:val="Ttulo1"/>
        <w:rPr>
          <w:b/>
          <w:bCs/>
          <w:color w:val="404040" w:themeColor="text1" w:themeTint="BF"/>
          <w:sz w:val="28"/>
          <w:szCs w:val="28"/>
        </w:rPr>
      </w:pPr>
      <w:r w:rsidRPr="00AB487B">
        <w:rPr>
          <w:b/>
          <w:bCs/>
          <w:color w:val="404040" w:themeColor="text1" w:themeTint="BF"/>
          <w:sz w:val="28"/>
          <w:szCs w:val="28"/>
        </w:rPr>
        <w:t>RN07 – Banco de Beats</w:t>
      </w:r>
    </w:p>
    <w:p w14:paraId="68EE361E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RN07.01</w:t>
      </w:r>
    </w:p>
    <w:p w14:paraId="1C63DE2B" w14:textId="0E3A2D72" w:rsidR="005348E4" w:rsidRPr="005348E4" w:rsidRDefault="005348E4" w:rsidP="00317499">
      <w:r w:rsidRPr="005348E4">
        <w:t xml:space="preserve">Apenas usuários classificados como </w:t>
      </w:r>
      <w:proofErr w:type="spellStart"/>
      <w:r w:rsidRPr="005348E4">
        <w:t>beatmakers</w:t>
      </w:r>
      <w:proofErr w:type="spellEnd"/>
      <w:r w:rsidRPr="005348E4">
        <w:t xml:space="preserve"> ou produtores poderão publicar beats.</w:t>
      </w:r>
    </w:p>
    <w:p w14:paraId="36B799D1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RN07.02</w:t>
      </w:r>
    </w:p>
    <w:p w14:paraId="3E4EE0E7" w14:textId="4DF12224" w:rsidR="005348E4" w:rsidRPr="005348E4" w:rsidRDefault="005348E4" w:rsidP="00317499">
      <w:r w:rsidRPr="005348E4">
        <w:t>Cada beat deverá possuir apenas um estado de disponibilidade por vez.</w:t>
      </w:r>
    </w:p>
    <w:p w14:paraId="709C58D1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RN07.03</w:t>
      </w:r>
    </w:p>
    <w:p w14:paraId="7316CA1E" w14:textId="2AAAAC2F" w:rsidR="005348E4" w:rsidRPr="005348E4" w:rsidRDefault="005348E4" w:rsidP="00317499">
      <w:r w:rsidRPr="005348E4">
        <w:t>Os estados permitidos serão: Disponível para Compra, Disponível para Free Use e Vendido.</w:t>
      </w:r>
    </w:p>
    <w:p w14:paraId="62561997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RN07.04</w:t>
      </w:r>
    </w:p>
    <w:p w14:paraId="4C54D6AF" w14:textId="1265B179" w:rsidR="005348E4" w:rsidRPr="005348E4" w:rsidRDefault="005348E4" w:rsidP="00317499">
      <w:r w:rsidRPr="005348E4">
        <w:t>Apenas o proprietário do beat poderá alterar seu estado de disponibilidade.</w:t>
      </w:r>
    </w:p>
    <w:p w14:paraId="6B3C3F8E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RN07.05</w:t>
      </w:r>
    </w:p>
    <w:p w14:paraId="6DBCE617" w14:textId="72315FFC" w:rsidR="005348E4" w:rsidRPr="005348E4" w:rsidRDefault="005348E4" w:rsidP="00317499">
      <w:r w:rsidRPr="005348E4">
        <w:t>O player disponibilizará apenas versões demonstrativas do beat, preservando o arquivo original.</w:t>
      </w:r>
    </w:p>
    <w:p w14:paraId="02D3FD7D" w14:textId="77777777" w:rsidR="005348E4" w:rsidRPr="005348E4" w:rsidRDefault="005348E4" w:rsidP="005348E4">
      <w:pPr>
        <w:pStyle w:val="PargrafodaLista"/>
      </w:pPr>
      <w:r w:rsidRPr="005348E4">
        <w:pict w14:anchorId="6D8119B6">
          <v:rect id="_x0000_i1145" style="width:0;height:1.5pt" o:hralign="center" o:hrstd="t" o:hr="t" fillcolor="#a0a0a0" stroked="f"/>
        </w:pict>
      </w:r>
    </w:p>
    <w:p w14:paraId="19B06513" w14:textId="77777777" w:rsidR="005348E4" w:rsidRPr="00AB487B" w:rsidRDefault="005348E4" w:rsidP="00317499">
      <w:pPr>
        <w:pStyle w:val="Ttulo1"/>
        <w:rPr>
          <w:b/>
          <w:bCs/>
          <w:color w:val="404040" w:themeColor="text1" w:themeTint="BF"/>
          <w:sz w:val="28"/>
          <w:szCs w:val="28"/>
        </w:rPr>
      </w:pPr>
      <w:r w:rsidRPr="00AB487B">
        <w:rPr>
          <w:b/>
          <w:bCs/>
          <w:color w:val="404040" w:themeColor="text1" w:themeTint="BF"/>
          <w:sz w:val="28"/>
          <w:szCs w:val="28"/>
        </w:rPr>
        <w:t>RN08 – Eventos</w:t>
      </w:r>
    </w:p>
    <w:p w14:paraId="44A156F6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RN08.01</w:t>
      </w:r>
    </w:p>
    <w:p w14:paraId="1F225A61" w14:textId="3CA943F8" w:rsidR="005348E4" w:rsidRPr="005348E4" w:rsidRDefault="005348E4" w:rsidP="00317499">
      <w:r w:rsidRPr="005348E4">
        <w:t>Apenas usuários autorizados poderão criar eventos.</w:t>
      </w:r>
    </w:p>
    <w:p w14:paraId="3A0F1168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RN08.02</w:t>
      </w:r>
    </w:p>
    <w:p w14:paraId="03F208DE" w14:textId="5E749899" w:rsidR="005348E4" w:rsidRPr="005348E4" w:rsidRDefault="005348E4" w:rsidP="00317499">
      <w:r w:rsidRPr="005348E4">
        <w:t>Todo evento deverá possuir data, horário e local definidos.</w:t>
      </w:r>
    </w:p>
    <w:p w14:paraId="589984AC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RN08.03</w:t>
      </w:r>
    </w:p>
    <w:p w14:paraId="774AE704" w14:textId="339E3D11" w:rsidR="005348E4" w:rsidRPr="005348E4" w:rsidRDefault="005348E4" w:rsidP="00317499">
      <w:r w:rsidRPr="005348E4">
        <w:t>Um evento encerrado não aceitará novas inscrições.</w:t>
      </w:r>
    </w:p>
    <w:p w14:paraId="2E37B579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RN08.04</w:t>
      </w:r>
    </w:p>
    <w:p w14:paraId="0F8D7167" w14:textId="31C358F0" w:rsidR="005348E4" w:rsidRPr="005348E4" w:rsidRDefault="005348E4" w:rsidP="00317499">
      <w:r w:rsidRPr="005348E4">
        <w:t>O organizador poderá cancelar um evento antes de sua realização.</w:t>
      </w:r>
    </w:p>
    <w:p w14:paraId="6CB31F86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RN08.05</w:t>
      </w:r>
    </w:p>
    <w:p w14:paraId="40443417" w14:textId="41978416" w:rsidR="005348E4" w:rsidRPr="005348E4" w:rsidRDefault="005348E4" w:rsidP="00317499">
      <w:r w:rsidRPr="005348E4">
        <w:t>O histórico de participação dos artistas deverá permanecer registrado mesmo após o encerramento do evento.</w:t>
      </w:r>
    </w:p>
    <w:p w14:paraId="138F2EA0" w14:textId="77777777" w:rsidR="005348E4" w:rsidRPr="005348E4" w:rsidRDefault="005348E4" w:rsidP="005348E4">
      <w:pPr>
        <w:pStyle w:val="PargrafodaLista"/>
      </w:pPr>
      <w:r w:rsidRPr="005348E4">
        <w:pict w14:anchorId="0CC443DF">
          <v:rect id="_x0000_i1146" style="width:0;height:1.5pt" o:hralign="center" o:hrstd="t" o:hr="t" fillcolor="#a0a0a0" stroked="f"/>
        </w:pict>
      </w:r>
    </w:p>
    <w:p w14:paraId="76FC628C" w14:textId="77777777" w:rsidR="005348E4" w:rsidRPr="00AB487B" w:rsidRDefault="005348E4" w:rsidP="00317499">
      <w:pPr>
        <w:pStyle w:val="Ttulo1"/>
        <w:rPr>
          <w:b/>
          <w:bCs/>
          <w:color w:val="404040" w:themeColor="text1" w:themeTint="BF"/>
          <w:sz w:val="28"/>
          <w:szCs w:val="28"/>
        </w:rPr>
      </w:pPr>
      <w:r w:rsidRPr="00AB487B">
        <w:rPr>
          <w:b/>
          <w:bCs/>
          <w:color w:val="404040" w:themeColor="text1" w:themeTint="BF"/>
          <w:sz w:val="28"/>
          <w:szCs w:val="28"/>
        </w:rPr>
        <w:t>RN09 – Sistema de Reputação</w:t>
      </w:r>
    </w:p>
    <w:p w14:paraId="1339E7F5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RN09.01</w:t>
      </w:r>
    </w:p>
    <w:p w14:paraId="4B5D9E6D" w14:textId="0F1AD3BE" w:rsidR="005348E4" w:rsidRPr="005348E4" w:rsidRDefault="005348E4" w:rsidP="00317499">
      <w:r w:rsidRPr="005348E4">
        <w:t>A reputação será construída com base nas participações registradas e nas avaliações recebidas.</w:t>
      </w:r>
    </w:p>
    <w:p w14:paraId="5409F896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RN09.02</w:t>
      </w:r>
    </w:p>
    <w:p w14:paraId="6193A851" w14:textId="1CC53188" w:rsidR="005348E4" w:rsidRPr="005348E4" w:rsidRDefault="005348E4" w:rsidP="00317499">
      <w:r w:rsidRPr="005348E4">
        <w:t>Um usuário não poderá avaliar a si próprio.</w:t>
      </w:r>
    </w:p>
    <w:p w14:paraId="50B11BC5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RN09.03</w:t>
      </w:r>
    </w:p>
    <w:p w14:paraId="78AD1AC4" w14:textId="311A1555" w:rsidR="005348E4" w:rsidRPr="005348E4" w:rsidRDefault="005348E4" w:rsidP="00317499">
      <w:r w:rsidRPr="005348E4">
        <w:t>Cada participação poderá gerar apenas uma avaliação por usuário.</w:t>
      </w:r>
    </w:p>
    <w:p w14:paraId="7189722C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RN09.04</w:t>
      </w:r>
    </w:p>
    <w:p w14:paraId="23E8CE43" w14:textId="2B3D80F8" w:rsidR="005348E4" w:rsidRPr="005348E4" w:rsidRDefault="005348E4" w:rsidP="00317499">
      <w:r w:rsidRPr="005348E4">
        <w:t>A exclusão de uma avaliação deverá atualizar automaticamente a reputação do usuário avaliado.</w:t>
      </w:r>
    </w:p>
    <w:p w14:paraId="353D99F6" w14:textId="77777777" w:rsidR="005348E4" w:rsidRPr="005348E4" w:rsidRDefault="005348E4" w:rsidP="005348E4">
      <w:pPr>
        <w:pStyle w:val="PargrafodaLista"/>
      </w:pPr>
      <w:r w:rsidRPr="005348E4">
        <w:pict w14:anchorId="606C8A04">
          <v:rect id="_x0000_i1147" style="width:0;height:1.5pt" o:hralign="center" o:hrstd="t" o:hr="t" fillcolor="#a0a0a0" stroked="f"/>
        </w:pict>
      </w:r>
    </w:p>
    <w:p w14:paraId="17483FFF" w14:textId="77777777" w:rsidR="005348E4" w:rsidRPr="00AB487B" w:rsidRDefault="005348E4" w:rsidP="00317499">
      <w:pPr>
        <w:pStyle w:val="Ttulo1"/>
        <w:rPr>
          <w:b/>
          <w:bCs/>
          <w:color w:val="404040" w:themeColor="text1" w:themeTint="BF"/>
          <w:sz w:val="28"/>
          <w:szCs w:val="28"/>
        </w:rPr>
      </w:pPr>
      <w:r w:rsidRPr="00AB487B">
        <w:rPr>
          <w:b/>
          <w:bCs/>
          <w:color w:val="404040" w:themeColor="text1" w:themeTint="BF"/>
          <w:sz w:val="28"/>
          <w:szCs w:val="28"/>
        </w:rPr>
        <w:t>RN10 – FAQ e Tutorial</w:t>
      </w:r>
    </w:p>
    <w:p w14:paraId="475AC5CF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 xml:space="preserve">RN10.01 </w:t>
      </w:r>
    </w:p>
    <w:p w14:paraId="49CBD401" w14:textId="76B636A1" w:rsidR="005348E4" w:rsidRPr="005348E4" w:rsidRDefault="005348E4" w:rsidP="00317499">
      <w:r w:rsidRPr="005348E4">
        <w:t>O tutorial inicial será opcional e poderá ser acessado novamente a qualquer momento.</w:t>
      </w:r>
    </w:p>
    <w:p w14:paraId="6FDB1EA4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 xml:space="preserve">RN10.02 </w:t>
      </w:r>
    </w:p>
    <w:p w14:paraId="2B911750" w14:textId="4DBACC09" w:rsidR="005348E4" w:rsidRPr="005348E4" w:rsidRDefault="005348E4" w:rsidP="00317499">
      <w:r w:rsidRPr="005348E4">
        <w:t>O FAQ permanecerá disponível para todos os usuários autenticados.</w:t>
      </w:r>
    </w:p>
    <w:p w14:paraId="273A9726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 xml:space="preserve">RN10.03 </w:t>
      </w:r>
    </w:p>
    <w:p w14:paraId="78380F95" w14:textId="471261B1" w:rsidR="005348E4" w:rsidRPr="005348E4" w:rsidRDefault="005348E4" w:rsidP="00317499">
      <w:r w:rsidRPr="005348E4">
        <w:t xml:space="preserve">Apenas administradores poderão cadastrar, editar ou remover </w:t>
      </w:r>
      <w:proofErr w:type="spellStart"/>
      <w:r w:rsidRPr="005348E4">
        <w:t>conteúdos</w:t>
      </w:r>
      <w:proofErr w:type="spellEnd"/>
      <w:r w:rsidRPr="005348E4">
        <w:t xml:space="preserve"> do FAQ.</w:t>
      </w:r>
    </w:p>
    <w:p w14:paraId="19BAB7D3" w14:textId="77777777" w:rsidR="005348E4" w:rsidRPr="005348E4" w:rsidRDefault="005348E4" w:rsidP="005348E4">
      <w:pPr>
        <w:pStyle w:val="PargrafodaLista"/>
      </w:pPr>
      <w:r w:rsidRPr="005348E4">
        <w:pict w14:anchorId="3EF7AAA6">
          <v:rect id="_x0000_i1148" style="width:0;height:1.5pt" o:hralign="center" o:hrstd="t" o:hr="t" fillcolor="#a0a0a0" stroked="f"/>
        </w:pict>
      </w:r>
    </w:p>
    <w:p w14:paraId="2B2AD453" w14:textId="77777777" w:rsidR="005348E4" w:rsidRPr="00AB487B" w:rsidRDefault="005348E4" w:rsidP="00317499">
      <w:pPr>
        <w:pStyle w:val="Ttulo1"/>
        <w:rPr>
          <w:b/>
          <w:bCs/>
          <w:color w:val="404040" w:themeColor="text1" w:themeTint="BF"/>
          <w:sz w:val="28"/>
          <w:szCs w:val="28"/>
        </w:rPr>
      </w:pPr>
      <w:r w:rsidRPr="00AB487B">
        <w:rPr>
          <w:b/>
          <w:bCs/>
          <w:color w:val="404040" w:themeColor="text1" w:themeTint="BF"/>
          <w:sz w:val="28"/>
          <w:szCs w:val="28"/>
        </w:rPr>
        <w:t>RN11 – Integridade dos Dados</w:t>
      </w:r>
    </w:p>
    <w:p w14:paraId="1D0E820C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 xml:space="preserve">RN11.01 </w:t>
      </w:r>
    </w:p>
    <w:p w14:paraId="2520303F" w14:textId="10BC261B" w:rsidR="005348E4" w:rsidRPr="005348E4" w:rsidRDefault="005348E4" w:rsidP="00317499">
      <w:r w:rsidRPr="005348E4">
        <w:t>Nenhuma obra poderá existir sem um artista principal.</w:t>
      </w:r>
    </w:p>
    <w:p w14:paraId="01B71794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 xml:space="preserve">RN11.02 </w:t>
      </w:r>
    </w:p>
    <w:p w14:paraId="5EE7AE49" w14:textId="7C486E29" w:rsidR="005348E4" w:rsidRPr="005348E4" w:rsidRDefault="005348E4" w:rsidP="00317499">
      <w:r w:rsidRPr="005348E4">
        <w:t>Nenhum crédito poderá ser registrado sem uma função atribuída.</w:t>
      </w:r>
    </w:p>
    <w:p w14:paraId="3010F75C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 xml:space="preserve">RN11.03 </w:t>
      </w:r>
    </w:p>
    <w:p w14:paraId="791618B5" w14:textId="410320E0" w:rsidR="005348E4" w:rsidRPr="005348E4" w:rsidRDefault="005348E4" w:rsidP="00317499">
      <w:r w:rsidRPr="005348E4">
        <w:t>A exclusão de uma conta não deverá remover automaticamente obras, eventos ou créditos já registrados.</w:t>
      </w:r>
    </w:p>
    <w:p w14:paraId="760B05F5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RN11.04</w:t>
      </w:r>
    </w:p>
    <w:p w14:paraId="5FBED110" w14:textId="164F2A00" w:rsidR="005348E4" w:rsidRPr="005348E4" w:rsidRDefault="005348E4" w:rsidP="00317499">
      <w:r w:rsidRPr="005348E4">
        <w:t>Toda alteração em obras e créditos deverá preservar o histórico das informações.</w:t>
      </w:r>
    </w:p>
    <w:p w14:paraId="553175B7" w14:textId="77777777" w:rsidR="00317499" w:rsidRPr="00AB487B" w:rsidRDefault="005348E4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 xml:space="preserve">RN11.05 </w:t>
      </w:r>
    </w:p>
    <w:p w14:paraId="36672FA6" w14:textId="44719A18" w:rsidR="005348E4" w:rsidRDefault="005348E4" w:rsidP="00317499">
      <w:r w:rsidRPr="005348E4">
        <w:t>O sistema deverá impedir registros duplicados de créditos para o mesmo usuário, função e obra.</w:t>
      </w:r>
    </w:p>
    <w:p w14:paraId="28510A8A" w14:textId="5DE0DB81" w:rsidR="00964638" w:rsidRPr="005348E4" w:rsidRDefault="00964638" w:rsidP="005348E4">
      <w:pPr>
        <w:pStyle w:val="PargrafodaLista"/>
      </w:pPr>
      <w:r w:rsidRPr="005348E4">
        <w:pict w14:anchorId="480E0BA0">
          <v:rect id="_x0000_i1149" style="width:0;height:1.5pt" o:hralign="center" o:hrstd="t" o:hr="t" fillcolor="#a0a0a0" stroked="f"/>
        </w:pict>
      </w:r>
    </w:p>
    <w:p w14:paraId="2088C991" w14:textId="77777777" w:rsidR="00964638" w:rsidRPr="00AB487B" w:rsidRDefault="00964638" w:rsidP="00317499">
      <w:pPr>
        <w:pStyle w:val="Ttulo1"/>
        <w:rPr>
          <w:b/>
          <w:bCs/>
        </w:rPr>
      </w:pPr>
      <w:r w:rsidRPr="00AB487B">
        <w:rPr>
          <w:b/>
          <w:bCs/>
          <w:color w:val="404040" w:themeColor="text1" w:themeTint="BF"/>
          <w:sz w:val="28"/>
          <w:szCs w:val="28"/>
        </w:rPr>
        <w:t>RN12 – Portfólio Profissional Inteligente</w:t>
      </w:r>
    </w:p>
    <w:p w14:paraId="3447A64B" w14:textId="77777777" w:rsidR="00317499" w:rsidRPr="00AB487B" w:rsidRDefault="00964638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 xml:space="preserve">RN12.01 </w:t>
      </w:r>
    </w:p>
    <w:p w14:paraId="3AA9945D" w14:textId="18133792" w:rsidR="00964638" w:rsidRPr="00964638" w:rsidRDefault="00964638" w:rsidP="00317499">
      <w:r w:rsidRPr="00964638">
        <w:t>Todo usuário poderá optar entre o modo Manual ou Inteligente para gerenciamento do portfólio.</w:t>
      </w:r>
    </w:p>
    <w:p w14:paraId="013D1488" w14:textId="77777777" w:rsidR="00317499" w:rsidRPr="00AB487B" w:rsidRDefault="00964638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 xml:space="preserve">RN12.02 </w:t>
      </w:r>
    </w:p>
    <w:p w14:paraId="16AD8F80" w14:textId="6D5C1922" w:rsidR="00964638" w:rsidRPr="00964638" w:rsidRDefault="00964638" w:rsidP="00317499">
      <w:r w:rsidRPr="00964638">
        <w:t>O modo de gerenciamento poderá ser alterado a qualquer momento pelo usuário nas configurações da conta.</w:t>
      </w:r>
    </w:p>
    <w:p w14:paraId="5A80465E" w14:textId="77777777" w:rsidR="00317499" w:rsidRPr="00AB487B" w:rsidRDefault="00964638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RN12.03</w:t>
      </w:r>
    </w:p>
    <w:p w14:paraId="1B66E191" w14:textId="06186C87" w:rsidR="00964638" w:rsidRPr="00964638" w:rsidRDefault="00964638" w:rsidP="00317499">
      <w:r w:rsidRPr="00964638">
        <w:t>Quando o modo Inteligente estiver ativo, o sistema poderá adicionar automaticamente ao portfólio participações registradas oficialmente na plataforma.</w:t>
      </w:r>
    </w:p>
    <w:p w14:paraId="1E5F4362" w14:textId="77777777" w:rsidR="00317499" w:rsidRPr="00AB487B" w:rsidRDefault="00964638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RN12.04</w:t>
      </w:r>
    </w:p>
    <w:p w14:paraId="54E836C4" w14:textId="47A8BBF3" w:rsidR="00964638" w:rsidRPr="00964638" w:rsidRDefault="00964638" w:rsidP="00317499">
      <w:r w:rsidRPr="00964638">
        <w:t>Apenas atividades vinculadas ao usuário por meio do sistema de créditos, colaborações ou participação em eventos poderão ser adicionadas automaticamente ao portfólio.</w:t>
      </w:r>
    </w:p>
    <w:p w14:paraId="578C0AAA" w14:textId="77777777" w:rsidR="00317499" w:rsidRPr="00AB487B" w:rsidRDefault="00964638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RN12.05</w:t>
      </w:r>
    </w:p>
    <w:p w14:paraId="6B89D4CB" w14:textId="7DD10A7B" w:rsidR="00964638" w:rsidRPr="00964638" w:rsidRDefault="00964638" w:rsidP="00317499">
      <w:r w:rsidRPr="00964638">
        <w:t>O portfólio deverá ser dividido em duas seções: Trabalhos Confirmados e Trabalhos Destacados.</w:t>
      </w:r>
    </w:p>
    <w:p w14:paraId="6C1F9953" w14:textId="77777777" w:rsidR="00317499" w:rsidRPr="00AB487B" w:rsidRDefault="00964638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RN12.06</w:t>
      </w:r>
    </w:p>
    <w:p w14:paraId="21B5568D" w14:textId="26AD9450" w:rsidR="00964638" w:rsidRPr="00964638" w:rsidRDefault="00964638" w:rsidP="00317499">
      <w:r w:rsidRPr="00964638">
        <w:t>Os Trabalhos Confirmados serão gerados automaticamente a partir dos registros oficiais da plataforma e não poderão ser editados manualmente.</w:t>
      </w:r>
    </w:p>
    <w:p w14:paraId="26D3FAED" w14:textId="77777777" w:rsidR="00317499" w:rsidRPr="00AB487B" w:rsidRDefault="00964638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RN12.07</w:t>
      </w:r>
    </w:p>
    <w:p w14:paraId="44C61ACA" w14:textId="5009E646" w:rsidR="00964638" w:rsidRPr="00964638" w:rsidRDefault="00964638" w:rsidP="00317499">
      <w:r w:rsidRPr="00964638">
        <w:t>O usuário poderá adicionar ou remover livremente itens da seção Trabalhos Destacados, sem alterar os registros oficiais de sua participação.</w:t>
      </w:r>
    </w:p>
    <w:p w14:paraId="2D52BCD6" w14:textId="77777777" w:rsidR="00317499" w:rsidRPr="00AB487B" w:rsidRDefault="00964638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RN12.08</w:t>
      </w:r>
    </w:p>
    <w:p w14:paraId="7EFEA0BA" w14:textId="1CFCE7BB" w:rsidR="00964638" w:rsidRPr="00964638" w:rsidRDefault="00964638" w:rsidP="00317499">
      <w:r w:rsidRPr="00964638">
        <w:t>A remoção de um trabalho da seção Trabalhos Destacados não removerá o registro correspondente da seção Trabalhos Confirmados.</w:t>
      </w:r>
    </w:p>
    <w:p w14:paraId="759AF949" w14:textId="77777777" w:rsidR="00317499" w:rsidRPr="00AB487B" w:rsidRDefault="00964638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RN12.09</w:t>
      </w:r>
    </w:p>
    <w:p w14:paraId="09690E9D" w14:textId="5D1E7C7F" w:rsidR="00964638" w:rsidRPr="00964638" w:rsidRDefault="00964638" w:rsidP="00317499">
      <w:r w:rsidRPr="00964638">
        <w:t>Alterações em créditos ou participações deverão refletir automaticamente na seção Trabalhos Confirmados do portfólio.</w:t>
      </w:r>
    </w:p>
    <w:p w14:paraId="3ACF1539" w14:textId="77777777" w:rsidR="00317499" w:rsidRPr="00AB487B" w:rsidRDefault="00964638" w:rsidP="00317499">
      <w:pPr>
        <w:pStyle w:val="Ttulo2"/>
        <w:rPr>
          <w:b/>
          <w:bCs/>
          <w:color w:val="0D0D0D" w:themeColor="text1" w:themeTint="F2"/>
          <w:sz w:val="24"/>
          <w:szCs w:val="24"/>
        </w:rPr>
      </w:pPr>
      <w:r w:rsidRPr="00AB487B">
        <w:rPr>
          <w:b/>
          <w:bCs/>
          <w:color w:val="0D0D0D" w:themeColor="text1" w:themeTint="F2"/>
          <w:sz w:val="24"/>
          <w:szCs w:val="24"/>
        </w:rPr>
        <w:t>RN12.10</w:t>
      </w:r>
    </w:p>
    <w:p w14:paraId="1E624713" w14:textId="2F1103E4" w:rsidR="00964638" w:rsidRPr="00964638" w:rsidRDefault="00964638" w:rsidP="00317499">
      <w:r w:rsidRPr="00964638">
        <w:t>Caso uma participação seja desvinculada ou removida do sistema, o respectivo registro deverá deixar de compor os Trabalhos Confirmados do portfólio.</w:t>
      </w:r>
    </w:p>
    <w:p w14:paraId="58D21E9C" w14:textId="7EDA0EDB" w:rsidR="003A00A1" w:rsidRPr="00254FED" w:rsidRDefault="003A00A1" w:rsidP="005348E4">
      <w:pPr>
        <w:pStyle w:val="PargrafodaLista"/>
      </w:pPr>
    </w:p>
    <w:sectPr w:rsidR="003A00A1" w:rsidRPr="00254F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F3FEC"/>
    <w:multiLevelType w:val="hybridMultilevel"/>
    <w:tmpl w:val="903606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416B4"/>
    <w:multiLevelType w:val="hybridMultilevel"/>
    <w:tmpl w:val="6CE89F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5148324">
    <w:abstractNumId w:val="1"/>
  </w:num>
  <w:num w:numId="2" w16cid:durableId="75733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013"/>
    <w:rsid w:val="000A16FB"/>
    <w:rsid w:val="00231A89"/>
    <w:rsid w:val="00254FED"/>
    <w:rsid w:val="00317499"/>
    <w:rsid w:val="003A00A1"/>
    <w:rsid w:val="004F2F99"/>
    <w:rsid w:val="005348E4"/>
    <w:rsid w:val="0077014B"/>
    <w:rsid w:val="00963B6C"/>
    <w:rsid w:val="00964638"/>
    <w:rsid w:val="00AB487B"/>
    <w:rsid w:val="00B76013"/>
    <w:rsid w:val="00C6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2BC69"/>
  <w15:chartTrackingRefBased/>
  <w15:docId w15:val="{E28EC292-3F55-4EC6-899C-4CBDD532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6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6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6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6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6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6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6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6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6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6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76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6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60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60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60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60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60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60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6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6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6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6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6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60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60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60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6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60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6013"/>
    <w:rPr>
      <w:b/>
      <w:bCs/>
      <w:smallCaps/>
      <w:color w:val="0F476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sid w:val="0031749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1023</Words>
  <Characters>5529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509  Escola SENAI - Campinas</dc:creator>
  <cp:keywords/>
  <dc:description/>
  <cp:lastModifiedBy>CFP 509  Escola SENAI - Campinas</cp:lastModifiedBy>
  <cp:revision>2</cp:revision>
  <dcterms:created xsi:type="dcterms:W3CDTF">2026-08-06T13:02:00Z</dcterms:created>
  <dcterms:modified xsi:type="dcterms:W3CDTF">2026-08-06T16:36:00Z</dcterms:modified>
</cp:coreProperties>
</file>