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FC33" w14:textId="77777777" w:rsidR="00905303" w:rsidRPr="00F53EC8" w:rsidRDefault="008576A2" w:rsidP="00F53EC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53EC8">
        <w:rPr>
          <w:rFonts w:ascii="Times New Roman" w:hAnsi="Times New Roman" w:cs="Times New Roman"/>
          <w:b/>
          <w:color w:val="000000"/>
        </w:rPr>
        <w:t>3.</w:t>
      </w:r>
      <w:r w:rsidR="0004509D" w:rsidRPr="00F53EC8">
        <w:rPr>
          <w:rFonts w:ascii="Times New Roman" w:hAnsi="Times New Roman" w:cs="Times New Roman"/>
          <w:b/>
          <w:color w:val="000000"/>
        </w:rPr>
        <w:t>9 Derivatives of Exponential and Logarithmic Functions</w:t>
      </w:r>
    </w:p>
    <w:p w14:paraId="5A030160" w14:textId="77777777" w:rsidR="0004509D" w:rsidRDefault="0004509D" w:rsidP="003C7CAA"/>
    <w:p w14:paraId="40589957" w14:textId="77777777" w:rsidR="000C7E6D" w:rsidRPr="000C7E6D" w:rsidRDefault="000C7E6D" w:rsidP="003C7CAA">
      <w:r w:rsidRPr="000C7E6D">
        <w:rPr>
          <w:b/>
        </w:rPr>
        <w:t xml:space="preserve">Recall:  </w:t>
      </w:r>
      <w:r>
        <w:t>In section 3.6 we established the following theorem.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C7E6D" w14:paraId="156B6029" w14:textId="77777777" w:rsidTr="000C7E6D">
        <w:tc>
          <w:tcPr>
            <w:tcW w:w="10790" w:type="dxa"/>
          </w:tcPr>
          <w:p w14:paraId="21FF73CD" w14:textId="77777777" w:rsidR="000C7E6D" w:rsidRDefault="000C7E6D" w:rsidP="003C7CAA"/>
          <w:p w14:paraId="600A471A" w14:textId="77777777" w:rsidR="000C7E6D" w:rsidRDefault="000C7E6D" w:rsidP="003C7CAA">
            <w:r>
              <w:rPr>
                <w:b/>
              </w:rPr>
              <w:t>Theorem:</w:t>
            </w:r>
            <w:r>
              <w:t xml:space="preserve">  Suppose that </w:t>
            </w:r>
            <w:r>
              <w:rPr>
                <w:i/>
              </w:rPr>
              <w:t>b</w:t>
            </w:r>
            <w:r>
              <w:t xml:space="preserve"> is a positive real number constant.  Then,</w:t>
            </w:r>
          </w:p>
          <w:p w14:paraId="0556A32A" w14:textId="77777777" w:rsidR="000C7E6D" w:rsidRPr="000C7E6D" w:rsidRDefault="000C7E6D" w:rsidP="000C7E6D">
            <w:pPr>
              <w:jc w:val="center"/>
            </w:pPr>
            <w:r w:rsidRPr="00D60412">
              <w:rPr>
                <w:rFonts w:eastAsiaTheme="minorEastAsia"/>
                <w:position w:val="-24"/>
                <w:szCs w:val="24"/>
              </w:rPr>
              <w:object w:dxaOrig="1780" w:dyaOrig="620" w14:anchorId="24780CA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1.45pt" o:ole="">
                  <v:imagedata r:id="rId8" o:title=""/>
                </v:shape>
                <o:OLEObject Type="Embed" ProgID="Equation.DSMT4" ShapeID="_x0000_i1025" DrawAspect="Content" ObjectID="_1844850566" r:id="rId9"/>
              </w:object>
            </w:r>
          </w:p>
          <w:p w14:paraId="51005936" w14:textId="77777777" w:rsidR="000C7E6D" w:rsidRDefault="000C7E6D" w:rsidP="003C7CAA"/>
        </w:tc>
      </w:tr>
    </w:tbl>
    <w:p w14:paraId="5354BBD1" w14:textId="77777777" w:rsidR="0004509D" w:rsidRDefault="000C7E6D" w:rsidP="003C7CAA">
      <w:r>
        <w:rPr>
          <w:i/>
        </w:rPr>
        <w:t xml:space="preserve">Note:  This derivative formula agreed with the fact that </w:t>
      </w:r>
      <w:r w:rsidRPr="000C7E6D">
        <w:rPr>
          <w:i/>
          <w:position w:val="-24"/>
        </w:rPr>
        <w:object w:dxaOrig="1200" w:dyaOrig="620" w14:anchorId="1A68D88B">
          <v:shape id="_x0000_i1026" type="#_x0000_t75" style="width:60.85pt;height:31.45pt" o:ole="">
            <v:imagedata r:id="rId10" o:title=""/>
          </v:shape>
          <o:OLEObject Type="Embed" ProgID="Equation.DSMT4" ShapeID="_x0000_i1026" DrawAspect="Content" ObjectID="_1844850567" r:id="rId11"/>
        </w:object>
      </w:r>
      <w:r>
        <w:t>.</w:t>
      </w:r>
    </w:p>
    <w:p w14:paraId="3EBA8808" w14:textId="77777777" w:rsidR="000C7E6D" w:rsidRDefault="007C3CDF" w:rsidP="003C7CAA">
      <w:r>
        <w:rPr>
          <w:b/>
          <w:u w:val="single"/>
        </w:rPr>
        <w:t>Example 1:</w:t>
      </w:r>
      <w:r>
        <w:t xml:space="preserve">  Find the first derivative of </w:t>
      </w:r>
      <w:r w:rsidRPr="007C3CDF">
        <w:rPr>
          <w:position w:val="-10"/>
        </w:rPr>
        <w:object w:dxaOrig="920" w:dyaOrig="380" w14:anchorId="536F3A50">
          <v:shape id="_x0000_i1027" type="#_x0000_t75" style="width:46.65pt;height:19.25pt" o:ole="">
            <v:imagedata r:id="rId12" o:title=""/>
          </v:shape>
          <o:OLEObject Type="Embed" ProgID="Equation.DSMT4" ShapeID="_x0000_i1027" DrawAspect="Content" ObjectID="_1844850568" r:id="rId13"/>
        </w:object>
      </w:r>
      <w:r>
        <w:t>.</w:t>
      </w:r>
    </w:p>
    <w:p w14:paraId="0C83D089" w14:textId="77777777" w:rsidR="007C3CDF" w:rsidRDefault="007C3CDF" w:rsidP="003C7CAA"/>
    <w:p w14:paraId="37E3E03A" w14:textId="77777777" w:rsidR="007C3CDF" w:rsidRDefault="007C3CDF" w:rsidP="003C7CAA">
      <w:r>
        <w:t xml:space="preserve">We note that </w:t>
      </w:r>
      <w:r w:rsidRPr="007C3CDF">
        <w:rPr>
          <w:position w:val="-24"/>
        </w:rPr>
        <w:object w:dxaOrig="4959" w:dyaOrig="620" w14:anchorId="382C9035">
          <v:shape id="_x0000_i1028" type="#_x0000_t75" style="width:248.45pt;height:31.45pt" o:ole="">
            <v:imagedata r:id="rId14" o:title=""/>
          </v:shape>
          <o:OLEObject Type="Embed" ProgID="Equation.DSMT4" ShapeID="_x0000_i1028" DrawAspect="Content" ObjectID="_1844850569" r:id="rId15"/>
        </w:object>
      </w:r>
    </w:p>
    <w:p w14:paraId="7943D6EE" w14:textId="77777777" w:rsidR="007C3CDF" w:rsidRDefault="007C3CDF" w:rsidP="003C7CAA"/>
    <w:p w14:paraId="3A9966A4" w14:textId="77777777" w:rsidR="00E9232F" w:rsidRDefault="00E9232F" w:rsidP="003C7CAA"/>
    <w:p w14:paraId="2A0376EC" w14:textId="77777777" w:rsidR="00E9232F" w:rsidRDefault="00E9232F" w:rsidP="003C7CAA"/>
    <w:p w14:paraId="61F6114D" w14:textId="77777777" w:rsidR="00E9232F" w:rsidRDefault="00E9232F" w:rsidP="003C7CAA"/>
    <w:p w14:paraId="3802A172" w14:textId="77777777" w:rsidR="00A37BF8" w:rsidRDefault="00FE2C92" w:rsidP="003C7CAA">
      <w:r>
        <w:t>Since we have already seen how to take the derivative of exponential functions we turn our attention to logarithmic functions.</w:t>
      </w:r>
    </w:p>
    <w:p w14:paraId="57F87086" w14:textId="77777777" w:rsidR="00FE2C92" w:rsidRDefault="00FE2C92" w:rsidP="003C7CAA"/>
    <w:p w14:paraId="7101A3E9" w14:textId="77777777" w:rsidR="00E9232F" w:rsidRDefault="00E9232F" w:rsidP="003C7CAA">
      <w:pPr>
        <w:rPr>
          <w:b/>
          <w:u w:val="single"/>
        </w:rPr>
      </w:pPr>
    </w:p>
    <w:p w14:paraId="66FA1CAD" w14:textId="77777777" w:rsidR="00FE2C92" w:rsidRDefault="00FE2C92" w:rsidP="003C7CAA">
      <w:pPr>
        <w:rPr>
          <w:szCs w:val="24"/>
        </w:rPr>
      </w:pPr>
      <w:r w:rsidRPr="00FE2C92">
        <w:rPr>
          <w:b/>
          <w:u w:val="single"/>
        </w:rPr>
        <w:t>Motivation:</w:t>
      </w:r>
      <w:r>
        <w:t xml:space="preserve">  We would like to find a formula for the derivative of </w:t>
      </w:r>
      <w:r w:rsidRPr="00F459C9">
        <w:rPr>
          <w:position w:val="-14"/>
          <w:szCs w:val="24"/>
        </w:rPr>
        <w:object w:dxaOrig="1200" w:dyaOrig="400" w14:anchorId="07F84D19">
          <v:shape id="_x0000_i1029" type="#_x0000_t75" style="width:60.85pt;height:19.25pt" o:ole="">
            <v:imagedata r:id="rId16" o:title=""/>
          </v:shape>
          <o:OLEObject Type="Embed" ProgID="Equation.DSMT4" ShapeID="_x0000_i1029" DrawAspect="Content" ObjectID="_1844850570" r:id="rId17"/>
        </w:object>
      </w:r>
      <w:r w:rsidRPr="00FE2C92">
        <w:rPr>
          <w:szCs w:val="24"/>
        </w:rPr>
        <w:t xml:space="preserve"> </w:t>
      </w:r>
      <w:r>
        <w:rPr>
          <w:szCs w:val="24"/>
        </w:rPr>
        <w:t xml:space="preserve">where </w:t>
      </w:r>
      <w:r w:rsidRPr="00295359">
        <w:rPr>
          <w:position w:val="-6"/>
          <w:szCs w:val="24"/>
        </w:rPr>
        <w:object w:dxaOrig="540" w:dyaOrig="279" w14:anchorId="1597C9D6">
          <v:shape id="_x0000_i1030" type="#_x0000_t75" style="width:26.35pt;height:13.2pt" o:ole="">
            <v:imagedata r:id="rId18" o:title=""/>
          </v:shape>
          <o:OLEObject Type="Embed" ProgID="Equation.DSMT4" ShapeID="_x0000_i1030" DrawAspect="Content" ObjectID="_1844850571" r:id="rId19"/>
        </w:object>
      </w:r>
      <w:r>
        <w:rPr>
          <w:szCs w:val="24"/>
        </w:rPr>
        <w:t xml:space="preserve"> and </w:t>
      </w:r>
      <w:r w:rsidRPr="0075482C">
        <w:rPr>
          <w:position w:val="-6"/>
          <w:szCs w:val="24"/>
        </w:rPr>
        <w:object w:dxaOrig="560" w:dyaOrig="279" w14:anchorId="243ECFBB">
          <v:shape id="_x0000_i1031" type="#_x0000_t75" style="width:26.35pt;height:13.2pt" o:ole="">
            <v:imagedata r:id="rId20" o:title=""/>
          </v:shape>
          <o:OLEObject Type="Embed" ProgID="Equation.DSMT4" ShapeID="_x0000_i1031" DrawAspect="Content" ObjectID="_1844850572" r:id="rId21"/>
        </w:object>
      </w:r>
      <w:r>
        <w:rPr>
          <w:szCs w:val="24"/>
        </w:rPr>
        <w:t xml:space="preserve"> .</w:t>
      </w:r>
    </w:p>
    <w:p w14:paraId="4C332AC7" w14:textId="77777777" w:rsidR="00FE2C92" w:rsidRDefault="00FE2C92" w:rsidP="003C7CAA">
      <w:pPr>
        <w:rPr>
          <w:szCs w:val="24"/>
        </w:rPr>
      </w:pPr>
    </w:p>
    <w:p w14:paraId="61FCF613" w14:textId="77777777" w:rsidR="00DE7204" w:rsidRDefault="00FE2C92" w:rsidP="00330955">
      <w:pPr>
        <w:rPr>
          <w:szCs w:val="24"/>
        </w:rPr>
      </w:pPr>
      <w:r>
        <w:rPr>
          <w:szCs w:val="24"/>
        </w:rPr>
        <w:t xml:space="preserve">Our strategy will be to do this with implicit differentiation.  </w:t>
      </w:r>
    </w:p>
    <w:p w14:paraId="40791251" w14:textId="77777777" w:rsidR="00DE7204" w:rsidRDefault="00FE2C92" w:rsidP="00330955">
      <w:pPr>
        <w:rPr>
          <w:szCs w:val="24"/>
        </w:rPr>
      </w:pPr>
      <w:r>
        <w:rPr>
          <w:szCs w:val="24"/>
        </w:rPr>
        <w:t xml:space="preserve">By definition recall that </w:t>
      </w:r>
      <w:r w:rsidRPr="00F459C9">
        <w:rPr>
          <w:position w:val="-14"/>
          <w:szCs w:val="24"/>
        </w:rPr>
        <w:object w:dxaOrig="1200" w:dyaOrig="400" w14:anchorId="61D04DB8">
          <v:shape id="_x0000_i1032" type="#_x0000_t75" style="width:60.85pt;height:19.25pt" o:ole="">
            <v:imagedata r:id="rId16" o:title=""/>
          </v:shape>
          <o:OLEObject Type="Embed" ProgID="Equation.DSMT4" ShapeID="_x0000_i1032" DrawAspect="Content" ObjectID="_1844850573" r:id="rId22"/>
        </w:object>
      </w:r>
      <w:r>
        <w:rPr>
          <w:szCs w:val="24"/>
        </w:rPr>
        <w:t xml:space="preserve"> means that </w:t>
      </w:r>
      <w:r w:rsidRPr="00FE2C92">
        <w:rPr>
          <w:position w:val="-6"/>
          <w:szCs w:val="24"/>
        </w:rPr>
        <w:object w:dxaOrig="660" w:dyaOrig="320" w14:anchorId="66A14C62">
          <v:shape id="_x0000_i1033" type="#_x0000_t75" style="width:32.45pt;height:17.25pt" o:ole="">
            <v:imagedata r:id="rId23" o:title=""/>
          </v:shape>
          <o:OLEObject Type="Embed" ProgID="Equation.DSMT4" ShapeID="_x0000_i1033" DrawAspect="Content" ObjectID="_1844850574" r:id="rId24"/>
        </w:object>
      </w:r>
      <w:r>
        <w:rPr>
          <w:szCs w:val="24"/>
        </w:rPr>
        <w:t xml:space="preserve">.  </w:t>
      </w:r>
      <w:r w:rsidR="00DE7204">
        <w:rPr>
          <w:szCs w:val="24"/>
        </w:rPr>
        <w:t>Therefore we compute:</w:t>
      </w:r>
      <w:r w:rsidR="00330955">
        <w:rPr>
          <w:szCs w:val="24"/>
        </w:rPr>
        <w:t xml:space="preserve">  </w:t>
      </w:r>
    </w:p>
    <w:p w14:paraId="68888DF8" w14:textId="77777777" w:rsidR="00E9232F" w:rsidRDefault="00E9232F" w:rsidP="00DE7204">
      <w:pPr>
        <w:jc w:val="center"/>
      </w:pPr>
    </w:p>
    <w:p w14:paraId="59BB5E6D" w14:textId="77777777" w:rsidR="00FE2C92" w:rsidRPr="00FE2C92" w:rsidRDefault="00330955" w:rsidP="00DE7204">
      <w:pPr>
        <w:jc w:val="center"/>
      </w:pPr>
      <w:r w:rsidRPr="00330955">
        <w:rPr>
          <w:position w:val="-32"/>
        </w:rPr>
        <w:object w:dxaOrig="7940" w:dyaOrig="700" w14:anchorId="7473B571">
          <v:shape id="_x0000_i1034" type="#_x0000_t75" style="width:398.6pt;height:34.5pt" o:ole="">
            <v:imagedata r:id="rId25" o:title=""/>
          </v:shape>
          <o:OLEObject Type="Embed" ProgID="Equation.DSMT4" ShapeID="_x0000_i1034" DrawAspect="Content" ObjectID="_1844850575" r:id="rId26"/>
        </w:object>
      </w:r>
    </w:p>
    <w:p w14:paraId="4CF8DEA3" w14:textId="77777777" w:rsidR="000C7E6D" w:rsidRDefault="000C7E6D" w:rsidP="003C7CAA">
      <w:r>
        <w:t xml:space="preserve"> </w:t>
      </w:r>
    </w:p>
    <w:p w14:paraId="0281FE5E" w14:textId="77777777" w:rsidR="00E9232F" w:rsidRDefault="00E9232F" w:rsidP="003C7CAA"/>
    <w:p w14:paraId="500805E2" w14:textId="77777777" w:rsidR="00E9232F" w:rsidRDefault="00E9232F" w:rsidP="003C7CAA"/>
    <w:p w14:paraId="5ED68F9C" w14:textId="77777777" w:rsidR="00E9232F" w:rsidRDefault="00E9232F" w:rsidP="003C7CAA"/>
    <w:p w14:paraId="685042B7" w14:textId="77777777" w:rsidR="00DE7204" w:rsidRDefault="00DE7204" w:rsidP="003C7CAA">
      <w:pPr>
        <w:rPr>
          <w:i/>
        </w:rPr>
      </w:pPr>
      <w:r>
        <w:rPr>
          <w:i/>
        </w:rPr>
        <w:t xml:space="preserve">Question:  What does this fact imply about the first derivative of </w:t>
      </w:r>
      <w:r w:rsidRPr="00DE7204">
        <w:rPr>
          <w:i/>
          <w:position w:val="-14"/>
        </w:rPr>
        <w:object w:dxaOrig="600" w:dyaOrig="400" w14:anchorId="0C1841CF">
          <v:shape id="_x0000_i1035" type="#_x0000_t75" style="width:29.4pt;height:19.25pt" o:ole="">
            <v:imagedata r:id="rId27" o:title=""/>
          </v:shape>
          <o:OLEObject Type="Embed" ProgID="Equation.DSMT4" ShapeID="_x0000_i1035" DrawAspect="Content" ObjectID="_1844850576" r:id="rId28"/>
        </w:object>
      </w:r>
      <w:r>
        <w:rPr>
          <w:i/>
        </w:rPr>
        <w:t>?</w:t>
      </w:r>
    </w:p>
    <w:p w14:paraId="5D637F64" w14:textId="77777777" w:rsidR="00DE7204" w:rsidRDefault="00DE7204" w:rsidP="003C7CAA">
      <w:pPr>
        <w:rPr>
          <w:i/>
        </w:rPr>
      </w:pPr>
    </w:p>
    <w:p w14:paraId="4D1AF499" w14:textId="77777777" w:rsidR="00DE7204" w:rsidRDefault="00DE7204" w:rsidP="003C7CAA">
      <w:pPr>
        <w:rPr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E7204" w14:paraId="559F3577" w14:textId="77777777" w:rsidTr="00DE7204">
        <w:tc>
          <w:tcPr>
            <w:tcW w:w="10790" w:type="dxa"/>
          </w:tcPr>
          <w:p w14:paraId="1E26602F" w14:textId="77777777" w:rsidR="00DE7204" w:rsidRDefault="00DE7204" w:rsidP="003C7CAA"/>
          <w:p w14:paraId="4144B34E" w14:textId="77777777" w:rsidR="00DE7204" w:rsidRDefault="00DE7204" w:rsidP="003C7CAA">
            <w:r>
              <w:rPr>
                <w:b/>
              </w:rPr>
              <w:t>Theorem:</w:t>
            </w:r>
            <w:r>
              <w:t xml:space="preserve">  Suppose that </w:t>
            </w:r>
            <w:r>
              <w:rPr>
                <w:i/>
              </w:rPr>
              <w:t>b</w:t>
            </w:r>
            <w:r>
              <w:t xml:space="preserve"> is a positive real number constant.  Then,</w:t>
            </w:r>
          </w:p>
          <w:p w14:paraId="039F9513" w14:textId="77777777" w:rsidR="00DE7204" w:rsidRDefault="00DE7204" w:rsidP="00DE7204">
            <w:pPr>
              <w:jc w:val="center"/>
            </w:pPr>
            <w:r w:rsidRPr="00DE7204">
              <w:rPr>
                <w:position w:val="-32"/>
              </w:rPr>
              <w:object w:dxaOrig="2280" w:dyaOrig="700" w14:anchorId="350DFECD">
                <v:shape id="_x0000_i1036" type="#_x0000_t75" style="width:114.55pt;height:34.5pt" o:ole="">
                  <v:imagedata r:id="rId29" o:title=""/>
                </v:shape>
                <o:OLEObject Type="Embed" ProgID="Equation.DSMT4" ShapeID="_x0000_i1036" DrawAspect="Content" ObjectID="_1844850577" r:id="rId30"/>
              </w:object>
            </w:r>
          </w:p>
          <w:p w14:paraId="703C553F" w14:textId="77777777" w:rsidR="00DE7204" w:rsidRPr="00DE7204" w:rsidRDefault="00DE7204" w:rsidP="00DE7204">
            <w:pPr>
              <w:jc w:val="center"/>
              <w:rPr>
                <w:b/>
              </w:rPr>
            </w:pPr>
          </w:p>
        </w:tc>
      </w:tr>
    </w:tbl>
    <w:p w14:paraId="57D2FF81" w14:textId="77777777" w:rsidR="00DE7204" w:rsidRDefault="00DE7204" w:rsidP="003C7CAA">
      <w:r>
        <w:rPr>
          <w:i/>
        </w:rPr>
        <w:t xml:space="preserve">Note:  Again this implies that </w:t>
      </w:r>
      <w:r w:rsidRPr="00DE7204">
        <w:rPr>
          <w:position w:val="-24"/>
        </w:rPr>
        <w:object w:dxaOrig="1520" w:dyaOrig="620" w14:anchorId="14774466">
          <v:shape id="_x0000_i1037" type="#_x0000_t75" style="width:76.1pt;height:31.45pt" o:ole="">
            <v:imagedata r:id="rId31" o:title=""/>
          </v:shape>
          <o:OLEObject Type="Embed" ProgID="Equation.DSMT4" ShapeID="_x0000_i1037" DrawAspect="Content" ObjectID="_1844850578" r:id="rId32"/>
        </w:object>
      </w:r>
      <w:r w:rsidR="002D445F">
        <w:t>.</w:t>
      </w:r>
    </w:p>
    <w:p w14:paraId="77F0930A" w14:textId="77777777" w:rsidR="002D445F" w:rsidRDefault="002D445F" w:rsidP="003C7CAA"/>
    <w:p w14:paraId="71C85FFD" w14:textId="77777777" w:rsidR="007908A9" w:rsidRDefault="007908A9" w:rsidP="003C7CAA"/>
    <w:p w14:paraId="6345DA18" w14:textId="77777777" w:rsidR="00243FA3" w:rsidRDefault="003E5F0D" w:rsidP="003C7CAA">
      <w:r>
        <w:rPr>
          <w:b/>
          <w:u w:val="single"/>
        </w:rPr>
        <w:lastRenderedPageBreak/>
        <w:t>Example 2</w:t>
      </w:r>
      <w:r w:rsidR="00243FA3">
        <w:rPr>
          <w:b/>
          <w:u w:val="single"/>
        </w:rPr>
        <w:t>:</w:t>
      </w:r>
      <w:r w:rsidR="00243FA3">
        <w:t xml:space="preserve">  Answer each of the following.</w:t>
      </w:r>
    </w:p>
    <w:p w14:paraId="09CCC77A" w14:textId="77777777" w:rsidR="00243FA3" w:rsidRDefault="00243FA3" w:rsidP="003C7CAA"/>
    <w:p w14:paraId="100D575C" w14:textId="77777777" w:rsidR="002D445F" w:rsidRPr="00243FA3" w:rsidRDefault="00243FA3" w:rsidP="00243FA3">
      <w:pPr>
        <w:pStyle w:val="ListParagraph"/>
        <w:numPr>
          <w:ilvl w:val="0"/>
          <w:numId w:val="43"/>
        </w:numPr>
      </w:pPr>
      <w:r>
        <w:t xml:space="preserve">Find the first derivative of </w:t>
      </w:r>
      <w:r w:rsidRPr="00243FA3">
        <w:rPr>
          <w:position w:val="-14"/>
        </w:rPr>
        <w:object w:dxaOrig="1480" w:dyaOrig="400" w14:anchorId="4120E5F8">
          <v:shape id="_x0000_i1038" type="#_x0000_t75" style="width:72.95pt;height:19.25pt" o:ole="">
            <v:imagedata r:id="rId33" o:title=""/>
          </v:shape>
          <o:OLEObject Type="Embed" ProgID="Equation.DSMT4" ShapeID="_x0000_i1038" DrawAspect="Content" ObjectID="_1844850579" r:id="rId34"/>
        </w:object>
      </w:r>
      <w:r w:rsidR="008E1654">
        <w:t>.</w:t>
      </w:r>
    </w:p>
    <w:p w14:paraId="2FA9E6E3" w14:textId="77777777" w:rsidR="002D445F" w:rsidRDefault="002D445F" w:rsidP="003C7CAA"/>
    <w:p w14:paraId="240B51DB" w14:textId="77777777" w:rsidR="00243FA3" w:rsidRDefault="00243FA3" w:rsidP="00243FA3">
      <w:pPr>
        <w:ind w:firstLine="720"/>
      </w:pPr>
      <w:r>
        <w:t xml:space="preserve">We note that </w:t>
      </w:r>
      <w:r w:rsidRPr="00243FA3">
        <w:rPr>
          <w:position w:val="-32"/>
        </w:rPr>
        <w:object w:dxaOrig="5899" w:dyaOrig="740" w14:anchorId="357A3F3E">
          <v:shape id="_x0000_i1039" type="#_x0000_t75" style="width:293.2pt;height:37.5pt" o:ole="">
            <v:imagedata r:id="rId35" o:title=""/>
          </v:shape>
          <o:OLEObject Type="Embed" ProgID="Equation.DSMT4" ShapeID="_x0000_i1039" DrawAspect="Content" ObjectID="_1844850580" r:id="rId36"/>
        </w:object>
      </w:r>
      <w:r>
        <w:t>.</w:t>
      </w:r>
    </w:p>
    <w:p w14:paraId="79AEC6F3" w14:textId="77777777" w:rsidR="00243FA3" w:rsidRDefault="00243FA3" w:rsidP="003C7CAA"/>
    <w:p w14:paraId="41134B25" w14:textId="77777777" w:rsidR="00D56AEF" w:rsidRDefault="00D56AEF" w:rsidP="003C7CAA"/>
    <w:p w14:paraId="1C368F74" w14:textId="77777777" w:rsidR="00D56AEF" w:rsidRDefault="00D56AEF" w:rsidP="003C7CAA"/>
    <w:p w14:paraId="742A13C7" w14:textId="77777777" w:rsidR="00243FA3" w:rsidRDefault="00243FA3" w:rsidP="00243FA3">
      <w:pPr>
        <w:pStyle w:val="ListParagraph"/>
        <w:numPr>
          <w:ilvl w:val="0"/>
          <w:numId w:val="43"/>
        </w:numPr>
      </w:pPr>
      <w:r>
        <w:t xml:space="preserve">Find the first derivative of </w:t>
      </w:r>
      <w:r w:rsidRPr="00243FA3">
        <w:rPr>
          <w:position w:val="-14"/>
        </w:rPr>
        <w:object w:dxaOrig="2240" w:dyaOrig="400" w14:anchorId="66CF388A">
          <v:shape id="_x0000_i1040" type="#_x0000_t75" style="width:112.55pt;height:19.25pt" o:ole="">
            <v:imagedata r:id="rId37" o:title=""/>
          </v:shape>
          <o:OLEObject Type="Embed" ProgID="Equation.DSMT4" ShapeID="_x0000_i1040" DrawAspect="Content" ObjectID="_1844850581" r:id="rId38"/>
        </w:object>
      </w:r>
      <w:r w:rsidR="008E1654">
        <w:t>.</w:t>
      </w:r>
    </w:p>
    <w:p w14:paraId="6F918CD0" w14:textId="77777777" w:rsidR="00243FA3" w:rsidRDefault="00243FA3" w:rsidP="00243FA3"/>
    <w:p w14:paraId="3DD3FFD3" w14:textId="77777777" w:rsidR="00243FA3" w:rsidRDefault="00243FA3" w:rsidP="00243FA3">
      <w:pPr>
        <w:ind w:firstLine="720"/>
      </w:pPr>
      <w:r>
        <w:t xml:space="preserve">We note that </w:t>
      </w:r>
      <w:r w:rsidRPr="00243FA3">
        <w:rPr>
          <w:position w:val="-34"/>
        </w:rPr>
        <w:object w:dxaOrig="6460" w:dyaOrig="760" w14:anchorId="67DC38BE">
          <v:shape id="_x0000_i1041" type="#_x0000_t75" style="width:322.35pt;height:37.5pt" o:ole="">
            <v:imagedata r:id="rId39" o:title=""/>
          </v:shape>
          <o:OLEObject Type="Embed" ProgID="Equation.DSMT4" ShapeID="_x0000_i1041" DrawAspect="Content" ObjectID="_1844850582" r:id="rId40"/>
        </w:object>
      </w:r>
      <w:r>
        <w:t>.</w:t>
      </w:r>
    </w:p>
    <w:p w14:paraId="075172CB" w14:textId="77777777" w:rsidR="00243FA3" w:rsidRDefault="00243FA3" w:rsidP="008E1654"/>
    <w:p w14:paraId="5AAD8D0B" w14:textId="77777777" w:rsidR="00D56AEF" w:rsidRDefault="00D56AEF" w:rsidP="008E1654"/>
    <w:p w14:paraId="4F08BAC8" w14:textId="77777777" w:rsidR="00D56AEF" w:rsidRDefault="00D56AEF" w:rsidP="008E1654"/>
    <w:p w14:paraId="1CF2780E" w14:textId="77777777" w:rsidR="008E1654" w:rsidRPr="00FB1225" w:rsidRDefault="008E1654" w:rsidP="008E1654">
      <w:pPr>
        <w:pStyle w:val="ListParagraph"/>
        <w:numPr>
          <w:ilvl w:val="0"/>
          <w:numId w:val="43"/>
        </w:numPr>
      </w:pPr>
      <w:r>
        <w:t xml:space="preserve">Find the first derivative of </w:t>
      </w:r>
      <w:r w:rsidRPr="005B329A">
        <w:rPr>
          <w:rFonts w:eastAsiaTheme="minorEastAsia"/>
          <w:position w:val="-14"/>
          <w:szCs w:val="28"/>
        </w:rPr>
        <w:object w:dxaOrig="880" w:dyaOrig="400" w14:anchorId="0924792A">
          <v:shape id="_x0000_i1042" type="#_x0000_t75" style="width:45.65pt;height:19.25pt" o:ole="">
            <v:imagedata r:id="rId41" o:title=""/>
          </v:shape>
          <o:OLEObject Type="Embed" ProgID="Equation.DSMT4" ShapeID="_x0000_i1042" DrawAspect="Content" ObjectID="_1844850583" r:id="rId42"/>
        </w:object>
      </w:r>
      <w:r>
        <w:rPr>
          <w:rFonts w:eastAsiaTheme="minorEastAsia"/>
          <w:szCs w:val="28"/>
        </w:rPr>
        <w:t>.</w:t>
      </w:r>
    </w:p>
    <w:p w14:paraId="2450E9C1" w14:textId="77777777" w:rsidR="00FB1225" w:rsidRDefault="00FB1225" w:rsidP="00FB1225"/>
    <w:p w14:paraId="4F246987" w14:textId="77777777" w:rsidR="00FB1225" w:rsidRDefault="00FB1225" w:rsidP="00FB1225">
      <w:pPr>
        <w:ind w:left="720"/>
        <w:rPr>
          <w:rFonts w:eastAsiaTheme="minorEastAsia"/>
          <w:szCs w:val="28"/>
        </w:rPr>
      </w:pPr>
      <w:r>
        <w:t xml:space="preserve">We note that </w:t>
      </w:r>
      <w:r w:rsidRPr="00FB1225">
        <w:rPr>
          <w:rFonts w:eastAsiaTheme="minorEastAsia"/>
          <w:position w:val="-36"/>
          <w:szCs w:val="28"/>
        </w:rPr>
        <w:object w:dxaOrig="2200" w:dyaOrig="840" w14:anchorId="26DF31AD">
          <v:shape id="_x0000_i1043" type="#_x0000_t75" style="width:110.55pt;height:41.6pt" o:ole="">
            <v:imagedata r:id="rId43" o:title=""/>
          </v:shape>
          <o:OLEObject Type="Embed" ProgID="Equation.DSMT4" ShapeID="_x0000_i1043" DrawAspect="Content" ObjectID="_1844850584" r:id="rId44"/>
        </w:object>
      </w:r>
      <w:r>
        <w:rPr>
          <w:rFonts w:eastAsiaTheme="minorEastAsia"/>
          <w:szCs w:val="28"/>
        </w:rPr>
        <w:t xml:space="preserve">.  So, </w:t>
      </w:r>
      <w:r w:rsidRPr="00FB1225">
        <w:rPr>
          <w:rFonts w:eastAsiaTheme="minorEastAsia"/>
          <w:position w:val="-60"/>
          <w:szCs w:val="28"/>
        </w:rPr>
        <w:object w:dxaOrig="5319" w:dyaOrig="1320" w14:anchorId="0E355BBE">
          <v:shape id="_x0000_i1044" type="#_x0000_t75" style="width:265.7pt;height:65.85pt" o:ole="">
            <v:imagedata r:id="rId45" o:title=""/>
          </v:shape>
          <o:OLEObject Type="Embed" ProgID="Equation.DSMT4" ShapeID="_x0000_i1044" DrawAspect="Content" ObjectID="_1844850585" r:id="rId46"/>
        </w:object>
      </w:r>
    </w:p>
    <w:p w14:paraId="065D12ED" w14:textId="77777777" w:rsidR="00FB1225" w:rsidRDefault="00FB1225" w:rsidP="00FB1225">
      <w:pPr>
        <w:rPr>
          <w:rFonts w:eastAsiaTheme="minorEastAsia"/>
          <w:szCs w:val="28"/>
        </w:rPr>
      </w:pPr>
    </w:p>
    <w:p w14:paraId="3BABC58C" w14:textId="77777777" w:rsidR="00FB1225" w:rsidRDefault="00FB1225" w:rsidP="00FB1225">
      <w:pPr>
        <w:rPr>
          <w:rFonts w:eastAsiaTheme="minorEastAsia"/>
          <w:szCs w:val="28"/>
        </w:rPr>
      </w:pPr>
    </w:p>
    <w:p w14:paraId="47C64F38" w14:textId="77777777" w:rsidR="00E9232F" w:rsidRDefault="00E9232F" w:rsidP="00FB1225">
      <w:pPr>
        <w:rPr>
          <w:rFonts w:eastAsiaTheme="minorEastAsia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9232F" w:rsidRPr="007A0CC3" w14:paraId="1F9BF823" w14:textId="77777777" w:rsidTr="000F2E56">
        <w:tc>
          <w:tcPr>
            <w:tcW w:w="10790" w:type="dxa"/>
          </w:tcPr>
          <w:p w14:paraId="1DD9FC80" w14:textId="77777777" w:rsidR="00E9232F" w:rsidRPr="007A0CC3" w:rsidRDefault="00E9232F" w:rsidP="002144E5">
            <w:pPr>
              <w:rPr>
                <w:rFonts w:eastAsiaTheme="minorEastAsia"/>
                <w:sz w:val="28"/>
                <w:szCs w:val="28"/>
              </w:rPr>
            </w:pPr>
          </w:p>
          <w:p w14:paraId="4EB87638" w14:textId="77777777" w:rsidR="00E9232F" w:rsidRPr="007A0CC3" w:rsidRDefault="00E9232F" w:rsidP="002144E5">
            <w:pPr>
              <w:rPr>
                <w:rFonts w:eastAsiaTheme="minorEastAsia"/>
                <w:szCs w:val="28"/>
              </w:rPr>
            </w:pPr>
            <w:r w:rsidRPr="007A0CC3">
              <w:rPr>
                <w:rFonts w:eastAsiaTheme="minorEastAsia"/>
                <w:b/>
                <w:szCs w:val="28"/>
              </w:rPr>
              <w:t>Definition:</w:t>
            </w:r>
            <w:r w:rsidRPr="007A0CC3">
              <w:rPr>
                <w:rFonts w:eastAsiaTheme="minorEastAsia"/>
                <w:szCs w:val="28"/>
              </w:rPr>
              <w:t xml:space="preserve">  </w:t>
            </w:r>
            <w:r w:rsidRPr="007A0CC3">
              <w:rPr>
                <w:rFonts w:eastAsiaTheme="minorEastAsia"/>
                <w:b/>
                <w:szCs w:val="28"/>
              </w:rPr>
              <w:t xml:space="preserve">Logarithmic Differentiation </w:t>
            </w:r>
            <w:r w:rsidRPr="007A0CC3">
              <w:rPr>
                <w:rFonts w:eastAsiaTheme="minorEastAsia"/>
                <w:szCs w:val="28"/>
              </w:rPr>
              <w:t>is a process of differentiating a function by first taking the logarithm of both sides and then using implicit differentiation to find the derivative.</w:t>
            </w:r>
          </w:p>
          <w:p w14:paraId="159C1345" w14:textId="77777777" w:rsidR="00E9232F" w:rsidRPr="007A0CC3" w:rsidRDefault="00E9232F" w:rsidP="002144E5">
            <w:pPr>
              <w:rPr>
                <w:rFonts w:eastAsiaTheme="minorEastAsia"/>
                <w:szCs w:val="28"/>
              </w:rPr>
            </w:pPr>
          </w:p>
        </w:tc>
      </w:tr>
    </w:tbl>
    <w:p w14:paraId="3D8B27CA" w14:textId="77777777" w:rsidR="00E9232F" w:rsidRPr="000F2E56" w:rsidRDefault="000F2E56" w:rsidP="00E9232F">
      <w:pPr>
        <w:rPr>
          <w:rFonts w:eastAsiaTheme="minorEastAsia"/>
          <w:i/>
          <w:szCs w:val="28"/>
        </w:rPr>
      </w:pPr>
      <w:r w:rsidRPr="007A0CC3">
        <w:rPr>
          <w:rFonts w:eastAsiaTheme="minorEastAsia"/>
          <w:i/>
          <w:szCs w:val="28"/>
        </w:rPr>
        <w:t>Note</w:t>
      </w:r>
      <w:r w:rsidRPr="000F2E56">
        <w:rPr>
          <w:rFonts w:eastAsiaTheme="minorEastAsia"/>
          <w:i/>
          <w:szCs w:val="28"/>
        </w:rPr>
        <w:t>:  Properties of logarithms will allow us to make complicated functions much easier to differentiate.</w:t>
      </w:r>
    </w:p>
    <w:p w14:paraId="1E823864" w14:textId="77777777" w:rsidR="000F2E56" w:rsidRPr="007A0CC3" w:rsidRDefault="000F2E56" w:rsidP="00E9232F">
      <w:pPr>
        <w:rPr>
          <w:rFonts w:eastAsiaTheme="minorEastAsia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9232F" w:rsidRPr="000F2E56" w14:paraId="557246A1" w14:textId="77777777" w:rsidTr="002144E5">
        <w:tc>
          <w:tcPr>
            <w:tcW w:w="10790" w:type="dxa"/>
          </w:tcPr>
          <w:p w14:paraId="04BA1D2A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</w:p>
          <w:p w14:paraId="72FD76A6" w14:textId="77777777" w:rsidR="00E9232F" w:rsidRPr="000F2E56" w:rsidRDefault="00E9232F" w:rsidP="002144E5">
            <w:pPr>
              <w:rPr>
                <w:rFonts w:eastAsiaTheme="minorEastAsia"/>
                <w:b/>
                <w:szCs w:val="24"/>
              </w:rPr>
            </w:pPr>
            <w:r w:rsidRPr="000F2E56">
              <w:rPr>
                <w:rFonts w:eastAsiaTheme="minorEastAsia"/>
                <w:b/>
                <w:szCs w:val="24"/>
              </w:rPr>
              <w:t>Properties of Logarithms:</w:t>
            </w:r>
          </w:p>
          <w:p w14:paraId="00BDA676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</w:p>
          <w:p w14:paraId="06A79C91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  <w:r w:rsidRPr="000F2E56">
              <w:rPr>
                <w:rFonts w:eastAsiaTheme="minorEastAsia"/>
                <w:szCs w:val="24"/>
              </w:rPr>
              <w:t>Product Rule:</w:t>
            </w:r>
            <w:r w:rsidR="000F2E56" w:rsidRPr="000F2E56">
              <w:rPr>
                <w:rFonts w:eastAsiaTheme="minorEastAsia"/>
                <w:szCs w:val="24"/>
              </w:rPr>
              <w:t xml:space="preserve">  </w:t>
            </w:r>
            <w:r w:rsidR="000F2E56" w:rsidRPr="000F2E56">
              <w:rPr>
                <w:rFonts w:eastAsiaTheme="minorEastAsia"/>
                <w:position w:val="-14"/>
                <w:szCs w:val="24"/>
              </w:rPr>
              <w:object w:dxaOrig="2900" w:dyaOrig="400" w14:anchorId="2AFEEA1E">
                <v:shape id="_x0000_i1045" type="#_x0000_t75" style="width:145pt;height:19.25pt" o:ole="">
                  <v:imagedata r:id="rId47" o:title=""/>
                </v:shape>
                <o:OLEObject Type="Embed" ProgID="Equation.DSMT4" ShapeID="_x0000_i1045" DrawAspect="Content" ObjectID="_1844850586" r:id="rId48"/>
              </w:object>
            </w:r>
          </w:p>
          <w:p w14:paraId="0E681698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</w:p>
          <w:p w14:paraId="4A37807D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  <w:r w:rsidRPr="000F2E56">
              <w:rPr>
                <w:rFonts w:eastAsiaTheme="minorEastAsia"/>
                <w:szCs w:val="24"/>
              </w:rPr>
              <w:t>Quotient Rule:</w:t>
            </w:r>
            <w:r w:rsidR="000F2E56" w:rsidRPr="000F2E56">
              <w:rPr>
                <w:rFonts w:eastAsiaTheme="minorEastAsia"/>
                <w:szCs w:val="24"/>
              </w:rPr>
              <w:t xml:space="preserve">  </w:t>
            </w:r>
            <w:r w:rsidR="000F2E56" w:rsidRPr="000F2E56">
              <w:rPr>
                <w:rFonts w:eastAsiaTheme="minorEastAsia"/>
                <w:position w:val="-30"/>
                <w:szCs w:val="24"/>
              </w:rPr>
              <w:object w:dxaOrig="2900" w:dyaOrig="720" w14:anchorId="73E09810">
                <v:shape id="_x0000_i1046" type="#_x0000_t75" style="width:145pt;height:36.5pt" o:ole="">
                  <v:imagedata r:id="rId49" o:title=""/>
                </v:shape>
                <o:OLEObject Type="Embed" ProgID="Equation.DSMT4" ShapeID="_x0000_i1046" DrawAspect="Content" ObjectID="_1844850587" r:id="rId50"/>
              </w:object>
            </w:r>
          </w:p>
          <w:p w14:paraId="681A4215" w14:textId="77777777" w:rsidR="000F2E56" w:rsidRPr="000F2E56" w:rsidRDefault="000F2E56" w:rsidP="002144E5">
            <w:pPr>
              <w:rPr>
                <w:rFonts w:eastAsiaTheme="minorEastAsia"/>
                <w:szCs w:val="24"/>
              </w:rPr>
            </w:pPr>
          </w:p>
          <w:p w14:paraId="52661737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  <w:r w:rsidRPr="000F2E56">
              <w:rPr>
                <w:rFonts w:eastAsiaTheme="minorEastAsia"/>
                <w:szCs w:val="24"/>
              </w:rPr>
              <w:t>Power Rule:</w:t>
            </w:r>
            <w:r w:rsidR="000F2E56" w:rsidRPr="000F2E56">
              <w:rPr>
                <w:rFonts w:eastAsiaTheme="minorEastAsia"/>
                <w:szCs w:val="24"/>
              </w:rPr>
              <w:t xml:space="preserve">  </w:t>
            </w:r>
            <w:r w:rsidR="000F2E56" w:rsidRPr="000F2E56">
              <w:rPr>
                <w:rFonts w:eastAsiaTheme="minorEastAsia"/>
                <w:position w:val="-16"/>
                <w:szCs w:val="24"/>
              </w:rPr>
              <w:object w:dxaOrig="2160" w:dyaOrig="440" w14:anchorId="571DCAF4">
                <v:shape id="_x0000_i1047" type="#_x0000_t75" style="width:108.55pt;height:22.3pt" o:ole="">
                  <v:imagedata r:id="rId51" o:title=""/>
                </v:shape>
                <o:OLEObject Type="Embed" ProgID="Equation.DSMT4" ShapeID="_x0000_i1047" DrawAspect="Content" ObjectID="_1844850588" r:id="rId52"/>
              </w:object>
            </w:r>
          </w:p>
          <w:p w14:paraId="6F98D6B8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</w:p>
        </w:tc>
      </w:tr>
    </w:tbl>
    <w:p w14:paraId="1C0C7D03" w14:textId="77777777" w:rsidR="00E9232F" w:rsidRPr="000F2E56" w:rsidRDefault="00E9232F" w:rsidP="00E9232F">
      <w:pPr>
        <w:rPr>
          <w:rFonts w:eastAsiaTheme="minorEastAsia"/>
          <w:szCs w:val="24"/>
        </w:rPr>
      </w:pPr>
      <w:r w:rsidRPr="000F2E56">
        <w:rPr>
          <w:rFonts w:eastAsiaTheme="minorEastAsia"/>
          <w:i/>
          <w:szCs w:val="24"/>
        </w:rPr>
        <w:t>Note:  The necessary restrictions on x, y, a, &amp; n have been omitted here.</w:t>
      </w:r>
    </w:p>
    <w:p w14:paraId="26248C7F" w14:textId="77777777" w:rsidR="00E9232F" w:rsidRDefault="00E9232F" w:rsidP="00FB1225">
      <w:pPr>
        <w:rPr>
          <w:szCs w:val="24"/>
        </w:rPr>
      </w:pPr>
    </w:p>
    <w:p w14:paraId="632EA4A6" w14:textId="77777777" w:rsidR="00D56AEF" w:rsidRDefault="00D56AEF" w:rsidP="00FB1225">
      <w:pPr>
        <w:rPr>
          <w:szCs w:val="24"/>
        </w:rPr>
      </w:pPr>
    </w:p>
    <w:p w14:paraId="0F6F5D35" w14:textId="77777777" w:rsidR="00D56AEF" w:rsidRDefault="00D56AEF" w:rsidP="00FB1225">
      <w:pPr>
        <w:rPr>
          <w:szCs w:val="24"/>
        </w:rPr>
      </w:pPr>
    </w:p>
    <w:p w14:paraId="3CCE5CF3" w14:textId="77777777" w:rsidR="003E5F0D" w:rsidRDefault="003E5F0D" w:rsidP="00FB1225">
      <w:pPr>
        <w:rPr>
          <w:szCs w:val="24"/>
        </w:rPr>
      </w:pPr>
      <w:r>
        <w:rPr>
          <w:b/>
          <w:szCs w:val="24"/>
          <w:u w:val="single"/>
        </w:rPr>
        <w:lastRenderedPageBreak/>
        <w:t>Example 3:</w:t>
      </w:r>
      <w:r>
        <w:rPr>
          <w:szCs w:val="24"/>
        </w:rPr>
        <w:t xml:space="preserve">  </w:t>
      </w:r>
      <w:r w:rsidR="00D56AEF">
        <w:rPr>
          <w:szCs w:val="24"/>
        </w:rPr>
        <w:t xml:space="preserve">Use logarithmic differentiation to find the first derivative of </w:t>
      </w:r>
      <w:r w:rsidR="00D56AEF" w:rsidRPr="00D56AEF">
        <w:rPr>
          <w:position w:val="-36"/>
          <w:szCs w:val="24"/>
        </w:rPr>
        <w:object w:dxaOrig="1340" w:dyaOrig="820" w14:anchorId="65FDC6FC">
          <v:shape id="_x0000_i1048" type="#_x0000_t75" style="width:66.95pt;height:40.55pt" o:ole="">
            <v:imagedata r:id="rId53" o:title=""/>
          </v:shape>
          <o:OLEObject Type="Embed" ProgID="Equation.DSMT4" ShapeID="_x0000_i1048" DrawAspect="Content" ObjectID="_1844850589" r:id="rId54"/>
        </w:object>
      </w:r>
      <w:r w:rsidR="00D56AEF">
        <w:rPr>
          <w:szCs w:val="24"/>
        </w:rPr>
        <w:t>.</w:t>
      </w:r>
    </w:p>
    <w:p w14:paraId="29C8004D" w14:textId="77777777" w:rsidR="008341E3" w:rsidRDefault="008341E3" w:rsidP="00FB1225">
      <w:pPr>
        <w:rPr>
          <w:szCs w:val="24"/>
        </w:rPr>
      </w:pPr>
      <w:r>
        <w:rPr>
          <w:szCs w:val="24"/>
        </w:rPr>
        <w:t>We start by taking the natural logarithm of both sides of this equation.</w:t>
      </w:r>
    </w:p>
    <w:p w14:paraId="78C0593E" w14:textId="77777777" w:rsidR="008341E3" w:rsidRDefault="008341E3" w:rsidP="008341E3">
      <w:pPr>
        <w:ind w:firstLine="720"/>
        <w:rPr>
          <w:szCs w:val="24"/>
        </w:rPr>
      </w:pPr>
      <w:r w:rsidRPr="00D56AEF">
        <w:rPr>
          <w:position w:val="-36"/>
          <w:szCs w:val="24"/>
        </w:rPr>
        <w:object w:dxaOrig="4140" w:dyaOrig="840" w14:anchorId="3B1E92F6">
          <v:shape id="_x0000_i1049" type="#_x0000_t75" style="width:206.8pt;height:41.6pt" o:ole="">
            <v:imagedata r:id="rId55" o:title=""/>
          </v:shape>
          <o:OLEObject Type="Embed" ProgID="Equation.DSMT4" ShapeID="_x0000_i1049" DrawAspect="Content" ObjectID="_1844850590" r:id="rId56"/>
        </w:object>
      </w:r>
    </w:p>
    <w:p w14:paraId="49499238" w14:textId="77777777" w:rsidR="008341E3" w:rsidRDefault="008341E3" w:rsidP="008341E3">
      <w:pPr>
        <w:rPr>
          <w:szCs w:val="24"/>
        </w:rPr>
      </w:pPr>
    </w:p>
    <w:p w14:paraId="267B38E6" w14:textId="77777777" w:rsidR="008341E3" w:rsidRDefault="008341E3" w:rsidP="008341E3">
      <w:pPr>
        <w:rPr>
          <w:szCs w:val="24"/>
        </w:rPr>
      </w:pPr>
      <w:r>
        <w:rPr>
          <w:szCs w:val="24"/>
        </w:rPr>
        <w:t>Using properties of logarithms we simplify the RHS and obtain:</w:t>
      </w:r>
    </w:p>
    <w:p w14:paraId="60429F20" w14:textId="77777777" w:rsidR="008341E3" w:rsidRPr="0004300C" w:rsidRDefault="008341E3" w:rsidP="008341E3">
      <w:pPr>
        <w:rPr>
          <w:szCs w:val="24"/>
        </w:rPr>
      </w:pPr>
    </w:p>
    <w:p w14:paraId="76DF8B14" w14:textId="77777777" w:rsidR="0004300C" w:rsidRDefault="00AF3E32" w:rsidP="00FB1225">
      <w:pPr>
        <w:rPr>
          <w:szCs w:val="24"/>
        </w:rPr>
      </w:pPr>
      <w:r w:rsidRPr="00AF3E32">
        <w:rPr>
          <w:position w:val="-36"/>
          <w:szCs w:val="24"/>
        </w:rPr>
        <w:object w:dxaOrig="10100" w:dyaOrig="840" w14:anchorId="499C37D7">
          <v:shape id="_x0000_i1050" type="#_x0000_t75" style="width:7in;height:41.6pt" o:ole="">
            <v:imagedata r:id="rId57" o:title=""/>
          </v:shape>
          <o:OLEObject Type="Embed" ProgID="Equation.DSMT4" ShapeID="_x0000_i1050" DrawAspect="Content" ObjectID="_1844850591" r:id="rId58"/>
        </w:object>
      </w:r>
    </w:p>
    <w:p w14:paraId="52EE41E1" w14:textId="77777777" w:rsidR="008341E3" w:rsidRDefault="008341E3" w:rsidP="00FB1225">
      <w:pPr>
        <w:rPr>
          <w:szCs w:val="24"/>
        </w:rPr>
      </w:pPr>
      <w:r>
        <w:rPr>
          <w:szCs w:val="24"/>
        </w:rPr>
        <w:t>Then by taking the derivative of both sides of the equation we obtain:</w:t>
      </w:r>
    </w:p>
    <w:p w14:paraId="196242A9" w14:textId="77777777" w:rsidR="008341E3" w:rsidRDefault="008341E3" w:rsidP="00FB1225">
      <w:pPr>
        <w:rPr>
          <w:szCs w:val="24"/>
        </w:rPr>
      </w:pPr>
    </w:p>
    <w:p w14:paraId="69A412C7" w14:textId="77777777" w:rsidR="008341E3" w:rsidRPr="0004300C" w:rsidRDefault="00CF06A9" w:rsidP="00FB1225">
      <w:pPr>
        <w:rPr>
          <w:szCs w:val="24"/>
        </w:rPr>
      </w:pPr>
      <w:r w:rsidRPr="00CF06A9">
        <w:rPr>
          <w:position w:val="-140"/>
          <w:szCs w:val="24"/>
        </w:rPr>
        <w:object w:dxaOrig="4320" w:dyaOrig="2920" w14:anchorId="68DEFE17">
          <v:shape id="_x0000_i1051" type="#_x0000_t75" style="width:3in;height:146pt" o:ole="">
            <v:imagedata r:id="rId59" o:title=""/>
          </v:shape>
          <o:OLEObject Type="Embed" ProgID="Equation.DSMT4" ShapeID="_x0000_i1051" DrawAspect="Content" ObjectID="_1844850592" r:id="rId60"/>
        </w:object>
      </w:r>
    </w:p>
    <w:p w14:paraId="5ACE6131" w14:textId="77777777" w:rsidR="0004300C" w:rsidRPr="0004300C" w:rsidRDefault="0004300C" w:rsidP="00FB1225">
      <w:pPr>
        <w:rPr>
          <w:szCs w:val="24"/>
        </w:rPr>
      </w:pPr>
    </w:p>
    <w:p w14:paraId="3A736C3E" w14:textId="77777777" w:rsidR="00D56AEF" w:rsidRPr="00C61A02" w:rsidRDefault="0004300C" w:rsidP="00FB1225">
      <w:pPr>
        <w:rPr>
          <w:i/>
          <w:szCs w:val="24"/>
        </w:rPr>
      </w:pPr>
      <w:r w:rsidRPr="00C61A02">
        <w:rPr>
          <w:i/>
          <w:szCs w:val="24"/>
        </w:rPr>
        <w:t xml:space="preserve">Note:  </w:t>
      </w:r>
      <w:r w:rsidR="00CF06A9" w:rsidRPr="00C61A02">
        <w:rPr>
          <w:i/>
          <w:szCs w:val="24"/>
        </w:rPr>
        <w:t xml:space="preserve">This problem could have also been done by </w:t>
      </w:r>
      <w:r w:rsidR="00D56AEF" w:rsidRPr="00C61A02">
        <w:rPr>
          <w:i/>
          <w:szCs w:val="24"/>
        </w:rPr>
        <w:t>using t</w:t>
      </w:r>
      <w:r w:rsidR="00CF06A9" w:rsidRPr="00C61A02">
        <w:rPr>
          <w:i/>
          <w:szCs w:val="24"/>
        </w:rPr>
        <w:t xml:space="preserve">he quotient rule and chain rule, however the process may have been slightly more difficult.  </w:t>
      </w:r>
    </w:p>
    <w:p w14:paraId="790C5F63" w14:textId="77777777" w:rsidR="00CF06A9" w:rsidRDefault="00CF06A9" w:rsidP="00FB1225">
      <w:pPr>
        <w:rPr>
          <w:szCs w:val="24"/>
        </w:rPr>
      </w:pPr>
    </w:p>
    <w:p w14:paraId="6AB44323" w14:textId="77777777" w:rsidR="003E5F0D" w:rsidRPr="00152164" w:rsidRDefault="00152164" w:rsidP="00FB1225">
      <w:pPr>
        <w:rPr>
          <w:szCs w:val="24"/>
        </w:rPr>
      </w:pPr>
      <w:r>
        <w:rPr>
          <w:szCs w:val="24"/>
        </w:rPr>
        <w:t xml:space="preserve">In the above example the process of logarithmic differentiation was not </w:t>
      </w:r>
      <w:r w:rsidRPr="00152164">
        <w:rPr>
          <w:i/>
          <w:szCs w:val="24"/>
          <w:u w:val="single"/>
        </w:rPr>
        <w:t>needed</w:t>
      </w:r>
      <w:r>
        <w:rPr>
          <w:szCs w:val="24"/>
        </w:rPr>
        <w:t>.  The next example shows a time when this process is imperative.</w:t>
      </w:r>
    </w:p>
    <w:p w14:paraId="20807E64" w14:textId="77777777" w:rsidR="00152164" w:rsidRDefault="00152164" w:rsidP="00FB1225">
      <w:pPr>
        <w:rPr>
          <w:szCs w:val="24"/>
        </w:rPr>
      </w:pPr>
    </w:p>
    <w:p w14:paraId="7C7D92A6" w14:textId="77777777" w:rsidR="00D56AEF" w:rsidRDefault="00152164" w:rsidP="00FB1225">
      <w:pPr>
        <w:rPr>
          <w:szCs w:val="24"/>
        </w:rPr>
      </w:pPr>
      <w:r>
        <w:rPr>
          <w:b/>
          <w:szCs w:val="24"/>
          <w:u w:val="single"/>
        </w:rPr>
        <w:t>Example 4:</w:t>
      </w:r>
      <w:r>
        <w:rPr>
          <w:szCs w:val="24"/>
        </w:rPr>
        <w:t xml:space="preserve">  </w:t>
      </w:r>
      <w:r w:rsidR="002144E5">
        <w:rPr>
          <w:szCs w:val="24"/>
        </w:rPr>
        <w:t xml:space="preserve">Find the first derivative of </w:t>
      </w:r>
      <w:r w:rsidR="002144E5" w:rsidRPr="002144E5">
        <w:rPr>
          <w:position w:val="-10"/>
          <w:szCs w:val="24"/>
        </w:rPr>
        <w:object w:dxaOrig="660" w:dyaOrig="360" w14:anchorId="736985BB">
          <v:shape id="_x0000_i1052" type="#_x0000_t75" style="width:32.45pt;height:18.25pt" o:ole="">
            <v:imagedata r:id="rId61" o:title=""/>
          </v:shape>
          <o:OLEObject Type="Embed" ProgID="Equation.DSMT4" ShapeID="_x0000_i1052" DrawAspect="Content" ObjectID="_1844850593" r:id="rId62"/>
        </w:object>
      </w:r>
      <w:r w:rsidR="008F61ED">
        <w:rPr>
          <w:szCs w:val="24"/>
        </w:rPr>
        <w:t xml:space="preserve">, assuming </w:t>
      </w:r>
      <w:r w:rsidR="008F61ED" w:rsidRPr="008F61ED">
        <w:rPr>
          <w:position w:val="-6"/>
          <w:szCs w:val="24"/>
        </w:rPr>
        <w:object w:dxaOrig="560" w:dyaOrig="279" w14:anchorId="2C137D3C">
          <v:shape id="_x0000_i1053" type="#_x0000_t75" style="width:26.35pt;height:13.2pt" o:ole="">
            <v:imagedata r:id="rId63" o:title=""/>
          </v:shape>
          <o:OLEObject Type="Embed" ProgID="Equation.DSMT4" ShapeID="_x0000_i1053" DrawAspect="Content" ObjectID="_1844850594" r:id="rId64"/>
        </w:object>
      </w:r>
      <w:r w:rsidR="008F61ED">
        <w:rPr>
          <w:szCs w:val="24"/>
        </w:rPr>
        <w:t>.</w:t>
      </w:r>
    </w:p>
    <w:p w14:paraId="6DF128C9" w14:textId="77777777" w:rsidR="008F61ED" w:rsidRDefault="008F61ED" w:rsidP="00FB1225">
      <w:pPr>
        <w:rPr>
          <w:szCs w:val="24"/>
        </w:rPr>
      </w:pPr>
    </w:p>
    <w:p w14:paraId="57B69F48" w14:textId="77777777" w:rsidR="008F61ED" w:rsidRDefault="008F61ED" w:rsidP="00FB1225">
      <w:pPr>
        <w:rPr>
          <w:szCs w:val="24"/>
        </w:rPr>
      </w:pPr>
      <w:r>
        <w:rPr>
          <w:szCs w:val="24"/>
        </w:rPr>
        <w:t xml:space="preserve">None of the rules for differentiation we have learned thus far allow us to immediately find </w:t>
      </w:r>
      <w:r w:rsidRPr="008F61ED">
        <w:rPr>
          <w:position w:val="-24"/>
          <w:szCs w:val="24"/>
        </w:rPr>
        <w:object w:dxaOrig="340" w:dyaOrig="620" w14:anchorId="4E8B32F9">
          <v:shape id="_x0000_i1054" type="#_x0000_t75" style="width:17.25pt;height:31.45pt" o:ole="">
            <v:imagedata r:id="rId65" o:title=""/>
          </v:shape>
          <o:OLEObject Type="Embed" ProgID="Equation.DSMT4" ShapeID="_x0000_i1054" DrawAspect="Content" ObjectID="_1844850595" r:id="rId66"/>
        </w:object>
      </w:r>
      <w:r>
        <w:rPr>
          <w:szCs w:val="24"/>
        </w:rPr>
        <w:t>.  So, we apply logarithmic differentiation.</w:t>
      </w:r>
    </w:p>
    <w:p w14:paraId="2C6B51A7" w14:textId="77777777" w:rsidR="008F61ED" w:rsidRDefault="008F61ED" w:rsidP="00FB1225">
      <w:pPr>
        <w:rPr>
          <w:szCs w:val="24"/>
        </w:rPr>
      </w:pPr>
      <w:r w:rsidRPr="008F61ED">
        <w:rPr>
          <w:position w:val="-158"/>
          <w:szCs w:val="24"/>
        </w:rPr>
        <w:object w:dxaOrig="5020" w:dyaOrig="3080" w14:anchorId="63344CC7">
          <v:shape id="_x0000_i1055" type="#_x0000_t75" style="width:250.5pt;height:154.15pt" o:ole="">
            <v:imagedata r:id="rId67" o:title=""/>
          </v:shape>
          <o:OLEObject Type="Embed" ProgID="Equation.DSMT4" ShapeID="_x0000_i1055" DrawAspect="Content" ObjectID="_1844850596" r:id="rId68"/>
        </w:object>
      </w:r>
    </w:p>
    <w:p w14:paraId="07C3DE4C" w14:textId="77777777" w:rsidR="008F61ED" w:rsidRPr="00152164" w:rsidRDefault="008F61ED" w:rsidP="00FB1225">
      <w:pPr>
        <w:rPr>
          <w:szCs w:val="24"/>
        </w:rPr>
      </w:pPr>
    </w:p>
    <w:p w14:paraId="0033BDD7" w14:textId="77777777" w:rsidR="00AF3E32" w:rsidRPr="00CF06A9" w:rsidRDefault="00AF3E32" w:rsidP="00AF3E32">
      <w:pPr>
        <w:rPr>
          <w:i/>
          <w:szCs w:val="24"/>
        </w:rPr>
      </w:pPr>
      <w:r>
        <w:rPr>
          <w:i/>
          <w:szCs w:val="24"/>
        </w:rPr>
        <w:t xml:space="preserve">Note:  The selection to take the </w:t>
      </w:r>
      <w:r>
        <w:rPr>
          <w:i/>
          <w:szCs w:val="24"/>
          <w:u w:val="single"/>
        </w:rPr>
        <w:t>natural logarithm</w:t>
      </w:r>
      <w:r>
        <w:rPr>
          <w:i/>
          <w:szCs w:val="24"/>
        </w:rPr>
        <w:t xml:space="preserve"> of both sides of the equation in the previous </w:t>
      </w:r>
      <w:r w:rsidR="00172146">
        <w:rPr>
          <w:i/>
          <w:szCs w:val="24"/>
        </w:rPr>
        <w:t>examples</w:t>
      </w:r>
      <w:r>
        <w:rPr>
          <w:i/>
          <w:szCs w:val="24"/>
        </w:rPr>
        <w:t xml:space="preserve"> is arbitrary.  We could always choose to complete this process using a logarithm of any base, however since the natural logarithm has a much simpler derivative formula we often choose it.</w:t>
      </w:r>
    </w:p>
    <w:p w14:paraId="5C06855F" w14:textId="77777777" w:rsidR="002144E5" w:rsidRDefault="002144E5" w:rsidP="00FB1225">
      <w:pPr>
        <w:rPr>
          <w:szCs w:val="24"/>
        </w:rPr>
      </w:pPr>
    </w:p>
    <w:p w14:paraId="0137640F" w14:textId="77777777" w:rsidR="002144E5" w:rsidRDefault="002144E5" w:rsidP="00FB1225">
      <w:pPr>
        <w:rPr>
          <w:szCs w:val="24"/>
        </w:rPr>
      </w:pPr>
    </w:p>
    <w:p w14:paraId="45064D72" w14:textId="77777777" w:rsidR="002144E5" w:rsidRDefault="00172146" w:rsidP="00FB1225">
      <w:pPr>
        <w:rPr>
          <w:szCs w:val="24"/>
        </w:rPr>
      </w:pPr>
      <w:r>
        <w:rPr>
          <w:b/>
          <w:szCs w:val="24"/>
          <w:u w:val="single"/>
        </w:rPr>
        <w:t>Example 5:</w:t>
      </w:r>
      <w:r>
        <w:rPr>
          <w:szCs w:val="24"/>
        </w:rPr>
        <w:t xml:space="preserve">  Use logarithmic differentiation to prove the power rule.</w:t>
      </w:r>
    </w:p>
    <w:p w14:paraId="1DD5D886" w14:textId="77777777" w:rsidR="006159D2" w:rsidRDefault="006159D2" w:rsidP="00FB1225">
      <w:pPr>
        <w:rPr>
          <w:szCs w:val="24"/>
        </w:rPr>
      </w:pPr>
    </w:p>
    <w:p w14:paraId="2FE03DE9" w14:textId="77777777" w:rsidR="006159D2" w:rsidRDefault="006159D2" w:rsidP="006159D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Suppose that </w:t>
      </w:r>
      <w:r w:rsidRPr="005F6F92">
        <w:rPr>
          <w:rFonts w:eastAsiaTheme="minorEastAsia"/>
          <w:position w:val="-10"/>
          <w:szCs w:val="28"/>
        </w:rPr>
        <w:object w:dxaOrig="660" w:dyaOrig="360" w14:anchorId="2648E2D8">
          <v:shape id="_x0000_i1056" type="#_x0000_t75" style="width:32.45pt;height:18.25pt" o:ole="">
            <v:imagedata r:id="rId69" o:title=""/>
          </v:shape>
          <o:OLEObject Type="Embed" ProgID="Equation.DSMT4" ShapeID="_x0000_i1056" DrawAspect="Content" ObjectID="_1844850597" r:id="rId70"/>
        </w:object>
      </w:r>
      <w:r>
        <w:rPr>
          <w:rFonts w:eastAsiaTheme="minorEastAsia"/>
          <w:szCs w:val="28"/>
        </w:rPr>
        <w:t xml:space="preserve"> where </w:t>
      </w:r>
      <w:r>
        <w:rPr>
          <w:rFonts w:eastAsiaTheme="minorEastAsia"/>
          <w:i/>
          <w:szCs w:val="28"/>
        </w:rPr>
        <w:t>n</w:t>
      </w:r>
      <w:r>
        <w:rPr>
          <w:rFonts w:eastAsiaTheme="minorEastAsia"/>
          <w:szCs w:val="28"/>
        </w:rPr>
        <w:t xml:space="preserve"> is an arbitrary constant, and </w:t>
      </w:r>
      <w:r>
        <w:rPr>
          <w:rFonts w:eastAsiaTheme="minorEastAsia"/>
          <w:i/>
          <w:szCs w:val="28"/>
        </w:rPr>
        <w:t>x</w:t>
      </w:r>
      <w:r>
        <w:rPr>
          <w:rFonts w:eastAsiaTheme="minorEastAsia"/>
          <w:szCs w:val="28"/>
        </w:rPr>
        <w:t xml:space="preserve"> only takes on real number values which make </w:t>
      </w:r>
      <w:r>
        <w:rPr>
          <w:rFonts w:eastAsiaTheme="minorEastAsia"/>
          <w:i/>
          <w:szCs w:val="28"/>
        </w:rPr>
        <w:t>y</w:t>
      </w:r>
      <w:r>
        <w:rPr>
          <w:rFonts w:eastAsiaTheme="minorEastAsia"/>
          <w:szCs w:val="28"/>
        </w:rPr>
        <w:t xml:space="preserve"> a real number.  We note that:  </w:t>
      </w:r>
      <w:r w:rsidRPr="005F6F92">
        <w:rPr>
          <w:rFonts w:eastAsiaTheme="minorEastAsia"/>
          <w:position w:val="-20"/>
          <w:szCs w:val="28"/>
        </w:rPr>
        <w:object w:dxaOrig="6039" w:dyaOrig="520" w14:anchorId="285FCFE6">
          <v:shape id="_x0000_i1057" type="#_x0000_t75" style="width:301.35pt;height:25.35pt" o:ole="">
            <v:imagedata r:id="rId71" o:title=""/>
          </v:shape>
          <o:OLEObject Type="Embed" ProgID="Equation.DSMT4" ShapeID="_x0000_i1057" DrawAspect="Content" ObjectID="_1844850598" r:id="rId72"/>
        </w:object>
      </w:r>
      <w:r>
        <w:rPr>
          <w:rFonts w:eastAsiaTheme="minorEastAsia"/>
          <w:szCs w:val="28"/>
        </w:rPr>
        <w:t xml:space="preserve">.  </w:t>
      </w:r>
    </w:p>
    <w:p w14:paraId="5D1D7960" w14:textId="77777777" w:rsidR="006159D2" w:rsidRDefault="006159D2" w:rsidP="006159D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Therefore we compute:</w:t>
      </w:r>
    </w:p>
    <w:p w14:paraId="4EC64CB0" w14:textId="77777777" w:rsidR="006159D2" w:rsidRDefault="006159D2" w:rsidP="006159D2">
      <w:pPr>
        <w:ind w:firstLine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 </w:t>
      </w:r>
      <w:r w:rsidRPr="006159D2">
        <w:rPr>
          <w:rFonts w:eastAsiaTheme="minorEastAsia"/>
          <w:position w:val="-96"/>
          <w:szCs w:val="28"/>
        </w:rPr>
        <w:object w:dxaOrig="4420" w:dyaOrig="2000" w14:anchorId="688A75BD">
          <v:shape id="_x0000_i1058" type="#_x0000_t75" style="width:221pt;height:100.4pt" o:ole="">
            <v:imagedata r:id="rId73" o:title=""/>
          </v:shape>
          <o:OLEObject Type="Embed" ProgID="Equation.DSMT4" ShapeID="_x0000_i1058" DrawAspect="Content" ObjectID="_1844850599" r:id="rId74"/>
        </w:object>
      </w:r>
      <w:r>
        <w:rPr>
          <w:rFonts w:eastAsiaTheme="minorEastAsia"/>
          <w:szCs w:val="28"/>
        </w:rPr>
        <w:t xml:space="preserve"> </w:t>
      </w:r>
    </w:p>
    <w:p w14:paraId="3214E6BC" w14:textId="77777777" w:rsidR="00C419D1" w:rsidRDefault="00573153" w:rsidP="006159D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This proves the desired result.</w:t>
      </w:r>
    </w:p>
    <w:p w14:paraId="66E497BB" w14:textId="77777777" w:rsidR="002144E5" w:rsidRDefault="00C419D1" w:rsidP="00C419D1">
      <w:pPr>
        <w:jc w:val="right"/>
        <w:rPr>
          <w:szCs w:val="24"/>
        </w:rPr>
      </w:pPr>
      <w:r>
        <w:rPr>
          <w:rFonts w:eastAsiaTheme="minorEastAsia"/>
          <w:szCs w:val="28"/>
        </w:rPr>
        <w:sym w:font="Wingdings" w:char="F06E"/>
      </w:r>
      <w:r w:rsidR="006159D2">
        <w:rPr>
          <w:rFonts w:eastAsiaTheme="minorEastAsia"/>
          <w:szCs w:val="28"/>
        </w:rPr>
        <w:tab/>
      </w:r>
    </w:p>
    <w:p w14:paraId="6A9DCE2D" w14:textId="77777777" w:rsidR="003E5F0D" w:rsidRDefault="003E5F0D" w:rsidP="00FB1225">
      <w:pPr>
        <w:rPr>
          <w:szCs w:val="24"/>
        </w:rPr>
      </w:pPr>
    </w:p>
    <w:p w14:paraId="42FB8E1B" w14:textId="77777777" w:rsidR="003E5F0D" w:rsidRDefault="003E5F0D" w:rsidP="00FB1225">
      <w:pPr>
        <w:rPr>
          <w:szCs w:val="24"/>
        </w:rPr>
      </w:pPr>
    </w:p>
    <w:p w14:paraId="47878204" w14:textId="77777777" w:rsidR="00AF65F4" w:rsidRDefault="00AF65F4" w:rsidP="00AF65F4">
      <w:pPr>
        <w:rPr>
          <w:szCs w:val="24"/>
        </w:rPr>
      </w:pPr>
    </w:p>
    <w:p w14:paraId="3493B5FC" w14:textId="77777777" w:rsidR="00AF65F4" w:rsidRDefault="00AF65F4" w:rsidP="00AF65F4">
      <w:pPr>
        <w:rPr>
          <w:szCs w:val="24"/>
        </w:rPr>
      </w:pPr>
    </w:p>
    <w:p w14:paraId="21B958EB" w14:textId="77777777" w:rsidR="00AF65F4" w:rsidRDefault="00AF65F4" w:rsidP="00AF65F4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The following is an interesting fact which is oftentimes quite useful.  </w:t>
      </w:r>
    </w:p>
    <w:p w14:paraId="5E94F713" w14:textId="77777777" w:rsidR="00AF65F4" w:rsidRDefault="00AF65F4" w:rsidP="00AF65F4">
      <w:pPr>
        <w:rPr>
          <w:rFonts w:eastAsiaTheme="minorEastAsia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F65F4" w14:paraId="7F950447" w14:textId="77777777" w:rsidTr="00AF65F4">
        <w:tc>
          <w:tcPr>
            <w:tcW w:w="10790" w:type="dxa"/>
          </w:tcPr>
          <w:p w14:paraId="13D78D97" w14:textId="77777777" w:rsidR="00AF65F4" w:rsidRDefault="00AF65F4" w:rsidP="00AF65F4">
            <w:pPr>
              <w:rPr>
                <w:rFonts w:eastAsiaTheme="minorEastAsia"/>
                <w:szCs w:val="28"/>
              </w:rPr>
            </w:pPr>
          </w:p>
          <w:p w14:paraId="4F5F8CBB" w14:textId="77777777" w:rsidR="00AF65F4" w:rsidRPr="00AF65F4" w:rsidRDefault="00AF65F4" w:rsidP="00AF65F4">
            <w:pPr>
              <w:rPr>
                <w:rFonts w:eastAsiaTheme="minorEastAsia"/>
                <w:b/>
                <w:szCs w:val="28"/>
              </w:rPr>
            </w:pPr>
            <w:r>
              <w:rPr>
                <w:rFonts w:eastAsiaTheme="minorEastAsia"/>
                <w:b/>
                <w:szCs w:val="28"/>
              </w:rPr>
              <w:t>Fact:</w:t>
            </w:r>
            <w:r>
              <w:rPr>
                <w:rFonts w:eastAsiaTheme="minorEastAsia"/>
                <w:b/>
                <w:szCs w:val="28"/>
              </w:rPr>
              <w:tab/>
            </w:r>
            <w:r w:rsidRPr="005F6F92">
              <w:rPr>
                <w:rFonts w:eastAsiaTheme="minorEastAsia"/>
                <w:b/>
                <w:position w:val="-28"/>
                <w:szCs w:val="28"/>
              </w:rPr>
              <w:object w:dxaOrig="2880" w:dyaOrig="740" w14:anchorId="66302171">
                <v:shape id="_x0000_i1059" type="#_x0000_t75" style="width:2in;height:37.5pt" o:ole="">
                  <v:imagedata r:id="rId75" o:title=""/>
                </v:shape>
                <o:OLEObject Type="Embed" ProgID="Equation.DSMT4" ShapeID="_x0000_i1059" DrawAspect="Content" ObjectID="_1844850600" r:id="rId76"/>
              </w:object>
            </w:r>
            <w:r>
              <w:rPr>
                <w:rFonts w:eastAsiaTheme="minorEastAsia"/>
                <w:b/>
                <w:szCs w:val="28"/>
              </w:rPr>
              <w:t xml:space="preserve"> </w:t>
            </w:r>
          </w:p>
          <w:p w14:paraId="486C58BC" w14:textId="77777777" w:rsidR="00AF65F4" w:rsidRDefault="00AF65F4" w:rsidP="00AF65F4">
            <w:pPr>
              <w:rPr>
                <w:rFonts w:eastAsiaTheme="minorEastAsia"/>
                <w:szCs w:val="28"/>
              </w:rPr>
            </w:pPr>
          </w:p>
        </w:tc>
      </w:tr>
    </w:tbl>
    <w:p w14:paraId="12D20BC9" w14:textId="77777777" w:rsidR="00AF65F4" w:rsidRDefault="00AF65F4" w:rsidP="00AF65F4">
      <w:pPr>
        <w:rPr>
          <w:rFonts w:eastAsiaTheme="minorEastAsia"/>
          <w:szCs w:val="28"/>
        </w:rPr>
      </w:pPr>
    </w:p>
    <w:p w14:paraId="1F1AD864" w14:textId="77777777" w:rsidR="00AF65F4" w:rsidRDefault="00AF65F4" w:rsidP="00AF65F4">
      <w:pPr>
        <w:rPr>
          <w:rFonts w:eastAsiaTheme="minorEastAsia"/>
          <w:b/>
          <w:szCs w:val="28"/>
        </w:rPr>
      </w:pPr>
      <w:r>
        <w:rPr>
          <w:rFonts w:eastAsiaTheme="minorEastAsia"/>
          <w:b/>
          <w:szCs w:val="28"/>
        </w:rPr>
        <w:t>Explanation (if time permits):</w:t>
      </w:r>
      <w:r>
        <w:rPr>
          <w:rFonts w:eastAsiaTheme="minorEastAsia"/>
          <w:b/>
          <w:szCs w:val="28"/>
        </w:rPr>
        <w:tab/>
      </w:r>
    </w:p>
    <w:p w14:paraId="63EC3AE9" w14:textId="77777777" w:rsidR="00AF65F4" w:rsidRDefault="00AF65F4" w:rsidP="00AF65F4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If </w:t>
      </w:r>
      <w:r w:rsidRPr="00EB0D20">
        <w:rPr>
          <w:rFonts w:eastAsiaTheme="minorEastAsia"/>
          <w:position w:val="-14"/>
          <w:szCs w:val="28"/>
        </w:rPr>
        <w:object w:dxaOrig="1340" w:dyaOrig="400" w14:anchorId="4618BBDC">
          <v:shape id="_x0000_i1060" type="#_x0000_t75" style="width:66.95pt;height:19.25pt" o:ole="">
            <v:imagedata r:id="rId77" o:title=""/>
          </v:shape>
          <o:OLEObject Type="Embed" ProgID="Equation.DSMT4" ShapeID="_x0000_i1060" DrawAspect="Content" ObjectID="_1844850601" r:id="rId78"/>
        </w:object>
      </w:r>
      <w:r>
        <w:rPr>
          <w:rFonts w:eastAsiaTheme="minorEastAsia"/>
          <w:szCs w:val="28"/>
        </w:rPr>
        <w:t xml:space="preserve">, then </w:t>
      </w:r>
      <w:r w:rsidRPr="00EB0D20">
        <w:rPr>
          <w:rFonts w:eastAsiaTheme="minorEastAsia"/>
          <w:position w:val="-24"/>
          <w:szCs w:val="28"/>
        </w:rPr>
        <w:object w:dxaOrig="1040" w:dyaOrig="620" w14:anchorId="69E6044F">
          <v:shape id="_x0000_i1061" type="#_x0000_t75" style="width:52.75pt;height:31.45pt" o:ole="">
            <v:imagedata r:id="rId79" o:title=""/>
          </v:shape>
          <o:OLEObject Type="Embed" ProgID="Equation.DSMT4" ShapeID="_x0000_i1061" DrawAspect="Content" ObjectID="_1844850602" r:id="rId80"/>
        </w:object>
      </w:r>
      <w:r>
        <w:rPr>
          <w:rFonts w:eastAsiaTheme="minorEastAsia"/>
          <w:szCs w:val="28"/>
        </w:rPr>
        <w:t xml:space="preserve">.  </w:t>
      </w:r>
    </w:p>
    <w:p w14:paraId="10B24934" w14:textId="77777777" w:rsidR="00AF65F4" w:rsidRDefault="00AF65F4" w:rsidP="00AF65F4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Moreover, </w:t>
      </w:r>
      <w:r w:rsidRPr="00EB0D20">
        <w:rPr>
          <w:rFonts w:eastAsiaTheme="minorEastAsia"/>
          <w:position w:val="-30"/>
          <w:szCs w:val="28"/>
        </w:rPr>
        <w:object w:dxaOrig="8919" w:dyaOrig="720" w14:anchorId="281E4664">
          <v:shape id="_x0000_i1062" type="#_x0000_t75" style="width:447.3pt;height:36.5pt" o:ole="">
            <v:imagedata r:id="rId81" o:title=""/>
          </v:shape>
          <o:OLEObject Type="Embed" ProgID="Equation.DSMT4" ShapeID="_x0000_i1062" DrawAspect="Content" ObjectID="_1844850603" r:id="rId82"/>
        </w:object>
      </w:r>
      <w:r>
        <w:rPr>
          <w:rFonts w:eastAsiaTheme="minorEastAsia"/>
          <w:szCs w:val="28"/>
        </w:rPr>
        <w:t xml:space="preserve">.  </w:t>
      </w:r>
    </w:p>
    <w:p w14:paraId="24F1CAA3" w14:textId="77777777" w:rsidR="00AF65F4" w:rsidRDefault="00AF65F4" w:rsidP="00AF65F4">
      <w:pPr>
        <w:rPr>
          <w:rFonts w:eastAsiaTheme="minorEastAsia"/>
          <w:szCs w:val="28"/>
        </w:rPr>
      </w:pPr>
    </w:p>
    <w:p w14:paraId="6AF79B0A" w14:textId="77777777" w:rsidR="00AF65F4" w:rsidRDefault="00AF65F4" w:rsidP="00AF65F4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Then, </w:t>
      </w:r>
      <w:r w:rsidRPr="00EB0D20">
        <w:rPr>
          <w:rFonts w:eastAsiaTheme="minorEastAsia"/>
          <w:position w:val="-30"/>
          <w:szCs w:val="28"/>
        </w:rPr>
        <w:object w:dxaOrig="7540" w:dyaOrig="840" w14:anchorId="5AE72FBD">
          <v:shape id="_x0000_i1063" type="#_x0000_t75" style="width:378.15pt;height:41.6pt" o:ole="">
            <v:imagedata r:id="rId83" o:title=""/>
          </v:shape>
          <o:OLEObject Type="Embed" ProgID="Equation.DSMT4" ShapeID="_x0000_i1063" DrawAspect="Content" ObjectID="_1844850604" r:id="rId84"/>
        </w:object>
      </w:r>
      <w:r>
        <w:rPr>
          <w:rFonts w:eastAsiaTheme="minorEastAsia"/>
          <w:szCs w:val="28"/>
        </w:rPr>
        <w:t xml:space="preserve">  </w:t>
      </w:r>
    </w:p>
    <w:p w14:paraId="34A5B9BB" w14:textId="77777777" w:rsidR="00C419D1" w:rsidRPr="003E5F0D" w:rsidRDefault="00C419D1" w:rsidP="00FB1225">
      <w:pPr>
        <w:rPr>
          <w:szCs w:val="24"/>
        </w:rPr>
      </w:pPr>
    </w:p>
    <w:sectPr w:rsidR="00C419D1" w:rsidRPr="003E5F0D" w:rsidSect="00F53EC8">
      <w:headerReference w:type="even" r:id="rId85"/>
      <w:headerReference w:type="default" r:id="rId86"/>
      <w:footerReference w:type="even" r:id="rId87"/>
      <w:footerReference w:type="default" r:id="rId88"/>
      <w:headerReference w:type="first" r:id="rId89"/>
      <w:footerReference w:type="first" r:id="rId9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6D4F2" w14:textId="77777777" w:rsidR="00C31DAD" w:rsidRDefault="00C31DAD" w:rsidP="00F53EC8">
      <w:r>
        <w:separator/>
      </w:r>
    </w:p>
  </w:endnote>
  <w:endnote w:type="continuationSeparator" w:id="0">
    <w:p w14:paraId="50798F38" w14:textId="77777777" w:rsidR="00C31DAD" w:rsidRDefault="00C31DAD" w:rsidP="00F53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CD36F" w14:textId="77777777" w:rsidR="00F53EC8" w:rsidRDefault="00F53E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68E63" w14:textId="77777777" w:rsidR="00F53EC8" w:rsidRDefault="00F53E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5392E" w14:textId="77777777" w:rsidR="00F53EC8" w:rsidRDefault="00F53E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04DD7" w14:textId="77777777" w:rsidR="00C31DAD" w:rsidRDefault="00C31DAD" w:rsidP="00F53EC8">
      <w:r>
        <w:separator/>
      </w:r>
    </w:p>
  </w:footnote>
  <w:footnote w:type="continuationSeparator" w:id="0">
    <w:p w14:paraId="35EE001F" w14:textId="77777777" w:rsidR="00C31DAD" w:rsidRDefault="00C31DAD" w:rsidP="00F53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DA925" w14:textId="77777777" w:rsidR="00F53EC8" w:rsidRDefault="00F53E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C0F6B" w14:textId="77777777" w:rsidR="00F53EC8" w:rsidRDefault="00F53E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53EC8" w14:paraId="6859205D" w14:textId="77777777" w:rsidTr="00C3395E">
      <w:tc>
        <w:tcPr>
          <w:tcW w:w="2335" w:type="dxa"/>
        </w:tcPr>
        <w:p w14:paraId="2DC16E70" w14:textId="77777777" w:rsidR="00F53EC8" w:rsidRDefault="00F53EC8" w:rsidP="00F53EC8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70B692C1" w14:textId="77777777" w:rsidR="00F53EC8" w:rsidRDefault="00F53EC8" w:rsidP="00F53EC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2728EEAD" w14:textId="77777777" w:rsidR="00F53EC8" w:rsidRDefault="00F53EC8" w:rsidP="00F53EC8">
          <w:pPr>
            <w:jc w:val="right"/>
            <w:rPr>
              <w:b/>
              <w:sz w:val="32"/>
            </w:rPr>
          </w:pPr>
        </w:p>
      </w:tc>
    </w:tr>
  </w:tbl>
  <w:p w14:paraId="2E4F1FC5" w14:textId="77777777" w:rsidR="00F53EC8" w:rsidRPr="00F53EC8" w:rsidRDefault="00F53EC8" w:rsidP="00F53E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434E4"/>
    <w:multiLevelType w:val="hybridMultilevel"/>
    <w:tmpl w:val="423E8F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" w15:restartNumberingAfterBreak="0">
    <w:nsid w:val="07AE4A44"/>
    <w:multiLevelType w:val="hybridMultilevel"/>
    <w:tmpl w:val="59D4990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9A0B23"/>
    <w:multiLevelType w:val="hybridMultilevel"/>
    <w:tmpl w:val="077443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E97F2F"/>
    <w:multiLevelType w:val="hybridMultilevel"/>
    <w:tmpl w:val="1E90F9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00AC2"/>
    <w:multiLevelType w:val="hybridMultilevel"/>
    <w:tmpl w:val="D7186B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DD28A8"/>
    <w:multiLevelType w:val="hybridMultilevel"/>
    <w:tmpl w:val="1714DC36"/>
    <w:lvl w:ilvl="0" w:tplc="58F8997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2C573624"/>
    <w:multiLevelType w:val="hybridMultilevel"/>
    <w:tmpl w:val="0F3846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513DE6"/>
    <w:multiLevelType w:val="hybridMultilevel"/>
    <w:tmpl w:val="906C165C"/>
    <w:lvl w:ilvl="0" w:tplc="04F205AA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117D67"/>
    <w:multiLevelType w:val="hybridMultilevel"/>
    <w:tmpl w:val="F9D4E0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020343"/>
    <w:multiLevelType w:val="hybridMultilevel"/>
    <w:tmpl w:val="5ED6AF5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8A3824"/>
    <w:multiLevelType w:val="hybridMultilevel"/>
    <w:tmpl w:val="00029AC0"/>
    <w:lvl w:ilvl="0" w:tplc="D75EDE54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BA3E50"/>
    <w:multiLevelType w:val="hybridMultilevel"/>
    <w:tmpl w:val="F62A53B8"/>
    <w:lvl w:ilvl="0" w:tplc="1EBA1138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DF7E76"/>
    <w:multiLevelType w:val="hybridMultilevel"/>
    <w:tmpl w:val="F83E0496"/>
    <w:lvl w:ilvl="0" w:tplc="707846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15262">
    <w:abstractNumId w:val="25"/>
  </w:num>
  <w:num w:numId="2" w16cid:durableId="681199273">
    <w:abstractNumId w:val="12"/>
  </w:num>
  <w:num w:numId="3" w16cid:durableId="2047489708">
    <w:abstractNumId w:val="27"/>
  </w:num>
  <w:num w:numId="4" w16cid:durableId="2008903002">
    <w:abstractNumId w:val="29"/>
  </w:num>
  <w:num w:numId="5" w16cid:durableId="898904604">
    <w:abstractNumId w:val="42"/>
  </w:num>
  <w:num w:numId="6" w16cid:durableId="1326011489">
    <w:abstractNumId w:val="24"/>
  </w:num>
  <w:num w:numId="7" w16cid:durableId="2024018017">
    <w:abstractNumId w:val="32"/>
  </w:num>
  <w:num w:numId="8" w16cid:durableId="428158966">
    <w:abstractNumId w:val="7"/>
  </w:num>
  <w:num w:numId="9" w16cid:durableId="923148953">
    <w:abstractNumId w:val="2"/>
  </w:num>
  <w:num w:numId="10" w16cid:durableId="558133063">
    <w:abstractNumId w:val="26"/>
  </w:num>
  <w:num w:numId="11" w16cid:durableId="752627880">
    <w:abstractNumId w:val="40"/>
  </w:num>
  <w:num w:numId="12" w16cid:durableId="158428507">
    <w:abstractNumId w:val="9"/>
  </w:num>
  <w:num w:numId="13" w16cid:durableId="1842891200">
    <w:abstractNumId w:val="6"/>
  </w:num>
  <w:num w:numId="14" w16cid:durableId="1164785101">
    <w:abstractNumId w:val="38"/>
  </w:num>
  <w:num w:numId="15" w16cid:durableId="1361513456">
    <w:abstractNumId w:val="39"/>
  </w:num>
  <w:num w:numId="16" w16cid:durableId="1130325804">
    <w:abstractNumId w:val="23"/>
  </w:num>
  <w:num w:numId="17" w16cid:durableId="1190143955">
    <w:abstractNumId w:val="21"/>
  </w:num>
  <w:num w:numId="18" w16cid:durableId="1715109001">
    <w:abstractNumId w:val="28"/>
  </w:num>
  <w:num w:numId="19" w16cid:durableId="166218083">
    <w:abstractNumId w:val="30"/>
  </w:num>
  <w:num w:numId="20" w16cid:durableId="650987245">
    <w:abstractNumId w:val="19"/>
  </w:num>
  <w:num w:numId="21" w16cid:durableId="1630041991">
    <w:abstractNumId w:val="11"/>
  </w:num>
  <w:num w:numId="22" w16cid:durableId="562134455">
    <w:abstractNumId w:val="8"/>
  </w:num>
  <w:num w:numId="23" w16cid:durableId="1433935056">
    <w:abstractNumId w:val="35"/>
  </w:num>
  <w:num w:numId="24" w16cid:durableId="452332205">
    <w:abstractNumId w:val="0"/>
  </w:num>
  <w:num w:numId="25" w16cid:durableId="1868104558">
    <w:abstractNumId w:val="33"/>
  </w:num>
  <w:num w:numId="26" w16cid:durableId="250698749">
    <w:abstractNumId w:val="1"/>
  </w:num>
  <w:num w:numId="27" w16cid:durableId="443309366">
    <w:abstractNumId w:val="14"/>
  </w:num>
  <w:num w:numId="28" w16cid:durableId="1541431134">
    <w:abstractNumId w:val="20"/>
  </w:num>
  <w:num w:numId="29" w16cid:durableId="39525047">
    <w:abstractNumId w:val="4"/>
  </w:num>
  <w:num w:numId="30" w16cid:durableId="1815297207">
    <w:abstractNumId w:val="10"/>
  </w:num>
  <w:num w:numId="31" w16cid:durableId="100498692">
    <w:abstractNumId w:val="34"/>
  </w:num>
  <w:num w:numId="32" w16cid:durableId="249168235">
    <w:abstractNumId w:val="5"/>
  </w:num>
  <w:num w:numId="33" w16cid:durableId="1037664233">
    <w:abstractNumId w:val="41"/>
  </w:num>
  <w:num w:numId="34" w16cid:durableId="1034425157">
    <w:abstractNumId w:val="37"/>
  </w:num>
  <w:num w:numId="35" w16cid:durableId="1462459066">
    <w:abstractNumId w:val="16"/>
  </w:num>
  <w:num w:numId="36" w16cid:durableId="960956722">
    <w:abstractNumId w:val="13"/>
  </w:num>
  <w:num w:numId="37" w16cid:durableId="1662346126">
    <w:abstractNumId w:val="15"/>
  </w:num>
  <w:num w:numId="38" w16cid:durableId="436683984">
    <w:abstractNumId w:val="22"/>
  </w:num>
  <w:num w:numId="39" w16cid:durableId="2085636501">
    <w:abstractNumId w:val="31"/>
  </w:num>
  <w:num w:numId="40" w16cid:durableId="844897823">
    <w:abstractNumId w:val="36"/>
  </w:num>
  <w:num w:numId="41" w16cid:durableId="2100254153">
    <w:abstractNumId w:val="17"/>
  </w:num>
  <w:num w:numId="42" w16cid:durableId="1582983130">
    <w:abstractNumId w:val="3"/>
  </w:num>
  <w:num w:numId="43" w16cid:durableId="1544168064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359E6"/>
    <w:rsid w:val="00040BDB"/>
    <w:rsid w:val="00041735"/>
    <w:rsid w:val="0004300C"/>
    <w:rsid w:val="0004509D"/>
    <w:rsid w:val="00050055"/>
    <w:rsid w:val="0005382B"/>
    <w:rsid w:val="0006078C"/>
    <w:rsid w:val="000619E0"/>
    <w:rsid w:val="000635E0"/>
    <w:rsid w:val="00064034"/>
    <w:rsid w:val="00070A9E"/>
    <w:rsid w:val="0007220A"/>
    <w:rsid w:val="00072CC7"/>
    <w:rsid w:val="00084AD5"/>
    <w:rsid w:val="000945D8"/>
    <w:rsid w:val="00094CB3"/>
    <w:rsid w:val="000A29E4"/>
    <w:rsid w:val="000A7002"/>
    <w:rsid w:val="000B0403"/>
    <w:rsid w:val="000C0FC7"/>
    <w:rsid w:val="000C1AEA"/>
    <w:rsid w:val="000C583B"/>
    <w:rsid w:val="000C7C2B"/>
    <w:rsid w:val="000C7E6D"/>
    <w:rsid w:val="000D323A"/>
    <w:rsid w:val="000D69C6"/>
    <w:rsid w:val="000E569E"/>
    <w:rsid w:val="000F1934"/>
    <w:rsid w:val="000F2E56"/>
    <w:rsid w:val="00103BAD"/>
    <w:rsid w:val="00112B8F"/>
    <w:rsid w:val="00113E24"/>
    <w:rsid w:val="00115B53"/>
    <w:rsid w:val="00123750"/>
    <w:rsid w:val="00140EC5"/>
    <w:rsid w:val="0014130A"/>
    <w:rsid w:val="0014620B"/>
    <w:rsid w:val="00152164"/>
    <w:rsid w:val="00154DEA"/>
    <w:rsid w:val="00161175"/>
    <w:rsid w:val="001616B5"/>
    <w:rsid w:val="0016790A"/>
    <w:rsid w:val="00170DBC"/>
    <w:rsid w:val="00170F8B"/>
    <w:rsid w:val="00172146"/>
    <w:rsid w:val="00181C39"/>
    <w:rsid w:val="00185A06"/>
    <w:rsid w:val="00193400"/>
    <w:rsid w:val="00194367"/>
    <w:rsid w:val="001B2910"/>
    <w:rsid w:val="001B64D5"/>
    <w:rsid w:val="001B7DB9"/>
    <w:rsid w:val="001C2E66"/>
    <w:rsid w:val="001C6C42"/>
    <w:rsid w:val="001D151C"/>
    <w:rsid w:val="001D2263"/>
    <w:rsid w:val="001D36C9"/>
    <w:rsid w:val="001D7196"/>
    <w:rsid w:val="001E271C"/>
    <w:rsid w:val="002119D8"/>
    <w:rsid w:val="00211D6B"/>
    <w:rsid w:val="002144E5"/>
    <w:rsid w:val="002237E7"/>
    <w:rsid w:val="00223F21"/>
    <w:rsid w:val="00235FB1"/>
    <w:rsid w:val="0023698C"/>
    <w:rsid w:val="00240A95"/>
    <w:rsid w:val="00242F17"/>
    <w:rsid w:val="0024381E"/>
    <w:rsid w:val="00243FA3"/>
    <w:rsid w:val="002446B8"/>
    <w:rsid w:val="00245204"/>
    <w:rsid w:val="00251210"/>
    <w:rsid w:val="0025243F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74A0D"/>
    <w:rsid w:val="00274E75"/>
    <w:rsid w:val="00277666"/>
    <w:rsid w:val="00277ABC"/>
    <w:rsid w:val="002808EE"/>
    <w:rsid w:val="002816BF"/>
    <w:rsid w:val="00285237"/>
    <w:rsid w:val="00286B46"/>
    <w:rsid w:val="00291668"/>
    <w:rsid w:val="00296A9C"/>
    <w:rsid w:val="002A2331"/>
    <w:rsid w:val="002A46A6"/>
    <w:rsid w:val="002B0037"/>
    <w:rsid w:val="002B1050"/>
    <w:rsid w:val="002B5E21"/>
    <w:rsid w:val="002B6663"/>
    <w:rsid w:val="002D445F"/>
    <w:rsid w:val="002D49ED"/>
    <w:rsid w:val="002E7F12"/>
    <w:rsid w:val="002F03B7"/>
    <w:rsid w:val="00304AAD"/>
    <w:rsid w:val="003101A7"/>
    <w:rsid w:val="00311E6A"/>
    <w:rsid w:val="00314FA9"/>
    <w:rsid w:val="00322C7E"/>
    <w:rsid w:val="0032596D"/>
    <w:rsid w:val="00330955"/>
    <w:rsid w:val="00334897"/>
    <w:rsid w:val="00344FBB"/>
    <w:rsid w:val="00347C5A"/>
    <w:rsid w:val="00351FB8"/>
    <w:rsid w:val="00370C5F"/>
    <w:rsid w:val="00372769"/>
    <w:rsid w:val="003773A8"/>
    <w:rsid w:val="0038222D"/>
    <w:rsid w:val="00390FD9"/>
    <w:rsid w:val="003A2728"/>
    <w:rsid w:val="003A7D70"/>
    <w:rsid w:val="003B2C27"/>
    <w:rsid w:val="003B2CF0"/>
    <w:rsid w:val="003C1037"/>
    <w:rsid w:val="003C4A7E"/>
    <w:rsid w:val="003C7C83"/>
    <w:rsid w:val="003C7CAA"/>
    <w:rsid w:val="003D0C3E"/>
    <w:rsid w:val="003D0EE4"/>
    <w:rsid w:val="003D2F39"/>
    <w:rsid w:val="003E5697"/>
    <w:rsid w:val="003E5F0D"/>
    <w:rsid w:val="003F44F7"/>
    <w:rsid w:val="00401706"/>
    <w:rsid w:val="004042A5"/>
    <w:rsid w:val="004051A2"/>
    <w:rsid w:val="00406572"/>
    <w:rsid w:val="00420688"/>
    <w:rsid w:val="00421CE0"/>
    <w:rsid w:val="0043391E"/>
    <w:rsid w:val="0044311F"/>
    <w:rsid w:val="0045373C"/>
    <w:rsid w:val="00457A24"/>
    <w:rsid w:val="0046352C"/>
    <w:rsid w:val="00463DB2"/>
    <w:rsid w:val="0046543A"/>
    <w:rsid w:val="00467001"/>
    <w:rsid w:val="004673D4"/>
    <w:rsid w:val="00467554"/>
    <w:rsid w:val="00467CC4"/>
    <w:rsid w:val="00480054"/>
    <w:rsid w:val="0048094F"/>
    <w:rsid w:val="004815F6"/>
    <w:rsid w:val="004866A0"/>
    <w:rsid w:val="00487E5A"/>
    <w:rsid w:val="00487F59"/>
    <w:rsid w:val="0049249D"/>
    <w:rsid w:val="004A0B1D"/>
    <w:rsid w:val="004A31F8"/>
    <w:rsid w:val="004A6BD4"/>
    <w:rsid w:val="004A6FB7"/>
    <w:rsid w:val="004B3BA7"/>
    <w:rsid w:val="004C6D7F"/>
    <w:rsid w:val="004D28E5"/>
    <w:rsid w:val="004E200A"/>
    <w:rsid w:val="004E760A"/>
    <w:rsid w:val="00501C4B"/>
    <w:rsid w:val="00505535"/>
    <w:rsid w:val="00505B7F"/>
    <w:rsid w:val="00506CC1"/>
    <w:rsid w:val="0051138D"/>
    <w:rsid w:val="00511B3A"/>
    <w:rsid w:val="00512E58"/>
    <w:rsid w:val="0051356F"/>
    <w:rsid w:val="005177D1"/>
    <w:rsid w:val="00521538"/>
    <w:rsid w:val="005219C0"/>
    <w:rsid w:val="005228F3"/>
    <w:rsid w:val="00525BD7"/>
    <w:rsid w:val="005333D7"/>
    <w:rsid w:val="005344A1"/>
    <w:rsid w:val="00534E8D"/>
    <w:rsid w:val="005406C6"/>
    <w:rsid w:val="005569E5"/>
    <w:rsid w:val="00562E5E"/>
    <w:rsid w:val="00572B4B"/>
    <w:rsid w:val="00573153"/>
    <w:rsid w:val="00574C0C"/>
    <w:rsid w:val="00582535"/>
    <w:rsid w:val="005836E0"/>
    <w:rsid w:val="005847B2"/>
    <w:rsid w:val="00586FD8"/>
    <w:rsid w:val="0059099F"/>
    <w:rsid w:val="005924CD"/>
    <w:rsid w:val="00593B30"/>
    <w:rsid w:val="005961DC"/>
    <w:rsid w:val="005A0465"/>
    <w:rsid w:val="005A0988"/>
    <w:rsid w:val="005A0AE9"/>
    <w:rsid w:val="005A2AA1"/>
    <w:rsid w:val="005A5386"/>
    <w:rsid w:val="005A6788"/>
    <w:rsid w:val="005B1C54"/>
    <w:rsid w:val="005B29D0"/>
    <w:rsid w:val="005B55A8"/>
    <w:rsid w:val="005C0572"/>
    <w:rsid w:val="005C05D2"/>
    <w:rsid w:val="005C0F13"/>
    <w:rsid w:val="005C22C7"/>
    <w:rsid w:val="005C2FC0"/>
    <w:rsid w:val="005D4E95"/>
    <w:rsid w:val="005E29CE"/>
    <w:rsid w:val="005E43A2"/>
    <w:rsid w:val="005F1886"/>
    <w:rsid w:val="00605908"/>
    <w:rsid w:val="006115CF"/>
    <w:rsid w:val="00611E35"/>
    <w:rsid w:val="006159D2"/>
    <w:rsid w:val="0061661D"/>
    <w:rsid w:val="006207F3"/>
    <w:rsid w:val="006225DD"/>
    <w:rsid w:val="00625EC7"/>
    <w:rsid w:val="0062712D"/>
    <w:rsid w:val="006323BB"/>
    <w:rsid w:val="0063670F"/>
    <w:rsid w:val="00637F77"/>
    <w:rsid w:val="00640ED9"/>
    <w:rsid w:val="00643894"/>
    <w:rsid w:val="0065689B"/>
    <w:rsid w:val="00657A3B"/>
    <w:rsid w:val="00660813"/>
    <w:rsid w:val="00662444"/>
    <w:rsid w:val="0066348A"/>
    <w:rsid w:val="00664CA4"/>
    <w:rsid w:val="00670DC3"/>
    <w:rsid w:val="00672359"/>
    <w:rsid w:val="00696654"/>
    <w:rsid w:val="006A0535"/>
    <w:rsid w:val="006B2618"/>
    <w:rsid w:val="006C7E44"/>
    <w:rsid w:val="006D0884"/>
    <w:rsid w:val="006F0944"/>
    <w:rsid w:val="0070132A"/>
    <w:rsid w:val="007130DE"/>
    <w:rsid w:val="007173B0"/>
    <w:rsid w:val="00717B89"/>
    <w:rsid w:val="007210FD"/>
    <w:rsid w:val="00727861"/>
    <w:rsid w:val="00734038"/>
    <w:rsid w:val="00734334"/>
    <w:rsid w:val="0074042A"/>
    <w:rsid w:val="00775ED0"/>
    <w:rsid w:val="00776B11"/>
    <w:rsid w:val="0078598D"/>
    <w:rsid w:val="007908A9"/>
    <w:rsid w:val="007A0038"/>
    <w:rsid w:val="007A46BA"/>
    <w:rsid w:val="007A554B"/>
    <w:rsid w:val="007A7138"/>
    <w:rsid w:val="007C385D"/>
    <w:rsid w:val="007C3CDF"/>
    <w:rsid w:val="007C5812"/>
    <w:rsid w:val="007D1D82"/>
    <w:rsid w:val="007D7AD2"/>
    <w:rsid w:val="007F1410"/>
    <w:rsid w:val="007F1E92"/>
    <w:rsid w:val="007F45F8"/>
    <w:rsid w:val="008111AE"/>
    <w:rsid w:val="008173A9"/>
    <w:rsid w:val="008341E3"/>
    <w:rsid w:val="0084316E"/>
    <w:rsid w:val="0085417B"/>
    <w:rsid w:val="008576A2"/>
    <w:rsid w:val="00860382"/>
    <w:rsid w:val="00860A3E"/>
    <w:rsid w:val="00861E68"/>
    <w:rsid w:val="008645B6"/>
    <w:rsid w:val="00864D7D"/>
    <w:rsid w:val="00866F2E"/>
    <w:rsid w:val="0087071D"/>
    <w:rsid w:val="00872474"/>
    <w:rsid w:val="00882615"/>
    <w:rsid w:val="008826C9"/>
    <w:rsid w:val="00883065"/>
    <w:rsid w:val="00887DAD"/>
    <w:rsid w:val="00895FEB"/>
    <w:rsid w:val="008A120A"/>
    <w:rsid w:val="008A5D6A"/>
    <w:rsid w:val="008A7361"/>
    <w:rsid w:val="008B0E68"/>
    <w:rsid w:val="008B193A"/>
    <w:rsid w:val="008C0161"/>
    <w:rsid w:val="008D5DBB"/>
    <w:rsid w:val="008E1654"/>
    <w:rsid w:val="008F01EB"/>
    <w:rsid w:val="008F61ED"/>
    <w:rsid w:val="00905303"/>
    <w:rsid w:val="00914E39"/>
    <w:rsid w:val="0091519F"/>
    <w:rsid w:val="00915FD9"/>
    <w:rsid w:val="00917DAD"/>
    <w:rsid w:val="009258B6"/>
    <w:rsid w:val="00947FE9"/>
    <w:rsid w:val="00954633"/>
    <w:rsid w:val="00955926"/>
    <w:rsid w:val="00960A50"/>
    <w:rsid w:val="00962772"/>
    <w:rsid w:val="0096443C"/>
    <w:rsid w:val="0097235E"/>
    <w:rsid w:val="009809A8"/>
    <w:rsid w:val="00982BC6"/>
    <w:rsid w:val="009831F7"/>
    <w:rsid w:val="009858B7"/>
    <w:rsid w:val="009869A8"/>
    <w:rsid w:val="009A0FAF"/>
    <w:rsid w:val="009A3D06"/>
    <w:rsid w:val="009C452D"/>
    <w:rsid w:val="009C7F2B"/>
    <w:rsid w:val="009D2177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7EB5"/>
    <w:rsid w:val="00A10CB0"/>
    <w:rsid w:val="00A1439C"/>
    <w:rsid w:val="00A14410"/>
    <w:rsid w:val="00A23E6F"/>
    <w:rsid w:val="00A2671A"/>
    <w:rsid w:val="00A30B6E"/>
    <w:rsid w:val="00A33A4E"/>
    <w:rsid w:val="00A37BF8"/>
    <w:rsid w:val="00A527F8"/>
    <w:rsid w:val="00A66B7C"/>
    <w:rsid w:val="00A679F0"/>
    <w:rsid w:val="00A70709"/>
    <w:rsid w:val="00A70F74"/>
    <w:rsid w:val="00A71A1F"/>
    <w:rsid w:val="00A73B20"/>
    <w:rsid w:val="00A77D43"/>
    <w:rsid w:val="00A82BB7"/>
    <w:rsid w:val="00A83E1A"/>
    <w:rsid w:val="00A83FAD"/>
    <w:rsid w:val="00A8476D"/>
    <w:rsid w:val="00A92D38"/>
    <w:rsid w:val="00AA002F"/>
    <w:rsid w:val="00AA06D3"/>
    <w:rsid w:val="00AB3873"/>
    <w:rsid w:val="00AB4B37"/>
    <w:rsid w:val="00AD3201"/>
    <w:rsid w:val="00AF3E32"/>
    <w:rsid w:val="00AF4192"/>
    <w:rsid w:val="00AF65F4"/>
    <w:rsid w:val="00B03444"/>
    <w:rsid w:val="00B0356A"/>
    <w:rsid w:val="00B11BA6"/>
    <w:rsid w:val="00B30EFF"/>
    <w:rsid w:val="00B31770"/>
    <w:rsid w:val="00B41F70"/>
    <w:rsid w:val="00B427E2"/>
    <w:rsid w:val="00B45B9C"/>
    <w:rsid w:val="00B53091"/>
    <w:rsid w:val="00B5332C"/>
    <w:rsid w:val="00B710C5"/>
    <w:rsid w:val="00B767B9"/>
    <w:rsid w:val="00B82390"/>
    <w:rsid w:val="00B8257F"/>
    <w:rsid w:val="00B84546"/>
    <w:rsid w:val="00B85E8B"/>
    <w:rsid w:val="00B90C62"/>
    <w:rsid w:val="00B94E97"/>
    <w:rsid w:val="00BA41F0"/>
    <w:rsid w:val="00BC251D"/>
    <w:rsid w:val="00BC5C7E"/>
    <w:rsid w:val="00BE09C6"/>
    <w:rsid w:val="00BE0CCF"/>
    <w:rsid w:val="00C002A1"/>
    <w:rsid w:val="00C1580B"/>
    <w:rsid w:val="00C16256"/>
    <w:rsid w:val="00C17B9E"/>
    <w:rsid w:val="00C23214"/>
    <w:rsid w:val="00C23602"/>
    <w:rsid w:val="00C27378"/>
    <w:rsid w:val="00C31DAD"/>
    <w:rsid w:val="00C37117"/>
    <w:rsid w:val="00C419D1"/>
    <w:rsid w:val="00C46E54"/>
    <w:rsid w:val="00C52E4D"/>
    <w:rsid w:val="00C60752"/>
    <w:rsid w:val="00C61A02"/>
    <w:rsid w:val="00C635FD"/>
    <w:rsid w:val="00C77FE5"/>
    <w:rsid w:val="00C809CE"/>
    <w:rsid w:val="00C84641"/>
    <w:rsid w:val="00C92C18"/>
    <w:rsid w:val="00C93D8F"/>
    <w:rsid w:val="00CA11EF"/>
    <w:rsid w:val="00CA6255"/>
    <w:rsid w:val="00CA6D4D"/>
    <w:rsid w:val="00CA78FE"/>
    <w:rsid w:val="00CB0048"/>
    <w:rsid w:val="00CD2AB8"/>
    <w:rsid w:val="00CD4132"/>
    <w:rsid w:val="00CE524C"/>
    <w:rsid w:val="00CE783A"/>
    <w:rsid w:val="00CF06A9"/>
    <w:rsid w:val="00CF0900"/>
    <w:rsid w:val="00D0743F"/>
    <w:rsid w:val="00D10E70"/>
    <w:rsid w:val="00D16F75"/>
    <w:rsid w:val="00D241AA"/>
    <w:rsid w:val="00D3541B"/>
    <w:rsid w:val="00D36A02"/>
    <w:rsid w:val="00D36C60"/>
    <w:rsid w:val="00D4143F"/>
    <w:rsid w:val="00D42717"/>
    <w:rsid w:val="00D56AEF"/>
    <w:rsid w:val="00D665B8"/>
    <w:rsid w:val="00D66B78"/>
    <w:rsid w:val="00D82AD8"/>
    <w:rsid w:val="00DA3574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E7204"/>
    <w:rsid w:val="00DF11BD"/>
    <w:rsid w:val="00DF4624"/>
    <w:rsid w:val="00E00016"/>
    <w:rsid w:val="00E012B5"/>
    <w:rsid w:val="00E045D6"/>
    <w:rsid w:val="00E06513"/>
    <w:rsid w:val="00E13627"/>
    <w:rsid w:val="00E17889"/>
    <w:rsid w:val="00E22729"/>
    <w:rsid w:val="00E22AE1"/>
    <w:rsid w:val="00E26601"/>
    <w:rsid w:val="00E3074B"/>
    <w:rsid w:val="00E32A2A"/>
    <w:rsid w:val="00E45EB5"/>
    <w:rsid w:val="00E5035D"/>
    <w:rsid w:val="00E528D2"/>
    <w:rsid w:val="00E54006"/>
    <w:rsid w:val="00E55330"/>
    <w:rsid w:val="00E62040"/>
    <w:rsid w:val="00E70BB2"/>
    <w:rsid w:val="00E7736D"/>
    <w:rsid w:val="00E77F30"/>
    <w:rsid w:val="00E9232F"/>
    <w:rsid w:val="00E92419"/>
    <w:rsid w:val="00E96AB1"/>
    <w:rsid w:val="00EC4FEA"/>
    <w:rsid w:val="00EC647C"/>
    <w:rsid w:val="00ED2420"/>
    <w:rsid w:val="00ED439A"/>
    <w:rsid w:val="00ED6444"/>
    <w:rsid w:val="00ED7E5D"/>
    <w:rsid w:val="00EE07F4"/>
    <w:rsid w:val="00EE12C0"/>
    <w:rsid w:val="00EE2C5E"/>
    <w:rsid w:val="00EE616F"/>
    <w:rsid w:val="00EE78ED"/>
    <w:rsid w:val="00EF42C0"/>
    <w:rsid w:val="00F17F79"/>
    <w:rsid w:val="00F2275B"/>
    <w:rsid w:val="00F353E9"/>
    <w:rsid w:val="00F36281"/>
    <w:rsid w:val="00F444E9"/>
    <w:rsid w:val="00F4546C"/>
    <w:rsid w:val="00F462E4"/>
    <w:rsid w:val="00F466B6"/>
    <w:rsid w:val="00F47B29"/>
    <w:rsid w:val="00F51EBE"/>
    <w:rsid w:val="00F53EC8"/>
    <w:rsid w:val="00F5407F"/>
    <w:rsid w:val="00F568B1"/>
    <w:rsid w:val="00F64EC9"/>
    <w:rsid w:val="00F667E6"/>
    <w:rsid w:val="00F707FC"/>
    <w:rsid w:val="00F83EC7"/>
    <w:rsid w:val="00F94A82"/>
    <w:rsid w:val="00FA144E"/>
    <w:rsid w:val="00FA6205"/>
    <w:rsid w:val="00FA6CC8"/>
    <w:rsid w:val="00FB0D99"/>
    <w:rsid w:val="00FB1225"/>
    <w:rsid w:val="00FC2133"/>
    <w:rsid w:val="00FC2B6D"/>
    <w:rsid w:val="00FC79F9"/>
    <w:rsid w:val="00FE0BA7"/>
    <w:rsid w:val="00FE2C92"/>
    <w:rsid w:val="00FF0B89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3B36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F0B89"/>
    <w:rPr>
      <w:rFonts w:asciiTheme="minorHAnsi" w:hAnsiTheme="minorHAnsi"/>
      <w:sz w:val="22"/>
    </w:rPr>
  </w:style>
  <w:style w:type="character" w:customStyle="1" w:styleId="apple-converted-space">
    <w:name w:val="apple-converted-space"/>
    <w:basedOn w:val="DefaultParagraphFont"/>
    <w:rsid w:val="00662444"/>
  </w:style>
  <w:style w:type="character" w:customStyle="1" w:styleId="mi">
    <w:name w:val="mi"/>
    <w:basedOn w:val="DefaultParagraphFont"/>
    <w:rsid w:val="00662444"/>
  </w:style>
  <w:style w:type="character" w:customStyle="1" w:styleId="mjxassistivemathml">
    <w:name w:val="mjx_assistive_mathml"/>
    <w:basedOn w:val="DefaultParagraphFont"/>
    <w:rsid w:val="00662444"/>
  </w:style>
  <w:style w:type="character" w:customStyle="1" w:styleId="mo">
    <w:name w:val="mo"/>
    <w:basedOn w:val="DefaultParagraphFont"/>
    <w:rsid w:val="00662444"/>
  </w:style>
  <w:style w:type="paragraph" w:styleId="Header">
    <w:name w:val="header"/>
    <w:basedOn w:val="Normal"/>
    <w:link w:val="HeaderChar"/>
    <w:uiPriority w:val="99"/>
    <w:unhideWhenUsed/>
    <w:rsid w:val="00F53E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EC8"/>
  </w:style>
  <w:style w:type="paragraph" w:styleId="Footer">
    <w:name w:val="footer"/>
    <w:basedOn w:val="Normal"/>
    <w:link w:val="FooterChar"/>
    <w:uiPriority w:val="99"/>
    <w:unhideWhenUsed/>
    <w:rsid w:val="00F53E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EC8"/>
  </w:style>
  <w:style w:type="character" w:customStyle="1" w:styleId="Heading1Char">
    <w:name w:val="Heading 1 Char"/>
    <w:basedOn w:val="DefaultParagraphFont"/>
    <w:link w:val="Heading1"/>
    <w:uiPriority w:val="9"/>
    <w:rsid w:val="00F5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header" Target="header3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5" Type="http://schemas.openxmlformats.org/officeDocument/2006/relationships/webSettings" Target="webSettings.xml"/><Relationship Id="rId90" Type="http://schemas.openxmlformats.org/officeDocument/2006/relationships/footer" Target="footer3.xml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77" Type="http://schemas.openxmlformats.org/officeDocument/2006/relationships/image" Target="media/image35.wmf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footer" Target="footer2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footer" Target="footer1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166A22-AB5A-47C5-82F8-DB8680667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677</Words>
  <Characters>3338</Characters>
  <Application>Microsoft Office Word</Application>
  <DocSecurity>0</DocSecurity>
  <Lines>185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3.9 Derivatives of Exponential and Logarithmic Functions_Notes</dc:title>
  <dc:subject/>
  <dc:creator>Kyle</dc:creator>
  <cp:keywords/>
  <dc:description/>
  <cp:lastModifiedBy>Kyle Knee</cp:lastModifiedBy>
  <cp:revision>31</cp:revision>
  <cp:lastPrinted>2026-07-06T13:33:00Z</cp:lastPrinted>
  <dcterms:created xsi:type="dcterms:W3CDTF">2017-08-16T12:48:00Z</dcterms:created>
  <dcterms:modified xsi:type="dcterms:W3CDTF">2026-07-06T13:33:00Z</dcterms:modified>
</cp:coreProperties>
</file>