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635C" w14:textId="77777777" w:rsidR="003308FE" w:rsidRPr="002D6992" w:rsidRDefault="006B1899" w:rsidP="002D699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D6992">
        <w:rPr>
          <w:rFonts w:ascii="Times New Roman" w:hAnsi="Times New Roman" w:cs="Times New Roman"/>
          <w:b/>
          <w:color w:val="000000"/>
          <w:szCs w:val="28"/>
        </w:rPr>
        <w:t>4.8</w:t>
      </w:r>
      <w:r w:rsidR="005C7E46" w:rsidRPr="002D6992">
        <w:rPr>
          <w:rFonts w:ascii="Times New Roman" w:hAnsi="Times New Roman" w:cs="Times New Roman"/>
          <w:b/>
          <w:color w:val="000000"/>
          <w:szCs w:val="28"/>
        </w:rPr>
        <w:t xml:space="preserve"> </w:t>
      </w:r>
      <w:r w:rsidR="003308FE" w:rsidRPr="002D6992">
        <w:rPr>
          <w:rFonts w:ascii="Times New Roman" w:hAnsi="Times New Roman" w:cs="Times New Roman"/>
          <w:b/>
          <w:color w:val="000000"/>
          <w:shd w:val="clear" w:color="auto" w:fill="FFFFFF"/>
        </w:rPr>
        <w:t>L'Hopital's Rule; Indeterminate Forms Worksheet</w:t>
      </w:r>
    </w:p>
    <w:p w14:paraId="66BE843B" w14:textId="77777777" w:rsidR="00D0420B" w:rsidRDefault="00D0420B" w:rsidP="00D0420B">
      <w:pPr>
        <w:rPr>
          <w:sz w:val="32"/>
          <w:szCs w:val="28"/>
        </w:rPr>
      </w:pPr>
    </w:p>
    <w:p w14:paraId="35E3B409" w14:textId="77777777" w:rsidR="002724F8" w:rsidRPr="009024C2" w:rsidRDefault="002724F8" w:rsidP="00C760D9">
      <w:pPr>
        <w:pStyle w:val="ListParagraph"/>
        <w:numPr>
          <w:ilvl w:val="0"/>
          <w:numId w:val="12"/>
        </w:numPr>
        <w:rPr>
          <w:rFonts w:eastAsiaTheme="minorEastAsia"/>
          <w:szCs w:val="28"/>
        </w:rPr>
      </w:pPr>
      <w:r w:rsidRPr="009024C2">
        <w:rPr>
          <w:rFonts w:eastAsiaTheme="minorEastAsia"/>
          <w:szCs w:val="28"/>
        </w:rPr>
        <w:t>Find</w:t>
      </w:r>
      <w:r w:rsidR="009024C2" w:rsidRPr="009024C2">
        <w:rPr>
          <w:rFonts w:eastAsiaTheme="minorEastAsia"/>
          <w:szCs w:val="28"/>
        </w:rPr>
        <w:t xml:space="preserve"> </w:t>
      </w:r>
      <w:r w:rsidR="009024C2" w:rsidRPr="009024C2">
        <w:rPr>
          <w:rFonts w:eastAsiaTheme="minorEastAsia"/>
          <w:position w:val="-32"/>
          <w:szCs w:val="28"/>
        </w:rPr>
        <w:object w:dxaOrig="1760" w:dyaOrig="760" w14:anchorId="48458A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55pt;height:38.7pt" o:ole="">
            <v:imagedata r:id="rId8" o:title=""/>
          </v:shape>
          <o:OLEObject Type="Embed" ProgID="Equation.DSMT4" ShapeID="_x0000_i1025" DrawAspect="Content" ObjectID="_1844802673" r:id="rId9"/>
        </w:object>
      </w:r>
      <w:r w:rsidR="009024C2">
        <w:rPr>
          <w:rFonts w:eastAsiaTheme="minorEastAsia"/>
          <w:szCs w:val="28"/>
        </w:rPr>
        <w:t>.</w:t>
      </w:r>
    </w:p>
    <w:p w14:paraId="2548216F" w14:textId="77777777" w:rsidR="00473E4A" w:rsidRDefault="002724F8" w:rsidP="00473E4A">
      <w:pPr>
        <w:ind w:left="360"/>
        <w:rPr>
          <w:rFonts w:eastAsiaTheme="minorEastAsia"/>
          <w:szCs w:val="28"/>
        </w:rPr>
      </w:pPr>
      <w:r w:rsidRPr="009B4862">
        <w:rPr>
          <w:rFonts w:eastAsiaTheme="minorEastAsia"/>
          <w:szCs w:val="28"/>
        </w:rPr>
        <w:t>Notice that the limit has the indeterminate form of</w:t>
      </w:r>
      <w:r w:rsidR="00473E4A">
        <w:rPr>
          <w:rFonts w:eastAsiaTheme="minorEastAsia"/>
          <w:szCs w:val="28"/>
        </w:rPr>
        <w:t xml:space="preserve"> </w:t>
      </w:r>
      <w:r w:rsidR="00473E4A" w:rsidRPr="00473E4A">
        <w:rPr>
          <w:rFonts w:eastAsiaTheme="minorEastAsia"/>
          <w:position w:val="-24"/>
          <w:szCs w:val="28"/>
        </w:rPr>
        <w:object w:dxaOrig="220" w:dyaOrig="620" w14:anchorId="0B0E8DB3">
          <v:shape id="_x0000_i1026" type="#_x0000_t75" style="width:10.85pt;height:31.25pt" o:ole="">
            <v:imagedata r:id="rId10" o:title=""/>
          </v:shape>
          <o:OLEObject Type="Embed" ProgID="Equation.DSMT4" ShapeID="_x0000_i1026" DrawAspect="Content" ObjectID="_1844802674" r:id="rId11"/>
        </w:object>
      </w:r>
      <w:r w:rsidRPr="009B4862">
        <w:rPr>
          <w:rFonts w:eastAsiaTheme="minorEastAsia"/>
          <w:szCs w:val="28"/>
        </w:rPr>
        <w:t>.</w:t>
      </w:r>
      <w:r w:rsidR="00473E4A">
        <w:rPr>
          <w:rFonts w:eastAsiaTheme="minorEastAsia"/>
          <w:szCs w:val="28"/>
        </w:rPr>
        <w:t xml:space="preserve">  Therefore,</w:t>
      </w:r>
    </w:p>
    <w:p w14:paraId="76DCBE69" w14:textId="77777777" w:rsidR="002724F8" w:rsidRDefault="00843C6E" w:rsidP="00843C6E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9024C2">
        <w:rPr>
          <w:rFonts w:eastAsiaTheme="minorEastAsia"/>
          <w:position w:val="-32"/>
          <w:szCs w:val="28"/>
        </w:rPr>
        <w:object w:dxaOrig="5539" w:dyaOrig="760" w14:anchorId="5EF66954">
          <v:shape id="_x0000_i1027" type="#_x0000_t75" style="width:276.4pt;height:38.7pt" o:ole="">
            <v:imagedata r:id="rId12" o:title=""/>
          </v:shape>
          <o:OLEObject Type="Embed" ProgID="Equation.DSMT4" ShapeID="_x0000_i1027" DrawAspect="Content" ObjectID="_1844802675" r:id="rId13"/>
        </w:object>
      </w:r>
    </w:p>
    <w:p w14:paraId="0DAA8214" w14:textId="77777777" w:rsidR="00843C6E" w:rsidRDefault="00843C6E" w:rsidP="00843C6E">
      <w:pPr>
        <w:ind w:left="360"/>
        <w:rPr>
          <w:rFonts w:eastAsiaTheme="minorEastAsia"/>
          <w:szCs w:val="28"/>
        </w:rPr>
      </w:pPr>
    </w:p>
    <w:p w14:paraId="614CDFB4" w14:textId="77777777" w:rsidR="000879C4" w:rsidRDefault="000879C4" w:rsidP="00843C6E">
      <w:pPr>
        <w:ind w:left="360"/>
        <w:rPr>
          <w:rFonts w:eastAsiaTheme="minorEastAsia"/>
          <w:szCs w:val="28"/>
        </w:rPr>
      </w:pPr>
    </w:p>
    <w:p w14:paraId="5D2EDD32" w14:textId="77777777" w:rsidR="000879C4" w:rsidRDefault="000879C4" w:rsidP="00843C6E">
      <w:pPr>
        <w:ind w:left="360"/>
        <w:rPr>
          <w:rFonts w:eastAsiaTheme="minorEastAsia"/>
          <w:szCs w:val="28"/>
        </w:rPr>
      </w:pPr>
    </w:p>
    <w:p w14:paraId="69E8BB13" w14:textId="77777777" w:rsidR="00843C6E" w:rsidRDefault="00843C6E" w:rsidP="00843C6E">
      <w:pPr>
        <w:ind w:left="360"/>
        <w:rPr>
          <w:sz w:val="32"/>
          <w:szCs w:val="28"/>
        </w:rPr>
      </w:pPr>
    </w:p>
    <w:p w14:paraId="205DC808" w14:textId="77777777" w:rsidR="00D3328D" w:rsidRPr="003B27CA" w:rsidRDefault="00D3328D" w:rsidP="003B27CA">
      <w:pPr>
        <w:pStyle w:val="ListParagraph"/>
        <w:numPr>
          <w:ilvl w:val="0"/>
          <w:numId w:val="12"/>
        </w:numPr>
        <w:rPr>
          <w:rFonts w:eastAsiaTheme="minorEastAsia"/>
          <w:szCs w:val="28"/>
        </w:rPr>
      </w:pPr>
      <w:r w:rsidRPr="003B27CA">
        <w:rPr>
          <w:rFonts w:eastAsiaTheme="minorEastAsia"/>
          <w:szCs w:val="28"/>
        </w:rPr>
        <w:t>Find</w:t>
      </w:r>
      <w:r w:rsidR="00F1307E">
        <w:rPr>
          <w:rFonts w:eastAsiaTheme="minorEastAsia"/>
          <w:szCs w:val="28"/>
        </w:rPr>
        <w:t xml:space="preserve"> </w:t>
      </w:r>
      <w:r w:rsidR="00F1307E" w:rsidRPr="00F1307E">
        <w:rPr>
          <w:rFonts w:eastAsiaTheme="minorEastAsia"/>
          <w:position w:val="-24"/>
          <w:szCs w:val="28"/>
        </w:rPr>
        <w:object w:dxaOrig="700" w:dyaOrig="660" w14:anchorId="4815C73E">
          <v:shape id="_x0000_i1028" type="#_x0000_t75" style="width:35.3pt;height:32.6pt" o:ole="">
            <v:imagedata r:id="rId14" o:title=""/>
          </v:shape>
          <o:OLEObject Type="Embed" ProgID="Equation.DSMT4" ShapeID="_x0000_i1028" DrawAspect="Content" ObjectID="_1844802676" r:id="rId15"/>
        </w:object>
      </w:r>
      <w:r w:rsidR="00F1307E">
        <w:rPr>
          <w:rFonts w:eastAsiaTheme="minorEastAsia"/>
          <w:szCs w:val="28"/>
        </w:rPr>
        <w:t>.</w:t>
      </w:r>
    </w:p>
    <w:p w14:paraId="645F137A" w14:textId="77777777" w:rsidR="00D3328D" w:rsidRPr="009B4862" w:rsidRDefault="00D3328D" w:rsidP="00D3328D">
      <w:pPr>
        <w:rPr>
          <w:rFonts w:eastAsiaTheme="minorEastAsia"/>
          <w:szCs w:val="28"/>
        </w:rPr>
      </w:pPr>
    </w:p>
    <w:p w14:paraId="2E7B2004" w14:textId="77777777" w:rsidR="00D3328D" w:rsidRDefault="00D3328D" w:rsidP="004A2A24">
      <w:pPr>
        <w:ind w:left="360"/>
        <w:rPr>
          <w:rFonts w:eastAsiaTheme="minorEastAsia"/>
          <w:szCs w:val="28"/>
        </w:rPr>
      </w:pPr>
      <w:r w:rsidRPr="009B4862">
        <w:rPr>
          <w:rFonts w:eastAsiaTheme="minorEastAsia"/>
          <w:szCs w:val="28"/>
        </w:rPr>
        <w:t>Notice that the limit has the indeterminate form of</w:t>
      </w:r>
      <w:r w:rsidR="001515F9">
        <w:rPr>
          <w:rFonts w:eastAsiaTheme="minorEastAsia"/>
          <w:szCs w:val="28"/>
        </w:rPr>
        <w:t xml:space="preserve"> </w:t>
      </w:r>
      <w:r w:rsidR="001515F9" w:rsidRPr="001515F9">
        <w:rPr>
          <w:rFonts w:eastAsiaTheme="minorEastAsia"/>
          <w:position w:val="-24"/>
          <w:szCs w:val="28"/>
        </w:rPr>
        <w:object w:dxaOrig="279" w:dyaOrig="620" w14:anchorId="24B1426E">
          <v:shape id="_x0000_i1029" type="#_x0000_t75" style="width:14.25pt;height:31.25pt" o:ole="">
            <v:imagedata r:id="rId16" o:title=""/>
          </v:shape>
          <o:OLEObject Type="Embed" ProgID="Equation.DSMT4" ShapeID="_x0000_i1029" DrawAspect="Content" ObjectID="_1844802677" r:id="rId17"/>
        </w:object>
      </w:r>
      <w:r w:rsidRPr="009B4862">
        <w:rPr>
          <w:rFonts w:eastAsiaTheme="minorEastAsia"/>
          <w:szCs w:val="28"/>
        </w:rPr>
        <w:t>.</w:t>
      </w:r>
      <w:r w:rsidR="00DA3D3B">
        <w:rPr>
          <w:rFonts w:eastAsiaTheme="minorEastAsia"/>
          <w:szCs w:val="28"/>
        </w:rPr>
        <w:t xml:space="preserve">  Therefore,</w:t>
      </w:r>
    </w:p>
    <w:p w14:paraId="35089A51" w14:textId="77777777" w:rsidR="001515F9" w:rsidRPr="009B4862" w:rsidRDefault="001515F9" w:rsidP="004A2A24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F1307E">
        <w:rPr>
          <w:rFonts w:eastAsiaTheme="minorEastAsia"/>
          <w:position w:val="-24"/>
          <w:szCs w:val="28"/>
        </w:rPr>
        <w:object w:dxaOrig="2740" w:dyaOrig="660" w14:anchorId="63795A34">
          <v:shape id="_x0000_i1030" type="#_x0000_t75" style="width:137.15pt;height:32.6pt" o:ole="">
            <v:imagedata r:id="rId18" o:title=""/>
          </v:shape>
          <o:OLEObject Type="Embed" ProgID="Equation.DSMT4" ShapeID="_x0000_i1030" DrawAspect="Content" ObjectID="_1844802678" r:id="rId19"/>
        </w:object>
      </w:r>
    </w:p>
    <w:p w14:paraId="5F406171" w14:textId="77777777" w:rsidR="00D3328D" w:rsidRPr="009B4862" w:rsidRDefault="00D3328D" w:rsidP="004A2A24">
      <w:pPr>
        <w:ind w:left="360"/>
        <w:rPr>
          <w:rFonts w:eastAsiaTheme="minorEastAsia"/>
          <w:szCs w:val="28"/>
        </w:rPr>
      </w:pPr>
    </w:p>
    <w:p w14:paraId="43E7031E" w14:textId="77777777" w:rsidR="00D3328D" w:rsidRPr="009B4862" w:rsidRDefault="00D3328D" w:rsidP="00D3328D">
      <w:pPr>
        <w:rPr>
          <w:rFonts w:eastAsiaTheme="minorEastAsia"/>
          <w:szCs w:val="28"/>
        </w:rPr>
      </w:pPr>
    </w:p>
    <w:p w14:paraId="106F724A" w14:textId="77777777" w:rsidR="000879C4" w:rsidRDefault="000879C4" w:rsidP="000879C4">
      <w:pPr>
        <w:pStyle w:val="ListParagraph"/>
        <w:rPr>
          <w:rFonts w:eastAsiaTheme="minorEastAsia"/>
          <w:szCs w:val="28"/>
        </w:rPr>
      </w:pPr>
    </w:p>
    <w:p w14:paraId="1E8032F0" w14:textId="77777777" w:rsidR="000879C4" w:rsidRDefault="000879C4" w:rsidP="000879C4">
      <w:pPr>
        <w:pStyle w:val="ListParagraph"/>
        <w:rPr>
          <w:rFonts w:eastAsiaTheme="minorEastAsia"/>
          <w:szCs w:val="28"/>
        </w:rPr>
      </w:pPr>
    </w:p>
    <w:p w14:paraId="372EE18D" w14:textId="77777777" w:rsidR="000879C4" w:rsidRDefault="000879C4" w:rsidP="000879C4">
      <w:pPr>
        <w:pStyle w:val="ListParagraph"/>
        <w:rPr>
          <w:rFonts w:eastAsiaTheme="minorEastAsia"/>
          <w:szCs w:val="28"/>
        </w:rPr>
      </w:pPr>
    </w:p>
    <w:p w14:paraId="1C8FB930" w14:textId="77777777" w:rsidR="000879C4" w:rsidRDefault="000879C4" w:rsidP="000879C4">
      <w:pPr>
        <w:pStyle w:val="ListParagraph"/>
        <w:rPr>
          <w:rFonts w:eastAsiaTheme="minorEastAsia"/>
          <w:szCs w:val="28"/>
        </w:rPr>
      </w:pPr>
    </w:p>
    <w:p w14:paraId="50C02D8B" w14:textId="77777777" w:rsidR="000879C4" w:rsidRDefault="000879C4" w:rsidP="000879C4">
      <w:pPr>
        <w:pStyle w:val="ListParagraph"/>
        <w:rPr>
          <w:rFonts w:eastAsiaTheme="minorEastAsia"/>
          <w:szCs w:val="28"/>
        </w:rPr>
      </w:pPr>
    </w:p>
    <w:p w14:paraId="77A015CB" w14:textId="77777777" w:rsidR="00D3328D" w:rsidRPr="003B27CA" w:rsidRDefault="00D3328D" w:rsidP="003B27CA">
      <w:pPr>
        <w:pStyle w:val="ListParagraph"/>
        <w:numPr>
          <w:ilvl w:val="0"/>
          <w:numId w:val="12"/>
        </w:numPr>
        <w:rPr>
          <w:rFonts w:eastAsiaTheme="minorEastAsia"/>
          <w:szCs w:val="28"/>
        </w:rPr>
      </w:pPr>
      <w:r w:rsidRPr="003B27CA">
        <w:rPr>
          <w:rFonts w:eastAsiaTheme="minorEastAsia"/>
          <w:szCs w:val="28"/>
        </w:rPr>
        <w:t>Find</w:t>
      </w:r>
      <w:r w:rsidR="004E01C4">
        <w:rPr>
          <w:rFonts w:eastAsiaTheme="minorEastAsia"/>
          <w:szCs w:val="28"/>
        </w:rPr>
        <w:t xml:space="preserve"> </w:t>
      </w:r>
      <w:r w:rsidR="004E01C4" w:rsidRPr="004E01C4">
        <w:rPr>
          <w:rFonts w:eastAsiaTheme="minorEastAsia"/>
          <w:position w:val="-56"/>
          <w:szCs w:val="28"/>
        </w:rPr>
        <w:object w:dxaOrig="1939" w:dyaOrig="1240" w14:anchorId="0CBEA8C5">
          <v:shape id="_x0000_i1031" type="#_x0000_t75" style="width:97.15pt;height:61.8pt" o:ole="">
            <v:imagedata r:id="rId20" o:title=""/>
          </v:shape>
          <o:OLEObject Type="Embed" ProgID="Equation.DSMT4" ShapeID="_x0000_i1031" DrawAspect="Content" ObjectID="_1844802679" r:id="rId21"/>
        </w:object>
      </w:r>
      <w:r w:rsidR="004E01C4">
        <w:rPr>
          <w:rFonts w:eastAsiaTheme="minorEastAsia"/>
          <w:szCs w:val="28"/>
        </w:rPr>
        <w:t>.</w:t>
      </w:r>
    </w:p>
    <w:p w14:paraId="5C8BF286" w14:textId="77777777" w:rsidR="00D3328D" w:rsidRPr="009B4862" w:rsidRDefault="00D3328D" w:rsidP="00D3328D">
      <w:pPr>
        <w:rPr>
          <w:szCs w:val="28"/>
        </w:rPr>
      </w:pPr>
    </w:p>
    <w:p w14:paraId="7FE3F0A4" w14:textId="77777777" w:rsidR="00D3328D" w:rsidRPr="009B4862" w:rsidRDefault="00D3328D" w:rsidP="00612EB9">
      <w:pPr>
        <w:ind w:left="360"/>
        <w:rPr>
          <w:rFonts w:eastAsiaTheme="minorEastAsia"/>
          <w:szCs w:val="28"/>
        </w:rPr>
      </w:pPr>
      <w:r w:rsidRPr="009B4862">
        <w:rPr>
          <w:rFonts w:eastAsiaTheme="minorEastAsia"/>
          <w:szCs w:val="28"/>
        </w:rPr>
        <w:t>Notice that the limit has the indeterminate form of</w:t>
      </w:r>
      <w:r w:rsidR="00DD3C9E">
        <w:rPr>
          <w:rFonts w:eastAsiaTheme="minorEastAsia"/>
          <w:szCs w:val="28"/>
        </w:rPr>
        <w:t xml:space="preserve"> </w:t>
      </w:r>
      <w:r w:rsidR="00DD3C9E" w:rsidRPr="00473E4A">
        <w:rPr>
          <w:rFonts w:eastAsiaTheme="minorEastAsia"/>
          <w:position w:val="-24"/>
          <w:szCs w:val="28"/>
        </w:rPr>
        <w:object w:dxaOrig="220" w:dyaOrig="620" w14:anchorId="16533C03">
          <v:shape id="_x0000_i1032" type="#_x0000_t75" style="width:10.85pt;height:31.25pt" o:ole="">
            <v:imagedata r:id="rId10" o:title=""/>
          </v:shape>
          <o:OLEObject Type="Embed" ProgID="Equation.DSMT4" ShapeID="_x0000_i1032" DrawAspect="Content" ObjectID="_1844802680" r:id="rId22"/>
        </w:object>
      </w:r>
      <w:r w:rsidRPr="009B4862">
        <w:rPr>
          <w:rFonts w:eastAsiaTheme="minorEastAsia"/>
          <w:szCs w:val="28"/>
        </w:rPr>
        <w:t>.</w:t>
      </w:r>
      <w:r w:rsidR="004201D2">
        <w:rPr>
          <w:rFonts w:eastAsiaTheme="minorEastAsia"/>
          <w:szCs w:val="28"/>
        </w:rPr>
        <w:t xml:space="preserve">  Therefore,</w:t>
      </w:r>
    </w:p>
    <w:p w14:paraId="20A97C8F" w14:textId="77777777" w:rsidR="00D3328D" w:rsidRDefault="00A373B7" w:rsidP="00A373B7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4E01C4">
        <w:rPr>
          <w:rFonts w:eastAsiaTheme="minorEastAsia"/>
          <w:position w:val="-56"/>
          <w:szCs w:val="28"/>
        </w:rPr>
        <w:object w:dxaOrig="7620" w:dyaOrig="1240" w14:anchorId="053A80FF">
          <v:shape id="_x0000_i1033" type="#_x0000_t75" style="width:381pt;height:61.8pt" o:ole="">
            <v:imagedata r:id="rId23" o:title=""/>
          </v:shape>
          <o:OLEObject Type="Embed" ProgID="Equation.DSMT4" ShapeID="_x0000_i1033" DrawAspect="Content" ObjectID="_1844802681" r:id="rId24"/>
        </w:object>
      </w:r>
      <w:r>
        <w:rPr>
          <w:rFonts w:eastAsiaTheme="minorEastAsia"/>
          <w:szCs w:val="28"/>
        </w:rPr>
        <w:t>.</w:t>
      </w:r>
    </w:p>
    <w:p w14:paraId="561CA1B1" w14:textId="77777777" w:rsidR="00A373B7" w:rsidRDefault="00A373B7" w:rsidP="00A373B7">
      <w:pPr>
        <w:ind w:left="360"/>
        <w:rPr>
          <w:rFonts w:eastAsiaTheme="minorEastAsia"/>
          <w:szCs w:val="28"/>
        </w:rPr>
      </w:pPr>
    </w:p>
    <w:p w14:paraId="2373E3D9" w14:textId="77777777" w:rsidR="000879C4" w:rsidRDefault="000879C4" w:rsidP="00A373B7">
      <w:pPr>
        <w:ind w:left="360"/>
        <w:rPr>
          <w:rFonts w:eastAsiaTheme="minorEastAsia"/>
          <w:szCs w:val="28"/>
        </w:rPr>
      </w:pPr>
    </w:p>
    <w:p w14:paraId="2FF8C437" w14:textId="77777777" w:rsidR="000879C4" w:rsidRDefault="000879C4" w:rsidP="00A373B7">
      <w:pPr>
        <w:ind w:left="360"/>
        <w:rPr>
          <w:rFonts w:eastAsiaTheme="minorEastAsia"/>
          <w:szCs w:val="28"/>
        </w:rPr>
      </w:pPr>
    </w:p>
    <w:p w14:paraId="758C3749" w14:textId="77777777" w:rsidR="000879C4" w:rsidRDefault="000879C4" w:rsidP="00A373B7">
      <w:pPr>
        <w:ind w:left="360"/>
        <w:rPr>
          <w:rFonts w:eastAsiaTheme="minorEastAsia"/>
          <w:szCs w:val="28"/>
        </w:rPr>
      </w:pPr>
    </w:p>
    <w:p w14:paraId="1F31EC66" w14:textId="77777777" w:rsidR="00A373B7" w:rsidRPr="009B4862" w:rsidRDefault="00A373B7" w:rsidP="00A373B7">
      <w:pPr>
        <w:ind w:left="360"/>
        <w:rPr>
          <w:szCs w:val="28"/>
        </w:rPr>
      </w:pPr>
    </w:p>
    <w:p w14:paraId="5946C8B7" w14:textId="77777777" w:rsidR="00F0279E" w:rsidRPr="008A6E15" w:rsidRDefault="00F0279E" w:rsidP="00F0279E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8A6E15">
        <w:rPr>
          <w:rFonts w:eastAsiaTheme="minorEastAsia"/>
          <w:szCs w:val="24"/>
        </w:rPr>
        <w:lastRenderedPageBreak/>
        <w:t>Find</w:t>
      </w:r>
      <w:r w:rsidR="008A6E15" w:rsidRPr="008A6E15">
        <w:rPr>
          <w:rFonts w:eastAsiaTheme="minorEastAsia"/>
          <w:szCs w:val="24"/>
        </w:rPr>
        <w:t xml:space="preserve"> </w:t>
      </w:r>
      <w:r w:rsidR="008A6E15" w:rsidRPr="00782AFA">
        <w:rPr>
          <w:rFonts w:eastAsiaTheme="minorEastAsia" w:cs="Times New Roman"/>
          <w:position w:val="-34"/>
          <w:szCs w:val="24"/>
        </w:rPr>
        <w:object w:dxaOrig="2040" w:dyaOrig="800" w14:anchorId="7E111EB3">
          <v:shape id="_x0000_i1034" type="#_x0000_t75" style="width:100.55pt;height:43.45pt" o:ole="">
            <v:imagedata r:id="rId25" o:title=""/>
          </v:shape>
          <o:OLEObject Type="Embed" ProgID="Equation.DSMT4" ShapeID="_x0000_i1034" DrawAspect="Content" ObjectID="_1844802682" r:id="rId26"/>
        </w:object>
      </w:r>
      <w:r w:rsidR="008A6E15">
        <w:rPr>
          <w:rFonts w:eastAsiaTheme="minorEastAsia" w:cs="Times New Roman"/>
          <w:szCs w:val="24"/>
        </w:rPr>
        <w:t>.</w:t>
      </w:r>
    </w:p>
    <w:p w14:paraId="60E93007" w14:textId="77777777" w:rsidR="00F0279E" w:rsidRDefault="00F0279E" w:rsidP="008018B9">
      <w:pPr>
        <w:ind w:left="720"/>
        <w:rPr>
          <w:rFonts w:eastAsiaTheme="minorEastAsia"/>
          <w:szCs w:val="28"/>
        </w:rPr>
      </w:pPr>
      <w:r w:rsidRPr="002724F8">
        <w:rPr>
          <w:rFonts w:eastAsiaTheme="minorEastAsia"/>
          <w:szCs w:val="24"/>
        </w:rPr>
        <w:t>Notice that the limit has the form of</w:t>
      </w:r>
      <w:r w:rsidR="007E4222">
        <w:rPr>
          <w:rFonts w:eastAsiaTheme="minorEastAsia"/>
          <w:szCs w:val="24"/>
        </w:rPr>
        <w:t xml:space="preserve"> </w:t>
      </w:r>
      <w:r w:rsidR="007E4222" w:rsidRPr="007E4222">
        <w:rPr>
          <w:rFonts w:eastAsiaTheme="minorEastAsia"/>
          <w:position w:val="-4"/>
          <w:szCs w:val="24"/>
        </w:rPr>
        <w:object w:dxaOrig="620" w:dyaOrig="200" w14:anchorId="057E93F9">
          <v:shape id="_x0000_i1035" type="#_x0000_t75" style="width:31.25pt;height:10.2pt" o:ole="">
            <v:imagedata r:id="rId27" o:title=""/>
          </v:shape>
          <o:OLEObject Type="Embed" ProgID="Equation.DSMT4" ShapeID="_x0000_i1035" DrawAspect="Content" ObjectID="_1844802683" r:id="rId28"/>
        </w:object>
      </w:r>
      <w:r w:rsidR="007E4222">
        <w:rPr>
          <w:rFonts w:eastAsiaTheme="minorEastAsia"/>
          <w:szCs w:val="24"/>
        </w:rPr>
        <w:t>.</w:t>
      </w:r>
      <w:r w:rsidR="008018B9">
        <w:rPr>
          <w:rFonts w:eastAsiaTheme="minorEastAsia"/>
          <w:szCs w:val="24"/>
        </w:rPr>
        <w:t xml:space="preserve">  </w:t>
      </w:r>
      <w:r w:rsidR="008018B9">
        <w:rPr>
          <w:rFonts w:eastAsiaTheme="minorEastAsia"/>
          <w:szCs w:val="28"/>
        </w:rPr>
        <w:t xml:space="preserve">However we cannot yet apply L’Hopitals rule because we first need the indeterminate form of </w:t>
      </w:r>
      <w:r w:rsidR="008018B9" w:rsidRPr="00751455">
        <w:rPr>
          <w:rFonts w:eastAsiaTheme="minorEastAsia"/>
          <w:position w:val="-24"/>
          <w:szCs w:val="28"/>
        </w:rPr>
        <w:object w:dxaOrig="220" w:dyaOrig="620" w14:anchorId="4E130D05">
          <v:shape id="_x0000_i1036" type="#_x0000_t75" style="width:10.85pt;height:31.25pt" o:ole="">
            <v:imagedata r:id="rId29" o:title=""/>
          </v:shape>
          <o:OLEObject Type="Embed" ProgID="Equation.DSMT4" ShapeID="_x0000_i1036" DrawAspect="Content" ObjectID="_1844802684" r:id="rId30"/>
        </w:object>
      </w:r>
      <w:r w:rsidR="008018B9">
        <w:rPr>
          <w:rFonts w:eastAsiaTheme="minorEastAsia"/>
          <w:szCs w:val="28"/>
        </w:rPr>
        <w:t xml:space="preserve"> or </w:t>
      </w:r>
      <w:r w:rsidR="008018B9" w:rsidRPr="00751455">
        <w:rPr>
          <w:rFonts w:eastAsiaTheme="minorEastAsia"/>
          <w:position w:val="-24"/>
          <w:szCs w:val="28"/>
        </w:rPr>
        <w:object w:dxaOrig="279" w:dyaOrig="620" w14:anchorId="7AFFE629">
          <v:shape id="_x0000_i1037" type="#_x0000_t75" style="width:14.25pt;height:31.25pt" o:ole="">
            <v:imagedata r:id="rId31" o:title=""/>
          </v:shape>
          <o:OLEObject Type="Embed" ProgID="Equation.DSMT4" ShapeID="_x0000_i1037" DrawAspect="Content" ObjectID="_1844802685" r:id="rId32"/>
        </w:object>
      </w:r>
      <w:r w:rsidR="008018B9">
        <w:rPr>
          <w:rFonts w:eastAsiaTheme="minorEastAsia"/>
          <w:szCs w:val="28"/>
        </w:rPr>
        <w:t xml:space="preserve">.  </w:t>
      </w:r>
    </w:p>
    <w:p w14:paraId="5EAA80F4" w14:textId="77777777" w:rsidR="008018B9" w:rsidRDefault="008018B9" w:rsidP="004D4B1F">
      <w:pPr>
        <w:ind w:left="360" w:hanging="90"/>
        <w:rPr>
          <w:rFonts w:eastAsiaTheme="minorEastAsia" w:cs="Times New Roman"/>
          <w:szCs w:val="24"/>
        </w:rPr>
      </w:pPr>
      <w:r>
        <w:rPr>
          <w:rFonts w:eastAsiaTheme="minorEastAsia"/>
          <w:szCs w:val="28"/>
        </w:rPr>
        <w:t xml:space="preserve">We note that:  </w:t>
      </w:r>
      <w:r w:rsidRPr="00782AFA">
        <w:rPr>
          <w:rFonts w:eastAsiaTheme="minorEastAsia" w:cs="Times New Roman"/>
          <w:position w:val="-34"/>
          <w:szCs w:val="24"/>
        </w:rPr>
        <w:object w:dxaOrig="4220" w:dyaOrig="800" w14:anchorId="046A677B">
          <v:shape id="_x0000_i1038" type="#_x0000_t75" style="width:211.2pt;height:39.4pt" o:ole="">
            <v:imagedata r:id="rId33" o:title=""/>
          </v:shape>
          <o:OLEObject Type="Embed" ProgID="Equation.DSMT4" ShapeID="_x0000_i1038" DrawAspect="Content" ObjectID="_1844802686" r:id="rId34"/>
        </w:object>
      </w:r>
      <w:r>
        <w:rPr>
          <w:rFonts w:eastAsiaTheme="minorEastAsia" w:cs="Times New Roman"/>
          <w:szCs w:val="24"/>
        </w:rPr>
        <w:t xml:space="preserve">.  </w:t>
      </w:r>
      <w:r>
        <w:rPr>
          <w:rFonts w:eastAsiaTheme="minorEastAsia"/>
          <w:szCs w:val="28"/>
        </w:rPr>
        <w:t xml:space="preserve">This limit has the indeterminate form of </w:t>
      </w:r>
      <w:r w:rsidRPr="00751455">
        <w:rPr>
          <w:rFonts w:eastAsiaTheme="minorEastAsia"/>
          <w:position w:val="-24"/>
          <w:szCs w:val="28"/>
        </w:rPr>
        <w:object w:dxaOrig="220" w:dyaOrig="620" w14:anchorId="65AF1760">
          <v:shape id="_x0000_i1039" type="#_x0000_t75" style="width:10.85pt;height:31.25pt" o:ole="">
            <v:imagedata r:id="rId35" o:title=""/>
          </v:shape>
          <o:OLEObject Type="Embed" ProgID="Equation.DSMT4" ShapeID="_x0000_i1039" DrawAspect="Content" ObjectID="_1844802687" r:id="rId36"/>
        </w:object>
      </w:r>
      <w:r>
        <w:rPr>
          <w:rFonts w:eastAsiaTheme="minorEastAsia"/>
          <w:szCs w:val="28"/>
        </w:rPr>
        <w:t>, so we can apply L’Hopital’s rule</w:t>
      </w:r>
      <w:r w:rsidR="004D4B1F" w:rsidRPr="00162681">
        <w:rPr>
          <w:rFonts w:eastAsiaTheme="minorEastAsia" w:cs="Times New Roman"/>
          <w:position w:val="-90"/>
          <w:szCs w:val="24"/>
        </w:rPr>
        <w:object w:dxaOrig="11060" w:dyaOrig="1920" w14:anchorId="32D38146">
          <v:shape id="_x0000_i1040" type="#_x0000_t75" style="width:539.2pt;height:90.35pt" o:ole="">
            <v:imagedata r:id="rId37" o:title=""/>
          </v:shape>
          <o:OLEObject Type="Embed" ProgID="Equation.DSMT4" ShapeID="_x0000_i1040" DrawAspect="Content" ObjectID="_1844802688" r:id="rId38"/>
        </w:object>
      </w:r>
    </w:p>
    <w:p w14:paraId="34CF2380" w14:textId="77777777" w:rsidR="00F0279E" w:rsidRPr="004D4B1F" w:rsidRDefault="00F0279E" w:rsidP="004D4B1F">
      <w:pPr>
        <w:pStyle w:val="NoSpacing"/>
        <w:numPr>
          <w:ilvl w:val="0"/>
          <w:numId w:val="12"/>
        </w:numPr>
        <w:rPr>
          <w:rFonts w:ascii="Times New Roman" w:eastAsiaTheme="minorEastAsia" w:hAnsi="Times New Roman" w:cs="Times New Roman"/>
          <w:szCs w:val="28"/>
        </w:rPr>
      </w:pPr>
      <w:r w:rsidRPr="004D4B1F">
        <w:rPr>
          <w:rFonts w:ascii="Times New Roman" w:eastAsiaTheme="minorEastAsia" w:hAnsi="Times New Roman" w:cs="Times New Roman"/>
          <w:szCs w:val="28"/>
        </w:rPr>
        <w:t>Find</w:t>
      </w:r>
      <w:r w:rsidR="009C5DE8">
        <w:rPr>
          <w:rFonts w:ascii="Times New Roman" w:eastAsiaTheme="minorEastAsia" w:hAnsi="Times New Roman" w:cs="Times New Roman"/>
          <w:szCs w:val="28"/>
        </w:rPr>
        <w:t xml:space="preserve"> </w:t>
      </w:r>
      <w:r w:rsidR="009C5DE8" w:rsidRPr="009C5DE8">
        <w:rPr>
          <w:rFonts w:eastAsiaTheme="minorEastAsia" w:cs="Times New Roman"/>
          <w:position w:val="-32"/>
          <w:szCs w:val="24"/>
        </w:rPr>
        <w:object w:dxaOrig="1640" w:dyaOrig="760" w14:anchorId="7A01C689">
          <v:shape id="_x0000_i1041" type="#_x0000_t75" style="width:81.5pt;height:40.75pt" o:ole="">
            <v:imagedata r:id="rId39" o:title=""/>
          </v:shape>
          <o:OLEObject Type="Embed" ProgID="Equation.DSMT4" ShapeID="_x0000_i1041" DrawAspect="Content" ObjectID="_1844802689" r:id="rId40"/>
        </w:object>
      </w:r>
      <w:r w:rsidR="009C5DE8">
        <w:rPr>
          <w:rFonts w:eastAsiaTheme="minorEastAsia" w:cs="Times New Roman"/>
          <w:szCs w:val="24"/>
        </w:rPr>
        <w:t>.</w:t>
      </w:r>
    </w:p>
    <w:p w14:paraId="45F39E89" w14:textId="77777777" w:rsidR="00F0279E" w:rsidRPr="004D4B1F" w:rsidRDefault="00F0279E" w:rsidP="00F0279E">
      <w:pPr>
        <w:rPr>
          <w:rFonts w:eastAsiaTheme="minorEastAsia" w:cs="Times New Roman"/>
          <w:szCs w:val="28"/>
        </w:rPr>
      </w:pPr>
    </w:p>
    <w:p w14:paraId="2E15D82B" w14:textId="77777777" w:rsidR="00F0279E" w:rsidRPr="004D4B1F" w:rsidRDefault="00F0279E" w:rsidP="00837933">
      <w:pPr>
        <w:ind w:left="360"/>
        <w:rPr>
          <w:rFonts w:eastAsiaTheme="minorEastAsia" w:cs="Times New Roman"/>
          <w:szCs w:val="28"/>
        </w:rPr>
      </w:pPr>
      <w:r w:rsidRPr="004D4B1F">
        <w:rPr>
          <w:rFonts w:eastAsiaTheme="minorEastAsia" w:cs="Times New Roman"/>
          <w:szCs w:val="28"/>
        </w:rPr>
        <w:t>Notice that the limit has the indeterminate form of</w:t>
      </w:r>
      <w:r w:rsidR="006B61A5">
        <w:rPr>
          <w:rFonts w:eastAsiaTheme="minorEastAsia" w:cs="Times New Roman"/>
          <w:szCs w:val="28"/>
        </w:rPr>
        <w:t xml:space="preserve"> </w:t>
      </w:r>
      <w:r w:rsidR="006B61A5" w:rsidRPr="00751455">
        <w:rPr>
          <w:rFonts w:eastAsiaTheme="minorEastAsia"/>
          <w:position w:val="-24"/>
          <w:szCs w:val="28"/>
        </w:rPr>
        <w:object w:dxaOrig="220" w:dyaOrig="620" w14:anchorId="4E6C12C0">
          <v:shape id="_x0000_i1042" type="#_x0000_t75" style="width:10.85pt;height:31.25pt" o:ole="">
            <v:imagedata r:id="rId29" o:title=""/>
          </v:shape>
          <o:OLEObject Type="Embed" ProgID="Equation.DSMT4" ShapeID="_x0000_i1042" DrawAspect="Content" ObjectID="_1844802690" r:id="rId41"/>
        </w:object>
      </w:r>
      <w:r w:rsidRPr="004D4B1F">
        <w:rPr>
          <w:rFonts w:eastAsiaTheme="minorEastAsia" w:cs="Times New Roman"/>
          <w:szCs w:val="28"/>
        </w:rPr>
        <w:t>.</w:t>
      </w:r>
      <w:r w:rsidR="00C80FF5">
        <w:rPr>
          <w:rFonts w:eastAsiaTheme="minorEastAsia" w:cs="Times New Roman"/>
          <w:szCs w:val="28"/>
        </w:rPr>
        <w:t xml:space="preserve">  Therefore,</w:t>
      </w:r>
    </w:p>
    <w:p w14:paraId="70DAF935" w14:textId="77777777" w:rsidR="00F0279E" w:rsidRPr="004D4B1F" w:rsidRDefault="00C80FF5" w:rsidP="00837933">
      <w:pPr>
        <w:ind w:left="36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Pr="009C5DE8">
        <w:rPr>
          <w:rFonts w:eastAsiaTheme="minorEastAsia" w:cs="Times New Roman"/>
          <w:position w:val="-32"/>
          <w:szCs w:val="24"/>
        </w:rPr>
        <w:object w:dxaOrig="4840" w:dyaOrig="760" w14:anchorId="6A5F05FB">
          <v:shape id="_x0000_i1043" type="#_x0000_t75" style="width:238.35pt;height:40.75pt" o:ole="">
            <v:imagedata r:id="rId42" o:title=""/>
          </v:shape>
          <o:OLEObject Type="Embed" ProgID="Equation.DSMT4" ShapeID="_x0000_i1043" DrawAspect="Content" ObjectID="_1844802691" r:id="rId43"/>
        </w:object>
      </w:r>
    </w:p>
    <w:p w14:paraId="651BA904" w14:textId="77777777" w:rsidR="00F0279E" w:rsidRDefault="00F0279E" w:rsidP="002724F8">
      <w:pPr>
        <w:rPr>
          <w:rFonts w:eastAsiaTheme="minorEastAsia"/>
          <w:szCs w:val="24"/>
        </w:rPr>
      </w:pPr>
    </w:p>
    <w:p w14:paraId="712FE939" w14:textId="77777777" w:rsidR="002724F8" w:rsidRDefault="002724F8" w:rsidP="002724F8">
      <w:pPr>
        <w:rPr>
          <w:rFonts w:eastAsiaTheme="minorEastAsia"/>
          <w:szCs w:val="24"/>
        </w:rPr>
      </w:pPr>
    </w:p>
    <w:p w14:paraId="561329B0" w14:textId="77777777" w:rsidR="00F0279E" w:rsidRDefault="00F0279E" w:rsidP="002724F8">
      <w:pPr>
        <w:rPr>
          <w:rFonts w:eastAsiaTheme="minorEastAsia"/>
          <w:szCs w:val="24"/>
        </w:rPr>
      </w:pPr>
    </w:p>
    <w:p w14:paraId="38333A0D" w14:textId="77777777" w:rsidR="00F0279E" w:rsidRDefault="00F0279E" w:rsidP="002724F8">
      <w:pPr>
        <w:rPr>
          <w:rFonts w:eastAsiaTheme="minorEastAsia"/>
          <w:szCs w:val="24"/>
        </w:rPr>
      </w:pPr>
    </w:p>
    <w:p w14:paraId="2046DAE4" w14:textId="77777777" w:rsidR="00F0279E" w:rsidRPr="002724F8" w:rsidRDefault="00F0279E" w:rsidP="00F0279E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>Find</w:t>
      </w:r>
      <w:r w:rsidR="00D30C76">
        <w:rPr>
          <w:rFonts w:eastAsiaTheme="minorEastAsia"/>
          <w:szCs w:val="24"/>
        </w:rPr>
        <w:t xml:space="preserve"> </w:t>
      </w:r>
      <w:r w:rsidR="00D30C76" w:rsidRPr="00D30C76">
        <w:rPr>
          <w:rFonts w:eastAsiaTheme="minorEastAsia" w:cs="Times New Roman"/>
          <w:position w:val="-30"/>
          <w:szCs w:val="24"/>
        </w:rPr>
        <w:object w:dxaOrig="1560" w:dyaOrig="720" w14:anchorId="44B6F1E7">
          <v:shape id="_x0000_i1044" type="#_x0000_t75" style="width:76.15pt;height:39.4pt" o:ole="">
            <v:imagedata r:id="rId44" o:title=""/>
          </v:shape>
          <o:OLEObject Type="Embed" ProgID="Equation.DSMT4" ShapeID="_x0000_i1044" DrawAspect="Content" ObjectID="_1844802692" r:id="rId45"/>
        </w:object>
      </w:r>
      <w:r w:rsidR="003766EE">
        <w:rPr>
          <w:rFonts w:eastAsiaTheme="minorEastAsia" w:cs="Times New Roman"/>
          <w:szCs w:val="24"/>
        </w:rPr>
        <w:t>.</w:t>
      </w:r>
    </w:p>
    <w:p w14:paraId="586EC5FC" w14:textId="77777777" w:rsidR="00F0279E" w:rsidRPr="002724F8" w:rsidRDefault="00F0279E" w:rsidP="00F0279E">
      <w:pPr>
        <w:rPr>
          <w:rFonts w:eastAsiaTheme="minorEastAsia"/>
          <w:szCs w:val="24"/>
        </w:rPr>
      </w:pPr>
    </w:p>
    <w:p w14:paraId="2CAE40E5" w14:textId="77777777" w:rsidR="00F0279E" w:rsidRDefault="00F0279E" w:rsidP="00F0279E">
      <w:pPr>
        <w:ind w:firstLine="720"/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>Notice that the limit has the form of</w:t>
      </w:r>
      <w:r w:rsidR="00074424">
        <w:rPr>
          <w:rFonts w:eastAsiaTheme="minorEastAsia"/>
          <w:szCs w:val="24"/>
        </w:rPr>
        <w:t xml:space="preserve"> </w:t>
      </w:r>
      <w:r w:rsidR="00074424" w:rsidRPr="00074424">
        <w:rPr>
          <w:rFonts w:eastAsiaTheme="minorEastAsia"/>
          <w:position w:val="-6"/>
          <w:szCs w:val="24"/>
        </w:rPr>
        <w:object w:dxaOrig="560" w:dyaOrig="279" w14:anchorId="29A5086C">
          <v:shape id="_x0000_i1045" type="#_x0000_t75" style="width:27.85pt;height:14.25pt" o:ole="">
            <v:imagedata r:id="rId46" o:title=""/>
          </v:shape>
          <o:OLEObject Type="Embed" ProgID="Equation.DSMT4" ShapeID="_x0000_i1045" DrawAspect="Content" ObjectID="_1844802693" r:id="rId47"/>
        </w:object>
      </w:r>
      <w:r w:rsidRPr="002724F8">
        <w:rPr>
          <w:rFonts w:eastAsiaTheme="minorEastAsia"/>
          <w:szCs w:val="24"/>
        </w:rPr>
        <w:t>.</w:t>
      </w:r>
    </w:p>
    <w:p w14:paraId="4076B0BD" w14:textId="77777777" w:rsidR="00074424" w:rsidRPr="002724F8" w:rsidRDefault="00074424" w:rsidP="00F0279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074424">
        <w:rPr>
          <w:rFonts w:eastAsiaTheme="minorEastAsia" w:cs="Times New Roman"/>
          <w:position w:val="-60"/>
          <w:szCs w:val="24"/>
        </w:rPr>
        <w:object w:dxaOrig="2920" w:dyaOrig="1320" w14:anchorId="1A153ED5">
          <v:shape id="_x0000_i1046" type="#_x0000_t75" style="width:143.95pt;height:1in" o:ole="">
            <v:imagedata r:id="rId48" o:title=""/>
          </v:shape>
          <o:OLEObject Type="Embed" ProgID="Equation.DSMT4" ShapeID="_x0000_i1046" DrawAspect="Content" ObjectID="_1844802694" r:id="rId49"/>
        </w:object>
      </w:r>
    </w:p>
    <w:p w14:paraId="0980A6BD" w14:textId="77777777" w:rsidR="00F0279E" w:rsidRDefault="00F0279E" w:rsidP="00F0279E">
      <w:pPr>
        <w:ind w:firstLine="720"/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 xml:space="preserve">Now the limit </w:t>
      </w:r>
      <w:r>
        <w:rPr>
          <w:rFonts w:eastAsiaTheme="minorEastAsia"/>
          <w:szCs w:val="24"/>
        </w:rPr>
        <w:t xml:space="preserve">is </w:t>
      </w:r>
      <w:r w:rsidRPr="002724F8">
        <w:rPr>
          <w:rFonts w:eastAsiaTheme="minorEastAsia"/>
          <w:szCs w:val="24"/>
        </w:rPr>
        <w:t>in the indeterminate form</w:t>
      </w:r>
      <w:r w:rsidR="00985661">
        <w:rPr>
          <w:rFonts w:eastAsiaTheme="minorEastAsia"/>
          <w:szCs w:val="24"/>
        </w:rPr>
        <w:t xml:space="preserve"> </w:t>
      </w:r>
      <w:r w:rsidR="00985661" w:rsidRPr="00751455">
        <w:rPr>
          <w:rFonts w:eastAsiaTheme="minorEastAsia"/>
          <w:position w:val="-24"/>
          <w:szCs w:val="28"/>
        </w:rPr>
        <w:object w:dxaOrig="220" w:dyaOrig="620" w14:anchorId="1D4D0B8E">
          <v:shape id="_x0000_i1047" type="#_x0000_t75" style="width:10.85pt;height:31.25pt" o:ole="">
            <v:imagedata r:id="rId29" o:title=""/>
          </v:shape>
          <o:OLEObject Type="Embed" ProgID="Equation.DSMT4" ShapeID="_x0000_i1047" DrawAspect="Content" ObjectID="_1844802695" r:id="rId50"/>
        </w:object>
      </w:r>
      <w:r w:rsidRPr="002724F8">
        <w:rPr>
          <w:rFonts w:eastAsiaTheme="minorEastAsia"/>
          <w:szCs w:val="24"/>
        </w:rPr>
        <w:t>.</w:t>
      </w:r>
    </w:p>
    <w:p w14:paraId="1D8A5858" w14:textId="77777777" w:rsidR="00F0279E" w:rsidRPr="002724F8" w:rsidRDefault="00ED1A0E" w:rsidP="00ED1A0E">
      <w:pPr>
        <w:ind w:left="720" w:firstLine="720"/>
        <w:rPr>
          <w:rFonts w:eastAsiaTheme="minorEastAsia"/>
          <w:szCs w:val="24"/>
        </w:rPr>
      </w:pPr>
      <w:r w:rsidRPr="00074424">
        <w:rPr>
          <w:rFonts w:eastAsiaTheme="minorEastAsia" w:cs="Times New Roman"/>
          <w:position w:val="-60"/>
          <w:szCs w:val="24"/>
        </w:rPr>
        <w:object w:dxaOrig="6020" w:dyaOrig="1320" w14:anchorId="7DF5AE80">
          <v:shape id="_x0000_i1048" type="#_x0000_t75" style="width:296.2pt;height:1in" o:ole="">
            <v:imagedata r:id="rId51" o:title=""/>
          </v:shape>
          <o:OLEObject Type="Embed" ProgID="Equation.DSMT4" ShapeID="_x0000_i1048" DrawAspect="Content" ObjectID="_1844802696" r:id="rId52"/>
        </w:object>
      </w:r>
    </w:p>
    <w:p w14:paraId="52DAA3A9" w14:textId="77777777" w:rsidR="002724F8" w:rsidRDefault="002724F8" w:rsidP="002724F8">
      <w:pPr>
        <w:rPr>
          <w:rFonts w:eastAsiaTheme="minorEastAsia"/>
          <w:szCs w:val="24"/>
        </w:rPr>
      </w:pPr>
    </w:p>
    <w:p w14:paraId="28C57325" w14:textId="77777777" w:rsidR="00176F6F" w:rsidRDefault="00176F6F" w:rsidP="002724F8">
      <w:pPr>
        <w:rPr>
          <w:rFonts w:eastAsiaTheme="minorEastAsia"/>
          <w:szCs w:val="24"/>
        </w:rPr>
      </w:pPr>
    </w:p>
    <w:p w14:paraId="39DF29BC" w14:textId="77777777" w:rsidR="00F0279E" w:rsidRDefault="00F0279E" w:rsidP="002724F8">
      <w:pPr>
        <w:rPr>
          <w:rFonts w:eastAsiaTheme="minorEastAsia"/>
          <w:szCs w:val="24"/>
        </w:rPr>
      </w:pPr>
    </w:p>
    <w:p w14:paraId="4150DC3A" w14:textId="77777777" w:rsidR="002724F8" w:rsidRDefault="002724F8" w:rsidP="00123552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F93442">
        <w:rPr>
          <w:rFonts w:eastAsiaTheme="minorEastAsia"/>
          <w:szCs w:val="24"/>
        </w:rPr>
        <w:lastRenderedPageBreak/>
        <w:t>Find</w:t>
      </w:r>
      <w:r w:rsidR="00F93442" w:rsidRPr="00F93442">
        <w:rPr>
          <w:rFonts w:eastAsiaTheme="minorEastAsia"/>
          <w:szCs w:val="24"/>
        </w:rPr>
        <w:t xml:space="preserve"> </w:t>
      </w:r>
      <w:r w:rsidR="00F93442" w:rsidRPr="00F93442">
        <w:rPr>
          <w:rFonts w:eastAsiaTheme="minorEastAsia"/>
          <w:position w:val="-20"/>
          <w:szCs w:val="24"/>
        </w:rPr>
        <w:object w:dxaOrig="1260" w:dyaOrig="620" w14:anchorId="2F3F5607">
          <v:shape id="_x0000_i1049" type="#_x0000_t75" style="width:62.5pt;height:31.25pt" o:ole="">
            <v:imagedata r:id="rId53" o:title=""/>
          </v:shape>
          <o:OLEObject Type="Embed" ProgID="Equation.DSMT4" ShapeID="_x0000_i1049" DrawAspect="Content" ObjectID="_1844802697" r:id="rId54"/>
        </w:object>
      </w:r>
      <w:r w:rsidR="00F93442">
        <w:rPr>
          <w:rFonts w:eastAsiaTheme="minorEastAsia"/>
          <w:szCs w:val="24"/>
        </w:rPr>
        <w:t>.</w:t>
      </w:r>
    </w:p>
    <w:p w14:paraId="0173D895" w14:textId="77777777" w:rsidR="00F93442" w:rsidRPr="00F93442" w:rsidRDefault="00F93442" w:rsidP="0035579E">
      <w:pPr>
        <w:pStyle w:val="ListParagraph"/>
        <w:rPr>
          <w:rFonts w:eastAsiaTheme="minorEastAsia"/>
          <w:szCs w:val="24"/>
        </w:rPr>
      </w:pPr>
    </w:p>
    <w:p w14:paraId="54488BAB" w14:textId="77777777" w:rsidR="002724F8" w:rsidRDefault="002724F8" w:rsidP="002724F8">
      <w:pPr>
        <w:ind w:firstLine="720"/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>Notice that the limit has the form of</w:t>
      </w:r>
      <w:r w:rsidR="00E52D0D">
        <w:rPr>
          <w:rFonts w:eastAsiaTheme="minorEastAsia"/>
          <w:szCs w:val="24"/>
        </w:rPr>
        <w:t xml:space="preserve"> </w:t>
      </w:r>
      <w:r w:rsidR="00E52D0D" w:rsidRPr="00E52D0D">
        <w:rPr>
          <w:rFonts w:eastAsiaTheme="minorEastAsia"/>
          <w:position w:val="-4"/>
          <w:szCs w:val="24"/>
        </w:rPr>
        <w:object w:dxaOrig="320" w:dyaOrig="300" w14:anchorId="27BC585A">
          <v:shape id="_x0000_i1050" type="#_x0000_t75" style="width:15.6pt;height:14.95pt" o:ole="">
            <v:imagedata r:id="rId55" o:title=""/>
          </v:shape>
          <o:OLEObject Type="Embed" ProgID="Equation.DSMT4" ShapeID="_x0000_i1050" DrawAspect="Content" ObjectID="_1844802698" r:id="rId56"/>
        </w:object>
      </w:r>
      <w:r w:rsidR="00E52D0D">
        <w:rPr>
          <w:rFonts w:eastAsiaTheme="minorEastAsia"/>
          <w:szCs w:val="24"/>
        </w:rPr>
        <w:t>.</w:t>
      </w:r>
    </w:p>
    <w:p w14:paraId="4460EEAA" w14:textId="77777777" w:rsidR="000C0D66" w:rsidRDefault="000C0D66" w:rsidP="002724F8">
      <w:pPr>
        <w:ind w:firstLine="720"/>
        <w:rPr>
          <w:rFonts w:eastAsiaTheme="minorEastAsia"/>
          <w:szCs w:val="24"/>
        </w:rPr>
      </w:pPr>
    </w:p>
    <w:p w14:paraId="55B0D6C9" w14:textId="77777777" w:rsidR="000C0D66" w:rsidRDefault="003B42F5" w:rsidP="002724F8">
      <w:pPr>
        <w:ind w:firstLine="720"/>
        <w:rPr>
          <w:rFonts w:eastAsiaTheme="minorEastAsia"/>
          <w:szCs w:val="24"/>
        </w:rPr>
      </w:pPr>
      <w:r w:rsidRPr="000C0D66">
        <w:rPr>
          <w:rFonts w:eastAsiaTheme="minorEastAsia"/>
          <w:position w:val="-28"/>
          <w:szCs w:val="24"/>
        </w:rPr>
        <w:object w:dxaOrig="6320" w:dyaOrig="859" w14:anchorId="19A55D13">
          <v:shape id="_x0000_i1051" type="#_x0000_t75" style="width:317.25pt;height:43.45pt" o:ole="">
            <v:imagedata r:id="rId57" o:title=""/>
          </v:shape>
          <o:OLEObject Type="Embed" ProgID="Equation.DSMT4" ShapeID="_x0000_i1051" DrawAspect="Content" ObjectID="_1844802699" r:id="rId58"/>
        </w:object>
      </w:r>
    </w:p>
    <w:p w14:paraId="5E8EA7CA" w14:textId="77777777" w:rsidR="000C0D66" w:rsidRDefault="000C0D66" w:rsidP="002724F8">
      <w:pPr>
        <w:ind w:firstLine="720"/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>Now the limit has the form</w:t>
      </w:r>
      <w:r>
        <w:rPr>
          <w:rFonts w:eastAsiaTheme="minorEastAsia"/>
          <w:szCs w:val="24"/>
        </w:rPr>
        <w:t xml:space="preserve"> </w:t>
      </w:r>
      <w:r w:rsidRPr="000C0D66">
        <w:rPr>
          <w:rFonts w:eastAsiaTheme="minorEastAsia"/>
          <w:position w:val="-6"/>
          <w:szCs w:val="24"/>
        </w:rPr>
        <w:object w:dxaOrig="560" w:dyaOrig="279" w14:anchorId="175A8456">
          <v:shape id="_x0000_i1052" type="#_x0000_t75" style="width:28.55pt;height:14.25pt" o:ole="">
            <v:imagedata r:id="rId59" o:title=""/>
          </v:shape>
          <o:OLEObject Type="Embed" ProgID="Equation.DSMT4" ShapeID="_x0000_i1052" DrawAspect="Content" ObjectID="_1844802700" r:id="rId60"/>
        </w:object>
      </w:r>
      <w:r w:rsidR="003B42F5">
        <w:rPr>
          <w:rFonts w:eastAsiaTheme="minorEastAsia"/>
          <w:szCs w:val="24"/>
        </w:rPr>
        <w:t>.</w:t>
      </w:r>
    </w:p>
    <w:p w14:paraId="6745CF1B" w14:textId="77777777" w:rsidR="000C0D66" w:rsidRDefault="003B42F5" w:rsidP="002724F8">
      <w:pPr>
        <w:ind w:firstLine="720"/>
        <w:rPr>
          <w:rFonts w:eastAsiaTheme="minorEastAsia"/>
          <w:szCs w:val="24"/>
        </w:rPr>
      </w:pPr>
      <w:r w:rsidRPr="003B42F5">
        <w:rPr>
          <w:rFonts w:eastAsiaTheme="minorEastAsia"/>
          <w:position w:val="-38"/>
          <w:szCs w:val="24"/>
        </w:rPr>
        <w:object w:dxaOrig="2220" w:dyaOrig="880" w14:anchorId="567B5A10">
          <v:shape id="_x0000_i1053" type="#_x0000_t75" style="width:108pt;height:43.45pt" o:ole="">
            <v:imagedata r:id="rId61" o:title=""/>
          </v:shape>
          <o:OLEObject Type="Embed" ProgID="Equation.DSMT4" ShapeID="_x0000_i1053" DrawAspect="Content" ObjectID="_1844802701" r:id="rId62"/>
        </w:object>
      </w:r>
    </w:p>
    <w:p w14:paraId="502A72CA" w14:textId="77777777" w:rsidR="002724F8" w:rsidRPr="002724F8" w:rsidRDefault="002724F8" w:rsidP="002724F8">
      <w:pPr>
        <w:ind w:firstLine="720"/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 xml:space="preserve">Now the limit </w:t>
      </w:r>
      <w:r w:rsidR="00845B7E">
        <w:rPr>
          <w:rFonts w:eastAsiaTheme="minorEastAsia"/>
          <w:szCs w:val="24"/>
        </w:rPr>
        <w:t xml:space="preserve">is </w:t>
      </w:r>
      <w:r w:rsidRPr="002724F8">
        <w:rPr>
          <w:rFonts w:eastAsiaTheme="minorEastAsia"/>
          <w:szCs w:val="24"/>
        </w:rPr>
        <w:t>in the indeterminate form</w:t>
      </w:r>
      <w:r w:rsidR="003B42F5">
        <w:rPr>
          <w:rFonts w:eastAsiaTheme="minorEastAsia"/>
          <w:szCs w:val="24"/>
        </w:rPr>
        <w:t xml:space="preserve"> </w:t>
      </w:r>
      <w:r w:rsidR="003B42F5" w:rsidRPr="003B42F5">
        <w:rPr>
          <w:rFonts w:eastAsiaTheme="minorEastAsia"/>
          <w:position w:val="-24"/>
          <w:szCs w:val="24"/>
        </w:rPr>
        <w:object w:dxaOrig="279" w:dyaOrig="620" w14:anchorId="024141A5">
          <v:shape id="_x0000_i1054" type="#_x0000_t75" style="width:14.25pt;height:28.55pt" o:ole="">
            <v:imagedata r:id="rId63" o:title=""/>
          </v:shape>
          <o:OLEObject Type="Embed" ProgID="Equation.DSMT4" ShapeID="_x0000_i1054" DrawAspect="Content" ObjectID="_1844802702" r:id="rId64"/>
        </w:object>
      </w:r>
      <w:r w:rsidR="003B42F5">
        <w:rPr>
          <w:rFonts w:eastAsiaTheme="minorEastAsia"/>
          <w:szCs w:val="24"/>
        </w:rPr>
        <w:t>.</w:t>
      </w:r>
    </w:p>
    <w:p w14:paraId="76E01F42" w14:textId="77777777" w:rsidR="002724F8" w:rsidRDefault="00987848" w:rsidP="00655838">
      <w:pPr>
        <w:ind w:firstLine="720"/>
        <w:rPr>
          <w:rFonts w:eastAsiaTheme="minorEastAsia"/>
          <w:szCs w:val="28"/>
        </w:rPr>
      </w:pPr>
      <w:r w:rsidRPr="00987848">
        <w:rPr>
          <w:rFonts w:eastAsiaTheme="minorEastAsia"/>
          <w:position w:val="-62"/>
          <w:szCs w:val="24"/>
        </w:rPr>
        <w:object w:dxaOrig="10520" w:dyaOrig="1359" w14:anchorId="07DCCFF0">
          <v:shape id="_x0000_i1055" type="#_x0000_t75" style="width:526pt;height:64.55pt" o:ole="">
            <v:imagedata r:id="rId65" o:title=""/>
          </v:shape>
          <o:OLEObject Type="Embed" ProgID="Equation.DSMT4" ShapeID="_x0000_i1055" DrawAspect="Content" ObjectID="_1844802703" r:id="rId66"/>
        </w:object>
      </w:r>
    </w:p>
    <w:p w14:paraId="5A387249" w14:textId="77777777" w:rsidR="002724F8" w:rsidRPr="00BD7F01" w:rsidRDefault="002724F8" w:rsidP="006F02EE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Therefore, </w:t>
      </w:r>
      <w:r w:rsidR="006F02EE" w:rsidRPr="00F93442">
        <w:rPr>
          <w:rFonts w:eastAsiaTheme="minorEastAsia"/>
          <w:position w:val="-20"/>
          <w:szCs w:val="24"/>
        </w:rPr>
        <w:object w:dxaOrig="1620" w:dyaOrig="620" w14:anchorId="36F3F6C6">
          <v:shape id="_x0000_i1056" type="#_x0000_t75" style="width:80.85pt;height:31.25pt" o:ole="">
            <v:imagedata r:id="rId67" o:title=""/>
          </v:shape>
          <o:OLEObject Type="Embed" ProgID="Equation.DSMT4" ShapeID="_x0000_i1056" DrawAspect="Content" ObjectID="_1844802704" r:id="rId68"/>
        </w:object>
      </w:r>
      <w:r w:rsidR="006F02EE">
        <w:rPr>
          <w:rFonts w:eastAsiaTheme="minorEastAsia"/>
          <w:szCs w:val="24"/>
        </w:rPr>
        <w:t>.</w:t>
      </w:r>
    </w:p>
    <w:p w14:paraId="15D26AC0" w14:textId="77777777" w:rsidR="00F0279E" w:rsidRDefault="00F0279E" w:rsidP="00E5028F">
      <w:pPr>
        <w:rPr>
          <w:rFonts w:eastAsiaTheme="minorEastAsia"/>
          <w:szCs w:val="24"/>
        </w:rPr>
      </w:pPr>
    </w:p>
    <w:p w14:paraId="4455FE99" w14:textId="77777777" w:rsidR="00BA68BF" w:rsidRDefault="00BA68BF" w:rsidP="00E5028F">
      <w:pPr>
        <w:rPr>
          <w:rFonts w:eastAsiaTheme="minorEastAsia"/>
          <w:szCs w:val="24"/>
        </w:rPr>
      </w:pPr>
    </w:p>
    <w:p w14:paraId="32150BEC" w14:textId="77777777" w:rsidR="00BA68BF" w:rsidRPr="00BA68BF" w:rsidRDefault="00BA68BF" w:rsidP="00BA68B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BA68BF">
        <w:rPr>
          <w:rFonts w:eastAsiaTheme="minorEastAsia"/>
          <w:szCs w:val="28"/>
        </w:rPr>
        <w:t>Find</w:t>
      </w:r>
      <w:r w:rsidR="000A6F1F">
        <w:rPr>
          <w:rFonts w:eastAsiaTheme="minorEastAsia"/>
          <w:szCs w:val="28"/>
        </w:rPr>
        <w:t xml:space="preserve"> </w:t>
      </w:r>
      <w:r w:rsidR="000A6F1F" w:rsidRPr="00F93442">
        <w:rPr>
          <w:rFonts w:eastAsiaTheme="minorEastAsia"/>
          <w:position w:val="-20"/>
          <w:szCs w:val="24"/>
        </w:rPr>
        <w:object w:dxaOrig="960" w:dyaOrig="480" w14:anchorId="0265E1C1">
          <v:shape id="_x0000_i1057" type="#_x0000_t75" style="width:47.55pt;height:24.45pt" o:ole="">
            <v:imagedata r:id="rId69" o:title=""/>
          </v:shape>
          <o:OLEObject Type="Embed" ProgID="Equation.DSMT4" ShapeID="_x0000_i1057" DrawAspect="Content" ObjectID="_1844802705" r:id="rId70"/>
        </w:object>
      </w:r>
      <w:r w:rsidR="000A6F1F">
        <w:rPr>
          <w:rFonts w:eastAsiaTheme="minorEastAsia"/>
          <w:szCs w:val="24"/>
        </w:rPr>
        <w:t>.</w:t>
      </w:r>
    </w:p>
    <w:p w14:paraId="2038D00C" w14:textId="77777777" w:rsidR="00BA68BF" w:rsidRPr="009B4862" w:rsidRDefault="00BA68BF" w:rsidP="00BA68BF">
      <w:pPr>
        <w:rPr>
          <w:rFonts w:eastAsiaTheme="minorEastAsia"/>
          <w:szCs w:val="28"/>
        </w:rPr>
      </w:pPr>
    </w:p>
    <w:p w14:paraId="3E922531" w14:textId="77777777" w:rsidR="00BA68BF" w:rsidRDefault="00BA68BF" w:rsidP="00D06AE7">
      <w:pPr>
        <w:ind w:left="360"/>
        <w:rPr>
          <w:rFonts w:eastAsiaTheme="minorEastAsia"/>
          <w:szCs w:val="28"/>
        </w:rPr>
      </w:pPr>
      <w:r w:rsidRPr="009B4862">
        <w:rPr>
          <w:rFonts w:eastAsiaTheme="minorEastAsia"/>
          <w:szCs w:val="28"/>
        </w:rPr>
        <w:t xml:space="preserve">Notice that the limit has the form of </w:t>
      </w:r>
      <w:r w:rsidR="00D06AE7" w:rsidRPr="00D06AE7">
        <w:rPr>
          <w:rFonts w:eastAsiaTheme="minorEastAsia"/>
          <w:position w:val="-6"/>
          <w:szCs w:val="28"/>
        </w:rPr>
        <w:object w:dxaOrig="260" w:dyaOrig="320" w14:anchorId="41824275">
          <v:shape id="_x0000_i1058" type="#_x0000_t75" style="width:12.25pt;height:15.6pt" o:ole="">
            <v:imagedata r:id="rId71" o:title=""/>
          </v:shape>
          <o:OLEObject Type="Embed" ProgID="Equation.DSMT4" ShapeID="_x0000_i1058" DrawAspect="Content" ObjectID="_1844802706" r:id="rId72"/>
        </w:object>
      </w:r>
      <w:r w:rsidR="00D06AE7">
        <w:rPr>
          <w:rFonts w:eastAsiaTheme="minorEastAsia"/>
          <w:szCs w:val="28"/>
        </w:rPr>
        <w:t>.</w:t>
      </w:r>
    </w:p>
    <w:p w14:paraId="5042070B" w14:textId="77777777" w:rsidR="00BA68BF" w:rsidRPr="009B4862" w:rsidRDefault="00BA68BF" w:rsidP="00D06AE7">
      <w:pPr>
        <w:ind w:left="360"/>
        <w:rPr>
          <w:rFonts w:eastAsiaTheme="minorEastAsia"/>
          <w:szCs w:val="28"/>
        </w:rPr>
      </w:pPr>
      <w:r w:rsidRPr="008F66A7">
        <w:rPr>
          <w:rFonts w:eastAsiaTheme="minorEastAsia"/>
          <w:position w:val="-114"/>
          <w:szCs w:val="28"/>
        </w:rPr>
        <w:object w:dxaOrig="10280" w:dyaOrig="2400" w14:anchorId="5099D4B7">
          <v:shape id="_x0000_i1059" type="#_x0000_t75" style="width:511.45pt;height:122.3pt" o:ole="">
            <v:imagedata r:id="rId73" o:title=""/>
          </v:shape>
          <o:OLEObject Type="Embed" ProgID="Equation.DSMT4" ShapeID="_x0000_i1059" DrawAspect="Content" ObjectID="_1844802707" r:id="rId74"/>
        </w:object>
      </w:r>
    </w:p>
    <w:p w14:paraId="61FD67E4" w14:textId="77777777" w:rsidR="00BA68BF" w:rsidRDefault="00BA68BF" w:rsidP="00D06AE7">
      <w:pPr>
        <w:ind w:left="360"/>
        <w:rPr>
          <w:rFonts w:eastAsiaTheme="minorEastAsia"/>
          <w:szCs w:val="28"/>
        </w:rPr>
      </w:pPr>
      <w:r w:rsidRPr="009B4862">
        <w:rPr>
          <w:rFonts w:eastAsiaTheme="minorEastAsia"/>
          <w:szCs w:val="28"/>
        </w:rPr>
        <w:t>Now we have the limit in the indeterminate form</w:t>
      </w:r>
      <w:r w:rsidR="00244BA6">
        <w:rPr>
          <w:rFonts w:eastAsiaTheme="minorEastAsia"/>
          <w:szCs w:val="28"/>
        </w:rPr>
        <w:t xml:space="preserve"> </w:t>
      </w:r>
      <w:r w:rsidR="00244BA6" w:rsidRPr="00244BA6">
        <w:rPr>
          <w:rFonts w:eastAsiaTheme="minorEastAsia"/>
          <w:position w:val="-24"/>
          <w:szCs w:val="28"/>
        </w:rPr>
        <w:object w:dxaOrig="420" w:dyaOrig="620" w14:anchorId="096521AA">
          <v:shape id="_x0000_i1060" type="#_x0000_t75" style="width:21.05pt;height:31.25pt" o:ole="">
            <v:imagedata r:id="rId75" o:title=""/>
          </v:shape>
          <o:OLEObject Type="Embed" ProgID="Equation.DSMT4" ShapeID="_x0000_i1060" DrawAspect="Content" ObjectID="_1844802708" r:id="rId76"/>
        </w:object>
      </w:r>
      <w:r w:rsidR="00244BA6">
        <w:rPr>
          <w:rFonts w:eastAsiaTheme="minorEastAsia"/>
          <w:szCs w:val="28"/>
        </w:rPr>
        <w:t>.</w:t>
      </w:r>
    </w:p>
    <w:p w14:paraId="4D295D2A" w14:textId="77777777" w:rsidR="00BA68BF" w:rsidRDefault="00BA68BF" w:rsidP="00D06AE7">
      <w:pPr>
        <w:ind w:left="360"/>
        <w:rPr>
          <w:rFonts w:eastAsiaTheme="minorEastAsia"/>
          <w:szCs w:val="28"/>
        </w:rPr>
      </w:pPr>
    </w:p>
    <w:p w14:paraId="46E7F2D1" w14:textId="77777777" w:rsidR="00BA68BF" w:rsidRPr="008F66A7" w:rsidRDefault="00BA68BF" w:rsidP="00D06AE7">
      <w:pPr>
        <w:ind w:left="360"/>
        <w:rPr>
          <w:rFonts w:eastAsiaTheme="minorEastAsia"/>
          <w:szCs w:val="28"/>
        </w:rPr>
      </w:pPr>
      <w:r w:rsidRPr="008F66A7">
        <w:rPr>
          <w:rFonts w:eastAsiaTheme="minorEastAsia"/>
          <w:position w:val="-86"/>
          <w:szCs w:val="28"/>
        </w:rPr>
        <w:object w:dxaOrig="9840" w:dyaOrig="1840" w14:anchorId="54164C42">
          <v:shape id="_x0000_i1061" type="#_x0000_t75" style="width:489.55pt;height:93.75pt" o:ole="">
            <v:imagedata r:id="rId77" o:title=""/>
          </v:shape>
          <o:OLEObject Type="Embed" ProgID="Equation.DSMT4" ShapeID="_x0000_i1061" DrawAspect="Content" ObjectID="_1844802709" r:id="rId78"/>
        </w:object>
      </w:r>
    </w:p>
    <w:p w14:paraId="023CF70D" w14:textId="77777777" w:rsidR="00BA68BF" w:rsidRDefault="00BA68BF" w:rsidP="00D06AE7">
      <w:pPr>
        <w:ind w:left="360"/>
        <w:rPr>
          <w:rFonts w:eastAsiaTheme="minorEastAsia"/>
          <w:szCs w:val="28"/>
        </w:rPr>
      </w:pPr>
    </w:p>
    <w:p w14:paraId="77DE55CE" w14:textId="77777777" w:rsidR="00BA68BF" w:rsidRDefault="00BA68BF" w:rsidP="00D06AE7">
      <w:pPr>
        <w:ind w:left="360"/>
        <w:rPr>
          <w:rFonts w:eastAsiaTheme="minorEastAsia"/>
          <w:szCs w:val="28"/>
        </w:rPr>
      </w:pPr>
    </w:p>
    <w:p w14:paraId="278EC6DC" w14:textId="77777777" w:rsidR="00BA68BF" w:rsidRPr="00F95F14" w:rsidRDefault="00BA68BF" w:rsidP="00D06AE7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Therefore, </w:t>
      </w:r>
      <w:r w:rsidR="009E4F47" w:rsidRPr="00F93442">
        <w:rPr>
          <w:rFonts w:eastAsiaTheme="minorEastAsia"/>
          <w:position w:val="-20"/>
          <w:szCs w:val="24"/>
        </w:rPr>
        <w:object w:dxaOrig="1300" w:dyaOrig="480" w14:anchorId="1836DC46">
          <v:shape id="_x0000_i1062" type="#_x0000_t75" style="width:65.2pt;height:24.45pt" o:ole="">
            <v:imagedata r:id="rId79" o:title=""/>
          </v:shape>
          <o:OLEObject Type="Embed" ProgID="Equation.DSMT4" ShapeID="_x0000_i1062" DrawAspect="Content" ObjectID="_1844802710" r:id="rId80"/>
        </w:object>
      </w:r>
      <w:r w:rsidR="009E4F47">
        <w:rPr>
          <w:rFonts w:eastAsiaTheme="minorEastAsia"/>
          <w:szCs w:val="24"/>
        </w:rPr>
        <w:t>.</w:t>
      </w:r>
    </w:p>
    <w:sectPr w:rsidR="00BA68BF" w:rsidRPr="00F95F14" w:rsidSect="002D6992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7CBF0" w14:textId="77777777" w:rsidR="00812C2B" w:rsidRDefault="00812C2B" w:rsidP="002D6992">
      <w:r>
        <w:separator/>
      </w:r>
    </w:p>
  </w:endnote>
  <w:endnote w:type="continuationSeparator" w:id="0">
    <w:p w14:paraId="61AC20A6" w14:textId="77777777" w:rsidR="00812C2B" w:rsidRDefault="00812C2B" w:rsidP="002D6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C369" w14:textId="77777777" w:rsidR="002D6992" w:rsidRDefault="002D69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2735" w14:textId="77777777" w:rsidR="002D6992" w:rsidRDefault="002D69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7C35" w14:textId="77777777" w:rsidR="002D6992" w:rsidRDefault="002D6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6E435" w14:textId="77777777" w:rsidR="00812C2B" w:rsidRDefault="00812C2B" w:rsidP="002D6992">
      <w:r>
        <w:separator/>
      </w:r>
    </w:p>
  </w:footnote>
  <w:footnote w:type="continuationSeparator" w:id="0">
    <w:p w14:paraId="2FD8B307" w14:textId="77777777" w:rsidR="00812C2B" w:rsidRDefault="00812C2B" w:rsidP="002D6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6ACA" w14:textId="77777777" w:rsidR="002D6992" w:rsidRDefault="002D6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C8D4" w14:textId="77777777" w:rsidR="002D6992" w:rsidRDefault="002D69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D6992" w14:paraId="279FB2FD" w14:textId="77777777" w:rsidTr="00B11DB8">
      <w:tc>
        <w:tcPr>
          <w:tcW w:w="2335" w:type="dxa"/>
        </w:tcPr>
        <w:p w14:paraId="223E1727" w14:textId="77777777" w:rsidR="002D6992" w:rsidRDefault="002D6992" w:rsidP="002D699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30B07D6" w14:textId="77777777" w:rsidR="002D6992" w:rsidRDefault="002D6992" w:rsidP="002D699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19388053" w14:textId="77777777" w:rsidR="002D6992" w:rsidRDefault="002D6992" w:rsidP="002D6992">
          <w:pPr>
            <w:jc w:val="right"/>
            <w:rPr>
              <w:b/>
              <w:sz w:val="32"/>
            </w:rPr>
          </w:pPr>
        </w:p>
      </w:tc>
    </w:tr>
  </w:tbl>
  <w:p w14:paraId="35FEFA0D" w14:textId="77777777" w:rsidR="002D6992" w:rsidRPr="002D6992" w:rsidRDefault="002D6992" w:rsidP="002D6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70E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77004"/>
    <w:multiLevelType w:val="hybridMultilevel"/>
    <w:tmpl w:val="9D9860CA"/>
    <w:lvl w:ilvl="0" w:tplc="CCA46C7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6E9"/>
    <w:multiLevelType w:val="hybridMultilevel"/>
    <w:tmpl w:val="DF3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B3278"/>
    <w:multiLevelType w:val="hybridMultilevel"/>
    <w:tmpl w:val="E294D268"/>
    <w:lvl w:ilvl="0" w:tplc="99A863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334ED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39139F"/>
    <w:multiLevelType w:val="hybridMultilevel"/>
    <w:tmpl w:val="87A2D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1AAD"/>
    <w:multiLevelType w:val="hybridMultilevel"/>
    <w:tmpl w:val="72F6CCDE"/>
    <w:lvl w:ilvl="0" w:tplc="58CC1E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9B28A9"/>
    <w:multiLevelType w:val="hybridMultilevel"/>
    <w:tmpl w:val="35E4EE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55A62"/>
    <w:multiLevelType w:val="hybridMultilevel"/>
    <w:tmpl w:val="A2948750"/>
    <w:lvl w:ilvl="0" w:tplc="8580E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C5562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56AC0"/>
    <w:multiLevelType w:val="hybridMultilevel"/>
    <w:tmpl w:val="141E2640"/>
    <w:lvl w:ilvl="0" w:tplc="B7C6D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B6B7D"/>
    <w:multiLevelType w:val="hybridMultilevel"/>
    <w:tmpl w:val="27C2BF38"/>
    <w:lvl w:ilvl="0" w:tplc="70446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736B8A"/>
    <w:multiLevelType w:val="hybridMultilevel"/>
    <w:tmpl w:val="A2948750"/>
    <w:lvl w:ilvl="0" w:tplc="8580E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B4178"/>
    <w:multiLevelType w:val="hybridMultilevel"/>
    <w:tmpl w:val="185CC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41F0E"/>
    <w:multiLevelType w:val="hybridMultilevel"/>
    <w:tmpl w:val="A2948750"/>
    <w:lvl w:ilvl="0" w:tplc="8580E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6871DE"/>
    <w:multiLevelType w:val="hybridMultilevel"/>
    <w:tmpl w:val="460CD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596703">
    <w:abstractNumId w:val="1"/>
  </w:num>
  <w:num w:numId="2" w16cid:durableId="716396473">
    <w:abstractNumId w:val="2"/>
  </w:num>
  <w:num w:numId="3" w16cid:durableId="1149320043">
    <w:abstractNumId w:val="5"/>
  </w:num>
  <w:num w:numId="4" w16cid:durableId="953288956">
    <w:abstractNumId w:val="9"/>
  </w:num>
  <w:num w:numId="5" w16cid:durableId="1561361264">
    <w:abstractNumId w:val="6"/>
  </w:num>
  <w:num w:numId="6" w16cid:durableId="68619571">
    <w:abstractNumId w:val="11"/>
  </w:num>
  <w:num w:numId="7" w16cid:durableId="1982536187">
    <w:abstractNumId w:val="10"/>
  </w:num>
  <w:num w:numId="8" w16cid:durableId="1108234187">
    <w:abstractNumId w:val="15"/>
  </w:num>
  <w:num w:numId="9" w16cid:durableId="1219587690">
    <w:abstractNumId w:val="4"/>
  </w:num>
  <w:num w:numId="10" w16cid:durableId="1991787379">
    <w:abstractNumId w:val="0"/>
  </w:num>
  <w:num w:numId="11" w16cid:durableId="904149907">
    <w:abstractNumId w:val="7"/>
  </w:num>
  <w:num w:numId="12" w16cid:durableId="958490867">
    <w:abstractNumId w:val="3"/>
  </w:num>
  <w:num w:numId="13" w16cid:durableId="724840838">
    <w:abstractNumId w:val="13"/>
  </w:num>
  <w:num w:numId="14" w16cid:durableId="1953048009">
    <w:abstractNumId w:val="14"/>
  </w:num>
  <w:num w:numId="15" w16cid:durableId="611286133">
    <w:abstractNumId w:val="8"/>
  </w:num>
  <w:num w:numId="16" w16cid:durableId="16504009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4D3B"/>
    <w:rsid w:val="00016024"/>
    <w:rsid w:val="00041735"/>
    <w:rsid w:val="00052B5B"/>
    <w:rsid w:val="00056C1C"/>
    <w:rsid w:val="000619E0"/>
    <w:rsid w:val="000635E0"/>
    <w:rsid w:val="00070A9E"/>
    <w:rsid w:val="0007220A"/>
    <w:rsid w:val="00074424"/>
    <w:rsid w:val="00084AD5"/>
    <w:rsid w:val="000879C4"/>
    <w:rsid w:val="00095225"/>
    <w:rsid w:val="00095FB5"/>
    <w:rsid w:val="000A658C"/>
    <w:rsid w:val="000A6F1F"/>
    <w:rsid w:val="000B0403"/>
    <w:rsid w:val="000C0D66"/>
    <w:rsid w:val="000C1AEA"/>
    <w:rsid w:val="000C583B"/>
    <w:rsid w:val="000D69C6"/>
    <w:rsid w:val="000E40D1"/>
    <w:rsid w:val="00103BAD"/>
    <w:rsid w:val="0010502F"/>
    <w:rsid w:val="00112B8F"/>
    <w:rsid w:val="00113E24"/>
    <w:rsid w:val="00115B53"/>
    <w:rsid w:val="00121EB2"/>
    <w:rsid w:val="0014130A"/>
    <w:rsid w:val="001446B3"/>
    <w:rsid w:val="0014620B"/>
    <w:rsid w:val="001515F9"/>
    <w:rsid w:val="00151FF8"/>
    <w:rsid w:val="00176F6F"/>
    <w:rsid w:val="00187010"/>
    <w:rsid w:val="00194367"/>
    <w:rsid w:val="001C64CB"/>
    <w:rsid w:val="001C6C42"/>
    <w:rsid w:val="001D151C"/>
    <w:rsid w:val="001D36C9"/>
    <w:rsid w:val="001D50C6"/>
    <w:rsid w:val="001D7196"/>
    <w:rsid w:val="0021108C"/>
    <w:rsid w:val="002119D8"/>
    <w:rsid w:val="00213BF4"/>
    <w:rsid w:val="00221CBD"/>
    <w:rsid w:val="00223F21"/>
    <w:rsid w:val="00235068"/>
    <w:rsid w:val="0023698C"/>
    <w:rsid w:val="00240194"/>
    <w:rsid w:val="00240A95"/>
    <w:rsid w:val="00242F17"/>
    <w:rsid w:val="002446B8"/>
    <w:rsid w:val="00244BA6"/>
    <w:rsid w:val="002453DC"/>
    <w:rsid w:val="00251210"/>
    <w:rsid w:val="00251CFA"/>
    <w:rsid w:val="00252DE3"/>
    <w:rsid w:val="002554B8"/>
    <w:rsid w:val="00257293"/>
    <w:rsid w:val="0026093D"/>
    <w:rsid w:val="0026180A"/>
    <w:rsid w:val="002629C5"/>
    <w:rsid w:val="00266060"/>
    <w:rsid w:val="002724F8"/>
    <w:rsid w:val="00274A0D"/>
    <w:rsid w:val="00274E75"/>
    <w:rsid w:val="00277ABC"/>
    <w:rsid w:val="002808EE"/>
    <w:rsid w:val="002816BF"/>
    <w:rsid w:val="002A0772"/>
    <w:rsid w:val="002B17FA"/>
    <w:rsid w:val="002B2ECC"/>
    <w:rsid w:val="002B5E21"/>
    <w:rsid w:val="002B6663"/>
    <w:rsid w:val="002D6992"/>
    <w:rsid w:val="002F03B7"/>
    <w:rsid w:val="00304AAD"/>
    <w:rsid w:val="003101A7"/>
    <w:rsid w:val="00322C7E"/>
    <w:rsid w:val="00324F8A"/>
    <w:rsid w:val="00326AED"/>
    <w:rsid w:val="003308FE"/>
    <w:rsid w:val="00347C5A"/>
    <w:rsid w:val="0035579E"/>
    <w:rsid w:val="003579A5"/>
    <w:rsid w:val="003679BF"/>
    <w:rsid w:val="00370C5F"/>
    <w:rsid w:val="0037110B"/>
    <w:rsid w:val="00372769"/>
    <w:rsid w:val="003766EE"/>
    <w:rsid w:val="003773A8"/>
    <w:rsid w:val="00381F30"/>
    <w:rsid w:val="0038222D"/>
    <w:rsid w:val="00384A01"/>
    <w:rsid w:val="00396158"/>
    <w:rsid w:val="003A2728"/>
    <w:rsid w:val="003A7D70"/>
    <w:rsid w:val="003B0848"/>
    <w:rsid w:val="003B27CA"/>
    <w:rsid w:val="003B2C27"/>
    <w:rsid w:val="003B42F5"/>
    <w:rsid w:val="003B5A5A"/>
    <w:rsid w:val="003C3054"/>
    <w:rsid w:val="003C7C83"/>
    <w:rsid w:val="003D2F39"/>
    <w:rsid w:val="003E4844"/>
    <w:rsid w:val="00401706"/>
    <w:rsid w:val="004051A2"/>
    <w:rsid w:val="00406572"/>
    <w:rsid w:val="00411159"/>
    <w:rsid w:val="00413D05"/>
    <w:rsid w:val="004201D2"/>
    <w:rsid w:val="0043391E"/>
    <w:rsid w:val="00450E2B"/>
    <w:rsid w:val="0045373C"/>
    <w:rsid w:val="00463DB2"/>
    <w:rsid w:val="00464731"/>
    <w:rsid w:val="0046543A"/>
    <w:rsid w:val="004673D4"/>
    <w:rsid w:val="00467554"/>
    <w:rsid w:val="00467CC4"/>
    <w:rsid w:val="00470BBC"/>
    <w:rsid w:val="00473E4A"/>
    <w:rsid w:val="00480054"/>
    <w:rsid w:val="00484BDF"/>
    <w:rsid w:val="004866A0"/>
    <w:rsid w:val="004872D3"/>
    <w:rsid w:val="00487F59"/>
    <w:rsid w:val="00491D60"/>
    <w:rsid w:val="0049249D"/>
    <w:rsid w:val="004A2A24"/>
    <w:rsid w:val="004A2CFF"/>
    <w:rsid w:val="004A31F8"/>
    <w:rsid w:val="004A6BD4"/>
    <w:rsid w:val="004B4D28"/>
    <w:rsid w:val="004C7C9C"/>
    <w:rsid w:val="004D4B1F"/>
    <w:rsid w:val="004E01C4"/>
    <w:rsid w:val="004E200A"/>
    <w:rsid w:val="004F7C0C"/>
    <w:rsid w:val="00501C4B"/>
    <w:rsid w:val="0050464D"/>
    <w:rsid w:val="00505B7F"/>
    <w:rsid w:val="0051138D"/>
    <w:rsid w:val="0051356F"/>
    <w:rsid w:val="00513F50"/>
    <w:rsid w:val="0051590F"/>
    <w:rsid w:val="00516049"/>
    <w:rsid w:val="005228F3"/>
    <w:rsid w:val="00534E8D"/>
    <w:rsid w:val="005406C6"/>
    <w:rsid w:val="005417AA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B7873"/>
    <w:rsid w:val="005C05D2"/>
    <w:rsid w:val="005C0F13"/>
    <w:rsid w:val="005C1401"/>
    <w:rsid w:val="005C1F72"/>
    <w:rsid w:val="005C3BDB"/>
    <w:rsid w:val="005C7E46"/>
    <w:rsid w:val="005D0003"/>
    <w:rsid w:val="005D43C8"/>
    <w:rsid w:val="005E29CE"/>
    <w:rsid w:val="005F1886"/>
    <w:rsid w:val="005F28FD"/>
    <w:rsid w:val="006068D0"/>
    <w:rsid w:val="00611E35"/>
    <w:rsid w:val="00612EB9"/>
    <w:rsid w:val="006225DD"/>
    <w:rsid w:val="00625EC7"/>
    <w:rsid w:val="006323BB"/>
    <w:rsid w:val="00637F77"/>
    <w:rsid w:val="00640ED9"/>
    <w:rsid w:val="00643894"/>
    <w:rsid w:val="00655838"/>
    <w:rsid w:val="0065689B"/>
    <w:rsid w:val="00657A3B"/>
    <w:rsid w:val="00660350"/>
    <w:rsid w:val="00660813"/>
    <w:rsid w:val="00672359"/>
    <w:rsid w:val="0068259A"/>
    <w:rsid w:val="00691A4F"/>
    <w:rsid w:val="006A0535"/>
    <w:rsid w:val="006B1899"/>
    <w:rsid w:val="006B2618"/>
    <w:rsid w:val="006B61A5"/>
    <w:rsid w:val="006C37EC"/>
    <w:rsid w:val="006C7E44"/>
    <w:rsid w:val="006D0884"/>
    <w:rsid w:val="006D14B1"/>
    <w:rsid w:val="006E3648"/>
    <w:rsid w:val="006F02EE"/>
    <w:rsid w:val="006F0944"/>
    <w:rsid w:val="007130DE"/>
    <w:rsid w:val="007173B0"/>
    <w:rsid w:val="00717B89"/>
    <w:rsid w:val="00734334"/>
    <w:rsid w:val="0074042A"/>
    <w:rsid w:val="00775ED0"/>
    <w:rsid w:val="0078598D"/>
    <w:rsid w:val="007C1D93"/>
    <w:rsid w:val="007C5812"/>
    <w:rsid w:val="007C7385"/>
    <w:rsid w:val="007D1D82"/>
    <w:rsid w:val="007E4222"/>
    <w:rsid w:val="007E43D5"/>
    <w:rsid w:val="007F1E92"/>
    <w:rsid w:val="007F45F8"/>
    <w:rsid w:val="008018B9"/>
    <w:rsid w:val="008111AE"/>
    <w:rsid w:val="00812C2B"/>
    <w:rsid w:val="00837933"/>
    <w:rsid w:val="0084051B"/>
    <w:rsid w:val="008413E6"/>
    <w:rsid w:val="0084316E"/>
    <w:rsid w:val="00843C6E"/>
    <w:rsid w:val="00845B7E"/>
    <w:rsid w:val="00853AC4"/>
    <w:rsid w:val="00860A3E"/>
    <w:rsid w:val="00861E68"/>
    <w:rsid w:val="0087071D"/>
    <w:rsid w:val="00883065"/>
    <w:rsid w:val="00883078"/>
    <w:rsid w:val="00887DAD"/>
    <w:rsid w:val="008938DB"/>
    <w:rsid w:val="00895FEB"/>
    <w:rsid w:val="008A5D6A"/>
    <w:rsid w:val="008A6E15"/>
    <w:rsid w:val="008A7361"/>
    <w:rsid w:val="008B0E68"/>
    <w:rsid w:val="008B193A"/>
    <w:rsid w:val="008C0161"/>
    <w:rsid w:val="008F01EB"/>
    <w:rsid w:val="008F4FBC"/>
    <w:rsid w:val="009024C2"/>
    <w:rsid w:val="00912979"/>
    <w:rsid w:val="0091519F"/>
    <w:rsid w:val="00915FD9"/>
    <w:rsid w:val="00954633"/>
    <w:rsid w:val="00955926"/>
    <w:rsid w:val="00962772"/>
    <w:rsid w:val="0096443C"/>
    <w:rsid w:val="0097235E"/>
    <w:rsid w:val="00973220"/>
    <w:rsid w:val="00976FC4"/>
    <w:rsid w:val="009831F7"/>
    <w:rsid w:val="00985661"/>
    <w:rsid w:val="00987848"/>
    <w:rsid w:val="009A3D06"/>
    <w:rsid w:val="009A7DE0"/>
    <w:rsid w:val="009B28B2"/>
    <w:rsid w:val="009C452D"/>
    <w:rsid w:val="009C5DE8"/>
    <w:rsid w:val="009E4F47"/>
    <w:rsid w:val="009E697B"/>
    <w:rsid w:val="009F05AD"/>
    <w:rsid w:val="009F1ABF"/>
    <w:rsid w:val="00A03D6E"/>
    <w:rsid w:val="00A07EB5"/>
    <w:rsid w:val="00A07FD6"/>
    <w:rsid w:val="00A10CB0"/>
    <w:rsid w:val="00A11D42"/>
    <w:rsid w:val="00A12039"/>
    <w:rsid w:val="00A14410"/>
    <w:rsid w:val="00A2671A"/>
    <w:rsid w:val="00A33A4E"/>
    <w:rsid w:val="00A373B7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B40CD"/>
    <w:rsid w:val="00AB4B37"/>
    <w:rsid w:val="00AC12A9"/>
    <w:rsid w:val="00AD2694"/>
    <w:rsid w:val="00AD3201"/>
    <w:rsid w:val="00AF7FF0"/>
    <w:rsid w:val="00B03444"/>
    <w:rsid w:val="00B0356A"/>
    <w:rsid w:val="00B11BA6"/>
    <w:rsid w:val="00B135CE"/>
    <w:rsid w:val="00B1369C"/>
    <w:rsid w:val="00B427E2"/>
    <w:rsid w:val="00B710C5"/>
    <w:rsid w:val="00B85E8B"/>
    <w:rsid w:val="00B90C62"/>
    <w:rsid w:val="00BA41F0"/>
    <w:rsid w:val="00BA68BF"/>
    <w:rsid w:val="00BC251D"/>
    <w:rsid w:val="00BC5C7E"/>
    <w:rsid w:val="00BE09C6"/>
    <w:rsid w:val="00BE0CCF"/>
    <w:rsid w:val="00BE38D6"/>
    <w:rsid w:val="00BF05A7"/>
    <w:rsid w:val="00C16256"/>
    <w:rsid w:val="00C17B9E"/>
    <w:rsid w:val="00C20402"/>
    <w:rsid w:val="00C23214"/>
    <w:rsid w:val="00C23602"/>
    <w:rsid w:val="00C27378"/>
    <w:rsid w:val="00C37117"/>
    <w:rsid w:val="00C809CE"/>
    <w:rsid w:val="00C80FF5"/>
    <w:rsid w:val="00C93D8F"/>
    <w:rsid w:val="00CA6255"/>
    <w:rsid w:val="00CA6D4D"/>
    <w:rsid w:val="00CB0048"/>
    <w:rsid w:val="00CB3AAA"/>
    <w:rsid w:val="00CD4132"/>
    <w:rsid w:val="00CE1795"/>
    <w:rsid w:val="00D0420B"/>
    <w:rsid w:val="00D06AE7"/>
    <w:rsid w:val="00D10E70"/>
    <w:rsid w:val="00D237C4"/>
    <w:rsid w:val="00D30C76"/>
    <w:rsid w:val="00D3328D"/>
    <w:rsid w:val="00D36A02"/>
    <w:rsid w:val="00D40EC7"/>
    <w:rsid w:val="00D4143F"/>
    <w:rsid w:val="00D51301"/>
    <w:rsid w:val="00D605C3"/>
    <w:rsid w:val="00D66B78"/>
    <w:rsid w:val="00DA1BE8"/>
    <w:rsid w:val="00DA3D3B"/>
    <w:rsid w:val="00DA76F0"/>
    <w:rsid w:val="00DB0800"/>
    <w:rsid w:val="00DB4E91"/>
    <w:rsid w:val="00DB607C"/>
    <w:rsid w:val="00DB79F0"/>
    <w:rsid w:val="00DC7FE1"/>
    <w:rsid w:val="00DD3C9E"/>
    <w:rsid w:val="00DD4B92"/>
    <w:rsid w:val="00DD63D6"/>
    <w:rsid w:val="00DD6D3F"/>
    <w:rsid w:val="00DE52C1"/>
    <w:rsid w:val="00DE567F"/>
    <w:rsid w:val="00DF4624"/>
    <w:rsid w:val="00E012B5"/>
    <w:rsid w:val="00E13627"/>
    <w:rsid w:val="00E22AE1"/>
    <w:rsid w:val="00E237D0"/>
    <w:rsid w:val="00E45EB5"/>
    <w:rsid w:val="00E5028F"/>
    <w:rsid w:val="00E5035D"/>
    <w:rsid w:val="00E528D2"/>
    <w:rsid w:val="00E52D0D"/>
    <w:rsid w:val="00E54006"/>
    <w:rsid w:val="00E55330"/>
    <w:rsid w:val="00E728D5"/>
    <w:rsid w:val="00E838B9"/>
    <w:rsid w:val="00E96AB1"/>
    <w:rsid w:val="00EC4FEA"/>
    <w:rsid w:val="00EC647C"/>
    <w:rsid w:val="00ED1A0E"/>
    <w:rsid w:val="00ED2420"/>
    <w:rsid w:val="00ED6444"/>
    <w:rsid w:val="00EE12C0"/>
    <w:rsid w:val="00EE2C5E"/>
    <w:rsid w:val="00EF3046"/>
    <w:rsid w:val="00EF42C0"/>
    <w:rsid w:val="00F0195F"/>
    <w:rsid w:val="00F0279E"/>
    <w:rsid w:val="00F07986"/>
    <w:rsid w:val="00F1307E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93442"/>
    <w:rsid w:val="00F95F14"/>
    <w:rsid w:val="00FA6205"/>
    <w:rsid w:val="00FB0D99"/>
    <w:rsid w:val="00FC2B6D"/>
    <w:rsid w:val="00FC79F9"/>
    <w:rsid w:val="00FD1E64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BA6F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018B9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D69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992"/>
  </w:style>
  <w:style w:type="paragraph" w:styleId="Footer">
    <w:name w:val="footer"/>
    <w:basedOn w:val="Normal"/>
    <w:link w:val="FooterChar"/>
    <w:uiPriority w:val="99"/>
    <w:unhideWhenUsed/>
    <w:rsid w:val="002D69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992"/>
  </w:style>
  <w:style w:type="character" w:customStyle="1" w:styleId="Heading1Char">
    <w:name w:val="Heading 1 Char"/>
    <w:basedOn w:val="DefaultParagraphFont"/>
    <w:link w:val="Heading1"/>
    <w:uiPriority w:val="9"/>
    <w:rsid w:val="002D69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7.wmf"/><Relationship Id="rId68" Type="http://schemas.openxmlformats.org/officeDocument/2006/relationships/oleObject" Target="embeddings/oleObject32.bin"/><Relationship Id="rId84" Type="http://schemas.openxmlformats.org/officeDocument/2006/relationships/footer" Target="footer2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5.wmf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0.wmf"/><Relationship Id="rId77" Type="http://schemas.openxmlformats.org/officeDocument/2006/relationships/image" Target="media/image34.wmf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9.wmf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81" Type="http://schemas.openxmlformats.org/officeDocument/2006/relationships/header" Target="header1.xml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fontTable" Target="fontTable.xml"/><Relationship Id="rId61" Type="http://schemas.openxmlformats.org/officeDocument/2006/relationships/image" Target="media/image26.wmf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36C52-12B5-4D3E-B499-3EDF5B913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185</Words>
  <Characters>753</Characters>
  <Application>Microsoft Office Word</Application>
  <DocSecurity>0</DocSecurity>
  <Lines>74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L'Hopital's Rule Worksheet_Solutions</dc:title>
  <dc:subject/>
  <dc:creator>Kyle</dc:creator>
  <cp:keywords/>
  <dc:description/>
  <cp:lastModifiedBy>Kyle Knee</cp:lastModifiedBy>
  <cp:revision>69</cp:revision>
  <cp:lastPrinted>2026-07-06T04:19:00Z</cp:lastPrinted>
  <dcterms:created xsi:type="dcterms:W3CDTF">2015-05-30T21:53:00Z</dcterms:created>
  <dcterms:modified xsi:type="dcterms:W3CDTF">2026-07-06T04:19:00Z</dcterms:modified>
</cp:coreProperties>
</file>