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19BB0" w14:textId="77777777" w:rsidR="003C3B40" w:rsidRPr="003B48E6" w:rsidRDefault="003C3B40" w:rsidP="003C3B40">
      <w:pPr>
        <w:pStyle w:val="Heading1"/>
        <w:spacing w:before="0"/>
        <w:rPr>
          <w:rFonts w:ascii="Times New Roman" w:hAnsi="Times New Roman" w:cs="Times New Roman"/>
          <w:b/>
          <w:color w:val="000000"/>
          <w:sz w:val="24"/>
          <w:szCs w:val="24"/>
        </w:rPr>
      </w:pPr>
      <w:r w:rsidRPr="003B48E6">
        <w:rPr>
          <w:rFonts w:ascii="Times New Roman" w:hAnsi="Times New Roman" w:cs="Times New Roman"/>
          <w:b/>
          <w:color w:val="000000"/>
          <w:sz w:val="24"/>
          <w:szCs w:val="24"/>
        </w:rPr>
        <w:t xml:space="preserve">Directions:  </w:t>
      </w:r>
      <w:r w:rsidRPr="003B48E6">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2D9224C0" w14:textId="4DD85402" w:rsidR="00766DB5" w:rsidRDefault="00510B65" w:rsidP="00766DB5">
      <w:pPr>
        <w:rPr>
          <w:b/>
        </w:rPr>
      </w:pPr>
      <w:r>
        <w:rPr>
          <w:b/>
        </w:rPr>
        <w:t>Challenge</w:t>
      </w:r>
      <w:r w:rsidR="00766DB5" w:rsidRPr="00AA0923">
        <w:rPr>
          <w:b/>
        </w:rPr>
        <w:t xml:space="preserve"> Questions</w:t>
      </w:r>
    </w:p>
    <w:p w14:paraId="2782FA5D" w14:textId="375FD92C" w:rsidR="008A5413" w:rsidRPr="006E3959" w:rsidRDefault="00D958F0" w:rsidP="006E3959">
      <w:pPr>
        <w:pStyle w:val="ListParagraph"/>
        <w:numPr>
          <w:ilvl w:val="0"/>
          <w:numId w:val="1"/>
        </w:numPr>
        <w:rPr>
          <w:szCs w:val="24"/>
        </w:rPr>
      </w:pPr>
      <w:r w:rsidRPr="006E3959">
        <w:rPr>
          <w:szCs w:val="24"/>
        </w:rPr>
        <w:t>Consider the graphs</w:t>
      </w:r>
      <w:r w:rsidR="000B6D5B" w:rsidRPr="006E3959">
        <w:rPr>
          <w:szCs w:val="24"/>
        </w:rPr>
        <w:t xml:space="preserve"> of </w:t>
      </w:r>
      <w:r w:rsidR="0069306C" w:rsidRPr="0069306C">
        <w:rPr>
          <w:position w:val="-10"/>
        </w:rPr>
        <w:object w:dxaOrig="660" w:dyaOrig="360" w14:anchorId="40C801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75pt;height:18pt" o:ole="">
            <v:imagedata r:id="rId7" o:title=""/>
          </v:shape>
          <o:OLEObject Type="Embed" ProgID="Equation.DSMT4" ShapeID="_x0000_i1025" DrawAspect="Content" ObjectID="_1847854878" r:id="rId8"/>
        </w:object>
      </w:r>
      <w:r w:rsidRPr="006E3959">
        <w:rPr>
          <w:szCs w:val="24"/>
        </w:rPr>
        <w:t xml:space="preserve">and </w:t>
      </w:r>
      <w:r w:rsidRPr="00D958F0">
        <w:rPr>
          <w:position w:val="-24"/>
        </w:rPr>
        <w:object w:dxaOrig="940" w:dyaOrig="620" w14:anchorId="2E0F7EFC">
          <v:shape id="_x0000_i1026" type="#_x0000_t75" style="width:48.75pt;height:30.75pt" o:ole="">
            <v:imagedata r:id="rId9" o:title=""/>
          </v:shape>
          <o:OLEObject Type="Embed" ProgID="Equation.DSMT4" ShapeID="_x0000_i1026" DrawAspect="Content" ObjectID="_1847854879" r:id="rId10"/>
        </w:object>
      </w:r>
      <w:r w:rsidRPr="006E3959">
        <w:rPr>
          <w:szCs w:val="24"/>
        </w:rPr>
        <w:t>.</w:t>
      </w:r>
    </w:p>
    <w:p w14:paraId="773130F8" w14:textId="09E02EDF" w:rsidR="00D958F0" w:rsidRDefault="00AD0F93" w:rsidP="00F65BD1">
      <w:pPr>
        <w:pStyle w:val="ListParagraph"/>
        <w:numPr>
          <w:ilvl w:val="0"/>
          <w:numId w:val="2"/>
        </w:numPr>
        <w:rPr>
          <w:szCs w:val="24"/>
        </w:rPr>
      </w:pPr>
      <w:r>
        <w:rPr>
          <w:szCs w:val="24"/>
        </w:rPr>
        <w:t xml:space="preserve">The </w:t>
      </w:r>
      <w:r>
        <w:rPr>
          <w:i/>
          <w:iCs/>
          <w:szCs w:val="24"/>
        </w:rPr>
        <w:t>x</w:t>
      </w:r>
      <w:r>
        <w:rPr>
          <w:szCs w:val="24"/>
        </w:rPr>
        <w:t xml:space="preserve">-coordinates for the points of intersection are </w:t>
      </w:r>
      <w:r w:rsidR="00CE582D" w:rsidRPr="00AD0F93">
        <w:rPr>
          <w:position w:val="-10"/>
          <w:szCs w:val="24"/>
        </w:rPr>
        <w:object w:dxaOrig="1380" w:dyaOrig="320" w14:anchorId="6A5A580A">
          <v:shape id="_x0000_i1027" type="#_x0000_t75" style="width:69pt;height:16.5pt" o:ole="">
            <v:imagedata r:id="rId11" o:title=""/>
          </v:shape>
          <o:OLEObject Type="Embed" ProgID="Equation.DSMT4" ShapeID="_x0000_i1027" DrawAspect="Content" ObjectID="_1847854880" r:id="rId12"/>
        </w:object>
      </w:r>
      <w:r w:rsidR="00CE582D">
        <w:rPr>
          <w:szCs w:val="24"/>
        </w:rPr>
        <w:t>.</w:t>
      </w:r>
      <w:r>
        <w:rPr>
          <w:i/>
          <w:iCs/>
          <w:szCs w:val="24"/>
        </w:rPr>
        <w:t xml:space="preserve"> </w:t>
      </w:r>
      <w:r w:rsidR="00D958F0">
        <w:rPr>
          <w:szCs w:val="24"/>
        </w:rPr>
        <w:t xml:space="preserve">Without a graphing utility </w:t>
      </w:r>
      <w:r w:rsidR="00D01E96">
        <w:rPr>
          <w:szCs w:val="24"/>
        </w:rPr>
        <w:t xml:space="preserve">sketch a picture of the region </w:t>
      </w:r>
      <w:r w:rsidR="00F87D43">
        <w:rPr>
          <w:i/>
          <w:iCs/>
          <w:szCs w:val="24"/>
        </w:rPr>
        <w:t xml:space="preserve">R </w:t>
      </w:r>
      <w:r w:rsidR="00D01E96">
        <w:rPr>
          <w:szCs w:val="24"/>
        </w:rPr>
        <w:t xml:space="preserve">determined by these curves and label the intersections points.  </w:t>
      </w:r>
    </w:p>
    <w:p w14:paraId="57EFE2FB" w14:textId="7872C546" w:rsidR="003040FD" w:rsidRDefault="00511A27" w:rsidP="003040FD">
      <w:pPr>
        <w:rPr>
          <w:szCs w:val="24"/>
        </w:rPr>
      </w:pPr>
      <w:r>
        <w:rPr>
          <w:noProof/>
        </w:rPr>
        <w:drawing>
          <wp:anchor distT="0" distB="0" distL="114300" distR="114300" simplePos="0" relativeHeight="251658240" behindDoc="0" locked="0" layoutInCell="1" allowOverlap="1" wp14:anchorId="77C0552C" wp14:editId="0015CCC1">
            <wp:simplePos x="0" y="0"/>
            <wp:positionH relativeFrom="column">
              <wp:posOffset>628650</wp:posOffset>
            </wp:positionH>
            <wp:positionV relativeFrom="paragraph">
              <wp:posOffset>66675</wp:posOffset>
            </wp:positionV>
            <wp:extent cx="2758440" cy="1695450"/>
            <wp:effectExtent l="0" t="0" r="3810" b="0"/>
            <wp:wrapSquare wrapText="bothSides"/>
            <wp:docPr id="1" name="Picture 1" descr="A picture of the region given in the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of the region given in the question."/>
                    <pic:cNvPicPr/>
                  </pic:nvPicPr>
                  <pic:blipFill>
                    <a:blip r:embed="rId13">
                      <a:extLst>
                        <a:ext uri="{28A0092B-C50C-407E-A947-70E740481C1C}">
                          <a14:useLocalDpi xmlns:a14="http://schemas.microsoft.com/office/drawing/2010/main" val="0"/>
                        </a:ext>
                      </a:extLst>
                    </a:blip>
                    <a:stretch>
                      <a:fillRect/>
                    </a:stretch>
                  </pic:blipFill>
                  <pic:spPr>
                    <a:xfrm>
                      <a:off x="0" y="0"/>
                      <a:ext cx="2758440" cy="1695450"/>
                    </a:xfrm>
                    <a:prstGeom prst="rect">
                      <a:avLst/>
                    </a:prstGeom>
                    <a:ln w="38100">
                      <a:noFill/>
                    </a:ln>
                  </pic:spPr>
                </pic:pic>
              </a:graphicData>
            </a:graphic>
            <wp14:sizeRelH relativeFrom="page">
              <wp14:pctWidth>0</wp14:pctWidth>
            </wp14:sizeRelH>
            <wp14:sizeRelV relativeFrom="page">
              <wp14:pctHeight>0</wp14:pctHeight>
            </wp14:sizeRelV>
          </wp:anchor>
        </w:drawing>
      </w:r>
    </w:p>
    <w:p w14:paraId="7FFD3FB2" w14:textId="1DC86732" w:rsidR="003040FD" w:rsidRDefault="00D356C4" w:rsidP="00D356C4">
      <w:pPr>
        <w:tabs>
          <w:tab w:val="left" w:pos="2177"/>
        </w:tabs>
        <w:rPr>
          <w:szCs w:val="24"/>
        </w:rPr>
      </w:pPr>
      <w:r>
        <w:rPr>
          <w:szCs w:val="24"/>
        </w:rPr>
        <w:tab/>
      </w:r>
    </w:p>
    <w:p w14:paraId="54929149" w14:textId="15DC817A" w:rsidR="003040FD" w:rsidRDefault="003040FD" w:rsidP="003040FD">
      <w:pPr>
        <w:rPr>
          <w:szCs w:val="24"/>
        </w:rPr>
      </w:pPr>
    </w:p>
    <w:p w14:paraId="6ECDBBC5" w14:textId="65A9579F" w:rsidR="003040FD" w:rsidRDefault="003040FD" w:rsidP="003040FD">
      <w:pPr>
        <w:rPr>
          <w:szCs w:val="24"/>
        </w:rPr>
      </w:pPr>
    </w:p>
    <w:p w14:paraId="2C934DB3" w14:textId="1FF43373" w:rsidR="003040FD" w:rsidRDefault="003040FD" w:rsidP="003040FD">
      <w:pPr>
        <w:rPr>
          <w:szCs w:val="24"/>
        </w:rPr>
      </w:pPr>
    </w:p>
    <w:p w14:paraId="7666957F" w14:textId="3E743B87" w:rsidR="00D356C4" w:rsidRDefault="00D356C4" w:rsidP="003040FD">
      <w:pPr>
        <w:rPr>
          <w:szCs w:val="24"/>
        </w:rPr>
      </w:pPr>
    </w:p>
    <w:p w14:paraId="0C1C775F" w14:textId="7E420D26" w:rsidR="00D356C4" w:rsidRDefault="00D356C4" w:rsidP="003040FD">
      <w:pPr>
        <w:rPr>
          <w:szCs w:val="24"/>
        </w:rPr>
      </w:pPr>
    </w:p>
    <w:p w14:paraId="46FF6995" w14:textId="4F825FDB" w:rsidR="00D356C4" w:rsidRDefault="00D356C4" w:rsidP="003040FD">
      <w:pPr>
        <w:rPr>
          <w:szCs w:val="24"/>
        </w:rPr>
      </w:pPr>
    </w:p>
    <w:p w14:paraId="2FF5F1D5" w14:textId="77777777" w:rsidR="007215CD" w:rsidRDefault="007215CD" w:rsidP="003040FD">
      <w:pPr>
        <w:rPr>
          <w:szCs w:val="24"/>
        </w:rPr>
      </w:pPr>
    </w:p>
    <w:p w14:paraId="57A42F85" w14:textId="50BFEEC9" w:rsidR="00D356C4" w:rsidRDefault="00D356C4" w:rsidP="003040FD">
      <w:pPr>
        <w:rPr>
          <w:szCs w:val="24"/>
        </w:rPr>
      </w:pPr>
    </w:p>
    <w:p w14:paraId="6E387D51" w14:textId="082C86A3" w:rsidR="00D356C4" w:rsidRDefault="00D356C4" w:rsidP="003040FD">
      <w:pPr>
        <w:rPr>
          <w:szCs w:val="24"/>
        </w:rPr>
      </w:pPr>
    </w:p>
    <w:p w14:paraId="3D227685" w14:textId="77777777" w:rsidR="00A92612" w:rsidRDefault="00A92612" w:rsidP="00A92612">
      <w:pPr>
        <w:pStyle w:val="ListParagraph"/>
        <w:numPr>
          <w:ilvl w:val="0"/>
          <w:numId w:val="2"/>
        </w:numPr>
        <w:rPr>
          <w:szCs w:val="24"/>
        </w:rPr>
      </w:pPr>
      <w:r>
        <w:rPr>
          <w:szCs w:val="24"/>
        </w:rPr>
        <w:t xml:space="preserve">Determine the area of the region </w:t>
      </w:r>
      <w:r>
        <w:rPr>
          <w:i/>
          <w:iCs/>
          <w:szCs w:val="24"/>
        </w:rPr>
        <w:t>R</w:t>
      </w:r>
      <w:r>
        <w:rPr>
          <w:szCs w:val="24"/>
        </w:rPr>
        <w:t xml:space="preserve"> by integrating with respect to </w:t>
      </w:r>
      <w:r>
        <w:rPr>
          <w:i/>
          <w:iCs/>
          <w:szCs w:val="24"/>
        </w:rPr>
        <w:t>y</w:t>
      </w:r>
      <w:r>
        <w:rPr>
          <w:szCs w:val="24"/>
        </w:rPr>
        <w:t>.</w:t>
      </w:r>
    </w:p>
    <w:p w14:paraId="4BF83F4F" w14:textId="17E4F77F" w:rsidR="00A92612" w:rsidRDefault="00955C87" w:rsidP="00A92612">
      <w:pPr>
        <w:ind w:left="720"/>
        <w:rPr>
          <w:szCs w:val="24"/>
        </w:rPr>
      </w:pPr>
      <w:r w:rsidRPr="0024142F">
        <w:rPr>
          <w:position w:val="-62"/>
          <w:szCs w:val="24"/>
        </w:rPr>
        <w:object w:dxaOrig="5260" w:dyaOrig="1840" w14:anchorId="61ADAA5C">
          <v:shape id="_x0000_i1028" type="#_x0000_t75" style="width:263.25pt;height:92.3pt" o:ole="">
            <v:imagedata r:id="rId14" o:title=""/>
          </v:shape>
          <o:OLEObject Type="Embed" ProgID="Equation.DSMT4" ShapeID="_x0000_i1028" DrawAspect="Content" ObjectID="_1847854881" r:id="rId15"/>
        </w:object>
      </w:r>
    </w:p>
    <w:p w14:paraId="0D7A4638" w14:textId="26E482AD" w:rsidR="00A92612" w:rsidRDefault="00A92612" w:rsidP="00A92612">
      <w:pPr>
        <w:rPr>
          <w:szCs w:val="24"/>
        </w:rPr>
      </w:pPr>
    </w:p>
    <w:p w14:paraId="618DF669" w14:textId="7D0C6E1C" w:rsidR="00F87D43" w:rsidRDefault="00F764E8" w:rsidP="00F65BD1">
      <w:pPr>
        <w:pStyle w:val="ListParagraph"/>
        <w:numPr>
          <w:ilvl w:val="0"/>
          <w:numId w:val="2"/>
        </w:numPr>
        <w:rPr>
          <w:szCs w:val="24"/>
        </w:rPr>
      </w:pPr>
      <w:r>
        <w:rPr>
          <w:szCs w:val="24"/>
        </w:rPr>
        <w:t xml:space="preserve">Determine the area of the region </w:t>
      </w:r>
      <w:r w:rsidR="00F87D43">
        <w:rPr>
          <w:i/>
          <w:iCs/>
          <w:szCs w:val="24"/>
        </w:rPr>
        <w:t>R</w:t>
      </w:r>
      <w:r w:rsidR="00F87D43">
        <w:rPr>
          <w:szCs w:val="24"/>
        </w:rPr>
        <w:t xml:space="preserve"> by integrating with respect to </w:t>
      </w:r>
      <w:r w:rsidR="00F87D43">
        <w:rPr>
          <w:i/>
          <w:iCs/>
          <w:szCs w:val="24"/>
        </w:rPr>
        <w:t>x</w:t>
      </w:r>
      <w:r w:rsidR="00F87D43">
        <w:rPr>
          <w:szCs w:val="24"/>
        </w:rPr>
        <w:t>.</w:t>
      </w:r>
    </w:p>
    <w:p w14:paraId="393EC44A" w14:textId="3B7D3A1C" w:rsidR="00D356C4" w:rsidRDefault="00511A27" w:rsidP="000076D8">
      <w:pPr>
        <w:ind w:left="720"/>
        <w:rPr>
          <w:szCs w:val="24"/>
        </w:rPr>
      </w:pPr>
      <w:r w:rsidRPr="00511A27">
        <w:rPr>
          <w:position w:val="-164"/>
          <w:szCs w:val="24"/>
        </w:rPr>
        <w:object w:dxaOrig="6759" w:dyaOrig="4060" w14:anchorId="26A56742">
          <v:shape id="_x0000_i1029" type="#_x0000_t75" style="width:339.65pt;height:202.6pt" o:ole="">
            <v:imagedata r:id="rId16" o:title=""/>
          </v:shape>
          <o:OLEObject Type="Embed" ProgID="Equation.DSMT4" ShapeID="_x0000_i1029" DrawAspect="Content" ObjectID="_1847854882" r:id="rId17"/>
        </w:object>
      </w:r>
    </w:p>
    <w:p w14:paraId="761F6209" w14:textId="440BDAE4" w:rsidR="009D54C7" w:rsidRDefault="009D54C7" w:rsidP="006E3959">
      <w:pPr>
        <w:pStyle w:val="ListParagraph"/>
        <w:numPr>
          <w:ilvl w:val="0"/>
          <w:numId w:val="1"/>
        </w:numPr>
        <w:rPr>
          <w:szCs w:val="24"/>
        </w:rPr>
      </w:pPr>
      <w:r>
        <w:rPr>
          <w:szCs w:val="24"/>
        </w:rPr>
        <w:lastRenderedPageBreak/>
        <w:t xml:space="preserve">Create a region </w:t>
      </w:r>
      <w:r w:rsidR="00DD0029">
        <w:rPr>
          <w:szCs w:val="24"/>
        </w:rPr>
        <w:t xml:space="preserve">(a picture suffices) </w:t>
      </w:r>
      <w:r>
        <w:rPr>
          <w:szCs w:val="24"/>
        </w:rPr>
        <w:t xml:space="preserve">where </w:t>
      </w:r>
      <w:r w:rsidR="00DD0029">
        <w:rPr>
          <w:szCs w:val="24"/>
        </w:rPr>
        <w:t xml:space="preserve">when finding the area of the region with respect to </w:t>
      </w:r>
      <w:r w:rsidR="00DD0029">
        <w:rPr>
          <w:i/>
          <w:iCs/>
          <w:szCs w:val="24"/>
        </w:rPr>
        <w:t xml:space="preserve">x </w:t>
      </w:r>
      <w:r w:rsidR="00DD0029">
        <w:rPr>
          <w:szCs w:val="24"/>
        </w:rPr>
        <w:t xml:space="preserve">two integrals are required and when working with respect to </w:t>
      </w:r>
      <w:r w:rsidR="00DD0029">
        <w:rPr>
          <w:i/>
          <w:iCs/>
          <w:szCs w:val="24"/>
        </w:rPr>
        <w:t xml:space="preserve">y </w:t>
      </w:r>
      <w:r w:rsidR="00DD0029">
        <w:rPr>
          <w:szCs w:val="24"/>
        </w:rPr>
        <w:t>three integrals are needed.</w:t>
      </w:r>
    </w:p>
    <w:p w14:paraId="499D0996" w14:textId="77777777" w:rsidR="00DD0029" w:rsidRDefault="00DD0029" w:rsidP="00DD0029">
      <w:pPr>
        <w:rPr>
          <w:szCs w:val="24"/>
        </w:rPr>
      </w:pPr>
    </w:p>
    <w:p w14:paraId="7772E510" w14:textId="6300FC9D" w:rsidR="00DD0029" w:rsidRDefault="00DD0029" w:rsidP="00DD0029">
      <w:pPr>
        <w:ind w:left="720"/>
        <w:rPr>
          <w:szCs w:val="24"/>
        </w:rPr>
      </w:pPr>
      <w:r>
        <w:rPr>
          <w:szCs w:val="24"/>
        </w:rPr>
        <w:t xml:space="preserve">Infinitely many answers are possible.  Below is a picture of </w:t>
      </w:r>
      <w:r w:rsidR="009735B8">
        <w:rPr>
          <w:szCs w:val="24"/>
        </w:rPr>
        <w:t>such a</w:t>
      </w:r>
      <w:r>
        <w:rPr>
          <w:szCs w:val="24"/>
        </w:rPr>
        <w:t xml:space="preserve"> region.  </w:t>
      </w:r>
    </w:p>
    <w:p w14:paraId="272A99D9" w14:textId="067A56D9" w:rsidR="00DD0029" w:rsidRDefault="00DD0029" w:rsidP="00DD0029">
      <w:pPr>
        <w:ind w:left="720"/>
        <w:rPr>
          <w:szCs w:val="24"/>
        </w:rPr>
      </w:pPr>
      <w:r>
        <w:rPr>
          <w:szCs w:val="24"/>
        </w:rPr>
        <w:t xml:space="preserve">You can see that two integrals are required when integrating with respect to </w:t>
      </w:r>
      <w:r>
        <w:rPr>
          <w:i/>
          <w:iCs/>
          <w:szCs w:val="24"/>
        </w:rPr>
        <w:t>x</w:t>
      </w:r>
      <w:r>
        <w:rPr>
          <w:szCs w:val="24"/>
        </w:rPr>
        <w:t xml:space="preserve"> becaus</w:t>
      </w:r>
      <w:r w:rsidR="00022C8E">
        <w:rPr>
          <w:szCs w:val="24"/>
        </w:rPr>
        <w:t>e the function that determines the bottom of the rectangle changes.</w:t>
      </w:r>
    </w:p>
    <w:p w14:paraId="4E4C0B82" w14:textId="3D5164BF" w:rsidR="00DD0029" w:rsidRDefault="00DD0029" w:rsidP="00DD0029">
      <w:pPr>
        <w:ind w:left="720"/>
        <w:rPr>
          <w:szCs w:val="24"/>
        </w:rPr>
      </w:pPr>
      <w:r>
        <w:rPr>
          <w:szCs w:val="24"/>
        </w:rPr>
        <w:t xml:space="preserve">You can see that three integrals are required when integrating with respect to </w:t>
      </w:r>
      <w:r>
        <w:rPr>
          <w:i/>
          <w:iCs/>
          <w:szCs w:val="24"/>
        </w:rPr>
        <w:t>y</w:t>
      </w:r>
      <w:r>
        <w:rPr>
          <w:szCs w:val="24"/>
        </w:rPr>
        <w:t xml:space="preserve"> becaus</w:t>
      </w:r>
      <w:r w:rsidR="00022C8E">
        <w:rPr>
          <w:szCs w:val="24"/>
        </w:rPr>
        <w:t>e the functions on the left and right sides of the rectangles keep changing.</w:t>
      </w:r>
    </w:p>
    <w:p w14:paraId="0BCEBEDA" w14:textId="77777777" w:rsidR="009735B8" w:rsidRDefault="009735B8" w:rsidP="00DD0029">
      <w:pPr>
        <w:ind w:left="720"/>
        <w:rPr>
          <w:szCs w:val="24"/>
        </w:rPr>
      </w:pPr>
    </w:p>
    <w:p w14:paraId="61F7F797" w14:textId="285B1EEB" w:rsidR="009735B8" w:rsidRDefault="00022C8E" w:rsidP="00DD0029">
      <w:pPr>
        <w:ind w:left="720"/>
        <w:rPr>
          <w:szCs w:val="24"/>
        </w:rPr>
      </w:pPr>
      <w:r w:rsidRPr="00022C8E">
        <w:rPr>
          <w:noProof/>
          <w:szCs w:val="24"/>
        </w:rPr>
        <w:drawing>
          <wp:inline distT="0" distB="0" distL="0" distR="0" wp14:anchorId="45760BA2" wp14:editId="719505C0">
            <wp:extent cx="1850065" cy="1735264"/>
            <wp:effectExtent l="19050" t="19050" r="17145" b="17780"/>
            <wp:docPr id="259984376" name="Picture 1" descr="A picture of a possible region that answers the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984376" name="Picture 1" descr="A picture of a possible region that answers the question."/>
                    <pic:cNvPicPr/>
                  </pic:nvPicPr>
                  <pic:blipFill>
                    <a:blip r:embed="rId18"/>
                    <a:stretch>
                      <a:fillRect/>
                    </a:stretch>
                  </pic:blipFill>
                  <pic:spPr>
                    <a:xfrm>
                      <a:off x="0" y="0"/>
                      <a:ext cx="1860150" cy="1744723"/>
                    </a:xfrm>
                    <a:prstGeom prst="rect">
                      <a:avLst/>
                    </a:prstGeom>
                    <a:ln w="0" cmpd="sng">
                      <a:solidFill>
                        <a:sysClr val="windowText" lastClr="000000"/>
                      </a:solidFill>
                      <a:prstDash val="solid"/>
                    </a:ln>
                  </pic:spPr>
                </pic:pic>
              </a:graphicData>
            </a:graphic>
          </wp:inline>
        </w:drawing>
      </w:r>
      <w:r w:rsidRPr="00022C8E">
        <w:rPr>
          <w:noProof/>
          <w:szCs w:val="24"/>
        </w:rPr>
        <w:drawing>
          <wp:inline distT="0" distB="0" distL="0" distR="0" wp14:anchorId="61F9C203" wp14:editId="7B211457">
            <wp:extent cx="1871330" cy="1777530"/>
            <wp:effectExtent l="19050" t="19050" r="15240" b="13335"/>
            <wp:docPr id="2038228389" name="Picture 1" descr="A picture of a possible region that answers the question.  Set of blue and red rectangles are shown to illustrate that two integrals will be needed in the dx dir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28389" name="Picture 1" descr="A picture of a possible region that answers the question.  Set of blue and red rectangles are shown to illustrate that two integrals will be needed in the dx direction."/>
                    <pic:cNvPicPr/>
                  </pic:nvPicPr>
                  <pic:blipFill>
                    <a:blip r:embed="rId19"/>
                    <a:stretch>
                      <a:fillRect/>
                    </a:stretch>
                  </pic:blipFill>
                  <pic:spPr>
                    <a:xfrm>
                      <a:off x="0" y="0"/>
                      <a:ext cx="1883464" cy="1789056"/>
                    </a:xfrm>
                    <a:prstGeom prst="rect">
                      <a:avLst/>
                    </a:prstGeom>
                    <a:ln w="0" cmpd="sng">
                      <a:solidFill>
                        <a:sysClr val="windowText" lastClr="000000"/>
                      </a:solidFill>
                      <a:prstDash val="solid"/>
                    </a:ln>
                  </pic:spPr>
                </pic:pic>
              </a:graphicData>
            </a:graphic>
          </wp:inline>
        </w:drawing>
      </w:r>
      <w:r w:rsidRPr="00022C8E">
        <w:rPr>
          <w:noProof/>
          <w:szCs w:val="24"/>
        </w:rPr>
        <w:drawing>
          <wp:inline distT="0" distB="0" distL="0" distR="0" wp14:anchorId="4ABDDE7C" wp14:editId="1E32EC45">
            <wp:extent cx="1898404" cy="1778310"/>
            <wp:effectExtent l="19050" t="19050" r="26035" b="12700"/>
            <wp:docPr id="1759030980" name="Picture 1" descr="A picture of a possible region that answers the question.  Set of blue, red, and green rectangles are shown to illustrate that three integrals will be needed in the dy dir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30980" name="Picture 1" descr="A picture of a possible region that answers the question.  Set of blue, red, and green rectangles are shown to illustrate that three integrals will be needed in the dy direction."/>
                    <pic:cNvPicPr/>
                  </pic:nvPicPr>
                  <pic:blipFill>
                    <a:blip r:embed="rId20"/>
                    <a:stretch>
                      <a:fillRect/>
                    </a:stretch>
                  </pic:blipFill>
                  <pic:spPr>
                    <a:xfrm>
                      <a:off x="0" y="0"/>
                      <a:ext cx="1914668" cy="1793545"/>
                    </a:xfrm>
                    <a:prstGeom prst="rect">
                      <a:avLst/>
                    </a:prstGeom>
                    <a:ln w="0" cmpd="sng">
                      <a:solidFill>
                        <a:sysClr val="windowText" lastClr="000000"/>
                      </a:solidFill>
                      <a:prstDash val="solid"/>
                    </a:ln>
                  </pic:spPr>
                </pic:pic>
              </a:graphicData>
            </a:graphic>
          </wp:inline>
        </w:drawing>
      </w:r>
    </w:p>
    <w:p w14:paraId="496C1457" w14:textId="650E2239" w:rsidR="00DD0029" w:rsidRPr="00DD0029" w:rsidRDefault="00DD0029" w:rsidP="00DD0029">
      <w:pPr>
        <w:ind w:left="720"/>
        <w:rPr>
          <w:szCs w:val="24"/>
        </w:rPr>
      </w:pPr>
    </w:p>
    <w:p w14:paraId="303B6456" w14:textId="77777777" w:rsidR="00DD0029" w:rsidRDefault="00DD0029" w:rsidP="00DD0029">
      <w:pPr>
        <w:rPr>
          <w:szCs w:val="24"/>
        </w:rPr>
      </w:pPr>
    </w:p>
    <w:p w14:paraId="5F8FB00A" w14:textId="77777777" w:rsidR="00F716B2" w:rsidRDefault="00F716B2" w:rsidP="00DD0029">
      <w:pPr>
        <w:rPr>
          <w:szCs w:val="24"/>
        </w:rPr>
      </w:pPr>
    </w:p>
    <w:p w14:paraId="0D5111A0" w14:textId="77777777" w:rsidR="007215CD" w:rsidRDefault="007215CD" w:rsidP="00DD0029">
      <w:pPr>
        <w:rPr>
          <w:szCs w:val="24"/>
        </w:rPr>
      </w:pPr>
    </w:p>
    <w:p w14:paraId="6594A069" w14:textId="77777777" w:rsidR="007215CD" w:rsidRDefault="007215CD" w:rsidP="00DD0029">
      <w:pPr>
        <w:rPr>
          <w:szCs w:val="24"/>
        </w:rPr>
      </w:pPr>
    </w:p>
    <w:p w14:paraId="10394290" w14:textId="77777777" w:rsidR="007215CD" w:rsidRDefault="007215CD" w:rsidP="00DD0029">
      <w:pPr>
        <w:rPr>
          <w:szCs w:val="24"/>
        </w:rPr>
      </w:pPr>
    </w:p>
    <w:p w14:paraId="51A34857" w14:textId="77777777" w:rsidR="007215CD" w:rsidRDefault="007215CD" w:rsidP="00DD0029">
      <w:pPr>
        <w:rPr>
          <w:szCs w:val="24"/>
        </w:rPr>
      </w:pPr>
    </w:p>
    <w:p w14:paraId="2C7B3915" w14:textId="77777777" w:rsidR="007215CD" w:rsidRDefault="007215CD" w:rsidP="00DD0029">
      <w:pPr>
        <w:rPr>
          <w:szCs w:val="24"/>
        </w:rPr>
      </w:pPr>
    </w:p>
    <w:p w14:paraId="3A5899C7" w14:textId="77777777" w:rsidR="007215CD" w:rsidRPr="00DD0029" w:rsidRDefault="007215CD" w:rsidP="00DD0029">
      <w:pPr>
        <w:rPr>
          <w:szCs w:val="24"/>
        </w:rPr>
      </w:pPr>
    </w:p>
    <w:p w14:paraId="337F7C2B" w14:textId="77777777" w:rsidR="00F716B2" w:rsidRDefault="00F716B2" w:rsidP="006E3959">
      <w:pPr>
        <w:pStyle w:val="ListParagraph"/>
        <w:numPr>
          <w:ilvl w:val="0"/>
          <w:numId w:val="1"/>
        </w:numPr>
        <w:rPr>
          <w:szCs w:val="24"/>
        </w:rPr>
      </w:pPr>
      <w:r>
        <w:rPr>
          <w:szCs w:val="24"/>
        </w:rPr>
        <w:t xml:space="preserve">Consider the region </w:t>
      </w:r>
      <w:r>
        <w:rPr>
          <w:i/>
          <w:iCs/>
          <w:szCs w:val="24"/>
        </w:rPr>
        <w:t>R</w:t>
      </w:r>
      <w:r>
        <w:rPr>
          <w:szCs w:val="24"/>
        </w:rPr>
        <w:t xml:space="preserve"> defined by the curve </w:t>
      </w:r>
      <w:r w:rsidRPr="009F226F">
        <w:rPr>
          <w:position w:val="-10"/>
        </w:rPr>
        <w:object w:dxaOrig="1120" w:dyaOrig="360" w14:anchorId="2A565159">
          <v:shape id="_x0000_i1030" type="#_x0000_t75" style="width:55.5pt;height:18pt" o:ole="">
            <v:imagedata r:id="rId21" o:title=""/>
          </v:shape>
          <o:OLEObject Type="Embed" ProgID="Equation.DSMT4" ShapeID="_x0000_i1030" DrawAspect="Content" ObjectID="_1847854883" r:id="rId22"/>
        </w:object>
      </w:r>
      <w:r>
        <w:rPr>
          <w:szCs w:val="24"/>
        </w:rPr>
        <w:t xml:space="preserve">and the </w:t>
      </w:r>
      <w:r>
        <w:rPr>
          <w:i/>
          <w:iCs/>
          <w:szCs w:val="24"/>
        </w:rPr>
        <w:t>x</w:t>
      </w:r>
      <w:r>
        <w:rPr>
          <w:szCs w:val="24"/>
        </w:rPr>
        <w:t xml:space="preserve">-axis. There exists a line of the form </w:t>
      </w:r>
      <w:r w:rsidRPr="009F226F">
        <w:rPr>
          <w:position w:val="-10"/>
        </w:rPr>
        <w:object w:dxaOrig="740" w:dyaOrig="260" w14:anchorId="4C7B9348">
          <v:shape id="_x0000_i1031" type="#_x0000_t75" style="width:37.5pt;height:13.5pt" o:ole="">
            <v:imagedata r:id="rId23" o:title=""/>
          </v:shape>
          <o:OLEObject Type="Embed" ProgID="Equation.DSMT4" ShapeID="_x0000_i1031" DrawAspect="Content" ObjectID="_1847854884" r:id="rId24"/>
        </w:object>
      </w:r>
      <w:r>
        <w:rPr>
          <w:szCs w:val="24"/>
        </w:rPr>
        <w:t xml:space="preserve">which will divide the area of this region in half.  Determine the value of </w:t>
      </w:r>
      <w:r>
        <w:rPr>
          <w:i/>
          <w:iCs/>
          <w:szCs w:val="24"/>
        </w:rPr>
        <w:t>m</w:t>
      </w:r>
      <w:r>
        <w:rPr>
          <w:szCs w:val="24"/>
        </w:rPr>
        <w:t>.</w:t>
      </w:r>
    </w:p>
    <w:p w14:paraId="3CCB3FC9" w14:textId="77777777" w:rsidR="00F716B2" w:rsidRDefault="00F716B2" w:rsidP="00F716B2">
      <w:pPr>
        <w:rPr>
          <w:szCs w:val="24"/>
        </w:rPr>
      </w:pPr>
    </w:p>
    <w:p w14:paraId="5C5AC468" w14:textId="77777777" w:rsidR="00F716B2" w:rsidRDefault="00F716B2" w:rsidP="00F716B2">
      <w:pPr>
        <w:ind w:left="360"/>
        <w:rPr>
          <w:szCs w:val="24"/>
        </w:rPr>
      </w:pPr>
      <w:r>
        <w:rPr>
          <w:noProof/>
          <w:szCs w:val="24"/>
        </w:rPr>
        <w:drawing>
          <wp:anchor distT="0" distB="0" distL="114300" distR="114300" simplePos="0" relativeHeight="251664384" behindDoc="0" locked="0" layoutInCell="1" allowOverlap="1" wp14:anchorId="2D7B0204" wp14:editId="0EB1D671">
            <wp:simplePos x="0" y="0"/>
            <wp:positionH relativeFrom="column">
              <wp:posOffset>4791075</wp:posOffset>
            </wp:positionH>
            <wp:positionV relativeFrom="paragraph">
              <wp:posOffset>180030</wp:posOffset>
            </wp:positionV>
            <wp:extent cx="1956872" cy="1457325"/>
            <wp:effectExtent l="0" t="0" r="5715" b="0"/>
            <wp:wrapSquare wrapText="bothSides"/>
            <wp:docPr id="6" name="Picture 6" descr="A picture of the region given in the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of the region given in the question."/>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56872" cy="1457325"/>
                    </a:xfrm>
                    <a:prstGeom prst="rect">
                      <a:avLst/>
                    </a:prstGeom>
                    <a:noFill/>
                    <a:ln w="38100">
                      <a:noFill/>
                    </a:ln>
                  </pic:spPr>
                </pic:pic>
              </a:graphicData>
            </a:graphic>
            <wp14:sizeRelH relativeFrom="page">
              <wp14:pctWidth>0</wp14:pctWidth>
            </wp14:sizeRelH>
            <wp14:sizeRelV relativeFrom="page">
              <wp14:pctHeight>0</wp14:pctHeight>
            </wp14:sizeRelV>
          </wp:anchor>
        </w:drawing>
      </w:r>
      <w:r>
        <w:rPr>
          <w:szCs w:val="24"/>
        </w:rPr>
        <w:t>We first draw a picture of the scenario, shown at the right.</w:t>
      </w:r>
    </w:p>
    <w:p w14:paraId="212DA113" w14:textId="77777777" w:rsidR="00F716B2" w:rsidRDefault="00F716B2" w:rsidP="00F716B2">
      <w:pPr>
        <w:ind w:left="360"/>
        <w:rPr>
          <w:szCs w:val="24"/>
        </w:rPr>
      </w:pPr>
      <w:r>
        <w:rPr>
          <w:szCs w:val="24"/>
        </w:rPr>
        <w:t xml:space="preserve">We note that the area of </w:t>
      </w:r>
      <w:r>
        <w:rPr>
          <w:i/>
          <w:iCs/>
          <w:szCs w:val="24"/>
        </w:rPr>
        <w:t>R</w:t>
      </w:r>
      <w:r>
        <w:rPr>
          <w:szCs w:val="24"/>
        </w:rPr>
        <w:t xml:space="preserve"> is</w:t>
      </w:r>
    </w:p>
    <w:p w14:paraId="6E8920D4" w14:textId="77777777" w:rsidR="00F716B2" w:rsidRDefault="00F716B2" w:rsidP="00F716B2">
      <w:pPr>
        <w:rPr>
          <w:szCs w:val="24"/>
        </w:rPr>
      </w:pPr>
      <w:r>
        <w:rPr>
          <w:szCs w:val="24"/>
        </w:rPr>
        <w:tab/>
      </w:r>
      <w:r w:rsidRPr="009F226F">
        <w:rPr>
          <w:position w:val="-32"/>
        </w:rPr>
        <w:object w:dxaOrig="4640" w:dyaOrig="780" w14:anchorId="3BCE03BA">
          <v:shape id="_x0000_i1032" type="#_x0000_t75" style="width:232.45pt;height:38.25pt" o:ole="">
            <v:imagedata r:id="rId26" o:title=""/>
          </v:shape>
          <o:OLEObject Type="Embed" ProgID="Equation.DSMT4" ShapeID="_x0000_i1032" DrawAspect="Content" ObjectID="_1847854885" r:id="rId27"/>
        </w:object>
      </w:r>
    </w:p>
    <w:p w14:paraId="1DBD576F" w14:textId="77777777" w:rsidR="00F716B2" w:rsidRDefault="00F716B2" w:rsidP="00F716B2">
      <w:pPr>
        <w:rPr>
          <w:szCs w:val="24"/>
        </w:rPr>
      </w:pPr>
    </w:p>
    <w:p w14:paraId="03CFFEE4" w14:textId="77777777" w:rsidR="00F716B2" w:rsidRDefault="00F716B2" w:rsidP="00F716B2">
      <w:pPr>
        <w:tabs>
          <w:tab w:val="left" w:pos="360"/>
          <w:tab w:val="left" w:pos="450"/>
        </w:tabs>
        <w:ind w:left="360"/>
        <w:rPr>
          <w:szCs w:val="24"/>
        </w:rPr>
      </w:pPr>
      <w:r>
        <w:rPr>
          <w:szCs w:val="24"/>
        </w:rPr>
        <w:t>We will attempt to find the area under the parabola and above the line.  To do this the intersection points of these curves is needed.</w:t>
      </w:r>
    </w:p>
    <w:p w14:paraId="5D7221D4" w14:textId="77777777" w:rsidR="00F716B2" w:rsidRDefault="00F716B2" w:rsidP="00F716B2">
      <w:pPr>
        <w:tabs>
          <w:tab w:val="left" w:pos="360"/>
          <w:tab w:val="left" w:pos="450"/>
        </w:tabs>
        <w:rPr>
          <w:szCs w:val="24"/>
        </w:rPr>
      </w:pPr>
    </w:p>
    <w:p w14:paraId="7E88BA46" w14:textId="77777777" w:rsidR="00F716B2" w:rsidRDefault="00F716B2" w:rsidP="00F716B2">
      <w:pPr>
        <w:ind w:firstLine="360"/>
        <w:rPr>
          <w:szCs w:val="24"/>
        </w:rPr>
      </w:pPr>
      <w:r>
        <w:rPr>
          <w:szCs w:val="24"/>
        </w:rPr>
        <w:t xml:space="preserve">The intersections of </w:t>
      </w:r>
      <w:r w:rsidRPr="009F226F">
        <w:rPr>
          <w:position w:val="-10"/>
        </w:rPr>
        <w:object w:dxaOrig="740" w:dyaOrig="260" w14:anchorId="6971D6DA">
          <v:shape id="_x0000_i1033" type="#_x0000_t75" style="width:37.5pt;height:13.5pt" o:ole="">
            <v:imagedata r:id="rId28" o:title=""/>
          </v:shape>
          <o:OLEObject Type="Embed" ProgID="Equation.DSMT4" ShapeID="_x0000_i1033" DrawAspect="Content" ObjectID="_1847854886" r:id="rId29"/>
        </w:object>
      </w:r>
      <w:r>
        <w:rPr>
          <w:szCs w:val="24"/>
        </w:rPr>
        <w:t xml:space="preserve"> and </w:t>
      </w:r>
      <w:r w:rsidRPr="009F226F">
        <w:rPr>
          <w:position w:val="-10"/>
        </w:rPr>
        <w:object w:dxaOrig="1120" w:dyaOrig="360" w14:anchorId="4F4C52B2">
          <v:shape id="_x0000_i1034" type="#_x0000_t75" style="width:55.5pt;height:18pt" o:ole="">
            <v:imagedata r:id="rId30" o:title=""/>
          </v:shape>
          <o:OLEObject Type="Embed" ProgID="Equation.DSMT4" ShapeID="_x0000_i1034" DrawAspect="Content" ObjectID="_1847854887" r:id="rId31"/>
        </w:object>
      </w:r>
      <w:r>
        <w:rPr>
          <w:szCs w:val="24"/>
        </w:rPr>
        <w:t>are</w:t>
      </w:r>
    </w:p>
    <w:p w14:paraId="5E5EFDB9" w14:textId="77777777" w:rsidR="00F716B2" w:rsidRPr="00F21E74" w:rsidRDefault="00F716B2" w:rsidP="00F716B2">
      <w:pPr>
        <w:rPr>
          <w:szCs w:val="24"/>
        </w:rPr>
      </w:pPr>
      <w:r>
        <w:rPr>
          <w:szCs w:val="24"/>
        </w:rPr>
        <w:tab/>
      </w:r>
      <w:r w:rsidRPr="009F226F">
        <w:rPr>
          <w:position w:val="-72"/>
        </w:rPr>
        <w:object w:dxaOrig="1800" w:dyaOrig="1560" w14:anchorId="3E0D46EA">
          <v:shape id="_x0000_i1035" type="#_x0000_t75" style="width:90pt;height:78pt" o:ole="">
            <v:imagedata r:id="rId32" o:title=""/>
          </v:shape>
          <o:OLEObject Type="Embed" ProgID="Equation.DSMT4" ShapeID="_x0000_i1035" DrawAspect="Content" ObjectID="_1847854888" r:id="rId33"/>
        </w:object>
      </w:r>
    </w:p>
    <w:p w14:paraId="7D388A6E" w14:textId="77777777" w:rsidR="00F716B2" w:rsidRDefault="00F716B2" w:rsidP="00F716B2">
      <w:pPr>
        <w:ind w:firstLine="360"/>
        <w:rPr>
          <w:szCs w:val="24"/>
        </w:rPr>
      </w:pPr>
    </w:p>
    <w:p w14:paraId="0259FE70" w14:textId="77777777" w:rsidR="00F716B2" w:rsidRDefault="00F716B2" w:rsidP="00F716B2">
      <w:pPr>
        <w:ind w:firstLine="360"/>
        <w:rPr>
          <w:szCs w:val="24"/>
        </w:rPr>
      </w:pPr>
    </w:p>
    <w:p w14:paraId="2C1BA3FE" w14:textId="77777777" w:rsidR="007215CD" w:rsidRDefault="007215CD" w:rsidP="00F716B2">
      <w:pPr>
        <w:ind w:firstLine="360"/>
        <w:rPr>
          <w:szCs w:val="24"/>
        </w:rPr>
      </w:pPr>
    </w:p>
    <w:p w14:paraId="1E5A2E37" w14:textId="77777777" w:rsidR="00F716B2" w:rsidRDefault="00F716B2" w:rsidP="00F716B2">
      <w:pPr>
        <w:ind w:firstLine="360"/>
        <w:rPr>
          <w:szCs w:val="24"/>
        </w:rPr>
      </w:pPr>
    </w:p>
    <w:p w14:paraId="7D239132" w14:textId="77777777" w:rsidR="00F716B2" w:rsidRDefault="00F716B2" w:rsidP="00F716B2">
      <w:pPr>
        <w:ind w:firstLine="360"/>
        <w:rPr>
          <w:szCs w:val="24"/>
        </w:rPr>
      </w:pPr>
      <w:r>
        <w:rPr>
          <w:szCs w:val="24"/>
        </w:rPr>
        <w:t xml:space="preserve">We then want a value of </w:t>
      </w:r>
      <w:r>
        <w:rPr>
          <w:i/>
          <w:iCs/>
          <w:szCs w:val="24"/>
        </w:rPr>
        <w:t>m</w:t>
      </w:r>
      <w:r>
        <w:rPr>
          <w:szCs w:val="24"/>
        </w:rPr>
        <w:t xml:space="preserve"> such that </w:t>
      </w:r>
    </w:p>
    <w:p w14:paraId="58863974" w14:textId="77777777" w:rsidR="00F716B2" w:rsidRDefault="00F716B2" w:rsidP="00F716B2">
      <w:pPr>
        <w:ind w:left="360"/>
        <w:rPr>
          <w:szCs w:val="24"/>
        </w:rPr>
      </w:pPr>
      <w:r>
        <w:rPr>
          <w:szCs w:val="24"/>
        </w:rPr>
        <w:tab/>
      </w:r>
      <w:r w:rsidRPr="009F226F">
        <w:rPr>
          <w:position w:val="-26"/>
        </w:rPr>
        <w:object w:dxaOrig="3680" w:dyaOrig="6860" w14:anchorId="1E664717">
          <v:shape id="_x0000_i1036" type="#_x0000_t75" style="width:184.55pt;height:341.95pt" o:ole="">
            <v:imagedata r:id="rId34" o:title=""/>
          </v:shape>
          <o:OLEObject Type="Embed" ProgID="Equation.DSMT4" ShapeID="_x0000_i1036" DrawAspect="Content" ObjectID="_1847854889" r:id="rId35"/>
        </w:object>
      </w:r>
    </w:p>
    <w:p w14:paraId="3056EE95" w14:textId="77777777" w:rsidR="00F716B2" w:rsidRDefault="00F716B2" w:rsidP="00F716B2">
      <w:pPr>
        <w:ind w:left="360"/>
        <w:rPr>
          <w:szCs w:val="24"/>
        </w:rPr>
      </w:pPr>
    </w:p>
    <w:p w14:paraId="120BA2FF" w14:textId="77777777" w:rsidR="00F716B2" w:rsidRDefault="00F716B2" w:rsidP="00F716B2">
      <w:pPr>
        <w:rPr>
          <w:szCs w:val="24"/>
        </w:rPr>
      </w:pPr>
    </w:p>
    <w:p w14:paraId="6378D472" w14:textId="77777777" w:rsidR="00F716B2" w:rsidRDefault="00F716B2" w:rsidP="00F716B2">
      <w:pPr>
        <w:rPr>
          <w:szCs w:val="24"/>
        </w:rPr>
      </w:pPr>
      <w:r>
        <w:rPr>
          <w:szCs w:val="24"/>
        </w:rPr>
        <w:tab/>
        <w:t xml:space="preserve">Therefore, the equation of the line that we need to divide the given region in half is </w:t>
      </w:r>
      <w:r w:rsidRPr="009F226F">
        <w:rPr>
          <w:position w:val="-18"/>
        </w:rPr>
        <w:object w:dxaOrig="1420" w:dyaOrig="480" w14:anchorId="54C20D27">
          <v:shape id="_x0000_i1037" type="#_x0000_t75" style="width:71.3pt;height:23.25pt" o:ole="">
            <v:imagedata r:id="rId36" o:title=""/>
          </v:shape>
          <o:OLEObject Type="Embed" ProgID="Equation.DSMT4" ShapeID="_x0000_i1037" DrawAspect="Content" ObjectID="_1847854890" r:id="rId37"/>
        </w:object>
      </w:r>
      <w:r>
        <w:rPr>
          <w:szCs w:val="24"/>
        </w:rPr>
        <w:t>.</w:t>
      </w:r>
    </w:p>
    <w:p w14:paraId="47D3EA38" w14:textId="77777777" w:rsidR="00F716B2" w:rsidRDefault="00F716B2" w:rsidP="009D54C7">
      <w:pPr>
        <w:rPr>
          <w:szCs w:val="24"/>
        </w:rPr>
      </w:pPr>
    </w:p>
    <w:p w14:paraId="31A6A396" w14:textId="77777777" w:rsidR="007215CD" w:rsidRDefault="007215CD" w:rsidP="009D54C7">
      <w:pPr>
        <w:rPr>
          <w:szCs w:val="24"/>
        </w:rPr>
      </w:pPr>
    </w:p>
    <w:p w14:paraId="0929B0FB" w14:textId="77777777" w:rsidR="00F716B2" w:rsidRDefault="00F716B2" w:rsidP="009D54C7">
      <w:pPr>
        <w:rPr>
          <w:szCs w:val="24"/>
        </w:rPr>
      </w:pPr>
    </w:p>
    <w:p w14:paraId="3CCEAD01" w14:textId="77777777" w:rsidR="00F716B2" w:rsidRDefault="00F716B2" w:rsidP="009D54C7">
      <w:pPr>
        <w:rPr>
          <w:szCs w:val="24"/>
        </w:rPr>
      </w:pPr>
    </w:p>
    <w:p w14:paraId="6E8FDAA2" w14:textId="77777777" w:rsidR="00DD0029" w:rsidRDefault="00DD0029" w:rsidP="009D54C7">
      <w:pPr>
        <w:rPr>
          <w:szCs w:val="24"/>
        </w:rPr>
      </w:pPr>
    </w:p>
    <w:p w14:paraId="03C48EDA" w14:textId="1489E533" w:rsidR="00F65BD1" w:rsidRDefault="00747F73" w:rsidP="006E3959">
      <w:pPr>
        <w:pStyle w:val="ListParagraph"/>
        <w:numPr>
          <w:ilvl w:val="0"/>
          <w:numId w:val="1"/>
        </w:numPr>
        <w:rPr>
          <w:szCs w:val="24"/>
        </w:rPr>
      </w:pPr>
      <w:r>
        <w:rPr>
          <w:szCs w:val="24"/>
        </w:rPr>
        <w:t xml:space="preserve">Suppose that a triangle is formed </w:t>
      </w:r>
      <w:r w:rsidR="0023783C">
        <w:rPr>
          <w:szCs w:val="24"/>
        </w:rPr>
        <w:t xml:space="preserve">by the </w:t>
      </w:r>
      <w:r w:rsidR="0023783C">
        <w:rPr>
          <w:i/>
          <w:iCs/>
          <w:szCs w:val="24"/>
        </w:rPr>
        <w:t>x</w:t>
      </w:r>
      <w:r w:rsidR="0023783C">
        <w:rPr>
          <w:szCs w:val="24"/>
        </w:rPr>
        <w:t xml:space="preserve"> and </w:t>
      </w:r>
      <w:r w:rsidR="0023783C">
        <w:rPr>
          <w:i/>
          <w:iCs/>
          <w:szCs w:val="24"/>
        </w:rPr>
        <w:t>y</w:t>
      </w:r>
      <w:r w:rsidR="0023783C">
        <w:rPr>
          <w:szCs w:val="24"/>
        </w:rPr>
        <w:t xml:space="preserve">-axis and a tangent line to </w:t>
      </w:r>
      <w:r w:rsidR="0023783C" w:rsidRPr="0023783C">
        <w:rPr>
          <w:position w:val="-24"/>
          <w:szCs w:val="24"/>
        </w:rPr>
        <w:object w:dxaOrig="620" w:dyaOrig="620" w14:anchorId="2C933FE6">
          <v:shape id="_x0000_i1038" type="#_x0000_t75" style="width:30.75pt;height:30.75pt" o:ole="">
            <v:imagedata r:id="rId38" o:title=""/>
          </v:shape>
          <o:OLEObject Type="Embed" ProgID="Equation.DSMT4" ShapeID="_x0000_i1038" DrawAspect="Content" ObjectID="_1847854891" r:id="rId39"/>
        </w:object>
      </w:r>
      <w:r w:rsidR="001A352F">
        <w:rPr>
          <w:szCs w:val="24"/>
        </w:rPr>
        <w:t xml:space="preserve"> where </w:t>
      </w:r>
      <w:r w:rsidR="001A352F" w:rsidRPr="001A352F">
        <w:rPr>
          <w:position w:val="-6"/>
          <w:szCs w:val="24"/>
        </w:rPr>
        <w:object w:dxaOrig="560" w:dyaOrig="279" w14:anchorId="56F17888">
          <v:shape id="_x0000_i1039" type="#_x0000_t75" style="width:27.75pt;height:14.25pt" o:ole="">
            <v:imagedata r:id="rId40" o:title=""/>
          </v:shape>
          <o:OLEObject Type="Embed" ProgID="Equation.DSMT4" ShapeID="_x0000_i1039" DrawAspect="Content" ObjectID="_1847854892" r:id="rId41"/>
        </w:object>
      </w:r>
      <w:r w:rsidR="001A352F">
        <w:rPr>
          <w:szCs w:val="24"/>
        </w:rPr>
        <w:t xml:space="preserve">.  </w:t>
      </w:r>
    </w:p>
    <w:p w14:paraId="69F4E705" w14:textId="73F3B6E7" w:rsidR="00F65BD1" w:rsidRDefault="00F65BD1" w:rsidP="00F65BD1">
      <w:pPr>
        <w:pStyle w:val="ListParagraph"/>
        <w:numPr>
          <w:ilvl w:val="0"/>
          <w:numId w:val="3"/>
        </w:numPr>
        <w:rPr>
          <w:szCs w:val="24"/>
        </w:rPr>
      </w:pPr>
      <w:r>
        <w:rPr>
          <w:szCs w:val="24"/>
        </w:rPr>
        <w:t>Draw a picture of a possible triangle created using the above method.</w:t>
      </w:r>
    </w:p>
    <w:p w14:paraId="38A03C75" w14:textId="2F7ABF28" w:rsidR="00853D37" w:rsidRDefault="009F612E" w:rsidP="00853D37">
      <w:pPr>
        <w:rPr>
          <w:szCs w:val="24"/>
        </w:rPr>
      </w:pPr>
      <w:r>
        <w:rPr>
          <w:noProof/>
          <w:szCs w:val="24"/>
        </w:rPr>
        <w:drawing>
          <wp:anchor distT="0" distB="0" distL="114300" distR="114300" simplePos="0" relativeHeight="251659264" behindDoc="0" locked="0" layoutInCell="1" allowOverlap="1" wp14:anchorId="7E7D4368" wp14:editId="40930A7B">
            <wp:simplePos x="0" y="0"/>
            <wp:positionH relativeFrom="column">
              <wp:posOffset>552450</wp:posOffset>
            </wp:positionH>
            <wp:positionV relativeFrom="paragraph">
              <wp:posOffset>148590</wp:posOffset>
            </wp:positionV>
            <wp:extent cx="2030730" cy="1924685"/>
            <wp:effectExtent l="0" t="0" r="7620" b="0"/>
            <wp:wrapSquare wrapText="bothSides"/>
            <wp:docPr id="3" name="Picture 3" descr="A picture of the region given in the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of the region given in the question."/>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030730" cy="192468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7FB2504D" w14:textId="2EF2B0F0" w:rsidR="00853D37" w:rsidRDefault="00853D37" w:rsidP="00853D37">
      <w:pPr>
        <w:rPr>
          <w:szCs w:val="24"/>
        </w:rPr>
      </w:pPr>
    </w:p>
    <w:p w14:paraId="314DCDB7" w14:textId="02849128" w:rsidR="00853D37" w:rsidRDefault="00853D37" w:rsidP="00853D37">
      <w:pPr>
        <w:ind w:left="1440"/>
        <w:rPr>
          <w:szCs w:val="24"/>
        </w:rPr>
      </w:pPr>
      <w:r>
        <w:rPr>
          <w:szCs w:val="24"/>
        </w:rPr>
        <w:t xml:space="preserve">This triangle is formed by drawing the tangent line at </w:t>
      </w:r>
      <w:r w:rsidRPr="00853D37">
        <w:rPr>
          <w:position w:val="-6"/>
          <w:szCs w:val="24"/>
        </w:rPr>
        <w:object w:dxaOrig="520" w:dyaOrig="279" w14:anchorId="0A9CA460">
          <v:shape id="_x0000_i1040" type="#_x0000_t75" style="width:26.25pt;height:14.25pt" o:ole="">
            <v:imagedata r:id="rId43" o:title=""/>
          </v:shape>
          <o:OLEObject Type="Embed" ProgID="Equation.DSMT4" ShapeID="_x0000_i1040" DrawAspect="Content" ObjectID="_1847854893" r:id="rId44"/>
        </w:object>
      </w:r>
      <w:r w:rsidR="00720F0A">
        <w:rPr>
          <w:szCs w:val="24"/>
        </w:rPr>
        <w:t xml:space="preserve">which would be given by the equation </w:t>
      </w:r>
      <w:r w:rsidR="00720F0A" w:rsidRPr="00720F0A">
        <w:rPr>
          <w:position w:val="-10"/>
          <w:szCs w:val="24"/>
        </w:rPr>
        <w:object w:dxaOrig="900" w:dyaOrig="320" w14:anchorId="3D985279">
          <v:shape id="_x0000_i1041" type="#_x0000_t75" style="width:44.25pt;height:16.5pt" o:ole="">
            <v:imagedata r:id="rId45" o:title=""/>
          </v:shape>
          <o:OLEObject Type="Embed" ProgID="Equation.DSMT4" ShapeID="_x0000_i1041" DrawAspect="Content" ObjectID="_1847854894" r:id="rId46"/>
        </w:object>
      </w:r>
      <w:r w:rsidR="00720F0A">
        <w:rPr>
          <w:szCs w:val="24"/>
        </w:rPr>
        <w:t>.</w:t>
      </w:r>
    </w:p>
    <w:p w14:paraId="0D457630" w14:textId="28AF83F2" w:rsidR="00853D37" w:rsidRDefault="00853D37" w:rsidP="00853D37">
      <w:pPr>
        <w:rPr>
          <w:szCs w:val="24"/>
        </w:rPr>
      </w:pPr>
    </w:p>
    <w:p w14:paraId="2390152E" w14:textId="69895642" w:rsidR="00853D37" w:rsidRDefault="00853D37" w:rsidP="00853D37">
      <w:pPr>
        <w:rPr>
          <w:szCs w:val="24"/>
        </w:rPr>
      </w:pPr>
    </w:p>
    <w:p w14:paraId="54BF05EE" w14:textId="4397B46B" w:rsidR="00853D37" w:rsidRDefault="009F612E" w:rsidP="00853D37">
      <w:pPr>
        <w:rPr>
          <w:szCs w:val="24"/>
        </w:rPr>
      </w:pPr>
      <w:r>
        <w:rPr>
          <w:szCs w:val="24"/>
        </w:rPr>
        <w:tab/>
      </w:r>
    </w:p>
    <w:p w14:paraId="7CC26835" w14:textId="4924BA0E" w:rsidR="00853D37" w:rsidRDefault="00853D37" w:rsidP="00853D37">
      <w:pPr>
        <w:rPr>
          <w:szCs w:val="24"/>
        </w:rPr>
      </w:pPr>
    </w:p>
    <w:p w14:paraId="21028E38" w14:textId="2DF13E78" w:rsidR="00853D37" w:rsidRDefault="00853D37" w:rsidP="00853D37">
      <w:pPr>
        <w:rPr>
          <w:szCs w:val="24"/>
        </w:rPr>
      </w:pPr>
    </w:p>
    <w:p w14:paraId="1AF65404" w14:textId="7701EFCC" w:rsidR="0005261D" w:rsidRDefault="0005261D" w:rsidP="00853D37">
      <w:pPr>
        <w:rPr>
          <w:szCs w:val="24"/>
        </w:rPr>
      </w:pPr>
    </w:p>
    <w:p w14:paraId="205956DA" w14:textId="77777777" w:rsidR="0005261D" w:rsidRDefault="0005261D" w:rsidP="00853D37">
      <w:pPr>
        <w:rPr>
          <w:szCs w:val="24"/>
        </w:rPr>
      </w:pPr>
    </w:p>
    <w:p w14:paraId="03541485" w14:textId="53AFCED0" w:rsidR="001A352F" w:rsidRDefault="0023783C" w:rsidP="00F65BD1">
      <w:pPr>
        <w:pStyle w:val="ListParagraph"/>
        <w:numPr>
          <w:ilvl w:val="0"/>
          <w:numId w:val="3"/>
        </w:numPr>
        <w:rPr>
          <w:szCs w:val="24"/>
        </w:rPr>
      </w:pPr>
      <w:r w:rsidRPr="00F65BD1">
        <w:rPr>
          <w:szCs w:val="24"/>
        </w:rPr>
        <w:lastRenderedPageBreak/>
        <w:t xml:space="preserve">Show that </w:t>
      </w:r>
      <w:r w:rsidR="001A352F" w:rsidRPr="00F65BD1">
        <w:rPr>
          <w:szCs w:val="24"/>
        </w:rPr>
        <w:t xml:space="preserve">for any value of </w:t>
      </w:r>
      <w:bookmarkStart w:id="0" w:name="MTBlankEqn"/>
      <w:r w:rsidR="009F226F" w:rsidRPr="009F226F">
        <w:rPr>
          <w:position w:val="-6"/>
        </w:rPr>
        <w:object w:dxaOrig="560" w:dyaOrig="279" w14:anchorId="1DC64D1E">
          <v:shape id="_x0000_i1042" type="#_x0000_t75" style="width:27.75pt;height:14.25pt" o:ole="">
            <v:imagedata r:id="rId47" o:title=""/>
          </v:shape>
          <o:OLEObject Type="Embed" ProgID="Equation.DSMT4" ShapeID="_x0000_i1042" DrawAspect="Content" ObjectID="_1847854895" r:id="rId48"/>
        </w:object>
      </w:r>
      <w:bookmarkEnd w:id="0"/>
      <w:r w:rsidR="001A352F" w:rsidRPr="00F65BD1">
        <w:rPr>
          <w:szCs w:val="24"/>
        </w:rPr>
        <w:t xml:space="preserve"> the area of the triangle will be constant. </w:t>
      </w:r>
    </w:p>
    <w:p w14:paraId="2F544A6F" w14:textId="77777777" w:rsidR="00A5689F" w:rsidRPr="00A5689F" w:rsidRDefault="00A5689F" w:rsidP="00A5689F">
      <w:pPr>
        <w:pStyle w:val="ListParagraph"/>
        <w:rPr>
          <w:szCs w:val="24"/>
        </w:rPr>
      </w:pPr>
    </w:p>
    <w:p w14:paraId="5F00734D" w14:textId="45F78200" w:rsidR="00A5689F" w:rsidRDefault="00A5689F" w:rsidP="00A5689F">
      <w:pPr>
        <w:rPr>
          <w:szCs w:val="24"/>
        </w:rPr>
      </w:pPr>
    </w:p>
    <w:p w14:paraId="56FDD5A2" w14:textId="6CA4CD39" w:rsidR="00955C87" w:rsidRDefault="0005261D" w:rsidP="007C1E57">
      <w:pPr>
        <w:ind w:left="360"/>
        <w:rPr>
          <w:szCs w:val="24"/>
        </w:rPr>
      </w:pPr>
      <w:r>
        <w:rPr>
          <w:szCs w:val="24"/>
        </w:rPr>
        <w:t xml:space="preserve">We can see that the area of the triangle above is </w:t>
      </w:r>
      <w:r w:rsidR="009F226F" w:rsidRPr="009F226F">
        <w:rPr>
          <w:position w:val="-24"/>
        </w:rPr>
        <w:object w:dxaOrig="1660" w:dyaOrig="620" w14:anchorId="009A9241">
          <v:shape id="_x0000_i1043" type="#_x0000_t75" style="width:83.25pt;height:30.75pt" o:ole="">
            <v:imagedata r:id="rId49" o:title=""/>
          </v:shape>
          <o:OLEObject Type="Embed" ProgID="Equation.DSMT4" ShapeID="_x0000_i1043" DrawAspect="Content" ObjectID="_1847854896" r:id="rId50"/>
        </w:object>
      </w:r>
      <w:r>
        <w:rPr>
          <w:szCs w:val="24"/>
        </w:rPr>
        <w:t xml:space="preserve"> and so we know that we want to show that the area of any triangle made in this way will also have area 2.</w:t>
      </w:r>
    </w:p>
    <w:p w14:paraId="346D84DF" w14:textId="688F407E" w:rsidR="007C1E57" w:rsidRDefault="007C1E57" w:rsidP="007C1E57">
      <w:pPr>
        <w:ind w:left="360"/>
        <w:rPr>
          <w:szCs w:val="24"/>
        </w:rPr>
      </w:pPr>
    </w:p>
    <w:p w14:paraId="5AAA07AD" w14:textId="4B97432D" w:rsidR="007C1E57" w:rsidRDefault="00762E9D" w:rsidP="007C1E57">
      <w:pPr>
        <w:ind w:left="360"/>
        <w:rPr>
          <w:szCs w:val="24"/>
        </w:rPr>
      </w:pPr>
      <w:r>
        <w:rPr>
          <w:szCs w:val="24"/>
        </w:rPr>
        <w:t xml:space="preserve">We will create an arbitrary tangent line to </w:t>
      </w:r>
      <w:r w:rsidR="009F226F" w:rsidRPr="009F226F">
        <w:rPr>
          <w:position w:val="-24"/>
        </w:rPr>
        <w:object w:dxaOrig="620" w:dyaOrig="620" w14:anchorId="72A67DDC">
          <v:shape id="_x0000_i1044" type="#_x0000_t75" style="width:30.75pt;height:30.75pt" o:ole="">
            <v:imagedata r:id="rId51" o:title=""/>
          </v:shape>
          <o:OLEObject Type="Embed" ProgID="Equation.DSMT4" ShapeID="_x0000_i1044" DrawAspect="Content" ObjectID="_1847854897" r:id="rId52"/>
        </w:object>
      </w:r>
      <w:r>
        <w:rPr>
          <w:szCs w:val="24"/>
        </w:rPr>
        <w:t xml:space="preserve">and attempt to find the area under it from </w:t>
      </w:r>
      <w:r w:rsidR="009F226F" w:rsidRPr="009F226F">
        <w:rPr>
          <w:position w:val="-6"/>
        </w:rPr>
        <w:object w:dxaOrig="560" w:dyaOrig="279" w14:anchorId="5DABA054">
          <v:shape id="_x0000_i1045" type="#_x0000_t75" style="width:27.75pt;height:14.25pt" o:ole="">
            <v:imagedata r:id="rId53" o:title=""/>
          </v:shape>
          <o:OLEObject Type="Embed" ProgID="Equation.DSMT4" ShapeID="_x0000_i1045" DrawAspect="Content" ObjectID="_1847854898" r:id="rId54"/>
        </w:object>
      </w:r>
      <w:r w:rsidR="00F50777">
        <w:rPr>
          <w:szCs w:val="24"/>
        </w:rPr>
        <w:t xml:space="preserve">to its </w:t>
      </w:r>
      <w:r w:rsidR="00F50777">
        <w:rPr>
          <w:i/>
          <w:iCs/>
          <w:szCs w:val="24"/>
        </w:rPr>
        <w:t>x</w:t>
      </w:r>
      <w:r w:rsidR="00F50777">
        <w:rPr>
          <w:szCs w:val="24"/>
        </w:rPr>
        <w:t>-intercept.</w:t>
      </w:r>
    </w:p>
    <w:p w14:paraId="23AF0544" w14:textId="0C69D0FB" w:rsidR="00F50777" w:rsidRDefault="00F50777" w:rsidP="007C1E57">
      <w:pPr>
        <w:ind w:left="360"/>
        <w:rPr>
          <w:szCs w:val="24"/>
        </w:rPr>
      </w:pPr>
    </w:p>
    <w:p w14:paraId="5282E767" w14:textId="1E83B500" w:rsidR="00F50777" w:rsidRDefault="00F50777" w:rsidP="007C1E57">
      <w:pPr>
        <w:ind w:left="360"/>
        <w:rPr>
          <w:szCs w:val="24"/>
        </w:rPr>
      </w:pPr>
      <w:r>
        <w:rPr>
          <w:szCs w:val="24"/>
        </w:rPr>
        <w:t xml:space="preserve">First, the general equation for </w:t>
      </w:r>
      <w:r w:rsidR="006E50E2">
        <w:rPr>
          <w:szCs w:val="24"/>
        </w:rPr>
        <w:t>a</w:t>
      </w:r>
      <w:r>
        <w:rPr>
          <w:szCs w:val="24"/>
        </w:rPr>
        <w:t xml:space="preserve"> tangent line to </w:t>
      </w:r>
      <w:r w:rsidR="009F226F" w:rsidRPr="009F226F">
        <w:rPr>
          <w:position w:val="-24"/>
        </w:rPr>
        <w:object w:dxaOrig="620" w:dyaOrig="620" w14:anchorId="6EBBEFFA">
          <v:shape id="_x0000_i1046" type="#_x0000_t75" style="width:30.75pt;height:30.75pt" o:ole="">
            <v:imagedata r:id="rId55" o:title=""/>
          </v:shape>
          <o:OLEObject Type="Embed" ProgID="Equation.DSMT4" ShapeID="_x0000_i1046" DrawAspect="Content" ObjectID="_1847854899" r:id="rId56"/>
        </w:object>
      </w:r>
      <w:r>
        <w:rPr>
          <w:szCs w:val="24"/>
        </w:rPr>
        <w:t xml:space="preserve">when </w:t>
      </w:r>
      <w:r w:rsidR="009F226F" w:rsidRPr="009F226F">
        <w:rPr>
          <w:position w:val="-6"/>
        </w:rPr>
        <w:object w:dxaOrig="920" w:dyaOrig="279" w14:anchorId="40482653">
          <v:shape id="_x0000_i1047" type="#_x0000_t75" style="width:45.75pt;height:14.25pt" o:ole="">
            <v:imagedata r:id="rId57" o:title=""/>
          </v:shape>
          <o:OLEObject Type="Embed" ProgID="Equation.DSMT4" ShapeID="_x0000_i1047" DrawAspect="Content" ObjectID="_1847854900" r:id="rId58"/>
        </w:object>
      </w:r>
      <w:r w:rsidR="002B1899">
        <w:rPr>
          <w:szCs w:val="24"/>
        </w:rPr>
        <w:t xml:space="preserve">has slope </w:t>
      </w:r>
      <w:r w:rsidR="009F226F" w:rsidRPr="009F226F">
        <w:rPr>
          <w:position w:val="-24"/>
        </w:rPr>
        <w:object w:dxaOrig="1280" w:dyaOrig="620" w14:anchorId="000AE505">
          <v:shape id="_x0000_i1048" type="#_x0000_t75" style="width:63.75pt;height:30.75pt" o:ole="">
            <v:imagedata r:id="rId59" o:title=""/>
          </v:shape>
          <o:OLEObject Type="Embed" ProgID="Equation.DSMT4" ShapeID="_x0000_i1048" DrawAspect="Content" ObjectID="_1847854901" r:id="rId60"/>
        </w:object>
      </w:r>
      <w:r w:rsidR="002B1899">
        <w:rPr>
          <w:szCs w:val="24"/>
        </w:rPr>
        <w:t xml:space="preserve">and passes through the point </w:t>
      </w:r>
      <w:r w:rsidR="009F226F" w:rsidRPr="009F226F">
        <w:rPr>
          <w:position w:val="-28"/>
        </w:rPr>
        <w:object w:dxaOrig="680" w:dyaOrig="680" w14:anchorId="6E5F897C">
          <v:shape id="_x0000_i1049" type="#_x0000_t75" style="width:33.75pt;height:33.75pt" o:ole="">
            <v:imagedata r:id="rId61" o:title=""/>
          </v:shape>
          <o:OLEObject Type="Embed" ProgID="Equation.DSMT4" ShapeID="_x0000_i1049" DrawAspect="Content" ObjectID="_1847854902" r:id="rId62"/>
        </w:object>
      </w:r>
      <w:r w:rsidR="007C038A">
        <w:rPr>
          <w:szCs w:val="24"/>
        </w:rPr>
        <w:t>and therefore has the equation:</w:t>
      </w:r>
    </w:p>
    <w:p w14:paraId="5C8FA74B" w14:textId="67D5A521" w:rsidR="00992303" w:rsidRDefault="007C038A" w:rsidP="00A5689F">
      <w:pPr>
        <w:rPr>
          <w:szCs w:val="24"/>
        </w:rPr>
      </w:pPr>
      <w:r>
        <w:rPr>
          <w:szCs w:val="24"/>
        </w:rPr>
        <w:tab/>
      </w:r>
      <w:r w:rsidR="009F226F" w:rsidRPr="009F226F">
        <w:rPr>
          <w:position w:val="-24"/>
        </w:rPr>
        <w:object w:dxaOrig="6259" w:dyaOrig="620" w14:anchorId="66092308">
          <v:shape id="_x0000_i1050" type="#_x0000_t75" style="width:311.4pt;height:30.75pt" o:ole="">
            <v:imagedata r:id="rId63" o:title=""/>
          </v:shape>
          <o:OLEObject Type="Embed" ProgID="Equation.DSMT4" ShapeID="_x0000_i1050" DrawAspect="Content" ObjectID="_1847854903" r:id="rId64"/>
        </w:object>
      </w:r>
    </w:p>
    <w:p w14:paraId="5D75DD65" w14:textId="0DBB5EEF" w:rsidR="00992303" w:rsidRDefault="00992303" w:rsidP="00A5689F">
      <w:pPr>
        <w:rPr>
          <w:szCs w:val="24"/>
        </w:rPr>
      </w:pPr>
    </w:p>
    <w:p w14:paraId="6835B83C" w14:textId="7DE8F851" w:rsidR="00992303" w:rsidRDefault="00992303" w:rsidP="00505243">
      <w:pPr>
        <w:ind w:left="360"/>
        <w:rPr>
          <w:szCs w:val="24"/>
        </w:rPr>
      </w:pPr>
      <w:r>
        <w:rPr>
          <w:szCs w:val="24"/>
        </w:rPr>
        <w:t xml:space="preserve">The </w:t>
      </w:r>
      <w:r>
        <w:rPr>
          <w:i/>
          <w:iCs/>
          <w:szCs w:val="24"/>
        </w:rPr>
        <w:t>x</w:t>
      </w:r>
      <w:r>
        <w:rPr>
          <w:szCs w:val="24"/>
        </w:rPr>
        <w:t>-intercept of this line will always be given by</w:t>
      </w:r>
    </w:p>
    <w:p w14:paraId="6D8B2FC9" w14:textId="0FB535AC" w:rsidR="00992303" w:rsidRPr="00992303" w:rsidRDefault="00992303" w:rsidP="00505243">
      <w:pPr>
        <w:ind w:left="360"/>
        <w:rPr>
          <w:szCs w:val="24"/>
        </w:rPr>
      </w:pPr>
      <w:r>
        <w:rPr>
          <w:szCs w:val="24"/>
        </w:rPr>
        <w:tab/>
      </w:r>
    </w:p>
    <w:p w14:paraId="44F537AF" w14:textId="66F70F7F" w:rsidR="00955C87" w:rsidRDefault="009F226F" w:rsidP="00505243">
      <w:pPr>
        <w:ind w:left="360"/>
        <w:rPr>
          <w:szCs w:val="24"/>
        </w:rPr>
      </w:pPr>
      <w:r w:rsidRPr="009F226F">
        <w:rPr>
          <w:position w:val="-24"/>
        </w:rPr>
        <w:object w:dxaOrig="4140" w:dyaOrig="620" w14:anchorId="58140AB6">
          <v:shape id="_x0000_i1051" type="#_x0000_t75" style="width:207pt;height:30.75pt" o:ole="">
            <v:imagedata r:id="rId65" o:title=""/>
          </v:shape>
          <o:OLEObject Type="Embed" ProgID="Equation.DSMT4" ShapeID="_x0000_i1051" DrawAspect="Content" ObjectID="_1847854904" r:id="rId66"/>
        </w:object>
      </w:r>
    </w:p>
    <w:p w14:paraId="21392CEF" w14:textId="297D9369" w:rsidR="00BB18F8" w:rsidRDefault="00BB18F8" w:rsidP="00505243">
      <w:pPr>
        <w:ind w:left="360"/>
        <w:rPr>
          <w:szCs w:val="24"/>
        </w:rPr>
      </w:pPr>
    </w:p>
    <w:p w14:paraId="518CDAAA" w14:textId="100611FB" w:rsidR="00BB18F8" w:rsidRDefault="00BB18F8" w:rsidP="00505243">
      <w:pPr>
        <w:ind w:left="360"/>
        <w:rPr>
          <w:szCs w:val="24"/>
        </w:rPr>
      </w:pPr>
      <w:r>
        <w:rPr>
          <w:szCs w:val="24"/>
        </w:rPr>
        <w:t xml:space="preserve">To find the area of the resulting triangle we will integrate </w:t>
      </w:r>
      <w:r w:rsidR="009F226F" w:rsidRPr="009F226F">
        <w:rPr>
          <w:position w:val="-42"/>
        </w:rPr>
        <w:object w:dxaOrig="9160" w:dyaOrig="960" w14:anchorId="053AF917">
          <v:shape id="_x0000_i1052" type="#_x0000_t75" style="width:458.9pt;height:48.75pt" o:ole="">
            <v:imagedata r:id="rId67" o:title=""/>
          </v:shape>
          <o:OLEObject Type="Embed" ProgID="Equation.DSMT4" ShapeID="_x0000_i1052" DrawAspect="Content" ObjectID="_1847854905" r:id="rId68"/>
        </w:object>
      </w:r>
    </w:p>
    <w:p w14:paraId="6490262D" w14:textId="09158091" w:rsidR="00685F1E" w:rsidRDefault="00685F1E" w:rsidP="00505243">
      <w:pPr>
        <w:ind w:left="360"/>
        <w:rPr>
          <w:szCs w:val="24"/>
        </w:rPr>
      </w:pPr>
    </w:p>
    <w:p w14:paraId="18F1E397" w14:textId="161890A0" w:rsidR="00685F1E" w:rsidRDefault="00685F1E" w:rsidP="00505243">
      <w:pPr>
        <w:ind w:left="360"/>
        <w:rPr>
          <w:szCs w:val="24"/>
        </w:rPr>
      </w:pPr>
      <w:r>
        <w:rPr>
          <w:szCs w:val="24"/>
        </w:rPr>
        <w:t xml:space="preserve">Therefore, the </w:t>
      </w:r>
      <w:r w:rsidR="00703E7C">
        <w:rPr>
          <w:szCs w:val="24"/>
        </w:rPr>
        <w:t>area of the triangle is always 2.</w:t>
      </w:r>
    </w:p>
    <w:p w14:paraId="7D9CBAA8" w14:textId="00B1C2FC" w:rsidR="00955C87" w:rsidRDefault="00955C87" w:rsidP="00A5689F">
      <w:pPr>
        <w:rPr>
          <w:szCs w:val="24"/>
        </w:rPr>
      </w:pPr>
    </w:p>
    <w:p w14:paraId="3E91EC14" w14:textId="4ADE837D" w:rsidR="00955C87" w:rsidRDefault="00955C87" w:rsidP="00A5689F">
      <w:pPr>
        <w:rPr>
          <w:szCs w:val="24"/>
        </w:rPr>
      </w:pPr>
    </w:p>
    <w:p w14:paraId="5567407B" w14:textId="75218200" w:rsidR="00511A27" w:rsidRDefault="00511A27" w:rsidP="00A5689F">
      <w:pPr>
        <w:rPr>
          <w:szCs w:val="24"/>
        </w:rPr>
      </w:pPr>
    </w:p>
    <w:p w14:paraId="2185399B" w14:textId="33C9AE17" w:rsidR="00511A27" w:rsidRDefault="00400A88" w:rsidP="00400A88">
      <w:pPr>
        <w:ind w:left="360"/>
        <w:rPr>
          <w:i/>
          <w:iCs/>
          <w:szCs w:val="24"/>
        </w:rPr>
      </w:pPr>
      <w:r>
        <w:rPr>
          <w:i/>
          <w:iCs/>
          <w:szCs w:val="24"/>
        </w:rPr>
        <w:t>Note:  You could also confirm that the area of the triangle is always 2 by finding the x &amp; y-intercepts of the tangent line and then simply using the area formula for a triangle.</w:t>
      </w:r>
    </w:p>
    <w:p w14:paraId="769BF57A" w14:textId="77777777" w:rsidR="00022C8E" w:rsidRDefault="00022C8E" w:rsidP="00400A88">
      <w:pPr>
        <w:ind w:left="360"/>
        <w:rPr>
          <w:szCs w:val="24"/>
        </w:rPr>
      </w:pPr>
    </w:p>
    <w:p w14:paraId="25DF1554" w14:textId="77777777" w:rsidR="00022C8E" w:rsidRPr="00022C8E" w:rsidRDefault="00022C8E" w:rsidP="00400A88">
      <w:pPr>
        <w:ind w:left="360"/>
        <w:rPr>
          <w:szCs w:val="24"/>
        </w:rPr>
      </w:pPr>
    </w:p>
    <w:p w14:paraId="2AC68BF4" w14:textId="1DF3E0A4" w:rsidR="0033542C" w:rsidRDefault="0033542C" w:rsidP="00A5689F">
      <w:pPr>
        <w:rPr>
          <w:szCs w:val="24"/>
        </w:rPr>
      </w:pPr>
    </w:p>
    <w:p w14:paraId="2FFDB49E" w14:textId="3306DE5A" w:rsidR="0033542C" w:rsidRDefault="0033542C" w:rsidP="00A5689F">
      <w:pPr>
        <w:rPr>
          <w:szCs w:val="24"/>
        </w:rPr>
      </w:pPr>
    </w:p>
    <w:p w14:paraId="41A76A44" w14:textId="77777777" w:rsidR="00F716B2" w:rsidRDefault="00F716B2" w:rsidP="00A5689F">
      <w:pPr>
        <w:rPr>
          <w:szCs w:val="24"/>
        </w:rPr>
      </w:pPr>
    </w:p>
    <w:p w14:paraId="16D942E4" w14:textId="77777777" w:rsidR="00F716B2" w:rsidRDefault="00F716B2" w:rsidP="00A5689F">
      <w:pPr>
        <w:rPr>
          <w:szCs w:val="24"/>
        </w:rPr>
      </w:pPr>
    </w:p>
    <w:p w14:paraId="05564F05" w14:textId="77777777" w:rsidR="00F716B2" w:rsidRDefault="00F716B2" w:rsidP="00A5689F">
      <w:pPr>
        <w:rPr>
          <w:szCs w:val="24"/>
        </w:rPr>
      </w:pPr>
    </w:p>
    <w:p w14:paraId="4752065C" w14:textId="77777777" w:rsidR="00F716B2" w:rsidRDefault="00F716B2" w:rsidP="00A5689F">
      <w:pPr>
        <w:rPr>
          <w:szCs w:val="24"/>
        </w:rPr>
      </w:pPr>
    </w:p>
    <w:p w14:paraId="6ED0B443" w14:textId="77777777" w:rsidR="00F716B2" w:rsidRDefault="00F716B2" w:rsidP="00A5689F">
      <w:pPr>
        <w:rPr>
          <w:szCs w:val="24"/>
        </w:rPr>
      </w:pPr>
    </w:p>
    <w:p w14:paraId="3CE9686B" w14:textId="77777777" w:rsidR="00F716B2" w:rsidRDefault="00F716B2" w:rsidP="00A5689F">
      <w:pPr>
        <w:rPr>
          <w:szCs w:val="24"/>
        </w:rPr>
      </w:pPr>
    </w:p>
    <w:p w14:paraId="7B22FAF3" w14:textId="77777777" w:rsidR="00F716B2" w:rsidRDefault="00F716B2" w:rsidP="00A5689F">
      <w:pPr>
        <w:rPr>
          <w:szCs w:val="24"/>
        </w:rPr>
      </w:pPr>
    </w:p>
    <w:p w14:paraId="5894EF54" w14:textId="77777777" w:rsidR="00F716B2" w:rsidRDefault="00F716B2" w:rsidP="00A5689F">
      <w:pPr>
        <w:rPr>
          <w:szCs w:val="24"/>
        </w:rPr>
      </w:pPr>
    </w:p>
    <w:p w14:paraId="0EFE4D58" w14:textId="77777777" w:rsidR="00F716B2" w:rsidRDefault="00F716B2" w:rsidP="00A5689F">
      <w:pPr>
        <w:rPr>
          <w:szCs w:val="24"/>
        </w:rPr>
      </w:pPr>
    </w:p>
    <w:p w14:paraId="407F7CE5" w14:textId="49A8D946" w:rsidR="0033542C" w:rsidRPr="002C5244" w:rsidRDefault="002C5244" w:rsidP="006E3959">
      <w:pPr>
        <w:pStyle w:val="ListParagraph"/>
        <w:numPr>
          <w:ilvl w:val="0"/>
          <w:numId w:val="1"/>
        </w:numPr>
        <w:rPr>
          <w:szCs w:val="24"/>
        </w:rPr>
      </w:pPr>
      <w:r>
        <w:rPr>
          <w:szCs w:val="24"/>
        </w:rPr>
        <w:t xml:space="preserve">Let </w:t>
      </w:r>
      <w:r>
        <w:rPr>
          <w:i/>
          <w:iCs/>
          <w:szCs w:val="24"/>
        </w:rPr>
        <w:t>S</w:t>
      </w:r>
      <w:r>
        <w:rPr>
          <w:szCs w:val="24"/>
        </w:rPr>
        <w:t xml:space="preserve"> be the area of the region bounded by the curve </w:t>
      </w:r>
      <w:r w:rsidR="009F226F" w:rsidRPr="009F226F">
        <w:rPr>
          <w:position w:val="-10"/>
        </w:rPr>
        <w:object w:dxaOrig="639" w:dyaOrig="360" w14:anchorId="17FE90FB">
          <v:shape id="_x0000_i1053" type="#_x0000_t75" style="width:32.25pt;height:18pt" o:ole="">
            <v:imagedata r:id="rId69" o:title=""/>
          </v:shape>
          <o:OLEObject Type="Embed" ProgID="Equation.DSMT4" ShapeID="_x0000_i1053" DrawAspect="Content" ObjectID="_1847854906" r:id="rId70"/>
        </w:object>
      </w:r>
      <w:r w:rsidR="00D47F43">
        <w:rPr>
          <w:szCs w:val="24"/>
        </w:rPr>
        <w:t xml:space="preserve">and the </w:t>
      </w:r>
      <w:r w:rsidR="00B91FF2">
        <w:rPr>
          <w:szCs w:val="24"/>
        </w:rPr>
        <w:t>tangent</w:t>
      </w:r>
      <w:r w:rsidR="00D47F43">
        <w:rPr>
          <w:szCs w:val="24"/>
        </w:rPr>
        <w:t xml:space="preserve"> line to the curve at </w:t>
      </w:r>
      <w:r w:rsidR="009F226F" w:rsidRPr="009F226F">
        <w:rPr>
          <w:position w:val="-14"/>
        </w:rPr>
        <w:object w:dxaOrig="499" w:dyaOrig="400" w14:anchorId="3FBCC312">
          <v:shape id="_x0000_i1054" type="#_x0000_t75" style="width:23.25pt;height:20.25pt" o:ole="">
            <v:imagedata r:id="rId71" o:title=""/>
          </v:shape>
          <o:OLEObject Type="Embed" ProgID="Equation.DSMT4" ShapeID="_x0000_i1054" DrawAspect="Content" ObjectID="_1847854907" r:id="rId72"/>
        </w:object>
      </w:r>
      <w:r w:rsidR="00D47F43">
        <w:rPr>
          <w:szCs w:val="24"/>
        </w:rPr>
        <w:t xml:space="preserve">.  If </w:t>
      </w:r>
      <w:r w:rsidR="009F226F" w:rsidRPr="009F226F">
        <w:rPr>
          <w:position w:val="-24"/>
        </w:rPr>
        <w:object w:dxaOrig="620" w:dyaOrig="620" w14:anchorId="1C308297">
          <v:shape id="_x0000_i1055" type="#_x0000_t75" style="width:30.75pt;height:30.75pt" o:ole="">
            <v:imagedata r:id="rId73" o:title=""/>
          </v:shape>
          <o:OLEObject Type="Embed" ProgID="Equation.DSMT4" ShapeID="_x0000_i1055" DrawAspect="Content" ObjectID="_1847854908" r:id="rId74"/>
        </w:object>
      </w:r>
      <w:r w:rsidR="00D47F43">
        <w:rPr>
          <w:szCs w:val="24"/>
        </w:rPr>
        <w:t xml:space="preserve">, where </w:t>
      </w:r>
      <w:r w:rsidR="00463DB1">
        <w:rPr>
          <w:i/>
          <w:iCs/>
          <w:szCs w:val="24"/>
        </w:rPr>
        <w:t xml:space="preserve">a </w:t>
      </w:r>
      <w:r w:rsidR="00463DB1">
        <w:rPr>
          <w:szCs w:val="24"/>
        </w:rPr>
        <w:t xml:space="preserve">and </w:t>
      </w:r>
      <w:r w:rsidR="00463DB1">
        <w:rPr>
          <w:i/>
          <w:iCs/>
          <w:szCs w:val="24"/>
        </w:rPr>
        <w:t xml:space="preserve">b </w:t>
      </w:r>
      <w:r w:rsidR="00463DB1">
        <w:rPr>
          <w:szCs w:val="24"/>
        </w:rPr>
        <w:t xml:space="preserve">are integers and </w:t>
      </w:r>
      <w:r w:rsidR="009F226F" w:rsidRPr="009F226F">
        <w:rPr>
          <w:position w:val="-24"/>
        </w:rPr>
        <w:object w:dxaOrig="240" w:dyaOrig="620" w14:anchorId="07479F3F">
          <v:shape id="_x0000_i1056" type="#_x0000_t75" style="width:12pt;height:30.75pt" o:ole="">
            <v:imagedata r:id="rId75" o:title=""/>
          </v:shape>
          <o:OLEObject Type="Embed" ProgID="Equation.DSMT4" ShapeID="_x0000_i1056" DrawAspect="Content" ObjectID="_1847854909" r:id="rId76"/>
        </w:object>
      </w:r>
      <w:r w:rsidR="00B91FF2">
        <w:rPr>
          <w:szCs w:val="24"/>
        </w:rPr>
        <w:t xml:space="preserve"> is in simplest form</w:t>
      </w:r>
      <w:r w:rsidR="00D47F43">
        <w:rPr>
          <w:szCs w:val="24"/>
        </w:rPr>
        <w:t xml:space="preserve">, what is the value of </w:t>
      </w:r>
      <w:r w:rsidR="009F226F" w:rsidRPr="009F226F">
        <w:rPr>
          <w:position w:val="-6"/>
        </w:rPr>
        <w:object w:dxaOrig="540" w:dyaOrig="279" w14:anchorId="5E141E01">
          <v:shape id="_x0000_i1057" type="#_x0000_t75" style="width:27.75pt;height:14.25pt" o:ole="">
            <v:imagedata r:id="rId77" o:title=""/>
          </v:shape>
          <o:OLEObject Type="Embed" ProgID="Equation.DSMT4" ShapeID="_x0000_i1057" DrawAspect="Content" ObjectID="_1847854910" r:id="rId78"/>
        </w:object>
      </w:r>
      <w:r w:rsidR="002D5CFD">
        <w:rPr>
          <w:szCs w:val="24"/>
        </w:rPr>
        <w:t>?</w:t>
      </w:r>
    </w:p>
    <w:p w14:paraId="443C684D" w14:textId="5C7A1E9F" w:rsidR="0033542C" w:rsidRDefault="0033542C" w:rsidP="00B87214">
      <w:pPr>
        <w:rPr>
          <w:szCs w:val="24"/>
        </w:rPr>
      </w:pPr>
    </w:p>
    <w:p w14:paraId="2C1FC703" w14:textId="7C5A11E1" w:rsidR="00913B18" w:rsidRDefault="0057260D" w:rsidP="007C1329">
      <w:pPr>
        <w:ind w:left="720"/>
        <w:rPr>
          <w:szCs w:val="24"/>
        </w:rPr>
      </w:pPr>
      <w:r>
        <w:rPr>
          <w:noProof/>
          <w:szCs w:val="24"/>
        </w:rPr>
        <w:drawing>
          <wp:anchor distT="0" distB="0" distL="114300" distR="114300" simplePos="0" relativeHeight="251661312" behindDoc="0" locked="0" layoutInCell="1" allowOverlap="1" wp14:anchorId="43591F9D" wp14:editId="21276652">
            <wp:simplePos x="0" y="0"/>
            <wp:positionH relativeFrom="column">
              <wp:posOffset>4944140</wp:posOffset>
            </wp:positionH>
            <wp:positionV relativeFrom="paragraph">
              <wp:posOffset>458795</wp:posOffset>
            </wp:positionV>
            <wp:extent cx="2030819" cy="2271405"/>
            <wp:effectExtent l="0" t="0" r="7620" b="0"/>
            <wp:wrapSquare wrapText="bothSides"/>
            <wp:docPr id="2" name="Picture 2" descr="A picture of the region given in the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of the region given in the question."/>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030819" cy="2271405"/>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7C1329">
        <w:rPr>
          <w:szCs w:val="24"/>
        </w:rPr>
        <w:t xml:space="preserve">We first find the equation of the line tangent to the curve at </w:t>
      </w:r>
      <w:r w:rsidR="009F226F" w:rsidRPr="009F226F">
        <w:rPr>
          <w:position w:val="-14"/>
        </w:rPr>
        <w:object w:dxaOrig="499" w:dyaOrig="400" w14:anchorId="25B7FAD6">
          <v:shape id="_x0000_i1058" type="#_x0000_t75" style="width:23.25pt;height:20.25pt" o:ole="">
            <v:imagedata r:id="rId80" o:title=""/>
          </v:shape>
          <o:OLEObject Type="Embed" ProgID="Equation.DSMT4" ShapeID="_x0000_i1058" DrawAspect="Content" ObjectID="_1847854911" r:id="rId81"/>
        </w:object>
      </w:r>
      <w:r w:rsidR="007C1329">
        <w:rPr>
          <w:szCs w:val="24"/>
        </w:rPr>
        <w:t xml:space="preserve">.  We see that the equation of this line is given by </w:t>
      </w:r>
      <w:r w:rsidR="009F226F" w:rsidRPr="009F226F">
        <w:rPr>
          <w:position w:val="-14"/>
        </w:rPr>
        <w:object w:dxaOrig="3060" w:dyaOrig="400" w14:anchorId="049F9C7E">
          <v:shape id="_x0000_i1059" type="#_x0000_t75" style="width:153pt;height:20.25pt" o:ole="">
            <v:imagedata r:id="rId82" o:title=""/>
          </v:shape>
          <o:OLEObject Type="Embed" ProgID="Equation.DSMT4" ShapeID="_x0000_i1059" DrawAspect="Content" ObjectID="_1847854912" r:id="rId83"/>
        </w:object>
      </w:r>
    </w:p>
    <w:p w14:paraId="7917BA91" w14:textId="4555C524" w:rsidR="00913B18" w:rsidRDefault="00913B18" w:rsidP="00B87214">
      <w:pPr>
        <w:rPr>
          <w:szCs w:val="24"/>
        </w:rPr>
      </w:pPr>
    </w:p>
    <w:p w14:paraId="79084BC3" w14:textId="33BCAE44" w:rsidR="00913B18" w:rsidRDefault="007F4502" w:rsidP="0057260D">
      <w:pPr>
        <w:ind w:left="720"/>
        <w:rPr>
          <w:szCs w:val="24"/>
        </w:rPr>
      </w:pPr>
      <w:r>
        <w:rPr>
          <w:szCs w:val="24"/>
        </w:rPr>
        <w:t xml:space="preserve">We note that </w:t>
      </w:r>
      <w:r w:rsidR="00AD7C8E">
        <w:rPr>
          <w:szCs w:val="24"/>
        </w:rPr>
        <w:t>the intersection between these curves happens</w:t>
      </w:r>
      <w:r w:rsidR="0057260D">
        <w:rPr>
          <w:szCs w:val="24"/>
        </w:rPr>
        <w:t xml:space="preserve"> at </w:t>
      </w:r>
      <w:r w:rsidR="009F226F" w:rsidRPr="009F226F">
        <w:rPr>
          <w:position w:val="-14"/>
        </w:rPr>
        <w:object w:dxaOrig="499" w:dyaOrig="400" w14:anchorId="65D144A4">
          <v:shape id="_x0000_i1060" type="#_x0000_t75" style="width:23.25pt;height:20.25pt" o:ole="">
            <v:imagedata r:id="rId84" o:title=""/>
          </v:shape>
          <o:OLEObject Type="Embed" ProgID="Equation.DSMT4" ShapeID="_x0000_i1060" DrawAspect="Content" ObjectID="_1847854913" r:id="rId85"/>
        </w:object>
      </w:r>
      <w:r w:rsidR="0057260D">
        <w:rPr>
          <w:szCs w:val="24"/>
        </w:rPr>
        <w:t xml:space="preserve"> and </w:t>
      </w:r>
      <w:r w:rsidR="009F226F" w:rsidRPr="009F226F">
        <w:rPr>
          <w:position w:val="-14"/>
        </w:rPr>
        <w:object w:dxaOrig="840" w:dyaOrig="400" w14:anchorId="555EAB1B">
          <v:shape id="_x0000_i1061" type="#_x0000_t75" style="width:41.25pt;height:20.25pt" o:ole="">
            <v:imagedata r:id="rId86" o:title=""/>
          </v:shape>
          <o:OLEObject Type="Embed" ProgID="Equation.DSMT4" ShapeID="_x0000_i1061" DrawAspect="Content" ObjectID="_1847854914" r:id="rId87"/>
        </w:object>
      </w:r>
      <w:r w:rsidR="0057260D">
        <w:rPr>
          <w:szCs w:val="24"/>
        </w:rPr>
        <w:t>.</w:t>
      </w:r>
    </w:p>
    <w:p w14:paraId="2380EB1C" w14:textId="23C84F70" w:rsidR="00F5089B" w:rsidRDefault="00F5089B" w:rsidP="0057260D">
      <w:pPr>
        <w:ind w:left="720"/>
        <w:rPr>
          <w:szCs w:val="24"/>
        </w:rPr>
      </w:pPr>
    </w:p>
    <w:p w14:paraId="569C535A" w14:textId="59F02C71" w:rsidR="00F5089B" w:rsidRDefault="009F226F" w:rsidP="0057260D">
      <w:pPr>
        <w:ind w:left="720"/>
        <w:rPr>
          <w:szCs w:val="24"/>
        </w:rPr>
      </w:pPr>
      <w:r w:rsidRPr="009F226F">
        <w:rPr>
          <w:position w:val="-10"/>
        </w:rPr>
        <w:object w:dxaOrig="3000" w:dyaOrig="360" w14:anchorId="08BCDB59">
          <v:shape id="_x0000_i1062" type="#_x0000_t75" style="width:150pt;height:18pt" o:ole="">
            <v:imagedata r:id="rId88" o:title=""/>
          </v:shape>
          <o:OLEObject Type="Embed" ProgID="Equation.DSMT4" ShapeID="_x0000_i1062" DrawAspect="Content" ObjectID="_1847854915" r:id="rId89"/>
        </w:object>
      </w:r>
    </w:p>
    <w:p w14:paraId="6908EB66" w14:textId="163B8A24" w:rsidR="0000764B" w:rsidRDefault="0000764B" w:rsidP="0057260D">
      <w:pPr>
        <w:ind w:left="720"/>
        <w:rPr>
          <w:szCs w:val="24"/>
        </w:rPr>
      </w:pPr>
    </w:p>
    <w:p w14:paraId="052F31A4" w14:textId="2B147040" w:rsidR="0000764B" w:rsidRDefault="0000764B" w:rsidP="0057260D">
      <w:pPr>
        <w:ind w:left="720"/>
        <w:rPr>
          <w:szCs w:val="24"/>
        </w:rPr>
      </w:pPr>
      <w:r>
        <w:rPr>
          <w:szCs w:val="24"/>
        </w:rPr>
        <w:t xml:space="preserve">We know that </w:t>
      </w:r>
      <w:r w:rsidR="009F226F" w:rsidRPr="009F226F">
        <w:rPr>
          <w:position w:val="-6"/>
        </w:rPr>
        <w:object w:dxaOrig="520" w:dyaOrig="279" w14:anchorId="4572B89E">
          <v:shape id="_x0000_i1063" type="#_x0000_t75" style="width:26.25pt;height:14.25pt" o:ole="">
            <v:imagedata r:id="rId90" o:title=""/>
          </v:shape>
          <o:OLEObject Type="Embed" ProgID="Equation.DSMT4" ShapeID="_x0000_i1063" DrawAspect="Content" ObjectID="_1847854916" r:id="rId91"/>
        </w:object>
      </w:r>
      <w:r>
        <w:rPr>
          <w:szCs w:val="24"/>
        </w:rPr>
        <w:t xml:space="preserve">is a solution here and thus </w:t>
      </w:r>
      <w:r w:rsidR="009F226F" w:rsidRPr="009F226F">
        <w:rPr>
          <w:position w:val="-14"/>
        </w:rPr>
        <w:object w:dxaOrig="660" w:dyaOrig="400" w14:anchorId="3BA7DBDB">
          <v:shape id="_x0000_i1064" type="#_x0000_t75" style="width:33.75pt;height:20.25pt" o:ole="">
            <v:imagedata r:id="rId92" o:title=""/>
          </v:shape>
          <o:OLEObject Type="Embed" ProgID="Equation.DSMT4" ShapeID="_x0000_i1064" DrawAspect="Content" ObjectID="_1847854917" r:id="rId93"/>
        </w:object>
      </w:r>
      <w:r>
        <w:rPr>
          <w:szCs w:val="24"/>
        </w:rPr>
        <w:t>is a factor of this polynomial, so we can long divide in order to see how to factor this polynomial.</w:t>
      </w:r>
    </w:p>
    <w:p w14:paraId="3FA46C1F" w14:textId="21D4CA2A" w:rsidR="0000764B" w:rsidRDefault="0000764B" w:rsidP="0057260D">
      <w:pPr>
        <w:ind w:left="720"/>
        <w:rPr>
          <w:szCs w:val="24"/>
        </w:rPr>
      </w:pPr>
    </w:p>
    <w:p w14:paraId="7B5C6C1F" w14:textId="01F544DE" w:rsidR="0000764B" w:rsidRDefault="009F226F" w:rsidP="0057260D">
      <w:pPr>
        <w:ind w:left="720"/>
        <w:rPr>
          <w:szCs w:val="24"/>
        </w:rPr>
      </w:pPr>
      <w:r w:rsidRPr="009F226F">
        <w:rPr>
          <w:position w:val="-12"/>
        </w:rPr>
        <w:object w:dxaOrig="2380" w:dyaOrig="3260" w14:anchorId="38641964">
          <v:shape id="_x0000_i1065" type="#_x0000_t75" style="width:119.25pt;height:162pt" o:ole="">
            <v:imagedata r:id="rId94" o:title=""/>
          </v:shape>
          <o:OLEObject Type="Embed" ProgID="Equation.DSMT4" ShapeID="_x0000_i1065" DrawAspect="Content" ObjectID="_1847854918" r:id="rId95"/>
        </w:object>
      </w:r>
    </w:p>
    <w:p w14:paraId="23062B4C" w14:textId="3EB7C106" w:rsidR="0037594E" w:rsidRDefault="0037594E" w:rsidP="0057260D">
      <w:pPr>
        <w:ind w:left="720"/>
        <w:rPr>
          <w:szCs w:val="24"/>
        </w:rPr>
      </w:pPr>
    </w:p>
    <w:p w14:paraId="2A74E8C9" w14:textId="4E4F5D53" w:rsidR="0037594E" w:rsidRDefault="0037594E" w:rsidP="0057260D">
      <w:pPr>
        <w:ind w:left="720"/>
        <w:rPr>
          <w:szCs w:val="24"/>
        </w:rPr>
      </w:pPr>
      <w:r>
        <w:rPr>
          <w:szCs w:val="24"/>
        </w:rPr>
        <w:t xml:space="preserve">Therefore </w:t>
      </w:r>
      <w:r w:rsidR="009F226F" w:rsidRPr="009F226F">
        <w:rPr>
          <w:position w:val="-16"/>
        </w:rPr>
        <w:object w:dxaOrig="6140" w:dyaOrig="460" w14:anchorId="0D7CB017">
          <v:shape id="_x0000_i1066" type="#_x0000_t75" style="width:306.7pt;height:23.25pt" o:ole="">
            <v:imagedata r:id="rId96" o:title=""/>
          </v:shape>
          <o:OLEObject Type="Embed" ProgID="Equation.DSMT4" ShapeID="_x0000_i1066" DrawAspect="Content" ObjectID="_1847854919" r:id="rId97"/>
        </w:object>
      </w:r>
    </w:p>
    <w:p w14:paraId="31A30F67" w14:textId="1C25C99E" w:rsidR="00AD7C8E" w:rsidRDefault="00AD7C8E" w:rsidP="00B87214">
      <w:pPr>
        <w:rPr>
          <w:szCs w:val="24"/>
        </w:rPr>
      </w:pPr>
      <w:r>
        <w:rPr>
          <w:szCs w:val="24"/>
        </w:rPr>
        <w:tab/>
      </w:r>
    </w:p>
    <w:p w14:paraId="70B483D8" w14:textId="5832E051" w:rsidR="0062367A" w:rsidRDefault="0062367A" w:rsidP="00B87214">
      <w:pPr>
        <w:rPr>
          <w:szCs w:val="24"/>
        </w:rPr>
      </w:pPr>
    </w:p>
    <w:p w14:paraId="14AC3DCA" w14:textId="6D713DED" w:rsidR="0062367A" w:rsidRDefault="0062367A" w:rsidP="00B87214">
      <w:pPr>
        <w:rPr>
          <w:szCs w:val="24"/>
        </w:rPr>
      </w:pPr>
      <w:r>
        <w:rPr>
          <w:szCs w:val="24"/>
        </w:rPr>
        <w:tab/>
        <w:t>Therefore, the area between these curves is</w:t>
      </w:r>
    </w:p>
    <w:p w14:paraId="2C61A6DC" w14:textId="7CCA8EA0" w:rsidR="0062367A" w:rsidRDefault="0062367A" w:rsidP="00B87214">
      <w:pPr>
        <w:rPr>
          <w:szCs w:val="24"/>
        </w:rPr>
      </w:pPr>
      <w:r>
        <w:rPr>
          <w:szCs w:val="24"/>
        </w:rPr>
        <w:tab/>
      </w:r>
      <w:r w:rsidR="009F226F" w:rsidRPr="009F226F">
        <w:rPr>
          <w:position w:val="-136"/>
        </w:rPr>
        <w:object w:dxaOrig="4420" w:dyaOrig="2840" w14:anchorId="7040E4B8">
          <v:shape id="_x0000_i1067" type="#_x0000_t75" style="width:221.2pt;height:141.7pt" o:ole="">
            <v:imagedata r:id="rId98" o:title=""/>
          </v:shape>
          <o:OLEObject Type="Embed" ProgID="Equation.DSMT4" ShapeID="_x0000_i1067" DrawAspect="Content" ObjectID="_1847854920" r:id="rId99"/>
        </w:object>
      </w:r>
    </w:p>
    <w:p w14:paraId="598C3204" w14:textId="4438B233" w:rsidR="00913B18" w:rsidRDefault="00913B18" w:rsidP="00B87214">
      <w:pPr>
        <w:rPr>
          <w:szCs w:val="24"/>
        </w:rPr>
      </w:pPr>
    </w:p>
    <w:p w14:paraId="4E191EA0" w14:textId="0FE21AA6" w:rsidR="00D111D1" w:rsidRDefault="00D111D1" w:rsidP="00B87214">
      <w:pPr>
        <w:rPr>
          <w:szCs w:val="24"/>
        </w:rPr>
      </w:pPr>
      <w:r>
        <w:rPr>
          <w:szCs w:val="24"/>
        </w:rPr>
        <w:tab/>
        <w:t xml:space="preserve">So, </w:t>
      </w:r>
      <w:r w:rsidR="009F226F" w:rsidRPr="009F226F">
        <w:rPr>
          <w:position w:val="-24"/>
        </w:rPr>
        <w:object w:dxaOrig="760" w:dyaOrig="620" w14:anchorId="33693B24">
          <v:shape id="_x0000_i1068" type="#_x0000_t75" style="width:38.25pt;height:30.75pt" o:ole="">
            <v:imagedata r:id="rId100" o:title=""/>
          </v:shape>
          <o:OLEObject Type="Embed" ProgID="Equation.DSMT4" ShapeID="_x0000_i1068" DrawAspect="Content" ObjectID="_1847854921" r:id="rId101"/>
        </w:object>
      </w:r>
      <w:r w:rsidR="003A44C7">
        <w:rPr>
          <w:szCs w:val="24"/>
        </w:rPr>
        <w:t xml:space="preserve"> and thus </w:t>
      </w:r>
      <w:r w:rsidR="009F226F" w:rsidRPr="009F226F">
        <w:rPr>
          <w:position w:val="-6"/>
        </w:rPr>
        <w:object w:dxaOrig="980" w:dyaOrig="279" w14:anchorId="16436582">
          <v:shape id="_x0000_i1069" type="#_x0000_t75" style="width:48.75pt;height:14.25pt" o:ole="">
            <v:imagedata r:id="rId102" o:title=""/>
          </v:shape>
          <o:OLEObject Type="Embed" ProgID="Equation.DSMT4" ShapeID="_x0000_i1069" DrawAspect="Content" ObjectID="_1847854922" r:id="rId103"/>
        </w:object>
      </w:r>
      <w:r w:rsidR="003A44C7">
        <w:rPr>
          <w:szCs w:val="24"/>
        </w:rPr>
        <w:t>.</w:t>
      </w:r>
    </w:p>
    <w:p w14:paraId="469CA591" w14:textId="564DB7FC" w:rsidR="0033542C" w:rsidRPr="009C499F" w:rsidRDefault="00AD3CF3" w:rsidP="006E3959">
      <w:pPr>
        <w:pStyle w:val="ListParagraph"/>
        <w:numPr>
          <w:ilvl w:val="0"/>
          <w:numId w:val="1"/>
        </w:numPr>
        <w:rPr>
          <w:szCs w:val="24"/>
        </w:rPr>
      </w:pPr>
      <w:r>
        <w:rPr>
          <w:noProof/>
        </w:rPr>
        <w:drawing>
          <wp:anchor distT="0" distB="0" distL="114300" distR="114300" simplePos="0" relativeHeight="251660288" behindDoc="0" locked="0" layoutInCell="1" allowOverlap="1" wp14:anchorId="660B2EB1" wp14:editId="25A2ED5C">
            <wp:simplePos x="0" y="0"/>
            <wp:positionH relativeFrom="column">
              <wp:posOffset>4837799</wp:posOffset>
            </wp:positionH>
            <wp:positionV relativeFrom="paragraph">
              <wp:posOffset>389890</wp:posOffset>
            </wp:positionV>
            <wp:extent cx="2152650" cy="2676525"/>
            <wp:effectExtent l="0" t="0" r="0" b="9525"/>
            <wp:wrapSquare wrapText="bothSides"/>
            <wp:docPr id="9" name="Picture 9" descr="A picture of the region given in the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of the region given in the question."/>
                    <pic:cNvPicPr/>
                  </pic:nvPicPr>
                  <pic:blipFill>
                    <a:blip r:embed="rId104">
                      <a:extLst>
                        <a:ext uri="{28A0092B-C50C-407E-A947-70E740481C1C}">
                          <a14:useLocalDpi xmlns:a14="http://schemas.microsoft.com/office/drawing/2010/main" val="0"/>
                        </a:ext>
                      </a:extLst>
                    </a:blip>
                    <a:stretch>
                      <a:fillRect/>
                    </a:stretch>
                  </pic:blipFill>
                  <pic:spPr>
                    <a:xfrm>
                      <a:off x="0" y="0"/>
                      <a:ext cx="2152650" cy="2676525"/>
                    </a:xfrm>
                    <a:prstGeom prst="rect">
                      <a:avLst/>
                    </a:prstGeom>
                    <a:ln w="38100">
                      <a:noFill/>
                    </a:ln>
                  </pic:spPr>
                </pic:pic>
              </a:graphicData>
            </a:graphic>
            <wp14:sizeRelH relativeFrom="page">
              <wp14:pctWidth>0</wp14:pctWidth>
            </wp14:sizeRelH>
            <wp14:sizeRelV relativeFrom="page">
              <wp14:pctHeight>0</wp14:pctHeight>
            </wp14:sizeRelV>
          </wp:anchor>
        </w:drawing>
      </w:r>
      <w:r w:rsidR="009C499F">
        <w:rPr>
          <w:szCs w:val="24"/>
        </w:rPr>
        <w:t xml:space="preserve">If the blue curve in the diagram represents the graph </w:t>
      </w:r>
      <w:r w:rsidR="009F226F" w:rsidRPr="009F226F">
        <w:rPr>
          <w:position w:val="-10"/>
        </w:rPr>
        <w:object w:dxaOrig="1380" w:dyaOrig="360" w14:anchorId="3F64DF41">
          <v:shape id="_x0000_i1070" type="#_x0000_t75" style="width:69pt;height:18pt" o:ole="">
            <v:imagedata r:id="rId105" o:title=""/>
          </v:shape>
          <o:OLEObject Type="Embed" ProgID="Equation.DSMT4" ShapeID="_x0000_i1070" DrawAspect="Content" ObjectID="_1847854923" r:id="rId106"/>
        </w:object>
      </w:r>
      <w:r w:rsidR="00A02F2A">
        <w:rPr>
          <w:szCs w:val="24"/>
        </w:rPr>
        <w:t xml:space="preserve"> and the vertical lines are tangent to the curve, what is the area of the shaded region?</w:t>
      </w:r>
    </w:p>
    <w:p w14:paraId="49F2B093" w14:textId="61B2E124" w:rsidR="0033542C" w:rsidRDefault="0033542C" w:rsidP="00B87214">
      <w:pPr>
        <w:rPr>
          <w:szCs w:val="24"/>
        </w:rPr>
      </w:pPr>
    </w:p>
    <w:p w14:paraId="2F3CA4DB" w14:textId="703BE8BD" w:rsidR="0033542C" w:rsidRDefault="00FB438B" w:rsidP="00FB438B">
      <w:pPr>
        <w:ind w:left="720"/>
        <w:rPr>
          <w:szCs w:val="24"/>
        </w:rPr>
      </w:pPr>
      <w:r>
        <w:rPr>
          <w:szCs w:val="24"/>
        </w:rPr>
        <w:t xml:space="preserve">We see that </w:t>
      </w:r>
      <w:r w:rsidR="00786051">
        <w:rPr>
          <w:szCs w:val="24"/>
        </w:rPr>
        <w:t xml:space="preserve">the vertical lines occur when the slope of the tangent lines to </w:t>
      </w:r>
      <w:r w:rsidR="009F226F" w:rsidRPr="009F226F">
        <w:rPr>
          <w:position w:val="-10"/>
        </w:rPr>
        <w:object w:dxaOrig="1380" w:dyaOrig="360" w14:anchorId="08BEA650">
          <v:shape id="_x0000_i1071" type="#_x0000_t75" style="width:69pt;height:18pt" o:ole="">
            <v:imagedata r:id="rId107" o:title=""/>
          </v:shape>
          <o:OLEObject Type="Embed" ProgID="Equation.DSMT4" ShapeID="_x0000_i1071" DrawAspect="Content" ObjectID="_1847854924" r:id="rId108"/>
        </w:object>
      </w:r>
      <w:r w:rsidR="00786051">
        <w:rPr>
          <w:szCs w:val="24"/>
        </w:rPr>
        <w:t xml:space="preserve"> are undefined.  </w:t>
      </w:r>
    </w:p>
    <w:p w14:paraId="34DFD465" w14:textId="09E3F36C" w:rsidR="00786051" w:rsidRDefault="00786051" w:rsidP="00FB438B">
      <w:pPr>
        <w:ind w:left="720"/>
        <w:rPr>
          <w:szCs w:val="24"/>
        </w:rPr>
      </w:pPr>
    </w:p>
    <w:p w14:paraId="08FE29B7" w14:textId="3D48A24A" w:rsidR="00786051" w:rsidRDefault="00786051" w:rsidP="00FB438B">
      <w:pPr>
        <w:ind w:left="720"/>
        <w:rPr>
          <w:szCs w:val="24"/>
        </w:rPr>
      </w:pPr>
      <w:r>
        <w:rPr>
          <w:szCs w:val="24"/>
        </w:rPr>
        <w:t xml:space="preserve">We note that </w:t>
      </w:r>
      <w:r w:rsidR="009F226F" w:rsidRPr="009F226F">
        <w:rPr>
          <w:position w:val="-28"/>
        </w:rPr>
        <w:object w:dxaOrig="6420" w:dyaOrig="660" w14:anchorId="09047EC1">
          <v:shape id="_x0000_i1072" type="#_x0000_t75" style="width:321pt;height:33.75pt" o:ole="">
            <v:imagedata r:id="rId109" o:title=""/>
          </v:shape>
          <o:OLEObject Type="Embed" ProgID="Equation.DSMT4" ShapeID="_x0000_i1072" DrawAspect="Content" ObjectID="_1847854925" r:id="rId110"/>
        </w:object>
      </w:r>
    </w:p>
    <w:p w14:paraId="42D44AF9" w14:textId="0E1FA915" w:rsidR="008268DE" w:rsidRDefault="00620BA2" w:rsidP="008268DE">
      <w:pPr>
        <w:ind w:left="720"/>
        <w:rPr>
          <w:szCs w:val="24"/>
        </w:rPr>
      </w:pPr>
      <w:r>
        <w:rPr>
          <w:szCs w:val="24"/>
        </w:rPr>
        <w:t xml:space="preserve">We see that </w:t>
      </w:r>
      <w:r w:rsidR="009F226F" w:rsidRPr="009F226F">
        <w:rPr>
          <w:position w:val="-24"/>
        </w:rPr>
        <w:object w:dxaOrig="340" w:dyaOrig="620" w14:anchorId="4ECA0F4E">
          <v:shape id="_x0000_i1073" type="#_x0000_t75" style="width:17.25pt;height:30.75pt" o:ole="">
            <v:imagedata r:id="rId111" o:title=""/>
          </v:shape>
          <o:OLEObject Type="Embed" ProgID="Equation.DSMT4" ShapeID="_x0000_i1073" DrawAspect="Content" ObjectID="_1847854926" r:id="rId112"/>
        </w:object>
      </w:r>
      <w:r>
        <w:rPr>
          <w:szCs w:val="24"/>
        </w:rPr>
        <w:t xml:space="preserve">is undefined when </w:t>
      </w:r>
      <w:r w:rsidR="009F226F" w:rsidRPr="009F226F">
        <w:rPr>
          <w:position w:val="-10"/>
        </w:rPr>
        <w:object w:dxaOrig="820" w:dyaOrig="320" w14:anchorId="0DB23304">
          <v:shape id="_x0000_i1074" type="#_x0000_t75" style="width:41.25pt;height:16.5pt" o:ole="">
            <v:imagedata r:id="rId113" o:title=""/>
          </v:shape>
          <o:OLEObject Type="Embed" ProgID="Equation.DSMT4" ShapeID="_x0000_i1074" DrawAspect="Content" ObjectID="_1847854927" r:id="rId114"/>
        </w:object>
      </w:r>
      <w:r w:rsidR="00C7565B">
        <w:rPr>
          <w:szCs w:val="24"/>
        </w:rPr>
        <w:t xml:space="preserve">.  </w:t>
      </w:r>
    </w:p>
    <w:p w14:paraId="1CCA447A" w14:textId="05A4B8EF" w:rsidR="0033542C" w:rsidRDefault="00C7565B" w:rsidP="008268DE">
      <w:pPr>
        <w:ind w:left="720"/>
        <w:rPr>
          <w:szCs w:val="24"/>
        </w:rPr>
      </w:pPr>
      <w:r>
        <w:rPr>
          <w:szCs w:val="24"/>
        </w:rPr>
        <w:t xml:space="preserve">Therefore, the equations of the vertical lines are </w:t>
      </w:r>
      <w:r w:rsidR="009F226F" w:rsidRPr="009F226F">
        <w:rPr>
          <w:position w:val="-6"/>
        </w:rPr>
        <w:object w:dxaOrig="1040" w:dyaOrig="279" w14:anchorId="3D038265">
          <v:shape id="_x0000_i1075" type="#_x0000_t75" style="width:51.75pt;height:14.25pt" o:ole="">
            <v:imagedata r:id="rId115" o:title=""/>
          </v:shape>
          <o:OLEObject Type="Embed" ProgID="Equation.DSMT4" ShapeID="_x0000_i1075" DrawAspect="Content" ObjectID="_1847854928" r:id="rId116"/>
        </w:object>
      </w:r>
      <w:r w:rsidR="008268DE">
        <w:rPr>
          <w:szCs w:val="24"/>
        </w:rPr>
        <w:t>.</w:t>
      </w:r>
    </w:p>
    <w:p w14:paraId="5E1666A0" w14:textId="2F92D6B9" w:rsidR="008268DE" w:rsidRDefault="008268DE" w:rsidP="008268DE">
      <w:pPr>
        <w:ind w:left="720"/>
        <w:rPr>
          <w:szCs w:val="24"/>
        </w:rPr>
      </w:pPr>
    </w:p>
    <w:p w14:paraId="06FF89E1" w14:textId="063B9A59" w:rsidR="006D0EBB" w:rsidRDefault="009A1F78" w:rsidP="008268DE">
      <w:pPr>
        <w:ind w:left="720"/>
        <w:rPr>
          <w:szCs w:val="24"/>
        </w:rPr>
      </w:pPr>
      <w:r>
        <w:rPr>
          <w:szCs w:val="24"/>
        </w:rPr>
        <w:t xml:space="preserve">We will look at each vertical curve one at a time.  We first focus on </w:t>
      </w:r>
      <w:r w:rsidR="009F226F" w:rsidRPr="009F226F">
        <w:rPr>
          <w:position w:val="-6"/>
        </w:rPr>
        <w:object w:dxaOrig="1040" w:dyaOrig="279" w14:anchorId="5E69E260">
          <v:shape id="_x0000_i1076" type="#_x0000_t75" style="width:51.75pt;height:14.25pt" o:ole="">
            <v:imagedata r:id="rId117" o:title=""/>
          </v:shape>
          <o:OLEObject Type="Embed" ProgID="Equation.DSMT4" ShapeID="_x0000_i1076" DrawAspect="Content" ObjectID="_1847854929" r:id="rId118"/>
        </w:object>
      </w:r>
      <w:r w:rsidR="00304CFE">
        <w:rPr>
          <w:szCs w:val="24"/>
        </w:rPr>
        <w:t xml:space="preserve"> and </w:t>
      </w:r>
      <w:r w:rsidR="009D4BB2">
        <w:rPr>
          <w:szCs w:val="24"/>
        </w:rPr>
        <w:t>note that th</w:t>
      </w:r>
      <w:r w:rsidR="00304CFE">
        <w:rPr>
          <w:szCs w:val="24"/>
        </w:rPr>
        <w:t xml:space="preserve">is line </w:t>
      </w:r>
      <w:r w:rsidR="009D4BB2">
        <w:rPr>
          <w:szCs w:val="24"/>
        </w:rPr>
        <w:t>intersect</w:t>
      </w:r>
      <w:r w:rsidR="00304CFE">
        <w:rPr>
          <w:szCs w:val="24"/>
        </w:rPr>
        <w:t>s</w:t>
      </w:r>
      <w:r w:rsidR="009D4BB2">
        <w:rPr>
          <w:szCs w:val="24"/>
        </w:rPr>
        <w:t xml:space="preserve"> the curve</w:t>
      </w:r>
      <w:r w:rsidR="00304CFE">
        <w:rPr>
          <w:szCs w:val="24"/>
        </w:rPr>
        <w:t xml:space="preserve"> at two points,</w:t>
      </w:r>
      <w:r w:rsidR="006D0EBB">
        <w:rPr>
          <w:szCs w:val="24"/>
        </w:rPr>
        <w:t xml:space="preserve"> specifically when </w:t>
      </w:r>
    </w:p>
    <w:p w14:paraId="409B7097" w14:textId="7000C8E4" w:rsidR="005A5198" w:rsidRDefault="009F226F" w:rsidP="005A5198">
      <w:pPr>
        <w:ind w:left="720" w:firstLine="720"/>
        <w:rPr>
          <w:szCs w:val="24"/>
        </w:rPr>
      </w:pPr>
      <w:r w:rsidRPr="009F226F">
        <w:rPr>
          <w:position w:val="-10"/>
        </w:rPr>
        <w:object w:dxaOrig="4540" w:dyaOrig="360" w14:anchorId="6A006CD6">
          <v:shape id="_x0000_i1077" type="#_x0000_t75" style="width:227.25pt;height:18pt" o:ole="">
            <v:imagedata r:id="rId119" o:title=""/>
          </v:shape>
          <o:OLEObject Type="Embed" ProgID="Equation.DSMT4" ShapeID="_x0000_i1077" DrawAspect="Content" ObjectID="_1847854930" r:id="rId120"/>
        </w:object>
      </w:r>
      <w:r w:rsidR="006D0EBB">
        <w:rPr>
          <w:szCs w:val="24"/>
        </w:rPr>
        <w:tab/>
      </w:r>
    </w:p>
    <w:p w14:paraId="1E9E4731" w14:textId="0AD6DFC5" w:rsidR="006D0EBB" w:rsidRDefault="006D0EBB" w:rsidP="008268DE">
      <w:pPr>
        <w:ind w:left="720"/>
        <w:rPr>
          <w:szCs w:val="24"/>
        </w:rPr>
      </w:pPr>
      <w:r>
        <w:rPr>
          <w:szCs w:val="24"/>
        </w:rPr>
        <w:t xml:space="preserve">We know that one intersection happens at the point of tangency </w:t>
      </w:r>
      <w:r w:rsidR="009F226F" w:rsidRPr="009F226F">
        <w:rPr>
          <w:position w:val="-10"/>
        </w:rPr>
        <w:object w:dxaOrig="660" w:dyaOrig="320" w14:anchorId="48D0615F">
          <v:shape id="_x0000_i1078" type="#_x0000_t75" style="width:33.75pt;height:16.5pt" o:ole="">
            <v:imagedata r:id="rId121" o:title=""/>
          </v:shape>
          <o:OLEObject Type="Embed" ProgID="Equation.DSMT4" ShapeID="_x0000_i1078" DrawAspect="Content" ObjectID="_1847854931" r:id="rId122"/>
        </w:object>
      </w:r>
      <w:r w:rsidR="00BA6074">
        <w:rPr>
          <w:szCs w:val="24"/>
        </w:rPr>
        <w:t xml:space="preserve"> and therefore </w:t>
      </w:r>
      <w:r w:rsidR="009F226F" w:rsidRPr="009F226F">
        <w:rPr>
          <w:position w:val="-14"/>
        </w:rPr>
        <w:object w:dxaOrig="820" w:dyaOrig="400" w14:anchorId="136C2B19">
          <v:shape id="_x0000_i1079" type="#_x0000_t75" style="width:41.25pt;height:20.25pt" o:ole="">
            <v:imagedata r:id="rId123" o:title=""/>
          </v:shape>
          <o:OLEObject Type="Embed" ProgID="Equation.DSMT4" ShapeID="_x0000_i1079" DrawAspect="Content" ObjectID="_1847854932" r:id="rId124"/>
        </w:object>
      </w:r>
      <w:r w:rsidR="00BA6074">
        <w:rPr>
          <w:szCs w:val="24"/>
        </w:rPr>
        <w:t>is a factor.  By long division we can establish that</w:t>
      </w:r>
    </w:p>
    <w:p w14:paraId="7AF20218" w14:textId="0E85BB3F" w:rsidR="006007D0" w:rsidRDefault="006007D0" w:rsidP="008268DE">
      <w:pPr>
        <w:ind w:left="720"/>
        <w:rPr>
          <w:szCs w:val="24"/>
        </w:rPr>
      </w:pPr>
      <w:r>
        <w:rPr>
          <w:szCs w:val="24"/>
        </w:rPr>
        <w:tab/>
      </w:r>
      <w:r w:rsidR="009F226F" w:rsidRPr="009F226F">
        <w:rPr>
          <w:position w:val="-12"/>
        </w:rPr>
        <w:object w:dxaOrig="3180" w:dyaOrig="3300" w14:anchorId="218ED1FD">
          <v:shape id="_x0000_i1080" type="#_x0000_t75" style="width:159pt;height:164.2pt" o:ole="">
            <v:imagedata r:id="rId125" o:title=""/>
          </v:shape>
          <o:OLEObject Type="Embed" ProgID="Equation.DSMT4" ShapeID="_x0000_i1080" DrawAspect="Content" ObjectID="_1847854933" r:id="rId126"/>
        </w:object>
      </w:r>
    </w:p>
    <w:p w14:paraId="3D4B25A2" w14:textId="2CBC24BE" w:rsidR="00BA6074" w:rsidRDefault="000708E3" w:rsidP="008268DE">
      <w:pPr>
        <w:ind w:left="720"/>
        <w:rPr>
          <w:szCs w:val="24"/>
        </w:rPr>
      </w:pPr>
      <w:r>
        <w:rPr>
          <w:szCs w:val="24"/>
        </w:rPr>
        <w:t xml:space="preserve">This implies that </w:t>
      </w:r>
      <w:r w:rsidR="009F226F" w:rsidRPr="009F226F">
        <w:rPr>
          <w:position w:val="-16"/>
        </w:rPr>
        <w:object w:dxaOrig="7900" w:dyaOrig="460" w14:anchorId="7026A2D7">
          <v:shape id="_x0000_i1081" type="#_x0000_t75" style="width:395.4pt;height:23.25pt" o:ole="">
            <v:imagedata r:id="rId127" o:title=""/>
          </v:shape>
          <o:OLEObject Type="Embed" ProgID="Equation.DSMT4" ShapeID="_x0000_i1081" DrawAspect="Content" ObjectID="_1847854934" r:id="rId128"/>
        </w:object>
      </w:r>
    </w:p>
    <w:p w14:paraId="2D201FB4" w14:textId="780E16EF" w:rsidR="000708E3" w:rsidRDefault="000708E3" w:rsidP="000708E3">
      <w:pPr>
        <w:rPr>
          <w:szCs w:val="24"/>
        </w:rPr>
      </w:pPr>
      <w:r>
        <w:rPr>
          <w:szCs w:val="24"/>
        </w:rPr>
        <w:tab/>
        <w:t xml:space="preserve">Therefore </w:t>
      </w:r>
      <w:r w:rsidR="009F226F" w:rsidRPr="009F226F">
        <w:rPr>
          <w:position w:val="-10"/>
        </w:rPr>
        <w:object w:dxaOrig="820" w:dyaOrig="320" w14:anchorId="691702A7">
          <v:shape id="_x0000_i1082" type="#_x0000_t75" style="width:41.25pt;height:16.5pt" o:ole="">
            <v:imagedata r:id="rId129" o:title=""/>
          </v:shape>
          <o:OLEObject Type="Embed" ProgID="Equation.DSMT4" ShapeID="_x0000_i1082" DrawAspect="Content" ObjectID="_1847854935" r:id="rId130"/>
        </w:object>
      </w:r>
      <w:r>
        <w:rPr>
          <w:szCs w:val="24"/>
        </w:rPr>
        <w:t xml:space="preserve"> is where the vertical line </w:t>
      </w:r>
      <w:r w:rsidR="009F226F" w:rsidRPr="009F226F">
        <w:rPr>
          <w:position w:val="-6"/>
        </w:rPr>
        <w:object w:dxaOrig="1040" w:dyaOrig="279" w14:anchorId="1C8924F6">
          <v:shape id="_x0000_i1083" type="#_x0000_t75" style="width:51.75pt;height:14.25pt" o:ole="">
            <v:imagedata r:id="rId131" o:title=""/>
          </v:shape>
          <o:OLEObject Type="Embed" ProgID="Equation.DSMT4" ShapeID="_x0000_i1083" DrawAspect="Content" ObjectID="_1847854936" r:id="rId132"/>
        </w:object>
      </w:r>
      <w:r w:rsidR="004F12D7">
        <w:rPr>
          <w:szCs w:val="24"/>
        </w:rPr>
        <w:t>intersects the curve.</w:t>
      </w:r>
    </w:p>
    <w:p w14:paraId="305EF702" w14:textId="35520762" w:rsidR="004F12D7" w:rsidRDefault="00A919A6" w:rsidP="004F12D7">
      <w:pPr>
        <w:ind w:firstLine="720"/>
        <w:rPr>
          <w:szCs w:val="24"/>
        </w:rPr>
      </w:pPr>
      <w:r>
        <w:rPr>
          <w:szCs w:val="24"/>
        </w:rPr>
        <w:t>Similarly,</w:t>
      </w:r>
      <w:r w:rsidR="004F12D7">
        <w:rPr>
          <w:szCs w:val="24"/>
        </w:rPr>
        <w:t xml:space="preserve"> we can find that when </w:t>
      </w:r>
      <w:r w:rsidR="009F226F" w:rsidRPr="009F226F">
        <w:rPr>
          <w:position w:val="-10"/>
        </w:rPr>
        <w:object w:dxaOrig="700" w:dyaOrig="320" w14:anchorId="238C12B6">
          <v:shape id="_x0000_i1084" type="#_x0000_t75" style="width:34.5pt;height:16.5pt" o:ole="">
            <v:imagedata r:id="rId133" o:title=""/>
          </v:shape>
          <o:OLEObject Type="Embed" ProgID="Equation.DSMT4" ShapeID="_x0000_i1084" DrawAspect="Content" ObjectID="_1847854937" r:id="rId134"/>
        </w:object>
      </w:r>
      <w:r w:rsidR="004F12D7">
        <w:rPr>
          <w:szCs w:val="24"/>
        </w:rPr>
        <w:t xml:space="preserve">the vertical line </w:t>
      </w:r>
      <w:r w:rsidR="009F226F" w:rsidRPr="009F226F">
        <w:rPr>
          <w:position w:val="-6"/>
        </w:rPr>
        <w:object w:dxaOrig="920" w:dyaOrig="279" w14:anchorId="34A1C94F">
          <v:shape id="_x0000_i1085" type="#_x0000_t75" style="width:45.75pt;height:14.25pt" o:ole="">
            <v:imagedata r:id="rId135" o:title=""/>
          </v:shape>
          <o:OLEObject Type="Embed" ProgID="Equation.DSMT4" ShapeID="_x0000_i1085" DrawAspect="Content" ObjectID="_1847854938" r:id="rId136"/>
        </w:object>
      </w:r>
      <w:r w:rsidR="004F12D7">
        <w:rPr>
          <w:szCs w:val="24"/>
        </w:rPr>
        <w:t>intersects the curve.</w:t>
      </w:r>
    </w:p>
    <w:p w14:paraId="424C7840" w14:textId="0AAE10BC" w:rsidR="004F12D7" w:rsidRDefault="004F12D7" w:rsidP="004F12D7">
      <w:pPr>
        <w:ind w:firstLine="720"/>
        <w:rPr>
          <w:szCs w:val="24"/>
        </w:rPr>
      </w:pPr>
    </w:p>
    <w:p w14:paraId="52C4BBD6" w14:textId="484ABF57" w:rsidR="004F12D7" w:rsidRDefault="00A919A6" w:rsidP="004F12D7">
      <w:pPr>
        <w:ind w:firstLine="720"/>
        <w:rPr>
          <w:szCs w:val="24"/>
        </w:rPr>
      </w:pPr>
      <w:r>
        <w:rPr>
          <w:szCs w:val="24"/>
        </w:rPr>
        <w:t>Therefore,</w:t>
      </w:r>
      <w:r w:rsidR="004F12D7">
        <w:rPr>
          <w:szCs w:val="24"/>
        </w:rPr>
        <w:t xml:space="preserve"> the area of the shaded region is</w:t>
      </w:r>
    </w:p>
    <w:p w14:paraId="60DE7DDB" w14:textId="528F25C8" w:rsidR="004F12D7" w:rsidRDefault="004F12D7" w:rsidP="004F12D7">
      <w:pPr>
        <w:ind w:firstLine="720"/>
        <w:rPr>
          <w:szCs w:val="24"/>
        </w:rPr>
      </w:pPr>
    </w:p>
    <w:p w14:paraId="58A940B9" w14:textId="4BFFA80C" w:rsidR="004F12D7" w:rsidRDefault="00230873" w:rsidP="004F12D7">
      <w:pPr>
        <w:ind w:firstLine="720"/>
        <w:rPr>
          <w:szCs w:val="24"/>
        </w:rPr>
      </w:pPr>
      <w:r w:rsidRPr="00230873">
        <w:rPr>
          <w:position w:val="-84"/>
        </w:rPr>
        <w:object w:dxaOrig="10560" w:dyaOrig="2659" w14:anchorId="54FEDF50">
          <v:shape id="_x0000_i1086" type="#_x0000_t75" style="width:528.55pt;height:132.7pt" o:ole="">
            <v:imagedata r:id="rId137" o:title=""/>
          </v:shape>
          <o:OLEObject Type="Embed" ProgID="Equation.DSMT4" ShapeID="_x0000_i1086" DrawAspect="Content" ObjectID="_1847854939" r:id="rId138"/>
        </w:object>
      </w:r>
    </w:p>
    <w:p w14:paraId="27F84151" w14:textId="1B436ADA" w:rsidR="00027E64" w:rsidRDefault="00027E64" w:rsidP="004F12D7">
      <w:pPr>
        <w:ind w:firstLine="720"/>
        <w:rPr>
          <w:szCs w:val="24"/>
        </w:rPr>
      </w:pPr>
      <w:r>
        <w:rPr>
          <w:szCs w:val="24"/>
        </w:rPr>
        <w:t>OR</w:t>
      </w:r>
    </w:p>
    <w:p w14:paraId="0466F02F" w14:textId="7DE953D0" w:rsidR="00027E64" w:rsidRDefault="006A71E6" w:rsidP="004F12D7">
      <w:pPr>
        <w:ind w:firstLine="720"/>
        <w:rPr>
          <w:szCs w:val="24"/>
        </w:rPr>
      </w:pPr>
      <w:r>
        <w:rPr>
          <w:noProof/>
        </w:rPr>
        <w:drawing>
          <wp:anchor distT="0" distB="0" distL="114300" distR="114300" simplePos="0" relativeHeight="251662336" behindDoc="0" locked="0" layoutInCell="1" allowOverlap="1" wp14:anchorId="658857FD" wp14:editId="2CA6D851">
            <wp:simplePos x="0" y="0"/>
            <wp:positionH relativeFrom="column">
              <wp:posOffset>4805680</wp:posOffset>
            </wp:positionH>
            <wp:positionV relativeFrom="paragraph">
              <wp:posOffset>175260</wp:posOffset>
            </wp:positionV>
            <wp:extent cx="2404745" cy="2849245"/>
            <wp:effectExtent l="0" t="0" r="0" b="8255"/>
            <wp:wrapSquare wrapText="bothSides"/>
            <wp:docPr id="4" name="Picture 4" descr="A picture of the region given in the question with extra red sections highlighted that show area that we do not w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of the region given in the question with extra red sections highlighted that show area that we do not want."/>
                    <pic:cNvPicPr/>
                  </pic:nvPicPr>
                  <pic:blipFill>
                    <a:blip r:embed="rId139">
                      <a:extLst>
                        <a:ext uri="{28A0092B-C50C-407E-A947-70E740481C1C}">
                          <a14:useLocalDpi xmlns:a14="http://schemas.microsoft.com/office/drawing/2010/main" val="0"/>
                        </a:ext>
                      </a:extLst>
                    </a:blip>
                    <a:stretch>
                      <a:fillRect/>
                    </a:stretch>
                  </pic:blipFill>
                  <pic:spPr>
                    <a:xfrm>
                      <a:off x="0" y="0"/>
                      <a:ext cx="2404745" cy="2849245"/>
                    </a:xfrm>
                    <a:prstGeom prst="rect">
                      <a:avLst/>
                    </a:prstGeom>
                    <a:ln w="38100">
                      <a:noFill/>
                    </a:ln>
                  </pic:spPr>
                </pic:pic>
              </a:graphicData>
            </a:graphic>
            <wp14:sizeRelH relativeFrom="page">
              <wp14:pctWidth>0</wp14:pctWidth>
            </wp14:sizeRelH>
            <wp14:sizeRelV relativeFrom="page">
              <wp14:pctHeight>0</wp14:pctHeight>
            </wp14:sizeRelV>
          </wp:anchor>
        </w:drawing>
      </w:r>
    </w:p>
    <w:p w14:paraId="25F259E9" w14:textId="44961B8A" w:rsidR="00027E64" w:rsidRDefault="00027E64" w:rsidP="006A71E6">
      <w:pPr>
        <w:ind w:left="720"/>
        <w:rPr>
          <w:szCs w:val="24"/>
        </w:rPr>
      </w:pPr>
      <w:r>
        <w:rPr>
          <w:szCs w:val="24"/>
        </w:rPr>
        <w:t>Another way to tackle the question is to notice that the total area in question can be enclosed within the rectangle</w:t>
      </w:r>
      <w:r w:rsidR="00017E8F">
        <w:rPr>
          <w:szCs w:val="24"/>
        </w:rPr>
        <w:t xml:space="preserve"> bounded by the curves </w:t>
      </w:r>
      <w:r w:rsidR="009F226F" w:rsidRPr="009F226F">
        <w:rPr>
          <w:position w:val="-10"/>
        </w:rPr>
        <w:object w:dxaOrig="2140" w:dyaOrig="320" w14:anchorId="49523299">
          <v:shape id="_x0000_i1087" type="#_x0000_t75" style="width:107.2pt;height:16.5pt" o:ole="">
            <v:imagedata r:id="rId140" o:title=""/>
          </v:shape>
          <o:OLEObject Type="Embed" ProgID="Equation.DSMT4" ShapeID="_x0000_i1087" DrawAspect="Content" ObjectID="_1847854940" r:id="rId141"/>
        </w:object>
      </w:r>
      <w:r w:rsidR="00017E8F">
        <w:rPr>
          <w:szCs w:val="24"/>
        </w:rPr>
        <w:t xml:space="preserve">, then calculate the area that is not being used within this rectangle and subtract it from the total are of the rectangle.  </w:t>
      </w:r>
      <w:r w:rsidR="00E74673">
        <w:rPr>
          <w:szCs w:val="24"/>
        </w:rPr>
        <w:t xml:space="preserve">Note that by the symmetry of the curve and rectangle we can simply find </w:t>
      </w:r>
      <w:r w:rsidR="009F226F" w:rsidRPr="009F226F">
        <w:rPr>
          <w:position w:val="-168"/>
        </w:rPr>
        <w:object w:dxaOrig="6619" w:dyaOrig="3480" w14:anchorId="6677F00F">
          <v:shape id="_x0000_i1088" type="#_x0000_t75" style="width:330.6pt;height:173.3pt" o:ole="">
            <v:imagedata r:id="rId142" o:title=""/>
          </v:shape>
          <o:OLEObject Type="Embed" ProgID="Equation.DSMT4" ShapeID="_x0000_i1088" DrawAspect="Content" ObjectID="_1847854941" r:id="rId143"/>
        </w:object>
      </w:r>
      <w:r>
        <w:rPr>
          <w:szCs w:val="24"/>
        </w:rPr>
        <w:t xml:space="preserve"> </w:t>
      </w:r>
    </w:p>
    <w:p w14:paraId="2E863321" w14:textId="0F3EF929" w:rsidR="00027E64" w:rsidRDefault="00027E64" w:rsidP="004F12D7">
      <w:pPr>
        <w:ind w:firstLine="720"/>
        <w:rPr>
          <w:szCs w:val="24"/>
        </w:rPr>
      </w:pPr>
    </w:p>
    <w:p w14:paraId="3985E652" w14:textId="60E1BB38" w:rsidR="00027E64" w:rsidRDefault="00027E64" w:rsidP="004F12D7">
      <w:pPr>
        <w:ind w:firstLine="720"/>
        <w:rPr>
          <w:szCs w:val="24"/>
        </w:rPr>
      </w:pPr>
    </w:p>
    <w:p w14:paraId="3DD6A70F" w14:textId="6ED3D1B3" w:rsidR="0033542C" w:rsidRDefault="0033542C" w:rsidP="00B87214">
      <w:pPr>
        <w:rPr>
          <w:szCs w:val="24"/>
        </w:rPr>
      </w:pPr>
    </w:p>
    <w:p w14:paraId="4F20A568" w14:textId="0E3567DA" w:rsidR="0033542C" w:rsidRDefault="0033542C" w:rsidP="00B87214">
      <w:pPr>
        <w:rPr>
          <w:szCs w:val="24"/>
        </w:rPr>
      </w:pPr>
    </w:p>
    <w:p w14:paraId="18DC5F7F" w14:textId="59484C53" w:rsidR="00FB3661" w:rsidRDefault="00FB3661" w:rsidP="00B87214">
      <w:pPr>
        <w:rPr>
          <w:szCs w:val="24"/>
        </w:rPr>
      </w:pPr>
    </w:p>
    <w:sectPr w:rsidR="00FB3661" w:rsidSect="005678F6">
      <w:headerReference w:type="even" r:id="rId144"/>
      <w:headerReference w:type="default" r:id="rId145"/>
      <w:footerReference w:type="even" r:id="rId146"/>
      <w:footerReference w:type="default" r:id="rId147"/>
      <w:headerReference w:type="first" r:id="rId148"/>
      <w:footerReference w:type="first" r:id="rId149"/>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EFF33" w14:textId="77777777" w:rsidR="009445F3" w:rsidRDefault="009445F3" w:rsidP="00E856AF">
      <w:r>
        <w:separator/>
      </w:r>
    </w:p>
  </w:endnote>
  <w:endnote w:type="continuationSeparator" w:id="0">
    <w:p w14:paraId="59F818AA" w14:textId="77777777" w:rsidR="009445F3" w:rsidRDefault="009445F3" w:rsidP="00E856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01C9C" w14:textId="77777777" w:rsidR="005678F6" w:rsidRDefault="005678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F8989" w14:textId="77777777" w:rsidR="005678F6" w:rsidRDefault="005678F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A5644" w14:textId="77777777" w:rsidR="005678F6" w:rsidRDefault="005678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E09C8" w14:textId="77777777" w:rsidR="009445F3" w:rsidRDefault="009445F3" w:rsidP="00E856AF">
      <w:r>
        <w:separator/>
      </w:r>
    </w:p>
  </w:footnote>
  <w:footnote w:type="continuationSeparator" w:id="0">
    <w:p w14:paraId="5CE7253B" w14:textId="77777777" w:rsidR="009445F3" w:rsidRDefault="009445F3" w:rsidP="00E856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16B4A" w14:textId="77777777" w:rsidR="005678F6" w:rsidRDefault="005678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388E4" w14:textId="77777777" w:rsidR="005678F6" w:rsidRDefault="005678F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5678F6" w14:paraId="1D2354E3" w14:textId="77777777" w:rsidTr="005F549E">
      <w:tc>
        <w:tcPr>
          <w:tcW w:w="2335" w:type="dxa"/>
        </w:tcPr>
        <w:p w14:paraId="227F3F2D" w14:textId="77777777" w:rsidR="005678F6" w:rsidRPr="00D1079D" w:rsidRDefault="005678F6" w:rsidP="005678F6">
          <w:pPr>
            <w:rPr>
              <w:b/>
              <w:sz w:val="28"/>
            </w:rPr>
          </w:pPr>
          <w:r w:rsidRPr="00D1079D">
            <w:rPr>
              <w:b/>
              <w:sz w:val="28"/>
            </w:rPr>
            <w:t>MTH 20</w:t>
          </w:r>
          <w:r>
            <w:rPr>
              <w:b/>
              <w:sz w:val="28"/>
            </w:rPr>
            <w:t>1</w:t>
          </w:r>
        </w:p>
      </w:tc>
      <w:tc>
        <w:tcPr>
          <w:tcW w:w="6210" w:type="dxa"/>
        </w:tcPr>
        <w:p w14:paraId="06A7640A" w14:textId="77777777" w:rsidR="005678F6" w:rsidRDefault="005678F6" w:rsidP="005678F6">
          <w:pPr>
            <w:jc w:val="center"/>
            <w:rPr>
              <w:b/>
              <w:sz w:val="28"/>
            </w:rPr>
          </w:pPr>
          <w:r>
            <w:rPr>
              <w:b/>
              <w:sz w:val="28"/>
            </w:rPr>
            <w:t>Areas Between Curves</w:t>
          </w:r>
        </w:p>
        <w:p w14:paraId="5EB57A12" w14:textId="77777777" w:rsidR="005678F6" w:rsidRPr="00D1079D" w:rsidRDefault="005678F6" w:rsidP="005678F6">
          <w:pPr>
            <w:jc w:val="center"/>
            <w:rPr>
              <w:b/>
              <w:sz w:val="22"/>
            </w:rPr>
          </w:pPr>
        </w:p>
      </w:tc>
      <w:tc>
        <w:tcPr>
          <w:tcW w:w="2245" w:type="dxa"/>
        </w:tcPr>
        <w:p w14:paraId="7318E558" w14:textId="77777777" w:rsidR="005678F6" w:rsidRPr="00D1079D" w:rsidRDefault="005678F6" w:rsidP="005678F6">
          <w:pPr>
            <w:jc w:val="right"/>
            <w:rPr>
              <w:b/>
              <w:sz w:val="28"/>
            </w:rPr>
          </w:pPr>
        </w:p>
      </w:tc>
    </w:tr>
  </w:tbl>
  <w:p w14:paraId="0D18872F" w14:textId="77777777" w:rsidR="005678F6" w:rsidRPr="005678F6" w:rsidRDefault="005678F6" w:rsidP="005678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A1090"/>
    <w:multiLevelType w:val="hybridMultilevel"/>
    <w:tmpl w:val="3FBED4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80209D"/>
    <w:multiLevelType w:val="hybridMultilevel"/>
    <w:tmpl w:val="90B4D8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79185B"/>
    <w:multiLevelType w:val="hybridMultilevel"/>
    <w:tmpl w:val="1360BA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7E72ED"/>
    <w:multiLevelType w:val="hybridMultilevel"/>
    <w:tmpl w:val="5C8823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A93D9D"/>
    <w:multiLevelType w:val="hybridMultilevel"/>
    <w:tmpl w:val="7D3E32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03B5604"/>
    <w:multiLevelType w:val="hybridMultilevel"/>
    <w:tmpl w:val="6BE6AD9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3D87044"/>
    <w:multiLevelType w:val="hybridMultilevel"/>
    <w:tmpl w:val="5C360E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7315077">
    <w:abstractNumId w:val="6"/>
  </w:num>
  <w:num w:numId="2" w16cid:durableId="976450256">
    <w:abstractNumId w:val="4"/>
  </w:num>
  <w:num w:numId="3" w16cid:durableId="1508324289">
    <w:abstractNumId w:val="0"/>
  </w:num>
  <w:num w:numId="4" w16cid:durableId="1383601081">
    <w:abstractNumId w:val="3"/>
  </w:num>
  <w:num w:numId="5" w16cid:durableId="1777822435">
    <w:abstractNumId w:val="2"/>
  </w:num>
  <w:num w:numId="6" w16cid:durableId="769857933">
    <w:abstractNumId w:val="5"/>
  </w:num>
  <w:num w:numId="7" w16cid:durableId="1977291391">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05F81"/>
    <w:rsid w:val="0000764B"/>
    <w:rsid w:val="000076D8"/>
    <w:rsid w:val="00013132"/>
    <w:rsid w:val="0001703C"/>
    <w:rsid w:val="00017E8F"/>
    <w:rsid w:val="00022C8E"/>
    <w:rsid w:val="00027E64"/>
    <w:rsid w:val="00030AF6"/>
    <w:rsid w:val="00032E7D"/>
    <w:rsid w:val="00040054"/>
    <w:rsid w:val="0004086A"/>
    <w:rsid w:val="00043B7E"/>
    <w:rsid w:val="00043E2C"/>
    <w:rsid w:val="0005261D"/>
    <w:rsid w:val="000627B7"/>
    <w:rsid w:val="00066F34"/>
    <w:rsid w:val="000708E3"/>
    <w:rsid w:val="000723BE"/>
    <w:rsid w:val="00077C02"/>
    <w:rsid w:val="00083B0C"/>
    <w:rsid w:val="00086375"/>
    <w:rsid w:val="00090B0B"/>
    <w:rsid w:val="00094936"/>
    <w:rsid w:val="000A238F"/>
    <w:rsid w:val="000A3F89"/>
    <w:rsid w:val="000B13F5"/>
    <w:rsid w:val="000B562B"/>
    <w:rsid w:val="000B6D5B"/>
    <w:rsid w:val="000B7414"/>
    <w:rsid w:val="000B7CCA"/>
    <w:rsid w:val="000C02D6"/>
    <w:rsid w:val="000C57E8"/>
    <w:rsid w:val="000C5E38"/>
    <w:rsid w:val="000D0A1B"/>
    <w:rsid w:val="000D1E5C"/>
    <w:rsid w:val="000D39E7"/>
    <w:rsid w:val="000E0746"/>
    <w:rsid w:val="000F154C"/>
    <w:rsid w:val="000F1CAA"/>
    <w:rsid w:val="000F23E3"/>
    <w:rsid w:val="000F4EE7"/>
    <w:rsid w:val="000F58DC"/>
    <w:rsid w:val="00106884"/>
    <w:rsid w:val="00114168"/>
    <w:rsid w:val="00115ACA"/>
    <w:rsid w:val="00115ED4"/>
    <w:rsid w:val="00120186"/>
    <w:rsid w:val="00123152"/>
    <w:rsid w:val="0012620A"/>
    <w:rsid w:val="00131FA8"/>
    <w:rsid w:val="00134E9E"/>
    <w:rsid w:val="00136825"/>
    <w:rsid w:val="001408C9"/>
    <w:rsid w:val="00141D93"/>
    <w:rsid w:val="00152CCB"/>
    <w:rsid w:val="00153D90"/>
    <w:rsid w:val="00161065"/>
    <w:rsid w:val="0016663E"/>
    <w:rsid w:val="00172AB5"/>
    <w:rsid w:val="00173B66"/>
    <w:rsid w:val="001750E9"/>
    <w:rsid w:val="00176C51"/>
    <w:rsid w:val="0017703E"/>
    <w:rsid w:val="0018635D"/>
    <w:rsid w:val="001916BD"/>
    <w:rsid w:val="001928A3"/>
    <w:rsid w:val="001A010F"/>
    <w:rsid w:val="001A023E"/>
    <w:rsid w:val="001A352F"/>
    <w:rsid w:val="001A42A3"/>
    <w:rsid w:val="001A5749"/>
    <w:rsid w:val="001B71B9"/>
    <w:rsid w:val="001B77AA"/>
    <w:rsid w:val="001B7D11"/>
    <w:rsid w:val="001C0281"/>
    <w:rsid w:val="001C4B07"/>
    <w:rsid w:val="001D2181"/>
    <w:rsid w:val="001D37B8"/>
    <w:rsid w:val="001D56F4"/>
    <w:rsid w:val="001E0C13"/>
    <w:rsid w:val="001E3BC9"/>
    <w:rsid w:val="001E4109"/>
    <w:rsid w:val="001E4A48"/>
    <w:rsid w:val="001E7850"/>
    <w:rsid w:val="001F0C11"/>
    <w:rsid w:val="001F2BEB"/>
    <w:rsid w:val="001F6F58"/>
    <w:rsid w:val="00207D5E"/>
    <w:rsid w:val="002147BE"/>
    <w:rsid w:val="00222D61"/>
    <w:rsid w:val="00223722"/>
    <w:rsid w:val="002279D3"/>
    <w:rsid w:val="00230873"/>
    <w:rsid w:val="0023245C"/>
    <w:rsid w:val="00232E98"/>
    <w:rsid w:val="0023783C"/>
    <w:rsid w:val="00241199"/>
    <w:rsid w:val="0024142F"/>
    <w:rsid w:val="00243C69"/>
    <w:rsid w:val="00245471"/>
    <w:rsid w:val="00252B5A"/>
    <w:rsid w:val="00253F8B"/>
    <w:rsid w:val="002541DA"/>
    <w:rsid w:val="0026168C"/>
    <w:rsid w:val="002660B2"/>
    <w:rsid w:val="0026757D"/>
    <w:rsid w:val="0026759C"/>
    <w:rsid w:val="00270CD9"/>
    <w:rsid w:val="00274E0E"/>
    <w:rsid w:val="00275F34"/>
    <w:rsid w:val="00276442"/>
    <w:rsid w:val="00284EAE"/>
    <w:rsid w:val="00297CFF"/>
    <w:rsid w:val="002A2DF2"/>
    <w:rsid w:val="002A3E5D"/>
    <w:rsid w:val="002A6B1C"/>
    <w:rsid w:val="002B1899"/>
    <w:rsid w:val="002B1E57"/>
    <w:rsid w:val="002B6060"/>
    <w:rsid w:val="002C08BE"/>
    <w:rsid w:val="002C0F51"/>
    <w:rsid w:val="002C1CF1"/>
    <w:rsid w:val="002C1E17"/>
    <w:rsid w:val="002C5244"/>
    <w:rsid w:val="002D03B5"/>
    <w:rsid w:val="002D3DAB"/>
    <w:rsid w:val="002D5CFD"/>
    <w:rsid w:val="002E4668"/>
    <w:rsid w:val="002F2CB7"/>
    <w:rsid w:val="00300A75"/>
    <w:rsid w:val="0030180E"/>
    <w:rsid w:val="00302F37"/>
    <w:rsid w:val="003040FD"/>
    <w:rsid w:val="00304CFE"/>
    <w:rsid w:val="00314AFA"/>
    <w:rsid w:val="00315090"/>
    <w:rsid w:val="003164AD"/>
    <w:rsid w:val="00322400"/>
    <w:rsid w:val="00326C0D"/>
    <w:rsid w:val="0033542C"/>
    <w:rsid w:val="00340D5A"/>
    <w:rsid w:val="00344DB8"/>
    <w:rsid w:val="00344DC0"/>
    <w:rsid w:val="00353B1E"/>
    <w:rsid w:val="00364031"/>
    <w:rsid w:val="003641E6"/>
    <w:rsid w:val="003642CC"/>
    <w:rsid w:val="003643EF"/>
    <w:rsid w:val="0036555C"/>
    <w:rsid w:val="00365D2E"/>
    <w:rsid w:val="003709BF"/>
    <w:rsid w:val="0037122B"/>
    <w:rsid w:val="003718DD"/>
    <w:rsid w:val="00372B65"/>
    <w:rsid w:val="0037594E"/>
    <w:rsid w:val="00376C97"/>
    <w:rsid w:val="00380DED"/>
    <w:rsid w:val="00381796"/>
    <w:rsid w:val="0038233A"/>
    <w:rsid w:val="00382597"/>
    <w:rsid w:val="0039580F"/>
    <w:rsid w:val="00396F8C"/>
    <w:rsid w:val="00397286"/>
    <w:rsid w:val="003A01C3"/>
    <w:rsid w:val="003A2A4A"/>
    <w:rsid w:val="003A342E"/>
    <w:rsid w:val="003A44C7"/>
    <w:rsid w:val="003B3255"/>
    <w:rsid w:val="003B5EE9"/>
    <w:rsid w:val="003B73C4"/>
    <w:rsid w:val="003B7AA4"/>
    <w:rsid w:val="003B7B7B"/>
    <w:rsid w:val="003C3B40"/>
    <w:rsid w:val="003C4813"/>
    <w:rsid w:val="003C6893"/>
    <w:rsid w:val="003D29E4"/>
    <w:rsid w:val="003D4357"/>
    <w:rsid w:val="003D49AC"/>
    <w:rsid w:val="003D5450"/>
    <w:rsid w:val="003D7992"/>
    <w:rsid w:val="003E48E5"/>
    <w:rsid w:val="003E5F9E"/>
    <w:rsid w:val="003F1B41"/>
    <w:rsid w:val="003F39D1"/>
    <w:rsid w:val="003F53B5"/>
    <w:rsid w:val="00400A88"/>
    <w:rsid w:val="00403B12"/>
    <w:rsid w:val="004061B1"/>
    <w:rsid w:val="00407CAE"/>
    <w:rsid w:val="00407D4F"/>
    <w:rsid w:val="00414D07"/>
    <w:rsid w:val="00415AD0"/>
    <w:rsid w:val="0042172F"/>
    <w:rsid w:val="004233D3"/>
    <w:rsid w:val="00430092"/>
    <w:rsid w:val="00434C55"/>
    <w:rsid w:val="004472F8"/>
    <w:rsid w:val="0045243A"/>
    <w:rsid w:val="004530A4"/>
    <w:rsid w:val="00453406"/>
    <w:rsid w:val="00457C8C"/>
    <w:rsid w:val="00460F21"/>
    <w:rsid w:val="00462A64"/>
    <w:rsid w:val="00463DB1"/>
    <w:rsid w:val="00487541"/>
    <w:rsid w:val="00496E8C"/>
    <w:rsid w:val="004A2B0F"/>
    <w:rsid w:val="004A44AD"/>
    <w:rsid w:val="004A518F"/>
    <w:rsid w:val="004B692F"/>
    <w:rsid w:val="004C3983"/>
    <w:rsid w:val="004C5A35"/>
    <w:rsid w:val="004D25FE"/>
    <w:rsid w:val="004D543B"/>
    <w:rsid w:val="004D7CEA"/>
    <w:rsid w:val="004E06DA"/>
    <w:rsid w:val="004F12D7"/>
    <w:rsid w:val="004F6458"/>
    <w:rsid w:val="00503F05"/>
    <w:rsid w:val="00505243"/>
    <w:rsid w:val="00505F7A"/>
    <w:rsid w:val="0050695D"/>
    <w:rsid w:val="00510133"/>
    <w:rsid w:val="00510B65"/>
    <w:rsid w:val="00511A27"/>
    <w:rsid w:val="00520526"/>
    <w:rsid w:val="00521709"/>
    <w:rsid w:val="00524D8B"/>
    <w:rsid w:val="00525575"/>
    <w:rsid w:val="005306D2"/>
    <w:rsid w:val="005412EA"/>
    <w:rsid w:val="00542FE3"/>
    <w:rsid w:val="00563979"/>
    <w:rsid w:val="00564D43"/>
    <w:rsid w:val="005678F6"/>
    <w:rsid w:val="00570776"/>
    <w:rsid w:val="005711FF"/>
    <w:rsid w:val="00571A7D"/>
    <w:rsid w:val="0057260D"/>
    <w:rsid w:val="0057610F"/>
    <w:rsid w:val="005A3A27"/>
    <w:rsid w:val="005A5198"/>
    <w:rsid w:val="005B5C97"/>
    <w:rsid w:val="005B6BC9"/>
    <w:rsid w:val="005C3996"/>
    <w:rsid w:val="005D49AF"/>
    <w:rsid w:val="005E02D1"/>
    <w:rsid w:val="005E72D6"/>
    <w:rsid w:val="005F29E5"/>
    <w:rsid w:val="006007D0"/>
    <w:rsid w:val="006013B9"/>
    <w:rsid w:val="00602DFC"/>
    <w:rsid w:val="00611F05"/>
    <w:rsid w:val="00616665"/>
    <w:rsid w:val="00620BA2"/>
    <w:rsid w:val="0062367A"/>
    <w:rsid w:val="00624C81"/>
    <w:rsid w:val="006270BD"/>
    <w:rsid w:val="00632F71"/>
    <w:rsid w:val="006337BF"/>
    <w:rsid w:val="00636182"/>
    <w:rsid w:val="0063684A"/>
    <w:rsid w:val="006443C6"/>
    <w:rsid w:val="00653309"/>
    <w:rsid w:val="006547FB"/>
    <w:rsid w:val="006549AB"/>
    <w:rsid w:val="00667385"/>
    <w:rsid w:val="00674B86"/>
    <w:rsid w:val="0067667B"/>
    <w:rsid w:val="00681E1F"/>
    <w:rsid w:val="00682ACA"/>
    <w:rsid w:val="00685F1E"/>
    <w:rsid w:val="00686985"/>
    <w:rsid w:val="00691788"/>
    <w:rsid w:val="0069306C"/>
    <w:rsid w:val="006952C4"/>
    <w:rsid w:val="006A0E6A"/>
    <w:rsid w:val="006A640F"/>
    <w:rsid w:val="006A71E6"/>
    <w:rsid w:val="006B1E2D"/>
    <w:rsid w:val="006B5718"/>
    <w:rsid w:val="006B57D9"/>
    <w:rsid w:val="006B708B"/>
    <w:rsid w:val="006C04A8"/>
    <w:rsid w:val="006C2789"/>
    <w:rsid w:val="006C549A"/>
    <w:rsid w:val="006D09E7"/>
    <w:rsid w:val="006D0EBB"/>
    <w:rsid w:val="006D1176"/>
    <w:rsid w:val="006D2DAD"/>
    <w:rsid w:val="006E3959"/>
    <w:rsid w:val="006E50E2"/>
    <w:rsid w:val="006E55B5"/>
    <w:rsid w:val="006F0017"/>
    <w:rsid w:val="006F03FD"/>
    <w:rsid w:val="006F295B"/>
    <w:rsid w:val="006F68A6"/>
    <w:rsid w:val="00703E7C"/>
    <w:rsid w:val="00704419"/>
    <w:rsid w:val="00706BC5"/>
    <w:rsid w:val="007120B0"/>
    <w:rsid w:val="00715E1D"/>
    <w:rsid w:val="00720F0A"/>
    <w:rsid w:val="007215CD"/>
    <w:rsid w:val="00721E6D"/>
    <w:rsid w:val="00736C9D"/>
    <w:rsid w:val="007414E0"/>
    <w:rsid w:val="00747F73"/>
    <w:rsid w:val="00751D25"/>
    <w:rsid w:val="00760195"/>
    <w:rsid w:val="00762E9D"/>
    <w:rsid w:val="007634BB"/>
    <w:rsid w:val="007661FF"/>
    <w:rsid w:val="00766DB5"/>
    <w:rsid w:val="00786051"/>
    <w:rsid w:val="00786894"/>
    <w:rsid w:val="007927B9"/>
    <w:rsid w:val="00793AD3"/>
    <w:rsid w:val="007A7116"/>
    <w:rsid w:val="007B26DB"/>
    <w:rsid w:val="007C038A"/>
    <w:rsid w:val="007C1329"/>
    <w:rsid w:val="007C1E57"/>
    <w:rsid w:val="007D1A2B"/>
    <w:rsid w:val="007D3911"/>
    <w:rsid w:val="007E20F7"/>
    <w:rsid w:val="007E271D"/>
    <w:rsid w:val="007F31A5"/>
    <w:rsid w:val="007F4502"/>
    <w:rsid w:val="007F576F"/>
    <w:rsid w:val="007F5CE0"/>
    <w:rsid w:val="0080090A"/>
    <w:rsid w:val="00810888"/>
    <w:rsid w:val="00810A3F"/>
    <w:rsid w:val="00813BF6"/>
    <w:rsid w:val="00813F68"/>
    <w:rsid w:val="008204F0"/>
    <w:rsid w:val="008214F3"/>
    <w:rsid w:val="0082244E"/>
    <w:rsid w:val="008268DE"/>
    <w:rsid w:val="00827917"/>
    <w:rsid w:val="00830D11"/>
    <w:rsid w:val="00830E39"/>
    <w:rsid w:val="008315A2"/>
    <w:rsid w:val="008326E9"/>
    <w:rsid w:val="00833050"/>
    <w:rsid w:val="008346CD"/>
    <w:rsid w:val="0085006D"/>
    <w:rsid w:val="008500E2"/>
    <w:rsid w:val="0085366D"/>
    <w:rsid w:val="00853D37"/>
    <w:rsid w:val="00864B78"/>
    <w:rsid w:val="008666F2"/>
    <w:rsid w:val="00866F57"/>
    <w:rsid w:val="00873F3E"/>
    <w:rsid w:val="00880C94"/>
    <w:rsid w:val="008860E6"/>
    <w:rsid w:val="008943A7"/>
    <w:rsid w:val="008A1D51"/>
    <w:rsid w:val="008A5413"/>
    <w:rsid w:val="008B3979"/>
    <w:rsid w:val="008C2F36"/>
    <w:rsid w:val="008C4AA9"/>
    <w:rsid w:val="008C6395"/>
    <w:rsid w:val="008C6674"/>
    <w:rsid w:val="008D0E75"/>
    <w:rsid w:val="008D3804"/>
    <w:rsid w:val="008E2E76"/>
    <w:rsid w:val="008E6E95"/>
    <w:rsid w:val="00901309"/>
    <w:rsid w:val="00905603"/>
    <w:rsid w:val="00906168"/>
    <w:rsid w:val="009128F6"/>
    <w:rsid w:val="00913B18"/>
    <w:rsid w:val="00916C67"/>
    <w:rsid w:val="00917C8B"/>
    <w:rsid w:val="0092035B"/>
    <w:rsid w:val="009211D6"/>
    <w:rsid w:val="009255C1"/>
    <w:rsid w:val="00932AF1"/>
    <w:rsid w:val="0093631C"/>
    <w:rsid w:val="009428F0"/>
    <w:rsid w:val="009445F3"/>
    <w:rsid w:val="009501F9"/>
    <w:rsid w:val="009535DA"/>
    <w:rsid w:val="00954C78"/>
    <w:rsid w:val="00955BFD"/>
    <w:rsid w:val="00955C87"/>
    <w:rsid w:val="00967E1F"/>
    <w:rsid w:val="00970A58"/>
    <w:rsid w:val="009735B8"/>
    <w:rsid w:val="009800BC"/>
    <w:rsid w:val="00981D76"/>
    <w:rsid w:val="0098472B"/>
    <w:rsid w:val="0099141E"/>
    <w:rsid w:val="00992303"/>
    <w:rsid w:val="00993BE2"/>
    <w:rsid w:val="009942DD"/>
    <w:rsid w:val="009A1F31"/>
    <w:rsid w:val="009A1F78"/>
    <w:rsid w:val="009A27D2"/>
    <w:rsid w:val="009A3968"/>
    <w:rsid w:val="009B42FE"/>
    <w:rsid w:val="009C499F"/>
    <w:rsid w:val="009C69CC"/>
    <w:rsid w:val="009C7B1D"/>
    <w:rsid w:val="009D1451"/>
    <w:rsid w:val="009D4198"/>
    <w:rsid w:val="009D4BB2"/>
    <w:rsid w:val="009D54C7"/>
    <w:rsid w:val="009D664F"/>
    <w:rsid w:val="009E0832"/>
    <w:rsid w:val="009F226F"/>
    <w:rsid w:val="009F2EDF"/>
    <w:rsid w:val="009F4879"/>
    <w:rsid w:val="009F612E"/>
    <w:rsid w:val="00A02F2A"/>
    <w:rsid w:val="00A05324"/>
    <w:rsid w:val="00A0550F"/>
    <w:rsid w:val="00A100E6"/>
    <w:rsid w:val="00A10826"/>
    <w:rsid w:val="00A15ABB"/>
    <w:rsid w:val="00A1659C"/>
    <w:rsid w:val="00A204A5"/>
    <w:rsid w:val="00A24301"/>
    <w:rsid w:val="00A24502"/>
    <w:rsid w:val="00A25BEA"/>
    <w:rsid w:val="00A33653"/>
    <w:rsid w:val="00A34247"/>
    <w:rsid w:val="00A3461F"/>
    <w:rsid w:val="00A42372"/>
    <w:rsid w:val="00A4240A"/>
    <w:rsid w:val="00A43A1E"/>
    <w:rsid w:val="00A47A1A"/>
    <w:rsid w:val="00A47F10"/>
    <w:rsid w:val="00A535E1"/>
    <w:rsid w:val="00A5689F"/>
    <w:rsid w:val="00A63433"/>
    <w:rsid w:val="00A74780"/>
    <w:rsid w:val="00A84149"/>
    <w:rsid w:val="00A85713"/>
    <w:rsid w:val="00A86601"/>
    <w:rsid w:val="00A907CF"/>
    <w:rsid w:val="00A919A6"/>
    <w:rsid w:val="00A92612"/>
    <w:rsid w:val="00A931F3"/>
    <w:rsid w:val="00A933EB"/>
    <w:rsid w:val="00AA0CA9"/>
    <w:rsid w:val="00AA3E44"/>
    <w:rsid w:val="00AB14C5"/>
    <w:rsid w:val="00AC27B4"/>
    <w:rsid w:val="00AC5400"/>
    <w:rsid w:val="00AD0F93"/>
    <w:rsid w:val="00AD148C"/>
    <w:rsid w:val="00AD3CF3"/>
    <w:rsid w:val="00AD7C8E"/>
    <w:rsid w:val="00AE3032"/>
    <w:rsid w:val="00AE4687"/>
    <w:rsid w:val="00AE56B1"/>
    <w:rsid w:val="00AE7D81"/>
    <w:rsid w:val="00AF4065"/>
    <w:rsid w:val="00B03193"/>
    <w:rsid w:val="00B034DA"/>
    <w:rsid w:val="00B0478A"/>
    <w:rsid w:val="00B07DAA"/>
    <w:rsid w:val="00B12B1A"/>
    <w:rsid w:val="00B24F2F"/>
    <w:rsid w:val="00B26FA7"/>
    <w:rsid w:val="00B27B29"/>
    <w:rsid w:val="00B27B5B"/>
    <w:rsid w:val="00B37FFD"/>
    <w:rsid w:val="00B403A3"/>
    <w:rsid w:val="00B475A6"/>
    <w:rsid w:val="00B4794E"/>
    <w:rsid w:val="00B52DB5"/>
    <w:rsid w:val="00B55582"/>
    <w:rsid w:val="00B56259"/>
    <w:rsid w:val="00B56E59"/>
    <w:rsid w:val="00B60ACF"/>
    <w:rsid w:val="00B640D3"/>
    <w:rsid w:val="00B81D67"/>
    <w:rsid w:val="00B83FBD"/>
    <w:rsid w:val="00B865FF"/>
    <w:rsid w:val="00B87214"/>
    <w:rsid w:val="00B91FF2"/>
    <w:rsid w:val="00BA3815"/>
    <w:rsid w:val="00BA6074"/>
    <w:rsid w:val="00BA7701"/>
    <w:rsid w:val="00BB18F8"/>
    <w:rsid w:val="00BC1728"/>
    <w:rsid w:val="00BC2FC4"/>
    <w:rsid w:val="00BD68D3"/>
    <w:rsid w:val="00BE105F"/>
    <w:rsid w:val="00BE4409"/>
    <w:rsid w:val="00BE4DA4"/>
    <w:rsid w:val="00BF35A4"/>
    <w:rsid w:val="00BF4AC3"/>
    <w:rsid w:val="00BF70E2"/>
    <w:rsid w:val="00C0445D"/>
    <w:rsid w:val="00C11EE0"/>
    <w:rsid w:val="00C13CBD"/>
    <w:rsid w:val="00C144A7"/>
    <w:rsid w:val="00C20F41"/>
    <w:rsid w:val="00C365C9"/>
    <w:rsid w:val="00C437B7"/>
    <w:rsid w:val="00C44CA2"/>
    <w:rsid w:val="00C46920"/>
    <w:rsid w:val="00C46A11"/>
    <w:rsid w:val="00C51508"/>
    <w:rsid w:val="00C53428"/>
    <w:rsid w:val="00C55A7E"/>
    <w:rsid w:val="00C5609F"/>
    <w:rsid w:val="00C60DFE"/>
    <w:rsid w:val="00C628C3"/>
    <w:rsid w:val="00C64DC1"/>
    <w:rsid w:val="00C72EBC"/>
    <w:rsid w:val="00C7565B"/>
    <w:rsid w:val="00C815A7"/>
    <w:rsid w:val="00C84CE5"/>
    <w:rsid w:val="00C91014"/>
    <w:rsid w:val="00CA42BF"/>
    <w:rsid w:val="00CA795D"/>
    <w:rsid w:val="00CB0621"/>
    <w:rsid w:val="00CB174E"/>
    <w:rsid w:val="00CB253C"/>
    <w:rsid w:val="00CB256D"/>
    <w:rsid w:val="00CC4C82"/>
    <w:rsid w:val="00CC5F8E"/>
    <w:rsid w:val="00CD492A"/>
    <w:rsid w:val="00CD5C90"/>
    <w:rsid w:val="00CD66C1"/>
    <w:rsid w:val="00CD7814"/>
    <w:rsid w:val="00CE3EE4"/>
    <w:rsid w:val="00CE54B2"/>
    <w:rsid w:val="00CE582D"/>
    <w:rsid w:val="00CE597F"/>
    <w:rsid w:val="00CF07F4"/>
    <w:rsid w:val="00D01E96"/>
    <w:rsid w:val="00D02147"/>
    <w:rsid w:val="00D111D1"/>
    <w:rsid w:val="00D11DAF"/>
    <w:rsid w:val="00D11EAB"/>
    <w:rsid w:val="00D135B3"/>
    <w:rsid w:val="00D168C5"/>
    <w:rsid w:val="00D20803"/>
    <w:rsid w:val="00D21B2C"/>
    <w:rsid w:val="00D223BD"/>
    <w:rsid w:val="00D25486"/>
    <w:rsid w:val="00D27500"/>
    <w:rsid w:val="00D304CC"/>
    <w:rsid w:val="00D31557"/>
    <w:rsid w:val="00D356C4"/>
    <w:rsid w:val="00D43487"/>
    <w:rsid w:val="00D47F43"/>
    <w:rsid w:val="00D527E3"/>
    <w:rsid w:val="00D562BE"/>
    <w:rsid w:val="00D612C0"/>
    <w:rsid w:val="00D6179E"/>
    <w:rsid w:val="00D646A9"/>
    <w:rsid w:val="00D65A2A"/>
    <w:rsid w:val="00D6715D"/>
    <w:rsid w:val="00D73A39"/>
    <w:rsid w:val="00D75D7A"/>
    <w:rsid w:val="00D86F82"/>
    <w:rsid w:val="00D93F2F"/>
    <w:rsid w:val="00D94C40"/>
    <w:rsid w:val="00D958F0"/>
    <w:rsid w:val="00D976D4"/>
    <w:rsid w:val="00DA2047"/>
    <w:rsid w:val="00DA4FC1"/>
    <w:rsid w:val="00DB14A7"/>
    <w:rsid w:val="00DB53B9"/>
    <w:rsid w:val="00DB7E8A"/>
    <w:rsid w:val="00DC2724"/>
    <w:rsid w:val="00DC35A6"/>
    <w:rsid w:val="00DD0029"/>
    <w:rsid w:val="00DD218D"/>
    <w:rsid w:val="00DD43CF"/>
    <w:rsid w:val="00DD4C8A"/>
    <w:rsid w:val="00DD5725"/>
    <w:rsid w:val="00DE5ECF"/>
    <w:rsid w:val="00DE6611"/>
    <w:rsid w:val="00DE6FE2"/>
    <w:rsid w:val="00DF242C"/>
    <w:rsid w:val="00DF6065"/>
    <w:rsid w:val="00E011FD"/>
    <w:rsid w:val="00E05350"/>
    <w:rsid w:val="00E07618"/>
    <w:rsid w:val="00E10A79"/>
    <w:rsid w:val="00E10ABD"/>
    <w:rsid w:val="00E13C99"/>
    <w:rsid w:val="00E1501A"/>
    <w:rsid w:val="00E15B5E"/>
    <w:rsid w:val="00E31B27"/>
    <w:rsid w:val="00E34A46"/>
    <w:rsid w:val="00E356A8"/>
    <w:rsid w:val="00E450F1"/>
    <w:rsid w:val="00E51820"/>
    <w:rsid w:val="00E72BAF"/>
    <w:rsid w:val="00E74673"/>
    <w:rsid w:val="00E74A41"/>
    <w:rsid w:val="00E76018"/>
    <w:rsid w:val="00E765D4"/>
    <w:rsid w:val="00E7718F"/>
    <w:rsid w:val="00E821D9"/>
    <w:rsid w:val="00E856AF"/>
    <w:rsid w:val="00E91571"/>
    <w:rsid w:val="00E9543C"/>
    <w:rsid w:val="00E9577A"/>
    <w:rsid w:val="00E96437"/>
    <w:rsid w:val="00E964B5"/>
    <w:rsid w:val="00EB03F7"/>
    <w:rsid w:val="00EB40EE"/>
    <w:rsid w:val="00EC7FBC"/>
    <w:rsid w:val="00ED1A26"/>
    <w:rsid w:val="00ED2136"/>
    <w:rsid w:val="00ED3163"/>
    <w:rsid w:val="00ED4700"/>
    <w:rsid w:val="00ED6BDD"/>
    <w:rsid w:val="00EE2293"/>
    <w:rsid w:val="00EE5581"/>
    <w:rsid w:val="00EE7B45"/>
    <w:rsid w:val="00EF3DB1"/>
    <w:rsid w:val="00F00C88"/>
    <w:rsid w:val="00F017AA"/>
    <w:rsid w:val="00F01A3E"/>
    <w:rsid w:val="00F03663"/>
    <w:rsid w:val="00F13DD5"/>
    <w:rsid w:val="00F1489F"/>
    <w:rsid w:val="00F16CCF"/>
    <w:rsid w:val="00F21E74"/>
    <w:rsid w:val="00F27AB4"/>
    <w:rsid w:val="00F31828"/>
    <w:rsid w:val="00F31B49"/>
    <w:rsid w:val="00F32BFA"/>
    <w:rsid w:val="00F32D72"/>
    <w:rsid w:val="00F40187"/>
    <w:rsid w:val="00F47123"/>
    <w:rsid w:val="00F50777"/>
    <w:rsid w:val="00F5089B"/>
    <w:rsid w:val="00F512ED"/>
    <w:rsid w:val="00F51C2B"/>
    <w:rsid w:val="00F549B8"/>
    <w:rsid w:val="00F647C8"/>
    <w:rsid w:val="00F65BD1"/>
    <w:rsid w:val="00F716B2"/>
    <w:rsid w:val="00F764E8"/>
    <w:rsid w:val="00F77D25"/>
    <w:rsid w:val="00F813BA"/>
    <w:rsid w:val="00F82D28"/>
    <w:rsid w:val="00F83149"/>
    <w:rsid w:val="00F85EBB"/>
    <w:rsid w:val="00F86010"/>
    <w:rsid w:val="00F87D43"/>
    <w:rsid w:val="00F9208C"/>
    <w:rsid w:val="00F934DB"/>
    <w:rsid w:val="00F9558B"/>
    <w:rsid w:val="00F9598A"/>
    <w:rsid w:val="00F96447"/>
    <w:rsid w:val="00FA0056"/>
    <w:rsid w:val="00FA389D"/>
    <w:rsid w:val="00FA3F32"/>
    <w:rsid w:val="00FB04F2"/>
    <w:rsid w:val="00FB2746"/>
    <w:rsid w:val="00FB3661"/>
    <w:rsid w:val="00FB438B"/>
    <w:rsid w:val="00FB4559"/>
    <w:rsid w:val="00FB55DB"/>
    <w:rsid w:val="00FC0848"/>
    <w:rsid w:val="00FC75ED"/>
    <w:rsid w:val="00FD0878"/>
    <w:rsid w:val="00FD2AEA"/>
    <w:rsid w:val="00FD7676"/>
    <w:rsid w:val="00FE08F2"/>
    <w:rsid w:val="00FE16A2"/>
    <w:rsid w:val="00FE24ED"/>
    <w:rsid w:val="00FE5AFA"/>
    <w:rsid w:val="00FE73F7"/>
    <w:rsid w:val="00FF180B"/>
    <w:rsid w:val="00FF21D2"/>
    <w:rsid w:val="00FF3370"/>
    <w:rsid w:val="00FF38B9"/>
    <w:rsid w:val="00FF7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5678F6"/>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56AF"/>
    <w:pPr>
      <w:tabs>
        <w:tab w:val="center" w:pos="4680"/>
        <w:tab w:val="right" w:pos="9360"/>
      </w:tabs>
    </w:pPr>
  </w:style>
  <w:style w:type="character" w:customStyle="1" w:styleId="HeaderChar">
    <w:name w:val="Header Char"/>
    <w:basedOn w:val="DefaultParagraphFont"/>
    <w:link w:val="Header"/>
    <w:uiPriority w:val="99"/>
    <w:rsid w:val="00E856AF"/>
  </w:style>
  <w:style w:type="paragraph" w:styleId="Footer">
    <w:name w:val="footer"/>
    <w:basedOn w:val="Normal"/>
    <w:link w:val="FooterChar"/>
    <w:uiPriority w:val="99"/>
    <w:unhideWhenUsed/>
    <w:rsid w:val="00E856AF"/>
    <w:pPr>
      <w:tabs>
        <w:tab w:val="center" w:pos="4680"/>
        <w:tab w:val="right" w:pos="9360"/>
      </w:tabs>
    </w:pPr>
  </w:style>
  <w:style w:type="character" w:customStyle="1" w:styleId="FooterChar">
    <w:name w:val="Footer Char"/>
    <w:basedOn w:val="DefaultParagraphFont"/>
    <w:link w:val="Footer"/>
    <w:uiPriority w:val="99"/>
    <w:rsid w:val="00E856AF"/>
  </w:style>
  <w:style w:type="character" w:customStyle="1" w:styleId="ListParagraphChar">
    <w:name w:val="List Paragraph Char"/>
    <w:basedOn w:val="DefaultParagraphFont"/>
    <w:link w:val="ListParagraph"/>
    <w:uiPriority w:val="34"/>
    <w:locked/>
    <w:rsid w:val="007215CD"/>
  </w:style>
  <w:style w:type="character" w:customStyle="1" w:styleId="Heading1Char">
    <w:name w:val="Heading 1 Char"/>
    <w:basedOn w:val="DefaultParagraphFont"/>
    <w:link w:val="Heading1"/>
    <w:uiPriority w:val="9"/>
    <w:rsid w:val="005678F6"/>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60.wmf"/><Relationship Id="rId21" Type="http://schemas.openxmlformats.org/officeDocument/2006/relationships/image" Target="media/image10.wmf"/><Relationship Id="rId42" Type="http://schemas.openxmlformats.org/officeDocument/2006/relationships/image" Target="media/image21.png"/><Relationship Id="rId63" Type="http://schemas.openxmlformats.org/officeDocument/2006/relationships/image" Target="media/image32.wmf"/><Relationship Id="rId84" Type="http://schemas.openxmlformats.org/officeDocument/2006/relationships/image" Target="media/image43.wmf"/><Relationship Id="rId138" Type="http://schemas.openxmlformats.org/officeDocument/2006/relationships/oleObject" Target="embeddings/oleObject62.bin"/><Relationship Id="rId107" Type="http://schemas.openxmlformats.org/officeDocument/2006/relationships/image" Target="media/image55.wmf"/><Relationship Id="rId11" Type="http://schemas.openxmlformats.org/officeDocument/2006/relationships/image" Target="media/image3.wmf"/><Relationship Id="rId32" Type="http://schemas.openxmlformats.org/officeDocument/2006/relationships/image" Target="media/image16.wmf"/><Relationship Id="rId53" Type="http://schemas.openxmlformats.org/officeDocument/2006/relationships/image" Target="media/image27.wmf"/><Relationship Id="rId74" Type="http://schemas.openxmlformats.org/officeDocument/2006/relationships/oleObject" Target="embeddings/oleObject31.bin"/><Relationship Id="rId128" Type="http://schemas.openxmlformats.org/officeDocument/2006/relationships/oleObject" Target="embeddings/oleObject57.bin"/><Relationship Id="rId149" Type="http://schemas.openxmlformats.org/officeDocument/2006/relationships/footer" Target="footer3.xml"/><Relationship Id="rId5" Type="http://schemas.openxmlformats.org/officeDocument/2006/relationships/footnotes" Target="footnotes.xml"/><Relationship Id="rId95" Type="http://schemas.openxmlformats.org/officeDocument/2006/relationships/oleObject" Target="embeddings/oleObject41.bin"/><Relationship Id="rId22" Type="http://schemas.openxmlformats.org/officeDocument/2006/relationships/oleObject" Target="embeddings/oleObject6.bin"/><Relationship Id="rId27" Type="http://schemas.openxmlformats.org/officeDocument/2006/relationships/oleObject" Target="embeddings/oleObject8.bin"/><Relationship Id="rId43" Type="http://schemas.openxmlformats.org/officeDocument/2006/relationships/image" Target="media/image22.wmf"/><Relationship Id="rId48" Type="http://schemas.openxmlformats.org/officeDocument/2006/relationships/oleObject" Target="embeddings/oleObject18.bin"/><Relationship Id="rId64" Type="http://schemas.openxmlformats.org/officeDocument/2006/relationships/oleObject" Target="embeddings/oleObject26.bin"/><Relationship Id="rId69" Type="http://schemas.openxmlformats.org/officeDocument/2006/relationships/image" Target="media/image35.wmf"/><Relationship Id="rId113" Type="http://schemas.openxmlformats.org/officeDocument/2006/relationships/image" Target="media/image58.wmf"/><Relationship Id="rId118" Type="http://schemas.openxmlformats.org/officeDocument/2006/relationships/oleObject" Target="embeddings/oleObject52.bin"/><Relationship Id="rId134" Type="http://schemas.openxmlformats.org/officeDocument/2006/relationships/oleObject" Target="embeddings/oleObject60.bin"/><Relationship Id="rId139" Type="http://schemas.openxmlformats.org/officeDocument/2006/relationships/image" Target="media/image71.png"/><Relationship Id="rId80" Type="http://schemas.openxmlformats.org/officeDocument/2006/relationships/image" Target="media/image41.wmf"/><Relationship Id="rId85" Type="http://schemas.openxmlformats.org/officeDocument/2006/relationships/oleObject" Target="embeddings/oleObject36.bin"/><Relationship Id="rId150" Type="http://schemas.openxmlformats.org/officeDocument/2006/relationships/fontTable" Target="fontTable.xml"/><Relationship Id="rId12" Type="http://schemas.openxmlformats.org/officeDocument/2006/relationships/oleObject" Target="embeddings/oleObject3.bin"/><Relationship Id="rId17" Type="http://schemas.openxmlformats.org/officeDocument/2006/relationships/oleObject" Target="embeddings/oleObject5.bin"/><Relationship Id="rId33" Type="http://schemas.openxmlformats.org/officeDocument/2006/relationships/oleObject" Target="embeddings/oleObject11.bin"/><Relationship Id="rId38" Type="http://schemas.openxmlformats.org/officeDocument/2006/relationships/image" Target="media/image19.wmf"/><Relationship Id="rId59" Type="http://schemas.openxmlformats.org/officeDocument/2006/relationships/image" Target="media/image30.wmf"/><Relationship Id="rId103" Type="http://schemas.openxmlformats.org/officeDocument/2006/relationships/oleObject" Target="embeddings/oleObject45.bin"/><Relationship Id="rId108" Type="http://schemas.openxmlformats.org/officeDocument/2006/relationships/oleObject" Target="embeddings/oleObject47.bin"/><Relationship Id="rId124" Type="http://schemas.openxmlformats.org/officeDocument/2006/relationships/oleObject" Target="embeddings/oleObject55.bin"/><Relationship Id="rId129" Type="http://schemas.openxmlformats.org/officeDocument/2006/relationships/image" Target="media/image66.wmf"/><Relationship Id="rId54" Type="http://schemas.openxmlformats.org/officeDocument/2006/relationships/oleObject" Target="embeddings/oleObject21.bin"/><Relationship Id="rId70" Type="http://schemas.openxmlformats.org/officeDocument/2006/relationships/oleObject" Target="embeddings/oleObject29.bin"/><Relationship Id="rId75" Type="http://schemas.openxmlformats.org/officeDocument/2006/relationships/image" Target="media/image38.wmf"/><Relationship Id="rId91" Type="http://schemas.openxmlformats.org/officeDocument/2006/relationships/oleObject" Target="embeddings/oleObject39.bin"/><Relationship Id="rId96" Type="http://schemas.openxmlformats.org/officeDocument/2006/relationships/image" Target="media/image49.wmf"/><Relationship Id="rId140" Type="http://schemas.openxmlformats.org/officeDocument/2006/relationships/image" Target="media/image72.wmf"/><Relationship Id="rId145"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1.wmf"/><Relationship Id="rId28" Type="http://schemas.openxmlformats.org/officeDocument/2006/relationships/image" Target="media/image14.wmf"/><Relationship Id="rId49" Type="http://schemas.openxmlformats.org/officeDocument/2006/relationships/image" Target="media/image25.wmf"/><Relationship Id="rId114" Type="http://schemas.openxmlformats.org/officeDocument/2006/relationships/oleObject" Target="embeddings/oleObject50.bin"/><Relationship Id="rId119" Type="http://schemas.openxmlformats.org/officeDocument/2006/relationships/image" Target="media/image61.wmf"/><Relationship Id="rId44" Type="http://schemas.openxmlformats.org/officeDocument/2006/relationships/oleObject" Target="embeddings/oleObject16.bin"/><Relationship Id="rId60" Type="http://schemas.openxmlformats.org/officeDocument/2006/relationships/oleObject" Target="embeddings/oleObject24.bin"/><Relationship Id="rId65" Type="http://schemas.openxmlformats.org/officeDocument/2006/relationships/image" Target="media/image33.wmf"/><Relationship Id="rId81" Type="http://schemas.openxmlformats.org/officeDocument/2006/relationships/oleObject" Target="embeddings/oleObject34.bin"/><Relationship Id="rId86" Type="http://schemas.openxmlformats.org/officeDocument/2006/relationships/image" Target="media/image44.wmf"/><Relationship Id="rId130" Type="http://schemas.openxmlformats.org/officeDocument/2006/relationships/oleObject" Target="embeddings/oleObject58.bin"/><Relationship Id="rId135" Type="http://schemas.openxmlformats.org/officeDocument/2006/relationships/image" Target="media/image69.wmf"/><Relationship Id="rId151" Type="http://schemas.openxmlformats.org/officeDocument/2006/relationships/theme" Target="theme/theme1.xml"/><Relationship Id="rId13" Type="http://schemas.openxmlformats.org/officeDocument/2006/relationships/image" Target="media/image4.png"/><Relationship Id="rId18" Type="http://schemas.openxmlformats.org/officeDocument/2006/relationships/image" Target="media/image7.png"/><Relationship Id="rId39" Type="http://schemas.openxmlformats.org/officeDocument/2006/relationships/oleObject" Target="embeddings/oleObject14.bin"/><Relationship Id="rId109" Type="http://schemas.openxmlformats.org/officeDocument/2006/relationships/image" Target="media/image56.wmf"/><Relationship Id="rId34" Type="http://schemas.openxmlformats.org/officeDocument/2006/relationships/image" Target="media/image17.wmf"/><Relationship Id="rId50" Type="http://schemas.openxmlformats.org/officeDocument/2006/relationships/oleObject" Target="embeddings/oleObject19.bin"/><Relationship Id="rId55" Type="http://schemas.openxmlformats.org/officeDocument/2006/relationships/image" Target="media/image28.wmf"/><Relationship Id="rId76" Type="http://schemas.openxmlformats.org/officeDocument/2006/relationships/oleObject" Target="embeddings/oleObject32.bin"/><Relationship Id="rId97" Type="http://schemas.openxmlformats.org/officeDocument/2006/relationships/oleObject" Target="embeddings/oleObject42.bin"/><Relationship Id="rId104" Type="http://schemas.openxmlformats.org/officeDocument/2006/relationships/image" Target="media/image53.png"/><Relationship Id="rId120" Type="http://schemas.openxmlformats.org/officeDocument/2006/relationships/oleObject" Target="embeddings/oleObject53.bin"/><Relationship Id="rId125" Type="http://schemas.openxmlformats.org/officeDocument/2006/relationships/image" Target="media/image64.wmf"/><Relationship Id="rId141" Type="http://schemas.openxmlformats.org/officeDocument/2006/relationships/oleObject" Target="embeddings/oleObject63.bin"/><Relationship Id="rId146" Type="http://schemas.openxmlformats.org/officeDocument/2006/relationships/footer" Target="footer1.xml"/><Relationship Id="rId7" Type="http://schemas.openxmlformats.org/officeDocument/2006/relationships/image" Target="media/image1.wmf"/><Relationship Id="rId71" Type="http://schemas.openxmlformats.org/officeDocument/2006/relationships/image" Target="media/image36.wmf"/><Relationship Id="rId92" Type="http://schemas.openxmlformats.org/officeDocument/2006/relationships/image" Target="media/image47.wmf"/><Relationship Id="rId2" Type="http://schemas.openxmlformats.org/officeDocument/2006/relationships/styles" Target="styles.xml"/><Relationship Id="rId29" Type="http://schemas.openxmlformats.org/officeDocument/2006/relationships/oleObject" Target="embeddings/oleObject9.bin"/><Relationship Id="rId24" Type="http://schemas.openxmlformats.org/officeDocument/2006/relationships/oleObject" Target="embeddings/oleObject7.bin"/><Relationship Id="rId40" Type="http://schemas.openxmlformats.org/officeDocument/2006/relationships/image" Target="media/image20.wmf"/><Relationship Id="rId45" Type="http://schemas.openxmlformats.org/officeDocument/2006/relationships/image" Target="media/image23.wmf"/><Relationship Id="rId66" Type="http://schemas.openxmlformats.org/officeDocument/2006/relationships/oleObject" Target="embeddings/oleObject27.bin"/><Relationship Id="rId87" Type="http://schemas.openxmlformats.org/officeDocument/2006/relationships/oleObject" Target="embeddings/oleObject37.bin"/><Relationship Id="rId110" Type="http://schemas.openxmlformats.org/officeDocument/2006/relationships/oleObject" Target="embeddings/oleObject48.bin"/><Relationship Id="rId115" Type="http://schemas.openxmlformats.org/officeDocument/2006/relationships/image" Target="media/image59.wmf"/><Relationship Id="rId131" Type="http://schemas.openxmlformats.org/officeDocument/2006/relationships/image" Target="media/image67.wmf"/><Relationship Id="rId136" Type="http://schemas.openxmlformats.org/officeDocument/2006/relationships/oleObject" Target="embeddings/oleObject61.bin"/><Relationship Id="rId61" Type="http://schemas.openxmlformats.org/officeDocument/2006/relationships/image" Target="media/image31.wmf"/><Relationship Id="rId82" Type="http://schemas.openxmlformats.org/officeDocument/2006/relationships/image" Target="media/image42.wmf"/><Relationship Id="rId19" Type="http://schemas.openxmlformats.org/officeDocument/2006/relationships/image" Target="media/image8.png"/><Relationship Id="rId14" Type="http://schemas.openxmlformats.org/officeDocument/2006/relationships/image" Target="media/image5.wmf"/><Relationship Id="rId30" Type="http://schemas.openxmlformats.org/officeDocument/2006/relationships/image" Target="media/image15.wmf"/><Relationship Id="rId35" Type="http://schemas.openxmlformats.org/officeDocument/2006/relationships/oleObject" Target="embeddings/oleObject12.bin"/><Relationship Id="rId56" Type="http://schemas.openxmlformats.org/officeDocument/2006/relationships/oleObject" Target="embeddings/oleObject22.bin"/><Relationship Id="rId77" Type="http://schemas.openxmlformats.org/officeDocument/2006/relationships/image" Target="media/image39.wmf"/><Relationship Id="rId100" Type="http://schemas.openxmlformats.org/officeDocument/2006/relationships/image" Target="media/image51.wmf"/><Relationship Id="rId105" Type="http://schemas.openxmlformats.org/officeDocument/2006/relationships/image" Target="media/image54.wmf"/><Relationship Id="rId126" Type="http://schemas.openxmlformats.org/officeDocument/2006/relationships/oleObject" Target="embeddings/oleObject56.bin"/><Relationship Id="rId147" Type="http://schemas.openxmlformats.org/officeDocument/2006/relationships/footer" Target="footer2.xml"/><Relationship Id="rId8" Type="http://schemas.openxmlformats.org/officeDocument/2006/relationships/oleObject" Target="embeddings/oleObject1.bin"/><Relationship Id="rId51" Type="http://schemas.openxmlformats.org/officeDocument/2006/relationships/image" Target="media/image26.wmf"/><Relationship Id="rId72" Type="http://schemas.openxmlformats.org/officeDocument/2006/relationships/oleObject" Target="embeddings/oleObject30.bin"/><Relationship Id="rId93" Type="http://schemas.openxmlformats.org/officeDocument/2006/relationships/oleObject" Target="embeddings/oleObject40.bin"/><Relationship Id="rId98" Type="http://schemas.openxmlformats.org/officeDocument/2006/relationships/image" Target="media/image50.wmf"/><Relationship Id="rId121" Type="http://schemas.openxmlformats.org/officeDocument/2006/relationships/image" Target="media/image62.wmf"/><Relationship Id="rId142" Type="http://schemas.openxmlformats.org/officeDocument/2006/relationships/image" Target="media/image73.wmf"/><Relationship Id="rId3" Type="http://schemas.openxmlformats.org/officeDocument/2006/relationships/settings" Target="settings.xml"/><Relationship Id="rId25" Type="http://schemas.openxmlformats.org/officeDocument/2006/relationships/image" Target="media/image12.png"/><Relationship Id="rId46" Type="http://schemas.openxmlformats.org/officeDocument/2006/relationships/oleObject" Target="embeddings/oleObject17.bin"/><Relationship Id="rId67" Type="http://schemas.openxmlformats.org/officeDocument/2006/relationships/image" Target="media/image34.wmf"/><Relationship Id="rId116" Type="http://schemas.openxmlformats.org/officeDocument/2006/relationships/oleObject" Target="embeddings/oleObject51.bin"/><Relationship Id="rId137" Type="http://schemas.openxmlformats.org/officeDocument/2006/relationships/image" Target="media/image70.wmf"/><Relationship Id="rId20" Type="http://schemas.openxmlformats.org/officeDocument/2006/relationships/image" Target="media/image9.png"/><Relationship Id="rId41" Type="http://schemas.openxmlformats.org/officeDocument/2006/relationships/oleObject" Target="embeddings/oleObject15.bin"/><Relationship Id="rId62" Type="http://schemas.openxmlformats.org/officeDocument/2006/relationships/oleObject" Target="embeddings/oleObject25.bin"/><Relationship Id="rId83" Type="http://schemas.openxmlformats.org/officeDocument/2006/relationships/oleObject" Target="embeddings/oleObject35.bin"/><Relationship Id="rId88" Type="http://schemas.openxmlformats.org/officeDocument/2006/relationships/image" Target="media/image45.wmf"/><Relationship Id="rId111" Type="http://schemas.openxmlformats.org/officeDocument/2006/relationships/image" Target="media/image57.wmf"/><Relationship Id="rId132" Type="http://schemas.openxmlformats.org/officeDocument/2006/relationships/oleObject" Target="embeddings/oleObject59.bin"/><Relationship Id="rId15" Type="http://schemas.openxmlformats.org/officeDocument/2006/relationships/oleObject" Target="embeddings/oleObject4.bin"/><Relationship Id="rId36" Type="http://schemas.openxmlformats.org/officeDocument/2006/relationships/image" Target="media/image18.wmf"/><Relationship Id="rId57" Type="http://schemas.openxmlformats.org/officeDocument/2006/relationships/image" Target="media/image29.wmf"/><Relationship Id="rId106" Type="http://schemas.openxmlformats.org/officeDocument/2006/relationships/oleObject" Target="embeddings/oleObject46.bin"/><Relationship Id="rId127" Type="http://schemas.openxmlformats.org/officeDocument/2006/relationships/image" Target="media/image65.wmf"/><Relationship Id="rId10" Type="http://schemas.openxmlformats.org/officeDocument/2006/relationships/oleObject" Target="embeddings/oleObject2.bin"/><Relationship Id="rId31" Type="http://schemas.openxmlformats.org/officeDocument/2006/relationships/oleObject" Target="embeddings/oleObject10.bin"/><Relationship Id="rId52" Type="http://schemas.openxmlformats.org/officeDocument/2006/relationships/oleObject" Target="embeddings/oleObject20.bin"/><Relationship Id="rId73" Type="http://schemas.openxmlformats.org/officeDocument/2006/relationships/image" Target="media/image37.wmf"/><Relationship Id="rId78" Type="http://schemas.openxmlformats.org/officeDocument/2006/relationships/oleObject" Target="embeddings/oleObject33.bin"/><Relationship Id="rId94" Type="http://schemas.openxmlformats.org/officeDocument/2006/relationships/image" Target="media/image48.wmf"/><Relationship Id="rId99" Type="http://schemas.openxmlformats.org/officeDocument/2006/relationships/oleObject" Target="embeddings/oleObject43.bin"/><Relationship Id="rId101" Type="http://schemas.openxmlformats.org/officeDocument/2006/relationships/oleObject" Target="embeddings/oleObject44.bin"/><Relationship Id="rId122" Type="http://schemas.openxmlformats.org/officeDocument/2006/relationships/oleObject" Target="embeddings/oleObject54.bin"/><Relationship Id="rId143" Type="http://schemas.openxmlformats.org/officeDocument/2006/relationships/oleObject" Target="embeddings/oleObject64.bin"/><Relationship Id="rId148"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2.wmf"/><Relationship Id="rId26" Type="http://schemas.openxmlformats.org/officeDocument/2006/relationships/image" Target="media/image13.wmf"/><Relationship Id="rId47" Type="http://schemas.openxmlformats.org/officeDocument/2006/relationships/image" Target="media/image24.wmf"/><Relationship Id="rId68" Type="http://schemas.openxmlformats.org/officeDocument/2006/relationships/oleObject" Target="embeddings/oleObject28.bin"/><Relationship Id="rId89" Type="http://schemas.openxmlformats.org/officeDocument/2006/relationships/oleObject" Target="embeddings/oleObject38.bin"/><Relationship Id="rId112" Type="http://schemas.openxmlformats.org/officeDocument/2006/relationships/oleObject" Target="embeddings/oleObject49.bin"/><Relationship Id="rId133" Type="http://schemas.openxmlformats.org/officeDocument/2006/relationships/image" Target="media/image68.wmf"/><Relationship Id="rId16" Type="http://schemas.openxmlformats.org/officeDocument/2006/relationships/image" Target="media/image6.wmf"/><Relationship Id="rId37" Type="http://schemas.openxmlformats.org/officeDocument/2006/relationships/oleObject" Target="embeddings/oleObject13.bin"/><Relationship Id="rId58" Type="http://schemas.openxmlformats.org/officeDocument/2006/relationships/oleObject" Target="embeddings/oleObject23.bin"/><Relationship Id="rId79" Type="http://schemas.openxmlformats.org/officeDocument/2006/relationships/image" Target="media/image40.png"/><Relationship Id="rId102" Type="http://schemas.openxmlformats.org/officeDocument/2006/relationships/image" Target="media/image52.wmf"/><Relationship Id="rId123" Type="http://schemas.openxmlformats.org/officeDocument/2006/relationships/image" Target="media/image63.wmf"/><Relationship Id="rId144" Type="http://schemas.openxmlformats.org/officeDocument/2006/relationships/header" Target="header1.xml"/><Relationship Id="rId90" Type="http://schemas.openxmlformats.org/officeDocument/2006/relationships/image" Target="media/image46.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544</TotalTime>
  <Pages>4</Pages>
  <Words>912</Words>
  <Characters>3945</Characters>
  <Application>Microsoft Office Word</Application>
  <DocSecurity>0</DocSecurity>
  <Lines>179</Lines>
  <Paragraphs>48</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4871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Areas Between Curves_Solutions</dc:title>
  <dc:creator>Kyle</dc:creator>
  <cp:lastModifiedBy>Kyle Knee</cp:lastModifiedBy>
  <cp:revision>343</cp:revision>
  <cp:lastPrinted>2026-08-10T13:02:00Z</cp:lastPrinted>
  <dcterms:created xsi:type="dcterms:W3CDTF">2022-10-17T22:07:00Z</dcterms:created>
  <dcterms:modified xsi:type="dcterms:W3CDTF">2026-08-10T13:02:00Z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