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989F7" w14:textId="00B0F880" w:rsidR="000F1A89" w:rsidRPr="004500A6" w:rsidRDefault="00F76CB3" w:rsidP="004500A6">
      <w:pPr>
        <w:pStyle w:val="Heading1"/>
        <w:spacing w:before="0"/>
        <w:rPr>
          <w:rFonts w:ascii="Times New Roman" w:hAnsi="Times New Roman" w:cs="Times New Roman"/>
          <w:b/>
          <w:color w:val="000000"/>
          <w:szCs w:val="24"/>
        </w:rPr>
      </w:pPr>
      <w:r w:rsidRPr="004500A6">
        <w:rPr>
          <w:rFonts w:ascii="Times New Roman" w:hAnsi="Times New Roman" w:cs="Times New Roman"/>
          <w:b/>
          <w:color w:val="000000"/>
        </w:rPr>
        <w:t>2</w:t>
      </w:r>
      <w:r w:rsidR="005C61E1" w:rsidRPr="004500A6">
        <w:rPr>
          <w:rFonts w:ascii="Times New Roman" w:hAnsi="Times New Roman" w:cs="Times New Roman"/>
          <w:b/>
          <w:color w:val="000000"/>
        </w:rPr>
        <w:t>.6</w:t>
      </w:r>
      <w:r w:rsidR="00DD09F1" w:rsidRPr="004500A6">
        <w:rPr>
          <w:rFonts w:ascii="Times New Roman" w:hAnsi="Times New Roman" w:cs="Times New Roman"/>
          <w:b/>
          <w:color w:val="000000"/>
        </w:rPr>
        <w:t xml:space="preserve"> Numerical Integration</w:t>
      </w:r>
      <w:r w:rsidRPr="004500A6">
        <w:rPr>
          <w:rFonts w:ascii="Times New Roman" w:hAnsi="Times New Roman" w:cs="Times New Roman"/>
          <w:b/>
          <w:color w:val="000000"/>
        </w:rPr>
        <w:t>:  Midpoint</w:t>
      </w:r>
      <w:r w:rsidR="005D0A59" w:rsidRPr="004500A6">
        <w:rPr>
          <w:rFonts w:ascii="Times New Roman" w:hAnsi="Times New Roman" w:cs="Times New Roman"/>
          <w:b/>
          <w:color w:val="000000"/>
        </w:rPr>
        <w:t xml:space="preserve">, Trapezoid, &amp; </w:t>
      </w:r>
      <w:r w:rsidR="00DD09F1" w:rsidRPr="004500A6">
        <w:rPr>
          <w:rFonts w:ascii="Times New Roman" w:hAnsi="Times New Roman" w:cs="Times New Roman"/>
          <w:b/>
          <w:color w:val="000000"/>
        </w:rPr>
        <w:t>Simpson’s Rule</w:t>
      </w:r>
    </w:p>
    <w:p w14:paraId="700EBCA4" w14:textId="77777777" w:rsidR="00F436D3" w:rsidRDefault="00F436D3" w:rsidP="00642E15">
      <w:pPr>
        <w:rPr>
          <w:szCs w:val="28"/>
        </w:rPr>
      </w:pPr>
    </w:p>
    <w:p w14:paraId="0067DFC9" w14:textId="77777777" w:rsidR="00B41807" w:rsidRDefault="00B41807" w:rsidP="00B4180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Motivation: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2C00CD68" w14:textId="38981B49" w:rsidR="00B41807" w:rsidRDefault="00B41807" w:rsidP="00B4180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section </w:t>
      </w:r>
      <w:r w:rsidR="00F27590">
        <w:rPr>
          <w:rFonts w:ascii="Times New Roman" w:hAnsi="Times New Roman" w:cs="Times New Roman"/>
          <w:sz w:val="24"/>
          <w:szCs w:val="24"/>
        </w:rPr>
        <w:t>2</w:t>
      </w:r>
      <w:r w:rsidR="00CF12A0">
        <w:rPr>
          <w:rFonts w:ascii="Times New Roman" w:hAnsi="Times New Roman" w:cs="Times New Roman"/>
          <w:sz w:val="24"/>
          <w:szCs w:val="24"/>
        </w:rPr>
        <w:t>.5</w:t>
      </w:r>
      <w:r>
        <w:rPr>
          <w:rFonts w:ascii="Times New Roman" w:hAnsi="Times New Roman" w:cs="Times New Roman"/>
          <w:sz w:val="24"/>
          <w:szCs w:val="24"/>
        </w:rPr>
        <w:t xml:space="preserve"> we learned that some indefinite integrals, like </w:t>
      </w:r>
      <w:bookmarkStart w:id="0" w:name="MTBlankEqn"/>
      <w:r w:rsidR="002E1DB9" w:rsidRPr="002E1DB9">
        <w:rPr>
          <w:position w:val="-16"/>
        </w:rPr>
        <w:object w:dxaOrig="800" w:dyaOrig="460" w14:anchorId="503A87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.5pt;height:24pt" o:ole="">
            <v:imagedata r:id="rId8" o:title=""/>
          </v:shape>
          <o:OLEObject Type="Embed" ProgID="Equation.DSMT4" ShapeID="_x0000_i1025" DrawAspect="Content" ObjectID="_1846088171" r:id="rId9"/>
        </w:objec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 , cannot be written in terms of elementary functions.  So, a good question to ask would be:  How can one calculate  </w:t>
      </w:r>
      <w:r w:rsidR="002E1DB9" w:rsidRPr="002E1DB9">
        <w:rPr>
          <w:position w:val="-32"/>
        </w:rPr>
        <w:object w:dxaOrig="800" w:dyaOrig="740" w14:anchorId="0369119E">
          <v:shape id="_x0000_i1026" type="#_x0000_t75" style="width:40.5pt;height:37.5pt" o:ole="">
            <v:imagedata r:id="rId10" o:title=""/>
          </v:shape>
          <o:OLEObject Type="Embed" ProgID="Equation.DSMT4" ShapeID="_x0000_i1026" DrawAspect="Content" ObjectID="_1846088172" r:id="rId11"/>
        </w:object>
      </w:r>
      <w:r>
        <w:rPr>
          <w:rFonts w:ascii="Times New Roman" w:hAnsi="Times New Roman" w:cs="Times New Roman"/>
          <w:sz w:val="24"/>
          <w:szCs w:val="24"/>
        </w:rPr>
        <w:t xml:space="preserve"> to a high level of accuracy?</w:t>
      </w:r>
    </w:p>
    <w:p w14:paraId="49A293B7" w14:textId="77777777" w:rsidR="00AF2ED4" w:rsidRDefault="00AF2ED4" w:rsidP="006F15D2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Midpoint</w:t>
      </w:r>
      <w:r w:rsidRPr="006F15D2">
        <w:rPr>
          <w:rFonts w:ascii="Times New Roman" w:hAnsi="Times New Roman" w:cs="Times New Roman"/>
          <w:b/>
          <w:sz w:val="28"/>
          <w:szCs w:val="28"/>
          <w:u w:val="single"/>
        </w:rPr>
        <w:t xml:space="preserve"> Rule</w:t>
      </w:r>
    </w:p>
    <w:p w14:paraId="7D099FD4" w14:textId="77777777" w:rsidR="00AF2ED4" w:rsidRPr="00AF2ED4" w:rsidRDefault="00AF2ED4" w:rsidP="006F15D2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5458BBD" w14:textId="77777777" w:rsidR="006F15D2" w:rsidRDefault="006F15D2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0EB817" w14:textId="77777777" w:rsidR="006F15D2" w:rsidRDefault="006F15D2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B90985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AF11E0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4DA10E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287865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9F7A28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411435EB" wp14:editId="6D7C2D94">
            <wp:simplePos x="0" y="0"/>
            <wp:positionH relativeFrom="column">
              <wp:posOffset>1152525</wp:posOffset>
            </wp:positionH>
            <wp:positionV relativeFrom="paragraph">
              <wp:posOffset>139065</wp:posOffset>
            </wp:positionV>
            <wp:extent cx="4229100" cy="2043430"/>
            <wp:effectExtent l="0" t="0" r="0" b="0"/>
            <wp:wrapTight wrapText="bothSides">
              <wp:wrapPolygon edited="0">
                <wp:start x="0" y="0"/>
                <wp:lineTo x="0" y="21345"/>
                <wp:lineTo x="21503" y="21345"/>
                <wp:lineTo x="21503" y="0"/>
                <wp:lineTo x="0" y="0"/>
              </wp:wrapPolygon>
            </wp:wrapTight>
            <wp:docPr id="4" name="Picture 4" descr="A picture the curve y=e^-x^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the curve y=e^-x^2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04343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1E249B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6EFA25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7F1AE2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3727D7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0057D8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36D34F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554F5F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D2C8E8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721424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7B9B33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FDB025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5B5341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95E053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AF2ED4" w14:paraId="04ABEA2B" w14:textId="77777777" w:rsidTr="00AF2ED4">
        <w:tc>
          <w:tcPr>
            <w:tcW w:w="11016" w:type="dxa"/>
          </w:tcPr>
          <w:p w14:paraId="1BCB7F5C" w14:textId="77777777" w:rsidR="00AF2ED4" w:rsidRDefault="00AF2ED4" w:rsidP="006F15D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E1B088" w14:textId="77777777" w:rsidR="00AF2ED4" w:rsidRPr="008B1D08" w:rsidRDefault="00AF2ED4" w:rsidP="006F15D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1D0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 Midpoint Rule:  </w:t>
            </w:r>
          </w:p>
          <w:p w14:paraId="353E2F84" w14:textId="77777777" w:rsidR="008B1D08" w:rsidRDefault="008B1D08" w:rsidP="006F15D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B1BA30" w14:textId="77777777" w:rsidR="00AF2ED4" w:rsidRDefault="00AF2ED4" w:rsidP="006F15D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40981C" w14:textId="77777777" w:rsidR="008B1D08" w:rsidRDefault="008B1D08" w:rsidP="006F15D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182763" w14:textId="77777777" w:rsidR="008B1D08" w:rsidRDefault="008B1D08" w:rsidP="006F15D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24327FF" w14:textId="77777777" w:rsidR="006F15D2" w:rsidRDefault="006F15D2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B6BEA">
        <w:rPr>
          <w:rFonts w:ascii="Times New Roman" w:hAnsi="Times New Roman" w:cs="Times New Roman"/>
          <w:b/>
          <w:sz w:val="24"/>
          <w:szCs w:val="24"/>
          <w:u w:val="single"/>
        </w:rPr>
        <w:t xml:space="preserve">Example </w:t>
      </w:r>
      <w:r w:rsidR="005B256C">
        <w:rPr>
          <w:rFonts w:ascii="Times New Roman" w:hAnsi="Times New Roman" w:cs="Times New Roman"/>
          <w:b/>
          <w:sz w:val="24"/>
          <w:szCs w:val="24"/>
          <w:u w:val="single"/>
        </w:rPr>
        <w:t>1: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Use the midpoint rule with </w:t>
      </w:r>
      <w:r w:rsidR="002E1DB9" w:rsidRPr="002E1DB9">
        <w:rPr>
          <w:position w:val="-6"/>
        </w:rPr>
        <w:object w:dxaOrig="560" w:dyaOrig="279" w14:anchorId="154D0FEC">
          <v:shape id="_x0000_i1027" type="#_x0000_t75" style="width:27.75pt;height:14.25pt" o:ole="">
            <v:imagedata r:id="rId13" o:title=""/>
          </v:shape>
          <o:OLEObject Type="Embed" ProgID="Equation.DSMT4" ShapeID="_x0000_i1027" DrawAspect="Content" ObjectID="_1846088173" r:id="rId14"/>
        </w:object>
      </w:r>
      <w:r>
        <w:rPr>
          <w:rFonts w:ascii="Times New Roman" w:hAnsi="Times New Roman" w:cs="Times New Roman"/>
          <w:sz w:val="24"/>
          <w:szCs w:val="24"/>
        </w:rPr>
        <w:t xml:space="preserve"> to approximate the value of </w:t>
      </w:r>
      <w:r w:rsidR="002E1DB9" w:rsidRPr="002E1DB9">
        <w:rPr>
          <w:position w:val="-30"/>
        </w:rPr>
        <w:object w:dxaOrig="820" w:dyaOrig="720" w14:anchorId="44C67AB8">
          <v:shape id="_x0000_i1028" type="#_x0000_t75" style="width:41.25pt;height:36.75pt" o:ole="">
            <v:imagedata r:id="rId15" o:title=""/>
          </v:shape>
          <o:OLEObject Type="Embed" ProgID="Equation.DSMT4" ShapeID="_x0000_i1028" DrawAspect="Content" ObjectID="_1846088174" r:id="rId1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6F12F4F" w14:textId="77777777" w:rsidR="006F15D2" w:rsidRDefault="006F15D2" w:rsidP="006F15D2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DB0ABA2" w14:textId="77777777" w:rsidR="006F15D2" w:rsidRDefault="006F15D2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B56010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33032E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0DCC7C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6A838C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4544CF" w14:textId="77777777" w:rsidR="008520A9" w:rsidRDefault="008520A9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6DA6D2" w14:textId="77777777" w:rsidR="008520A9" w:rsidRDefault="008520A9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A5963E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8174BB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680A38" w14:textId="77777777" w:rsidR="006F15D2" w:rsidRPr="006F15D2" w:rsidRDefault="006F15D2" w:rsidP="006F15D2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F15D2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Trapezoidal Rule</w:t>
      </w:r>
    </w:p>
    <w:p w14:paraId="265CC97B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AA43EE" w14:textId="77777777" w:rsidR="006F15D2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5851D263" wp14:editId="2EF5301F">
            <wp:simplePos x="0" y="0"/>
            <wp:positionH relativeFrom="margin">
              <wp:align>center</wp:align>
            </wp:positionH>
            <wp:positionV relativeFrom="paragraph">
              <wp:posOffset>492760</wp:posOffset>
            </wp:positionV>
            <wp:extent cx="5479308" cy="2647950"/>
            <wp:effectExtent l="0" t="0" r="7620" b="0"/>
            <wp:wrapTight wrapText="bothSides">
              <wp:wrapPolygon edited="0">
                <wp:start x="0" y="0"/>
                <wp:lineTo x="0" y="21445"/>
                <wp:lineTo x="21555" y="21445"/>
                <wp:lineTo x="21555" y="0"/>
                <wp:lineTo x="0" y="0"/>
              </wp:wrapPolygon>
            </wp:wrapTight>
            <wp:docPr id="5" name="Picture 5" descr="A picture the curve y=e^-x^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the curve y=e^-x^2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308" cy="264795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FCEFE8" w14:textId="77777777" w:rsidR="006F15D2" w:rsidRDefault="006F15D2" w:rsidP="006F15D2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388C6715" w14:textId="77777777" w:rsidR="006F15D2" w:rsidRDefault="006F15D2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5B5543" w14:textId="77777777" w:rsidR="008B1D08" w:rsidRDefault="006F15D2" w:rsidP="008B1D0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E2D3DE" w14:textId="77777777" w:rsidR="008B1D08" w:rsidRDefault="008B1D08" w:rsidP="008B1D0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FE6AE1D" w14:textId="77777777" w:rsidR="008B1D08" w:rsidRDefault="008B1D08" w:rsidP="008B1D0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FB2466E" w14:textId="77777777" w:rsidR="008B1D08" w:rsidRDefault="008B1D08" w:rsidP="008B1D0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544D722" w14:textId="77777777" w:rsidR="008B1D08" w:rsidRDefault="008B1D08" w:rsidP="008B1D0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CFDFFDA" w14:textId="77777777" w:rsidR="008B1D08" w:rsidRDefault="008B1D08" w:rsidP="008B1D0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74D397F" w14:textId="77777777" w:rsidR="008B1D08" w:rsidRDefault="008B1D08" w:rsidP="008B1D0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8A374D0" w14:textId="77777777" w:rsidR="008B1D08" w:rsidRDefault="008B1D08" w:rsidP="008B1D0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1C50178" w14:textId="77777777" w:rsidR="008B1D08" w:rsidRDefault="008B1D08" w:rsidP="008B1D0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DD60B04" w14:textId="77777777" w:rsidR="008B1D08" w:rsidRDefault="008B1D08" w:rsidP="008B1D0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771A207" w14:textId="77777777" w:rsidR="008B1D08" w:rsidRDefault="008B1D08" w:rsidP="008B1D0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D619D9D" w14:textId="77777777" w:rsidR="008B1D08" w:rsidRDefault="008B1D08" w:rsidP="008B1D0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4E87D48" w14:textId="77777777" w:rsidR="008B1D08" w:rsidRDefault="00B41807" w:rsidP="008B1D0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581ED23E" wp14:editId="3F9D1591">
            <wp:simplePos x="0" y="0"/>
            <wp:positionH relativeFrom="margin">
              <wp:align>right</wp:align>
            </wp:positionH>
            <wp:positionV relativeFrom="paragraph">
              <wp:posOffset>60960</wp:posOffset>
            </wp:positionV>
            <wp:extent cx="1019175" cy="1371600"/>
            <wp:effectExtent l="0" t="0" r="9525" b="0"/>
            <wp:wrapTight wrapText="bothSides">
              <wp:wrapPolygon edited="0">
                <wp:start x="0" y="0"/>
                <wp:lineTo x="0" y="21300"/>
                <wp:lineTo x="21398" y="21300"/>
                <wp:lineTo x="21398" y="0"/>
                <wp:lineTo x="0" y="0"/>
              </wp:wrapPolygon>
            </wp:wrapTight>
            <wp:docPr id="6" name="Picture 6" descr="A picture of a trapezoid with parallel sides vertic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of a trapezoid with parallel sides vertical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37160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1B06B5" w14:textId="77777777" w:rsidR="008B1D08" w:rsidRDefault="008B1D08" w:rsidP="008B1D0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5DCEF2C" w14:textId="77777777" w:rsidR="008B1D08" w:rsidRDefault="008B1D08" w:rsidP="008B1D0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7D04547" w14:textId="77777777" w:rsidR="008B1D08" w:rsidRDefault="008B1D08" w:rsidP="008B1D0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BFE638D" w14:textId="77777777" w:rsidR="008B1D08" w:rsidRDefault="008B1D08" w:rsidP="008B1D0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93DD8E2" w14:textId="77777777" w:rsidR="008B1D08" w:rsidRDefault="008B1D08" w:rsidP="008B1D0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B64CF0" w14:textId="77777777" w:rsidR="006F15D2" w:rsidRDefault="006F15D2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B2702C" w14:textId="77777777" w:rsidR="00AF2ED4" w:rsidRDefault="00AF2ED4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8631C8" w14:textId="77777777" w:rsidR="006F15D2" w:rsidRDefault="006F15D2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30B1C6" w14:textId="77777777" w:rsidR="006F15D2" w:rsidRDefault="006F15D2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20FD42" w14:textId="77777777" w:rsidR="00AF2ED4" w:rsidRDefault="00AF2ED4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A07810" w14:textId="77777777" w:rsidR="006F15D2" w:rsidRDefault="006F15D2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2AC24C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6CB832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E34729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2DA014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62CADF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0DD944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54F7F8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B9BF15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E4683E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8E4EAD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6D07B4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CD81D2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FA31D3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6F15D2" w14:paraId="5156B0E7" w14:textId="77777777" w:rsidTr="006F15D2">
        <w:tc>
          <w:tcPr>
            <w:tcW w:w="11016" w:type="dxa"/>
          </w:tcPr>
          <w:p w14:paraId="33565201" w14:textId="77777777" w:rsidR="006F15D2" w:rsidRDefault="006F15D2" w:rsidP="006F15D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94CEDA" w14:textId="77777777" w:rsidR="006F15D2" w:rsidRDefault="006F15D2" w:rsidP="006F15D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 Trapezoidal Rule: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  <w:p w14:paraId="14D0368C" w14:textId="77777777" w:rsidR="008B1D08" w:rsidRDefault="008B1D08" w:rsidP="006F15D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C958ED" w14:textId="77777777" w:rsidR="008B1D08" w:rsidRDefault="008B1D08" w:rsidP="006F15D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653B30" w14:textId="77777777" w:rsidR="008B1D08" w:rsidRDefault="008B1D08" w:rsidP="006F15D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9C7808" w14:textId="77777777" w:rsidR="008B1D08" w:rsidRDefault="008B1D08" w:rsidP="006F15D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B58B59" w14:textId="77777777" w:rsidR="008B1D08" w:rsidRDefault="008B1D08" w:rsidP="006F15D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AF90E7" w14:textId="77777777" w:rsidR="006F15D2" w:rsidRDefault="006F15D2" w:rsidP="006F15D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CD7699" w14:textId="77777777" w:rsidR="008B1D08" w:rsidRDefault="00714541" w:rsidP="006F15D2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 2:</w:t>
      </w:r>
      <w:r w:rsidR="006F15D2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64B758B" w14:textId="77777777" w:rsidR="006F15D2" w:rsidRDefault="006F15D2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the trapezoidal rule with </w:t>
      </w:r>
      <w:r w:rsidR="002E1DB9" w:rsidRPr="002E1DB9">
        <w:rPr>
          <w:position w:val="-6"/>
        </w:rPr>
        <w:object w:dxaOrig="560" w:dyaOrig="279" w14:anchorId="530668C6">
          <v:shape id="_x0000_i1029" type="#_x0000_t75" style="width:27.75pt;height:14.25pt" o:ole="">
            <v:imagedata r:id="rId18" o:title=""/>
          </v:shape>
          <o:OLEObject Type="Embed" ProgID="Equation.DSMT4" ShapeID="_x0000_i1029" DrawAspect="Content" ObjectID="_1846088175" r:id="rId19"/>
        </w:object>
      </w:r>
      <w:r>
        <w:rPr>
          <w:rFonts w:ascii="Times New Roman" w:hAnsi="Times New Roman" w:cs="Times New Roman"/>
          <w:sz w:val="24"/>
          <w:szCs w:val="24"/>
        </w:rPr>
        <w:t xml:space="preserve"> to approximate the value of </w:t>
      </w:r>
      <w:r w:rsidR="002E1DB9" w:rsidRPr="002E1DB9">
        <w:rPr>
          <w:position w:val="-30"/>
        </w:rPr>
        <w:object w:dxaOrig="820" w:dyaOrig="720" w14:anchorId="7B644639">
          <v:shape id="_x0000_i1030" type="#_x0000_t75" style="width:41.25pt;height:36.75pt" o:ole="">
            <v:imagedata r:id="rId20" o:title=""/>
          </v:shape>
          <o:OLEObject Type="Embed" ProgID="Equation.DSMT4" ShapeID="_x0000_i1030" DrawAspect="Content" ObjectID="_1846088176" r:id="rId2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66F5C56" w14:textId="77777777" w:rsidR="006F15D2" w:rsidRDefault="006F15D2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36294F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DB7BE9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2D8D09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88619F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15D1F3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24322B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A55BC2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BE0DE7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280407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2F415A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EB1E79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FCB656" w14:textId="77777777" w:rsidR="008B1D08" w:rsidRDefault="008B1D08" w:rsidP="006F15D2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8EBEBCA" w14:textId="77777777" w:rsidR="008520A9" w:rsidRDefault="008520A9" w:rsidP="006F15D2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DC1899C" w14:textId="77777777" w:rsidR="008520A9" w:rsidRDefault="008520A9" w:rsidP="006F15D2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4C90EB9" w14:textId="77777777" w:rsidR="008520A9" w:rsidRDefault="008520A9" w:rsidP="006F15D2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FE19946" w14:textId="77777777" w:rsidR="005E55A5" w:rsidRDefault="005E55A5" w:rsidP="006F15D2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CC1FE1B" w14:textId="77777777" w:rsidR="005E55A5" w:rsidRDefault="005E55A5" w:rsidP="006F15D2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93E05F5" w14:textId="77777777" w:rsidR="008520A9" w:rsidRDefault="008520A9" w:rsidP="008520A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to the Class:</w:t>
      </w:r>
    </w:p>
    <w:p w14:paraId="3B777207" w14:textId="77777777" w:rsidR="008520A9" w:rsidRDefault="008520A9" w:rsidP="008520A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Clearly the approximation yielded by the midpoint rule and the trapezoidal rule gets better as the value of </w:t>
      </w:r>
      <w:r>
        <w:rPr>
          <w:rFonts w:ascii="Times New Roman" w:hAnsi="Times New Roman" w:cs="Times New Roman"/>
          <w:i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increases.  A good question to ask is:  “Is there a certain value of </w:t>
      </w:r>
      <w:r>
        <w:rPr>
          <w:rFonts w:ascii="Times New Roman" w:hAnsi="Times New Roman" w:cs="Times New Roman"/>
          <w:i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that will guarantee that my approximation is within an error of </w:t>
      </w:r>
      <w:r w:rsidR="002E1DB9" w:rsidRPr="00025957">
        <w:rPr>
          <w:position w:val="-4"/>
        </w:rPr>
        <w:object w:dxaOrig="240" w:dyaOrig="260" w14:anchorId="741DE786">
          <v:shape id="_x0000_i1031" type="#_x0000_t75" style="width:12pt;height:13.5pt" o:ole="">
            <v:imagedata r:id="rId22" o:title=""/>
          </v:shape>
          <o:OLEObject Type="Embed" ProgID="Equation.DSMT4" ShapeID="_x0000_i1031" DrawAspect="Content" ObjectID="_1846088177" r:id="rId23"/>
        </w:object>
      </w:r>
      <w:r>
        <w:rPr>
          <w:rFonts w:ascii="Times New Roman" w:hAnsi="Times New Roman" w:cs="Times New Roman"/>
          <w:sz w:val="24"/>
          <w:szCs w:val="24"/>
        </w:rPr>
        <w:t xml:space="preserve">  from the actual area?”</w:t>
      </w:r>
    </w:p>
    <w:p w14:paraId="7513EB29" w14:textId="77777777" w:rsidR="006F15D2" w:rsidRDefault="006F15D2" w:rsidP="006F15D2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8316BBF" w14:textId="77777777" w:rsidR="008520A9" w:rsidRDefault="008520A9" w:rsidP="006F15D2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AFF4EEF" w14:textId="77777777" w:rsidR="008520A9" w:rsidRDefault="008520A9" w:rsidP="006F15D2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F840AC7" w14:textId="77777777" w:rsidR="008520A9" w:rsidRDefault="008520A9" w:rsidP="006F15D2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79E59F9" w14:textId="77777777" w:rsidR="008B1D08" w:rsidRDefault="008B1D08" w:rsidP="006F15D2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0EE6BAA" w14:textId="77777777" w:rsidR="008B1D08" w:rsidRDefault="008B1D08" w:rsidP="006F15D2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5A53A2A" w14:textId="77777777" w:rsidR="008B1D08" w:rsidRDefault="008B1D08" w:rsidP="006F15D2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EB53C32" w14:textId="77777777" w:rsidR="008B1D08" w:rsidRDefault="008B1D08" w:rsidP="006F15D2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9D302F5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256512" w14:textId="77777777" w:rsidR="000562CF" w:rsidRDefault="000562CF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A324E1" w14:textId="77777777" w:rsidR="000562CF" w:rsidRDefault="000562CF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BE18CA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C9C431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785839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DD8D66" w14:textId="77777777" w:rsidR="008B1D08" w:rsidRDefault="008B1D08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6F15D2" w14:paraId="55A624DE" w14:textId="77777777" w:rsidTr="006F15D2">
        <w:tc>
          <w:tcPr>
            <w:tcW w:w="11016" w:type="dxa"/>
          </w:tcPr>
          <w:p w14:paraId="3D866449" w14:textId="77777777" w:rsidR="006F15D2" w:rsidRDefault="006F15D2" w:rsidP="006F15D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C22360" w14:textId="77777777" w:rsidR="006F15D2" w:rsidRDefault="006F15D2" w:rsidP="006F15D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Suppose </w:t>
            </w:r>
            <w:r w:rsidR="002E1DB9" w:rsidRPr="002E1DB9">
              <w:rPr>
                <w:position w:val="-14"/>
              </w:rPr>
              <w:object w:dxaOrig="1120" w:dyaOrig="400" w14:anchorId="6BAC02C7">
                <v:shape id="_x0000_i1032" type="#_x0000_t75" style="width:55.5pt;height:19.5pt" o:ole="">
                  <v:imagedata r:id="rId24" o:title=""/>
                </v:shape>
                <o:OLEObject Type="Embed" ProgID="Equation.DSMT4" ShapeID="_x0000_i1032" DrawAspect="Content" ObjectID="_1846088178" r:id="rId2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for all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</w:t>
            </w:r>
            <w:r w:rsidR="002E1DB9" w:rsidRPr="002E1DB9">
              <w:rPr>
                <w:position w:val="-14"/>
              </w:rPr>
              <w:object w:dxaOrig="560" w:dyaOrig="400" w14:anchorId="2889D733">
                <v:shape id="_x0000_i1033" type="#_x0000_t75" style="width:27.75pt;height:19.5pt" o:ole="">
                  <v:imagedata r:id="rId26" o:title=""/>
                </v:shape>
                <o:OLEObject Type="Embed" ProgID="Equation.DSMT4" ShapeID="_x0000_i1033" DrawAspect="Content" ObjectID="_1846088179" r:id="rId2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.  If </w:t>
            </w:r>
            <w:r w:rsidR="002E1DB9" w:rsidRPr="002E1DB9">
              <w:rPr>
                <w:position w:val="-12"/>
              </w:rPr>
              <w:object w:dxaOrig="320" w:dyaOrig="360" w14:anchorId="624E3F10">
                <v:shape id="_x0000_i1034" type="#_x0000_t75" style="width:16.5pt;height:16.5pt" o:ole="">
                  <v:imagedata r:id="rId28" o:title=""/>
                </v:shape>
                <o:OLEObject Type="Embed" ProgID="Equation.DSMT4" ShapeID="_x0000_i1034" DrawAspect="Content" ObjectID="_1846088180" r:id="rId2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and </w:t>
            </w:r>
            <w:r w:rsidR="002E1DB9" w:rsidRPr="002E1DB9">
              <w:rPr>
                <w:position w:val="-12"/>
              </w:rPr>
              <w:object w:dxaOrig="380" w:dyaOrig="360" w14:anchorId="6A485CF7">
                <v:shape id="_x0000_i1035" type="#_x0000_t75" style="width:18pt;height:16.5pt" o:ole="">
                  <v:imagedata r:id="rId30" o:title=""/>
                </v:shape>
                <o:OLEObject Type="Embed" ProgID="Equation.DSMT4" ShapeID="_x0000_i1035" DrawAspect="Content" ObjectID="_1846088181" r:id="rId3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are the errors in the Trapezoidal and Midpoint rules, then</w:t>
            </w:r>
          </w:p>
          <w:p w14:paraId="69A14B7B" w14:textId="77777777" w:rsidR="006F15D2" w:rsidRDefault="006F15D2" w:rsidP="006F15D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D9911C" w14:textId="77777777" w:rsidR="006F15D2" w:rsidRDefault="002E1DB9" w:rsidP="006F15D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1DB9">
              <w:rPr>
                <w:position w:val="-26"/>
              </w:rPr>
              <w:object w:dxaOrig="4320" w:dyaOrig="740" w14:anchorId="5218A83B">
                <v:shape id="_x0000_i1036" type="#_x0000_t75" style="width:3in;height:37.5pt" o:ole="">
                  <v:imagedata r:id="rId32" o:title=""/>
                </v:shape>
                <o:OLEObject Type="Embed" ProgID="Equation.DSMT4" ShapeID="_x0000_i1036" DrawAspect="Content" ObjectID="_1846088182" r:id="rId33"/>
              </w:object>
            </w:r>
            <w:r w:rsidR="006F15D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BD641C6" w14:textId="77777777" w:rsidR="006F15D2" w:rsidRDefault="006F15D2" w:rsidP="006F15D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1E12D9E" w14:textId="77777777" w:rsidR="008B1D08" w:rsidRDefault="006F15D2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Proof:</w:t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The proof of this theorem will be withheld.  </w:t>
      </w:r>
    </w:p>
    <w:p w14:paraId="169FDF7E" w14:textId="77777777" w:rsidR="00E77758" w:rsidRDefault="006F15D2" w:rsidP="006F15D2">
      <w:pPr>
        <w:pStyle w:val="NoSpacing"/>
        <w:ind w:left="1440" w:hanging="1440"/>
        <w:rPr>
          <w:rFonts w:ascii="Times New Roman" w:hAnsi="Times New Roman" w:cs="Times New Roman"/>
          <w:b/>
          <w:sz w:val="24"/>
          <w:szCs w:val="24"/>
        </w:rPr>
      </w:pPr>
      <w:r w:rsidRPr="00E7775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E77758" w:rsidRPr="00E77758">
        <w:rPr>
          <w:rFonts w:ascii="Times New Roman" w:hAnsi="Times New Roman" w:cs="Times New Roman"/>
          <w:b/>
          <w:sz w:val="24"/>
          <w:szCs w:val="24"/>
          <w:u w:val="single"/>
        </w:rPr>
        <w:t xml:space="preserve"> 3</w:t>
      </w:r>
      <w:r w:rsidRPr="00E7775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0E4D9721" w14:textId="77777777" w:rsidR="006F15D2" w:rsidRDefault="00E77758" w:rsidP="00E77758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F15D2">
        <w:rPr>
          <w:rFonts w:ascii="Times New Roman" w:hAnsi="Times New Roman" w:cs="Times New Roman"/>
          <w:sz w:val="24"/>
          <w:szCs w:val="24"/>
        </w:rPr>
        <w:t xml:space="preserve">Suppose we approximate </w:t>
      </w:r>
      <w:r w:rsidR="002E1DB9" w:rsidRPr="002E1DB9">
        <w:rPr>
          <w:position w:val="-30"/>
        </w:rPr>
        <w:object w:dxaOrig="820" w:dyaOrig="720" w14:anchorId="1482FCA9">
          <v:shape id="_x0000_i1037" type="#_x0000_t75" style="width:41.25pt;height:36.75pt" o:ole="">
            <v:imagedata r:id="rId34" o:title=""/>
          </v:shape>
          <o:OLEObject Type="Embed" ProgID="Equation.DSMT4" ShapeID="_x0000_i1037" DrawAspect="Content" ObjectID="_1846088183" r:id="rId35"/>
        </w:object>
      </w:r>
      <w:r w:rsidR="006F15D2">
        <w:rPr>
          <w:rFonts w:ascii="Times New Roman" w:hAnsi="Times New Roman" w:cs="Times New Roman"/>
          <w:sz w:val="24"/>
          <w:szCs w:val="24"/>
        </w:rPr>
        <w:t xml:space="preserve"> with the midpoint rule and </w:t>
      </w:r>
      <w:r w:rsidR="002E1DB9" w:rsidRPr="002E1DB9">
        <w:rPr>
          <w:position w:val="-6"/>
        </w:rPr>
        <w:object w:dxaOrig="540" w:dyaOrig="279" w14:anchorId="19CE7BDA">
          <v:shape id="_x0000_i1038" type="#_x0000_t75" style="width:27.75pt;height:14.25pt" o:ole="">
            <v:imagedata r:id="rId36" o:title=""/>
          </v:shape>
          <o:OLEObject Type="Embed" ProgID="Equation.DSMT4" ShapeID="_x0000_i1038" DrawAspect="Content" ObjectID="_1846088184" r:id="rId37"/>
        </w:object>
      </w:r>
      <w:r w:rsidR="006F15D2">
        <w:rPr>
          <w:rFonts w:ascii="Times New Roman" w:hAnsi="Times New Roman" w:cs="Times New Roman"/>
          <w:sz w:val="24"/>
          <w:szCs w:val="24"/>
        </w:rPr>
        <w:t>.  Give an upper bound for the error involved in this approximation.</w:t>
      </w:r>
    </w:p>
    <w:p w14:paraId="31749AC9" w14:textId="77777777" w:rsidR="006F15D2" w:rsidRDefault="006F15D2" w:rsidP="006F15D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6162D401" w14:textId="77777777" w:rsidR="006F15D2" w:rsidRDefault="006F15D2" w:rsidP="006F15D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76C130A" w14:textId="77777777" w:rsidR="00D62E00" w:rsidRDefault="00D62E00" w:rsidP="006F15D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82336F4" w14:textId="77777777" w:rsidR="00D62E00" w:rsidRDefault="00D62E00" w:rsidP="006F15D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A00240D" w14:textId="77777777" w:rsidR="00D62E00" w:rsidRDefault="00D62E00" w:rsidP="006F15D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273F8D6" w14:textId="77777777" w:rsidR="00D62E00" w:rsidRDefault="00D62E00" w:rsidP="006F15D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661E1C28" w14:textId="77777777" w:rsidR="00826E7E" w:rsidRDefault="00826E7E" w:rsidP="006F15D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C2B1275" w14:textId="77777777" w:rsidR="00826E7E" w:rsidRDefault="00826E7E" w:rsidP="006F15D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B6FE9E0" w14:textId="77777777" w:rsidR="00826E7E" w:rsidRDefault="00826E7E" w:rsidP="006F15D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5F6BE1E8" w14:textId="77777777" w:rsidR="00826E7E" w:rsidRDefault="00826E7E" w:rsidP="006F15D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8C66F93" w14:textId="77777777" w:rsidR="00826E7E" w:rsidRDefault="00826E7E" w:rsidP="006F15D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FB342A0" w14:textId="77777777" w:rsidR="00826E7E" w:rsidRDefault="00826E7E" w:rsidP="006F15D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1B0FE75E" w14:textId="77777777" w:rsidR="00826E7E" w:rsidRDefault="00826E7E" w:rsidP="006F15D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C2BC2B6" w14:textId="77777777" w:rsidR="00826E7E" w:rsidRDefault="00826E7E" w:rsidP="006F15D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5D9977C" w14:textId="77777777" w:rsidR="00826E7E" w:rsidRDefault="00826E7E" w:rsidP="006F15D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79541F2" w14:textId="77777777" w:rsidR="00826E7E" w:rsidRDefault="00826E7E" w:rsidP="006F15D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40FA8D8" w14:textId="77777777" w:rsidR="00826E7E" w:rsidRDefault="00826E7E" w:rsidP="006F15D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7CD4EB2" w14:textId="77777777" w:rsidR="00826E7E" w:rsidRDefault="00826E7E" w:rsidP="006F15D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A50CF8B" w14:textId="77777777" w:rsidR="00826E7E" w:rsidRDefault="00826E7E" w:rsidP="006F15D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5936C8E8" w14:textId="77777777" w:rsidR="00826E7E" w:rsidRDefault="00826E7E" w:rsidP="006F15D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5C65C14" w14:textId="77777777" w:rsidR="00826E7E" w:rsidRDefault="00826E7E" w:rsidP="006F15D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5C71F0B" w14:textId="77777777" w:rsidR="00826E7E" w:rsidRDefault="00826E7E" w:rsidP="006F15D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2FEB02F" w14:textId="77777777" w:rsidR="00D62E00" w:rsidRDefault="00D62E00" w:rsidP="006F15D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FB99D9D" w14:textId="77777777" w:rsidR="00D62E00" w:rsidRDefault="00D62E00" w:rsidP="006F15D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EE08621" w14:textId="77777777" w:rsidR="00D62E00" w:rsidRDefault="00D62E00" w:rsidP="006F15D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56864E5E" w14:textId="77777777" w:rsidR="00D62E00" w:rsidRDefault="00D62E00" w:rsidP="006F15D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97956B1" w14:textId="77777777" w:rsidR="00D62E00" w:rsidRDefault="00D62E00" w:rsidP="006F15D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3EFFCFBE" w14:textId="77777777" w:rsidR="006F15D2" w:rsidRDefault="006F15D2" w:rsidP="00E77758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large should we take </w:t>
      </w:r>
      <w:r>
        <w:rPr>
          <w:rFonts w:ascii="Times New Roman" w:hAnsi="Times New Roman" w:cs="Times New Roman"/>
          <w:i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if we want to use the midpoint rule and obtain an approximation of </w:t>
      </w:r>
      <w:r w:rsidR="002E1DB9" w:rsidRPr="002E1DB9">
        <w:rPr>
          <w:position w:val="-30"/>
        </w:rPr>
        <w:object w:dxaOrig="820" w:dyaOrig="720" w14:anchorId="47ADA7C4">
          <v:shape id="_x0000_i1039" type="#_x0000_t75" style="width:41.25pt;height:36.75pt" o:ole="">
            <v:imagedata r:id="rId38" o:title=""/>
          </v:shape>
          <o:OLEObject Type="Embed" ProgID="Equation.DSMT4" ShapeID="_x0000_i1039" DrawAspect="Content" ObjectID="_1846088185" r:id="rId39"/>
        </w:object>
      </w:r>
      <w:r>
        <w:rPr>
          <w:rFonts w:ascii="Times New Roman" w:hAnsi="Times New Roman" w:cs="Times New Roman"/>
          <w:sz w:val="24"/>
          <w:szCs w:val="24"/>
        </w:rPr>
        <w:t xml:space="preserve"> that is within </w:t>
      </w:r>
      <w:r w:rsidR="002E1DB9" w:rsidRPr="002E1DB9">
        <w:rPr>
          <w:position w:val="-24"/>
        </w:rPr>
        <w:object w:dxaOrig="560" w:dyaOrig="620" w14:anchorId="35C48BDF">
          <v:shape id="_x0000_i1040" type="#_x0000_t75" style="width:27.75pt;height:30.75pt" o:ole="">
            <v:imagedata r:id="rId40" o:title=""/>
          </v:shape>
          <o:OLEObject Type="Embed" ProgID="Equation.DSMT4" ShapeID="_x0000_i1040" DrawAspect="Content" ObjectID="_1846088186" r:id="rId41"/>
        </w:object>
      </w:r>
      <w:r>
        <w:rPr>
          <w:rFonts w:ascii="Times New Roman" w:hAnsi="Times New Roman" w:cs="Times New Roman"/>
          <w:sz w:val="24"/>
          <w:szCs w:val="24"/>
        </w:rPr>
        <w:t xml:space="preserve">  of the actual value of </w:t>
      </w:r>
      <w:r w:rsidR="002E1DB9" w:rsidRPr="002E1DB9">
        <w:rPr>
          <w:position w:val="-30"/>
        </w:rPr>
        <w:object w:dxaOrig="820" w:dyaOrig="720" w14:anchorId="5A2FF2CF">
          <v:shape id="_x0000_i1041" type="#_x0000_t75" style="width:41.25pt;height:36.75pt" o:ole="">
            <v:imagedata r:id="rId42" o:title=""/>
          </v:shape>
          <o:OLEObject Type="Embed" ProgID="Equation.DSMT4" ShapeID="_x0000_i1041" DrawAspect="Content" ObjectID="_1846088187" r:id="rId43"/>
        </w:objec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447AC75C" w14:textId="77777777" w:rsidR="006F15D2" w:rsidRDefault="006F15D2" w:rsidP="006F15D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353EEE1D" w14:textId="77777777" w:rsidR="006F15D2" w:rsidRDefault="006F15D2" w:rsidP="006F15D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A419245" w14:textId="77777777" w:rsidR="00D62E00" w:rsidRDefault="00D62E00" w:rsidP="006F15D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509542B3" w14:textId="77777777" w:rsidR="00826E7E" w:rsidRDefault="00826E7E" w:rsidP="006F15D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92C9A82" w14:textId="77777777" w:rsidR="00826E7E" w:rsidRDefault="00826E7E" w:rsidP="006F15D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F3019AA" w14:textId="77777777" w:rsidR="00826E7E" w:rsidRDefault="00826E7E" w:rsidP="006F15D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3553738" w14:textId="77777777" w:rsidR="00D62E00" w:rsidRDefault="00D62E00" w:rsidP="006F15D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37343C7B" w14:textId="77777777" w:rsidR="00E77758" w:rsidRDefault="00E77758" w:rsidP="006F15D2">
      <w:pPr>
        <w:pStyle w:val="NoSpacing"/>
        <w:ind w:left="1440" w:hanging="144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A010C0E" w14:textId="77777777" w:rsidR="002F1D85" w:rsidRDefault="002F1D85" w:rsidP="006F15D2">
      <w:pPr>
        <w:pStyle w:val="NoSpacing"/>
        <w:ind w:left="1440" w:hanging="144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53858F7" w14:textId="77777777" w:rsidR="002F1D85" w:rsidRDefault="002F1D85" w:rsidP="006F15D2">
      <w:pPr>
        <w:pStyle w:val="NoSpacing"/>
        <w:ind w:left="1440" w:hanging="144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DB9DA71" w14:textId="77777777" w:rsidR="002F1D85" w:rsidRDefault="002F1D85" w:rsidP="006F15D2">
      <w:pPr>
        <w:pStyle w:val="NoSpacing"/>
        <w:ind w:left="1440" w:hanging="144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DFDEB4D" w14:textId="77777777" w:rsidR="002F1D85" w:rsidRDefault="002F1D85" w:rsidP="006F15D2">
      <w:pPr>
        <w:pStyle w:val="NoSpacing"/>
        <w:ind w:left="1440" w:hanging="144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415D7A0" w14:textId="77777777" w:rsidR="006F15D2" w:rsidRDefault="006F15D2" w:rsidP="006F15D2">
      <w:pPr>
        <w:pStyle w:val="NoSpacing"/>
        <w:ind w:left="1440" w:hanging="1440"/>
        <w:rPr>
          <w:rFonts w:ascii="Times New Roman" w:hAnsi="Times New Roman" w:cs="Times New Roman"/>
          <w:b/>
          <w:sz w:val="24"/>
          <w:szCs w:val="24"/>
        </w:rPr>
      </w:pPr>
      <w:r w:rsidRPr="00E77758">
        <w:rPr>
          <w:rFonts w:ascii="Times New Roman" w:hAnsi="Times New Roman" w:cs="Times New Roman"/>
          <w:b/>
          <w:sz w:val="28"/>
          <w:szCs w:val="28"/>
          <w:u w:val="single"/>
        </w:rPr>
        <w:t>Simpson’s Rule</w:t>
      </w:r>
      <w:r w:rsidRPr="00E7775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4FDB5DE" w14:textId="77777777" w:rsidR="00AF3556" w:rsidRDefault="00AF3556" w:rsidP="006F15D2">
      <w:pPr>
        <w:pStyle w:val="NoSpacing"/>
        <w:ind w:left="1440" w:hanging="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6B92167E" wp14:editId="3DD5D6B1">
            <wp:simplePos x="0" y="0"/>
            <wp:positionH relativeFrom="margin">
              <wp:posOffset>4044315</wp:posOffset>
            </wp:positionH>
            <wp:positionV relativeFrom="paragraph">
              <wp:posOffset>109220</wp:posOffset>
            </wp:positionV>
            <wp:extent cx="3072765" cy="2422525"/>
            <wp:effectExtent l="0" t="0" r="0" b="0"/>
            <wp:wrapTight wrapText="bothSides">
              <wp:wrapPolygon edited="0">
                <wp:start x="0" y="0"/>
                <wp:lineTo x="0" y="21402"/>
                <wp:lineTo x="21426" y="21402"/>
                <wp:lineTo x="21426" y="0"/>
                <wp:lineTo x="0" y="0"/>
              </wp:wrapPolygon>
            </wp:wrapTight>
            <wp:docPr id="8" name="Picture 8" descr="A picture of an arbitrary cur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of an arbitrary curve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765" cy="242252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36EDF3" w14:textId="77777777" w:rsidR="008112CC" w:rsidRDefault="008112CC" w:rsidP="006F15D2">
      <w:pPr>
        <w:pStyle w:val="NoSpacing"/>
        <w:ind w:left="1440" w:hanging="1440"/>
        <w:rPr>
          <w:rFonts w:ascii="Times New Roman" w:hAnsi="Times New Roman" w:cs="Times New Roman"/>
          <w:b/>
          <w:sz w:val="24"/>
          <w:szCs w:val="24"/>
        </w:rPr>
      </w:pPr>
    </w:p>
    <w:p w14:paraId="6A53571F" w14:textId="77777777" w:rsidR="008112CC" w:rsidRDefault="008112CC" w:rsidP="006F15D2">
      <w:pPr>
        <w:pStyle w:val="NoSpacing"/>
        <w:ind w:left="1440" w:hanging="1440"/>
        <w:rPr>
          <w:rFonts w:ascii="Times New Roman" w:hAnsi="Times New Roman" w:cs="Times New Roman"/>
          <w:b/>
          <w:sz w:val="24"/>
          <w:szCs w:val="24"/>
        </w:rPr>
      </w:pPr>
    </w:p>
    <w:p w14:paraId="1A4223EB" w14:textId="77777777" w:rsidR="008112CC" w:rsidRDefault="008112CC" w:rsidP="006F15D2">
      <w:pPr>
        <w:pStyle w:val="NoSpacing"/>
        <w:ind w:left="1440" w:hanging="1440"/>
        <w:rPr>
          <w:rFonts w:ascii="Times New Roman" w:hAnsi="Times New Roman" w:cs="Times New Roman"/>
          <w:b/>
          <w:sz w:val="24"/>
          <w:szCs w:val="24"/>
        </w:rPr>
      </w:pPr>
    </w:p>
    <w:p w14:paraId="7668B82C" w14:textId="77777777" w:rsidR="008112CC" w:rsidRDefault="008112CC" w:rsidP="006F15D2">
      <w:pPr>
        <w:pStyle w:val="NoSpacing"/>
        <w:ind w:left="1440" w:hanging="1440"/>
        <w:rPr>
          <w:rFonts w:ascii="Times New Roman" w:hAnsi="Times New Roman" w:cs="Times New Roman"/>
          <w:b/>
          <w:sz w:val="24"/>
          <w:szCs w:val="24"/>
        </w:rPr>
      </w:pPr>
    </w:p>
    <w:p w14:paraId="2A6E6CF7" w14:textId="77777777" w:rsidR="008112CC" w:rsidRDefault="008112CC" w:rsidP="006F15D2">
      <w:pPr>
        <w:pStyle w:val="NoSpacing"/>
        <w:ind w:left="1440" w:hanging="1440"/>
        <w:rPr>
          <w:rFonts w:ascii="Times New Roman" w:hAnsi="Times New Roman" w:cs="Times New Roman"/>
          <w:b/>
          <w:sz w:val="24"/>
          <w:szCs w:val="24"/>
        </w:rPr>
      </w:pPr>
    </w:p>
    <w:p w14:paraId="695718AB" w14:textId="77777777" w:rsidR="008112CC" w:rsidRDefault="008112CC" w:rsidP="006F15D2">
      <w:pPr>
        <w:pStyle w:val="NoSpacing"/>
        <w:ind w:left="1440" w:hanging="1440"/>
        <w:rPr>
          <w:rFonts w:ascii="Times New Roman" w:hAnsi="Times New Roman" w:cs="Times New Roman"/>
          <w:b/>
          <w:sz w:val="24"/>
          <w:szCs w:val="24"/>
        </w:rPr>
      </w:pPr>
    </w:p>
    <w:p w14:paraId="4D5A4943" w14:textId="77777777" w:rsidR="008112CC" w:rsidRDefault="008112CC" w:rsidP="006F15D2">
      <w:pPr>
        <w:pStyle w:val="NoSpacing"/>
        <w:ind w:left="1440" w:hanging="1440"/>
        <w:rPr>
          <w:rFonts w:ascii="Times New Roman" w:hAnsi="Times New Roman" w:cs="Times New Roman"/>
          <w:b/>
          <w:sz w:val="24"/>
          <w:szCs w:val="24"/>
        </w:rPr>
      </w:pPr>
    </w:p>
    <w:p w14:paraId="1BB973D2" w14:textId="77777777" w:rsidR="008112CC" w:rsidRDefault="008112CC" w:rsidP="006F15D2">
      <w:pPr>
        <w:pStyle w:val="NoSpacing"/>
        <w:ind w:left="1440" w:hanging="1440"/>
        <w:rPr>
          <w:rFonts w:ascii="Times New Roman" w:hAnsi="Times New Roman" w:cs="Times New Roman"/>
          <w:b/>
          <w:sz w:val="24"/>
          <w:szCs w:val="24"/>
        </w:rPr>
      </w:pPr>
    </w:p>
    <w:p w14:paraId="349D0905" w14:textId="77777777" w:rsidR="008112CC" w:rsidRDefault="008112CC" w:rsidP="006F15D2">
      <w:pPr>
        <w:pStyle w:val="NoSpacing"/>
        <w:ind w:left="1440" w:hanging="1440"/>
        <w:rPr>
          <w:rFonts w:ascii="Times New Roman" w:hAnsi="Times New Roman" w:cs="Times New Roman"/>
          <w:b/>
          <w:sz w:val="24"/>
          <w:szCs w:val="24"/>
        </w:rPr>
      </w:pPr>
    </w:p>
    <w:p w14:paraId="076FD478" w14:textId="77777777" w:rsidR="008112CC" w:rsidRDefault="008112CC" w:rsidP="006F15D2">
      <w:pPr>
        <w:pStyle w:val="NoSpacing"/>
        <w:ind w:left="1440" w:hanging="1440"/>
        <w:rPr>
          <w:rFonts w:ascii="Times New Roman" w:hAnsi="Times New Roman" w:cs="Times New Roman"/>
          <w:b/>
          <w:sz w:val="24"/>
          <w:szCs w:val="24"/>
        </w:rPr>
      </w:pPr>
    </w:p>
    <w:p w14:paraId="6836B64A" w14:textId="77777777" w:rsidR="008112CC" w:rsidRDefault="008112CC" w:rsidP="006F15D2">
      <w:pPr>
        <w:pStyle w:val="NoSpacing"/>
        <w:ind w:left="1440" w:hanging="1440"/>
        <w:rPr>
          <w:rFonts w:ascii="Times New Roman" w:hAnsi="Times New Roman" w:cs="Times New Roman"/>
          <w:b/>
          <w:sz w:val="24"/>
          <w:szCs w:val="24"/>
        </w:rPr>
      </w:pPr>
    </w:p>
    <w:p w14:paraId="15FC25A7" w14:textId="77777777" w:rsidR="008112CC" w:rsidRDefault="008112CC" w:rsidP="006F15D2">
      <w:pPr>
        <w:pStyle w:val="NoSpacing"/>
        <w:ind w:left="1440" w:hanging="1440"/>
        <w:rPr>
          <w:rFonts w:ascii="Times New Roman" w:hAnsi="Times New Roman" w:cs="Times New Roman"/>
          <w:b/>
          <w:sz w:val="24"/>
          <w:szCs w:val="24"/>
        </w:rPr>
      </w:pPr>
    </w:p>
    <w:p w14:paraId="053D394F" w14:textId="77777777" w:rsidR="008112CC" w:rsidRPr="00E77758" w:rsidRDefault="008112CC" w:rsidP="006F15D2">
      <w:pPr>
        <w:pStyle w:val="NoSpacing"/>
        <w:ind w:left="1440" w:hanging="1440"/>
        <w:rPr>
          <w:rFonts w:ascii="Times New Roman" w:hAnsi="Times New Roman" w:cs="Times New Roman"/>
          <w:b/>
          <w:sz w:val="24"/>
          <w:szCs w:val="24"/>
        </w:rPr>
      </w:pPr>
    </w:p>
    <w:p w14:paraId="18CC43AC" w14:textId="77777777" w:rsidR="006F15D2" w:rsidRPr="00D94837" w:rsidRDefault="006F15D2" w:rsidP="00EE30A2">
      <w:pPr>
        <w:pStyle w:val="NoSpacing"/>
        <w:tabs>
          <w:tab w:val="left" w:pos="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6F4CEB42" w14:textId="77777777" w:rsidR="006F15D2" w:rsidRDefault="00AF3556" w:rsidP="006F15D2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E5CE2BC" wp14:editId="068EA26D">
            <wp:simplePos x="0" y="0"/>
            <wp:positionH relativeFrom="column">
              <wp:posOffset>4173855</wp:posOffset>
            </wp:positionH>
            <wp:positionV relativeFrom="paragraph">
              <wp:posOffset>19050</wp:posOffset>
            </wp:positionV>
            <wp:extent cx="2861945" cy="2026920"/>
            <wp:effectExtent l="0" t="0" r="0" b="0"/>
            <wp:wrapTight wrapText="bothSides">
              <wp:wrapPolygon edited="0">
                <wp:start x="0" y="0"/>
                <wp:lineTo x="0" y="21316"/>
                <wp:lineTo x="21423" y="21316"/>
                <wp:lineTo x="21423" y="0"/>
                <wp:lineTo x="0" y="0"/>
              </wp:wrapPolygon>
            </wp:wrapTight>
            <wp:docPr id="3" name="Picture 3" descr="A picture of the previous curve with the area under it being approximated using Simpson's rule.  The different colored regions show the area approximation given by a different parabol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of the previous curve with the area under it being approximated using Simpson's rule.  The different colored regions show the area approximation given by a different parabola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945" cy="202692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15D2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="006F15D2">
        <w:rPr>
          <w:rFonts w:ascii="Times New Roman" w:hAnsi="Times New Roman" w:cs="Times New Roman"/>
          <w:i/>
          <w:sz w:val="24"/>
          <w:szCs w:val="24"/>
        </w:rPr>
        <w:t xml:space="preserve">  </w:t>
      </w:r>
    </w:p>
    <w:p w14:paraId="74EA31A5" w14:textId="77777777" w:rsidR="008112CC" w:rsidRDefault="008112CC" w:rsidP="006F15D2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77F6BB8" w14:textId="77777777" w:rsidR="008112CC" w:rsidRDefault="008112CC" w:rsidP="006F15D2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E545785" w14:textId="77777777" w:rsidR="006F15D2" w:rsidRDefault="006F15D2" w:rsidP="008112C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AE75D1" w14:textId="77777777" w:rsidR="001F1D14" w:rsidRDefault="001F1D14" w:rsidP="006F15D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3EA8701" w14:textId="77777777" w:rsidR="006F15D2" w:rsidRDefault="006F15D2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49EE0E" w14:textId="77777777" w:rsidR="008112CC" w:rsidRDefault="008112CC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3E6DDF" w14:textId="77777777" w:rsidR="008112CC" w:rsidRDefault="008112CC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09D53C" w14:textId="77777777" w:rsidR="008112CC" w:rsidRDefault="008112CC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4634BE" w14:textId="77777777" w:rsidR="008112CC" w:rsidRDefault="008112CC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621D9C" w14:textId="77777777" w:rsidR="00A81284" w:rsidRDefault="00A81284" w:rsidP="006F15D2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B16D98A" w14:textId="77777777" w:rsidR="008112CC" w:rsidRDefault="008112CC" w:rsidP="006F15D2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6A46451" w14:textId="77777777" w:rsidR="008112CC" w:rsidRDefault="008112CC" w:rsidP="006F15D2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BA94175" w14:textId="77777777" w:rsidR="008112CC" w:rsidRDefault="008112CC" w:rsidP="006F15D2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A81284" w14:paraId="4746BD42" w14:textId="77777777" w:rsidTr="00A81284">
        <w:tc>
          <w:tcPr>
            <w:tcW w:w="11016" w:type="dxa"/>
          </w:tcPr>
          <w:p w14:paraId="6740EAA9" w14:textId="77777777" w:rsidR="00A81284" w:rsidRDefault="00A81284" w:rsidP="006F15D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0774856" w14:textId="77777777" w:rsidR="00A81284" w:rsidRPr="00A81284" w:rsidRDefault="00A81284" w:rsidP="006F15D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Simpson’s Rule:</w:t>
            </w:r>
            <w:r w:rsidR="002E1DB9" w:rsidRPr="002E1DB9">
              <w:rPr>
                <w:position w:val="-32"/>
              </w:rPr>
              <w:object w:dxaOrig="8180" w:dyaOrig="740" w14:anchorId="26FC4D36">
                <v:shape id="_x0000_i1042" type="#_x0000_t75" style="width:408.6pt;height:37.5pt" o:ole="">
                  <v:imagedata r:id="rId46" o:title=""/>
                </v:shape>
                <o:OLEObject Type="Embed" ProgID="Equation.DSMT4" ShapeID="_x0000_i1042" DrawAspect="Content" ObjectID="_1846088188" r:id="rId4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even and </w:t>
            </w:r>
            <w:r w:rsidR="002E1DB9" w:rsidRPr="002E1DB9">
              <w:rPr>
                <w:position w:val="-24"/>
              </w:rPr>
              <w:object w:dxaOrig="1060" w:dyaOrig="620" w14:anchorId="7BEB844E">
                <v:shape id="_x0000_i1043" type="#_x0000_t75" style="width:54pt;height:30.75pt" o:ole="">
                  <v:imagedata r:id="rId48" o:title=""/>
                </v:shape>
                <o:OLEObject Type="Embed" ProgID="Equation.DSMT4" ShapeID="_x0000_i1043" DrawAspect="Content" ObjectID="_1846088189" r:id="rId4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3EBC739" w14:textId="77777777" w:rsidR="00A81284" w:rsidRDefault="00A81284" w:rsidP="006F15D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FD767DC" w14:textId="77777777" w:rsidR="00231ED2" w:rsidRDefault="00231ED2" w:rsidP="00231ED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Due to a lack of lecture time we will not derive Simpson’s rule.  We now present Simpson’s rule and the bound on the error (without proof) when Simpson’s rule is applied. </w:t>
      </w:r>
    </w:p>
    <w:p w14:paraId="05B86FCA" w14:textId="77777777" w:rsidR="00826E7E" w:rsidRDefault="00826E7E" w:rsidP="00231E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81284" w14:paraId="73669E87" w14:textId="77777777" w:rsidTr="008112CC">
        <w:tc>
          <w:tcPr>
            <w:tcW w:w="10790" w:type="dxa"/>
          </w:tcPr>
          <w:p w14:paraId="0FA55E72" w14:textId="77777777" w:rsidR="00A81284" w:rsidRDefault="00A81284" w:rsidP="006F15D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24E885" w14:textId="77777777" w:rsidR="00A81284" w:rsidRDefault="00A81284" w:rsidP="00A8128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Suppose </w:t>
            </w:r>
            <w:r w:rsidR="002E1DB9" w:rsidRPr="002E1DB9">
              <w:rPr>
                <w:position w:val="-18"/>
              </w:rPr>
              <w:object w:dxaOrig="1260" w:dyaOrig="480" w14:anchorId="76005708">
                <v:shape id="_x0000_i1044" type="#_x0000_t75" style="width:61.5pt;height:24pt" o:ole="">
                  <v:imagedata r:id="rId50" o:title=""/>
                </v:shape>
                <o:OLEObject Type="Embed" ProgID="Equation.DSMT4" ShapeID="_x0000_i1044" DrawAspect="Content" ObjectID="_1846088190" r:id="rId5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 all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</w:t>
            </w:r>
            <w:r w:rsidR="002E1DB9" w:rsidRPr="002E1DB9">
              <w:rPr>
                <w:position w:val="-14"/>
              </w:rPr>
              <w:object w:dxaOrig="560" w:dyaOrig="400" w14:anchorId="7E94C655">
                <v:shape id="_x0000_i1045" type="#_x0000_t75" style="width:27.75pt;height:19.5pt" o:ole="">
                  <v:imagedata r:id="rId52" o:title=""/>
                </v:shape>
                <o:OLEObject Type="Embed" ProgID="Equation.DSMT4" ShapeID="_x0000_i1045" DrawAspect="Content" ObjectID="_1846088191" r:id="rId5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If </w:t>
            </w:r>
            <w:r w:rsidR="002E1DB9" w:rsidRPr="002E1DB9">
              <w:rPr>
                <w:position w:val="-12"/>
              </w:rPr>
              <w:object w:dxaOrig="320" w:dyaOrig="360" w14:anchorId="57C65D88">
                <v:shape id="_x0000_i1046" type="#_x0000_t75" style="width:16.5pt;height:16.5pt" o:ole="">
                  <v:imagedata r:id="rId54" o:title=""/>
                </v:shape>
                <o:OLEObject Type="Embed" ProgID="Equation.DSMT4" ShapeID="_x0000_i1046" DrawAspect="Content" ObjectID="_1846088192" r:id="rId5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the error involved in using Simpson’s rule then: </w:t>
            </w:r>
          </w:p>
          <w:p w14:paraId="2694A813" w14:textId="77777777" w:rsidR="00A81284" w:rsidRDefault="002E1DB9" w:rsidP="00A8128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1DB9">
              <w:rPr>
                <w:position w:val="-24"/>
              </w:rPr>
              <w:object w:dxaOrig="1640" w:dyaOrig="720" w14:anchorId="1E3E6270">
                <v:shape id="_x0000_i1047" type="#_x0000_t75" style="width:83.25pt;height:36.75pt" o:ole="">
                  <v:imagedata r:id="rId56" o:title=""/>
                </v:shape>
                <o:OLEObject Type="Embed" ProgID="Equation.DSMT4" ShapeID="_x0000_i1047" DrawAspect="Content" ObjectID="_1846088193" r:id="rId57"/>
              </w:object>
            </w:r>
            <w:r w:rsidR="00A81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2B6A1B6" w14:textId="77777777" w:rsidR="00A81284" w:rsidRDefault="00A81284" w:rsidP="006F15D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2DC91F6" w14:textId="77777777" w:rsidR="006F15D2" w:rsidRDefault="006F15D2" w:rsidP="006F15D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Remark: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One should note that the error bound for Simpson’s rule has the potential to be </w:t>
      </w:r>
      <w:r>
        <w:rPr>
          <w:rFonts w:ascii="Times New Roman" w:hAnsi="Times New Roman" w:cs="Times New Roman"/>
          <w:i/>
          <w:sz w:val="24"/>
          <w:szCs w:val="24"/>
        </w:rPr>
        <w:t xml:space="preserve">much </w:t>
      </w:r>
      <w:r>
        <w:rPr>
          <w:rFonts w:ascii="Times New Roman" w:hAnsi="Times New Roman" w:cs="Times New Roman"/>
          <w:sz w:val="24"/>
          <w:szCs w:val="24"/>
        </w:rPr>
        <w:t>smaller than the error bounds for the Trapezoidal and Midpoint rules.</w:t>
      </w:r>
    </w:p>
    <w:p w14:paraId="22D85A05" w14:textId="77777777" w:rsidR="006F15D2" w:rsidRDefault="006F15D2" w:rsidP="006F15D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AD91A5C" w14:textId="77777777" w:rsidR="00A53D17" w:rsidRDefault="00AF3556" w:rsidP="006F15D2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Example 4:</w:t>
      </w:r>
      <w:r w:rsidR="006F15D2">
        <w:rPr>
          <w:rFonts w:ascii="Times New Roman" w:hAnsi="Times New Roman" w:cs="Times New Roman"/>
          <w:b/>
          <w:sz w:val="24"/>
          <w:szCs w:val="24"/>
        </w:rPr>
        <w:tab/>
      </w:r>
    </w:p>
    <w:p w14:paraId="65D4FD0F" w14:textId="77777777" w:rsidR="006F15D2" w:rsidRDefault="006F15D2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 Use Simpson’s rule with </w:t>
      </w:r>
      <w:r w:rsidR="002E1DB9" w:rsidRPr="002E1DB9">
        <w:rPr>
          <w:position w:val="-6"/>
        </w:rPr>
        <w:object w:dxaOrig="560" w:dyaOrig="279" w14:anchorId="3CC16D41">
          <v:shape id="_x0000_i1048" type="#_x0000_t75" style="width:27.75pt;height:14.25pt" o:ole="">
            <v:imagedata r:id="rId58" o:title=""/>
          </v:shape>
          <o:OLEObject Type="Embed" ProgID="Equation.DSMT4" ShapeID="_x0000_i1048" DrawAspect="Content" ObjectID="_1846088194" r:id="rId59"/>
        </w:object>
      </w:r>
      <w:r>
        <w:rPr>
          <w:rFonts w:ascii="Times New Roman" w:hAnsi="Times New Roman" w:cs="Times New Roman"/>
          <w:sz w:val="24"/>
          <w:szCs w:val="24"/>
        </w:rPr>
        <w:t xml:space="preserve"> to approximate the value of </w:t>
      </w:r>
      <w:r w:rsidR="002E1DB9" w:rsidRPr="002E1DB9">
        <w:rPr>
          <w:position w:val="-30"/>
        </w:rPr>
        <w:object w:dxaOrig="820" w:dyaOrig="720" w14:anchorId="058E55B6">
          <v:shape id="_x0000_i1049" type="#_x0000_t75" style="width:41.25pt;height:36.75pt" o:ole="">
            <v:imagedata r:id="rId60" o:title=""/>
          </v:shape>
          <o:OLEObject Type="Embed" ProgID="Equation.DSMT4" ShapeID="_x0000_i1049" DrawAspect="Content" ObjectID="_1846088195" r:id="rId61"/>
        </w:object>
      </w:r>
      <w:r>
        <w:rPr>
          <w:rFonts w:ascii="Times New Roman" w:hAnsi="Times New Roman" w:cs="Times New Roman"/>
          <w:sz w:val="24"/>
          <w:szCs w:val="24"/>
        </w:rPr>
        <w:t xml:space="preserve"> (round your answer to four decimal places).</w:t>
      </w:r>
    </w:p>
    <w:p w14:paraId="434654B8" w14:textId="77777777" w:rsidR="006F15D2" w:rsidRDefault="006F15D2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2CF686" w14:textId="77777777" w:rsidR="008112CC" w:rsidRDefault="008112CC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FA7128" w14:textId="77777777" w:rsidR="008112CC" w:rsidRDefault="008112CC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D3FCC0" w14:textId="77777777" w:rsidR="008112CC" w:rsidRDefault="008112CC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9416D5" w14:textId="77777777" w:rsidR="008112CC" w:rsidRDefault="008112CC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3CD559" w14:textId="77777777" w:rsidR="008112CC" w:rsidRDefault="008112CC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D1ADCB" w14:textId="77777777" w:rsidR="006F15D2" w:rsidRDefault="006F15D2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052554" w14:textId="77777777" w:rsidR="008112CC" w:rsidRDefault="008112CC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75E687" w14:textId="77777777" w:rsidR="008112CC" w:rsidRDefault="008112CC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1988CF" w14:textId="77777777" w:rsidR="008112CC" w:rsidRDefault="008112CC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A236C7" w14:textId="77777777" w:rsidR="008112CC" w:rsidRDefault="008112CC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1C585F" w14:textId="77777777" w:rsidR="008112CC" w:rsidRDefault="008112CC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76F374" w14:textId="77777777" w:rsidR="008112CC" w:rsidRDefault="008112CC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6672CC" w14:textId="77777777" w:rsidR="00A53D17" w:rsidRDefault="00A53D17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4EC4CB" w14:textId="77777777" w:rsidR="008112CC" w:rsidRDefault="008112CC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E05A90" w14:textId="77777777" w:rsidR="008112CC" w:rsidRDefault="008112CC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FF36B5" w14:textId="77777777" w:rsidR="008112CC" w:rsidRDefault="008112CC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E282EA" w14:textId="77777777" w:rsidR="006F15D2" w:rsidRDefault="006F15D2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</w:t>
      </w:r>
      <w:r>
        <w:rPr>
          <w:rFonts w:ascii="Times New Roman" w:hAnsi="Times New Roman" w:cs="Times New Roman"/>
          <w:sz w:val="24"/>
          <w:szCs w:val="24"/>
        </w:rPr>
        <w:tab/>
        <w:t xml:space="preserve">Suppose that you know that if </w:t>
      </w:r>
      <w:r w:rsidR="002E1DB9" w:rsidRPr="002E1DB9">
        <w:rPr>
          <w:position w:val="-10"/>
        </w:rPr>
        <w:object w:dxaOrig="1120" w:dyaOrig="400" w14:anchorId="0585CA8D">
          <v:shape id="_x0000_i1050" type="#_x0000_t75" style="width:55.5pt;height:19.5pt" o:ole="">
            <v:imagedata r:id="rId62" o:title=""/>
          </v:shape>
          <o:OLEObject Type="Embed" ProgID="Equation.DSMT4" ShapeID="_x0000_i1050" DrawAspect="Content" ObjectID="_1846088196" r:id="rId63"/>
        </w:object>
      </w:r>
      <w:r>
        <w:rPr>
          <w:rFonts w:ascii="Times New Roman" w:hAnsi="Times New Roman" w:cs="Times New Roman"/>
          <w:sz w:val="24"/>
          <w:szCs w:val="24"/>
        </w:rPr>
        <w:t xml:space="preserve"> then </w:t>
      </w:r>
      <w:r w:rsidR="002E1DB9" w:rsidRPr="002E1DB9">
        <w:rPr>
          <w:position w:val="-18"/>
        </w:rPr>
        <w:object w:dxaOrig="1260" w:dyaOrig="480" w14:anchorId="1CD0D8C1">
          <v:shape id="_x0000_i1051" type="#_x0000_t75" style="width:61.5pt;height:24pt" o:ole="">
            <v:imagedata r:id="rId64" o:title=""/>
          </v:shape>
          <o:OLEObject Type="Embed" ProgID="Equation.DSMT4" ShapeID="_x0000_i1051" DrawAspect="Content" ObjectID="_1846088197" r:id="rId65"/>
        </w:object>
      </w:r>
      <w:r>
        <w:rPr>
          <w:rFonts w:ascii="Times New Roman" w:hAnsi="Times New Roman" w:cs="Times New Roman"/>
          <w:sz w:val="24"/>
          <w:szCs w:val="24"/>
        </w:rPr>
        <w:t xml:space="preserve"> for any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in </w:t>
      </w:r>
      <w:r w:rsidR="002E1DB9" w:rsidRPr="002E1DB9">
        <w:rPr>
          <w:position w:val="-14"/>
        </w:rPr>
        <w:object w:dxaOrig="620" w:dyaOrig="400" w14:anchorId="0B61AEA3">
          <v:shape id="_x0000_i1052" type="#_x0000_t75" style="width:30.75pt;height:19.5pt" o:ole="">
            <v:imagedata r:id="rId66" o:title=""/>
          </v:shape>
          <o:OLEObject Type="Embed" ProgID="Equation.DSMT4" ShapeID="_x0000_i1052" DrawAspect="Content" ObjectID="_1846088198" r:id="rId67"/>
        </w:object>
      </w:r>
      <w:r>
        <w:rPr>
          <w:rFonts w:ascii="Times New Roman" w:hAnsi="Times New Roman" w:cs="Times New Roman"/>
          <w:sz w:val="24"/>
          <w:szCs w:val="24"/>
        </w:rPr>
        <w:t>.  Use this fact to find an upper bound on the error of the approximation you found in (a).</w:t>
      </w:r>
    </w:p>
    <w:p w14:paraId="57A2EBF5" w14:textId="77777777" w:rsidR="006F15D2" w:rsidRDefault="006F15D2" w:rsidP="006F1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42F970" w14:textId="77777777" w:rsidR="00EF2E6A" w:rsidRPr="00EF2E6A" w:rsidRDefault="00EF2E6A" w:rsidP="00642E15">
      <w:pPr>
        <w:rPr>
          <w:szCs w:val="28"/>
        </w:rPr>
      </w:pPr>
    </w:p>
    <w:sectPr w:rsidR="00EF2E6A" w:rsidRPr="00EF2E6A" w:rsidSect="004500A6">
      <w:headerReference w:type="even" r:id="rId68"/>
      <w:headerReference w:type="default" r:id="rId69"/>
      <w:footerReference w:type="even" r:id="rId70"/>
      <w:footerReference w:type="default" r:id="rId71"/>
      <w:headerReference w:type="first" r:id="rId72"/>
      <w:footerReference w:type="first" r:id="rId7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EDCE4" w14:textId="77777777" w:rsidR="00353F89" w:rsidRDefault="00353F89" w:rsidP="004500A6">
      <w:r>
        <w:separator/>
      </w:r>
    </w:p>
  </w:endnote>
  <w:endnote w:type="continuationSeparator" w:id="0">
    <w:p w14:paraId="4233D7A6" w14:textId="77777777" w:rsidR="00353F89" w:rsidRDefault="00353F89" w:rsidP="004500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3DC2" w14:textId="77777777" w:rsidR="004500A6" w:rsidRDefault="004500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46EC8" w14:textId="77777777" w:rsidR="004500A6" w:rsidRDefault="004500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0A08E" w14:textId="77777777" w:rsidR="004500A6" w:rsidRDefault="004500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8971C" w14:textId="77777777" w:rsidR="00353F89" w:rsidRDefault="00353F89" w:rsidP="004500A6">
      <w:r>
        <w:separator/>
      </w:r>
    </w:p>
  </w:footnote>
  <w:footnote w:type="continuationSeparator" w:id="0">
    <w:p w14:paraId="7A4FD47D" w14:textId="77777777" w:rsidR="00353F89" w:rsidRDefault="00353F89" w:rsidP="004500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72BEB" w14:textId="77777777" w:rsidR="004500A6" w:rsidRDefault="004500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F95D0" w14:textId="77777777" w:rsidR="004500A6" w:rsidRDefault="004500A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4500A6" w14:paraId="6A8C6B0C" w14:textId="77777777" w:rsidTr="005F549E">
      <w:tc>
        <w:tcPr>
          <w:tcW w:w="2335" w:type="dxa"/>
        </w:tcPr>
        <w:p w14:paraId="3B759E14" w14:textId="77777777" w:rsidR="004500A6" w:rsidRDefault="004500A6" w:rsidP="004500A6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2A3E2B40" w14:textId="77777777" w:rsidR="004500A6" w:rsidRDefault="004500A6" w:rsidP="004500A6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 xml:space="preserve">Chapter 2:  Integration Techniques </w:t>
          </w:r>
        </w:p>
      </w:tc>
      <w:tc>
        <w:tcPr>
          <w:tcW w:w="2245" w:type="dxa"/>
        </w:tcPr>
        <w:p w14:paraId="2E0E02C1" w14:textId="77777777" w:rsidR="004500A6" w:rsidRDefault="004500A6" w:rsidP="004500A6">
          <w:pPr>
            <w:jc w:val="right"/>
            <w:rPr>
              <w:b/>
              <w:sz w:val="32"/>
            </w:rPr>
          </w:pPr>
        </w:p>
      </w:tc>
    </w:tr>
  </w:tbl>
  <w:p w14:paraId="22C32BD3" w14:textId="77777777" w:rsidR="004500A6" w:rsidRPr="004500A6" w:rsidRDefault="004500A6" w:rsidP="004500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33D98"/>
    <w:multiLevelType w:val="hybridMultilevel"/>
    <w:tmpl w:val="7A9E8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8C14854"/>
    <w:multiLevelType w:val="hybridMultilevel"/>
    <w:tmpl w:val="3264B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186376"/>
    <w:multiLevelType w:val="hybridMultilevel"/>
    <w:tmpl w:val="8684EAE6"/>
    <w:lvl w:ilvl="0" w:tplc="61AA0D1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34DE6566"/>
    <w:multiLevelType w:val="hybridMultilevel"/>
    <w:tmpl w:val="FBC0BDA0"/>
    <w:lvl w:ilvl="0" w:tplc="E21E3EF8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5B3C52"/>
    <w:multiLevelType w:val="hybridMultilevel"/>
    <w:tmpl w:val="D51AF782"/>
    <w:lvl w:ilvl="0" w:tplc="CC06ACD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A5414B"/>
    <w:multiLevelType w:val="hybridMultilevel"/>
    <w:tmpl w:val="2CD675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7862E5"/>
    <w:multiLevelType w:val="hybridMultilevel"/>
    <w:tmpl w:val="58B6BFE4"/>
    <w:lvl w:ilvl="0" w:tplc="74A0B98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4076A8"/>
    <w:multiLevelType w:val="hybridMultilevel"/>
    <w:tmpl w:val="D5B641A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0805243">
    <w:abstractNumId w:val="20"/>
  </w:num>
  <w:num w:numId="2" w16cid:durableId="279999758">
    <w:abstractNumId w:val="0"/>
  </w:num>
  <w:num w:numId="3" w16cid:durableId="1474445648">
    <w:abstractNumId w:val="17"/>
  </w:num>
  <w:num w:numId="4" w16cid:durableId="1623028167">
    <w:abstractNumId w:val="8"/>
  </w:num>
  <w:num w:numId="5" w16cid:durableId="2053378129">
    <w:abstractNumId w:val="15"/>
  </w:num>
  <w:num w:numId="6" w16cid:durableId="1332100896">
    <w:abstractNumId w:val="19"/>
  </w:num>
  <w:num w:numId="7" w16cid:durableId="910232075">
    <w:abstractNumId w:val="16"/>
  </w:num>
  <w:num w:numId="8" w16cid:durableId="734007007">
    <w:abstractNumId w:val="4"/>
  </w:num>
  <w:num w:numId="9" w16cid:durableId="480777750">
    <w:abstractNumId w:val="5"/>
  </w:num>
  <w:num w:numId="10" w16cid:durableId="1807814599">
    <w:abstractNumId w:val="9"/>
  </w:num>
  <w:num w:numId="11" w16cid:durableId="1993022353">
    <w:abstractNumId w:val="13"/>
  </w:num>
  <w:num w:numId="12" w16cid:durableId="2025276850">
    <w:abstractNumId w:val="11"/>
  </w:num>
  <w:num w:numId="13" w16cid:durableId="30497331">
    <w:abstractNumId w:val="3"/>
  </w:num>
  <w:num w:numId="14" w16cid:durableId="1080643385">
    <w:abstractNumId w:val="2"/>
  </w:num>
  <w:num w:numId="15" w16cid:durableId="427585109">
    <w:abstractNumId w:val="6"/>
  </w:num>
  <w:num w:numId="16" w16cid:durableId="673647248">
    <w:abstractNumId w:val="10"/>
  </w:num>
  <w:num w:numId="17" w16cid:durableId="1411777986">
    <w:abstractNumId w:val="12"/>
  </w:num>
  <w:num w:numId="18" w16cid:durableId="280571876">
    <w:abstractNumId w:val="7"/>
  </w:num>
  <w:num w:numId="19" w16cid:durableId="988946572">
    <w:abstractNumId w:val="18"/>
  </w:num>
  <w:num w:numId="20" w16cid:durableId="614870223">
    <w:abstractNumId w:val="14"/>
  </w:num>
  <w:num w:numId="21" w16cid:durableId="1795979214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20658"/>
    <w:rsid w:val="00021A38"/>
    <w:rsid w:val="00022509"/>
    <w:rsid w:val="00024158"/>
    <w:rsid w:val="00033A7C"/>
    <w:rsid w:val="00033A9C"/>
    <w:rsid w:val="00041735"/>
    <w:rsid w:val="0004294E"/>
    <w:rsid w:val="00045F2F"/>
    <w:rsid w:val="00047FCA"/>
    <w:rsid w:val="00050337"/>
    <w:rsid w:val="00052188"/>
    <w:rsid w:val="000562CF"/>
    <w:rsid w:val="00056781"/>
    <w:rsid w:val="00057127"/>
    <w:rsid w:val="000619E0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7C31"/>
    <w:rsid w:val="00097E6B"/>
    <w:rsid w:val="000A0E6C"/>
    <w:rsid w:val="000A34B5"/>
    <w:rsid w:val="000A6819"/>
    <w:rsid w:val="000B0403"/>
    <w:rsid w:val="000B56F9"/>
    <w:rsid w:val="000C1AEA"/>
    <w:rsid w:val="000C1AEF"/>
    <w:rsid w:val="000C1DA5"/>
    <w:rsid w:val="000C2E48"/>
    <w:rsid w:val="000C39DB"/>
    <w:rsid w:val="000C3F7E"/>
    <w:rsid w:val="000C6504"/>
    <w:rsid w:val="000D333E"/>
    <w:rsid w:val="000D73F9"/>
    <w:rsid w:val="000D7549"/>
    <w:rsid w:val="000E0987"/>
    <w:rsid w:val="000F1A89"/>
    <w:rsid w:val="000F7B65"/>
    <w:rsid w:val="00101FC7"/>
    <w:rsid w:val="00103BAD"/>
    <w:rsid w:val="00112B8F"/>
    <w:rsid w:val="00113E24"/>
    <w:rsid w:val="0011733B"/>
    <w:rsid w:val="001176FA"/>
    <w:rsid w:val="001207A5"/>
    <w:rsid w:val="001257AF"/>
    <w:rsid w:val="00126530"/>
    <w:rsid w:val="00127416"/>
    <w:rsid w:val="00135B83"/>
    <w:rsid w:val="00136464"/>
    <w:rsid w:val="00137E35"/>
    <w:rsid w:val="0014130A"/>
    <w:rsid w:val="00143E44"/>
    <w:rsid w:val="0014620B"/>
    <w:rsid w:val="00146B0E"/>
    <w:rsid w:val="0015077F"/>
    <w:rsid w:val="00152F67"/>
    <w:rsid w:val="00153C90"/>
    <w:rsid w:val="0015402C"/>
    <w:rsid w:val="00156C41"/>
    <w:rsid w:val="0016089C"/>
    <w:rsid w:val="00166CC2"/>
    <w:rsid w:val="00166E82"/>
    <w:rsid w:val="00174F00"/>
    <w:rsid w:val="001804C9"/>
    <w:rsid w:val="00180AA2"/>
    <w:rsid w:val="00181555"/>
    <w:rsid w:val="00184C28"/>
    <w:rsid w:val="001922E7"/>
    <w:rsid w:val="001962CB"/>
    <w:rsid w:val="00196390"/>
    <w:rsid w:val="0019663A"/>
    <w:rsid w:val="001A0F9D"/>
    <w:rsid w:val="001B076B"/>
    <w:rsid w:val="001B1896"/>
    <w:rsid w:val="001B2E06"/>
    <w:rsid w:val="001B6FD0"/>
    <w:rsid w:val="001C1724"/>
    <w:rsid w:val="001C2F58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F1D14"/>
    <w:rsid w:val="001F483D"/>
    <w:rsid w:val="001F74E7"/>
    <w:rsid w:val="0020158C"/>
    <w:rsid w:val="002033F7"/>
    <w:rsid w:val="00211B80"/>
    <w:rsid w:val="002135B3"/>
    <w:rsid w:val="00215BC6"/>
    <w:rsid w:val="002230E5"/>
    <w:rsid w:val="00231ED2"/>
    <w:rsid w:val="00232203"/>
    <w:rsid w:val="002361F3"/>
    <w:rsid w:val="0023698C"/>
    <w:rsid w:val="00242E1F"/>
    <w:rsid w:val="00242F17"/>
    <w:rsid w:val="002446B8"/>
    <w:rsid w:val="00247644"/>
    <w:rsid w:val="00251210"/>
    <w:rsid w:val="00252DE3"/>
    <w:rsid w:val="0025501D"/>
    <w:rsid w:val="002554B8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77AEF"/>
    <w:rsid w:val="002808EE"/>
    <w:rsid w:val="00280AA9"/>
    <w:rsid w:val="002816BF"/>
    <w:rsid w:val="0028440B"/>
    <w:rsid w:val="00285D1F"/>
    <w:rsid w:val="002A1419"/>
    <w:rsid w:val="002A2F62"/>
    <w:rsid w:val="002A2F64"/>
    <w:rsid w:val="002A48F8"/>
    <w:rsid w:val="002A66B3"/>
    <w:rsid w:val="002B00B8"/>
    <w:rsid w:val="002B23FF"/>
    <w:rsid w:val="002B3A53"/>
    <w:rsid w:val="002B5E21"/>
    <w:rsid w:val="002C07D1"/>
    <w:rsid w:val="002C638B"/>
    <w:rsid w:val="002D1E9B"/>
    <w:rsid w:val="002D3E36"/>
    <w:rsid w:val="002D4FA5"/>
    <w:rsid w:val="002D4FE1"/>
    <w:rsid w:val="002D6551"/>
    <w:rsid w:val="002E1DB9"/>
    <w:rsid w:val="002E319E"/>
    <w:rsid w:val="002E329C"/>
    <w:rsid w:val="002E33B3"/>
    <w:rsid w:val="002F00B4"/>
    <w:rsid w:val="002F03B7"/>
    <w:rsid w:val="002F1D85"/>
    <w:rsid w:val="002F2542"/>
    <w:rsid w:val="002F2A0F"/>
    <w:rsid w:val="002F46B5"/>
    <w:rsid w:val="002F611C"/>
    <w:rsid w:val="002F6EB4"/>
    <w:rsid w:val="003002C2"/>
    <w:rsid w:val="00304AAD"/>
    <w:rsid w:val="00307508"/>
    <w:rsid w:val="003101A7"/>
    <w:rsid w:val="00310584"/>
    <w:rsid w:val="00312766"/>
    <w:rsid w:val="003141AD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3524B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53F89"/>
    <w:rsid w:val="00363FAD"/>
    <w:rsid w:val="00366B8F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93CFD"/>
    <w:rsid w:val="003A1FC2"/>
    <w:rsid w:val="003A2728"/>
    <w:rsid w:val="003A6E1D"/>
    <w:rsid w:val="003B27E5"/>
    <w:rsid w:val="003B31D5"/>
    <w:rsid w:val="003B74FD"/>
    <w:rsid w:val="003B7A81"/>
    <w:rsid w:val="003C093F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E0785"/>
    <w:rsid w:val="003E3460"/>
    <w:rsid w:val="003E41AC"/>
    <w:rsid w:val="003E46CE"/>
    <w:rsid w:val="003E4F19"/>
    <w:rsid w:val="003E5750"/>
    <w:rsid w:val="003E75ED"/>
    <w:rsid w:val="003F0749"/>
    <w:rsid w:val="003F0AFB"/>
    <w:rsid w:val="003F295F"/>
    <w:rsid w:val="003F3A3A"/>
    <w:rsid w:val="003F5A6D"/>
    <w:rsid w:val="004004FE"/>
    <w:rsid w:val="00401706"/>
    <w:rsid w:val="00405040"/>
    <w:rsid w:val="004051A2"/>
    <w:rsid w:val="00405722"/>
    <w:rsid w:val="00406572"/>
    <w:rsid w:val="00406611"/>
    <w:rsid w:val="004101E3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45568"/>
    <w:rsid w:val="004500A6"/>
    <w:rsid w:val="00450EFF"/>
    <w:rsid w:val="0045373C"/>
    <w:rsid w:val="004605A1"/>
    <w:rsid w:val="004628BC"/>
    <w:rsid w:val="00462AF3"/>
    <w:rsid w:val="00463DB2"/>
    <w:rsid w:val="0046456E"/>
    <w:rsid w:val="0046501A"/>
    <w:rsid w:val="00465063"/>
    <w:rsid w:val="0046535E"/>
    <w:rsid w:val="0046543A"/>
    <w:rsid w:val="00466C1A"/>
    <w:rsid w:val="00467057"/>
    <w:rsid w:val="00467554"/>
    <w:rsid w:val="00467CC4"/>
    <w:rsid w:val="00467DB1"/>
    <w:rsid w:val="00467F95"/>
    <w:rsid w:val="00473287"/>
    <w:rsid w:val="00474BE1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63D9"/>
    <w:rsid w:val="004A02E6"/>
    <w:rsid w:val="004A20D1"/>
    <w:rsid w:val="004A31F8"/>
    <w:rsid w:val="004A69AB"/>
    <w:rsid w:val="004A6BD4"/>
    <w:rsid w:val="004B1F41"/>
    <w:rsid w:val="004B2498"/>
    <w:rsid w:val="004B2C2F"/>
    <w:rsid w:val="004C0DC9"/>
    <w:rsid w:val="004C5CC0"/>
    <w:rsid w:val="004C65B3"/>
    <w:rsid w:val="004E200A"/>
    <w:rsid w:val="004E358F"/>
    <w:rsid w:val="004E393B"/>
    <w:rsid w:val="004E4D0A"/>
    <w:rsid w:val="004E52D8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51C7"/>
    <w:rsid w:val="005155EB"/>
    <w:rsid w:val="005211FE"/>
    <w:rsid w:val="0052155C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6C6"/>
    <w:rsid w:val="00547790"/>
    <w:rsid w:val="005508B3"/>
    <w:rsid w:val="00557759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6E0D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D1B"/>
    <w:rsid w:val="005A0D11"/>
    <w:rsid w:val="005A14DE"/>
    <w:rsid w:val="005A1ED4"/>
    <w:rsid w:val="005A5386"/>
    <w:rsid w:val="005A6788"/>
    <w:rsid w:val="005B0388"/>
    <w:rsid w:val="005B1C54"/>
    <w:rsid w:val="005B1F5C"/>
    <w:rsid w:val="005B256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C61E1"/>
    <w:rsid w:val="005D0A59"/>
    <w:rsid w:val="005D1AB6"/>
    <w:rsid w:val="005D4002"/>
    <w:rsid w:val="005D57ED"/>
    <w:rsid w:val="005D75A2"/>
    <w:rsid w:val="005E127A"/>
    <w:rsid w:val="005E29CE"/>
    <w:rsid w:val="005E3367"/>
    <w:rsid w:val="005E55A5"/>
    <w:rsid w:val="005E64E1"/>
    <w:rsid w:val="005E77E8"/>
    <w:rsid w:val="005F093C"/>
    <w:rsid w:val="005F1886"/>
    <w:rsid w:val="005F3B2C"/>
    <w:rsid w:val="005F56CC"/>
    <w:rsid w:val="00600242"/>
    <w:rsid w:val="00601A88"/>
    <w:rsid w:val="0060567C"/>
    <w:rsid w:val="006056B6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9DD"/>
    <w:rsid w:val="00623C92"/>
    <w:rsid w:val="00625EC7"/>
    <w:rsid w:val="00626717"/>
    <w:rsid w:val="006322BC"/>
    <w:rsid w:val="006323BB"/>
    <w:rsid w:val="0063348A"/>
    <w:rsid w:val="0063376E"/>
    <w:rsid w:val="00635212"/>
    <w:rsid w:val="00637F77"/>
    <w:rsid w:val="0064097C"/>
    <w:rsid w:val="00640ED9"/>
    <w:rsid w:val="0064218F"/>
    <w:rsid w:val="00642E15"/>
    <w:rsid w:val="006433B0"/>
    <w:rsid w:val="00643894"/>
    <w:rsid w:val="00651812"/>
    <w:rsid w:val="006525E5"/>
    <w:rsid w:val="0065445B"/>
    <w:rsid w:val="00655C0C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4EA3"/>
    <w:rsid w:val="006762D1"/>
    <w:rsid w:val="00682A8F"/>
    <w:rsid w:val="00683DE2"/>
    <w:rsid w:val="006842C4"/>
    <w:rsid w:val="006865C3"/>
    <w:rsid w:val="0068722A"/>
    <w:rsid w:val="006901FB"/>
    <w:rsid w:val="0069045E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4522"/>
    <w:rsid w:val="006C530A"/>
    <w:rsid w:val="006C6E4E"/>
    <w:rsid w:val="006C7E44"/>
    <w:rsid w:val="006D0884"/>
    <w:rsid w:val="006D7967"/>
    <w:rsid w:val="006E242E"/>
    <w:rsid w:val="006E7397"/>
    <w:rsid w:val="006F0944"/>
    <w:rsid w:val="006F15D2"/>
    <w:rsid w:val="006F6AE9"/>
    <w:rsid w:val="006F7C07"/>
    <w:rsid w:val="0070076D"/>
    <w:rsid w:val="007007E8"/>
    <w:rsid w:val="007051EE"/>
    <w:rsid w:val="00705694"/>
    <w:rsid w:val="007130DE"/>
    <w:rsid w:val="00714541"/>
    <w:rsid w:val="007173B0"/>
    <w:rsid w:val="00717992"/>
    <w:rsid w:val="00717B89"/>
    <w:rsid w:val="00722B14"/>
    <w:rsid w:val="007248D9"/>
    <w:rsid w:val="00725C04"/>
    <w:rsid w:val="007269F9"/>
    <w:rsid w:val="0073128B"/>
    <w:rsid w:val="0073365C"/>
    <w:rsid w:val="00734334"/>
    <w:rsid w:val="007352F8"/>
    <w:rsid w:val="0074042A"/>
    <w:rsid w:val="00742451"/>
    <w:rsid w:val="0075154D"/>
    <w:rsid w:val="007556B1"/>
    <w:rsid w:val="00756B4A"/>
    <w:rsid w:val="0076127C"/>
    <w:rsid w:val="007617AB"/>
    <w:rsid w:val="00763DCC"/>
    <w:rsid w:val="00764D10"/>
    <w:rsid w:val="00770D88"/>
    <w:rsid w:val="007741DD"/>
    <w:rsid w:val="00775AFB"/>
    <w:rsid w:val="00775ED0"/>
    <w:rsid w:val="00776E26"/>
    <w:rsid w:val="00784CAA"/>
    <w:rsid w:val="0078598D"/>
    <w:rsid w:val="00785999"/>
    <w:rsid w:val="00786212"/>
    <w:rsid w:val="00796209"/>
    <w:rsid w:val="00796CD6"/>
    <w:rsid w:val="00797121"/>
    <w:rsid w:val="007A5225"/>
    <w:rsid w:val="007A57C8"/>
    <w:rsid w:val="007A7526"/>
    <w:rsid w:val="007A777E"/>
    <w:rsid w:val="007B0AA3"/>
    <w:rsid w:val="007C171E"/>
    <w:rsid w:val="007C386C"/>
    <w:rsid w:val="007C3B72"/>
    <w:rsid w:val="007C4106"/>
    <w:rsid w:val="007C4909"/>
    <w:rsid w:val="007C63E2"/>
    <w:rsid w:val="007D1D82"/>
    <w:rsid w:val="007E0F31"/>
    <w:rsid w:val="007E3D06"/>
    <w:rsid w:val="007E4706"/>
    <w:rsid w:val="007F0572"/>
    <w:rsid w:val="007F0C72"/>
    <w:rsid w:val="007F19BE"/>
    <w:rsid w:val="007F1E92"/>
    <w:rsid w:val="007F24B7"/>
    <w:rsid w:val="007F45F8"/>
    <w:rsid w:val="007F468F"/>
    <w:rsid w:val="008022EE"/>
    <w:rsid w:val="0080253B"/>
    <w:rsid w:val="00805E8D"/>
    <w:rsid w:val="008111AE"/>
    <w:rsid w:val="008112CC"/>
    <w:rsid w:val="0081326E"/>
    <w:rsid w:val="008148E2"/>
    <w:rsid w:val="008247F7"/>
    <w:rsid w:val="008256C4"/>
    <w:rsid w:val="00826E7E"/>
    <w:rsid w:val="00830779"/>
    <w:rsid w:val="00830B67"/>
    <w:rsid w:val="008346CD"/>
    <w:rsid w:val="00840203"/>
    <w:rsid w:val="00840300"/>
    <w:rsid w:val="0084316E"/>
    <w:rsid w:val="0084727E"/>
    <w:rsid w:val="008520A9"/>
    <w:rsid w:val="0085237D"/>
    <w:rsid w:val="00855942"/>
    <w:rsid w:val="00856B09"/>
    <w:rsid w:val="00857C29"/>
    <w:rsid w:val="008600CB"/>
    <w:rsid w:val="00860A3E"/>
    <w:rsid w:val="00861E68"/>
    <w:rsid w:val="00862E29"/>
    <w:rsid w:val="00863C12"/>
    <w:rsid w:val="0087071D"/>
    <w:rsid w:val="00883065"/>
    <w:rsid w:val="00890B2D"/>
    <w:rsid w:val="008928A8"/>
    <w:rsid w:val="00895FEB"/>
    <w:rsid w:val="008A2203"/>
    <w:rsid w:val="008A6D6A"/>
    <w:rsid w:val="008A7361"/>
    <w:rsid w:val="008B0E68"/>
    <w:rsid w:val="008B193A"/>
    <w:rsid w:val="008B1D08"/>
    <w:rsid w:val="008B1EE6"/>
    <w:rsid w:val="008B6C9C"/>
    <w:rsid w:val="008C0161"/>
    <w:rsid w:val="008C02DA"/>
    <w:rsid w:val="008C0CA4"/>
    <w:rsid w:val="008C0CAB"/>
    <w:rsid w:val="008C173E"/>
    <w:rsid w:val="008C3C84"/>
    <w:rsid w:val="008C3E0E"/>
    <w:rsid w:val="008D15EB"/>
    <w:rsid w:val="008D33F7"/>
    <w:rsid w:val="008D6092"/>
    <w:rsid w:val="008D7DB1"/>
    <w:rsid w:val="008D7E06"/>
    <w:rsid w:val="008E2AED"/>
    <w:rsid w:val="008E4AFE"/>
    <w:rsid w:val="008E6231"/>
    <w:rsid w:val="008E6596"/>
    <w:rsid w:val="008E74B5"/>
    <w:rsid w:val="008F0096"/>
    <w:rsid w:val="008F01EB"/>
    <w:rsid w:val="008F63CF"/>
    <w:rsid w:val="008F67B7"/>
    <w:rsid w:val="00900640"/>
    <w:rsid w:val="009011CC"/>
    <w:rsid w:val="009029C4"/>
    <w:rsid w:val="0090442E"/>
    <w:rsid w:val="009077DB"/>
    <w:rsid w:val="00911C9D"/>
    <w:rsid w:val="009123AE"/>
    <w:rsid w:val="0091519F"/>
    <w:rsid w:val="00915D70"/>
    <w:rsid w:val="00917102"/>
    <w:rsid w:val="00922EA2"/>
    <w:rsid w:val="009238DE"/>
    <w:rsid w:val="00923991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96686"/>
    <w:rsid w:val="00997B02"/>
    <w:rsid w:val="009A3D06"/>
    <w:rsid w:val="009B42FE"/>
    <w:rsid w:val="009C3EE4"/>
    <w:rsid w:val="009C4229"/>
    <w:rsid w:val="009C452D"/>
    <w:rsid w:val="009C6906"/>
    <w:rsid w:val="009C6965"/>
    <w:rsid w:val="009D3755"/>
    <w:rsid w:val="009E2336"/>
    <w:rsid w:val="009E5D90"/>
    <w:rsid w:val="009E6DA4"/>
    <w:rsid w:val="009F05AD"/>
    <w:rsid w:val="009F1ABF"/>
    <w:rsid w:val="009F7B02"/>
    <w:rsid w:val="00A0300A"/>
    <w:rsid w:val="00A03D6E"/>
    <w:rsid w:val="00A0596F"/>
    <w:rsid w:val="00A07EB5"/>
    <w:rsid w:val="00A13D1C"/>
    <w:rsid w:val="00A13E9C"/>
    <w:rsid w:val="00A14410"/>
    <w:rsid w:val="00A164D9"/>
    <w:rsid w:val="00A23231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5048D"/>
    <w:rsid w:val="00A53D17"/>
    <w:rsid w:val="00A55AA4"/>
    <w:rsid w:val="00A61596"/>
    <w:rsid w:val="00A62E17"/>
    <w:rsid w:val="00A635A2"/>
    <w:rsid w:val="00A66469"/>
    <w:rsid w:val="00A66B7C"/>
    <w:rsid w:val="00A72D52"/>
    <w:rsid w:val="00A73A3A"/>
    <w:rsid w:val="00A75DEB"/>
    <w:rsid w:val="00A7774E"/>
    <w:rsid w:val="00A77D43"/>
    <w:rsid w:val="00A8096D"/>
    <w:rsid w:val="00A81284"/>
    <w:rsid w:val="00A82A09"/>
    <w:rsid w:val="00A82BB7"/>
    <w:rsid w:val="00A83FAD"/>
    <w:rsid w:val="00A8476D"/>
    <w:rsid w:val="00A85F0B"/>
    <w:rsid w:val="00A92D38"/>
    <w:rsid w:val="00AA3C42"/>
    <w:rsid w:val="00AB0BF5"/>
    <w:rsid w:val="00AB1C0A"/>
    <w:rsid w:val="00AB4B37"/>
    <w:rsid w:val="00AB787F"/>
    <w:rsid w:val="00AC7D8C"/>
    <w:rsid w:val="00AD3201"/>
    <w:rsid w:val="00AD5A34"/>
    <w:rsid w:val="00AF2ED4"/>
    <w:rsid w:val="00AF3556"/>
    <w:rsid w:val="00AF7733"/>
    <w:rsid w:val="00B005AA"/>
    <w:rsid w:val="00B012EB"/>
    <w:rsid w:val="00B0315C"/>
    <w:rsid w:val="00B03444"/>
    <w:rsid w:val="00B0356A"/>
    <w:rsid w:val="00B04FDB"/>
    <w:rsid w:val="00B11BA6"/>
    <w:rsid w:val="00B1424F"/>
    <w:rsid w:val="00B20C6A"/>
    <w:rsid w:val="00B23157"/>
    <w:rsid w:val="00B2337F"/>
    <w:rsid w:val="00B25DBB"/>
    <w:rsid w:val="00B27346"/>
    <w:rsid w:val="00B41807"/>
    <w:rsid w:val="00B427E2"/>
    <w:rsid w:val="00B448B6"/>
    <w:rsid w:val="00B45ED4"/>
    <w:rsid w:val="00B46ADF"/>
    <w:rsid w:val="00B50256"/>
    <w:rsid w:val="00B539C6"/>
    <w:rsid w:val="00B61CBD"/>
    <w:rsid w:val="00B70A05"/>
    <w:rsid w:val="00B710C5"/>
    <w:rsid w:val="00B73FFC"/>
    <w:rsid w:val="00B83E96"/>
    <w:rsid w:val="00B8564C"/>
    <w:rsid w:val="00B862E5"/>
    <w:rsid w:val="00B90C62"/>
    <w:rsid w:val="00B91EE7"/>
    <w:rsid w:val="00B92038"/>
    <w:rsid w:val="00B9622D"/>
    <w:rsid w:val="00BA1FD6"/>
    <w:rsid w:val="00BA2105"/>
    <w:rsid w:val="00BA39D4"/>
    <w:rsid w:val="00BA41F0"/>
    <w:rsid w:val="00BB00B4"/>
    <w:rsid w:val="00BB1EF6"/>
    <w:rsid w:val="00BB4F30"/>
    <w:rsid w:val="00BB5F64"/>
    <w:rsid w:val="00BC251D"/>
    <w:rsid w:val="00BC377D"/>
    <w:rsid w:val="00BC5C3D"/>
    <w:rsid w:val="00BC5C7E"/>
    <w:rsid w:val="00BC5ED2"/>
    <w:rsid w:val="00BC6D10"/>
    <w:rsid w:val="00BC7713"/>
    <w:rsid w:val="00BD2C0D"/>
    <w:rsid w:val="00BD768A"/>
    <w:rsid w:val="00BE0090"/>
    <w:rsid w:val="00BE09C6"/>
    <w:rsid w:val="00BE0CCF"/>
    <w:rsid w:val="00BE0ED1"/>
    <w:rsid w:val="00BE75D0"/>
    <w:rsid w:val="00BF0835"/>
    <w:rsid w:val="00BF1BFD"/>
    <w:rsid w:val="00BF1F28"/>
    <w:rsid w:val="00BF435C"/>
    <w:rsid w:val="00BF5937"/>
    <w:rsid w:val="00BF5D88"/>
    <w:rsid w:val="00C03D61"/>
    <w:rsid w:val="00C0542C"/>
    <w:rsid w:val="00C13ED4"/>
    <w:rsid w:val="00C15B65"/>
    <w:rsid w:val="00C16256"/>
    <w:rsid w:val="00C17438"/>
    <w:rsid w:val="00C23602"/>
    <w:rsid w:val="00C23E99"/>
    <w:rsid w:val="00C26372"/>
    <w:rsid w:val="00C27378"/>
    <w:rsid w:val="00C279F2"/>
    <w:rsid w:val="00C3634A"/>
    <w:rsid w:val="00C37117"/>
    <w:rsid w:val="00C37604"/>
    <w:rsid w:val="00C47569"/>
    <w:rsid w:val="00C47F4A"/>
    <w:rsid w:val="00C55E90"/>
    <w:rsid w:val="00C5648C"/>
    <w:rsid w:val="00C702E3"/>
    <w:rsid w:val="00C71761"/>
    <w:rsid w:val="00C743DB"/>
    <w:rsid w:val="00C75266"/>
    <w:rsid w:val="00C77D72"/>
    <w:rsid w:val="00C809CE"/>
    <w:rsid w:val="00C83B05"/>
    <w:rsid w:val="00C9543B"/>
    <w:rsid w:val="00C95E61"/>
    <w:rsid w:val="00CA0582"/>
    <w:rsid w:val="00CA0F08"/>
    <w:rsid w:val="00CA1B86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5E70"/>
    <w:rsid w:val="00CD7A4F"/>
    <w:rsid w:val="00CE35B7"/>
    <w:rsid w:val="00CE5F84"/>
    <w:rsid w:val="00CE5FF4"/>
    <w:rsid w:val="00CE78CC"/>
    <w:rsid w:val="00CF01DB"/>
    <w:rsid w:val="00CF12A0"/>
    <w:rsid w:val="00CF136B"/>
    <w:rsid w:val="00CF3B80"/>
    <w:rsid w:val="00D00691"/>
    <w:rsid w:val="00D011CD"/>
    <w:rsid w:val="00D01310"/>
    <w:rsid w:val="00D03DE6"/>
    <w:rsid w:val="00D10E70"/>
    <w:rsid w:val="00D13915"/>
    <w:rsid w:val="00D139B5"/>
    <w:rsid w:val="00D1453F"/>
    <w:rsid w:val="00D23311"/>
    <w:rsid w:val="00D243CC"/>
    <w:rsid w:val="00D24F46"/>
    <w:rsid w:val="00D3041B"/>
    <w:rsid w:val="00D326E6"/>
    <w:rsid w:val="00D33B88"/>
    <w:rsid w:val="00D35A3D"/>
    <w:rsid w:val="00D36A02"/>
    <w:rsid w:val="00D36CA9"/>
    <w:rsid w:val="00D4143F"/>
    <w:rsid w:val="00D44CCC"/>
    <w:rsid w:val="00D50C32"/>
    <w:rsid w:val="00D532C0"/>
    <w:rsid w:val="00D62D01"/>
    <w:rsid w:val="00D62E00"/>
    <w:rsid w:val="00D66E1F"/>
    <w:rsid w:val="00D70600"/>
    <w:rsid w:val="00D70A9D"/>
    <w:rsid w:val="00D736CA"/>
    <w:rsid w:val="00D73DF3"/>
    <w:rsid w:val="00D80ECD"/>
    <w:rsid w:val="00D81DFB"/>
    <w:rsid w:val="00D848D1"/>
    <w:rsid w:val="00D85294"/>
    <w:rsid w:val="00D85688"/>
    <w:rsid w:val="00D87AB1"/>
    <w:rsid w:val="00D90754"/>
    <w:rsid w:val="00DA26CB"/>
    <w:rsid w:val="00DA4826"/>
    <w:rsid w:val="00DA63AA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955"/>
    <w:rsid w:val="00DC7FE1"/>
    <w:rsid w:val="00DD09F1"/>
    <w:rsid w:val="00DD3134"/>
    <w:rsid w:val="00DD3906"/>
    <w:rsid w:val="00DD4B92"/>
    <w:rsid w:val="00DD63D6"/>
    <w:rsid w:val="00DD6D3F"/>
    <w:rsid w:val="00DD7DBA"/>
    <w:rsid w:val="00DE22FB"/>
    <w:rsid w:val="00DE3C40"/>
    <w:rsid w:val="00DE52C1"/>
    <w:rsid w:val="00DE58E4"/>
    <w:rsid w:val="00DE614E"/>
    <w:rsid w:val="00DE6850"/>
    <w:rsid w:val="00DF0F9D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7E8E"/>
    <w:rsid w:val="00E22AE1"/>
    <w:rsid w:val="00E23A7C"/>
    <w:rsid w:val="00E259F7"/>
    <w:rsid w:val="00E26663"/>
    <w:rsid w:val="00E271DC"/>
    <w:rsid w:val="00E319F3"/>
    <w:rsid w:val="00E3427F"/>
    <w:rsid w:val="00E366E8"/>
    <w:rsid w:val="00E456C2"/>
    <w:rsid w:val="00E45EB5"/>
    <w:rsid w:val="00E472E1"/>
    <w:rsid w:val="00E5035D"/>
    <w:rsid w:val="00E528D2"/>
    <w:rsid w:val="00E5498B"/>
    <w:rsid w:val="00E55330"/>
    <w:rsid w:val="00E55B93"/>
    <w:rsid w:val="00E5754D"/>
    <w:rsid w:val="00E61E62"/>
    <w:rsid w:val="00E72FEC"/>
    <w:rsid w:val="00E74F6A"/>
    <w:rsid w:val="00E77758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F5D"/>
    <w:rsid w:val="00EB12AB"/>
    <w:rsid w:val="00EB18D6"/>
    <w:rsid w:val="00EB6ED7"/>
    <w:rsid w:val="00EB71BB"/>
    <w:rsid w:val="00EC1BB2"/>
    <w:rsid w:val="00EC21FD"/>
    <w:rsid w:val="00EC3C0F"/>
    <w:rsid w:val="00EC4916"/>
    <w:rsid w:val="00EC4FEA"/>
    <w:rsid w:val="00EC647C"/>
    <w:rsid w:val="00ED238F"/>
    <w:rsid w:val="00ED2420"/>
    <w:rsid w:val="00ED6444"/>
    <w:rsid w:val="00ED7A17"/>
    <w:rsid w:val="00EE12C0"/>
    <w:rsid w:val="00EE2C5E"/>
    <w:rsid w:val="00EE30A2"/>
    <w:rsid w:val="00EF115B"/>
    <w:rsid w:val="00EF2E6A"/>
    <w:rsid w:val="00EF44C7"/>
    <w:rsid w:val="00F026A0"/>
    <w:rsid w:val="00F02A2C"/>
    <w:rsid w:val="00F04F1B"/>
    <w:rsid w:val="00F06331"/>
    <w:rsid w:val="00F06410"/>
    <w:rsid w:val="00F06E41"/>
    <w:rsid w:val="00F20E62"/>
    <w:rsid w:val="00F21707"/>
    <w:rsid w:val="00F2275B"/>
    <w:rsid w:val="00F2297F"/>
    <w:rsid w:val="00F22D73"/>
    <w:rsid w:val="00F24F71"/>
    <w:rsid w:val="00F26C26"/>
    <w:rsid w:val="00F26C2B"/>
    <w:rsid w:val="00F27470"/>
    <w:rsid w:val="00F27590"/>
    <w:rsid w:val="00F27A9D"/>
    <w:rsid w:val="00F34808"/>
    <w:rsid w:val="00F350D9"/>
    <w:rsid w:val="00F4001F"/>
    <w:rsid w:val="00F40354"/>
    <w:rsid w:val="00F43367"/>
    <w:rsid w:val="00F436D3"/>
    <w:rsid w:val="00F45424"/>
    <w:rsid w:val="00F4546C"/>
    <w:rsid w:val="00F466B6"/>
    <w:rsid w:val="00F46FF8"/>
    <w:rsid w:val="00F51040"/>
    <w:rsid w:val="00F51EBE"/>
    <w:rsid w:val="00F5637D"/>
    <w:rsid w:val="00F57584"/>
    <w:rsid w:val="00F60F71"/>
    <w:rsid w:val="00F613FC"/>
    <w:rsid w:val="00F64EC9"/>
    <w:rsid w:val="00F66491"/>
    <w:rsid w:val="00F6767C"/>
    <w:rsid w:val="00F707FC"/>
    <w:rsid w:val="00F734AD"/>
    <w:rsid w:val="00F74EEC"/>
    <w:rsid w:val="00F75923"/>
    <w:rsid w:val="00F76CB3"/>
    <w:rsid w:val="00F85C08"/>
    <w:rsid w:val="00F87C6F"/>
    <w:rsid w:val="00F90573"/>
    <w:rsid w:val="00F92CD2"/>
    <w:rsid w:val="00F94E76"/>
    <w:rsid w:val="00F966D6"/>
    <w:rsid w:val="00F97822"/>
    <w:rsid w:val="00FA0ED9"/>
    <w:rsid w:val="00FA6205"/>
    <w:rsid w:val="00FA6BB4"/>
    <w:rsid w:val="00FB0D99"/>
    <w:rsid w:val="00FB22AE"/>
    <w:rsid w:val="00FB5A84"/>
    <w:rsid w:val="00FB725F"/>
    <w:rsid w:val="00FC053A"/>
    <w:rsid w:val="00FC2B6D"/>
    <w:rsid w:val="00FC79F9"/>
    <w:rsid w:val="00FD372A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03E1F"/>
  <w15:docId w15:val="{2993568F-C9DF-49E8-8D5F-A8D75C732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0A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2E1DB9"/>
    <w:rPr>
      <w:b/>
      <w:sz w:val="32"/>
    </w:rPr>
  </w:style>
  <w:style w:type="paragraph" w:styleId="Header">
    <w:name w:val="header"/>
    <w:basedOn w:val="Normal"/>
    <w:link w:val="HeaderChar"/>
    <w:uiPriority w:val="99"/>
    <w:unhideWhenUsed/>
    <w:rsid w:val="004500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00A6"/>
  </w:style>
  <w:style w:type="paragraph" w:styleId="Footer">
    <w:name w:val="footer"/>
    <w:basedOn w:val="Normal"/>
    <w:link w:val="FooterChar"/>
    <w:uiPriority w:val="99"/>
    <w:unhideWhenUsed/>
    <w:rsid w:val="004500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00A6"/>
  </w:style>
  <w:style w:type="character" w:customStyle="1" w:styleId="Heading1Char">
    <w:name w:val="Heading 1 Char"/>
    <w:basedOn w:val="DefaultParagraphFont"/>
    <w:link w:val="Heading1"/>
    <w:uiPriority w:val="9"/>
    <w:rsid w:val="004500A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6.bin"/><Relationship Id="rId42" Type="http://schemas.openxmlformats.org/officeDocument/2006/relationships/image" Target="media/image19.wmf"/><Relationship Id="rId47" Type="http://schemas.openxmlformats.org/officeDocument/2006/relationships/oleObject" Target="embeddings/oleObject18.bin"/><Relationship Id="rId63" Type="http://schemas.openxmlformats.org/officeDocument/2006/relationships/oleObject" Target="embeddings/oleObject26.bin"/><Relationship Id="rId68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oleObject" Target="embeddings/oleObject10.bin"/><Relationship Id="rId11" Type="http://schemas.openxmlformats.org/officeDocument/2006/relationships/oleObject" Target="embeddings/oleObject2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4.bin"/><Relationship Id="rId40" Type="http://schemas.openxmlformats.org/officeDocument/2006/relationships/image" Target="media/image18.wmf"/><Relationship Id="rId45" Type="http://schemas.openxmlformats.org/officeDocument/2006/relationships/image" Target="media/image21.gif"/><Relationship Id="rId53" Type="http://schemas.openxmlformats.org/officeDocument/2006/relationships/oleObject" Target="embeddings/oleObject21.bin"/><Relationship Id="rId58" Type="http://schemas.openxmlformats.org/officeDocument/2006/relationships/image" Target="media/image28.wmf"/><Relationship Id="rId66" Type="http://schemas.openxmlformats.org/officeDocument/2006/relationships/image" Target="media/image32.wmf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5.bin"/><Relationship Id="rId19" Type="http://schemas.openxmlformats.org/officeDocument/2006/relationships/oleObject" Target="embeddings/oleObject5.bin"/><Relationship Id="rId14" Type="http://schemas.openxmlformats.org/officeDocument/2006/relationships/oleObject" Target="embeddings/oleObject3.bin"/><Relationship Id="rId22" Type="http://schemas.openxmlformats.org/officeDocument/2006/relationships/image" Target="media/image9.wmf"/><Relationship Id="rId27" Type="http://schemas.openxmlformats.org/officeDocument/2006/relationships/oleObject" Target="embeddings/oleObject9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3.bin"/><Relationship Id="rId43" Type="http://schemas.openxmlformats.org/officeDocument/2006/relationships/oleObject" Target="embeddings/oleObject17.bin"/><Relationship Id="rId48" Type="http://schemas.openxmlformats.org/officeDocument/2006/relationships/image" Target="media/image23.wmf"/><Relationship Id="rId56" Type="http://schemas.openxmlformats.org/officeDocument/2006/relationships/image" Target="media/image27.wmf"/><Relationship Id="rId64" Type="http://schemas.openxmlformats.org/officeDocument/2006/relationships/image" Target="media/image31.wmf"/><Relationship Id="rId69" Type="http://schemas.openxmlformats.org/officeDocument/2006/relationships/header" Target="header2.xml"/><Relationship Id="rId8" Type="http://schemas.openxmlformats.org/officeDocument/2006/relationships/image" Target="media/image1.wmf"/><Relationship Id="rId51" Type="http://schemas.openxmlformats.org/officeDocument/2006/relationships/oleObject" Target="embeddings/oleObject20.bin"/><Relationship Id="rId72" Type="http://schemas.openxmlformats.org/officeDocument/2006/relationships/header" Target="header3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7.wmf"/><Relationship Id="rId46" Type="http://schemas.openxmlformats.org/officeDocument/2006/relationships/image" Target="media/image22.wmf"/><Relationship Id="rId59" Type="http://schemas.openxmlformats.org/officeDocument/2006/relationships/oleObject" Target="embeddings/oleObject24.bin"/><Relationship Id="rId67" Type="http://schemas.openxmlformats.org/officeDocument/2006/relationships/oleObject" Target="embeddings/oleObject28.bin"/><Relationship Id="rId20" Type="http://schemas.openxmlformats.org/officeDocument/2006/relationships/image" Target="media/image8.wmf"/><Relationship Id="rId41" Type="http://schemas.openxmlformats.org/officeDocument/2006/relationships/oleObject" Target="embeddings/oleObject16.bin"/><Relationship Id="rId54" Type="http://schemas.openxmlformats.org/officeDocument/2006/relationships/image" Target="media/image26.wmf"/><Relationship Id="rId62" Type="http://schemas.openxmlformats.org/officeDocument/2006/relationships/image" Target="media/image30.wmf"/><Relationship Id="rId70" Type="http://schemas.openxmlformats.org/officeDocument/2006/relationships/footer" Target="footer1.xml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7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19.bin"/><Relationship Id="rId57" Type="http://schemas.openxmlformats.org/officeDocument/2006/relationships/oleObject" Target="embeddings/oleObject23.bin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44" Type="http://schemas.openxmlformats.org/officeDocument/2006/relationships/image" Target="media/image20.png"/><Relationship Id="rId52" Type="http://schemas.openxmlformats.org/officeDocument/2006/relationships/image" Target="media/image25.wmf"/><Relationship Id="rId60" Type="http://schemas.openxmlformats.org/officeDocument/2006/relationships/image" Target="media/image29.wmf"/><Relationship Id="rId65" Type="http://schemas.openxmlformats.org/officeDocument/2006/relationships/oleObject" Target="embeddings/oleObject27.bin"/><Relationship Id="rId73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image" Target="media/image7.wmf"/><Relationship Id="rId39" Type="http://schemas.openxmlformats.org/officeDocument/2006/relationships/oleObject" Target="embeddings/oleObject15.bin"/><Relationship Id="rId34" Type="http://schemas.openxmlformats.org/officeDocument/2006/relationships/image" Target="media/image15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2.bin"/><Relationship Id="rId7" Type="http://schemas.openxmlformats.org/officeDocument/2006/relationships/endnotes" Target="endnotes.xml"/><Relationship Id="rId7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09DD15-9D26-4836-A34F-28C814C7F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534</Words>
  <Characters>2402</Characters>
  <Application>Microsoft Office Word</Application>
  <DocSecurity>0</DocSecurity>
  <Lines>400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2.6 Numerical Integration; Midpoint, Trapezoid, &amp; Simpson's Rule_Guide</dc:title>
  <dc:creator>Kyle</dc:creator>
  <cp:lastModifiedBy>Kyle Knee</cp:lastModifiedBy>
  <cp:revision>35</cp:revision>
  <cp:lastPrinted>2026-07-20T22:51:00Z</cp:lastPrinted>
  <dcterms:created xsi:type="dcterms:W3CDTF">2016-02-18T23:24:00Z</dcterms:created>
  <dcterms:modified xsi:type="dcterms:W3CDTF">2026-07-20T22:51:00Z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