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ECE4C" w14:textId="577BBA62" w:rsidR="003E46CE" w:rsidRPr="00011859" w:rsidRDefault="007C6EAA" w:rsidP="00011859">
      <w:pPr>
        <w:pStyle w:val="Heading1"/>
        <w:spacing w:before="0"/>
        <w:rPr>
          <w:rFonts w:ascii="Times New Roman" w:hAnsi="Times New Roman" w:cs="Times New Roman"/>
          <w:b/>
          <w:color w:val="000000"/>
        </w:rPr>
      </w:pPr>
      <w:r w:rsidRPr="00011859">
        <w:rPr>
          <w:rFonts w:ascii="Times New Roman" w:hAnsi="Times New Roman" w:cs="Times New Roman"/>
          <w:b/>
          <w:color w:val="000000"/>
        </w:rPr>
        <w:t>3</w:t>
      </w:r>
      <w:r w:rsidR="008F4894" w:rsidRPr="00011859">
        <w:rPr>
          <w:rFonts w:ascii="Times New Roman" w:hAnsi="Times New Roman" w:cs="Times New Roman"/>
          <w:b/>
          <w:color w:val="000000"/>
        </w:rPr>
        <w:t>.</w:t>
      </w:r>
      <w:r w:rsidRPr="00011859">
        <w:rPr>
          <w:rFonts w:ascii="Times New Roman" w:hAnsi="Times New Roman" w:cs="Times New Roman"/>
          <w:b/>
          <w:color w:val="000000"/>
        </w:rPr>
        <w:t>6</w:t>
      </w:r>
      <w:r w:rsidR="00C639E5" w:rsidRPr="00011859">
        <w:rPr>
          <w:rFonts w:ascii="Times New Roman" w:hAnsi="Times New Roman" w:cs="Times New Roman"/>
          <w:b/>
          <w:color w:val="000000"/>
        </w:rPr>
        <w:t xml:space="preserve"> Alternating Series</w:t>
      </w:r>
    </w:p>
    <w:p w14:paraId="6FFD3550" w14:textId="77777777" w:rsidR="004B033E" w:rsidRDefault="004B033E" w:rsidP="00642E15">
      <w:pPr>
        <w:rPr>
          <w:szCs w:val="28"/>
        </w:rPr>
      </w:pPr>
    </w:p>
    <w:p w14:paraId="5FF339FE" w14:textId="77777777" w:rsidR="00C639E5" w:rsidRDefault="00C639E5" w:rsidP="00C639E5">
      <w:pPr>
        <w:pStyle w:val="NoSpacing"/>
        <w:rPr>
          <w:rFonts w:ascii="Times New Roman" w:hAnsi="Times New Roman" w:cs="Times New Roman"/>
          <w:sz w:val="24"/>
          <w:szCs w:val="24"/>
        </w:rPr>
      </w:pPr>
      <w:r>
        <w:rPr>
          <w:rFonts w:ascii="Times New Roman" w:hAnsi="Times New Roman" w:cs="Times New Roman"/>
          <w:sz w:val="24"/>
          <w:szCs w:val="24"/>
        </w:rPr>
        <w:t>So, far we have been focusing on series which ultimately have all positive terms.  In this section we will consider a special kind of series that has negative terms.</w:t>
      </w:r>
    </w:p>
    <w:p w14:paraId="1104AFE6" w14:textId="77777777" w:rsidR="00C639E5" w:rsidRDefault="00C639E5" w:rsidP="00C639E5">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B96B03" w14:paraId="57FE32E6" w14:textId="77777777" w:rsidTr="00B96B03">
        <w:tc>
          <w:tcPr>
            <w:tcW w:w="11016" w:type="dxa"/>
          </w:tcPr>
          <w:p w14:paraId="7BDCD03C" w14:textId="77777777" w:rsidR="00B96B03" w:rsidRDefault="00B96B03" w:rsidP="00C639E5">
            <w:pPr>
              <w:pStyle w:val="NoSpacing"/>
              <w:rPr>
                <w:rFonts w:ascii="Times New Roman" w:hAnsi="Times New Roman" w:cs="Times New Roman"/>
                <w:b/>
                <w:sz w:val="24"/>
                <w:szCs w:val="24"/>
              </w:rPr>
            </w:pPr>
          </w:p>
          <w:p w14:paraId="612D8B26" w14:textId="77777777" w:rsidR="00B96B03" w:rsidRPr="00B96B03" w:rsidRDefault="00B96B03" w:rsidP="00C639E5">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An </w:t>
            </w:r>
            <w:r>
              <w:rPr>
                <w:rFonts w:ascii="Times New Roman" w:hAnsi="Times New Roman" w:cs="Times New Roman"/>
                <w:sz w:val="24"/>
                <w:szCs w:val="24"/>
                <w:u w:val="single"/>
              </w:rPr>
              <w:t>alternating series</w:t>
            </w:r>
            <w:r>
              <w:rPr>
                <w:rFonts w:ascii="Times New Roman" w:hAnsi="Times New Roman" w:cs="Times New Roman"/>
                <w:sz w:val="24"/>
                <w:szCs w:val="24"/>
              </w:rPr>
              <w:t xml:space="preserve"> is a series whose terms are alternately positive and negative.</w:t>
            </w:r>
          </w:p>
          <w:p w14:paraId="2B402CAA" w14:textId="77777777" w:rsidR="00B96B03" w:rsidRDefault="00B96B03" w:rsidP="00C639E5">
            <w:pPr>
              <w:pStyle w:val="NoSpacing"/>
              <w:rPr>
                <w:rFonts w:ascii="Times New Roman" w:hAnsi="Times New Roman" w:cs="Times New Roman"/>
                <w:b/>
                <w:sz w:val="24"/>
                <w:szCs w:val="24"/>
              </w:rPr>
            </w:pPr>
          </w:p>
        </w:tc>
      </w:tr>
    </w:tbl>
    <w:p w14:paraId="4DF383C9" w14:textId="77777777" w:rsidR="00C639E5" w:rsidRDefault="00C639E5" w:rsidP="00C639E5">
      <w:pPr>
        <w:pStyle w:val="NoSpacing"/>
        <w:rPr>
          <w:rFonts w:ascii="Times New Roman" w:hAnsi="Times New Roman" w:cs="Times New Roman"/>
          <w:sz w:val="24"/>
          <w:szCs w:val="24"/>
        </w:rPr>
      </w:pPr>
      <w:r w:rsidRPr="00B96B03">
        <w:rPr>
          <w:rFonts w:ascii="Times New Roman" w:hAnsi="Times New Roman" w:cs="Times New Roman"/>
          <w:i/>
          <w:sz w:val="24"/>
          <w:szCs w:val="24"/>
        </w:rPr>
        <w:t>Example:</w:t>
      </w:r>
      <w:r>
        <w:rPr>
          <w:rFonts w:ascii="Times New Roman" w:hAnsi="Times New Roman" w:cs="Times New Roman"/>
          <w:b/>
          <w:sz w:val="24"/>
          <w:szCs w:val="24"/>
        </w:rPr>
        <w:tab/>
      </w:r>
      <w:r>
        <w:rPr>
          <w:rFonts w:ascii="Times New Roman" w:hAnsi="Times New Roman" w:cs="Times New Roman"/>
          <w:sz w:val="24"/>
          <w:szCs w:val="24"/>
        </w:rPr>
        <w:t xml:space="preserve">The series </w:t>
      </w:r>
      <w:r w:rsidR="00A90DFD" w:rsidRPr="00A90DFD">
        <w:rPr>
          <w:position w:val="-28"/>
        </w:rPr>
        <w:object w:dxaOrig="3240" w:dyaOrig="760" w14:anchorId="0D6C16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1pt;height:35.25pt" o:ole="">
            <v:imagedata r:id="rId8" o:title=""/>
          </v:shape>
          <o:OLEObject Type="Embed" ProgID="Equation.DSMT4" ShapeID="_x0000_i1025" DrawAspect="Content" ObjectID="_1846091505" r:id="rId9"/>
        </w:object>
      </w:r>
      <w:r>
        <w:rPr>
          <w:rFonts w:ascii="Times New Roman" w:hAnsi="Times New Roman" w:cs="Times New Roman"/>
          <w:sz w:val="24"/>
          <w:szCs w:val="24"/>
        </w:rPr>
        <w:t xml:space="preserve"> is an alternating series.</w:t>
      </w:r>
    </w:p>
    <w:p w14:paraId="31567081" w14:textId="77777777" w:rsidR="00C639E5" w:rsidRDefault="00C639E5" w:rsidP="00C639E5">
      <w:pPr>
        <w:pStyle w:val="NoSpacing"/>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The series </w:t>
      </w:r>
      <w:bookmarkStart w:id="0" w:name="MTBlankEqn"/>
      <w:r w:rsidR="00A90DFD" w:rsidRPr="00A90DFD">
        <w:rPr>
          <w:position w:val="-28"/>
        </w:rPr>
        <w:object w:dxaOrig="3159" w:dyaOrig="760" w14:anchorId="4D71568F">
          <v:shape id="_x0000_i1026" type="#_x0000_t75" style="width:158.25pt;height:35.25pt" o:ole="">
            <v:imagedata r:id="rId10" o:title=""/>
          </v:shape>
          <o:OLEObject Type="Embed" ProgID="Equation.DSMT4" ShapeID="_x0000_i1026" DrawAspect="Content" ObjectID="_1846091506" r:id="rId11"/>
        </w:object>
      </w:r>
      <w:bookmarkEnd w:id="0"/>
      <w:r>
        <w:rPr>
          <w:rFonts w:ascii="Times New Roman" w:hAnsi="Times New Roman" w:cs="Times New Roman"/>
          <w:sz w:val="24"/>
          <w:szCs w:val="24"/>
        </w:rPr>
        <w:t xml:space="preserve"> is an alternating series.</w:t>
      </w:r>
    </w:p>
    <w:p w14:paraId="3291FD52" w14:textId="77777777" w:rsidR="00C639E5" w:rsidRDefault="00C639E5" w:rsidP="00C639E5">
      <w:pPr>
        <w:pStyle w:val="NoSpacing"/>
        <w:rPr>
          <w:rFonts w:ascii="Times New Roman" w:hAnsi="Times New Roman" w:cs="Times New Roman"/>
          <w:sz w:val="24"/>
          <w:szCs w:val="24"/>
        </w:rPr>
      </w:pPr>
    </w:p>
    <w:p w14:paraId="25B00F67" w14:textId="77777777" w:rsidR="00C639E5" w:rsidRDefault="00C639E5" w:rsidP="00C639E5">
      <w:pPr>
        <w:pStyle w:val="NoSpacing"/>
        <w:rPr>
          <w:rFonts w:ascii="Times New Roman" w:hAnsi="Times New Roman" w:cs="Times New Roman"/>
          <w:b/>
          <w:sz w:val="24"/>
          <w:szCs w:val="24"/>
        </w:rPr>
      </w:pPr>
      <w:r>
        <w:rPr>
          <w:rFonts w:ascii="Times New Roman" w:hAnsi="Times New Roman" w:cs="Times New Roman"/>
          <w:i/>
          <w:sz w:val="24"/>
          <w:szCs w:val="24"/>
        </w:rPr>
        <w:t xml:space="preserve">Note:  We can write the nth term of an alternating series in the form </w:t>
      </w:r>
      <w:r w:rsidR="00A90DFD" w:rsidRPr="00A90DFD">
        <w:rPr>
          <w:position w:val="-14"/>
        </w:rPr>
        <w:object w:dxaOrig="960" w:dyaOrig="440" w14:anchorId="54606160">
          <v:shape id="_x0000_i1027" type="#_x0000_t75" style="width:51pt;height:21pt" o:ole="">
            <v:imagedata r:id="rId12" o:title=""/>
          </v:shape>
          <o:OLEObject Type="Embed" ProgID="Equation.DSMT4" ShapeID="_x0000_i1027" DrawAspect="Content" ObjectID="_1846091507" r:id="rId13"/>
        </w:object>
      </w:r>
      <w:r>
        <w:rPr>
          <w:rFonts w:ascii="Times New Roman" w:hAnsi="Times New Roman" w:cs="Times New Roman"/>
          <w:i/>
          <w:sz w:val="24"/>
          <w:szCs w:val="24"/>
        </w:rPr>
        <w:t xml:space="preserve"> or </w:t>
      </w:r>
      <w:r>
        <w:rPr>
          <w:rFonts w:ascii="Times New Roman" w:hAnsi="Times New Roman" w:cs="Times New Roman"/>
          <w:sz w:val="24"/>
          <w:szCs w:val="24"/>
        </w:rPr>
        <w:t xml:space="preserve"> </w:t>
      </w:r>
      <w:r w:rsidR="00A90DFD" w:rsidRPr="00A90DFD">
        <w:rPr>
          <w:position w:val="-14"/>
        </w:rPr>
        <w:object w:dxaOrig="820" w:dyaOrig="440" w14:anchorId="0CC455F5">
          <v:shape id="_x0000_i1028" type="#_x0000_t75" style="width:44.25pt;height:21pt" o:ole="">
            <v:imagedata r:id="rId14" o:title=""/>
          </v:shape>
          <o:OLEObject Type="Embed" ProgID="Equation.DSMT4" ShapeID="_x0000_i1028" DrawAspect="Content" ObjectID="_1846091508" r:id="rId15"/>
        </w:object>
      </w:r>
      <w:r>
        <w:rPr>
          <w:rFonts w:ascii="Times New Roman" w:hAnsi="Times New Roman" w:cs="Times New Roman"/>
          <w:i/>
          <w:sz w:val="24"/>
          <w:szCs w:val="24"/>
        </w:rPr>
        <w:t>.</w:t>
      </w:r>
      <w:r>
        <w:rPr>
          <w:rFonts w:ascii="Times New Roman" w:hAnsi="Times New Roman" w:cs="Times New Roman"/>
          <w:b/>
          <w:sz w:val="24"/>
          <w:szCs w:val="24"/>
        </w:rPr>
        <w:tab/>
      </w:r>
    </w:p>
    <w:p w14:paraId="382C0309" w14:textId="77777777" w:rsidR="00C639E5" w:rsidRDefault="00C639E5" w:rsidP="00C639E5">
      <w:pPr>
        <w:pStyle w:val="NoSpacing"/>
        <w:rPr>
          <w:rFonts w:ascii="Times New Roman" w:hAnsi="Times New Roman" w:cs="Times New Roman"/>
          <w:b/>
          <w:sz w:val="24"/>
          <w:szCs w:val="24"/>
        </w:rPr>
      </w:pPr>
    </w:p>
    <w:p w14:paraId="0B7D3582" w14:textId="77777777" w:rsidR="00C639E5" w:rsidRDefault="00C639E5" w:rsidP="00C639E5">
      <w:pPr>
        <w:pStyle w:val="NoSpacing"/>
        <w:rPr>
          <w:rFonts w:ascii="Times New Roman" w:hAnsi="Times New Roman" w:cs="Times New Roman"/>
          <w:sz w:val="24"/>
          <w:szCs w:val="24"/>
        </w:rPr>
      </w:pPr>
      <w:r w:rsidRPr="00B96B03">
        <w:rPr>
          <w:rFonts w:ascii="Times New Roman" w:hAnsi="Times New Roman" w:cs="Times New Roman"/>
          <w:b/>
          <w:sz w:val="24"/>
          <w:szCs w:val="24"/>
          <w:u w:val="single"/>
        </w:rPr>
        <w:t>Example</w:t>
      </w:r>
      <w:r w:rsidR="00B96B03" w:rsidRPr="00B96B03">
        <w:rPr>
          <w:rFonts w:ascii="Times New Roman" w:hAnsi="Times New Roman" w:cs="Times New Roman"/>
          <w:b/>
          <w:sz w:val="24"/>
          <w:szCs w:val="24"/>
          <w:u w:val="single"/>
        </w:rPr>
        <w:t xml:space="preserve"> 1</w:t>
      </w:r>
      <w:r w:rsidRPr="00B96B03">
        <w:rPr>
          <w:rFonts w:ascii="Times New Roman" w:hAnsi="Times New Roman" w:cs="Times New Roman"/>
          <w:b/>
          <w:sz w:val="24"/>
          <w:szCs w:val="24"/>
          <w:u w:val="single"/>
        </w:rPr>
        <w:t>:</w:t>
      </w:r>
      <w:r>
        <w:rPr>
          <w:rFonts w:ascii="Times New Roman" w:hAnsi="Times New Roman" w:cs="Times New Roman"/>
          <w:b/>
          <w:sz w:val="24"/>
          <w:szCs w:val="24"/>
        </w:rPr>
        <w:tab/>
      </w:r>
      <w:r w:rsidR="00B96B03">
        <w:rPr>
          <w:rFonts w:ascii="Times New Roman" w:hAnsi="Times New Roman" w:cs="Times New Roman"/>
          <w:b/>
          <w:sz w:val="24"/>
          <w:szCs w:val="24"/>
        </w:rPr>
        <w:t xml:space="preserve"> </w:t>
      </w:r>
      <w:r>
        <w:rPr>
          <w:rFonts w:ascii="Times New Roman" w:hAnsi="Times New Roman" w:cs="Times New Roman"/>
          <w:sz w:val="24"/>
          <w:szCs w:val="24"/>
        </w:rPr>
        <w:t xml:space="preserve">Consider the series </w:t>
      </w:r>
      <w:r w:rsidR="00A90DFD" w:rsidRPr="00A90DFD">
        <w:rPr>
          <w:position w:val="-28"/>
        </w:rPr>
        <w:object w:dxaOrig="1060" w:dyaOrig="760" w14:anchorId="37F441A8">
          <v:shape id="_x0000_i1029" type="#_x0000_t75" style="width:51pt;height:35.25pt" o:ole="">
            <v:imagedata r:id="rId16" o:title=""/>
          </v:shape>
          <o:OLEObject Type="Embed" ProgID="Equation.DSMT4" ShapeID="_x0000_i1029" DrawAspect="Content" ObjectID="_1846091509" r:id="rId17"/>
        </w:object>
      </w:r>
      <w:r>
        <w:rPr>
          <w:rFonts w:ascii="Times New Roman" w:hAnsi="Times New Roman" w:cs="Times New Roman"/>
          <w:sz w:val="24"/>
          <w:szCs w:val="24"/>
        </w:rPr>
        <w:t>.</w:t>
      </w:r>
    </w:p>
    <w:p w14:paraId="5D3F23D9"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t xml:space="preserve">Using the notation from class what does </w:t>
      </w:r>
      <w:r w:rsidR="00A90DFD" w:rsidRPr="00A90DFD">
        <w:rPr>
          <w:position w:val="-12"/>
        </w:rPr>
        <w:object w:dxaOrig="279" w:dyaOrig="360" w14:anchorId="5BF065B7">
          <v:shape id="_x0000_i1030" type="#_x0000_t75" style="width:14.25pt;height:21pt" o:ole="">
            <v:imagedata r:id="rId18" o:title=""/>
          </v:shape>
          <o:OLEObject Type="Embed" ProgID="Equation.DSMT4" ShapeID="_x0000_i1030" DrawAspect="Content" ObjectID="_1846091510" r:id="rId19"/>
        </w:object>
      </w:r>
      <w:r>
        <w:rPr>
          <w:rFonts w:ascii="Times New Roman" w:hAnsi="Times New Roman" w:cs="Times New Roman"/>
          <w:sz w:val="24"/>
          <w:szCs w:val="24"/>
        </w:rPr>
        <w:t xml:space="preserve"> equal in this case?</w:t>
      </w:r>
    </w:p>
    <w:p w14:paraId="79C7C6F0" w14:textId="77777777" w:rsidR="00C639E5" w:rsidRDefault="00C639E5" w:rsidP="0099662D">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It is </w:t>
      </w:r>
      <w:r w:rsidR="00A90DFD" w:rsidRPr="00A90DFD">
        <w:rPr>
          <w:position w:val="-24"/>
        </w:rPr>
        <w:object w:dxaOrig="700" w:dyaOrig="620" w14:anchorId="5D8F6131">
          <v:shape id="_x0000_i1031" type="#_x0000_t75" style="width:36.75pt;height:27.75pt" o:ole="">
            <v:imagedata r:id="rId20" o:title=""/>
          </v:shape>
          <o:OLEObject Type="Embed" ProgID="Equation.DSMT4" ShapeID="_x0000_i1031" DrawAspect="Content" ObjectID="_1846091511" r:id="rId21"/>
        </w:object>
      </w:r>
      <w:r>
        <w:rPr>
          <w:rFonts w:ascii="Times New Roman" w:hAnsi="Times New Roman" w:cs="Times New Roman"/>
          <w:sz w:val="24"/>
          <w:szCs w:val="24"/>
        </w:rPr>
        <w:t xml:space="preserve">. </w:t>
      </w:r>
    </w:p>
    <w:p w14:paraId="21EB447E" w14:textId="77777777" w:rsidR="00A75B76" w:rsidRDefault="00A75B76" w:rsidP="0099662D">
      <w:pPr>
        <w:pStyle w:val="NoSpacing"/>
        <w:ind w:firstLine="720"/>
        <w:rPr>
          <w:rFonts w:ascii="Times New Roman" w:hAnsi="Times New Roman" w:cs="Times New Roman"/>
          <w:sz w:val="24"/>
          <w:szCs w:val="24"/>
        </w:rPr>
      </w:pPr>
    </w:p>
    <w:p w14:paraId="59AF4C65" w14:textId="77777777" w:rsidR="00C639E5" w:rsidRPr="00FE3FCE" w:rsidRDefault="00C639E5" w:rsidP="00C639E5">
      <w:pPr>
        <w:pStyle w:val="NoSpacing"/>
        <w:rPr>
          <w:rFonts w:ascii="Times New Roman" w:hAnsi="Times New Roman" w:cs="Times New Roman"/>
          <w:sz w:val="24"/>
          <w:szCs w:val="24"/>
        </w:rPr>
      </w:pPr>
    </w:p>
    <w:p w14:paraId="3512A87E"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t xml:space="preserve">TRUE or FALSE: </w:t>
      </w:r>
      <w:r w:rsidR="00A90DFD" w:rsidRPr="00A90DFD">
        <w:rPr>
          <w:position w:val="-12"/>
        </w:rPr>
        <w:object w:dxaOrig="859" w:dyaOrig="360" w14:anchorId="191F95DB">
          <v:shape id="_x0000_i1032" type="#_x0000_t75" style="width:44.25pt;height:21pt" o:ole="">
            <v:imagedata r:id="rId22" o:title=""/>
          </v:shape>
          <o:OLEObject Type="Embed" ProgID="Equation.DSMT4" ShapeID="_x0000_i1032" DrawAspect="Content" ObjectID="_1846091512" r:id="rId23"/>
        </w:object>
      </w:r>
      <w:r>
        <w:rPr>
          <w:rFonts w:ascii="Times New Roman" w:hAnsi="Times New Roman" w:cs="Times New Roman"/>
          <w:sz w:val="24"/>
          <w:szCs w:val="24"/>
        </w:rPr>
        <w:t xml:space="preserve"> for all </w:t>
      </w:r>
      <w:r>
        <w:rPr>
          <w:rFonts w:ascii="Times New Roman" w:hAnsi="Times New Roman" w:cs="Times New Roman"/>
          <w:i/>
          <w:sz w:val="24"/>
          <w:szCs w:val="24"/>
        </w:rPr>
        <w:t xml:space="preserve">n </w:t>
      </w:r>
      <w:r>
        <w:rPr>
          <w:rFonts w:ascii="Times New Roman" w:hAnsi="Times New Roman" w:cs="Times New Roman"/>
          <w:sz w:val="24"/>
          <w:szCs w:val="24"/>
        </w:rPr>
        <w:t xml:space="preserve">and </w:t>
      </w:r>
      <w:r w:rsidR="00A90DFD" w:rsidRPr="00A90DFD">
        <w:rPr>
          <w:position w:val="-20"/>
        </w:rPr>
        <w:object w:dxaOrig="999" w:dyaOrig="440" w14:anchorId="25CD16F5">
          <v:shape id="_x0000_i1033" type="#_x0000_t75" style="width:51pt;height:21pt" o:ole="">
            <v:imagedata r:id="rId24" o:title=""/>
          </v:shape>
          <o:OLEObject Type="Embed" ProgID="Equation.DSMT4" ShapeID="_x0000_i1033" DrawAspect="Content" ObjectID="_1846091513" r:id="rId25"/>
        </w:object>
      </w:r>
      <w:r>
        <w:rPr>
          <w:rFonts w:ascii="Times New Roman" w:hAnsi="Times New Roman" w:cs="Times New Roman"/>
          <w:sz w:val="24"/>
          <w:szCs w:val="24"/>
        </w:rPr>
        <w:t xml:space="preserve"> . </w:t>
      </w:r>
    </w:p>
    <w:p w14:paraId="54B99558" w14:textId="77777777" w:rsidR="00C639E5" w:rsidRDefault="00C639E5" w:rsidP="0099662D">
      <w:pPr>
        <w:pStyle w:val="NoSpacing"/>
        <w:ind w:firstLine="720"/>
        <w:rPr>
          <w:rFonts w:ascii="Times New Roman" w:hAnsi="Times New Roman" w:cs="Times New Roman"/>
          <w:sz w:val="24"/>
          <w:szCs w:val="24"/>
        </w:rPr>
      </w:pPr>
      <w:r>
        <w:rPr>
          <w:rFonts w:ascii="Times New Roman" w:hAnsi="Times New Roman" w:cs="Times New Roman"/>
          <w:sz w:val="24"/>
          <w:szCs w:val="24"/>
        </w:rPr>
        <w:t>Based upon our knowledge of the harmonic series, this is TRUE.</w:t>
      </w:r>
    </w:p>
    <w:p w14:paraId="6EA3325F" w14:textId="77777777" w:rsidR="00444082" w:rsidRDefault="00444082" w:rsidP="00C639E5">
      <w:pPr>
        <w:pStyle w:val="NoSpacing"/>
        <w:rPr>
          <w:rFonts w:ascii="Times New Roman" w:hAnsi="Times New Roman" w:cs="Times New Roman"/>
          <w:sz w:val="24"/>
          <w:szCs w:val="24"/>
        </w:rPr>
      </w:pPr>
    </w:p>
    <w:p w14:paraId="05D06BD0" w14:textId="77777777" w:rsidR="00A75B76" w:rsidRDefault="00A75B76" w:rsidP="00C639E5">
      <w:pPr>
        <w:pStyle w:val="NoSpacing"/>
        <w:rPr>
          <w:rFonts w:ascii="Times New Roman" w:hAnsi="Times New Roman" w:cs="Times New Roman"/>
          <w:sz w:val="24"/>
          <w:szCs w:val="24"/>
        </w:rPr>
      </w:pPr>
    </w:p>
    <w:p w14:paraId="27C4C36F" w14:textId="77777777" w:rsidR="00C639E5" w:rsidRPr="00FE3FCE" w:rsidRDefault="00C639E5" w:rsidP="00C639E5">
      <w:pPr>
        <w:pStyle w:val="NoSpacing"/>
        <w:rPr>
          <w:rFonts w:ascii="Times New Roman" w:hAnsi="Times New Roman" w:cs="Times New Roman"/>
          <w:sz w:val="24"/>
          <w:szCs w:val="24"/>
        </w:rPr>
      </w:pPr>
    </w:p>
    <w:p w14:paraId="428A4DFE"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t>Compute the first, second, third, fourth, fifth, and sixth partial sum of this series.</w:t>
      </w:r>
    </w:p>
    <w:p w14:paraId="4EDEECDA" w14:textId="77777777" w:rsidR="00C639E5" w:rsidRDefault="00C639E5" w:rsidP="0099662D">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We see that: </w:t>
      </w:r>
    </w:p>
    <w:p w14:paraId="59315065" w14:textId="77777777" w:rsidR="00C639E5" w:rsidRDefault="00A90DFD" w:rsidP="00C639E5">
      <w:pPr>
        <w:pStyle w:val="NoSpacing"/>
        <w:jc w:val="center"/>
        <w:rPr>
          <w:rFonts w:ascii="Times New Roman" w:hAnsi="Times New Roman" w:cs="Times New Roman"/>
          <w:sz w:val="24"/>
          <w:szCs w:val="24"/>
        </w:rPr>
      </w:pPr>
      <w:r w:rsidRPr="00A90DFD">
        <w:rPr>
          <w:position w:val="-174"/>
        </w:rPr>
        <w:object w:dxaOrig="3060" w:dyaOrig="3600" w14:anchorId="12B95A29">
          <v:shape id="_x0000_i1034" type="#_x0000_t75" style="width:151.45pt;height:180.7pt" o:ole="">
            <v:imagedata r:id="rId26" o:title=""/>
          </v:shape>
          <o:OLEObject Type="Embed" ProgID="Equation.DSMT4" ShapeID="_x0000_i1034" DrawAspect="Content" ObjectID="_1846091514" r:id="rId27"/>
        </w:object>
      </w:r>
    </w:p>
    <w:p w14:paraId="6F19C361" w14:textId="77777777" w:rsidR="00C639E5" w:rsidRDefault="00C639E5" w:rsidP="00C639E5">
      <w:pPr>
        <w:pStyle w:val="NoSpacing"/>
        <w:jc w:val="center"/>
        <w:rPr>
          <w:rFonts w:ascii="Times New Roman" w:hAnsi="Times New Roman" w:cs="Times New Roman"/>
          <w:sz w:val="24"/>
          <w:szCs w:val="24"/>
        </w:rPr>
      </w:pPr>
    </w:p>
    <w:p w14:paraId="4A6947B7" w14:textId="77777777" w:rsidR="00C639E5" w:rsidRDefault="00C639E5" w:rsidP="00C639E5">
      <w:pPr>
        <w:pStyle w:val="NoSpacing"/>
        <w:jc w:val="center"/>
        <w:rPr>
          <w:rFonts w:ascii="Times New Roman" w:hAnsi="Times New Roman" w:cs="Times New Roman"/>
          <w:sz w:val="24"/>
          <w:szCs w:val="24"/>
        </w:rPr>
      </w:pPr>
    </w:p>
    <w:p w14:paraId="43F10B7A" w14:textId="77777777" w:rsidR="00C639E5" w:rsidRDefault="00C639E5" w:rsidP="00C639E5">
      <w:pPr>
        <w:pStyle w:val="NoSpacing"/>
        <w:jc w:val="center"/>
        <w:rPr>
          <w:rFonts w:ascii="Times New Roman" w:hAnsi="Times New Roman" w:cs="Times New Roman"/>
          <w:sz w:val="24"/>
          <w:szCs w:val="24"/>
        </w:rPr>
      </w:pPr>
    </w:p>
    <w:p w14:paraId="1152128D"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lastRenderedPageBreak/>
        <w:t>TRUE or FALSE: The even partial sums for this series form an increasing sequence.</w:t>
      </w:r>
    </w:p>
    <w:p w14:paraId="149E6CCA" w14:textId="77777777" w:rsidR="00DF6F8E" w:rsidRDefault="00DF6F8E" w:rsidP="00DF6F8E">
      <w:pPr>
        <w:pStyle w:val="NoSpacing"/>
        <w:rPr>
          <w:rFonts w:ascii="Times New Roman" w:hAnsi="Times New Roman" w:cs="Times New Roman"/>
          <w:sz w:val="24"/>
          <w:szCs w:val="24"/>
        </w:rPr>
      </w:pPr>
    </w:p>
    <w:p w14:paraId="1CC03263" w14:textId="77777777" w:rsidR="00C639E5" w:rsidRDefault="00C639E5" w:rsidP="0099662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We note that for </w:t>
      </w:r>
      <w:r w:rsidR="00A90DFD" w:rsidRPr="00A90DFD">
        <w:rPr>
          <w:position w:val="-6"/>
        </w:rPr>
        <w:object w:dxaOrig="520" w:dyaOrig="279" w14:anchorId="1677D4C4">
          <v:shape id="_x0000_i1035" type="#_x0000_t75" style="width:27.75pt;height:14.25pt" o:ole="">
            <v:imagedata r:id="rId28" o:title=""/>
          </v:shape>
          <o:OLEObject Type="Embed" ProgID="Equation.DSMT4" ShapeID="_x0000_i1035" DrawAspect="Content" ObjectID="_1846091515" r:id="rId29"/>
        </w:object>
      </w:r>
      <w:r>
        <w:rPr>
          <w:rFonts w:ascii="Times New Roman" w:hAnsi="Times New Roman" w:cs="Times New Roman"/>
          <w:sz w:val="24"/>
          <w:szCs w:val="24"/>
        </w:rPr>
        <w:t xml:space="preserve">, </w:t>
      </w:r>
      <w:r w:rsidR="00A90DFD" w:rsidRPr="00A90DFD">
        <w:rPr>
          <w:position w:val="-14"/>
        </w:rPr>
        <w:object w:dxaOrig="4180" w:dyaOrig="400" w14:anchorId="5BBBC7F9">
          <v:shape id="_x0000_i1036" type="#_x0000_t75" style="width:209.2pt;height:21pt" o:ole="">
            <v:imagedata r:id="rId30" o:title=""/>
          </v:shape>
          <o:OLEObject Type="Embed" ProgID="Equation.DSMT4" ShapeID="_x0000_i1036" DrawAspect="Content" ObjectID="_1846091516" r:id="rId31"/>
        </w:object>
      </w:r>
      <w:r>
        <w:rPr>
          <w:rFonts w:ascii="Times New Roman" w:hAnsi="Times New Roman" w:cs="Times New Roman"/>
          <w:sz w:val="24"/>
          <w:szCs w:val="24"/>
        </w:rPr>
        <w:t xml:space="preserve">.  Since </w:t>
      </w:r>
      <w:r w:rsidR="00A90DFD" w:rsidRPr="00A90DFD">
        <w:rPr>
          <w:position w:val="-12"/>
        </w:rPr>
        <w:object w:dxaOrig="859" w:dyaOrig="360" w14:anchorId="7033D5D9">
          <v:shape id="_x0000_i1037" type="#_x0000_t75" style="width:44.25pt;height:21pt" o:ole="">
            <v:imagedata r:id="rId32" o:title=""/>
          </v:shape>
          <o:OLEObject Type="Embed" ProgID="Equation.DSMT4" ShapeID="_x0000_i1037" DrawAspect="Content" ObjectID="_1846091517" r:id="rId33"/>
        </w:object>
      </w:r>
      <w:r>
        <w:rPr>
          <w:rFonts w:ascii="Times New Roman" w:hAnsi="Times New Roman" w:cs="Times New Roman"/>
          <w:sz w:val="24"/>
          <w:szCs w:val="24"/>
        </w:rPr>
        <w:t xml:space="preserve"> for all </w:t>
      </w:r>
      <w:r>
        <w:rPr>
          <w:rFonts w:ascii="Times New Roman" w:hAnsi="Times New Roman" w:cs="Times New Roman"/>
          <w:i/>
          <w:sz w:val="24"/>
          <w:szCs w:val="24"/>
        </w:rPr>
        <w:t>n</w:t>
      </w:r>
      <w:r>
        <w:rPr>
          <w:rFonts w:ascii="Times New Roman" w:hAnsi="Times New Roman" w:cs="Times New Roman"/>
          <w:sz w:val="24"/>
          <w:szCs w:val="24"/>
        </w:rPr>
        <w:t xml:space="preserve"> we know that each term in parentheses is positive.  Thus, we add a positive number to get the next term in the sequence of even partial sums of the series.  This means that the sequence is increasing and the answer is TRUE.   </w:t>
      </w:r>
    </w:p>
    <w:p w14:paraId="04263A92" w14:textId="77777777" w:rsidR="00C639E5" w:rsidRDefault="00C639E5" w:rsidP="00C639E5">
      <w:pPr>
        <w:pStyle w:val="NoSpacing"/>
        <w:rPr>
          <w:rFonts w:ascii="Times New Roman" w:hAnsi="Times New Roman" w:cs="Times New Roman"/>
          <w:sz w:val="24"/>
          <w:szCs w:val="24"/>
        </w:rPr>
      </w:pPr>
    </w:p>
    <w:p w14:paraId="49A1B81F" w14:textId="77777777" w:rsidR="00076F0E" w:rsidRDefault="00076F0E" w:rsidP="00C639E5">
      <w:pPr>
        <w:pStyle w:val="NoSpacing"/>
        <w:rPr>
          <w:rFonts w:ascii="Times New Roman" w:hAnsi="Times New Roman" w:cs="Times New Roman"/>
          <w:sz w:val="24"/>
          <w:szCs w:val="24"/>
        </w:rPr>
      </w:pPr>
    </w:p>
    <w:p w14:paraId="5C21693B" w14:textId="77777777" w:rsidR="00076F0E" w:rsidRDefault="00076F0E" w:rsidP="00C639E5">
      <w:pPr>
        <w:pStyle w:val="NoSpacing"/>
        <w:rPr>
          <w:rFonts w:ascii="Times New Roman" w:hAnsi="Times New Roman" w:cs="Times New Roman"/>
          <w:sz w:val="24"/>
          <w:szCs w:val="24"/>
        </w:rPr>
      </w:pPr>
    </w:p>
    <w:p w14:paraId="08CEF2D3" w14:textId="77777777" w:rsidR="00DF6F8E" w:rsidRDefault="00DF6F8E" w:rsidP="00C639E5">
      <w:pPr>
        <w:pStyle w:val="NoSpacing"/>
        <w:rPr>
          <w:rFonts w:ascii="Times New Roman" w:hAnsi="Times New Roman" w:cs="Times New Roman"/>
          <w:sz w:val="24"/>
          <w:szCs w:val="24"/>
        </w:rPr>
      </w:pPr>
    </w:p>
    <w:p w14:paraId="06463BD5"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t>TRUE or FALSE:  The sequence of</w:t>
      </w:r>
      <w:r w:rsidR="008B0056">
        <w:rPr>
          <w:rFonts w:ascii="Times New Roman" w:hAnsi="Times New Roman" w:cs="Times New Roman"/>
          <w:sz w:val="24"/>
          <w:szCs w:val="24"/>
        </w:rPr>
        <w:t xml:space="preserve"> even</w:t>
      </w:r>
      <w:r>
        <w:rPr>
          <w:rFonts w:ascii="Times New Roman" w:hAnsi="Times New Roman" w:cs="Times New Roman"/>
          <w:sz w:val="24"/>
          <w:szCs w:val="24"/>
        </w:rPr>
        <w:t xml:space="preserve"> partial sums for this series is bounded above by 1.</w:t>
      </w:r>
    </w:p>
    <w:p w14:paraId="4F72102D" w14:textId="77777777" w:rsidR="00DF6F8E" w:rsidRDefault="00DF6F8E" w:rsidP="00DF6F8E">
      <w:pPr>
        <w:pStyle w:val="NoSpacing"/>
        <w:rPr>
          <w:rFonts w:ascii="Times New Roman" w:hAnsi="Times New Roman" w:cs="Times New Roman"/>
          <w:sz w:val="24"/>
          <w:szCs w:val="24"/>
        </w:rPr>
      </w:pPr>
    </w:p>
    <w:p w14:paraId="65E37838" w14:textId="77777777" w:rsidR="00C639E5" w:rsidRDefault="00C639E5" w:rsidP="0099662D">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This is TRUE.  The reason is because we start with 1 as our first term of the series and then alternate between adding and subtracting positive numbers which decrease in size (see </w:t>
      </w:r>
      <w:r w:rsidR="00A53EAE">
        <w:rPr>
          <w:rFonts w:ascii="Times New Roman" w:hAnsi="Times New Roman" w:cs="Times New Roman"/>
          <w:sz w:val="24"/>
          <w:szCs w:val="24"/>
        </w:rPr>
        <w:t>th</w:t>
      </w:r>
      <w:r>
        <w:rPr>
          <w:rFonts w:ascii="Times New Roman" w:hAnsi="Times New Roman" w:cs="Times New Roman"/>
          <w:sz w:val="24"/>
          <w:szCs w:val="24"/>
        </w:rPr>
        <w:t>e text</w:t>
      </w:r>
      <w:r w:rsidR="00A53EAE">
        <w:rPr>
          <w:rFonts w:ascii="Times New Roman" w:hAnsi="Times New Roman" w:cs="Times New Roman"/>
          <w:sz w:val="24"/>
          <w:szCs w:val="24"/>
        </w:rPr>
        <w:t>book</w:t>
      </w:r>
      <w:r>
        <w:rPr>
          <w:rFonts w:ascii="Times New Roman" w:hAnsi="Times New Roman" w:cs="Times New Roman"/>
          <w:sz w:val="24"/>
          <w:szCs w:val="24"/>
        </w:rPr>
        <w:t xml:space="preserve"> for a nice illustration of this).  Mathematically we can see this by noting that for </w:t>
      </w:r>
      <w:r w:rsidR="00A90DFD" w:rsidRPr="00A90DFD">
        <w:rPr>
          <w:position w:val="-6"/>
        </w:rPr>
        <w:object w:dxaOrig="520" w:dyaOrig="279" w14:anchorId="3782976C">
          <v:shape id="_x0000_i1038" type="#_x0000_t75" style="width:27.75pt;height:14.25pt" o:ole="">
            <v:imagedata r:id="rId34" o:title=""/>
          </v:shape>
          <o:OLEObject Type="Embed" ProgID="Equation.DSMT4" ShapeID="_x0000_i1038" DrawAspect="Content" ObjectID="_1846091518" r:id="rId35"/>
        </w:object>
      </w:r>
      <w:r>
        <w:rPr>
          <w:rFonts w:ascii="Times New Roman" w:hAnsi="Times New Roman" w:cs="Times New Roman"/>
          <w:sz w:val="24"/>
          <w:szCs w:val="24"/>
        </w:rPr>
        <w:t>:</w:t>
      </w:r>
    </w:p>
    <w:p w14:paraId="69D916E3" w14:textId="77777777" w:rsidR="00C639E5" w:rsidRDefault="00027458" w:rsidP="0099662D">
      <w:pPr>
        <w:pStyle w:val="NoSpacing"/>
        <w:ind w:firstLine="720"/>
        <w:rPr>
          <w:rFonts w:ascii="Times New Roman" w:hAnsi="Times New Roman" w:cs="Times New Roman"/>
          <w:sz w:val="24"/>
          <w:szCs w:val="24"/>
        </w:rPr>
      </w:pPr>
      <w:r w:rsidRPr="00027458">
        <w:rPr>
          <w:position w:val="-14"/>
        </w:rPr>
        <w:object w:dxaOrig="6000" w:dyaOrig="400" w14:anchorId="3AF9A137">
          <v:shape id="_x0000_i1039" type="#_x0000_t75" style="width:302.4pt;height:21pt" o:ole="">
            <v:imagedata r:id="rId36" o:title=""/>
          </v:shape>
          <o:OLEObject Type="Embed" ProgID="Equation.DSMT4" ShapeID="_x0000_i1039" DrawAspect="Content" ObjectID="_1846091519" r:id="rId37"/>
        </w:object>
      </w:r>
      <w:r w:rsidR="00C639E5">
        <w:rPr>
          <w:rFonts w:ascii="Times New Roman" w:hAnsi="Times New Roman" w:cs="Times New Roman"/>
          <w:sz w:val="24"/>
          <w:szCs w:val="24"/>
        </w:rPr>
        <w:t xml:space="preserve"> </w:t>
      </w:r>
    </w:p>
    <w:p w14:paraId="49504E2A" w14:textId="77777777" w:rsidR="00076F0E" w:rsidRDefault="00076F0E" w:rsidP="00C639E5">
      <w:pPr>
        <w:pStyle w:val="NoSpacing"/>
        <w:rPr>
          <w:rFonts w:ascii="Times New Roman" w:hAnsi="Times New Roman" w:cs="Times New Roman"/>
          <w:sz w:val="24"/>
          <w:szCs w:val="24"/>
        </w:rPr>
      </w:pPr>
    </w:p>
    <w:p w14:paraId="28D370FC" w14:textId="77777777" w:rsidR="00076F0E" w:rsidRDefault="00076F0E" w:rsidP="00C639E5">
      <w:pPr>
        <w:pStyle w:val="NoSpacing"/>
        <w:rPr>
          <w:rFonts w:ascii="Times New Roman" w:hAnsi="Times New Roman" w:cs="Times New Roman"/>
          <w:sz w:val="24"/>
          <w:szCs w:val="24"/>
        </w:rPr>
      </w:pPr>
    </w:p>
    <w:p w14:paraId="52A23136" w14:textId="77777777" w:rsidR="00076F0E" w:rsidRDefault="00076F0E" w:rsidP="00C639E5">
      <w:pPr>
        <w:pStyle w:val="NoSpacing"/>
        <w:rPr>
          <w:rFonts w:ascii="Times New Roman" w:hAnsi="Times New Roman" w:cs="Times New Roman"/>
          <w:sz w:val="24"/>
          <w:szCs w:val="24"/>
        </w:rPr>
      </w:pPr>
    </w:p>
    <w:p w14:paraId="3346D144" w14:textId="77777777" w:rsidR="00C639E5" w:rsidRDefault="00C639E5" w:rsidP="00C639E5">
      <w:pPr>
        <w:pStyle w:val="NoSpacing"/>
        <w:numPr>
          <w:ilvl w:val="0"/>
          <w:numId w:val="21"/>
        </w:numPr>
        <w:ind w:left="0" w:firstLine="0"/>
        <w:rPr>
          <w:rFonts w:ascii="Times New Roman" w:hAnsi="Times New Roman" w:cs="Times New Roman"/>
          <w:sz w:val="24"/>
          <w:szCs w:val="24"/>
        </w:rPr>
      </w:pPr>
      <w:r>
        <w:rPr>
          <w:rFonts w:ascii="Times New Roman" w:hAnsi="Times New Roman" w:cs="Times New Roman"/>
          <w:sz w:val="24"/>
          <w:szCs w:val="24"/>
        </w:rPr>
        <w:t>Do you think this series is convergent or divergent?  Explain.</w:t>
      </w:r>
    </w:p>
    <w:p w14:paraId="3ED6DFB7" w14:textId="77777777" w:rsidR="0099662D" w:rsidRDefault="0099662D" w:rsidP="00C639E5">
      <w:pPr>
        <w:pStyle w:val="NoSpacing"/>
        <w:rPr>
          <w:rFonts w:ascii="Times New Roman" w:hAnsi="Times New Roman" w:cs="Times New Roman"/>
          <w:i/>
          <w:sz w:val="24"/>
          <w:szCs w:val="24"/>
        </w:rPr>
      </w:pPr>
    </w:p>
    <w:p w14:paraId="54514A4B" w14:textId="77777777" w:rsidR="00C639E5" w:rsidRDefault="00C639E5" w:rsidP="0099662D">
      <w:pPr>
        <w:pStyle w:val="NoSpacing"/>
        <w:ind w:left="720"/>
        <w:rPr>
          <w:rFonts w:ascii="Times New Roman" w:hAnsi="Times New Roman" w:cs="Times New Roman"/>
          <w:sz w:val="24"/>
          <w:szCs w:val="24"/>
        </w:rPr>
      </w:pPr>
      <w:r>
        <w:rPr>
          <w:rFonts w:ascii="Times New Roman" w:hAnsi="Times New Roman" w:cs="Times New Roman"/>
          <w:sz w:val="24"/>
          <w:szCs w:val="24"/>
        </w:rPr>
        <w:t>By the Monotonic Sequence Theorem we note that the sequence of even partial sums must converge (by parts (</w:t>
      </w:r>
      <w:r w:rsidR="00AC13DF">
        <w:rPr>
          <w:rFonts w:ascii="Times New Roman" w:hAnsi="Times New Roman" w:cs="Times New Roman"/>
          <w:sz w:val="24"/>
          <w:szCs w:val="24"/>
        </w:rPr>
        <w:t>d</w:t>
      </w:r>
      <w:r>
        <w:rPr>
          <w:rFonts w:ascii="Times New Roman" w:hAnsi="Times New Roman" w:cs="Times New Roman"/>
          <w:sz w:val="24"/>
          <w:szCs w:val="24"/>
        </w:rPr>
        <w:t>) and (</w:t>
      </w:r>
      <w:r w:rsidR="00AC13DF">
        <w:rPr>
          <w:rFonts w:ascii="Times New Roman" w:hAnsi="Times New Roman" w:cs="Times New Roman"/>
          <w:sz w:val="24"/>
          <w:szCs w:val="24"/>
        </w:rPr>
        <w:t>e</w:t>
      </w:r>
      <w:r>
        <w:rPr>
          <w:rFonts w:ascii="Times New Roman" w:hAnsi="Times New Roman" w:cs="Times New Roman"/>
          <w:sz w:val="24"/>
          <w:szCs w:val="24"/>
        </w:rPr>
        <w:t xml:space="preserve">)).  In particular suppose </w:t>
      </w:r>
      <w:r w:rsidR="00A90DFD" w:rsidRPr="00A90DFD">
        <w:rPr>
          <w:position w:val="-20"/>
        </w:rPr>
        <w:object w:dxaOrig="1060" w:dyaOrig="440" w14:anchorId="736553A5">
          <v:shape id="_x0000_i1040" type="#_x0000_t75" style="width:51pt;height:21pt" o:ole="">
            <v:imagedata r:id="rId38" o:title=""/>
          </v:shape>
          <o:OLEObject Type="Embed" ProgID="Equation.DSMT4" ShapeID="_x0000_i1040" DrawAspect="Content" ObjectID="_1846091520" r:id="rId39"/>
        </w:object>
      </w:r>
      <w:r>
        <w:rPr>
          <w:rFonts w:ascii="Times New Roman" w:hAnsi="Times New Roman" w:cs="Times New Roman"/>
          <w:sz w:val="24"/>
          <w:szCs w:val="24"/>
        </w:rPr>
        <w:t xml:space="preserve">.  Then, </w:t>
      </w:r>
      <w:r w:rsidR="00A90DFD" w:rsidRPr="00A90DFD">
        <w:rPr>
          <w:position w:val="-28"/>
        </w:rPr>
        <w:object w:dxaOrig="4800" w:dyaOrig="680" w14:anchorId="477F3067">
          <v:shape id="_x0000_i1041" type="#_x0000_t75" style="width:238.55pt;height:36.75pt" o:ole="">
            <v:imagedata r:id="rId40" o:title=""/>
          </v:shape>
          <o:OLEObject Type="Embed" ProgID="Equation.DSMT4" ShapeID="_x0000_i1041" DrawAspect="Content" ObjectID="_1846091521" r:id="rId41"/>
        </w:object>
      </w:r>
      <w:r>
        <w:rPr>
          <w:rFonts w:ascii="Times New Roman" w:hAnsi="Times New Roman" w:cs="Times New Roman"/>
          <w:sz w:val="24"/>
          <w:szCs w:val="24"/>
        </w:rPr>
        <w:t>.  Since the sequence of even partial sums for the series and the sequence of odd partial sums for the series converge to the same limit, we conclude that the series is convergent.</w:t>
      </w:r>
    </w:p>
    <w:p w14:paraId="02F74A08" w14:textId="77777777" w:rsidR="00076F0E" w:rsidRDefault="00076F0E" w:rsidP="00C639E5">
      <w:pPr>
        <w:pStyle w:val="NoSpacing"/>
        <w:rPr>
          <w:rFonts w:ascii="Times New Roman" w:hAnsi="Times New Roman" w:cs="Times New Roman"/>
          <w:sz w:val="24"/>
          <w:szCs w:val="24"/>
        </w:rPr>
      </w:pPr>
    </w:p>
    <w:p w14:paraId="63DFD0EC" w14:textId="77777777" w:rsidR="00A75B76" w:rsidRDefault="00A75B76" w:rsidP="00C639E5">
      <w:pPr>
        <w:pStyle w:val="NoSpacing"/>
        <w:rPr>
          <w:rFonts w:ascii="Times New Roman" w:hAnsi="Times New Roman" w:cs="Times New Roman"/>
          <w:sz w:val="24"/>
          <w:szCs w:val="24"/>
        </w:rPr>
      </w:pPr>
    </w:p>
    <w:p w14:paraId="1C5EDA89" w14:textId="77777777" w:rsidR="00C639E5" w:rsidRDefault="00C639E5" w:rsidP="00C639E5">
      <w:pPr>
        <w:pStyle w:val="NoSpacing"/>
        <w:rPr>
          <w:rFonts w:ascii="Times New Roman" w:hAnsi="Times New Roman" w:cs="Times New Roman"/>
          <w:i/>
          <w:sz w:val="24"/>
          <w:szCs w:val="24"/>
        </w:rPr>
      </w:pPr>
      <w:r>
        <w:rPr>
          <w:rFonts w:ascii="Times New Roman" w:hAnsi="Times New Roman" w:cs="Times New Roman"/>
          <w:i/>
          <w:sz w:val="24"/>
          <w:szCs w:val="24"/>
        </w:rPr>
        <w:t xml:space="preserve">Note:  This example uses </w:t>
      </w:r>
      <w:r w:rsidR="00615C3D">
        <w:rPr>
          <w:rFonts w:ascii="Times New Roman" w:hAnsi="Times New Roman" w:cs="Times New Roman"/>
          <w:i/>
          <w:sz w:val="24"/>
          <w:szCs w:val="24"/>
        </w:rPr>
        <w:t xml:space="preserve">many of </w:t>
      </w:r>
      <w:r>
        <w:rPr>
          <w:rFonts w:ascii="Times New Roman" w:hAnsi="Times New Roman" w:cs="Times New Roman"/>
          <w:i/>
          <w:sz w:val="24"/>
          <w:szCs w:val="24"/>
        </w:rPr>
        <w:t xml:space="preserve"> the ideas in the proof</w:t>
      </w:r>
      <w:r w:rsidR="0099662D">
        <w:rPr>
          <w:rFonts w:ascii="Times New Roman" w:hAnsi="Times New Roman" w:cs="Times New Roman"/>
          <w:i/>
          <w:sz w:val="24"/>
          <w:szCs w:val="24"/>
        </w:rPr>
        <w:t xml:space="preserve"> of the Alternating Series Test.</w:t>
      </w:r>
    </w:p>
    <w:tbl>
      <w:tblPr>
        <w:tblStyle w:val="TableGrid"/>
        <w:tblW w:w="0" w:type="auto"/>
        <w:tblLook w:val="04A0" w:firstRow="1" w:lastRow="0" w:firstColumn="1" w:lastColumn="0" w:noHBand="0" w:noVBand="1"/>
      </w:tblPr>
      <w:tblGrid>
        <w:gridCol w:w="11016"/>
      </w:tblGrid>
      <w:tr w:rsidR="00444082" w14:paraId="41B09BCD" w14:textId="77777777" w:rsidTr="00444082">
        <w:tc>
          <w:tcPr>
            <w:tcW w:w="11016" w:type="dxa"/>
          </w:tcPr>
          <w:p w14:paraId="7DF27A5B" w14:textId="77777777" w:rsidR="00444082" w:rsidRDefault="00444082" w:rsidP="00642E15">
            <w:pPr>
              <w:rPr>
                <w:szCs w:val="28"/>
              </w:rPr>
            </w:pPr>
          </w:p>
          <w:p w14:paraId="5A4CE4ED" w14:textId="77777777" w:rsidR="00444082" w:rsidRDefault="00444082" w:rsidP="00444082">
            <w:pPr>
              <w:pStyle w:val="NoSpacing"/>
              <w:rPr>
                <w:rFonts w:ascii="Times New Roman" w:hAnsi="Times New Roman" w:cs="Times New Roman"/>
                <w:sz w:val="24"/>
                <w:szCs w:val="24"/>
              </w:rPr>
            </w:pPr>
            <w:r>
              <w:rPr>
                <w:rFonts w:ascii="Times New Roman" w:hAnsi="Times New Roman" w:cs="Times New Roman"/>
                <w:b/>
                <w:sz w:val="24"/>
                <w:szCs w:val="24"/>
              </w:rPr>
              <w:t xml:space="preserve">Theorem (Alternating Series Test):  </w:t>
            </w:r>
            <w:r>
              <w:rPr>
                <w:rFonts w:ascii="Times New Roman" w:hAnsi="Times New Roman" w:cs="Times New Roman"/>
                <w:sz w:val="24"/>
                <w:szCs w:val="24"/>
              </w:rPr>
              <w:t>If the alternating series</w:t>
            </w:r>
            <w:r w:rsidR="00395B0D">
              <w:rPr>
                <w:rFonts w:ascii="Times New Roman" w:hAnsi="Times New Roman" w:cs="Times New Roman"/>
                <w:sz w:val="24"/>
                <w:szCs w:val="24"/>
              </w:rPr>
              <w:t xml:space="preserve"> </w:t>
            </w:r>
            <w:r w:rsidR="00A90DFD" w:rsidRPr="00A90DFD">
              <w:rPr>
                <w:position w:val="-28"/>
              </w:rPr>
              <w:object w:dxaOrig="1260" w:dyaOrig="680" w14:anchorId="10D0F5AC">
                <v:shape id="_x0000_i1042" type="#_x0000_t75" style="width:65.25pt;height:36.75pt" o:ole="">
                  <v:imagedata r:id="rId42" o:title=""/>
                </v:shape>
                <o:OLEObject Type="Embed" ProgID="Equation.DSMT4" ShapeID="_x0000_i1042" DrawAspect="Content" ObjectID="_1846091522" r:id="rId43"/>
              </w:object>
            </w:r>
            <w:r>
              <w:rPr>
                <w:rFonts w:ascii="Times New Roman" w:hAnsi="Times New Roman" w:cs="Times New Roman"/>
                <w:sz w:val="24"/>
                <w:szCs w:val="24"/>
              </w:rPr>
              <w:t xml:space="preserve">  (where</w:t>
            </w:r>
            <w:r w:rsidR="00395B0D">
              <w:rPr>
                <w:rFonts w:ascii="Times New Roman" w:hAnsi="Times New Roman" w:cs="Times New Roman"/>
                <w:sz w:val="24"/>
                <w:szCs w:val="24"/>
              </w:rPr>
              <w:t xml:space="preserve"> </w:t>
            </w:r>
            <w:r w:rsidR="00A90DFD" w:rsidRPr="00A90DFD">
              <w:rPr>
                <w:position w:val="-12"/>
              </w:rPr>
              <w:object w:dxaOrig="639" w:dyaOrig="360" w14:anchorId="79EBBFB0">
                <v:shape id="_x0000_i1043" type="#_x0000_t75" style="width:27.75pt;height:21pt" o:ole="">
                  <v:imagedata r:id="rId44" o:title=""/>
                </v:shape>
                <o:OLEObject Type="Embed" ProgID="Equation.DSMT4" ShapeID="_x0000_i1043" DrawAspect="Content" ObjectID="_1846091523" r:id="rId45"/>
              </w:object>
            </w:r>
            <w:r>
              <w:rPr>
                <w:rFonts w:ascii="Times New Roman" w:hAnsi="Times New Roman" w:cs="Times New Roman"/>
                <w:sz w:val="24"/>
                <w:szCs w:val="24"/>
              </w:rPr>
              <w:t>) satisfies the following two conditions:</w:t>
            </w:r>
          </w:p>
          <w:p w14:paraId="152F8B1C" w14:textId="77777777" w:rsidR="00786953" w:rsidRDefault="00786953" w:rsidP="00444082">
            <w:pPr>
              <w:pStyle w:val="NoSpacing"/>
              <w:rPr>
                <w:rFonts w:ascii="Times New Roman" w:hAnsi="Times New Roman" w:cs="Times New Roman"/>
                <w:sz w:val="24"/>
                <w:szCs w:val="24"/>
              </w:rPr>
            </w:pPr>
          </w:p>
          <w:p w14:paraId="5BF872F5" w14:textId="77777777" w:rsidR="00444082" w:rsidRDefault="00A90DFD" w:rsidP="00DF6F8E">
            <w:pPr>
              <w:pStyle w:val="NoSpacing"/>
              <w:numPr>
                <w:ilvl w:val="0"/>
                <w:numId w:val="22"/>
              </w:numPr>
              <w:rPr>
                <w:rFonts w:ascii="Times New Roman" w:hAnsi="Times New Roman" w:cs="Times New Roman"/>
                <w:sz w:val="24"/>
                <w:szCs w:val="24"/>
              </w:rPr>
            </w:pPr>
            <w:r w:rsidRPr="00A90DFD">
              <w:rPr>
                <w:position w:val="-12"/>
              </w:rPr>
              <w:object w:dxaOrig="859" w:dyaOrig="360" w14:anchorId="7F5AF5D0">
                <v:shape id="_x0000_i1044" type="#_x0000_t75" style="width:44.25pt;height:21pt" o:ole="">
                  <v:imagedata r:id="rId46" o:title=""/>
                </v:shape>
                <o:OLEObject Type="Embed" ProgID="Equation.DSMT4" ShapeID="_x0000_i1044" DrawAspect="Content" ObjectID="_1846091524" r:id="rId47"/>
              </w:object>
            </w:r>
            <w:r w:rsidR="00444082">
              <w:rPr>
                <w:rFonts w:ascii="Times New Roman" w:hAnsi="Times New Roman" w:cs="Times New Roman"/>
                <w:sz w:val="24"/>
                <w:szCs w:val="24"/>
              </w:rPr>
              <w:t xml:space="preserve">for all </w:t>
            </w:r>
            <w:r w:rsidR="00444082">
              <w:rPr>
                <w:rFonts w:ascii="Times New Roman" w:hAnsi="Times New Roman" w:cs="Times New Roman"/>
                <w:i/>
                <w:sz w:val="24"/>
                <w:szCs w:val="24"/>
              </w:rPr>
              <w:t>n</w:t>
            </w:r>
          </w:p>
          <w:p w14:paraId="7611AD55" w14:textId="77777777" w:rsidR="00444082" w:rsidRDefault="00A90DFD" w:rsidP="00DF6F8E">
            <w:pPr>
              <w:pStyle w:val="NoSpacing"/>
              <w:numPr>
                <w:ilvl w:val="0"/>
                <w:numId w:val="22"/>
              </w:numPr>
              <w:rPr>
                <w:rFonts w:ascii="Times New Roman" w:hAnsi="Times New Roman" w:cs="Times New Roman"/>
                <w:sz w:val="24"/>
                <w:szCs w:val="24"/>
              </w:rPr>
            </w:pPr>
            <w:r w:rsidRPr="00A90DFD">
              <w:rPr>
                <w:position w:val="-20"/>
              </w:rPr>
              <w:object w:dxaOrig="999" w:dyaOrig="440" w14:anchorId="00D7E107">
                <v:shape id="_x0000_i1045" type="#_x0000_t75" style="width:51pt;height:21pt" o:ole="">
                  <v:imagedata r:id="rId48" o:title=""/>
                </v:shape>
                <o:OLEObject Type="Embed" ProgID="Equation.DSMT4" ShapeID="_x0000_i1045" DrawAspect="Content" ObjectID="_1846091525" r:id="rId49"/>
              </w:object>
            </w:r>
            <w:r w:rsidR="00444082">
              <w:rPr>
                <w:rFonts w:ascii="Times New Roman" w:hAnsi="Times New Roman" w:cs="Times New Roman"/>
                <w:sz w:val="24"/>
                <w:szCs w:val="24"/>
              </w:rPr>
              <w:t xml:space="preserve"> </w:t>
            </w:r>
          </w:p>
          <w:p w14:paraId="627C823F" w14:textId="77777777" w:rsidR="00786953" w:rsidRDefault="00786953" w:rsidP="00786953">
            <w:pPr>
              <w:pStyle w:val="NoSpacing"/>
              <w:rPr>
                <w:rFonts w:ascii="Times New Roman" w:hAnsi="Times New Roman" w:cs="Times New Roman"/>
                <w:sz w:val="24"/>
                <w:szCs w:val="24"/>
              </w:rPr>
            </w:pPr>
          </w:p>
          <w:p w14:paraId="5D9DA0E6" w14:textId="77777777" w:rsidR="00444082" w:rsidRPr="00444082" w:rsidRDefault="00444082" w:rsidP="00444082">
            <w:pPr>
              <w:pStyle w:val="NoSpacing"/>
              <w:rPr>
                <w:rFonts w:ascii="Times New Roman" w:hAnsi="Times New Roman" w:cs="Times New Roman"/>
                <w:sz w:val="24"/>
                <w:szCs w:val="24"/>
              </w:rPr>
            </w:pPr>
            <w:r>
              <w:rPr>
                <w:rFonts w:ascii="Times New Roman" w:hAnsi="Times New Roman" w:cs="Times New Roman"/>
                <w:sz w:val="24"/>
                <w:szCs w:val="24"/>
              </w:rPr>
              <w:t>then the series is convergent.</w:t>
            </w:r>
          </w:p>
          <w:p w14:paraId="0332749F" w14:textId="77777777" w:rsidR="00444082" w:rsidRDefault="00444082" w:rsidP="00642E15">
            <w:pPr>
              <w:rPr>
                <w:szCs w:val="28"/>
              </w:rPr>
            </w:pPr>
          </w:p>
        </w:tc>
      </w:tr>
    </w:tbl>
    <w:p w14:paraId="2F55EF7A" w14:textId="77777777" w:rsidR="00C639E5" w:rsidRPr="00B201AA" w:rsidRDefault="00AB51FB" w:rsidP="00C639E5">
      <w:pPr>
        <w:pStyle w:val="NoSpacing"/>
        <w:rPr>
          <w:rFonts w:ascii="Times New Roman" w:hAnsi="Times New Roman" w:cs="Times New Roman"/>
          <w:i/>
          <w:sz w:val="24"/>
          <w:szCs w:val="24"/>
        </w:rPr>
      </w:pPr>
      <w:r>
        <w:rPr>
          <w:rFonts w:ascii="Times New Roman" w:hAnsi="Times New Roman" w:cs="Times New Roman"/>
          <w:i/>
          <w:sz w:val="24"/>
          <w:szCs w:val="24"/>
        </w:rPr>
        <w:t xml:space="preserve">Proof:  See </w:t>
      </w:r>
      <w:r w:rsidR="0066484E">
        <w:rPr>
          <w:rFonts w:ascii="Times New Roman" w:hAnsi="Times New Roman" w:cs="Times New Roman"/>
          <w:i/>
          <w:sz w:val="24"/>
          <w:szCs w:val="24"/>
        </w:rPr>
        <w:t>the textbook</w:t>
      </w:r>
      <w:r w:rsidR="00076F0E">
        <w:rPr>
          <w:rFonts w:ascii="Times New Roman" w:hAnsi="Times New Roman" w:cs="Times New Roman"/>
          <w:i/>
          <w:sz w:val="24"/>
          <w:szCs w:val="24"/>
        </w:rPr>
        <w:t>.</w:t>
      </w:r>
      <w:r w:rsidR="00C639E5">
        <w:rPr>
          <w:rFonts w:ascii="Times New Roman" w:hAnsi="Times New Roman" w:cs="Times New Roman"/>
          <w:i/>
          <w:sz w:val="24"/>
          <w:szCs w:val="24"/>
        </w:rPr>
        <w:t>.</w:t>
      </w:r>
    </w:p>
    <w:p w14:paraId="0ED0EA4C" w14:textId="77777777" w:rsidR="00EB4BB4" w:rsidRDefault="00EB4BB4" w:rsidP="00C639E5">
      <w:pPr>
        <w:pStyle w:val="NoSpacing"/>
        <w:rPr>
          <w:rFonts w:ascii="Times New Roman" w:hAnsi="Times New Roman" w:cs="Times New Roman"/>
          <w:i/>
          <w:sz w:val="24"/>
          <w:szCs w:val="24"/>
        </w:rPr>
      </w:pPr>
    </w:p>
    <w:p w14:paraId="7FB92A51" w14:textId="77777777" w:rsidR="00C639E5" w:rsidRDefault="00C639E5" w:rsidP="00C639E5">
      <w:pPr>
        <w:pStyle w:val="NoSpacing"/>
        <w:rPr>
          <w:rFonts w:ascii="Times New Roman" w:hAnsi="Times New Roman" w:cs="Times New Roman"/>
          <w:i/>
          <w:sz w:val="24"/>
          <w:szCs w:val="24"/>
        </w:rPr>
      </w:pPr>
      <w:r>
        <w:rPr>
          <w:rFonts w:ascii="Times New Roman" w:hAnsi="Times New Roman" w:cs="Times New Roman"/>
          <w:i/>
          <w:sz w:val="24"/>
          <w:szCs w:val="24"/>
        </w:rPr>
        <w:t>Note:  The exponent on the negative 1 can be replaced with n plus or minus a natural number and the theorem will still hold.</w:t>
      </w:r>
    </w:p>
    <w:p w14:paraId="7D9954EA" w14:textId="77777777" w:rsidR="00C639E5" w:rsidRDefault="00C639E5" w:rsidP="00C639E5">
      <w:pPr>
        <w:pStyle w:val="NoSpacing"/>
        <w:rPr>
          <w:rFonts w:ascii="Times New Roman" w:hAnsi="Times New Roman" w:cs="Times New Roman"/>
          <w:i/>
          <w:sz w:val="24"/>
          <w:szCs w:val="24"/>
        </w:rPr>
      </w:pPr>
    </w:p>
    <w:p w14:paraId="7E5B9FFF" w14:textId="77777777" w:rsidR="00C639E5" w:rsidRDefault="00C639E5" w:rsidP="00C639E5">
      <w:pPr>
        <w:pStyle w:val="NoSpacing"/>
        <w:rPr>
          <w:rFonts w:ascii="Times New Roman" w:hAnsi="Times New Roman" w:cs="Times New Roman"/>
          <w:i/>
          <w:sz w:val="24"/>
          <w:szCs w:val="24"/>
        </w:rPr>
      </w:pPr>
      <w:r>
        <w:rPr>
          <w:rFonts w:ascii="Times New Roman" w:hAnsi="Times New Roman" w:cs="Times New Roman"/>
          <w:i/>
          <w:sz w:val="24"/>
          <w:szCs w:val="24"/>
        </w:rPr>
        <w:t>Note:  The theorem will still hold if the index starts at a natural number other than 1.</w:t>
      </w:r>
    </w:p>
    <w:p w14:paraId="1C15F7BE" w14:textId="77777777" w:rsidR="00C639E5" w:rsidRDefault="00C639E5" w:rsidP="00C639E5">
      <w:pPr>
        <w:pStyle w:val="NoSpacing"/>
        <w:ind w:left="1440" w:hanging="1440"/>
        <w:rPr>
          <w:rFonts w:ascii="Times New Roman" w:hAnsi="Times New Roman" w:cs="Times New Roman"/>
          <w:sz w:val="24"/>
          <w:szCs w:val="24"/>
        </w:rPr>
      </w:pPr>
      <w:r w:rsidRPr="00AB51FB">
        <w:rPr>
          <w:rFonts w:ascii="Times New Roman" w:hAnsi="Times New Roman" w:cs="Times New Roman"/>
          <w:i/>
          <w:sz w:val="24"/>
          <w:szCs w:val="24"/>
        </w:rPr>
        <w:lastRenderedPageBreak/>
        <w:t>Example</w:t>
      </w:r>
      <w:r w:rsidRPr="00AB51FB">
        <w:rPr>
          <w:rFonts w:ascii="Times New Roman" w:hAnsi="Times New Roman" w:cs="Times New Roman"/>
          <w:sz w:val="24"/>
          <w:szCs w:val="24"/>
        </w:rPr>
        <w:t>:</w:t>
      </w:r>
      <w:r>
        <w:rPr>
          <w:rFonts w:ascii="Times New Roman" w:hAnsi="Times New Roman" w:cs="Times New Roman"/>
          <w:b/>
          <w:sz w:val="24"/>
          <w:szCs w:val="24"/>
        </w:rPr>
        <w:tab/>
      </w:r>
      <w:r>
        <w:rPr>
          <w:rFonts w:ascii="Times New Roman" w:hAnsi="Times New Roman" w:cs="Times New Roman"/>
          <w:sz w:val="24"/>
          <w:szCs w:val="24"/>
        </w:rPr>
        <w:t xml:space="preserve">The series </w:t>
      </w:r>
      <w:r w:rsidR="00A90DFD" w:rsidRPr="00A90DFD">
        <w:rPr>
          <w:position w:val="-28"/>
        </w:rPr>
        <w:object w:dxaOrig="1060" w:dyaOrig="760" w14:anchorId="03C1AB0A">
          <v:shape id="_x0000_i1046" type="#_x0000_t75" style="width:51pt;height:35.25pt" o:ole="">
            <v:imagedata r:id="rId50" o:title=""/>
          </v:shape>
          <o:OLEObject Type="Embed" ProgID="Equation.DSMT4" ShapeID="_x0000_i1046" DrawAspect="Content" ObjectID="_1846091526" r:id="rId51"/>
        </w:object>
      </w:r>
      <w:r>
        <w:rPr>
          <w:rFonts w:ascii="Times New Roman" w:hAnsi="Times New Roman" w:cs="Times New Roman"/>
          <w:sz w:val="24"/>
          <w:szCs w:val="24"/>
        </w:rPr>
        <w:t xml:space="preserve"> is convergent by the Alternating Series Test since from the last example we know that for this series </w:t>
      </w:r>
      <w:r w:rsidR="00A90DFD" w:rsidRPr="00A90DFD">
        <w:rPr>
          <w:position w:val="-24"/>
        </w:rPr>
        <w:object w:dxaOrig="700" w:dyaOrig="620" w14:anchorId="79712B73">
          <v:shape id="_x0000_i1047" type="#_x0000_t75" style="width:36.75pt;height:27.75pt" o:ole="">
            <v:imagedata r:id="rId52" o:title=""/>
          </v:shape>
          <o:OLEObject Type="Embed" ProgID="Equation.DSMT4" ShapeID="_x0000_i1047" DrawAspect="Content" ObjectID="_1846091527" r:id="rId53"/>
        </w:object>
      </w:r>
      <w:r>
        <w:rPr>
          <w:rFonts w:ascii="Times New Roman" w:hAnsi="Times New Roman" w:cs="Times New Roman"/>
          <w:sz w:val="24"/>
          <w:szCs w:val="24"/>
        </w:rPr>
        <w:t xml:space="preserve">, </w:t>
      </w:r>
      <w:r w:rsidR="00A90DFD" w:rsidRPr="00A90DFD">
        <w:rPr>
          <w:position w:val="-12"/>
        </w:rPr>
        <w:object w:dxaOrig="859" w:dyaOrig="360" w14:anchorId="748E9A73">
          <v:shape id="_x0000_i1048" type="#_x0000_t75" style="width:44.25pt;height:21pt" o:ole="">
            <v:imagedata r:id="rId54" o:title=""/>
          </v:shape>
          <o:OLEObject Type="Embed" ProgID="Equation.DSMT4" ShapeID="_x0000_i1048" DrawAspect="Content" ObjectID="_1846091528" r:id="rId55"/>
        </w:object>
      </w:r>
      <w:r>
        <w:rPr>
          <w:rFonts w:ascii="Times New Roman" w:hAnsi="Times New Roman" w:cs="Times New Roman"/>
          <w:sz w:val="24"/>
          <w:szCs w:val="24"/>
        </w:rPr>
        <w:t xml:space="preserve"> for all </w:t>
      </w:r>
      <w:r>
        <w:rPr>
          <w:rFonts w:ascii="Times New Roman" w:hAnsi="Times New Roman" w:cs="Times New Roman"/>
          <w:i/>
          <w:sz w:val="24"/>
          <w:szCs w:val="24"/>
        </w:rPr>
        <w:t>n</w:t>
      </w:r>
      <w:r>
        <w:rPr>
          <w:rFonts w:ascii="Times New Roman" w:hAnsi="Times New Roman" w:cs="Times New Roman"/>
          <w:sz w:val="24"/>
          <w:szCs w:val="24"/>
        </w:rPr>
        <w:t xml:space="preserve">, and </w:t>
      </w:r>
      <w:r w:rsidR="00A90DFD" w:rsidRPr="00A90DFD">
        <w:rPr>
          <w:position w:val="-20"/>
        </w:rPr>
        <w:object w:dxaOrig="999" w:dyaOrig="440" w14:anchorId="78A53488">
          <v:shape id="_x0000_i1049" type="#_x0000_t75" style="width:51pt;height:21pt" o:ole="">
            <v:imagedata r:id="rId56" o:title=""/>
          </v:shape>
          <o:OLEObject Type="Embed" ProgID="Equation.DSMT4" ShapeID="_x0000_i1049" DrawAspect="Content" ObjectID="_1846091529" r:id="rId57"/>
        </w:object>
      </w:r>
      <w:r>
        <w:rPr>
          <w:rFonts w:ascii="Times New Roman" w:hAnsi="Times New Roman" w:cs="Times New Roman"/>
          <w:sz w:val="24"/>
          <w:szCs w:val="24"/>
        </w:rPr>
        <w:t xml:space="preserve"> .</w:t>
      </w:r>
    </w:p>
    <w:p w14:paraId="659C5C3F" w14:textId="77777777" w:rsidR="00C639E5" w:rsidRDefault="00C639E5" w:rsidP="00C639E5">
      <w:pPr>
        <w:pStyle w:val="NoSpacing"/>
        <w:ind w:left="1440" w:hanging="1440"/>
        <w:rPr>
          <w:rFonts w:ascii="Times New Roman" w:hAnsi="Times New Roman" w:cs="Times New Roman"/>
          <w:sz w:val="24"/>
          <w:szCs w:val="24"/>
        </w:rPr>
      </w:pPr>
    </w:p>
    <w:p w14:paraId="3A8BD54C" w14:textId="77777777" w:rsidR="00AB51FB" w:rsidRDefault="00AB51FB" w:rsidP="00C639E5">
      <w:pPr>
        <w:pStyle w:val="NoSpacing"/>
        <w:ind w:left="1440" w:hanging="1440"/>
        <w:rPr>
          <w:rFonts w:ascii="Times New Roman" w:hAnsi="Times New Roman" w:cs="Times New Roman"/>
          <w:sz w:val="24"/>
          <w:szCs w:val="24"/>
        </w:rPr>
      </w:pPr>
    </w:p>
    <w:p w14:paraId="21829A7B" w14:textId="77777777" w:rsidR="00C639E5" w:rsidRDefault="00C639E5" w:rsidP="00C639E5">
      <w:pPr>
        <w:pStyle w:val="NoSpacing"/>
        <w:ind w:left="2160" w:hanging="2160"/>
        <w:rPr>
          <w:rFonts w:ascii="Times New Roman" w:hAnsi="Times New Roman" w:cs="Times New Roman"/>
          <w:sz w:val="24"/>
          <w:szCs w:val="24"/>
        </w:rPr>
      </w:pPr>
      <w:r w:rsidRPr="00F67C7E">
        <w:rPr>
          <w:rFonts w:ascii="Times New Roman" w:hAnsi="Times New Roman" w:cs="Times New Roman"/>
          <w:b/>
          <w:sz w:val="24"/>
          <w:szCs w:val="24"/>
          <w:u w:val="single"/>
        </w:rPr>
        <w:t>Example</w:t>
      </w:r>
      <w:r w:rsidR="00F67C7E" w:rsidRPr="00F67C7E">
        <w:rPr>
          <w:rFonts w:ascii="Times New Roman" w:hAnsi="Times New Roman" w:cs="Times New Roman"/>
          <w:b/>
          <w:sz w:val="24"/>
          <w:szCs w:val="24"/>
          <w:u w:val="single"/>
        </w:rPr>
        <w:t xml:space="preserve"> 2</w:t>
      </w:r>
      <w:r w:rsidRPr="00F67C7E">
        <w:rPr>
          <w:rFonts w:ascii="Times New Roman" w:hAnsi="Times New Roman" w:cs="Times New Roman"/>
          <w:b/>
          <w:sz w:val="24"/>
          <w:szCs w:val="24"/>
          <w:u w:val="single"/>
        </w:rPr>
        <w:t>:</w:t>
      </w:r>
      <w:r w:rsidR="00F67C7E">
        <w:rPr>
          <w:rFonts w:ascii="Times New Roman" w:hAnsi="Times New Roman" w:cs="Times New Roman"/>
          <w:b/>
          <w:sz w:val="24"/>
          <w:szCs w:val="24"/>
        </w:rPr>
        <w:t xml:space="preserve">  </w:t>
      </w:r>
      <w:r>
        <w:rPr>
          <w:rFonts w:ascii="Times New Roman" w:hAnsi="Times New Roman" w:cs="Times New Roman"/>
          <w:sz w:val="24"/>
          <w:szCs w:val="24"/>
        </w:rPr>
        <w:t xml:space="preserve">Determine (with justification) whether the series </w:t>
      </w:r>
      <w:r w:rsidR="00A90DFD" w:rsidRPr="00A90DFD">
        <w:rPr>
          <w:position w:val="-36"/>
        </w:rPr>
        <w:object w:dxaOrig="1920" w:dyaOrig="840" w14:anchorId="37A33F6E">
          <v:shape id="_x0000_i1050" type="#_x0000_t75" style="width:93pt;height:44.25pt" o:ole="">
            <v:imagedata r:id="rId58" o:title=""/>
          </v:shape>
          <o:OLEObject Type="Embed" ProgID="Equation.DSMT4" ShapeID="_x0000_i1050" DrawAspect="Content" ObjectID="_1846091530" r:id="rId59"/>
        </w:object>
      </w:r>
      <w:r>
        <w:rPr>
          <w:rFonts w:ascii="Times New Roman" w:hAnsi="Times New Roman" w:cs="Times New Roman"/>
          <w:sz w:val="24"/>
          <w:szCs w:val="24"/>
        </w:rPr>
        <w:t xml:space="preserve"> converges or diverges.</w:t>
      </w:r>
    </w:p>
    <w:p w14:paraId="02D0BCCA" w14:textId="77777777" w:rsidR="00C639E5" w:rsidRDefault="00C639E5" w:rsidP="00C639E5">
      <w:pPr>
        <w:pStyle w:val="NoSpacing"/>
        <w:ind w:left="2160" w:hanging="2160"/>
        <w:rPr>
          <w:rFonts w:ascii="Times New Roman" w:hAnsi="Times New Roman" w:cs="Times New Roman"/>
          <w:sz w:val="24"/>
          <w:szCs w:val="24"/>
        </w:rPr>
      </w:pPr>
    </w:p>
    <w:p w14:paraId="1CE7495B" w14:textId="77777777" w:rsidR="00336A7F" w:rsidRDefault="00C639E5" w:rsidP="00C639E5">
      <w:pPr>
        <w:pStyle w:val="NoSpacing"/>
        <w:rPr>
          <w:rFonts w:ascii="Times New Roman" w:hAnsi="Times New Roman" w:cs="Times New Roman"/>
          <w:sz w:val="24"/>
          <w:szCs w:val="24"/>
        </w:rPr>
      </w:pPr>
      <w:r>
        <w:rPr>
          <w:rFonts w:ascii="Times New Roman" w:hAnsi="Times New Roman" w:cs="Times New Roman"/>
          <w:sz w:val="24"/>
          <w:szCs w:val="24"/>
        </w:rPr>
        <w:t xml:space="preserve">We immediately recognize that for this alternating series </w:t>
      </w:r>
      <w:r w:rsidR="00A90DFD" w:rsidRPr="00A90DFD">
        <w:rPr>
          <w:position w:val="-28"/>
        </w:rPr>
        <w:object w:dxaOrig="1280" w:dyaOrig="660" w14:anchorId="0C0C2177">
          <v:shape id="_x0000_i1051" type="#_x0000_t75" style="width:65.3pt;height:36.75pt" o:ole="">
            <v:imagedata r:id="rId60" o:title=""/>
          </v:shape>
          <o:OLEObject Type="Embed" ProgID="Equation.DSMT4" ShapeID="_x0000_i1051" DrawAspect="Content" ObjectID="_1846091531" r:id="rId61"/>
        </w:object>
      </w:r>
      <w:r>
        <w:rPr>
          <w:rFonts w:ascii="Times New Roman" w:hAnsi="Times New Roman" w:cs="Times New Roman"/>
          <w:sz w:val="24"/>
          <w:szCs w:val="24"/>
        </w:rPr>
        <w:t xml:space="preserve">.  We want to know </w:t>
      </w:r>
      <w:r w:rsidR="00336A7F">
        <w:rPr>
          <w:rFonts w:ascii="Times New Roman" w:hAnsi="Times New Roman" w:cs="Times New Roman"/>
          <w:sz w:val="24"/>
          <w:szCs w:val="24"/>
        </w:rPr>
        <w:t xml:space="preserve">if this sequence is decreasing so we will investigate the ratio of consecutive terms.  </w:t>
      </w:r>
    </w:p>
    <w:p w14:paraId="08044EE7" w14:textId="77777777" w:rsidR="008653E6" w:rsidRDefault="00A90DFD" w:rsidP="00C639E5">
      <w:pPr>
        <w:pStyle w:val="NoSpacing"/>
        <w:rPr>
          <w:rFonts w:ascii="Times New Roman" w:hAnsi="Times New Roman" w:cs="Times New Roman"/>
          <w:sz w:val="24"/>
          <w:szCs w:val="24"/>
        </w:rPr>
      </w:pPr>
      <w:r w:rsidRPr="00A90DFD">
        <w:rPr>
          <w:position w:val="-36"/>
        </w:rPr>
        <w:object w:dxaOrig="7900" w:dyaOrig="780" w14:anchorId="37557E3F">
          <v:shape id="_x0000_i1052" type="#_x0000_t75" style="width:396.6pt;height:35.25pt" o:ole="">
            <v:imagedata r:id="rId62" o:title=""/>
          </v:shape>
          <o:OLEObject Type="Embed" ProgID="Equation.DSMT4" ShapeID="_x0000_i1052" DrawAspect="Content" ObjectID="_1846091532" r:id="rId63"/>
        </w:object>
      </w:r>
      <w:r w:rsidR="00336A7F">
        <w:rPr>
          <w:rFonts w:ascii="Times New Roman" w:hAnsi="Times New Roman" w:cs="Times New Roman"/>
          <w:sz w:val="24"/>
          <w:szCs w:val="24"/>
        </w:rPr>
        <w:t xml:space="preserve">.  Therefore we see that </w:t>
      </w:r>
      <w:r w:rsidRPr="00A90DFD">
        <w:rPr>
          <w:position w:val="-12"/>
        </w:rPr>
        <w:object w:dxaOrig="859" w:dyaOrig="360" w14:anchorId="2CF1729C">
          <v:shape id="_x0000_i1053" type="#_x0000_t75" style="width:44.25pt;height:21pt" o:ole="">
            <v:imagedata r:id="rId64" o:title=""/>
          </v:shape>
          <o:OLEObject Type="Embed" ProgID="Equation.DSMT4" ShapeID="_x0000_i1053" DrawAspect="Content" ObjectID="_1846091533" r:id="rId65"/>
        </w:object>
      </w:r>
      <w:r w:rsidR="00336A7F">
        <w:rPr>
          <w:rFonts w:ascii="Times New Roman" w:hAnsi="Times New Roman" w:cs="Times New Roman"/>
          <w:sz w:val="24"/>
          <w:szCs w:val="24"/>
        </w:rPr>
        <w:t xml:space="preserve"> for </w:t>
      </w:r>
      <w:r w:rsidR="008653E6">
        <w:rPr>
          <w:rFonts w:ascii="Times New Roman" w:hAnsi="Times New Roman" w:cs="Times New Roman"/>
          <w:sz w:val="24"/>
          <w:szCs w:val="24"/>
        </w:rPr>
        <w:t xml:space="preserve">all </w:t>
      </w:r>
      <w:r w:rsidRPr="00A90DFD">
        <w:rPr>
          <w:position w:val="-6"/>
        </w:rPr>
        <w:object w:dxaOrig="200" w:dyaOrig="220" w14:anchorId="461FC00D">
          <v:shape id="_x0000_i1054" type="#_x0000_t75" style="width:6.75pt;height:6.75pt" o:ole="">
            <v:imagedata r:id="rId66" o:title=""/>
          </v:shape>
          <o:OLEObject Type="Embed" ProgID="Equation.DSMT4" ShapeID="_x0000_i1054" DrawAspect="Content" ObjectID="_1846091534" r:id="rId67"/>
        </w:object>
      </w:r>
      <w:r w:rsidR="008653E6">
        <w:rPr>
          <w:rFonts w:ascii="Times New Roman" w:hAnsi="Times New Roman" w:cs="Times New Roman"/>
          <w:sz w:val="24"/>
          <w:szCs w:val="24"/>
        </w:rPr>
        <w:t>.</w:t>
      </w:r>
    </w:p>
    <w:p w14:paraId="6172823E" w14:textId="77777777" w:rsidR="008653E6" w:rsidRDefault="008653E6" w:rsidP="00C639E5">
      <w:pPr>
        <w:pStyle w:val="NoSpacing"/>
        <w:rPr>
          <w:rFonts w:ascii="Times New Roman" w:hAnsi="Times New Roman" w:cs="Times New Roman"/>
          <w:sz w:val="24"/>
          <w:szCs w:val="24"/>
        </w:rPr>
      </w:pPr>
    </w:p>
    <w:p w14:paraId="00FB6629" w14:textId="77777777" w:rsidR="00C639E5" w:rsidRDefault="00C639E5" w:rsidP="00C639E5">
      <w:pPr>
        <w:pStyle w:val="NoSpacing"/>
        <w:rPr>
          <w:rFonts w:ascii="Times New Roman" w:hAnsi="Times New Roman" w:cs="Times New Roman"/>
          <w:sz w:val="24"/>
          <w:szCs w:val="24"/>
        </w:rPr>
      </w:pPr>
      <w:r>
        <w:rPr>
          <w:rFonts w:ascii="Times New Roman" w:hAnsi="Times New Roman" w:cs="Times New Roman"/>
          <w:sz w:val="24"/>
          <w:szCs w:val="24"/>
        </w:rPr>
        <w:t xml:space="preserve">Now, we also calculate that </w:t>
      </w:r>
      <w:r w:rsidR="007D11EA" w:rsidRPr="00A90DFD">
        <w:rPr>
          <w:position w:val="-54"/>
        </w:rPr>
        <w:object w:dxaOrig="4560" w:dyaOrig="1200" w14:anchorId="713514A4">
          <v:shape id="_x0000_i1055" type="#_x0000_t75" style="width:230.3pt;height:57.8pt" o:ole="">
            <v:imagedata r:id="rId68" o:title=""/>
          </v:shape>
          <o:OLEObject Type="Embed" ProgID="Equation.DSMT4" ShapeID="_x0000_i1055" DrawAspect="Content" ObjectID="_1846091535" r:id="rId69"/>
        </w:object>
      </w:r>
      <w:r>
        <w:rPr>
          <w:rFonts w:ascii="Times New Roman" w:hAnsi="Times New Roman" w:cs="Times New Roman"/>
          <w:sz w:val="24"/>
          <w:szCs w:val="24"/>
        </w:rPr>
        <w:t>.</w:t>
      </w:r>
    </w:p>
    <w:p w14:paraId="08AF7571" w14:textId="77777777" w:rsidR="008653E6" w:rsidRDefault="00C639E5" w:rsidP="00C639E5">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8653E6">
        <w:rPr>
          <w:rFonts w:ascii="Times New Roman" w:hAnsi="Times New Roman" w:cs="Times New Roman"/>
          <w:sz w:val="24"/>
          <w:szCs w:val="24"/>
        </w:rPr>
        <w:t xml:space="preserve">by the Alternating series test, </w:t>
      </w:r>
      <w:r>
        <w:rPr>
          <w:rFonts w:ascii="Times New Roman" w:hAnsi="Times New Roman" w:cs="Times New Roman"/>
          <w:sz w:val="24"/>
          <w:szCs w:val="24"/>
        </w:rPr>
        <w:t xml:space="preserve">the series </w:t>
      </w:r>
      <w:r w:rsidR="00A90DFD" w:rsidRPr="00A90DFD">
        <w:rPr>
          <w:position w:val="-36"/>
        </w:rPr>
        <w:object w:dxaOrig="1920" w:dyaOrig="840" w14:anchorId="5658CA88">
          <v:shape id="_x0000_i1056" type="#_x0000_t75" style="width:93pt;height:44.25pt" o:ole="">
            <v:imagedata r:id="rId70" o:title=""/>
          </v:shape>
          <o:OLEObject Type="Embed" ProgID="Equation.DSMT4" ShapeID="_x0000_i1056" DrawAspect="Content" ObjectID="_1846091536" r:id="rId71"/>
        </w:object>
      </w:r>
      <w:r w:rsidR="008653E6">
        <w:rPr>
          <w:rFonts w:ascii="Times New Roman" w:hAnsi="Times New Roman" w:cs="Times New Roman"/>
          <w:sz w:val="24"/>
          <w:szCs w:val="24"/>
        </w:rPr>
        <w:t xml:space="preserve"> converges.</w:t>
      </w:r>
    </w:p>
    <w:p w14:paraId="72C09732" w14:textId="77777777" w:rsidR="00EE25E1" w:rsidRPr="00D73619" w:rsidRDefault="00EE25E1" w:rsidP="00EE25E1">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61754C2D" w14:textId="77777777" w:rsidR="00C639E5" w:rsidRDefault="00C639E5" w:rsidP="00C639E5">
      <w:pPr>
        <w:pStyle w:val="NoSpacing"/>
        <w:rPr>
          <w:rFonts w:ascii="Times New Roman" w:hAnsi="Times New Roman" w:cs="Times New Roman"/>
          <w:sz w:val="24"/>
          <w:szCs w:val="24"/>
        </w:rPr>
      </w:pPr>
    </w:p>
    <w:p w14:paraId="6BF853A7" w14:textId="77777777" w:rsidR="00C639E5" w:rsidRDefault="00C639E5" w:rsidP="00C639E5">
      <w:pPr>
        <w:pStyle w:val="NoSpacing"/>
        <w:rPr>
          <w:rFonts w:ascii="Times New Roman" w:hAnsi="Times New Roman" w:cs="Times New Roman"/>
          <w:i/>
          <w:sz w:val="24"/>
          <w:szCs w:val="24"/>
        </w:rPr>
      </w:pPr>
    </w:p>
    <w:p w14:paraId="30AE30CB" w14:textId="77777777" w:rsidR="0099662D" w:rsidRDefault="0099662D" w:rsidP="00C639E5">
      <w:pPr>
        <w:pStyle w:val="NoSpacing"/>
        <w:rPr>
          <w:rFonts w:ascii="Times New Roman" w:hAnsi="Times New Roman" w:cs="Times New Roman"/>
          <w:i/>
          <w:sz w:val="24"/>
          <w:szCs w:val="24"/>
        </w:rPr>
      </w:pPr>
    </w:p>
    <w:p w14:paraId="2592B0CB" w14:textId="77777777" w:rsidR="00C639E5" w:rsidRDefault="00C639E5" w:rsidP="00C639E5">
      <w:pPr>
        <w:pStyle w:val="NoSpacing"/>
        <w:ind w:left="1440" w:hanging="1440"/>
        <w:rPr>
          <w:rFonts w:ascii="Times New Roman" w:hAnsi="Times New Roman" w:cs="Times New Roman"/>
          <w:sz w:val="24"/>
          <w:szCs w:val="24"/>
        </w:rPr>
      </w:pPr>
      <w:r w:rsidRPr="0006213C">
        <w:rPr>
          <w:rFonts w:ascii="Times New Roman" w:hAnsi="Times New Roman" w:cs="Times New Roman"/>
          <w:b/>
          <w:sz w:val="24"/>
          <w:szCs w:val="24"/>
          <w:u w:val="single"/>
        </w:rPr>
        <w:t>Example</w:t>
      </w:r>
      <w:r w:rsidR="0006213C" w:rsidRPr="0006213C">
        <w:rPr>
          <w:rFonts w:ascii="Times New Roman" w:hAnsi="Times New Roman" w:cs="Times New Roman"/>
          <w:b/>
          <w:sz w:val="24"/>
          <w:szCs w:val="24"/>
          <w:u w:val="single"/>
        </w:rPr>
        <w:t xml:space="preserve"> 3</w:t>
      </w:r>
      <w:r w:rsidRPr="0006213C">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Determine (with justification) whether the series </w:t>
      </w:r>
      <w:r w:rsidR="00A90DFD" w:rsidRPr="00A90DFD">
        <w:rPr>
          <w:position w:val="-36"/>
        </w:rPr>
        <w:object w:dxaOrig="1880" w:dyaOrig="840" w14:anchorId="4BEB7EDC">
          <v:shape id="_x0000_i1057" type="#_x0000_t75" style="width:92.95pt;height:44.25pt" o:ole="">
            <v:imagedata r:id="rId72" o:title=""/>
          </v:shape>
          <o:OLEObject Type="Embed" ProgID="Equation.DSMT4" ShapeID="_x0000_i1057" DrawAspect="Content" ObjectID="_1846091537" r:id="rId73"/>
        </w:object>
      </w:r>
      <w:r>
        <w:rPr>
          <w:rFonts w:ascii="Times New Roman" w:hAnsi="Times New Roman" w:cs="Times New Roman"/>
          <w:sz w:val="24"/>
          <w:szCs w:val="24"/>
        </w:rPr>
        <w:t xml:space="preserve"> converges or diverges.</w:t>
      </w:r>
    </w:p>
    <w:p w14:paraId="421721A2" w14:textId="77777777" w:rsidR="00C639E5" w:rsidRDefault="00C639E5" w:rsidP="00C639E5">
      <w:pPr>
        <w:pStyle w:val="NoSpacing"/>
        <w:ind w:left="1440" w:hanging="1440"/>
        <w:rPr>
          <w:rFonts w:ascii="Times New Roman" w:hAnsi="Times New Roman" w:cs="Times New Roman"/>
          <w:sz w:val="24"/>
          <w:szCs w:val="24"/>
        </w:rPr>
      </w:pPr>
    </w:p>
    <w:p w14:paraId="0C7214B4" w14:textId="77777777" w:rsidR="0006213C" w:rsidRDefault="00C639E5" w:rsidP="00C639E5">
      <w:pPr>
        <w:pStyle w:val="NoSpacing"/>
        <w:ind w:left="1440" w:hanging="1440"/>
        <w:rPr>
          <w:rFonts w:ascii="Times New Roman" w:hAnsi="Times New Roman" w:cs="Times New Roman"/>
          <w:sz w:val="24"/>
          <w:szCs w:val="24"/>
        </w:rPr>
      </w:pPr>
      <w:r>
        <w:rPr>
          <w:rFonts w:ascii="Times New Roman" w:hAnsi="Times New Roman" w:cs="Times New Roman"/>
          <w:sz w:val="24"/>
          <w:szCs w:val="24"/>
        </w:rPr>
        <w:t xml:space="preserve">We immediately recognize that for this alternating series </w:t>
      </w:r>
      <w:r w:rsidR="00A90DFD" w:rsidRPr="00A90DFD">
        <w:rPr>
          <w:position w:val="-24"/>
        </w:rPr>
        <w:object w:dxaOrig="1100" w:dyaOrig="620" w14:anchorId="602E112B">
          <v:shape id="_x0000_i1058" type="#_x0000_t75" style="width:57.75pt;height:27.75pt" o:ole="">
            <v:imagedata r:id="rId74" o:title=""/>
          </v:shape>
          <o:OLEObject Type="Embed" ProgID="Equation.DSMT4" ShapeID="_x0000_i1058" DrawAspect="Content" ObjectID="_1846091538" r:id="rId75"/>
        </w:object>
      </w:r>
      <w:r w:rsidR="0006213C">
        <w:rPr>
          <w:rFonts w:ascii="Times New Roman" w:hAnsi="Times New Roman" w:cs="Times New Roman"/>
          <w:sz w:val="24"/>
          <w:szCs w:val="24"/>
        </w:rPr>
        <w:t>.  We calculate that</w:t>
      </w:r>
    </w:p>
    <w:p w14:paraId="06E3970C" w14:textId="77777777" w:rsidR="00C639E5" w:rsidRDefault="00A90DFD" w:rsidP="0006213C">
      <w:pPr>
        <w:pStyle w:val="NoSpacing"/>
        <w:rPr>
          <w:rFonts w:ascii="Times New Roman" w:hAnsi="Times New Roman" w:cs="Times New Roman"/>
          <w:sz w:val="24"/>
          <w:szCs w:val="24"/>
        </w:rPr>
      </w:pPr>
      <w:r w:rsidRPr="00A90DFD">
        <w:rPr>
          <w:position w:val="-30"/>
        </w:rPr>
        <w:object w:dxaOrig="3960" w:dyaOrig="680" w14:anchorId="5B5813C6">
          <v:shape id="_x0000_i1059" type="#_x0000_t75" style="width:201.75pt;height:36.75pt" o:ole="">
            <v:imagedata r:id="rId76" o:title=""/>
          </v:shape>
          <o:OLEObject Type="Embed" ProgID="Equation.DSMT4" ShapeID="_x0000_i1059" DrawAspect="Content" ObjectID="_1846091539" r:id="rId77"/>
        </w:object>
      </w:r>
      <w:r w:rsidR="00C639E5">
        <w:rPr>
          <w:rFonts w:ascii="Times New Roman" w:hAnsi="Times New Roman" w:cs="Times New Roman"/>
          <w:sz w:val="24"/>
          <w:szCs w:val="24"/>
        </w:rPr>
        <w:t>.  So, the Alternating Series Test does not say anything about this series.</w:t>
      </w:r>
    </w:p>
    <w:p w14:paraId="34719446" w14:textId="77777777" w:rsidR="00216CFB" w:rsidRDefault="00216CFB" w:rsidP="0006213C">
      <w:pPr>
        <w:pStyle w:val="NoSpacing"/>
        <w:rPr>
          <w:rFonts w:ascii="Times New Roman" w:hAnsi="Times New Roman" w:cs="Times New Roman"/>
          <w:sz w:val="24"/>
          <w:szCs w:val="24"/>
        </w:rPr>
      </w:pPr>
    </w:p>
    <w:p w14:paraId="0452156E" w14:textId="77777777" w:rsidR="00216CFB" w:rsidRDefault="00216CFB" w:rsidP="0006213C">
      <w:pPr>
        <w:pStyle w:val="NoSpacing"/>
        <w:rPr>
          <w:rFonts w:ascii="Times New Roman" w:hAnsi="Times New Roman" w:cs="Times New Roman"/>
          <w:sz w:val="24"/>
          <w:szCs w:val="24"/>
        </w:rPr>
      </w:pPr>
    </w:p>
    <w:p w14:paraId="5C0CC1D3" w14:textId="77777777" w:rsidR="00C639E5" w:rsidRDefault="00C639E5" w:rsidP="00C639E5">
      <w:pPr>
        <w:pStyle w:val="NoSpacing"/>
        <w:ind w:left="1440" w:hanging="1440"/>
        <w:rPr>
          <w:rFonts w:ascii="Times New Roman" w:hAnsi="Times New Roman" w:cs="Times New Roman"/>
          <w:sz w:val="24"/>
          <w:szCs w:val="24"/>
        </w:rPr>
      </w:pPr>
    </w:p>
    <w:p w14:paraId="7074A393" w14:textId="77777777" w:rsidR="0006213C" w:rsidRDefault="00C639E5" w:rsidP="0006213C">
      <w:pPr>
        <w:pStyle w:val="NoSpacing"/>
        <w:ind w:left="1440" w:hanging="1440"/>
        <w:rPr>
          <w:rFonts w:ascii="Times New Roman" w:hAnsi="Times New Roman" w:cs="Times New Roman"/>
          <w:sz w:val="24"/>
          <w:szCs w:val="24"/>
        </w:rPr>
      </w:pPr>
      <w:r>
        <w:rPr>
          <w:rFonts w:ascii="Times New Roman" w:hAnsi="Times New Roman" w:cs="Times New Roman"/>
          <w:sz w:val="24"/>
          <w:szCs w:val="24"/>
        </w:rPr>
        <w:t>Since the terms of this series do not get arbitrarily close to zero we suspect that th</w:t>
      </w:r>
      <w:r w:rsidR="0006213C">
        <w:rPr>
          <w:rFonts w:ascii="Times New Roman" w:hAnsi="Times New Roman" w:cs="Times New Roman"/>
          <w:sz w:val="24"/>
          <w:szCs w:val="24"/>
        </w:rPr>
        <w:t xml:space="preserve">is series diverges.  Indeed, we </w:t>
      </w:r>
    </w:p>
    <w:p w14:paraId="45B43C22" w14:textId="77777777" w:rsidR="00C639E5" w:rsidRDefault="00C639E5" w:rsidP="0006213C">
      <w:pPr>
        <w:pStyle w:val="NoSpacing"/>
        <w:rPr>
          <w:rFonts w:ascii="Times New Roman" w:hAnsi="Times New Roman" w:cs="Times New Roman"/>
          <w:sz w:val="24"/>
          <w:szCs w:val="24"/>
        </w:rPr>
      </w:pPr>
      <w:r>
        <w:rPr>
          <w:rFonts w:ascii="Times New Roman" w:hAnsi="Times New Roman" w:cs="Times New Roman"/>
          <w:sz w:val="24"/>
          <w:szCs w:val="24"/>
        </w:rPr>
        <w:t xml:space="preserve">see that if   </w:t>
      </w:r>
      <w:r w:rsidR="00A90DFD" w:rsidRPr="00A90DFD">
        <w:rPr>
          <w:position w:val="-24"/>
        </w:rPr>
        <w:object w:dxaOrig="1820" w:dyaOrig="720" w14:anchorId="63A0CD53">
          <v:shape id="_x0000_i1060" type="#_x0000_t75" style="width:93pt;height:36.75pt" o:ole="">
            <v:imagedata r:id="rId78" o:title=""/>
          </v:shape>
          <o:OLEObject Type="Embed" ProgID="Equation.DSMT4" ShapeID="_x0000_i1060" DrawAspect="Content" ObjectID="_1846091540" r:id="rId79"/>
        </w:object>
      </w:r>
      <w:r>
        <w:rPr>
          <w:rFonts w:ascii="Times New Roman" w:hAnsi="Times New Roman" w:cs="Times New Roman"/>
          <w:sz w:val="24"/>
          <w:szCs w:val="24"/>
        </w:rPr>
        <w:t xml:space="preserve">, the odd terms get arbitrarily close to </w:t>
      </w:r>
      <w:r w:rsidR="00A90DFD" w:rsidRPr="00A90DFD">
        <w:rPr>
          <w:position w:val="-24"/>
        </w:rPr>
        <w:object w:dxaOrig="240" w:dyaOrig="620" w14:anchorId="4EE0A772">
          <v:shape id="_x0000_i1061" type="#_x0000_t75" style="width:14.25pt;height:27.75pt" o:ole="">
            <v:imagedata r:id="rId80" o:title=""/>
          </v:shape>
          <o:OLEObject Type="Embed" ProgID="Equation.DSMT4" ShapeID="_x0000_i1061" DrawAspect="Content" ObjectID="_1846091541" r:id="rId81"/>
        </w:object>
      </w:r>
      <w:r>
        <w:rPr>
          <w:rFonts w:ascii="Times New Roman" w:hAnsi="Times New Roman" w:cs="Times New Roman"/>
          <w:sz w:val="24"/>
          <w:szCs w:val="24"/>
        </w:rPr>
        <w:t xml:space="preserve"> and the even terms get arbitrarily close to </w:t>
      </w:r>
      <w:r w:rsidR="00A90DFD" w:rsidRPr="00A90DFD">
        <w:rPr>
          <w:position w:val="-24"/>
        </w:rPr>
        <w:object w:dxaOrig="360" w:dyaOrig="620" w14:anchorId="492E3C46">
          <v:shape id="_x0000_i1062" type="#_x0000_t75" style="width:21pt;height:27.75pt" o:ole="">
            <v:imagedata r:id="rId82" o:title=""/>
          </v:shape>
          <o:OLEObject Type="Embed" ProgID="Equation.DSMT4" ShapeID="_x0000_i1062" DrawAspect="Content" ObjectID="_1846091542" r:id="rId83"/>
        </w:object>
      </w:r>
      <w:r>
        <w:rPr>
          <w:rFonts w:ascii="Times New Roman" w:hAnsi="Times New Roman" w:cs="Times New Roman"/>
          <w:sz w:val="24"/>
          <w:szCs w:val="24"/>
        </w:rPr>
        <w:t xml:space="preserve">.  Thus, </w:t>
      </w:r>
      <w:r w:rsidR="00A90DFD" w:rsidRPr="00A90DFD">
        <w:rPr>
          <w:position w:val="-20"/>
        </w:rPr>
        <w:object w:dxaOrig="620" w:dyaOrig="440" w14:anchorId="1A345314">
          <v:shape id="_x0000_i1063" type="#_x0000_t75" style="width:27.75pt;height:21pt" o:ole="">
            <v:imagedata r:id="rId84" o:title=""/>
          </v:shape>
          <o:OLEObject Type="Embed" ProgID="Equation.DSMT4" ShapeID="_x0000_i1063" DrawAspect="Content" ObjectID="_1846091543" r:id="rId85"/>
        </w:object>
      </w:r>
      <w:r>
        <w:rPr>
          <w:rFonts w:ascii="Times New Roman" w:hAnsi="Times New Roman" w:cs="Times New Roman"/>
          <w:sz w:val="24"/>
          <w:szCs w:val="24"/>
        </w:rPr>
        <w:t xml:space="preserve"> does not exist and the series diverges by the Test for Divergence.</w:t>
      </w:r>
    </w:p>
    <w:p w14:paraId="67E405D4" w14:textId="77777777" w:rsidR="00EE25E1" w:rsidRPr="00D73619" w:rsidRDefault="00EE25E1" w:rsidP="00EE25E1">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tbl>
      <w:tblPr>
        <w:tblStyle w:val="TableGrid"/>
        <w:tblW w:w="0" w:type="auto"/>
        <w:tblLook w:val="04A0" w:firstRow="1" w:lastRow="0" w:firstColumn="1" w:lastColumn="0" w:noHBand="0" w:noVBand="1"/>
      </w:tblPr>
      <w:tblGrid>
        <w:gridCol w:w="11016"/>
      </w:tblGrid>
      <w:tr w:rsidR="00A37D0B" w14:paraId="74F97767" w14:textId="77777777" w:rsidTr="00A37D0B">
        <w:tc>
          <w:tcPr>
            <w:tcW w:w="11016" w:type="dxa"/>
          </w:tcPr>
          <w:p w14:paraId="417594DD" w14:textId="77777777" w:rsidR="00A37D0B" w:rsidRDefault="00A37D0B" w:rsidP="00C639E5">
            <w:pPr>
              <w:pStyle w:val="NoSpacing"/>
              <w:rPr>
                <w:rFonts w:ascii="Times New Roman" w:hAnsi="Times New Roman" w:cs="Times New Roman"/>
                <w:sz w:val="24"/>
                <w:szCs w:val="24"/>
              </w:rPr>
            </w:pPr>
          </w:p>
          <w:p w14:paraId="56DCC69D" w14:textId="77777777" w:rsidR="00A37D0B" w:rsidRDefault="00A37D0B" w:rsidP="00C639E5">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w:t>
            </w:r>
            <w:r w:rsidR="00A90DFD" w:rsidRPr="00A90DFD">
              <w:rPr>
                <w:position w:val="-28"/>
              </w:rPr>
              <w:object w:dxaOrig="1600" w:dyaOrig="680" w14:anchorId="65D09F6C">
                <v:shape id="_x0000_i1064" type="#_x0000_t75" style="width:78.7pt;height:36.75pt" o:ole="">
                  <v:imagedata r:id="rId86" o:title=""/>
                </v:shape>
                <o:OLEObject Type="Embed" ProgID="Equation.DSMT4" ShapeID="_x0000_i1064" DrawAspect="Content" ObjectID="_1846091544" r:id="rId87"/>
              </w:object>
            </w:r>
            <w:r>
              <w:rPr>
                <w:rFonts w:ascii="Times New Roman" w:hAnsi="Times New Roman" w:cs="Times New Roman"/>
                <w:sz w:val="24"/>
                <w:szCs w:val="24"/>
              </w:rPr>
              <w:t xml:space="preserve"> (where </w:t>
            </w:r>
            <w:r w:rsidR="00A90DFD" w:rsidRPr="00A90DFD">
              <w:rPr>
                <w:position w:val="-12"/>
              </w:rPr>
              <w:object w:dxaOrig="639" w:dyaOrig="360" w14:anchorId="135EC232">
                <v:shape id="_x0000_i1065" type="#_x0000_t75" style="width:27.75pt;height:21pt" o:ole="">
                  <v:imagedata r:id="rId88" o:title=""/>
                </v:shape>
                <o:OLEObject Type="Embed" ProgID="Equation.DSMT4" ShapeID="_x0000_i1065" DrawAspect="Content" ObjectID="_1846091545" r:id="rId89"/>
              </w:object>
            </w:r>
            <w:r>
              <w:rPr>
                <w:rFonts w:ascii="Times New Roman" w:hAnsi="Times New Roman" w:cs="Times New Roman"/>
                <w:sz w:val="24"/>
                <w:szCs w:val="24"/>
              </w:rPr>
              <w:t xml:space="preserve">) is the sum of an alternating series that satisfies </w:t>
            </w:r>
            <w:r w:rsidR="00A90DFD" w:rsidRPr="00A90DFD">
              <w:rPr>
                <w:position w:val="-12"/>
              </w:rPr>
              <w:object w:dxaOrig="859" w:dyaOrig="360" w14:anchorId="27AE0EDC">
                <v:shape id="_x0000_i1066" type="#_x0000_t75" style="width:44.25pt;height:21pt" o:ole="">
                  <v:imagedata r:id="rId90" o:title=""/>
                </v:shape>
                <o:OLEObject Type="Embed" ProgID="Equation.DSMT4" ShapeID="_x0000_i1066" DrawAspect="Content" ObjectID="_1846091546" r:id="rId91"/>
              </w:object>
            </w:r>
            <w:r>
              <w:rPr>
                <w:rFonts w:ascii="Times New Roman" w:hAnsi="Times New Roman" w:cs="Times New Roman"/>
                <w:sz w:val="24"/>
                <w:szCs w:val="24"/>
              </w:rPr>
              <w:t xml:space="preserve"> for all </w:t>
            </w:r>
            <w:r>
              <w:rPr>
                <w:rFonts w:ascii="Times New Roman" w:hAnsi="Times New Roman" w:cs="Times New Roman"/>
                <w:i/>
                <w:sz w:val="24"/>
                <w:szCs w:val="24"/>
              </w:rPr>
              <w:t>n</w:t>
            </w:r>
            <w:r>
              <w:rPr>
                <w:rFonts w:ascii="Times New Roman" w:hAnsi="Times New Roman" w:cs="Times New Roman"/>
                <w:sz w:val="24"/>
                <w:szCs w:val="24"/>
              </w:rPr>
              <w:t xml:space="preserve"> and </w:t>
            </w:r>
            <w:r w:rsidR="00A90DFD" w:rsidRPr="00A90DFD">
              <w:rPr>
                <w:position w:val="-20"/>
              </w:rPr>
              <w:object w:dxaOrig="999" w:dyaOrig="440" w14:anchorId="3063256A">
                <v:shape id="_x0000_i1067" type="#_x0000_t75" style="width:51pt;height:21pt" o:ole="">
                  <v:imagedata r:id="rId92" o:title=""/>
                </v:shape>
                <o:OLEObject Type="Embed" ProgID="Equation.DSMT4" ShapeID="_x0000_i1067" DrawAspect="Content" ObjectID="_1846091547" r:id="rId93"/>
              </w:object>
            </w:r>
            <w:r>
              <w:rPr>
                <w:rFonts w:ascii="Times New Roman" w:hAnsi="Times New Roman" w:cs="Times New Roman"/>
                <w:sz w:val="24"/>
                <w:szCs w:val="24"/>
              </w:rPr>
              <w:t xml:space="preserve">, then </w:t>
            </w:r>
            <w:r w:rsidR="00A90DFD" w:rsidRPr="00A90DFD">
              <w:rPr>
                <w:position w:val="-14"/>
              </w:rPr>
              <w:object w:dxaOrig="1800" w:dyaOrig="400" w14:anchorId="41773584">
                <v:shape id="_x0000_i1068" type="#_x0000_t75" style="width:92.95pt;height:21pt" o:ole="">
                  <v:imagedata r:id="rId94" o:title=""/>
                </v:shape>
                <o:OLEObject Type="Embed" ProgID="Equation.DSMT4" ShapeID="_x0000_i1068" DrawAspect="Content" ObjectID="_1846091548" r:id="rId95"/>
              </w:object>
            </w:r>
            <w:r>
              <w:rPr>
                <w:rFonts w:ascii="Times New Roman" w:hAnsi="Times New Roman" w:cs="Times New Roman"/>
                <w:sz w:val="24"/>
                <w:szCs w:val="24"/>
              </w:rPr>
              <w:t>.</w:t>
            </w:r>
          </w:p>
          <w:p w14:paraId="434624AA" w14:textId="77777777" w:rsidR="00A37D0B" w:rsidRDefault="00A37D0B" w:rsidP="00C639E5">
            <w:pPr>
              <w:pStyle w:val="NoSpacing"/>
              <w:rPr>
                <w:rFonts w:ascii="Times New Roman" w:hAnsi="Times New Roman" w:cs="Times New Roman"/>
                <w:sz w:val="24"/>
                <w:szCs w:val="24"/>
              </w:rPr>
            </w:pPr>
          </w:p>
        </w:tc>
      </w:tr>
    </w:tbl>
    <w:p w14:paraId="2166AEF8" w14:textId="77777777" w:rsidR="00E365D9" w:rsidRDefault="00E365D9" w:rsidP="00E365D9">
      <w:pPr>
        <w:rPr>
          <w:b/>
          <w:szCs w:val="28"/>
          <w:u w:val="single"/>
        </w:rPr>
      </w:pPr>
      <w:r>
        <w:rPr>
          <w:szCs w:val="28"/>
        </w:rPr>
        <w:t>We will omit the proof of this theorem.</w:t>
      </w:r>
    </w:p>
    <w:p w14:paraId="7B532001" w14:textId="77777777" w:rsidR="00C639E5" w:rsidRDefault="00C639E5" w:rsidP="00C639E5">
      <w:pPr>
        <w:pStyle w:val="NoSpacing"/>
        <w:rPr>
          <w:rFonts w:ascii="Times New Roman" w:hAnsi="Times New Roman" w:cs="Times New Roman"/>
          <w:sz w:val="24"/>
          <w:szCs w:val="24"/>
        </w:rPr>
      </w:pPr>
    </w:p>
    <w:p w14:paraId="3EFFC43E" w14:textId="77777777" w:rsidR="00C639E5" w:rsidRDefault="00C639E5" w:rsidP="00C639E5">
      <w:pPr>
        <w:pStyle w:val="NoSpacing"/>
        <w:rPr>
          <w:rFonts w:ascii="Times New Roman" w:hAnsi="Times New Roman" w:cs="Times New Roman"/>
          <w:i/>
          <w:sz w:val="24"/>
          <w:szCs w:val="24"/>
        </w:rPr>
      </w:pPr>
      <w:r>
        <w:rPr>
          <w:rFonts w:ascii="Times New Roman" w:hAnsi="Times New Roman" w:cs="Times New Roman"/>
          <w:i/>
          <w:sz w:val="24"/>
          <w:szCs w:val="24"/>
        </w:rPr>
        <w:t>Note:  Intuitively the above theorem works since the partial sums of an alternating series satisfying the above conditions oscillate about the actual sum.  This idea is captured in the picture below.</w:t>
      </w:r>
    </w:p>
    <w:p w14:paraId="75185E5B" w14:textId="77777777" w:rsidR="00C639E5" w:rsidRPr="0066505F" w:rsidRDefault="00E16876" w:rsidP="00C639E5">
      <w:pPr>
        <w:pStyle w:val="NoSpacing"/>
        <w:jc w:val="center"/>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45ADC91F" wp14:editId="1039A593">
            <wp:extent cx="4268931" cy="1686856"/>
            <wp:effectExtent l="0" t="0" r="0" b="8890"/>
            <wp:docPr id="1" name="Picture 1" descr="A picture that intuitively describes the error bounding formula mentioned in the theorem.  Partial sums are marked along the horizontal axis and the distances between consecutive partial sums are identified as specific terms of the se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that intuitively describes the error bounding formula mentioned in the theorem.  Partial sums are marked along the horizontal axis and the distances between consecutive partial sums are identified as specific terms of the series.  "/>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277048" cy="1690064"/>
                    </a:xfrm>
                    <a:prstGeom prst="rect">
                      <a:avLst/>
                    </a:prstGeom>
                    <a:noFill/>
                    <a:ln w="0" cmpd="sng">
                      <a:noFill/>
                      <a:prstDash val="solid"/>
                    </a:ln>
                  </pic:spPr>
                </pic:pic>
              </a:graphicData>
            </a:graphic>
          </wp:inline>
        </w:drawing>
      </w:r>
    </w:p>
    <w:p w14:paraId="42E8AF1C" w14:textId="77777777" w:rsidR="00C639E5" w:rsidRDefault="00C639E5" w:rsidP="00C639E5">
      <w:pPr>
        <w:pStyle w:val="NoSpacing"/>
        <w:rPr>
          <w:rFonts w:ascii="Times New Roman" w:hAnsi="Times New Roman" w:cs="Times New Roman"/>
          <w:sz w:val="24"/>
          <w:szCs w:val="24"/>
        </w:rPr>
      </w:pPr>
    </w:p>
    <w:p w14:paraId="7392AE4B" w14:textId="77777777" w:rsidR="00C639E5" w:rsidRDefault="00C639E5" w:rsidP="00C639E5">
      <w:pPr>
        <w:pStyle w:val="NoSpacing"/>
        <w:rPr>
          <w:rFonts w:ascii="Times New Roman" w:hAnsi="Times New Roman" w:cs="Times New Roman"/>
          <w:sz w:val="24"/>
          <w:szCs w:val="24"/>
        </w:rPr>
      </w:pPr>
      <w:r w:rsidRPr="00E16876">
        <w:rPr>
          <w:rFonts w:ascii="Times New Roman" w:hAnsi="Times New Roman" w:cs="Times New Roman"/>
          <w:b/>
          <w:sz w:val="24"/>
          <w:szCs w:val="24"/>
          <w:u w:val="single"/>
        </w:rPr>
        <w:t>Example</w:t>
      </w:r>
      <w:r w:rsidR="00E16876" w:rsidRPr="00E16876">
        <w:rPr>
          <w:rFonts w:ascii="Times New Roman" w:hAnsi="Times New Roman" w:cs="Times New Roman"/>
          <w:b/>
          <w:sz w:val="24"/>
          <w:szCs w:val="24"/>
          <w:u w:val="single"/>
        </w:rPr>
        <w:t xml:space="preserve"> 4</w:t>
      </w:r>
      <w:r w:rsidRPr="00E16876">
        <w:rPr>
          <w:rFonts w:ascii="Times New Roman" w:hAnsi="Times New Roman" w:cs="Times New Roman"/>
          <w:b/>
          <w:sz w:val="24"/>
          <w:szCs w:val="24"/>
          <w:u w:val="single"/>
        </w:rPr>
        <w:t>:</w:t>
      </w:r>
      <w:r>
        <w:rPr>
          <w:rFonts w:ascii="Times New Roman" w:hAnsi="Times New Roman" w:cs="Times New Roman"/>
          <w:b/>
          <w:sz w:val="24"/>
          <w:szCs w:val="24"/>
        </w:rPr>
        <w:tab/>
      </w:r>
      <w:r>
        <w:rPr>
          <w:rFonts w:ascii="Times New Roman" w:hAnsi="Times New Roman" w:cs="Times New Roman"/>
          <w:sz w:val="24"/>
          <w:szCs w:val="24"/>
        </w:rPr>
        <w:t xml:space="preserve">Consider the series </w:t>
      </w:r>
      <w:r w:rsidR="00A90DFD" w:rsidRPr="00A90DFD">
        <w:rPr>
          <w:position w:val="-28"/>
        </w:rPr>
        <w:object w:dxaOrig="1060" w:dyaOrig="760" w14:anchorId="17FF502E">
          <v:shape id="_x0000_i1069" type="#_x0000_t75" style="width:51pt;height:35.25pt" o:ole="">
            <v:imagedata r:id="rId97" o:title=""/>
          </v:shape>
          <o:OLEObject Type="Embed" ProgID="Equation.DSMT4" ShapeID="_x0000_i1069" DrawAspect="Content" ObjectID="_1846091549" r:id="rId98"/>
        </w:object>
      </w:r>
      <w:r>
        <w:rPr>
          <w:rFonts w:ascii="Times New Roman" w:hAnsi="Times New Roman" w:cs="Times New Roman"/>
          <w:sz w:val="24"/>
          <w:szCs w:val="24"/>
        </w:rPr>
        <w:t>.</w:t>
      </w:r>
    </w:p>
    <w:p w14:paraId="6019E1AB" w14:textId="77777777" w:rsidR="00C639E5" w:rsidRDefault="00C639E5" w:rsidP="00C639E5">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 Find the seventh partial sum of this series.</w:t>
      </w:r>
    </w:p>
    <w:p w14:paraId="5BF33C94" w14:textId="77777777" w:rsidR="001D101B" w:rsidRDefault="001D101B" w:rsidP="001D101B">
      <w:pPr>
        <w:pStyle w:val="NoSpacing"/>
        <w:rPr>
          <w:rFonts w:ascii="Times New Roman" w:hAnsi="Times New Roman" w:cs="Times New Roman"/>
          <w:sz w:val="24"/>
          <w:szCs w:val="24"/>
        </w:rPr>
      </w:pPr>
    </w:p>
    <w:p w14:paraId="1D67E358" w14:textId="77777777" w:rsidR="00C639E5" w:rsidRDefault="00C639E5" w:rsidP="001D101B">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It is: </w:t>
      </w:r>
      <w:r w:rsidR="00A90DFD" w:rsidRPr="00A90DFD">
        <w:rPr>
          <w:position w:val="-28"/>
        </w:rPr>
        <w:object w:dxaOrig="4959" w:dyaOrig="760" w14:anchorId="68235198">
          <v:shape id="_x0000_i1070" type="#_x0000_t75" style="width:243.75pt;height:35.25pt" o:ole="">
            <v:imagedata r:id="rId99" o:title=""/>
          </v:shape>
          <o:OLEObject Type="Embed" ProgID="Equation.DSMT4" ShapeID="_x0000_i1070" DrawAspect="Content" ObjectID="_1846091550" r:id="rId100"/>
        </w:object>
      </w:r>
      <w:r>
        <w:rPr>
          <w:rFonts w:ascii="Times New Roman" w:hAnsi="Times New Roman" w:cs="Times New Roman"/>
          <w:sz w:val="24"/>
          <w:szCs w:val="24"/>
        </w:rPr>
        <w:t>.</w:t>
      </w:r>
    </w:p>
    <w:p w14:paraId="07B5D862" w14:textId="77777777" w:rsidR="00C639E5" w:rsidRDefault="00C639E5" w:rsidP="00C639E5">
      <w:pPr>
        <w:pStyle w:val="NoSpacing"/>
        <w:rPr>
          <w:rFonts w:ascii="Times New Roman" w:hAnsi="Times New Roman" w:cs="Times New Roman"/>
          <w:sz w:val="24"/>
          <w:szCs w:val="24"/>
        </w:rPr>
      </w:pPr>
    </w:p>
    <w:p w14:paraId="663AD12F" w14:textId="77777777" w:rsidR="001D101B" w:rsidRDefault="001D101B" w:rsidP="00C639E5">
      <w:pPr>
        <w:pStyle w:val="NoSpacing"/>
        <w:rPr>
          <w:rFonts w:ascii="Times New Roman" w:hAnsi="Times New Roman" w:cs="Times New Roman"/>
          <w:sz w:val="24"/>
          <w:szCs w:val="24"/>
        </w:rPr>
      </w:pPr>
    </w:p>
    <w:p w14:paraId="7977F101" w14:textId="77777777" w:rsidR="00C639E5" w:rsidRDefault="00C639E5" w:rsidP="00C639E5">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We know that this series converges.  What is an upper bound on how far off the number that you calculated in (a) is from the actual sum of the series.</w:t>
      </w:r>
    </w:p>
    <w:p w14:paraId="0965BA03" w14:textId="77777777" w:rsidR="00C639E5" w:rsidRDefault="00C639E5" w:rsidP="00C639E5">
      <w:pPr>
        <w:pStyle w:val="NoSpacing"/>
        <w:ind w:left="1800"/>
        <w:rPr>
          <w:rFonts w:ascii="Times New Roman" w:hAnsi="Times New Roman" w:cs="Times New Roman"/>
          <w:sz w:val="24"/>
          <w:szCs w:val="24"/>
        </w:rPr>
      </w:pPr>
    </w:p>
    <w:p w14:paraId="1E9DC84E" w14:textId="77777777" w:rsidR="00D73619" w:rsidRDefault="00D73619" w:rsidP="00C639E5">
      <w:pPr>
        <w:pStyle w:val="NoSpacing"/>
        <w:ind w:left="1800"/>
        <w:rPr>
          <w:rFonts w:ascii="Times New Roman" w:hAnsi="Times New Roman" w:cs="Times New Roman"/>
          <w:sz w:val="24"/>
          <w:szCs w:val="24"/>
        </w:rPr>
      </w:pPr>
    </w:p>
    <w:p w14:paraId="261A0931" w14:textId="77777777" w:rsidR="00C639E5" w:rsidRDefault="00C639E5" w:rsidP="001D101B">
      <w:pPr>
        <w:pStyle w:val="NoSpacing"/>
        <w:ind w:left="720"/>
        <w:rPr>
          <w:rFonts w:ascii="Times New Roman" w:hAnsi="Times New Roman" w:cs="Times New Roman"/>
          <w:sz w:val="24"/>
          <w:szCs w:val="24"/>
        </w:rPr>
      </w:pPr>
      <w:r>
        <w:rPr>
          <w:rFonts w:ascii="Times New Roman" w:hAnsi="Times New Roman" w:cs="Times New Roman"/>
          <w:sz w:val="24"/>
          <w:szCs w:val="24"/>
        </w:rPr>
        <w:t xml:space="preserve">If </w:t>
      </w:r>
      <w:r>
        <w:rPr>
          <w:rFonts w:ascii="Times New Roman" w:hAnsi="Times New Roman" w:cs="Times New Roman"/>
          <w:i/>
          <w:sz w:val="24"/>
          <w:szCs w:val="24"/>
        </w:rPr>
        <w:t>s</w:t>
      </w:r>
      <w:r>
        <w:rPr>
          <w:rFonts w:ascii="Times New Roman" w:hAnsi="Times New Roman" w:cs="Times New Roman"/>
          <w:sz w:val="24"/>
          <w:szCs w:val="24"/>
        </w:rPr>
        <w:t xml:space="preserve"> is the sum of the series we know from the above theorem that </w:t>
      </w:r>
      <w:r w:rsidR="00A90DFD" w:rsidRPr="00A90DFD">
        <w:rPr>
          <w:position w:val="-24"/>
        </w:rPr>
        <w:object w:dxaOrig="1680" w:dyaOrig="620" w14:anchorId="358A7ED8">
          <v:shape id="_x0000_i1071" type="#_x0000_t75" style="width:86.25pt;height:27.75pt" o:ole="">
            <v:imagedata r:id="rId101" o:title=""/>
          </v:shape>
          <o:OLEObject Type="Embed" ProgID="Equation.DSMT4" ShapeID="_x0000_i1071" DrawAspect="Content" ObjectID="_1846091551" r:id="rId102"/>
        </w:object>
      </w:r>
      <w:r>
        <w:rPr>
          <w:rFonts w:ascii="Times New Roman" w:hAnsi="Times New Roman" w:cs="Times New Roman"/>
          <w:sz w:val="24"/>
          <w:szCs w:val="24"/>
        </w:rPr>
        <w:t xml:space="preserve">.  Thus, we know that </w:t>
      </w:r>
      <w:r w:rsidR="00A90DFD" w:rsidRPr="00A90DFD">
        <w:rPr>
          <w:position w:val="-24"/>
        </w:rPr>
        <w:object w:dxaOrig="480" w:dyaOrig="620" w14:anchorId="33B71A4F">
          <v:shape id="_x0000_i1072" type="#_x0000_t75" style="width:21pt;height:27.75pt" o:ole="">
            <v:imagedata r:id="rId103" o:title=""/>
          </v:shape>
          <o:OLEObject Type="Embed" ProgID="Equation.DSMT4" ShapeID="_x0000_i1072" DrawAspect="Content" ObjectID="_1846091552" r:id="rId104"/>
        </w:object>
      </w:r>
      <w:r>
        <w:rPr>
          <w:rFonts w:ascii="Times New Roman" w:hAnsi="Times New Roman" w:cs="Times New Roman"/>
          <w:sz w:val="24"/>
          <w:szCs w:val="24"/>
        </w:rPr>
        <w:t xml:space="preserve"> is within an eighth of the actual sum.</w:t>
      </w:r>
    </w:p>
    <w:p w14:paraId="4C76B692" w14:textId="77777777" w:rsidR="001D101B" w:rsidRDefault="001D101B" w:rsidP="001D101B">
      <w:pPr>
        <w:pStyle w:val="NoSpacing"/>
        <w:ind w:left="720"/>
        <w:rPr>
          <w:rFonts w:ascii="Times New Roman" w:hAnsi="Times New Roman" w:cs="Times New Roman"/>
          <w:sz w:val="24"/>
          <w:szCs w:val="24"/>
        </w:rPr>
      </w:pPr>
    </w:p>
    <w:p w14:paraId="0146E47F" w14:textId="77777777" w:rsidR="00C639E5" w:rsidRDefault="00C639E5" w:rsidP="00C639E5">
      <w:pPr>
        <w:pStyle w:val="NoSpacing"/>
        <w:rPr>
          <w:rFonts w:ascii="Times New Roman" w:hAnsi="Times New Roman" w:cs="Times New Roman"/>
          <w:sz w:val="24"/>
          <w:szCs w:val="24"/>
        </w:rPr>
      </w:pPr>
    </w:p>
    <w:p w14:paraId="17B88D5E" w14:textId="77777777" w:rsidR="00C639E5" w:rsidRDefault="00C639E5" w:rsidP="00C639E5">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What is the first partial sum of this series that we can guarantee is within one thousandth of the actual sum (using the theorem)?</w:t>
      </w:r>
    </w:p>
    <w:p w14:paraId="1E140F97" w14:textId="77777777" w:rsidR="001D101B" w:rsidRDefault="001D101B" w:rsidP="001D101B">
      <w:pPr>
        <w:pStyle w:val="NoSpacing"/>
        <w:rPr>
          <w:rFonts w:ascii="Times New Roman" w:hAnsi="Times New Roman" w:cs="Times New Roman"/>
          <w:sz w:val="24"/>
          <w:szCs w:val="24"/>
        </w:rPr>
      </w:pPr>
    </w:p>
    <w:p w14:paraId="02A6DAEE" w14:textId="77777777" w:rsidR="00027458" w:rsidRDefault="00C639E5" w:rsidP="00027458">
      <w:pPr>
        <w:pStyle w:val="NoSpacing"/>
        <w:ind w:left="720"/>
        <w:rPr>
          <w:rFonts w:ascii="Times New Roman" w:hAnsi="Times New Roman" w:cs="Times New Roman"/>
          <w:sz w:val="24"/>
          <w:szCs w:val="24"/>
        </w:rPr>
      </w:pPr>
      <w:r>
        <w:rPr>
          <w:rFonts w:ascii="Times New Roman" w:hAnsi="Times New Roman" w:cs="Times New Roman"/>
          <w:sz w:val="24"/>
          <w:szCs w:val="24"/>
        </w:rPr>
        <w:t>The answer to this question is the 999</w:t>
      </w:r>
      <w:r w:rsidRPr="0066505F">
        <w:rPr>
          <w:rFonts w:ascii="Times New Roman" w:hAnsi="Times New Roman" w:cs="Times New Roman"/>
          <w:sz w:val="24"/>
          <w:szCs w:val="24"/>
          <w:vertAlign w:val="superscript"/>
        </w:rPr>
        <w:t>th</w:t>
      </w:r>
      <w:r>
        <w:rPr>
          <w:rFonts w:ascii="Times New Roman" w:hAnsi="Times New Roman" w:cs="Times New Roman"/>
          <w:sz w:val="24"/>
          <w:szCs w:val="24"/>
        </w:rPr>
        <w:t xml:space="preserve"> partial sum since by the theorem we know that </w:t>
      </w:r>
      <w:r w:rsidR="00A90DFD" w:rsidRPr="00A90DFD">
        <w:rPr>
          <w:position w:val="-24"/>
        </w:rPr>
        <w:object w:dxaOrig="2160" w:dyaOrig="620" w14:anchorId="58AE0A38">
          <v:shape id="_x0000_i1073" type="#_x0000_t75" style="width:108.75pt;height:27.75pt" o:ole="">
            <v:imagedata r:id="rId105" o:title=""/>
          </v:shape>
          <o:OLEObject Type="Embed" ProgID="Equation.DSMT4" ShapeID="_x0000_i1073" DrawAspect="Content" ObjectID="_1846091553" r:id="rId106"/>
        </w:object>
      </w:r>
      <w:r>
        <w:rPr>
          <w:rFonts w:ascii="Times New Roman" w:hAnsi="Times New Roman" w:cs="Times New Roman"/>
          <w:sz w:val="24"/>
          <w:szCs w:val="24"/>
        </w:rPr>
        <w:t xml:space="preserve">.    </w:t>
      </w:r>
    </w:p>
    <w:p w14:paraId="2CB6C05E" w14:textId="77777777" w:rsidR="004D78E3" w:rsidRDefault="004D78E3" w:rsidP="00027458">
      <w:pPr>
        <w:pStyle w:val="NoSpacing"/>
        <w:ind w:left="720"/>
        <w:rPr>
          <w:rFonts w:ascii="Times New Roman" w:hAnsi="Times New Roman" w:cs="Times New Roman"/>
          <w:sz w:val="24"/>
          <w:szCs w:val="24"/>
        </w:rPr>
      </w:pPr>
    </w:p>
    <w:p w14:paraId="79FEAFD6" w14:textId="77777777" w:rsidR="00C639E5" w:rsidRDefault="00C639E5" w:rsidP="00027458">
      <w:pPr>
        <w:pStyle w:val="NoSpacing"/>
        <w:rPr>
          <w:rFonts w:ascii="Times New Roman" w:hAnsi="Times New Roman" w:cs="Times New Roman"/>
          <w:sz w:val="24"/>
          <w:szCs w:val="24"/>
        </w:rPr>
      </w:pPr>
      <w:r>
        <w:rPr>
          <w:rFonts w:ascii="Times New Roman" w:hAnsi="Times New Roman" w:cs="Times New Roman"/>
          <w:i/>
          <w:sz w:val="24"/>
          <w:szCs w:val="24"/>
        </w:rPr>
        <w:t xml:space="preserve">Note:  Later on in this course we will be able to prove that </w:t>
      </w:r>
      <w:r w:rsidR="00A90DFD" w:rsidRPr="00A90DFD">
        <w:rPr>
          <w:position w:val="-28"/>
        </w:rPr>
        <w:object w:dxaOrig="1760" w:dyaOrig="760" w14:anchorId="218C286B">
          <v:shape id="_x0000_i1074" type="#_x0000_t75" style="width:86.25pt;height:35.25pt" o:ole="">
            <v:imagedata r:id="rId107" o:title=""/>
          </v:shape>
          <o:OLEObject Type="Embed" ProgID="Equation.DSMT4" ShapeID="_x0000_i1074" DrawAspect="Content" ObjectID="_1846091554" r:id="rId108"/>
        </w:objec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1016"/>
      </w:tblGrid>
      <w:tr w:rsidR="00AF6739" w14:paraId="5B56073F" w14:textId="77777777" w:rsidTr="00AF6739">
        <w:tc>
          <w:tcPr>
            <w:tcW w:w="11016" w:type="dxa"/>
          </w:tcPr>
          <w:p w14:paraId="61845650" w14:textId="77777777" w:rsidR="00AF6739" w:rsidRDefault="00AF6739" w:rsidP="005B21A0">
            <w:pPr>
              <w:pStyle w:val="NoSpacing"/>
              <w:rPr>
                <w:rFonts w:ascii="Times New Roman" w:hAnsi="Times New Roman" w:cs="Times New Roman"/>
                <w:b/>
                <w:sz w:val="28"/>
                <w:szCs w:val="28"/>
                <w:u w:val="single"/>
              </w:rPr>
            </w:pPr>
          </w:p>
          <w:p w14:paraId="2CF01EF2" w14:textId="77777777" w:rsidR="00AF6739" w:rsidRDefault="00AF6739" w:rsidP="00AF6739">
            <w:pPr>
              <w:pStyle w:val="NoSpacing"/>
              <w:ind w:left="1440" w:hanging="1440"/>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A series </w:t>
            </w:r>
            <w:r w:rsidR="00A90DFD" w:rsidRPr="00A90DFD">
              <w:rPr>
                <w:position w:val="-14"/>
              </w:rPr>
              <w:object w:dxaOrig="580" w:dyaOrig="400" w14:anchorId="0881F854">
                <v:shape id="_x0000_i1075" type="#_x0000_t75" style="width:27.75pt;height:21pt" o:ole="">
                  <v:imagedata r:id="rId109" o:title=""/>
                </v:shape>
                <o:OLEObject Type="Embed" ProgID="Equation.DSMT4" ShapeID="_x0000_i1075" DrawAspect="Content" ObjectID="_1846091555" r:id="rId110"/>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absolutely convergent</w:t>
            </w:r>
            <w:r>
              <w:rPr>
                <w:rFonts w:ascii="Times New Roman" w:hAnsi="Times New Roman" w:cs="Times New Roman"/>
                <w:sz w:val="24"/>
                <w:szCs w:val="24"/>
              </w:rPr>
              <w:t xml:space="preserve"> if the series of absolute values </w:t>
            </w:r>
            <w:r w:rsidR="00A90DFD" w:rsidRPr="00A90DFD">
              <w:rPr>
                <w:position w:val="-14"/>
              </w:rPr>
              <w:object w:dxaOrig="660" w:dyaOrig="400" w14:anchorId="039D3EBC">
                <v:shape id="_x0000_i1076" type="#_x0000_t75" style="width:36.75pt;height:21pt" o:ole="">
                  <v:imagedata r:id="rId111" o:title=""/>
                </v:shape>
                <o:OLEObject Type="Embed" ProgID="Equation.DSMT4" ShapeID="_x0000_i1076" DrawAspect="Content" ObjectID="_1846091556" r:id="rId112"/>
              </w:object>
            </w:r>
            <w:r>
              <w:rPr>
                <w:rFonts w:ascii="Times New Roman" w:hAnsi="Times New Roman" w:cs="Times New Roman"/>
                <w:sz w:val="24"/>
                <w:szCs w:val="24"/>
              </w:rPr>
              <w:t xml:space="preserve"> is convergent.</w:t>
            </w:r>
          </w:p>
          <w:p w14:paraId="3B55F7B6" w14:textId="77777777" w:rsidR="00AF6739" w:rsidRDefault="00AF6739" w:rsidP="00AF6739">
            <w:pPr>
              <w:pStyle w:val="NoSpacing"/>
              <w:ind w:left="1440" w:hanging="1440"/>
              <w:rPr>
                <w:rFonts w:ascii="Times New Roman" w:hAnsi="Times New Roman" w:cs="Times New Roman"/>
                <w:sz w:val="24"/>
                <w:szCs w:val="24"/>
              </w:rPr>
            </w:pPr>
          </w:p>
          <w:p w14:paraId="6C0CD9FB" w14:textId="77777777" w:rsidR="00EC1C0B" w:rsidRDefault="00EC1C0B" w:rsidP="00EC1C0B">
            <w:pPr>
              <w:pStyle w:val="NoSpacing"/>
              <w:ind w:left="2880" w:hanging="1440"/>
              <w:rPr>
                <w:rFonts w:ascii="Times New Roman" w:hAnsi="Times New Roman" w:cs="Times New Roman"/>
                <w:sz w:val="24"/>
                <w:szCs w:val="24"/>
              </w:rPr>
            </w:pPr>
            <w:r>
              <w:rPr>
                <w:rFonts w:ascii="Times New Roman" w:hAnsi="Times New Roman" w:cs="Times New Roman"/>
                <w:sz w:val="24"/>
                <w:szCs w:val="24"/>
              </w:rPr>
              <w:t xml:space="preserve">A series </w:t>
            </w:r>
            <w:r w:rsidR="00A90DFD" w:rsidRPr="00A90DFD">
              <w:rPr>
                <w:position w:val="-14"/>
              </w:rPr>
              <w:object w:dxaOrig="580" w:dyaOrig="400" w14:anchorId="33AF803E">
                <v:shape id="_x0000_i1077" type="#_x0000_t75" style="width:27.75pt;height:21pt" o:ole="">
                  <v:imagedata r:id="rId113" o:title=""/>
                </v:shape>
                <o:OLEObject Type="Embed" ProgID="Equation.DSMT4" ShapeID="_x0000_i1077" DrawAspect="Content" ObjectID="_1846091557" r:id="rId114"/>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absolutely divergent</w:t>
            </w:r>
            <w:r>
              <w:rPr>
                <w:rFonts w:ascii="Times New Roman" w:hAnsi="Times New Roman" w:cs="Times New Roman"/>
                <w:sz w:val="24"/>
                <w:szCs w:val="24"/>
              </w:rPr>
              <w:t xml:space="preserve"> if the series of absolute values </w:t>
            </w:r>
            <w:r w:rsidR="00A90DFD" w:rsidRPr="00A90DFD">
              <w:rPr>
                <w:position w:val="-14"/>
              </w:rPr>
              <w:object w:dxaOrig="660" w:dyaOrig="400" w14:anchorId="2441E955">
                <v:shape id="_x0000_i1078" type="#_x0000_t75" style="width:36.75pt;height:21pt" o:ole="">
                  <v:imagedata r:id="rId115" o:title=""/>
                </v:shape>
                <o:OLEObject Type="Embed" ProgID="Equation.DSMT4" ShapeID="_x0000_i1078" DrawAspect="Content" ObjectID="_1846091558" r:id="rId116"/>
              </w:object>
            </w:r>
            <w:r>
              <w:rPr>
                <w:rFonts w:ascii="Times New Roman" w:hAnsi="Times New Roman" w:cs="Times New Roman"/>
                <w:sz w:val="24"/>
                <w:szCs w:val="24"/>
              </w:rPr>
              <w:t xml:space="preserve"> is</w:t>
            </w:r>
          </w:p>
          <w:p w14:paraId="34BF7312" w14:textId="469FB129" w:rsidR="00EC1C0B" w:rsidRDefault="00601841" w:rsidP="00EC1C0B">
            <w:pPr>
              <w:pStyle w:val="NoSpacing"/>
              <w:ind w:left="2880" w:hanging="1440"/>
              <w:rPr>
                <w:rFonts w:ascii="Times New Roman" w:hAnsi="Times New Roman" w:cs="Times New Roman"/>
                <w:sz w:val="24"/>
                <w:szCs w:val="24"/>
              </w:rPr>
            </w:pPr>
            <w:r>
              <w:rPr>
                <w:rFonts w:ascii="Times New Roman" w:hAnsi="Times New Roman" w:cs="Times New Roman"/>
                <w:sz w:val="24"/>
                <w:szCs w:val="24"/>
              </w:rPr>
              <w:t>divergent</w:t>
            </w:r>
            <w:r w:rsidR="00EC1C0B">
              <w:rPr>
                <w:rFonts w:ascii="Times New Roman" w:hAnsi="Times New Roman" w:cs="Times New Roman"/>
                <w:sz w:val="24"/>
                <w:szCs w:val="24"/>
              </w:rPr>
              <w:t>.</w:t>
            </w:r>
          </w:p>
          <w:p w14:paraId="2FAE5B06" w14:textId="77777777" w:rsidR="00EC1C0B" w:rsidRDefault="00EC1C0B" w:rsidP="00AF6739">
            <w:pPr>
              <w:pStyle w:val="NoSpacing"/>
              <w:ind w:left="1440" w:hanging="1440"/>
              <w:rPr>
                <w:rFonts w:ascii="Times New Roman" w:hAnsi="Times New Roman" w:cs="Times New Roman"/>
                <w:sz w:val="24"/>
                <w:szCs w:val="24"/>
              </w:rPr>
            </w:pPr>
          </w:p>
          <w:p w14:paraId="4EE6B4B8" w14:textId="77777777" w:rsidR="00AF6739" w:rsidRDefault="00AF6739" w:rsidP="00AF6739">
            <w:pPr>
              <w:pStyle w:val="NoSpacing"/>
              <w:ind w:left="2880" w:hanging="1440"/>
              <w:rPr>
                <w:rFonts w:ascii="Times New Roman" w:hAnsi="Times New Roman" w:cs="Times New Roman"/>
                <w:sz w:val="24"/>
                <w:szCs w:val="24"/>
              </w:rPr>
            </w:pPr>
            <w:r>
              <w:rPr>
                <w:rFonts w:ascii="Times New Roman" w:hAnsi="Times New Roman" w:cs="Times New Roman"/>
                <w:sz w:val="24"/>
                <w:szCs w:val="24"/>
              </w:rPr>
              <w:t xml:space="preserve">A series </w:t>
            </w:r>
            <w:r w:rsidR="00A90DFD" w:rsidRPr="00A90DFD">
              <w:rPr>
                <w:position w:val="-14"/>
              </w:rPr>
              <w:object w:dxaOrig="580" w:dyaOrig="400" w14:anchorId="1F418C7A">
                <v:shape id="_x0000_i1079" type="#_x0000_t75" style="width:27.75pt;height:21pt" o:ole="">
                  <v:imagedata r:id="rId117" o:title=""/>
                </v:shape>
                <o:OLEObject Type="Embed" ProgID="Equation.DSMT4" ShapeID="_x0000_i1079" DrawAspect="Content" ObjectID="_1846091559" r:id="rId118"/>
              </w:object>
            </w:r>
            <w:r>
              <w:rPr>
                <w:rFonts w:ascii="Times New Roman" w:hAnsi="Times New Roman" w:cs="Times New Roman"/>
                <w:sz w:val="24"/>
                <w:szCs w:val="24"/>
              </w:rPr>
              <w:t xml:space="preserve"> is called </w:t>
            </w:r>
            <w:r>
              <w:rPr>
                <w:rFonts w:ascii="Times New Roman" w:hAnsi="Times New Roman" w:cs="Times New Roman"/>
                <w:sz w:val="24"/>
                <w:szCs w:val="24"/>
                <w:u w:val="single"/>
              </w:rPr>
              <w:t>conditionally convergent</w:t>
            </w:r>
            <w:r>
              <w:rPr>
                <w:rFonts w:ascii="Times New Roman" w:hAnsi="Times New Roman" w:cs="Times New Roman"/>
                <w:sz w:val="24"/>
                <w:szCs w:val="24"/>
              </w:rPr>
              <w:t xml:space="preserve"> if it is convergent but not absolutely</w:t>
            </w:r>
          </w:p>
          <w:p w14:paraId="71C39BCE" w14:textId="77777777" w:rsidR="00AF6739" w:rsidRPr="00B81190" w:rsidRDefault="00EC1C0B" w:rsidP="00B81190">
            <w:pPr>
              <w:pStyle w:val="NoSpacing"/>
              <w:ind w:left="2880" w:hanging="1440"/>
              <w:rPr>
                <w:rFonts w:ascii="Times New Roman" w:hAnsi="Times New Roman" w:cs="Times New Roman"/>
                <w:sz w:val="24"/>
                <w:szCs w:val="24"/>
              </w:rPr>
            </w:pPr>
            <w:r>
              <w:rPr>
                <w:rFonts w:ascii="Times New Roman" w:hAnsi="Times New Roman" w:cs="Times New Roman"/>
                <w:sz w:val="24"/>
                <w:szCs w:val="24"/>
              </w:rPr>
              <w:t>convergent (absolutely divergent)</w:t>
            </w:r>
          </w:p>
          <w:p w14:paraId="783D1B87" w14:textId="77777777" w:rsidR="00AF6739" w:rsidRDefault="00AF6739" w:rsidP="005B21A0">
            <w:pPr>
              <w:pStyle w:val="NoSpacing"/>
              <w:rPr>
                <w:rFonts w:ascii="Times New Roman" w:hAnsi="Times New Roman" w:cs="Times New Roman"/>
                <w:b/>
                <w:sz w:val="28"/>
                <w:szCs w:val="28"/>
                <w:u w:val="single"/>
              </w:rPr>
            </w:pPr>
          </w:p>
        </w:tc>
      </w:tr>
    </w:tbl>
    <w:p w14:paraId="0E60E9CF" w14:textId="77777777" w:rsidR="00AF6739" w:rsidRDefault="00AF6739" w:rsidP="005B21A0">
      <w:pPr>
        <w:pStyle w:val="NoSpacing"/>
        <w:rPr>
          <w:rFonts w:ascii="Times New Roman" w:hAnsi="Times New Roman" w:cs="Times New Roman"/>
          <w:b/>
          <w:sz w:val="28"/>
          <w:szCs w:val="28"/>
          <w:u w:val="single"/>
        </w:rPr>
      </w:pPr>
    </w:p>
    <w:p w14:paraId="36F66F95" w14:textId="77777777" w:rsidR="00D73619" w:rsidRDefault="00D73619" w:rsidP="005B21A0">
      <w:pPr>
        <w:pStyle w:val="NoSpacing"/>
        <w:rPr>
          <w:rFonts w:ascii="Times New Roman" w:hAnsi="Times New Roman" w:cs="Times New Roman"/>
          <w:b/>
          <w:sz w:val="28"/>
          <w:szCs w:val="28"/>
          <w:u w:val="single"/>
        </w:rPr>
      </w:pPr>
    </w:p>
    <w:p w14:paraId="2723889D" w14:textId="77777777" w:rsidR="005B21A0" w:rsidRPr="00D73619" w:rsidRDefault="0049662A" w:rsidP="00D73619">
      <w:pPr>
        <w:pStyle w:val="NoSpacing"/>
        <w:rPr>
          <w:rFonts w:ascii="Times New Roman" w:hAnsi="Times New Roman" w:cs="Times New Roman"/>
          <w:sz w:val="24"/>
          <w:szCs w:val="24"/>
        </w:rPr>
      </w:pPr>
      <w:r w:rsidRPr="0049662A">
        <w:rPr>
          <w:rFonts w:ascii="Times New Roman" w:hAnsi="Times New Roman" w:cs="Times New Roman"/>
          <w:b/>
          <w:sz w:val="24"/>
          <w:szCs w:val="24"/>
          <w:u w:val="single"/>
        </w:rPr>
        <w:t>Example 5</w:t>
      </w:r>
      <w:r w:rsidR="005B21A0" w:rsidRPr="0049662A">
        <w:rPr>
          <w:rFonts w:ascii="Times New Roman" w:hAnsi="Times New Roman" w:cs="Times New Roman"/>
          <w:b/>
          <w:sz w:val="24"/>
          <w:szCs w:val="24"/>
          <w:u w:val="single"/>
        </w:rPr>
        <w:t>:</w:t>
      </w:r>
      <w:r w:rsidR="005B21A0">
        <w:rPr>
          <w:rFonts w:ascii="Times New Roman" w:hAnsi="Times New Roman" w:cs="Times New Roman"/>
          <w:b/>
          <w:sz w:val="24"/>
          <w:szCs w:val="24"/>
        </w:rPr>
        <w:tab/>
      </w:r>
      <w:r w:rsidR="005B21A0">
        <w:rPr>
          <w:rFonts w:ascii="Times New Roman" w:hAnsi="Times New Roman" w:cs="Times New Roman"/>
          <w:sz w:val="24"/>
          <w:szCs w:val="24"/>
        </w:rPr>
        <w:t>State (with justification) whether each of the following s</w:t>
      </w:r>
      <w:r w:rsidR="00D73619">
        <w:rPr>
          <w:rFonts w:ascii="Times New Roman" w:hAnsi="Times New Roman" w:cs="Times New Roman"/>
          <w:sz w:val="24"/>
          <w:szCs w:val="24"/>
        </w:rPr>
        <w:t xml:space="preserve">eries is absolutely convergent, </w:t>
      </w:r>
      <w:r w:rsidR="005B21A0">
        <w:rPr>
          <w:rFonts w:ascii="Times New Roman" w:hAnsi="Times New Roman" w:cs="Times New Roman"/>
          <w:sz w:val="24"/>
          <w:szCs w:val="24"/>
        </w:rPr>
        <w:t>conditionally convergent, or divergent.</w:t>
      </w:r>
      <w:r w:rsidR="005B21A0">
        <w:rPr>
          <w:rFonts w:ascii="Times New Roman" w:hAnsi="Times New Roman" w:cs="Times New Roman"/>
          <w:b/>
          <w:sz w:val="24"/>
          <w:szCs w:val="24"/>
        </w:rPr>
        <w:t xml:space="preserve"> </w:t>
      </w:r>
    </w:p>
    <w:p w14:paraId="193CAE94" w14:textId="77777777" w:rsidR="005B21A0" w:rsidRDefault="005B21A0" w:rsidP="005B21A0">
      <w:pPr>
        <w:pStyle w:val="NoSpacing"/>
        <w:ind w:left="2160" w:hanging="2160"/>
        <w:rPr>
          <w:rFonts w:ascii="Times New Roman" w:hAnsi="Times New Roman" w:cs="Times New Roman"/>
          <w:b/>
          <w:sz w:val="24"/>
          <w:szCs w:val="24"/>
        </w:rPr>
      </w:pPr>
    </w:p>
    <w:p w14:paraId="48021871" w14:textId="77777777" w:rsidR="005B21A0" w:rsidRDefault="00A90DFD" w:rsidP="005B21A0">
      <w:pPr>
        <w:pStyle w:val="NoSpacing"/>
        <w:numPr>
          <w:ilvl w:val="0"/>
          <w:numId w:val="24"/>
        </w:numPr>
        <w:ind w:left="0" w:firstLine="0"/>
        <w:rPr>
          <w:rFonts w:ascii="Times New Roman" w:hAnsi="Times New Roman" w:cs="Times New Roman"/>
          <w:b/>
          <w:sz w:val="24"/>
          <w:szCs w:val="24"/>
        </w:rPr>
      </w:pPr>
      <w:r w:rsidRPr="00A90DFD">
        <w:rPr>
          <w:position w:val="-28"/>
        </w:rPr>
        <w:object w:dxaOrig="1060" w:dyaOrig="760" w14:anchorId="20E52FE9">
          <v:shape id="_x0000_i1080" type="#_x0000_t75" style="width:51pt;height:35.25pt" o:ole="">
            <v:imagedata r:id="rId119" o:title=""/>
          </v:shape>
          <o:OLEObject Type="Embed" ProgID="Equation.DSMT4" ShapeID="_x0000_i1080" DrawAspect="Content" ObjectID="_1846091560" r:id="rId120"/>
        </w:object>
      </w:r>
    </w:p>
    <w:p w14:paraId="25431D44" w14:textId="77777777" w:rsidR="005B21A0" w:rsidRDefault="005B21A0" w:rsidP="00F93049">
      <w:pPr>
        <w:pStyle w:val="NoSpacing"/>
        <w:ind w:left="720"/>
        <w:rPr>
          <w:rFonts w:ascii="Times New Roman" w:hAnsi="Times New Roman" w:cs="Times New Roman"/>
          <w:sz w:val="24"/>
          <w:szCs w:val="24"/>
        </w:rPr>
      </w:pPr>
      <w:r>
        <w:rPr>
          <w:rFonts w:ascii="Times New Roman" w:hAnsi="Times New Roman" w:cs="Times New Roman"/>
          <w:sz w:val="24"/>
          <w:szCs w:val="24"/>
        </w:rPr>
        <w:t>This series is not absolutely convergent</w:t>
      </w:r>
      <w:r w:rsidR="00603A97">
        <w:rPr>
          <w:rFonts w:ascii="Times New Roman" w:hAnsi="Times New Roman" w:cs="Times New Roman"/>
          <w:sz w:val="24"/>
          <w:szCs w:val="24"/>
        </w:rPr>
        <w:t xml:space="preserve"> (absolutely divergent)</w:t>
      </w:r>
      <w:r>
        <w:rPr>
          <w:rFonts w:ascii="Times New Roman" w:hAnsi="Times New Roman" w:cs="Times New Roman"/>
          <w:sz w:val="24"/>
          <w:szCs w:val="24"/>
        </w:rPr>
        <w:t xml:space="preserve"> since </w:t>
      </w:r>
      <w:r w:rsidR="00A90DFD" w:rsidRPr="00A90DFD">
        <w:rPr>
          <w:position w:val="-36"/>
        </w:rPr>
        <w:object w:dxaOrig="1820" w:dyaOrig="840" w14:anchorId="75883DC4">
          <v:shape id="_x0000_i1081" type="#_x0000_t75" style="width:93pt;height:44.25pt" o:ole="">
            <v:imagedata r:id="rId121" o:title=""/>
          </v:shape>
          <o:OLEObject Type="Embed" ProgID="Equation.DSMT4" ShapeID="_x0000_i1081" DrawAspect="Content" ObjectID="_1846091561" r:id="rId122"/>
        </w:object>
      </w:r>
      <w:r>
        <w:rPr>
          <w:rFonts w:ascii="Times New Roman" w:hAnsi="Times New Roman" w:cs="Times New Roman"/>
          <w:sz w:val="24"/>
          <w:szCs w:val="24"/>
        </w:rPr>
        <w:t xml:space="preserve"> and we know the harmonic series is divergent.  It is however conditionally convergent since we know that </w:t>
      </w:r>
      <w:r w:rsidR="00A90DFD" w:rsidRPr="00A90DFD">
        <w:rPr>
          <w:position w:val="-28"/>
        </w:rPr>
        <w:object w:dxaOrig="1060" w:dyaOrig="760" w14:anchorId="2D009D3B">
          <v:shape id="_x0000_i1082" type="#_x0000_t75" style="width:51pt;height:35.25pt" o:ole="">
            <v:imagedata r:id="rId123" o:title=""/>
          </v:shape>
          <o:OLEObject Type="Embed" ProgID="Equation.DSMT4" ShapeID="_x0000_i1082" DrawAspect="Content" ObjectID="_1846091562" r:id="rId124"/>
        </w:object>
      </w:r>
      <w:r>
        <w:rPr>
          <w:rFonts w:ascii="Times New Roman" w:hAnsi="Times New Roman" w:cs="Times New Roman"/>
          <w:sz w:val="24"/>
          <w:szCs w:val="24"/>
        </w:rPr>
        <w:t xml:space="preserve"> is convergent by the Alternating Series Test.</w:t>
      </w:r>
    </w:p>
    <w:p w14:paraId="13A363A2" w14:textId="77777777" w:rsidR="005B21A0" w:rsidRDefault="005B21A0" w:rsidP="005B21A0">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7E320B06" w14:textId="77777777" w:rsidR="0049662A" w:rsidRDefault="0049662A" w:rsidP="005B21A0">
      <w:pPr>
        <w:pStyle w:val="NoSpacing"/>
        <w:rPr>
          <w:rFonts w:ascii="Times New Roman" w:hAnsi="Times New Roman" w:cs="Times New Roman"/>
          <w:sz w:val="24"/>
          <w:szCs w:val="24"/>
        </w:rPr>
      </w:pPr>
    </w:p>
    <w:p w14:paraId="60DDE8D4" w14:textId="77777777" w:rsidR="0049662A" w:rsidRDefault="0049662A" w:rsidP="005B21A0">
      <w:pPr>
        <w:pStyle w:val="NoSpacing"/>
        <w:rPr>
          <w:rFonts w:ascii="Times New Roman" w:hAnsi="Times New Roman" w:cs="Times New Roman"/>
          <w:sz w:val="24"/>
          <w:szCs w:val="24"/>
        </w:rPr>
      </w:pPr>
    </w:p>
    <w:p w14:paraId="3C39EC66" w14:textId="77777777" w:rsidR="00027458" w:rsidRDefault="00027458" w:rsidP="005B21A0">
      <w:pPr>
        <w:pStyle w:val="NoSpacing"/>
        <w:rPr>
          <w:rFonts w:ascii="Times New Roman" w:hAnsi="Times New Roman" w:cs="Times New Roman"/>
          <w:sz w:val="24"/>
          <w:szCs w:val="24"/>
        </w:rPr>
      </w:pPr>
    </w:p>
    <w:p w14:paraId="152EE7AA" w14:textId="77777777" w:rsidR="00027458" w:rsidRDefault="00027458" w:rsidP="005B21A0">
      <w:pPr>
        <w:pStyle w:val="NoSpacing"/>
        <w:rPr>
          <w:rFonts w:ascii="Times New Roman" w:hAnsi="Times New Roman" w:cs="Times New Roman"/>
          <w:sz w:val="24"/>
          <w:szCs w:val="24"/>
        </w:rPr>
      </w:pPr>
    </w:p>
    <w:p w14:paraId="437A19BB" w14:textId="77777777" w:rsidR="00027458" w:rsidRDefault="00027458" w:rsidP="005B21A0">
      <w:pPr>
        <w:pStyle w:val="NoSpacing"/>
        <w:rPr>
          <w:rFonts w:ascii="Times New Roman" w:hAnsi="Times New Roman" w:cs="Times New Roman"/>
          <w:sz w:val="24"/>
          <w:szCs w:val="24"/>
        </w:rPr>
      </w:pPr>
    </w:p>
    <w:p w14:paraId="3E3A04E2" w14:textId="77777777" w:rsidR="005B21A0" w:rsidRDefault="00A90DFD" w:rsidP="005B21A0">
      <w:pPr>
        <w:pStyle w:val="NoSpacing"/>
        <w:numPr>
          <w:ilvl w:val="0"/>
          <w:numId w:val="24"/>
        </w:numPr>
        <w:ind w:left="0" w:firstLine="0"/>
        <w:rPr>
          <w:rFonts w:ascii="Times New Roman" w:hAnsi="Times New Roman" w:cs="Times New Roman"/>
          <w:b/>
          <w:sz w:val="24"/>
          <w:szCs w:val="24"/>
        </w:rPr>
      </w:pPr>
      <w:r w:rsidRPr="00A90DFD">
        <w:rPr>
          <w:position w:val="-28"/>
        </w:rPr>
        <w:object w:dxaOrig="1060" w:dyaOrig="760" w14:anchorId="7B3B2931">
          <v:shape id="_x0000_i1083" type="#_x0000_t75" style="width:51pt;height:35.25pt" o:ole="">
            <v:imagedata r:id="rId125" o:title=""/>
          </v:shape>
          <o:OLEObject Type="Embed" ProgID="Equation.DSMT4" ShapeID="_x0000_i1083" DrawAspect="Content" ObjectID="_1846091563" r:id="rId126"/>
        </w:object>
      </w:r>
      <w:r w:rsidR="005B21A0">
        <w:rPr>
          <w:rFonts w:ascii="Times New Roman" w:hAnsi="Times New Roman" w:cs="Times New Roman"/>
          <w:b/>
          <w:sz w:val="24"/>
          <w:szCs w:val="24"/>
        </w:rPr>
        <w:tab/>
      </w:r>
      <w:r w:rsidR="005B21A0">
        <w:rPr>
          <w:rFonts w:ascii="Times New Roman" w:hAnsi="Times New Roman" w:cs="Times New Roman"/>
          <w:sz w:val="24"/>
          <w:szCs w:val="24"/>
        </w:rPr>
        <w:t xml:space="preserve">  </w:t>
      </w:r>
      <w:r w:rsidR="005B21A0">
        <w:rPr>
          <w:rFonts w:ascii="Times New Roman" w:hAnsi="Times New Roman" w:cs="Times New Roman"/>
          <w:b/>
          <w:sz w:val="24"/>
          <w:szCs w:val="24"/>
        </w:rPr>
        <w:tab/>
      </w:r>
    </w:p>
    <w:p w14:paraId="7A64961D" w14:textId="77777777" w:rsidR="005B21A0" w:rsidRDefault="005B21A0" w:rsidP="00F93049">
      <w:pPr>
        <w:pStyle w:val="NoSpacing"/>
        <w:ind w:left="720"/>
        <w:rPr>
          <w:rFonts w:ascii="Times New Roman" w:hAnsi="Times New Roman" w:cs="Times New Roman"/>
          <w:sz w:val="24"/>
          <w:szCs w:val="24"/>
        </w:rPr>
      </w:pPr>
      <w:r>
        <w:rPr>
          <w:rFonts w:ascii="Times New Roman" w:hAnsi="Times New Roman" w:cs="Times New Roman"/>
          <w:sz w:val="24"/>
          <w:szCs w:val="24"/>
        </w:rPr>
        <w:t xml:space="preserve">This series is absolutely convergent since we know that </w:t>
      </w:r>
      <w:r w:rsidR="00A90DFD" w:rsidRPr="00A90DFD">
        <w:rPr>
          <w:position w:val="-36"/>
        </w:rPr>
        <w:object w:dxaOrig="1920" w:dyaOrig="840" w14:anchorId="50FF7E76">
          <v:shape id="_x0000_i1084" type="#_x0000_t75" style="width:93pt;height:44.25pt" o:ole="">
            <v:imagedata r:id="rId127" o:title=""/>
          </v:shape>
          <o:OLEObject Type="Embed" ProgID="Equation.DSMT4" ShapeID="_x0000_i1084" DrawAspect="Content" ObjectID="_1846091564" r:id="rId128"/>
        </w:object>
      </w:r>
      <w:r>
        <w:rPr>
          <w:rFonts w:ascii="Times New Roman" w:hAnsi="Times New Roman" w:cs="Times New Roman"/>
          <w:sz w:val="24"/>
          <w:szCs w:val="24"/>
        </w:rPr>
        <w:t xml:space="preserve"> converges by the </w:t>
      </w:r>
      <w:r>
        <w:rPr>
          <w:rFonts w:ascii="Times New Roman" w:hAnsi="Times New Roman" w:cs="Times New Roman"/>
          <w:i/>
          <w:sz w:val="24"/>
          <w:szCs w:val="24"/>
        </w:rPr>
        <w:t>p</w:t>
      </w:r>
      <w:r>
        <w:rPr>
          <w:rFonts w:ascii="Times New Roman" w:hAnsi="Times New Roman" w:cs="Times New Roman"/>
          <w:sz w:val="24"/>
          <w:szCs w:val="24"/>
        </w:rPr>
        <w:t>-series test.</w:t>
      </w:r>
    </w:p>
    <w:p w14:paraId="3AF20631" w14:textId="77777777" w:rsidR="005B21A0" w:rsidRDefault="005B21A0" w:rsidP="005B21A0">
      <w:pPr>
        <w:pStyle w:val="NoSpacing"/>
        <w:rPr>
          <w:rFonts w:ascii="Times New Roman" w:hAnsi="Times New Roman" w:cs="Times New Roman"/>
          <w:sz w:val="24"/>
          <w:szCs w:val="24"/>
        </w:rPr>
      </w:pPr>
    </w:p>
    <w:p w14:paraId="71E447F6" w14:textId="77777777" w:rsidR="0049662A" w:rsidRDefault="0049662A" w:rsidP="005B21A0">
      <w:pPr>
        <w:pStyle w:val="NoSpacing"/>
        <w:rPr>
          <w:rFonts w:ascii="Times New Roman" w:hAnsi="Times New Roman" w:cs="Times New Roman"/>
          <w:sz w:val="24"/>
          <w:szCs w:val="24"/>
        </w:rPr>
      </w:pPr>
    </w:p>
    <w:p w14:paraId="5DA9911E" w14:textId="77777777" w:rsidR="00027458" w:rsidRDefault="00027458" w:rsidP="005B21A0">
      <w:pPr>
        <w:pStyle w:val="NoSpacing"/>
        <w:rPr>
          <w:rFonts w:ascii="Times New Roman" w:hAnsi="Times New Roman" w:cs="Times New Roman"/>
          <w:sz w:val="24"/>
          <w:szCs w:val="24"/>
        </w:rPr>
      </w:pPr>
    </w:p>
    <w:p w14:paraId="4D310357" w14:textId="77777777" w:rsidR="00027458" w:rsidRDefault="00027458" w:rsidP="005B21A0">
      <w:pPr>
        <w:pStyle w:val="NoSpacing"/>
        <w:rPr>
          <w:rFonts w:ascii="Times New Roman" w:hAnsi="Times New Roman" w:cs="Times New Roman"/>
          <w:sz w:val="24"/>
          <w:szCs w:val="24"/>
        </w:rPr>
      </w:pPr>
    </w:p>
    <w:p w14:paraId="6C59F978" w14:textId="77777777" w:rsidR="00027458" w:rsidRDefault="00027458" w:rsidP="005B21A0">
      <w:pPr>
        <w:pStyle w:val="NoSpacing"/>
        <w:rPr>
          <w:rFonts w:ascii="Times New Roman" w:hAnsi="Times New Roman" w:cs="Times New Roman"/>
          <w:sz w:val="24"/>
          <w:szCs w:val="24"/>
        </w:rPr>
      </w:pPr>
    </w:p>
    <w:p w14:paraId="52C45AC4" w14:textId="77777777" w:rsidR="00027458" w:rsidRDefault="00027458" w:rsidP="005B21A0">
      <w:pPr>
        <w:pStyle w:val="NoSpacing"/>
        <w:rPr>
          <w:rFonts w:ascii="Times New Roman" w:hAnsi="Times New Roman" w:cs="Times New Roman"/>
          <w:sz w:val="24"/>
          <w:szCs w:val="24"/>
        </w:rPr>
      </w:pPr>
    </w:p>
    <w:p w14:paraId="51DAF9E1" w14:textId="77777777" w:rsidR="00027458" w:rsidRDefault="00027458" w:rsidP="005B21A0">
      <w:pPr>
        <w:pStyle w:val="NoSpacing"/>
        <w:rPr>
          <w:rFonts w:ascii="Times New Roman" w:hAnsi="Times New Roman" w:cs="Times New Roman"/>
          <w:sz w:val="24"/>
          <w:szCs w:val="24"/>
        </w:rPr>
      </w:pPr>
    </w:p>
    <w:p w14:paraId="58B0FD0F" w14:textId="77777777" w:rsidR="00027458" w:rsidRDefault="00027458" w:rsidP="005B21A0">
      <w:pPr>
        <w:pStyle w:val="NoSpacing"/>
        <w:rPr>
          <w:rFonts w:ascii="Times New Roman" w:hAnsi="Times New Roman" w:cs="Times New Roman"/>
          <w:sz w:val="24"/>
          <w:szCs w:val="24"/>
        </w:rPr>
      </w:pPr>
    </w:p>
    <w:p w14:paraId="18E91DDD" w14:textId="77777777" w:rsidR="00027458" w:rsidRDefault="00027458" w:rsidP="005B21A0">
      <w:pPr>
        <w:pStyle w:val="NoSpacing"/>
        <w:rPr>
          <w:rFonts w:ascii="Times New Roman" w:hAnsi="Times New Roman" w:cs="Times New Roman"/>
          <w:sz w:val="24"/>
          <w:szCs w:val="24"/>
        </w:rPr>
      </w:pPr>
    </w:p>
    <w:p w14:paraId="422B72F7" w14:textId="77777777" w:rsidR="00027458" w:rsidRDefault="00027458" w:rsidP="005B21A0">
      <w:pPr>
        <w:pStyle w:val="NoSpacing"/>
        <w:rPr>
          <w:rFonts w:ascii="Times New Roman" w:hAnsi="Times New Roman" w:cs="Times New Roman"/>
          <w:sz w:val="24"/>
          <w:szCs w:val="24"/>
        </w:rPr>
      </w:pPr>
    </w:p>
    <w:p w14:paraId="17E632BE" w14:textId="77777777" w:rsidR="00027458" w:rsidRDefault="00027458" w:rsidP="005B21A0">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016"/>
      </w:tblGrid>
      <w:tr w:rsidR="00CE1941" w14:paraId="2D312988" w14:textId="77777777" w:rsidTr="00CE1941">
        <w:tc>
          <w:tcPr>
            <w:tcW w:w="11016" w:type="dxa"/>
          </w:tcPr>
          <w:p w14:paraId="1BF08AE8" w14:textId="77777777" w:rsidR="00CE1941" w:rsidRDefault="00CE1941" w:rsidP="005B21A0">
            <w:pPr>
              <w:pStyle w:val="NoSpacing"/>
              <w:rPr>
                <w:rFonts w:ascii="Times New Roman" w:hAnsi="Times New Roman" w:cs="Times New Roman"/>
                <w:b/>
                <w:sz w:val="24"/>
                <w:szCs w:val="24"/>
              </w:rPr>
            </w:pPr>
          </w:p>
          <w:p w14:paraId="760D9928" w14:textId="77777777" w:rsidR="00CE1941" w:rsidRPr="00CE1941" w:rsidRDefault="00CE1941" w:rsidP="005B21A0">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b/>
                <w:sz w:val="24"/>
                <w:szCs w:val="24"/>
              </w:rPr>
              <w:tab/>
            </w:r>
            <w:r>
              <w:rPr>
                <w:rFonts w:ascii="Times New Roman" w:hAnsi="Times New Roman" w:cs="Times New Roman"/>
                <w:sz w:val="24"/>
                <w:szCs w:val="24"/>
              </w:rPr>
              <w:t xml:space="preserve">If a series </w:t>
            </w:r>
            <w:r w:rsidR="00A90DFD" w:rsidRPr="00A90DFD">
              <w:rPr>
                <w:position w:val="-14"/>
              </w:rPr>
              <w:object w:dxaOrig="580" w:dyaOrig="400" w14:anchorId="2F92C70F">
                <v:shape id="_x0000_i1085" type="#_x0000_t75" style="width:27.75pt;height:21pt" o:ole="">
                  <v:imagedata r:id="rId129" o:title=""/>
                </v:shape>
                <o:OLEObject Type="Embed" ProgID="Equation.DSMT4" ShapeID="_x0000_i1085" DrawAspect="Content" ObjectID="_1846091565" r:id="rId130"/>
              </w:object>
            </w:r>
            <w:r>
              <w:rPr>
                <w:rFonts w:ascii="Times New Roman" w:hAnsi="Times New Roman" w:cs="Times New Roman"/>
                <w:sz w:val="24"/>
                <w:szCs w:val="24"/>
              </w:rPr>
              <w:t xml:space="preserve"> is absolutely convergent, then it is convergent.</w:t>
            </w:r>
          </w:p>
          <w:p w14:paraId="5B56D4DE" w14:textId="77777777" w:rsidR="00CE1941" w:rsidRDefault="00CE1941" w:rsidP="005B21A0">
            <w:pPr>
              <w:pStyle w:val="NoSpacing"/>
              <w:rPr>
                <w:rFonts w:ascii="Times New Roman" w:hAnsi="Times New Roman" w:cs="Times New Roman"/>
                <w:b/>
                <w:sz w:val="24"/>
                <w:szCs w:val="24"/>
              </w:rPr>
            </w:pPr>
          </w:p>
        </w:tc>
      </w:tr>
    </w:tbl>
    <w:p w14:paraId="52131AED" w14:textId="77777777" w:rsidR="00CE1941" w:rsidRDefault="00CE1941" w:rsidP="005B21A0">
      <w:pPr>
        <w:pStyle w:val="NoSpacing"/>
        <w:rPr>
          <w:rFonts w:ascii="Times New Roman" w:hAnsi="Times New Roman" w:cs="Times New Roman"/>
          <w:b/>
          <w:sz w:val="24"/>
          <w:szCs w:val="24"/>
        </w:rPr>
      </w:pPr>
    </w:p>
    <w:p w14:paraId="41FCCBBE" w14:textId="77777777" w:rsidR="005B21A0" w:rsidRDefault="005B21A0" w:rsidP="005B21A0">
      <w:pPr>
        <w:pStyle w:val="NoSpacing"/>
        <w:rPr>
          <w:rFonts w:ascii="Times New Roman" w:hAnsi="Times New Roman" w:cs="Times New Roman"/>
          <w:sz w:val="24"/>
          <w:szCs w:val="24"/>
        </w:rPr>
      </w:pPr>
      <w:r w:rsidRPr="0049662A">
        <w:rPr>
          <w:rFonts w:ascii="Times New Roman" w:hAnsi="Times New Roman" w:cs="Times New Roman"/>
          <w:i/>
          <w:sz w:val="24"/>
          <w:szCs w:val="24"/>
          <w:u w:val="single"/>
        </w:rPr>
        <w:t>Proof:</w:t>
      </w:r>
      <w:r>
        <w:rPr>
          <w:rFonts w:ascii="Times New Roman" w:hAnsi="Times New Roman" w:cs="Times New Roman"/>
          <w:i/>
          <w:sz w:val="24"/>
          <w:szCs w:val="24"/>
        </w:rPr>
        <w:t xml:space="preserve">  </w:t>
      </w:r>
      <w:r>
        <w:rPr>
          <w:rFonts w:ascii="Times New Roman" w:hAnsi="Times New Roman" w:cs="Times New Roman"/>
          <w:sz w:val="24"/>
          <w:szCs w:val="24"/>
        </w:rPr>
        <w:t xml:space="preserve">We first note that </w:t>
      </w:r>
      <w:r w:rsidR="00A90DFD" w:rsidRPr="00A90DFD">
        <w:rPr>
          <w:position w:val="-14"/>
        </w:rPr>
        <w:object w:dxaOrig="1840" w:dyaOrig="400" w14:anchorId="0BDE136F">
          <v:shape id="_x0000_i1086" type="#_x0000_t75" style="width:93pt;height:21pt" o:ole="">
            <v:imagedata r:id="rId131" o:title=""/>
          </v:shape>
          <o:OLEObject Type="Embed" ProgID="Equation.DSMT4" ShapeID="_x0000_i1086" DrawAspect="Content" ObjectID="_1846091566" r:id="rId132"/>
        </w:object>
      </w:r>
      <w:r>
        <w:rPr>
          <w:rFonts w:ascii="Times New Roman" w:hAnsi="Times New Roman" w:cs="Times New Roman"/>
          <w:sz w:val="24"/>
          <w:szCs w:val="24"/>
        </w:rPr>
        <w:t xml:space="preserve">.  Since </w:t>
      </w:r>
      <w:r w:rsidR="00A90DFD" w:rsidRPr="00A90DFD">
        <w:rPr>
          <w:position w:val="-14"/>
        </w:rPr>
        <w:object w:dxaOrig="580" w:dyaOrig="400" w14:anchorId="63DCE758">
          <v:shape id="_x0000_i1087" type="#_x0000_t75" style="width:27.75pt;height:21pt" o:ole="">
            <v:imagedata r:id="rId133" o:title=""/>
          </v:shape>
          <o:OLEObject Type="Embed" ProgID="Equation.DSMT4" ShapeID="_x0000_i1087" DrawAspect="Content" ObjectID="_1846091567" r:id="rId134"/>
        </w:object>
      </w:r>
      <w:r>
        <w:rPr>
          <w:rFonts w:ascii="Times New Roman" w:hAnsi="Times New Roman" w:cs="Times New Roman"/>
          <w:sz w:val="24"/>
          <w:szCs w:val="24"/>
        </w:rPr>
        <w:t xml:space="preserve"> is absolutely convergent, we know that </w:t>
      </w:r>
      <w:r w:rsidR="00A90DFD" w:rsidRPr="00A90DFD">
        <w:rPr>
          <w:position w:val="-14"/>
        </w:rPr>
        <w:object w:dxaOrig="660" w:dyaOrig="400" w14:anchorId="4E755E9B">
          <v:shape id="_x0000_i1088" type="#_x0000_t75" style="width:36.75pt;height:21pt" o:ole="">
            <v:imagedata r:id="rId135" o:title=""/>
          </v:shape>
          <o:OLEObject Type="Embed" ProgID="Equation.DSMT4" ShapeID="_x0000_i1088" DrawAspect="Content" ObjectID="_1846091568" r:id="rId136"/>
        </w:object>
      </w:r>
      <w:r>
        <w:rPr>
          <w:rFonts w:ascii="Times New Roman" w:hAnsi="Times New Roman" w:cs="Times New Roman"/>
          <w:sz w:val="24"/>
          <w:szCs w:val="24"/>
        </w:rPr>
        <w:t xml:space="preserve"> is convergent.  By the limit laws for series this implies that </w:t>
      </w:r>
      <w:r w:rsidR="00A90DFD" w:rsidRPr="00A90DFD">
        <w:rPr>
          <w:position w:val="-14"/>
        </w:rPr>
        <w:object w:dxaOrig="800" w:dyaOrig="400" w14:anchorId="261AFD25">
          <v:shape id="_x0000_i1089" type="#_x0000_t75" style="width:44.25pt;height:21pt" o:ole="">
            <v:imagedata r:id="rId137" o:title=""/>
          </v:shape>
          <o:OLEObject Type="Embed" ProgID="Equation.DSMT4" ShapeID="_x0000_i1089" DrawAspect="Content" ObjectID="_1846091569" r:id="rId138"/>
        </w:object>
      </w:r>
      <w:r>
        <w:rPr>
          <w:rFonts w:ascii="Times New Roman" w:hAnsi="Times New Roman" w:cs="Times New Roman"/>
          <w:sz w:val="24"/>
          <w:szCs w:val="24"/>
        </w:rPr>
        <w:t xml:space="preserve"> is convergent.  Then, by the Comparison Test, we know that </w:t>
      </w:r>
      <w:r w:rsidR="00A90DFD" w:rsidRPr="00A90DFD">
        <w:rPr>
          <w:position w:val="-16"/>
        </w:rPr>
        <w:object w:dxaOrig="1280" w:dyaOrig="440" w14:anchorId="6A79CFC1">
          <v:shape id="_x0000_i1090" type="#_x0000_t75" style="width:65.3pt;height:21pt" o:ole="">
            <v:imagedata r:id="rId139" o:title=""/>
          </v:shape>
          <o:OLEObject Type="Embed" ProgID="Equation.DSMT4" ShapeID="_x0000_i1090" DrawAspect="Content" ObjectID="_1846091570" r:id="rId140"/>
        </w:object>
      </w:r>
      <w:r>
        <w:rPr>
          <w:rFonts w:ascii="Times New Roman" w:hAnsi="Times New Roman" w:cs="Times New Roman"/>
          <w:sz w:val="24"/>
          <w:szCs w:val="24"/>
        </w:rPr>
        <w:t xml:space="preserve"> is convergent.  Finally, by the limit laws for series we know </w:t>
      </w:r>
      <w:r w:rsidR="00A90DFD" w:rsidRPr="00A90DFD">
        <w:rPr>
          <w:position w:val="-16"/>
        </w:rPr>
        <w:object w:dxaOrig="2799" w:dyaOrig="440" w14:anchorId="28C4C3EC">
          <v:shape id="_x0000_i1091" type="#_x0000_t75" style="width:136.45pt;height:21pt" o:ole="">
            <v:imagedata r:id="rId141" o:title=""/>
          </v:shape>
          <o:OLEObject Type="Embed" ProgID="Equation.DSMT4" ShapeID="_x0000_i1091" DrawAspect="Content" ObjectID="_1846091571" r:id="rId142"/>
        </w:object>
      </w:r>
      <w:r>
        <w:rPr>
          <w:rFonts w:ascii="Times New Roman" w:hAnsi="Times New Roman" w:cs="Times New Roman"/>
          <w:sz w:val="24"/>
          <w:szCs w:val="24"/>
        </w:rPr>
        <w:t xml:space="preserve"> is convergent.</w:t>
      </w:r>
    </w:p>
    <w:p w14:paraId="6605DD6D" w14:textId="77777777" w:rsidR="00EE25E1" w:rsidRPr="00D73619" w:rsidRDefault="00EE25E1" w:rsidP="00EE25E1">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0A0C9B6F" w14:textId="77777777" w:rsidR="00CE1941" w:rsidRDefault="00CE1941" w:rsidP="005B21A0">
      <w:pPr>
        <w:pStyle w:val="NoSpacing"/>
        <w:rPr>
          <w:rFonts w:ascii="Times New Roman" w:hAnsi="Times New Roman" w:cs="Times New Roman"/>
          <w:sz w:val="24"/>
          <w:szCs w:val="24"/>
        </w:rPr>
      </w:pPr>
    </w:p>
    <w:p w14:paraId="20B395F7" w14:textId="77777777" w:rsidR="00AA11EF" w:rsidRDefault="00AA11EF" w:rsidP="005B21A0">
      <w:pPr>
        <w:pStyle w:val="NoSpacing"/>
        <w:rPr>
          <w:rFonts w:ascii="Times New Roman" w:hAnsi="Times New Roman" w:cs="Times New Roman"/>
          <w:sz w:val="24"/>
          <w:szCs w:val="24"/>
        </w:rPr>
      </w:pPr>
    </w:p>
    <w:p w14:paraId="248CF7C1" w14:textId="77777777" w:rsidR="00AA11EF" w:rsidRDefault="00AA11EF" w:rsidP="005B21A0">
      <w:pPr>
        <w:pStyle w:val="NoSpacing"/>
        <w:rPr>
          <w:rFonts w:ascii="Times New Roman" w:hAnsi="Times New Roman" w:cs="Times New Roman"/>
          <w:sz w:val="24"/>
          <w:szCs w:val="24"/>
        </w:rPr>
      </w:pPr>
    </w:p>
    <w:p w14:paraId="4F09647B" w14:textId="77777777" w:rsidR="00D73619" w:rsidRDefault="00D73619" w:rsidP="005B21A0">
      <w:pPr>
        <w:pStyle w:val="NoSpacing"/>
        <w:rPr>
          <w:rFonts w:ascii="Times New Roman" w:hAnsi="Times New Roman" w:cs="Times New Roman"/>
          <w:sz w:val="24"/>
          <w:szCs w:val="24"/>
        </w:rPr>
      </w:pPr>
    </w:p>
    <w:p w14:paraId="36609375" w14:textId="77777777" w:rsidR="00D73619" w:rsidRDefault="00D73619" w:rsidP="005B21A0">
      <w:pPr>
        <w:pStyle w:val="NoSpacing"/>
        <w:rPr>
          <w:rFonts w:ascii="Times New Roman" w:hAnsi="Times New Roman" w:cs="Times New Roman"/>
          <w:sz w:val="24"/>
          <w:szCs w:val="24"/>
        </w:rPr>
      </w:pPr>
    </w:p>
    <w:p w14:paraId="3205C200" w14:textId="77777777" w:rsidR="00027458" w:rsidRDefault="00027458" w:rsidP="005B21A0">
      <w:pPr>
        <w:pStyle w:val="NoSpacing"/>
        <w:rPr>
          <w:rFonts w:ascii="Times New Roman" w:hAnsi="Times New Roman" w:cs="Times New Roman"/>
          <w:sz w:val="24"/>
          <w:szCs w:val="24"/>
        </w:rPr>
      </w:pPr>
    </w:p>
    <w:p w14:paraId="21F05351" w14:textId="77777777" w:rsidR="00027458" w:rsidRDefault="00027458" w:rsidP="005B21A0">
      <w:pPr>
        <w:pStyle w:val="NoSpacing"/>
        <w:rPr>
          <w:rFonts w:ascii="Times New Roman" w:hAnsi="Times New Roman" w:cs="Times New Roman"/>
          <w:sz w:val="24"/>
          <w:szCs w:val="24"/>
        </w:rPr>
      </w:pPr>
    </w:p>
    <w:p w14:paraId="1BB911AF" w14:textId="77777777" w:rsidR="00027458" w:rsidRDefault="00027458" w:rsidP="005B21A0">
      <w:pPr>
        <w:pStyle w:val="NoSpacing"/>
        <w:rPr>
          <w:rFonts w:ascii="Times New Roman" w:hAnsi="Times New Roman" w:cs="Times New Roman"/>
          <w:sz w:val="24"/>
          <w:szCs w:val="24"/>
        </w:rPr>
      </w:pPr>
    </w:p>
    <w:p w14:paraId="25E83673" w14:textId="77777777" w:rsidR="00027458" w:rsidRDefault="00027458" w:rsidP="005B21A0">
      <w:pPr>
        <w:pStyle w:val="NoSpacing"/>
        <w:rPr>
          <w:rFonts w:ascii="Times New Roman" w:hAnsi="Times New Roman" w:cs="Times New Roman"/>
          <w:sz w:val="24"/>
          <w:szCs w:val="24"/>
        </w:rPr>
      </w:pPr>
    </w:p>
    <w:p w14:paraId="587DA561" w14:textId="77777777" w:rsidR="00027458" w:rsidRDefault="00027458" w:rsidP="005B21A0">
      <w:pPr>
        <w:pStyle w:val="NoSpacing"/>
        <w:rPr>
          <w:rFonts w:ascii="Times New Roman" w:hAnsi="Times New Roman" w:cs="Times New Roman"/>
          <w:sz w:val="24"/>
          <w:szCs w:val="24"/>
        </w:rPr>
      </w:pPr>
    </w:p>
    <w:p w14:paraId="673E5EA4" w14:textId="77777777" w:rsidR="0049662A" w:rsidRPr="0049662A" w:rsidRDefault="00F53849" w:rsidP="005B21A0">
      <w:pPr>
        <w:pStyle w:val="NoSpacing"/>
        <w:rPr>
          <w:rFonts w:ascii="Times New Roman" w:hAnsi="Times New Roman" w:cs="Times New Roman"/>
          <w:sz w:val="24"/>
          <w:szCs w:val="24"/>
        </w:rPr>
      </w:pPr>
      <w:r>
        <w:rPr>
          <w:rFonts w:ascii="Times New Roman" w:hAnsi="Times New Roman" w:cs="Times New Roman"/>
          <w:b/>
          <w:sz w:val="24"/>
          <w:szCs w:val="24"/>
          <w:u w:val="single"/>
        </w:rPr>
        <w:t>Example 6</w:t>
      </w:r>
      <w:r w:rsidR="0049662A">
        <w:rPr>
          <w:rFonts w:ascii="Times New Roman" w:hAnsi="Times New Roman" w:cs="Times New Roman"/>
          <w:b/>
          <w:sz w:val="24"/>
          <w:szCs w:val="24"/>
          <w:u w:val="single"/>
        </w:rPr>
        <w:t>:</w:t>
      </w:r>
      <w:r w:rsidR="0049662A">
        <w:rPr>
          <w:rFonts w:ascii="Times New Roman" w:hAnsi="Times New Roman" w:cs="Times New Roman"/>
          <w:sz w:val="24"/>
          <w:szCs w:val="24"/>
        </w:rPr>
        <w:t xml:space="preserve">  Show that the following series converges:  </w:t>
      </w:r>
      <w:r w:rsidR="00A90DFD" w:rsidRPr="00A90DFD">
        <w:rPr>
          <w:position w:val="-24"/>
        </w:rPr>
        <w:object w:dxaOrig="3220" w:dyaOrig="620" w14:anchorId="51B95554">
          <v:shape id="_x0000_i1092" type="#_x0000_t75" style="width:158.25pt;height:27.75pt" o:ole="">
            <v:imagedata r:id="rId143" o:title=""/>
          </v:shape>
          <o:OLEObject Type="Embed" ProgID="Equation.DSMT4" ShapeID="_x0000_i1092" DrawAspect="Content" ObjectID="_1846091572" r:id="rId144"/>
        </w:object>
      </w:r>
      <w:r w:rsidR="0049662A">
        <w:rPr>
          <w:rFonts w:ascii="Times New Roman" w:hAnsi="Times New Roman" w:cs="Times New Roman"/>
          <w:sz w:val="24"/>
          <w:szCs w:val="24"/>
        </w:rPr>
        <w:t xml:space="preserve"> </w:t>
      </w:r>
    </w:p>
    <w:p w14:paraId="23A17D35" w14:textId="77777777" w:rsidR="00CE1941" w:rsidRDefault="00CE1941" w:rsidP="00CE1941">
      <w:pPr>
        <w:pStyle w:val="NoSpacing"/>
        <w:rPr>
          <w:rFonts w:ascii="Times New Roman" w:hAnsi="Times New Roman" w:cs="Times New Roman"/>
          <w:sz w:val="24"/>
          <w:szCs w:val="24"/>
        </w:rPr>
      </w:pPr>
    </w:p>
    <w:p w14:paraId="054D1680" w14:textId="77777777" w:rsidR="0049662A" w:rsidRPr="00726953" w:rsidRDefault="0049662A" w:rsidP="00CE1941">
      <w:pPr>
        <w:pStyle w:val="NoSpacing"/>
        <w:rPr>
          <w:rFonts w:ascii="Times New Roman" w:hAnsi="Times New Roman" w:cs="Times New Roman"/>
          <w:sz w:val="24"/>
          <w:szCs w:val="24"/>
        </w:rPr>
      </w:pPr>
      <w:r>
        <w:rPr>
          <w:rFonts w:ascii="Times New Roman" w:hAnsi="Times New Roman" w:cs="Times New Roman"/>
          <w:sz w:val="24"/>
          <w:szCs w:val="24"/>
        </w:rPr>
        <w:t xml:space="preserve">We should first note that this series is not alternating, so the alternating series test does not apply.  However, the series of absolute values is the geometric series  </w:t>
      </w:r>
      <w:r w:rsidR="00A90DFD" w:rsidRPr="00A90DFD">
        <w:rPr>
          <w:position w:val="-28"/>
        </w:rPr>
        <w:object w:dxaOrig="4400" w:dyaOrig="740" w14:anchorId="1F2A66F7">
          <v:shape id="_x0000_i1093" type="#_x0000_t75" style="width:222.85pt;height:36.75pt" o:ole="">
            <v:imagedata r:id="rId145" o:title=""/>
          </v:shape>
          <o:OLEObject Type="Embed" ProgID="Equation.DSMT4" ShapeID="_x0000_i1093" DrawAspect="Content" ObjectID="_1846091573" r:id="rId146"/>
        </w:object>
      </w:r>
      <w:r>
        <w:rPr>
          <w:rFonts w:ascii="Times New Roman" w:hAnsi="Times New Roman" w:cs="Times New Roman"/>
          <w:sz w:val="24"/>
          <w:szCs w:val="24"/>
        </w:rPr>
        <w:t xml:space="preserve">, which is convergent since </w:t>
      </w:r>
      <w:r w:rsidR="00A90DFD" w:rsidRPr="00A90DFD">
        <w:rPr>
          <w:position w:val="-14"/>
        </w:rPr>
        <w:object w:dxaOrig="580" w:dyaOrig="400" w14:anchorId="5ACA3618">
          <v:shape id="_x0000_i1094" type="#_x0000_t75" style="width:27.75pt;height:21pt" o:ole="">
            <v:imagedata r:id="rId147" o:title=""/>
          </v:shape>
          <o:OLEObject Type="Embed" ProgID="Equation.DSMT4" ShapeID="_x0000_i1094" DrawAspect="Content" ObjectID="_1846091574" r:id="rId148"/>
        </w:object>
      </w:r>
      <w:r>
        <w:rPr>
          <w:rFonts w:ascii="Times New Roman" w:hAnsi="Times New Roman" w:cs="Times New Roman"/>
          <w:sz w:val="24"/>
          <w:szCs w:val="24"/>
        </w:rPr>
        <w:t>.  Therefore, since the given series is absolutely convergent it is convergent.</w:t>
      </w:r>
    </w:p>
    <w:p w14:paraId="3E25C110" w14:textId="77777777" w:rsidR="00CE1941" w:rsidRPr="00D73619" w:rsidRDefault="00EE25E1" w:rsidP="00EE25E1">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sectPr w:rsidR="00CE1941" w:rsidRPr="00D73619" w:rsidSect="00011859">
      <w:headerReference w:type="even" r:id="rId149"/>
      <w:headerReference w:type="default" r:id="rId150"/>
      <w:footerReference w:type="even" r:id="rId151"/>
      <w:footerReference w:type="default" r:id="rId152"/>
      <w:headerReference w:type="first" r:id="rId153"/>
      <w:footerReference w:type="first" r:id="rId15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0D08E" w14:textId="77777777" w:rsidR="003045EB" w:rsidRDefault="003045EB" w:rsidP="00011859">
      <w:r>
        <w:separator/>
      </w:r>
    </w:p>
  </w:endnote>
  <w:endnote w:type="continuationSeparator" w:id="0">
    <w:p w14:paraId="3195A511" w14:textId="77777777" w:rsidR="003045EB" w:rsidRDefault="003045EB" w:rsidP="000118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C5616" w14:textId="77777777" w:rsidR="00011859" w:rsidRDefault="00011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663A" w14:textId="77777777" w:rsidR="00011859" w:rsidRDefault="000118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657E" w14:textId="77777777" w:rsidR="00011859" w:rsidRDefault="00011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2B623" w14:textId="77777777" w:rsidR="003045EB" w:rsidRDefault="003045EB" w:rsidP="00011859">
      <w:r>
        <w:separator/>
      </w:r>
    </w:p>
  </w:footnote>
  <w:footnote w:type="continuationSeparator" w:id="0">
    <w:p w14:paraId="5F13BD68" w14:textId="77777777" w:rsidR="003045EB" w:rsidRDefault="003045EB" w:rsidP="000118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E8F1" w14:textId="77777777" w:rsidR="00011859" w:rsidRDefault="00011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06FD" w14:textId="77777777" w:rsidR="00011859" w:rsidRDefault="000118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011859" w14:paraId="5D19A4F6" w14:textId="77777777" w:rsidTr="005F549E">
      <w:tc>
        <w:tcPr>
          <w:tcW w:w="2335" w:type="dxa"/>
        </w:tcPr>
        <w:p w14:paraId="12411FC9" w14:textId="77777777" w:rsidR="00011859" w:rsidRDefault="00011859" w:rsidP="00011859">
          <w:pPr>
            <w:rPr>
              <w:b/>
              <w:sz w:val="32"/>
            </w:rPr>
          </w:pPr>
          <w:r w:rsidRPr="005228F3">
            <w:rPr>
              <w:b/>
              <w:sz w:val="32"/>
            </w:rPr>
            <w:t xml:space="preserve">MTH </w:t>
          </w:r>
          <w:r>
            <w:rPr>
              <w:b/>
              <w:sz w:val="32"/>
            </w:rPr>
            <w:t>201</w:t>
          </w:r>
        </w:p>
      </w:tc>
      <w:tc>
        <w:tcPr>
          <w:tcW w:w="6210" w:type="dxa"/>
        </w:tcPr>
        <w:p w14:paraId="676D127F" w14:textId="77777777" w:rsidR="00011859" w:rsidRDefault="00011859" w:rsidP="00011859">
          <w:pPr>
            <w:jc w:val="center"/>
            <w:rPr>
              <w:b/>
              <w:sz w:val="32"/>
            </w:rPr>
          </w:pPr>
          <w:r>
            <w:rPr>
              <w:b/>
              <w:sz w:val="32"/>
            </w:rPr>
            <w:t>Chapter 3:  Infinite Series</w:t>
          </w:r>
        </w:p>
      </w:tc>
      <w:tc>
        <w:tcPr>
          <w:tcW w:w="2245" w:type="dxa"/>
        </w:tcPr>
        <w:p w14:paraId="5E6B7FFB" w14:textId="77777777" w:rsidR="00011859" w:rsidRDefault="00011859" w:rsidP="00011859">
          <w:pPr>
            <w:jc w:val="right"/>
            <w:rPr>
              <w:b/>
              <w:sz w:val="32"/>
            </w:rPr>
          </w:pPr>
        </w:p>
      </w:tc>
    </w:tr>
  </w:tbl>
  <w:p w14:paraId="2E6E0817" w14:textId="77777777" w:rsidR="00011859" w:rsidRPr="00011859" w:rsidRDefault="00011859" w:rsidP="00011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E67"/>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A814C1"/>
    <w:multiLevelType w:val="hybridMultilevel"/>
    <w:tmpl w:val="48C4FFCC"/>
    <w:lvl w:ilvl="0" w:tplc="87C4E6D6">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170437AC"/>
    <w:multiLevelType w:val="hybridMultilevel"/>
    <w:tmpl w:val="07CC6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D1BDF"/>
    <w:multiLevelType w:val="hybridMultilevel"/>
    <w:tmpl w:val="23443ACA"/>
    <w:lvl w:ilvl="0" w:tplc="D832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C20CCA"/>
    <w:multiLevelType w:val="hybridMultilevel"/>
    <w:tmpl w:val="BE4E65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3C532A"/>
    <w:multiLevelType w:val="hybridMultilevel"/>
    <w:tmpl w:val="3BE402D8"/>
    <w:lvl w:ilvl="0" w:tplc="C652AC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257874"/>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C7EFE"/>
    <w:multiLevelType w:val="hybridMultilevel"/>
    <w:tmpl w:val="58E6F3B6"/>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4203FF"/>
    <w:multiLevelType w:val="hybridMultilevel"/>
    <w:tmpl w:val="8AA681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6C330A"/>
    <w:multiLevelType w:val="hybridMultilevel"/>
    <w:tmpl w:val="F8E4ED88"/>
    <w:lvl w:ilvl="0" w:tplc="32F687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02E83"/>
    <w:multiLevelType w:val="hybridMultilevel"/>
    <w:tmpl w:val="54D03EA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75694"/>
    <w:multiLevelType w:val="hybridMultilevel"/>
    <w:tmpl w:val="4F10A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D43CF"/>
    <w:multiLevelType w:val="hybridMultilevel"/>
    <w:tmpl w:val="27065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60646"/>
    <w:multiLevelType w:val="hybridMultilevel"/>
    <w:tmpl w:val="E57A2D22"/>
    <w:lvl w:ilvl="0" w:tplc="DE667BA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732751"/>
    <w:multiLevelType w:val="hybridMultilevel"/>
    <w:tmpl w:val="30768EDC"/>
    <w:lvl w:ilvl="0" w:tplc="15D6214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50E444A"/>
    <w:multiLevelType w:val="hybridMultilevel"/>
    <w:tmpl w:val="3D30CB42"/>
    <w:lvl w:ilvl="0" w:tplc="401E189A">
      <w:start w:val="1"/>
      <w:numFmt w:val="decimal"/>
      <w:lvlText w:val="%1."/>
      <w:lvlJc w:val="left"/>
      <w:pPr>
        <w:ind w:left="885" w:hanging="360"/>
      </w:pPr>
      <w:rPr>
        <w:rFonts w:ascii="Times New Roman" w:hAnsi="Times New Roman" w:cs="Times New Roman" w:hint="default"/>
        <w:sz w:val="24"/>
        <w:szCs w:val="24"/>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7" w15:restartNumberingAfterBreak="0">
    <w:nsid w:val="575A534B"/>
    <w:multiLevelType w:val="hybridMultilevel"/>
    <w:tmpl w:val="532E74BA"/>
    <w:lvl w:ilvl="0" w:tplc="BCF463F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FF1CA8"/>
    <w:multiLevelType w:val="hybridMultilevel"/>
    <w:tmpl w:val="D8C4847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044358"/>
    <w:multiLevelType w:val="hybridMultilevel"/>
    <w:tmpl w:val="EB1661CA"/>
    <w:lvl w:ilvl="0" w:tplc="6F8011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37572D"/>
    <w:multiLevelType w:val="hybridMultilevel"/>
    <w:tmpl w:val="2B7ED80A"/>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C67C18"/>
    <w:multiLevelType w:val="hybridMultilevel"/>
    <w:tmpl w:val="EF5E7A3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62540A59"/>
    <w:multiLevelType w:val="hybridMultilevel"/>
    <w:tmpl w:val="2BE695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6B1925"/>
    <w:multiLevelType w:val="hybridMultilevel"/>
    <w:tmpl w:val="148A3D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A706F"/>
    <w:multiLevelType w:val="hybridMultilevel"/>
    <w:tmpl w:val="25CAFCE0"/>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num w:numId="1" w16cid:durableId="1273898501">
    <w:abstractNumId w:val="23"/>
  </w:num>
  <w:num w:numId="2" w16cid:durableId="1422602037">
    <w:abstractNumId w:val="0"/>
  </w:num>
  <w:num w:numId="3" w16cid:durableId="2076121727">
    <w:abstractNumId w:val="19"/>
  </w:num>
  <w:num w:numId="4" w16cid:durableId="520320544">
    <w:abstractNumId w:val="11"/>
  </w:num>
  <w:num w:numId="5" w16cid:durableId="1447652034">
    <w:abstractNumId w:val="15"/>
  </w:num>
  <w:num w:numId="6" w16cid:durableId="516381989">
    <w:abstractNumId w:val="22"/>
  </w:num>
  <w:num w:numId="7" w16cid:durableId="325062090">
    <w:abstractNumId w:val="18"/>
  </w:num>
  <w:num w:numId="8" w16cid:durableId="1932617274">
    <w:abstractNumId w:val="6"/>
  </w:num>
  <w:num w:numId="9" w16cid:durableId="172229299">
    <w:abstractNumId w:val="8"/>
  </w:num>
  <w:num w:numId="10" w16cid:durableId="1620989120">
    <w:abstractNumId w:val="12"/>
  </w:num>
  <w:num w:numId="11" w16cid:durableId="1454639407">
    <w:abstractNumId w:val="14"/>
  </w:num>
  <w:num w:numId="12" w16cid:durableId="1466659455">
    <w:abstractNumId w:val="13"/>
  </w:num>
  <w:num w:numId="13" w16cid:durableId="831263706">
    <w:abstractNumId w:val="5"/>
  </w:num>
  <w:num w:numId="14" w16cid:durableId="1244415947">
    <w:abstractNumId w:val="7"/>
  </w:num>
  <w:num w:numId="15" w16cid:durableId="513307721">
    <w:abstractNumId w:val="3"/>
  </w:num>
  <w:num w:numId="16" w16cid:durableId="1496457245">
    <w:abstractNumId w:val="9"/>
  </w:num>
  <w:num w:numId="17" w16cid:durableId="577787366">
    <w:abstractNumId w:val="17"/>
  </w:num>
  <w:num w:numId="18" w16cid:durableId="658924890">
    <w:abstractNumId w:val="21"/>
  </w:num>
  <w:num w:numId="19" w16cid:durableId="591859371">
    <w:abstractNumId w:val="1"/>
  </w:num>
  <w:num w:numId="20" w16cid:durableId="1694647508">
    <w:abstractNumId w:val="16"/>
  </w:num>
  <w:num w:numId="21" w16cid:durableId="1958831994">
    <w:abstractNumId w:val="10"/>
  </w:num>
  <w:num w:numId="22" w16cid:durableId="1474834666">
    <w:abstractNumId w:val="24"/>
  </w:num>
  <w:num w:numId="23" w16cid:durableId="1996882005">
    <w:abstractNumId w:val="4"/>
  </w:num>
  <w:num w:numId="24" w16cid:durableId="1830051062">
    <w:abstractNumId w:val="20"/>
  </w:num>
  <w:num w:numId="25" w16cid:durableId="1313098871">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A74"/>
    <w:rsid w:val="00007F9D"/>
    <w:rsid w:val="00010708"/>
    <w:rsid w:val="00011859"/>
    <w:rsid w:val="00012697"/>
    <w:rsid w:val="00013A70"/>
    <w:rsid w:val="000159AE"/>
    <w:rsid w:val="00015F38"/>
    <w:rsid w:val="00016024"/>
    <w:rsid w:val="00020658"/>
    <w:rsid w:val="000206A4"/>
    <w:rsid w:val="00021A38"/>
    <w:rsid w:val="00022509"/>
    <w:rsid w:val="00024158"/>
    <w:rsid w:val="00027458"/>
    <w:rsid w:val="00033A7C"/>
    <w:rsid w:val="00033A9C"/>
    <w:rsid w:val="000352D6"/>
    <w:rsid w:val="00041735"/>
    <w:rsid w:val="00043CA1"/>
    <w:rsid w:val="00045F2F"/>
    <w:rsid w:val="00047FCA"/>
    <w:rsid w:val="00050337"/>
    <w:rsid w:val="00052188"/>
    <w:rsid w:val="00056781"/>
    <w:rsid w:val="00057127"/>
    <w:rsid w:val="000619E0"/>
    <w:rsid w:val="0006213C"/>
    <w:rsid w:val="00064E74"/>
    <w:rsid w:val="0007220A"/>
    <w:rsid w:val="00074464"/>
    <w:rsid w:val="00076AE9"/>
    <w:rsid w:val="00076F0E"/>
    <w:rsid w:val="00077014"/>
    <w:rsid w:val="00077E49"/>
    <w:rsid w:val="0008208A"/>
    <w:rsid w:val="00084AD5"/>
    <w:rsid w:val="00084D73"/>
    <w:rsid w:val="0008662A"/>
    <w:rsid w:val="000910D4"/>
    <w:rsid w:val="0009641F"/>
    <w:rsid w:val="000968C8"/>
    <w:rsid w:val="00097C31"/>
    <w:rsid w:val="00097E6B"/>
    <w:rsid w:val="000A0E6C"/>
    <w:rsid w:val="000A34B5"/>
    <w:rsid w:val="000A6819"/>
    <w:rsid w:val="000B0403"/>
    <w:rsid w:val="000C1AEA"/>
    <w:rsid w:val="000C1AEF"/>
    <w:rsid w:val="000C1DA5"/>
    <w:rsid w:val="000C2E48"/>
    <w:rsid w:val="000C39DB"/>
    <w:rsid w:val="000C3F7E"/>
    <w:rsid w:val="000C6504"/>
    <w:rsid w:val="000D333E"/>
    <w:rsid w:val="000D6438"/>
    <w:rsid w:val="000D73F9"/>
    <w:rsid w:val="000D7549"/>
    <w:rsid w:val="000E0987"/>
    <w:rsid w:val="000E41C7"/>
    <w:rsid w:val="000E517A"/>
    <w:rsid w:val="000E5561"/>
    <w:rsid w:val="000F706A"/>
    <w:rsid w:val="000F7B65"/>
    <w:rsid w:val="00103BAD"/>
    <w:rsid w:val="00112B8F"/>
    <w:rsid w:val="00113273"/>
    <w:rsid w:val="00113E24"/>
    <w:rsid w:val="0011733B"/>
    <w:rsid w:val="001176FA"/>
    <w:rsid w:val="001207A5"/>
    <w:rsid w:val="001257AF"/>
    <w:rsid w:val="00126530"/>
    <w:rsid w:val="00127416"/>
    <w:rsid w:val="00135B83"/>
    <w:rsid w:val="00136464"/>
    <w:rsid w:val="00137E35"/>
    <w:rsid w:val="0014130A"/>
    <w:rsid w:val="00143E44"/>
    <w:rsid w:val="0014620B"/>
    <w:rsid w:val="00146B0E"/>
    <w:rsid w:val="0015077F"/>
    <w:rsid w:val="00152F67"/>
    <w:rsid w:val="00153C90"/>
    <w:rsid w:val="0015402C"/>
    <w:rsid w:val="00156C41"/>
    <w:rsid w:val="0016089C"/>
    <w:rsid w:val="00166CC2"/>
    <w:rsid w:val="00166E82"/>
    <w:rsid w:val="0017443B"/>
    <w:rsid w:val="00174BFF"/>
    <w:rsid w:val="00174F00"/>
    <w:rsid w:val="00175166"/>
    <w:rsid w:val="00177B79"/>
    <w:rsid w:val="001804C9"/>
    <w:rsid w:val="00180A7D"/>
    <w:rsid w:val="00180AA2"/>
    <w:rsid w:val="00181555"/>
    <w:rsid w:val="00184C28"/>
    <w:rsid w:val="001922E7"/>
    <w:rsid w:val="001962CB"/>
    <w:rsid w:val="00196390"/>
    <w:rsid w:val="0019663A"/>
    <w:rsid w:val="001A0F9D"/>
    <w:rsid w:val="001A5C57"/>
    <w:rsid w:val="001B076B"/>
    <w:rsid w:val="001B1896"/>
    <w:rsid w:val="001B2E06"/>
    <w:rsid w:val="001B6FD0"/>
    <w:rsid w:val="001C1724"/>
    <w:rsid w:val="001C2F58"/>
    <w:rsid w:val="001C6C42"/>
    <w:rsid w:val="001D0027"/>
    <w:rsid w:val="001D101B"/>
    <w:rsid w:val="001D151C"/>
    <w:rsid w:val="001D1735"/>
    <w:rsid w:val="001D2944"/>
    <w:rsid w:val="001D36C9"/>
    <w:rsid w:val="001D5AAD"/>
    <w:rsid w:val="001D66A7"/>
    <w:rsid w:val="001D7196"/>
    <w:rsid w:val="001E2B3C"/>
    <w:rsid w:val="001E3484"/>
    <w:rsid w:val="001F483D"/>
    <w:rsid w:val="001F74E7"/>
    <w:rsid w:val="0020158C"/>
    <w:rsid w:val="002033F7"/>
    <w:rsid w:val="00211B80"/>
    <w:rsid w:val="002135B3"/>
    <w:rsid w:val="00215BC6"/>
    <w:rsid w:val="00216CFB"/>
    <w:rsid w:val="00217903"/>
    <w:rsid w:val="002230E5"/>
    <w:rsid w:val="002361F3"/>
    <w:rsid w:val="0023698C"/>
    <w:rsid w:val="00236F3A"/>
    <w:rsid w:val="00240989"/>
    <w:rsid w:val="00242E1F"/>
    <w:rsid w:val="00242F17"/>
    <w:rsid w:val="002446B8"/>
    <w:rsid w:val="002459E2"/>
    <w:rsid w:val="00247644"/>
    <w:rsid w:val="00251210"/>
    <w:rsid w:val="00252DE3"/>
    <w:rsid w:val="00253A23"/>
    <w:rsid w:val="0025501D"/>
    <w:rsid w:val="002554B8"/>
    <w:rsid w:val="00257293"/>
    <w:rsid w:val="0026093D"/>
    <w:rsid w:val="00262462"/>
    <w:rsid w:val="002629C5"/>
    <w:rsid w:val="002642EA"/>
    <w:rsid w:val="00264F52"/>
    <w:rsid w:val="0026585A"/>
    <w:rsid w:val="00266060"/>
    <w:rsid w:val="00267F55"/>
    <w:rsid w:val="002714A6"/>
    <w:rsid w:val="00273B7C"/>
    <w:rsid w:val="002740D3"/>
    <w:rsid w:val="00274A0D"/>
    <w:rsid w:val="00274A1B"/>
    <w:rsid w:val="00274E75"/>
    <w:rsid w:val="00275310"/>
    <w:rsid w:val="00277ABC"/>
    <w:rsid w:val="002808EE"/>
    <w:rsid w:val="00280AA9"/>
    <w:rsid w:val="002816BF"/>
    <w:rsid w:val="0028440B"/>
    <w:rsid w:val="00285D1F"/>
    <w:rsid w:val="002953F1"/>
    <w:rsid w:val="002A1419"/>
    <w:rsid w:val="002A2F62"/>
    <w:rsid w:val="002A2F64"/>
    <w:rsid w:val="002A48F8"/>
    <w:rsid w:val="002A66B3"/>
    <w:rsid w:val="002A7060"/>
    <w:rsid w:val="002B00B8"/>
    <w:rsid w:val="002B23FF"/>
    <w:rsid w:val="002B3A53"/>
    <w:rsid w:val="002B5E21"/>
    <w:rsid w:val="002C07D1"/>
    <w:rsid w:val="002C0E34"/>
    <w:rsid w:val="002C638B"/>
    <w:rsid w:val="002D15AF"/>
    <w:rsid w:val="002D1E9B"/>
    <w:rsid w:val="002D3E36"/>
    <w:rsid w:val="002D4FA5"/>
    <w:rsid w:val="002D6551"/>
    <w:rsid w:val="002E319E"/>
    <w:rsid w:val="002E329C"/>
    <w:rsid w:val="002E33B3"/>
    <w:rsid w:val="002E3F0B"/>
    <w:rsid w:val="002F00B4"/>
    <w:rsid w:val="002F03B7"/>
    <w:rsid w:val="002F2542"/>
    <w:rsid w:val="002F46B5"/>
    <w:rsid w:val="002F611C"/>
    <w:rsid w:val="002F6EB4"/>
    <w:rsid w:val="003002C2"/>
    <w:rsid w:val="00300F80"/>
    <w:rsid w:val="003020FC"/>
    <w:rsid w:val="003045EB"/>
    <w:rsid w:val="00304AAD"/>
    <w:rsid w:val="00307508"/>
    <w:rsid w:val="003101A7"/>
    <w:rsid w:val="00310584"/>
    <w:rsid w:val="00312766"/>
    <w:rsid w:val="003141AD"/>
    <w:rsid w:val="0031714B"/>
    <w:rsid w:val="00320871"/>
    <w:rsid w:val="003209ED"/>
    <w:rsid w:val="00320C2C"/>
    <w:rsid w:val="0032197C"/>
    <w:rsid w:val="00322C7E"/>
    <w:rsid w:val="00323518"/>
    <w:rsid w:val="00327084"/>
    <w:rsid w:val="003271E1"/>
    <w:rsid w:val="00327DE6"/>
    <w:rsid w:val="00330101"/>
    <w:rsid w:val="003305A9"/>
    <w:rsid w:val="00330F85"/>
    <w:rsid w:val="00331EB8"/>
    <w:rsid w:val="00332528"/>
    <w:rsid w:val="00336A7F"/>
    <w:rsid w:val="00337F8F"/>
    <w:rsid w:val="003416C3"/>
    <w:rsid w:val="00341C8B"/>
    <w:rsid w:val="00343EC5"/>
    <w:rsid w:val="003441EC"/>
    <w:rsid w:val="003461AB"/>
    <w:rsid w:val="00346D97"/>
    <w:rsid w:val="00347C5A"/>
    <w:rsid w:val="00351CAA"/>
    <w:rsid w:val="00353245"/>
    <w:rsid w:val="00357AEE"/>
    <w:rsid w:val="00363FAD"/>
    <w:rsid w:val="00366B8F"/>
    <w:rsid w:val="00370C5F"/>
    <w:rsid w:val="0037102E"/>
    <w:rsid w:val="00371125"/>
    <w:rsid w:val="00372222"/>
    <w:rsid w:val="00372769"/>
    <w:rsid w:val="00376CE6"/>
    <w:rsid w:val="003773A8"/>
    <w:rsid w:val="00380206"/>
    <w:rsid w:val="003811E3"/>
    <w:rsid w:val="0038222D"/>
    <w:rsid w:val="00384847"/>
    <w:rsid w:val="00385B41"/>
    <w:rsid w:val="00390103"/>
    <w:rsid w:val="00393CFD"/>
    <w:rsid w:val="00395B0D"/>
    <w:rsid w:val="003A1FC2"/>
    <w:rsid w:val="003A2728"/>
    <w:rsid w:val="003A6E1D"/>
    <w:rsid w:val="003B27E5"/>
    <w:rsid w:val="003B312B"/>
    <w:rsid w:val="003B31D5"/>
    <w:rsid w:val="003B74FD"/>
    <w:rsid w:val="003C093F"/>
    <w:rsid w:val="003C48C1"/>
    <w:rsid w:val="003C52BC"/>
    <w:rsid w:val="003C7C83"/>
    <w:rsid w:val="003D03A9"/>
    <w:rsid w:val="003D124C"/>
    <w:rsid w:val="003D14A0"/>
    <w:rsid w:val="003D157B"/>
    <w:rsid w:val="003D2F39"/>
    <w:rsid w:val="003D48D5"/>
    <w:rsid w:val="003D57AE"/>
    <w:rsid w:val="003E0785"/>
    <w:rsid w:val="003E3460"/>
    <w:rsid w:val="003E41AC"/>
    <w:rsid w:val="003E46CE"/>
    <w:rsid w:val="003E4F19"/>
    <w:rsid w:val="003E5750"/>
    <w:rsid w:val="003E75ED"/>
    <w:rsid w:val="003F0749"/>
    <w:rsid w:val="003F102D"/>
    <w:rsid w:val="003F295F"/>
    <w:rsid w:val="003F3A3A"/>
    <w:rsid w:val="003F5A6D"/>
    <w:rsid w:val="004004FE"/>
    <w:rsid w:val="00401706"/>
    <w:rsid w:val="0040368B"/>
    <w:rsid w:val="00405040"/>
    <w:rsid w:val="004051A2"/>
    <w:rsid w:val="00405722"/>
    <w:rsid w:val="00406572"/>
    <w:rsid w:val="00406611"/>
    <w:rsid w:val="004101E3"/>
    <w:rsid w:val="00410B0C"/>
    <w:rsid w:val="00412909"/>
    <w:rsid w:val="00412E91"/>
    <w:rsid w:val="004139EF"/>
    <w:rsid w:val="0041758D"/>
    <w:rsid w:val="00426175"/>
    <w:rsid w:val="00426290"/>
    <w:rsid w:val="00431527"/>
    <w:rsid w:val="00432B1D"/>
    <w:rsid w:val="0043391E"/>
    <w:rsid w:val="004362C2"/>
    <w:rsid w:val="00437EE2"/>
    <w:rsid w:val="00442E2E"/>
    <w:rsid w:val="00443725"/>
    <w:rsid w:val="00444082"/>
    <w:rsid w:val="00450EFF"/>
    <w:rsid w:val="0045373C"/>
    <w:rsid w:val="004605A1"/>
    <w:rsid w:val="004628BC"/>
    <w:rsid w:val="00462AF3"/>
    <w:rsid w:val="00463DB2"/>
    <w:rsid w:val="0046456E"/>
    <w:rsid w:val="0046501A"/>
    <w:rsid w:val="0046535E"/>
    <w:rsid w:val="0046543A"/>
    <w:rsid w:val="0046683E"/>
    <w:rsid w:val="00466C1A"/>
    <w:rsid w:val="00467057"/>
    <w:rsid w:val="00467554"/>
    <w:rsid w:val="00467CC4"/>
    <w:rsid w:val="00467DB1"/>
    <w:rsid w:val="00467F95"/>
    <w:rsid w:val="00473287"/>
    <w:rsid w:val="00474BE1"/>
    <w:rsid w:val="00476B95"/>
    <w:rsid w:val="004779A1"/>
    <w:rsid w:val="00477B69"/>
    <w:rsid w:val="00480054"/>
    <w:rsid w:val="00480CBC"/>
    <w:rsid w:val="00483419"/>
    <w:rsid w:val="00484308"/>
    <w:rsid w:val="004866A0"/>
    <w:rsid w:val="00487779"/>
    <w:rsid w:val="00487F59"/>
    <w:rsid w:val="0049249D"/>
    <w:rsid w:val="004963D9"/>
    <w:rsid w:val="0049662A"/>
    <w:rsid w:val="004A02E6"/>
    <w:rsid w:val="004A20D1"/>
    <w:rsid w:val="004A31F8"/>
    <w:rsid w:val="004A5DF1"/>
    <w:rsid w:val="004A69AB"/>
    <w:rsid w:val="004A6BD4"/>
    <w:rsid w:val="004B033E"/>
    <w:rsid w:val="004B2498"/>
    <w:rsid w:val="004C0DC9"/>
    <w:rsid w:val="004C5CC0"/>
    <w:rsid w:val="004C5D7D"/>
    <w:rsid w:val="004C65B3"/>
    <w:rsid w:val="004D78E3"/>
    <w:rsid w:val="004E200A"/>
    <w:rsid w:val="004E358F"/>
    <w:rsid w:val="004E393B"/>
    <w:rsid w:val="004E4D0A"/>
    <w:rsid w:val="004E6330"/>
    <w:rsid w:val="004E7BE8"/>
    <w:rsid w:val="004F1D91"/>
    <w:rsid w:val="004F2107"/>
    <w:rsid w:val="004F2869"/>
    <w:rsid w:val="004F2C5F"/>
    <w:rsid w:val="004F6242"/>
    <w:rsid w:val="00501C4B"/>
    <w:rsid w:val="00503292"/>
    <w:rsid w:val="0050340E"/>
    <w:rsid w:val="00505B7F"/>
    <w:rsid w:val="005060D0"/>
    <w:rsid w:val="00507AD0"/>
    <w:rsid w:val="00510778"/>
    <w:rsid w:val="0051138D"/>
    <w:rsid w:val="0051356F"/>
    <w:rsid w:val="005138E8"/>
    <w:rsid w:val="00514188"/>
    <w:rsid w:val="005155EB"/>
    <w:rsid w:val="005211FE"/>
    <w:rsid w:val="00521E41"/>
    <w:rsid w:val="00522539"/>
    <w:rsid w:val="005228F3"/>
    <w:rsid w:val="00523FD9"/>
    <w:rsid w:val="00524000"/>
    <w:rsid w:val="0052493C"/>
    <w:rsid w:val="00525CE4"/>
    <w:rsid w:val="0053352D"/>
    <w:rsid w:val="0053397B"/>
    <w:rsid w:val="0053497A"/>
    <w:rsid w:val="00534C4D"/>
    <w:rsid w:val="00534E8D"/>
    <w:rsid w:val="00537249"/>
    <w:rsid w:val="005406C6"/>
    <w:rsid w:val="00544628"/>
    <w:rsid w:val="00547790"/>
    <w:rsid w:val="005508B3"/>
    <w:rsid w:val="00557759"/>
    <w:rsid w:val="00560F52"/>
    <w:rsid w:val="00562E5E"/>
    <w:rsid w:val="0056598E"/>
    <w:rsid w:val="00566622"/>
    <w:rsid w:val="00567576"/>
    <w:rsid w:val="00567D0E"/>
    <w:rsid w:val="0057039C"/>
    <w:rsid w:val="00570EE5"/>
    <w:rsid w:val="005738E9"/>
    <w:rsid w:val="00574C0A"/>
    <w:rsid w:val="00574C0C"/>
    <w:rsid w:val="0057501C"/>
    <w:rsid w:val="00575726"/>
    <w:rsid w:val="00577E86"/>
    <w:rsid w:val="00580955"/>
    <w:rsid w:val="00580DDA"/>
    <w:rsid w:val="005829D2"/>
    <w:rsid w:val="005836E0"/>
    <w:rsid w:val="005862B9"/>
    <w:rsid w:val="00586841"/>
    <w:rsid w:val="0059099F"/>
    <w:rsid w:val="00591AE6"/>
    <w:rsid w:val="00593B30"/>
    <w:rsid w:val="005959B4"/>
    <w:rsid w:val="00595A49"/>
    <w:rsid w:val="005961DC"/>
    <w:rsid w:val="0059690F"/>
    <w:rsid w:val="00596D1B"/>
    <w:rsid w:val="005A0D11"/>
    <w:rsid w:val="005A14DE"/>
    <w:rsid w:val="005A1AE8"/>
    <w:rsid w:val="005A1ED4"/>
    <w:rsid w:val="005A5386"/>
    <w:rsid w:val="005A6788"/>
    <w:rsid w:val="005B0388"/>
    <w:rsid w:val="005B1C54"/>
    <w:rsid w:val="005B1F5C"/>
    <w:rsid w:val="005B21A0"/>
    <w:rsid w:val="005B29D0"/>
    <w:rsid w:val="005B2E74"/>
    <w:rsid w:val="005B369D"/>
    <w:rsid w:val="005B42FB"/>
    <w:rsid w:val="005B5A8A"/>
    <w:rsid w:val="005C05D2"/>
    <w:rsid w:val="005C0768"/>
    <w:rsid w:val="005C0CD3"/>
    <w:rsid w:val="005C0F13"/>
    <w:rsid w:val="005C324C"/>
    <w:rsid w:val="005D1AB6"/>
    <w:rsid w:val="005D4002"/>
    <w:rsid w:val="005D57ED"/>
    <w:rsid w:val="005E0216"/>
    <w:rsid w:val="005E0F4C"/>
    <w:rsid w:val="005E127A"/>
    <w:rsid w:val="005E29CE"/>
    <w:rsid w:val="005E3367"/>
    <w:rsid w:val="005E64E1"/>
    <w:rsid w:val="005E77E8"/>
    <w:rsid w:val="005F093C"/>
    <w:rsid w:val="005F1886"/>
    <w:rsid w:val="005F3B2C"/>
    <w:rsid w:val="005F56CC"/>
    <w:rsid w:val="00600242"/>
    <w:rsid w:val="00601841"/>
    <w:rsid w:val="00601A88"/>
    <w:rsid w:val="00603A97"/>
    <w:rsid w:val="0060567C"/>
    <w:rsid w:val="006118B7"/>
    <w:rsid w:val="00611A1B"/>
    <w:rsid w:val="00611E35"/>
    <w:rsid w:val="00612915"/>
    <w:rsid w:val="006142E9"/>
    <w:rsid w:val="00615C3D"/>
    <w:rsid w:val="00615E35"/>
    <w:rsid w:val="00617572"/>
    <w:rsid w:val="00617E8A"/>
    <w:rsid w:val="006225DD"/>
    <w:rsid w:val="00622D03"/>
    <w:rsid w:val="0062317E"/>
    <w:rsid w:val="006239DD"/>
    <w:rsid w:val="00623C92"/>
    <w:rsid w:val="00625EC7"/>
    <w:rsid w:val="00626717"/>
    <w:rsid w:val="00626D6A"/>
    <w:rsid w:val="006322BC"/>
    <w:rsid w:val="006323BB"/>
    <w:rsid w:val="0063348A"/>
    <w:rsid w:val="00635212"/>
    <w:rsid w:val="00637F77"/>
    <w:rsid w:val="0064097C"/>
    <w:rsid w:val="00640ED9"/>
    <w:rsid w:val="0064218F"/>
    <w:rsid w:val="00642E15"/>
    <w:rsid w:val="006433B0"/>
    <w:rsid w:val="00643894"/>
    <w:rsid w:val="006525E5"/>
    <w:rsid w:val="0065445B"/>
    <w:rsid w:val="0065689B"/>
    <w:rsid w:val="00656B75"/>
    <w:rsid w:val="00657A3B"/>
    <w:rsid w:val="00657C99"/>
    <w:rsid w:val="00657F11"/>
    <w:rsid w:val="006603F5"/>
    <w:rsid w:val="00660571"/>
    <w:rsid w:val="00660813"/>
    <w:rsid w:val="00662B32"/>
    <w:rsid w:val="0066484E"/>
    <w:rsid w:val="00664995"/>
    <w:rsid w:val="00664BA0"/>
    <w:rsid w:val="00665828"/>
    <w:rsid w:val="00666879"/>
    <w:rsid w:val="006676A0"/>
    <w:rsid w:val="00671F7D"/>
    <w:rsid w:val="00672359"/>
    <w:rsid w:val="00672BEE"/>
    <w:rsid w:val="00674EA3"/>
    <w:rsid w:val="00676538"/>
    <w:rsid w:val="0067667F"/>
    <w:rsid w:val="00682A8F"/>
    <w:rsid w:val="00683DE2"/>
    <w:rsid w:val="006842C4"/>
    <w:rsid w:val="006865C3"/>
    <w:rsid w:val="0068722A"/>
    <w:rsid w:val="0069045E"/>
    <w:rsid w:val="006960AA"/>
    <w:rsid w:val="006A0535"/>
    <w:rsid w:val="006A0A08"/>
    <w:rsid w:val="006A0B6E"/>
    <w:rsid w:val="006A2544"/>
    <w:rsid w:val="006A300D"/>
    <w:rsid w:val="006A7421"/>
    <w:rsid w:val="006B2618"/>
    <w:rsid w:val="006B26F9"/>
    <w:rsid w:val="006B5DED"/>
    <w:rsid w:val="006B6D9A"/>
    <w:rsid w:val="006C4522"/>
    <w:rsid w:val="006C530A"/>
    <w:rsid w:val="006C64FF"/>
    <w:rsid w:val="006C6E4E"/>
    <w:rsid w:val="006C7E44"/>
    <w:rsid w:val="006D0884"/>
    <w:rsid w:val="006D412D"/>
    <w:rsid w:val="006E242E"/>
    <w:rsid w:val="006E7397"/>
    <w:rsid w:val="006F0944"/>
    <w:rsid w:val="006F1288"/>
    <w:rsid w:val="006F6AE9"/>
    <w:rsid w:val="006F7C07"/>
    <w:rsid w:val="0070076D"/>
    <w:rsid w:val="007007E8"/>
    <w:rsid w:val="007051EE"/>
    <w:rsid w:val="00705694"/>
    <w:rsid w:val="007130DE"/>
    <w:rsid w:val="007173B0"/>
    <w:rsid w:val="00717992"/>
    <w:rsid w:val="00717B89"/>
    <w:rsid w:val="00722B14"/>
    <w:rsid w:val="007248D9"/>
    <w:rsid w:val="007269F9"/>
    <w:rsid w:val="0073128B"/>
    <w:rsid w:val="00731F82"/>
    <w:rsid w:val="0073365C"/>
    <w:rsid w:val="00734334"/>
    <w:rsid w:val="007352F8"/>
    <w:rsid w:val="0074042A"/>
    <w:rsid w:val="00742451"/>
    <w:rsid w:val="0075154D"/>
    <w:rsid w:val="007556B1"/>
    <w:rsid w:val="00756B4A"/>
    <w:rsid w:val="00757B54"/>
    <w:rsid w:val="0076127C"/>
    <w:rsid w:val="007613B0"/>
    <w:rsid w:val="007617AB"/>
    <w:rsid w:val="00762090"/>
    <w:rsid w:val="00763DCC"/>
    <w:rsid w:val="00764D10"/>
    <w:rsid w:val="00770D88"/>
    <w:rsid w:val="007741DD"/>
    <w:rsid w:val="00775AFB"/>
    <w:rsid w:val="00775ED0"/>
    <w:rsid w:val="00776E26"/>
    <w:rsid w:val="00784CAA"/>
    <w:rsid w:val="0078598D"/>
    <w:rsid w:val="00785999"/>
    <w:rsid w:val="00786212"/>
    <w:rsid w:val="00786953"/>
    <w:rsid w:val="007871CE"/>
    <w:rsid w:val="00796209"/>
    <w:rsid w:val="00796CD6"/>
    <w:rsid w:val="00797121"/>
    <w:rsid w:val="007A5225"/>
    <w:rsid w:val="007A57C8"/>
    <w:rsid w:val="007A7526"/>
    <w:rsid w:val="007A777E"/>
    <w:rsid w:val="007B0AA3"/>
    <w:rsid w:val="007B29CC"/>
    <w:rsid w:val="007C171E"/>
    <w:rsid w:val="007C386C"/>
    <w:rsid w:val="007C3B72"/>
    <w:rsid w:val="007C4106"/>
    <w:rsid w:val="007C4909"/>
    <w:rsid w:val="007C63E2"/>
    <w:rsid w:val="007C6EAA"/>
    <w:rsid w:val="007D11EA"/>
    <w:rsid w:val="007D1D82"/>
    <w:rsid w:val="007E0F31"/>
    <w:rsid w:val="007E3D06"/>
    <w:rsid w:val="007E4706"/>
    <w:rsid w:val="007F0572"/>
    <w:rsid w:val="007F0C72"/>
    <w:rsid w:val="007F19BE"/>
    <w:rsid w:val="007F1E92"/>
    <w:rsid w:val="007F45F8"/>
    <w:rsid w:val="007F468F"/>
    <w:rsid w:val="007F4C26"/>
    <w:rsid w:val="008022EE"/>
    <w:rsid w:val="0080253B"/>
    <w:rsid w:val="00805E8D"/>
    <w:rsid w:val="00807E8D"/>
    <w:rsid w:val="008111AE"/>
    <w:rsid w:val="0081326E"/>
    <w:rsid w:val="0081354F"/>
    <w:rsid w:val="00814364"/>
    <w:rsid w:val="008148E2"/>
    <w:rsid w:val="008247F7"/>
    <w:rsid w:val="008256C4"/>
    <w:rsid w:val="00830B67"/>
    <w:rsid w:val="008346CD"/>
    <w:rsid w:val="00840203"/>
    <w:rsid w:val="00840300"/>
    <w:rsid w:val="008409A0"/>
    <w:rsid w:val="0084316E"/>
    <w:rsid w:val="0084727E"/>
    <w:rsid w:val="008477E9"/>
    <w:rsid w:val="0085237D"/>
    <w:rsid w:val="00855942"/>
    <w:rsid w:val="00856A32"/>
    <w:rsid w:val="00856B09"/>
    <w:rsid w:val="00857C29"/>
    <w:rsid w:val="008600CB"/>
    <w:rsid w:val="00860A3E"/>
    <w:rsid w:val="00861E68"/>
    <w:rsid w:val="00863C12"/>
    <w:rsid w:val="008653E6"/>
    <w:rsid w:val="0087071D"/>
    <w:rsid w:val="00883065"/>
    <w:rsid w:val="00890B2D"/>
    <w:rsid w:val="008928A8"/>
    <w:rsid w:val="008955E1"/>
    <w:rsid w:val="00895FEB"/>
    <w:rsid w:val="008A2203"/>
    <w:rsid w:val="008A6D6A"/>
    <w:rsid w:val="008A7361"/>
    <w:rsid w:val="008B0056"/>
    <w:rsid w:val="008B0E68"/>
    <w:rsid w:val="008B193A"/>
    <w:rsid w:val="008B1EE6"/>
    <w:rsid w:val="008B6C9C"/>
    <w:rsid w:val="008C0161"/>
    <w:rsid w:val="008C02DA"/>
    <w:rsid w:val="008C0CA4"/>
    <w:rsid w:val="008C0CAB"/>
    <w:rsid w:val="008C173E"/>
    <w:rsid w:val="008C3A50"/>
    <w:rsid w:val="008C3C84"/>
    <w:rsid w:val="008C3E0E"/>
    <w:rsid w:val="008D15EB"/>
    <w:rsid w:val="008D33F7"/>
    <w:rsid w:val="008D6092"/>
    <w:rsid w:val="008D7DB1"/>
    <w:rsid w:val="008D7E06"/>
    <w:rsid w:val="008E2AED"/>
    <w:rsid w:val="008E4AFE"/>
    <w:rsid w:val="008E6231"/>
    <w:rsid w:val="008E6596"/>
    <w:rsid w:val="008E74B5"/>
    <w:rsid w:val="008F01EB"/>
    <w:rsid w:val="008F4894"/>
    <w:rsid w:val="008F63CF"/>
    <w:rsid w:val="008F67B7"/>
    <w:rsid w:val="00900640"/>
    <w:rsid w:val="009011CC"/>
    <w:rsid w:val="009029C4"/>
    <w:rsid w:val="0090442E"/>
    <w:rsid w:val="009077DB"/>
    <w:rsid w:val="00911C9D"/>
    <w:rsid w:val="009123AE"/>
    <w:rsid w:val="0091519F"/>
    <w:rsid w:val="00915D70"/>
    <w:rsid w:val="00917102"/>
    <w:rsid w:val="00922EA2"/>
    <w:rsid w:val="00923991"/>
    <w:rsid w:val="00937B29"/>
    <w:rsid w:val="009443D8"/>
    <w:rsid w:val="00944B7F"/>
    <w:rsid w:val="00946552"/>
    <w:rsid w:val="00947C27"/>
    <w:rsid w:val="00950CC3"/>
    <w:rsid w:val="00951CAA"/>
    <w:rsid w:val="0095409D"/>
    <w:rsid w:val="00954560"/>
    <w:rsid w:val="00954633"/>
    <w:rsid w:val="00955926"/>
    <w:rsid w:val="00956492"/>
    <w:rsid w:val="00961F49"/>
    <w:rsid w:val="00962772"/>
    <w:rsid w:val="0096443C"/>
    <w:rsid w:val="009656AD"/>
    <w:rsid w:val="00965E89"/>
    <w:rsid w:val="009678F7"/>
    <w:rsid w:val="00967D95"/>
    <w:rsid w:val="0097160E"/>
    <w:rsid w:val="00971AF5"/>
    <w:rsid w:val="00971FCC"/>
    <w:rsid w:val="0097235E"/>
    <w:rsid w:val="00974874"/>
    <w:rsid w:val="00977376"/>
    <w:rsid w:val="009809C2"/>
    <w:rsid w:val="009814DD"/>
    <w:rsid w:val="009831F7"/>
    <w:rsid w:val="00985B40"/>
    <w:rsid w:val="0099046E"/>
    <w:rsid w:val="00991529"/>
    <w:rsid w:val="0099662D"/>
    <w:rsid w:val="009A3D06"/>
    <w:rsid w:val="009A7DA0"/>
    <w:rsid w:val="009B0E4B"/>
    <w:rsid w:val="009B42FE"/>
    <w:rsid w:val="009C3EE4"/>
    <w:rsid w:val="009C4229"/>
    <w:rsid w:val="009C452D"/>
    <w:rsid w:val="009C6906"/>
    <w:rsid w:val="009C6965"/>
    <w:rsid w:val="009D3755"/>
    <w:rsid w:val="009D3C91"/>
    <w:rsid w:val="009E2336"/>
    <w:rsid w:val="009E5D90"/>
    <w:rsid w:val="009E6DA4"/>
    <w:rsid w:val="009F05AD"/>
    <w:rsid w:val="009F1ABF"/>
    <w:rsid w:val="009F45D9"/>
    <w:rsid w:val="009F7B02"/>
    <w:rsid w:val="00A0300A"/>
    <w:rsid w:val="00A03D6E"/>
    <w:rsid w:val="00A0596F"/>
    <w:rsid w:val="00A07EB5"/>
    <w:rsid w:val="00A1015B"/>
    <w:rsid w:val="00A13D1C"/>
    <w:rsid w:val="00A13E9C"/>
    <w:rsid w:val="00A14410"/>
    <w:rsid w:val="00A164D9"/>
    <w:rsid w:val="00A20AC3"/>
    <w:rsid w:val="00A21EF9"/>
    <w:rsid w:val="00A2322B"/>
    <w:rsid w:val="00A23231"/>
    <w:rsid w:val="00A25F19"/>
    <w:rsid w:val="00A261E8"/>
    <w:rsid w:val="00A327BB"/>
    <w:rsid w:val="00A33A4E"/>
    <w:rsid w:val="00A34AC3"/>
    <w:rsid w:val="00A37D0B"/>
    <w:rsid w:val="00A37F4F"/>
    <w:rsid w:val="00A41973"/>
    <w:rsid w:val="00A44F0E"/>
    <w:rsid w:val="00A4679C"/>
    <w:rsid w:val="00A5048D"/>
    <w:rsid w:val="00A53EAE"/>
    <w:rsid w:val="00A55AA4"/>
    <w:rsid w:val="00A61596"/>
    <w:rsid w:val="00A62E17"/>
    <w:rsid w:val="00A635A2"/>
    <w:rsid w:val="00A65C1A"/>
    <w:rsid w:val="00A66469"/>
    <w:rsid w:val="00A66B7C"/>
    <w:rsid w:val="00A72D52"/>
    <w:rsid w:val="00A73A3A"/>
    <w:rsid w:val="00A75B76"/>
    <w:rsid w:val="00A75DEB"/>
    <w:rsid w:val="00A7774E"/>
    <w:rsid w:val="00A77D43"/>
    <w:rsid w:val="00A8096D"/>
    <w:rsid w:val="00A82A09"/>
    <w:rsid w:val="00A82BB7"/>
    <w:rsid w:val="00A83FAD"/>
    <w:rsid w:val="00A8476D"/>
    <w:rsid w:val="00A85F0B"/>
    <w:rsid w:val="00A90DFD"/>
    <w:rsid w:val="00A92D38"/>
    <w:rsid w:val="00A93ADC"/>
    <w:rsid w:val="00AA11EF"/>
    <w:rsid w:val="00AA3C42"/>
    <w:rsid w:val="00AB0BF5"/>
    <w:rsid w:val="00AB1C0A"/>
    <w:rsid w:val="00AB4B37"/>
    <w:rsid w:val="00AB51FB"/>
    <w:rsid w:val="00AB787F"/>
    <w:rsid w:val="00AC13DF"/>
    <w:rsid w:val="00AC7D8C"/>
    <w:rsid w:val="00AD3201"/>
    <w:rsid w:val="00AD5A34"/>
    <w:rsid w:val="00AE074D"/>
    <w:rsid w:val="00AE7DFB"/>
    <w:rsid w:val="00AF6739"/>
    <w:rsid w:val="00AF7733"/>
    <w:rsid w:val="00B005AA"/>
    <w:rsid w:val="00B012EB"/>
    <w:rsid w:val="00B0315C"/>
    <w:rsid w:val="00B03444"/>
    <w:rsid w:val="00B0356A"/>
    <w:rsid w:val="00B04FDB"/>
    <w:rsid w:val="00B07B28"/>
    <w:rsid w:val="00B11BA6"/>
    <w:rsid w:val="00B1424F"/>
    <w:rsid w:val="00B20C6A"/>
    <w:rsid w:val="00B23157"/>
    <w:rsid w:val="00B2337F"/>
    <w:rsid w:val="00B27030"/>
    <w:rsid w:val="00B27346"/>
    <w:rsid w:val="00B3482A"/>
    <w:rsid w:val="00B427E2"/>
    <w:rsid w:val="00B448B6"/>
    <w:rsid w:val="00B45ED4"/>
    <w:rsid w:val="00B46ADF"/>
    <w:rsid w:val="00B50256"/>
    <w:rsid w:val="00B539C6"/>
    <w:rsid w:val="00B606D9"/>
    <w:rsid w:val="00B61CBD"/>
    <w:rsid w:val="00B70A05"/>
    <w:rsid w:val="00B710C5"/>
    <w:rsid w:val="00B72246"/>
    <w:rsid w:val="00B73FFC"/>
    <w:rsid w:val="00B81190"/>
    <w:rsid w:val="00B83E96"/>
    <w:rsid w:val="00B8564C"/>
    <w:rsid w:val="00B862E5"/>
    <w:rsid w:val="00B90C62"/>
    <w:rsid w:val="00B91EE7"/>
    <w:rsid w:val="00B92038"/>
    <w:rsid w:val="00B9622D"/>
    <w:rsid w:val="00B96B03"/>
    <w:rsid w:val="00BA1FD6"/>
    <w:rsid w:val="00BA2105"/>
    <w:rsid w:val="00BA39D4"/>
    <w:rsid w:val="00BA41F0"/>
    <w:rsid w:val="00BB00B4"/>
    <w:rsid w:val="00BB1EF6"/>
    <w:rsid w:val="00BB4F30"/>
    <w:rsid w:val="00BB54FB"/>
    <w:rsid w:val="00BB5F64"/>
    <w:rsid w:val="00BB74DC"/>
    <w:rsid w:val="00BC251D"/>
    <w:rsid w:val="00BC377D"/>
    <w:rsid w:val="00BC4CEB"/>
    <w:rsid w:val="00BC5C3D"/>
    <w:rsid w:val="00BC5C7E"/>
    <w:rsid w:val="00BC5ED2"/>
    <w:rsid w:val="00BC7713"/>
    <w:rsid w:val="00BD2C0D"/>
    <w:rsid w:val="00BD768A"/>
    <w:rsid w:val="00BE0090"/>
    <w:rsid w:val="00BE09C6"/>
    <w:rsid w:val="00BE0CCF"/>
    <w:rsid w:val="00BE0ED1"/>
    <w:rsid w:val="00BE72BC"/>
    <w:rsid w:val="00BE75D0"/>
    <w:rsid w:val="00BF0835"/>
    <w:rsid w:val="00BF1BFD"/>
    <w:rsid w:val="00BF1F28"/>
    <w:rsid w:val="00BF435C"/>
    <w:rsid w:val="00BF5937"/>
    <w:rsid w:val="00BF5D88"/>
    <w:rsid w:val="00C03D61"/>
    <w:rsid w:val="00C0542C"/>
    <w:rsid w:val="00C13ED4"/>
    <w:rsid w:val="00C147A7"/>
    <w:rsid w:val="00C16256"/>
    <w:rsid w:val="00C17438"/>
    <w:rsid w:val="00C23602"/>
    <w:rsid w:val="00C23E99"/>
    <w:rsid w:val="00C26372"/>
    <w:rsid w:val="00C27378"/>
    <w:rsid w:val="00C279F2"/>
    <w:rsid w:val="00C30815"/>
    <w:rsid w:val="00C3634A"/>
    <w:rsid w:val="00C37117"/>
    <w:rsid w:val="00C37604"/>
    <w:rsid w:val="00C47569"/>
    <w:rsid w:val="00C47F4A"/>
    <w:rsid w:val="00C55E90"/>
    <w:rsid w:val="00C5648C"/>
    <w:rsid w:val="00C639E5"/>
    <w:rsid w:val="00C63BB4"/>
    <w:rsid w:val="00C702E3"/>
    <w:rsid w:val="00C71761"/>
    <w:rsid w:val="00C743DB"/>
    <w:rsid w:val="00C75266"/>
    <w:rsid w:val="00C809CE"/>
    <w:rsid w:val="00C83B05"/>
    <w:rsid w:val="00C9543B"/>
    <w:rsid w:val="00C95E61"/>
    <w:rsid w:val="00C978C1"/>
    <w:rsid w:val="00CA0582"/>
    <w:rsid w:val="00CA0F08"/>
    <w:rsid w:val="00CA2851"/>
    <w:rsid w:val="00CA436E"/>
    <w:rsid w:val="00CA4EEB"/>
    <w:rsid w:val="00CA578F"/>
    <w:rsid w:val="00CA6255"/>
    <w:rsid w:val="00CA6D4D"/>
    <w:rsid w:val="00CA7432"/>
    <w:rsid w:val="00CA788F"/>
    <w:rsid w:val="00CB0048"/>
    <w:rsid w:val="00CB17DF"/>
    <w:rsid w:val="00CB1D2A"/>
    <w:rsid w:val="00CB6593"/>
    <w:rsid w:val="00CC0A67"/>
    <w:rsid w:val="00CC3338"/>
    <w:rsid w:val="00CC5983"/>
    <w:rsid w:val="00CC65BB"/>
    <w:rsid w:val="00CC6F35"/>
    <w:rsid w:val="00CC7B76"/>
    <w:rsid w:val="00CD21B7"/>
    <w:rsid w:val="00CD29A8"/>
    <w:rsid w:val="00CD4132"/>
    <w:rsid w:val="00CD7A4F"/>
    <w:rsid w:val="00CE1941"/>
    <w:rsid w:val="00CE5FF4"/>
    <w:rsid w:val="00CE78CC"/>
    <w:rsid w:val="00CF01DB"/>
    <w:rsid w:val="00CF136B"/>
    <w:rsid w:val="00D00691"/>
    <w:rsid w:val="00D011CD"/>
    <w:rsid w:val="00D01310"/>
    <w:rsid w:val="00D03DE6"/>
    <w:rsid w:val="00D10E70"/>
    <w:rsid w:val="00D13915"/>
    <w:rsid w:val="00D139B5"/>
    <w:rsid w:val="00D1453F"/>
    <w:rsid w:val="00D23311"/>
    <w:rsid w:val="00D243CC"/>
    <w:rsid w:val="00D24F46"/>
    <w:rsid w:val="00D326E6"/>
    <w:rsid w:val="00D33B88"/>
    <w:rsid w:val="00D35A3D"/>
    <w:rsid w:val="00D36A02"/>
    <w:rsid w:val="00D36CA9"/>
    <w:rsid w:val="00D4143F"/>
    <w:rsid w:val="00D44CCC"/>
    <w:rsid w:val="00D50C32"/>
    <w:rsid w:val="00D52D19"/>
    <w:rsid w:val="00D532C0"/>
    <w:rsid w:val="00D55002"/>
    <w:rsid w:val="00D62D01"/>
    <w:rsid w:val="00D66E1F"/>
    <w:rsid w:val="00D70600"/>
    <w:rsid w:val="00D70A9D"/>
    <w:rsid w:val="00D73619"/>
    <w:rsid w:val="00D736CA"/>
    <w:rsid w:val="00D73DF3"/>
    <w:rsid w:val="00D80ECD"/>
    <w:rsid w:val="00D81DFB"/>
    <w:rsid w:val="00D848D1"/>
    <w:rsid w:val="00D85688"/>
    <w:rsid w:val="00D87AB1"/>
    <w:rsid w:val="00D90754"/>
    <w:rsid w:val="00DA26CB"/>
    <w:rsid w:val="00DA4826"/>
    <w:rsid w:val="00DA63AA"/>
    <w:rsid w:val="00DA766C"/>
    <w:rsid w:val="00DB0800"/>
    <w:rsid w:val="00DB1701"/>
    <w:rsid w:val="00DB224E"/>
    <w:rsid w:val="00DB36DF"/>
    <w:rsid w:val="00DB57C3"/>
    <w:rsid w:val="00DB607C"/>
    <w:rsid w:val="00DB6621"/>
    <w:rsid w:val="00DB79F0"/>
    <w:rsid w:val="00DC1E3F"/>
    <w:rsid w:val="00DC298E"/>
    <w:rsid w:val="00DC4511"/>
    <w:rsid w:val="00DC5955"/>
    <w:rsid w:val="00DC7FE1"/>
    <w:rsid w:val="00DD16FE"/>
    <w:rsid w:val="00DD1F06"/>
    <w:rsid w:val="00DD3134"/>
    <w:rsid w:val="00DD3906"/>
    <w:rsid w:val="00DD4B92"/>
    <w:rsid w:val="00DD63D6"/>
    <w:rsid w:val="00DD6D3F"/>
    <w:rsid w:val="00DD7DBA"/>
    <w:rsid w:val="00DE22FB"/>
    <w:rsid w:val="00DE3C40"/>
    <w:rsid w:val="00DE45DB"/>
    <w:rsid w:val="00DE52C1"/>
    <w:rsid w:val="00DE58E4"/>
    <w:rsid w:val="00DE614E"/>
    <w:rsid w:val="00DE6850"/>
    <w:rsid w:val="00DF0F9D"/>
    <w:rsid w:val="00DF3E09"/>
    <w:rsid w:val="00DF4624"/>
    <w:rsid w:val="00DF4936"/>
    <w:rsid w:val="00DF5489"/>
    <w:rsid w:val="00DF6F8E"/>
    <w:rsid w:val="00DF75A0"/>
    <w:rsid w:val="00E012B5"/>
    <w:rsid w:val="00E040FF"/>
    <w:rsid w:val="00E04E3E"/>
    <w:rsid w:val="00E05869"/>
    <w:rsid w:val="00E06B42"/>
    <w:rsid w:val="00E10783"/>
    <w:rsid w:val="00E10C0C"/>
    <w:rsid w:val="00E115AD"/>
    <w:rsid w:val="00E1247A"/>
    <w:rsid w:val="00E13627"/>
    <w:rsid w:val="00E153BE"/>
    <w:rsid w:val="00E16876"/>
    <w:rsid w:val="00E17E8E"/>
    <w:rsid w:val="00E22AE1"/>
    <w:rsid w:val="00E23A7C"/>
    <w:rsid w:val="00E259F7"/>
    <w:rsid w:val="00E26663"/>
    <w:rsid w:val="00E271DC"/>
    <w:rsid w:val="00E319F3"/>
    <w:rsid w:val="00E3427F"/>
    <w:rsid w:val="00E365D9"/>
    <w:rsid w:val="00E366E8"/>
    <w:rsid w:val="00E40263"/>
    <w:rsid w:val="00E456C2"/>
    <w:rsid w:val="00E45EB5"/>
    <w:rsid w:val="00E472E1"/>
    <w:rsid w:val="00E5035D"/>
    <w:rsid w:val="00E528D2"/>
    <w:rsid w:val="00E54980"/>
    <w:rsid w:val="00E5498B"/>
    <w:rsid w:val="00E55330"/>
    <w:rsid w:val="00E55B93"/>
    <w:rsid w:val="00E5754D"/>
    <w:rsid w:val="00E61E62"/>
    <w:rsid w:val="00E72FEC"/>
    <w:rsid w:val="00E74F6A"/>
    <w:rsid w:val="00E81E9E"/>
    <w:rsid w:val="00E843AF"/>
    <w:rsid w:val="00E84896"/>
    <w:rsid w:val="00E8610F"/>
    <w:rsid w:val="00E87153"/>
    <w:rsid w:val="00E90982"/>
    <w:rsid w:val="00E93BD7"/>
    <w:rsid w:val="00E9503C"/>
    <w:rsid w:val="00E96AB1"/>
    <w:rsid w:val="00EA2F5D"/>
    <w:rsid w:val="00EA7151"/>
    <w:rsid w:val="00EB12AB"/>
    <w:rsid w:val="00EB18D6"/>
    <w:rsid w:val="00EB4BB4"/>
    <w:rsid w:val="00EB6ED7"/>
    <w:rsid w:val="00EB71BB"/>
    <w:rsid w:val="00EC1BB2"/>
    <w:rsid w:val="00EC1C0B"/>
    <w:rsid w:val="00EC21FD"/>
    <w:rsid w:val="00EC3C0F"/>
    <w:rsid w:val="00EC4916"/>
    <w:rsid w:val="00EC4FEA"/>
    <w:rsid w:val="00EC647C"/>
    <w:rsid w:val="00ED238F"/>
    <w:rsid w:val="00ED2420"/>
    <w:rsid w:val="00ED6444"/>
    <w:rsid w:val="00ED749D"/>
    <w:rsid w:val="00ED7A17"/>
    <w:rsid w:val="00EE12C0"/>
    <w:rsid w:val="00EE25E1"/>
    <w:rsid w:val="00EE2C5E"/>
    <w:rsid w:val="00EF115B"/>
    <w:rsid w:val="00EF44C7"/>
    <w:rsid w:val="00F026A0"/>
    <w:rsid w:val="00F02A2C"/>
    <w:rsid w:val="00F04F1B"/>
    <w:rsid w:val="00F05C69"/>
    <w:rsid w:val="00F06331"/>
    <w:rsid w:val="00F06410"/>
    <w:rsid w:val="00F06E41"/>
    <w:rsid w:val="00F20E62"/>
    <w:rsid w:val="00F2275B"/>
    <w:rsid w:val="00F2297F"/>
    <w:rsid w:val="00F22D73"/>
    <w:rsid w:val="00F24F71"/>
    <w:rsid w:val="00F26C26"/>
    <w:rsid w:val="00F26C2B"/>
    <w:rsid w:val="00F27470"/>
    <w:rsid w:val="00F27A9D"/>
    <w:rsid w:val="00F309D2"/>
    <w:rsid w:val="00F3432C"/>
    <w:rsid w:val="00F34808"/>
    <w:rsid w:val="00F350D9"/>
    <w:rsid w:val="00F4001F"/>
    <w:rsid w:val="00F40354"/>
    <w:rsid w:val="00F43367"/>
    <w:rsid w:val="00F45424"/>
    <w:rsid w:val="00F4546C"/>
    <w:rsid w:val="00F45E6A"/>
    <w:rsid w:val="00F466B6"/>
    <w:rsid w:val="00F46FF8"/>
    <w:rsid w:val="00F4741A"/>
    <w:rsid w:val="00F51040"/>
    <w:rsid w:val="00F51EBE"/>
    <w:rsid w:val="00F53849"/>
    <w:rsid w:val="00F5637D"/>
    <w:rsid w:val="00F57584"/>
    <w:rsid w:val="00F60F71"/>
    <w:rsid w:val="00F613FC"/>
    <w:rsid w:val="00F6384D"/>
    <w:rsid w:val="00F64EC9"/>
    <w:rsid w:val="00F66491"/>
    <w:rsid w:val="00F6767C"/>
    <w:rsid w:val="00F67C7E"/>
    <w:rsid w:val="00F707FC"/>
    <w:rsid w:val="00F74EEC"/>
    <w:rsid w:val="00F75923"/>
    <w:rsid w:val="00F85C08"/>
    <w:rsid w:val="00F87C6F"/>
    <w:rsid w:val="00F90573"/>
    <w:rsid w:val="00F92CD2"/>
    <w:rsid w:val="00F93049"/>
    <w:rsid w:val="00F94E76"/>
    <w:rsid w:val="00F966D6"/>
    <w:rsid w:val="00F97822"/>
    <w:rsid w:val="00F97F5D"/>
    <w:rsid w:val="00FA0ED9"/>
    <w:rsid w:val="00FA6205"/>
    <w:rsid w:val="00FA6BB4"/>
    <w:rsid w:val="00FB0D99"/>
    <w:rsid w:val="00FB22AE"/>
    <w:rsid w:val="00FB5A84"/>
    <w:rsid w:val="00FB725F"/>
    <w:rsid w:val="00FC053A"/>
    <w:rsid w:val="00FC2B6D"/>
    <w:rsid w:val="00FC79F9"/>
    <w:rsid w:val="00FD372A"/>
    <w:rsid w:val="00FD3CBF"/>
    <w:rsid w:val="00FD4A44"/>
    <w:rsid w:val="00FD5006"/>
    <w:rsid w:val="00FD7113"/>
    <w:rsid w:val="00FE0BA7"/>
    <w:rsid w:val="00FE1AAC"/>
    <w:rsid w:val="00FE2F92"/>
    <w:rsid w:val="00FE4717"/>
    <w:rsid w:val="00FE6AF3"/>
    <w:rsid w:val="00FF215F"/>
    <w:rsid w:val="00FF29FB"/>
    <w:rsid w:val="00FF49AF"/>
    <w:rsid w:val="00FF6087"/>
    <w:rsid w:val="00FF6A67"/>
    <w:rsid w:val="00FF78A9"/>
    <w:rsid w:val="00FF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DDE1B"/>
  <w15:docId w15:val="{FEBC1CE1-9836-4D13-8519-DEADC237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85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D21B7"/>
  </w:style>
  <w:style w:type="paragraph" w:styleId="NormalWeb">
    <w:name w:val="Normal (Web)"/>
    <w:basedOn w:val="Normal"/>
    <w:uiPriority w:val="99"/>
    <w:semiHidden/>
    <w:unhideWhenUsed/>
    <w:rsid w:val="005138E8"/>
    <w:pPr>
      <w:spacing w:before="100" w:beforeAutospacing="1" w:after="100" w:afterAutospacing="1"/>
    </w:pPr>
    <w:rPr>
      <w:rFonts w:eastAsia="Times New Roman" w:cs="Times New Roman"/>
      <w:szCs w:val="24"/>
    </w:rPr>
  </w:style>
  <w:style w:type="character" w:styleId="Hyperlink">
    <w:name w:val="Hyperlink"/>
    <w:basedOn w:val="DefaultParagraphFont"/>
    <w:uiPriority w:val="99"/>
    <w:semiHidden/>
    <w:unhideWhenUsed/>
    <w:rsid w:val="00126530"/>
    <w:rPr>
      <w:color w:val="0000FF"/>
      <w:u w:val="single"/>
    </w:rPr>
  </w:style>
  <w:style w:type="character" w:styleId="FollowedHyperlink">
    <w:name w:val="FollowedHyperlink"/>
    <w:basedOn w:val="DefaultParagraphFont"/>
    <w:uiPriority w:val="99"/>
    <w:semiHidden/>
    <w:unhideWhenUsed/>
    <w:rsid w:val="00A13E9C"/>
    <w:rPr>
      <w:color w:val="800080" w:themeColor="followedHyperlink"/>
      <w:u w:val="single"/>
    </w:rPr>
  </w:style>
  <w:style w:type="paragraph" w:styleId="NoSpacing">
    <w:name w:val="No Spacing"/>
    <w:link w:val="NoSpacingChar"/>
    <w:uiPriority w:val="1"/>
    <w:qFormat/>
    <w:rsid w:val="006C4522"/>
    <w:rPr>
      <w:rFonts w:asciiTheme="minorHAnsi" w:hAnsiTheme="minorHAnsi"/>
      <w:sz w:val="22"/>
    </w:rPr>
  </w:style>
  <w:style w:type="paragraph" w:customStyle="1" w:styleId="MTDisplayEquation">
    <w:name w:val="MTDisplayEquation"/>
    <w:basedOn w:val="NoSpacing"/>
    <w:next w:val="Normal"/>
    <w:link w:val="MTDisplayEquationChar"/>
    <w:rsid w:val="000A34B5"/>
    <w:pPr>
      <w:tabs>
        <w:tab w:val="center" w:pos="5400"/>
        <w:tab w:val="right" w:pos="9360"/>
      </w:tabs>
      <w:ind w:left="1440" w:hanging="1440"/>
      <w:jc w:val="center"/>
    </w:pPr>
    <w:rPr>
      <w:rFonts w:cs="Times New Roman"/>
      <w:szCs w:val="24"/>
    </w:rPr>
  </w:style>
  <w:style w:type="character" w:customStyle="1" w:styleId="NoSpacingChar">
    <w:name w:val="No Spacing Char"/>
    <w:basedOn w:val="DefaultParagraphFont"/>
    <w:link w:val="NoSpacing"/>
    <w:uiPriority w:val="1"/>
    <w:rsid w:val="000A34B5"/>
    <w:rPr>
      <w:rFonts w:asciiTheme="minorHAnsi" w:hAnsiTheme="minorHAnsi"/>
      <w:sz w:val="22"/>
    </w:rPr>
  </w:style>
  <w:style w:type="character" w:customStyle="1" w:styleId="MTDisplayEquationChar">
    <w:name w:val="MTDisplayEquation Char"/>
    <w:basedOn w:val="NoSpacingChar"/>
    <w:link w:val="MTDisplayEquation"/>
    <w:rsid w:val="000A34B5"/>
    <w:rPr>
      <w:rFonts w:asciiTheme="minorHAnsi" w:hAnsiTheme="minorHAnsi" w:cs="Times New Roman"/>
      <w:sz w:val="22"/>
      <w:szCs w:val="24"/>
    </w:rPr>
  </w:style>
  <w:style w:type="character" w:customStyle="1" w:styleId="MTConvertedEquation">
    <w:name w:val="MTConvertedEquation"/>
    <w:basedOn w:val="DefaultParagraphFont"/>
    <w:rsid w:val="00076F0E"/>
    <w:rPr>
      <w:rFonts w:ascii="Times New Roman" w:hAnsi="Times New Roman" w:cs="Times New Roman"/>
      <w:sz w:val="24"/>
      <w:szCs w:val="24"/>
    </w:rPr>
  </w:style>
  <w:style w:type="paragraph" w:styleId="Header">
    <w:name w:val="header"/>
    <w:basedOn w:val="Normal"/>
    <w:link w:val="HeaderChar"/>
    <w:uiPriority w:val="99"/>
    <w:unhideWhenUsed/>
    <w:rsid w:val="00011859"/>
    <w:pPr>
      <w:tabs>
        <w:tab w:val="center" w:pos="4680"/>
        <w:tab w:val="right" w:pos="9360"/>
      </w:tabs>
    </w:pPr>
  </w:style>
  <w:style w:type="character" w:customStyle="1" w:styleId="HeaderChar">
    <w:name w:val="Header Char"/>
    <w:basedOn w:val="DefaultParagraphFont"/>
    <w:link w:val="Header"/>
    <w:uiPriority w:val="99"/>
    <w:rsid w:val="00011859"/>
  </w:style>
  <w:style w:type="paragraph" w:styleId="Footer">
    <w:name w:val="footer"/>
    <w:basedOn w:val="Normal"/>
    <w:link w:val="FooterChar"/>
    <w:uiPriority w:val="99"/>
    <w:unhideWhenUsed/>
    <w:rsid w:val="00011859"/>
    <w:pPr>
      <w:tabs>
        <w:tab w:val="center" w:pos="4680"/>
        <w:tab w:val="right" w:pos="9360"/>
      </w:tabs>
    </w:pPr>
  </w:style>
  <w:style w:type="character" w:customStyle="1" w:styleId="FooterChar">
    <w:name w:val="Footer Char"/>
    <w:basedOn w:val="DefaultParagraphFont"/>
    <w:link w:val="Footer"/>
    <w:uiPriority w:val="99"/>
    <w:rsid w:val="00011859"/>
  </w:style>
  <w:style w:type="character" w:customStyle="1" w:styleId="Heading1Char">
    <w:name w:val="Heading 1 Char"/>
    <w:basedOn w:val="DefaultParagraphFont"/>
    <w:link w:val="Heading1"/>
    <w:uiPriority w:val="9"/>
    <w:rsid w:val="0001185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348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oleObject" Target="embeddings/oleObject65.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oleObject" Target="embeddings/oleObject60.bin"/><Relationship Id="rId149" Type="http://schemas.openxmlformats.org/officeDocument/2006/relationships/header" Target="header1.xml"/><Relationship Id="rId5" Type="http://schemas.openxmlformats.org/officeDocument/2006/relationships/webSettings" Target="webSettings.xml"/><Relationship Id="rId95" Type="http://schemas.openxmlformats.org/officeDocument/2006/relationships/oleObject" Target="embeddings/oleObject44.bin"/><Relationship Id="rId22" Type="http://schemas.openxmlformats.org/officeDocument/2006/relationships/image" Target="media/image8.wmf"/><Relationship Id="rId27" Type="http://schemas.openxmlformats.org/officeDocument/2006/relationships/oleObject" Target="embeddings/oleObject10.bin"/><Relationship Id="rId43" Type="http://schemas.openxmlformats.org/officeDocument/2006/relationships/oleObject" Target="embeddings/oleObject18.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1.bin"/><Relationship Id="rId113" Type="http://schemas.openxmlformats.org/officeDocument/2006/relationships/image" Target="media/image54.wmf"/><Relationship Id="rId118" Type="http://schemas.openxmlformats.org/officeDocument/2006/relationships/oleObject" Target="embeddings/oleObject55.bin"/><Relationship Id="rId134" Type="http://schemas.openxmlformats.org/officeDocument/2006/relationships/oleObject" Target="embeddings/oleObject63.bin"/><Relationship Id="rId139" Type="http://schemas.openxmlformats.org/officeDocument/2006/relationships/image" Target="media/image67.wmf"/><Relationship Id="rId80" Type="http://schemas.openxmlformats.org/officeDocument/2006/relationships/image" Target="media/image37.wmf"/><Relationship Id="rId85" Type="http://schemas.openxmlformats.org/officeDocument/2006/relationships/oleObject" Target="embeddings/oleObject39.bin"/><Relationship Id="rId150" Type="http://schemas.openxmlformats.org/officeDocument/2006/relationships/header" Target="header2.xml"/><Relationship Id="rId155" Type="http://schemas.openxmlformats.org/officeDocument/2006/relationships/fontTable" Target="fontTable.xml"/><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3.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9.wmf"/><Relationship Id="rId108" Type="http://schemas.openxmlformats.org/officeDocument/2006/relationships/oleObject" Target="embeddings/oleObject50.bin"/><Relationship Id="rId124" Type="http://schemas.openxmlformats.org/officeDocument/2006/relationships/oleObject" Target="embeddings/oleObject58.bin"/><Relationship Id="rId129" Type="http://schemas.openxmlformats.org/officeDocument/2006/relationships/image" Target="media/image62.wmf"/><Relationship Id="rId54" Type="http://schemas.openxmlformats.org/officeDocument/2006/relationships/image" Target="media/image24.wmf"/><Relationship Id="rId70" Type="http://schemas.openxmlformats.org/officeDocument/2006/relationships/image" Target="media/image32.wmf"/><Relationship Id="rId75" Type="http://schemas.openxmlformats.org/officeDocument/2006/relationships/oleObject" Target="embeddings/oleObject34.bin"/><Relationship Id="rId91" Type="http://schemas.openxmlformats.org/officeDocument/2006/relationships/oleObject" Target="embeddings/oleObject42.bin"/><Relationship Id="rId96" Type="http://schemas.openxmlformats.org/officeDocument/2006/relationships/image" Target="media/image45.png"/><Relationship Id="rId140" Type="http://schemas.openxmlformats.org/officeDocument/2006/relationships/oleObject" Target="embeddings/oleObject66.bin"/><Relationship Id="rId145" Type="http://schemas.openxmlformats.org/officeDocument/2006/relationships/image" Target="media/image70.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3.bin"/><Relationship Id="rId119" Type="http://schemas.openxmlformats.org/officeDocument/2006/relationships/image" Target="media/image57.wmf"/><Relationship Id="rId44" Type="http://schemas.openxmlformats.org/officeDocument/2006/relationships/image" Target="media/image19.wmf"/><Relationship Id="rId60" Type="http://schemas.openxmlformats.org/officeDocument/2006/relationships/image" Target="media/image27.wmf"/><Relationship Id="rId65" Type="http://schemas.openxmlformats.org/officeDocument/2006/relationships/oleObject" Target="embeddings/oleObject29.bin"/><Relationship Id="rId81" Type="http://schemas.openxmlformats.org/officeDocument/2006/relationships/oleObject" Target="embeddings/oleObject37.bin"/><Relationship Id="rId86" Type="http://schemas.openxmlformats.org/officeDocument/2006/relationships/image" Target="media/image40.wmf"/><Relationship Id="rId130" Type="http://schemas.openxmlformats.org/officeDocument/2006/relationships/oleObject" Target="embeddings/oleObject61.bin"/><Relationship Id="rId135" Type="http://schemas.openxmlformats.org/officeDocument/2006/relationships/image" Target="media/image65.wmf"/><Relationship Id="rId151" Type="http://schemas.openxmlformats.org/officeDocument/2006/relationships/footer" Target="footer1.xml"/><Relationship Id="rId156" Type="http://schemas.openxmlformats.org/officeDocument/2006/relationships/theme" Target="theme/theme1.xml"/><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image" Target="media/image52.wmf"/><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image" Target="media/image60.wmf"/><Relationship Id="rId141" Type="http://schemas.openxmlformats.org/officeDocument/2006/relationships/image" Target="media/image68.wmf"/><Relationship Id="rId146" Type="http://schemas.openxmlformats.org/officeDocument/2006/relationships/oleObject" Target="embeddings/oleObject69.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image" Target="media/image43.wmf"/><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image" Target="media/image63.wmf"/><Relationship Id="rId136" Type="http://schemas.openxmlformats.org/officeDocument/2006/relationships/oleObject" Target="embeddings/oleObject64.bin"/><Relationship Id="rId61" Type="http://schemas.openxmlformats.org/officeDocument/2006/relationships/oleObject" Target="embeddings/oleObject27.bin"/><Relationship Id="rId82" Type="http://schemas.openxmlformats.org/officeDocument/2006/relationships/image" Target="media/image38.wmf"/><Relationship Id="rId152" Type="http://schemas.openxmlformats.org/officeDocument/2006/relationships/footer" Target="footer2.xml"/><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116" Type="http://schemas.openxmlformats.org/officeDocument/2006/relationships/oleObject" Target="embeddings/oleObject54.bin"/><Relationship Id="rId137" Type="http://schemas.openxmlformats.org/officeDocument/2006/relationships/image" Target="media/image66.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1.wmf"/><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header" Target="header3.xml"/><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0.wmf"/><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footer" Target="footer3.xml"/><Relationship Id="rId16" Type="http://schemas.openxmlformats.org/officeDocument/2006/relationships/image" Target="media/image5.wmf"/><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image" Target="media/image4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62980-E9A2-4702-915A-E3EE04087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1376</Words>
  <Characters>6413</Characters>
  <Application>Microsoft Office Word</Application>
  <DocSecurity>0</DocSecurity>
  <Lines>267</Lines>
  <Paragraphs>108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Alternating Series_Notes</dc:title>
  <dc:creator>Kyle</dc:creator>
  <cp:lastModifiedBy>Kyle Knee</cp:lastModifiedBy>
  <cp:revision>88</cp:revision>
  <cp:lastPrinted>2026-07-20T22:53:00Z</cp:lastPrinted>
  <dcterms:created xsi:type="dcterms:W3CDTF">2016-03-11T13:44:00Z</dcterms:created>
  <dcterms:modified xsi:type="dcterms:W3CDTF">2026-07-20T22:53:00Z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