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45C3" w14:textId="1D7E244F" w:rsidR="00C0445D" w:rsidRPr="00B940E5" w:rsidRDefault="00477D45" w:rsidP="00B940E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bookmarkStart w:id="0" w:name="_Hlk38870242"/>
      <w:r w:rsidRPr="00B940E5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This skills check covers pre-requisite material needed for the </w:t>
      </w:r>
      <w:r w:rsidR="00EF14FB" w:rsidRPr="00B940E5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first</w:t>
      </w:r>
      <w:r w:rsidRPr="00B940E5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 unit of the course, </w:t>
      </w:r>
      <w:r w:rsidR="00EF14FB" w:rsidRPr="00B940E5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areas and volumes</w:t>
      </w:r>
      <w:r w:rsidRPr="00B940E5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.  </w:t>
      </w:r>
    </w:p>
    <w:bookmarkEnd w:id="0"/>
    <w:p w14:paraId="0D651765" w14:textId="77777777" w:rsidR="00477D45" w:rsidRPr="00B940E5" w:rsidRDefault="00477D45" w:rsidP="00CA42BF">
      <w:pPr>
        <w:rPr>
          <w:rFonts w:cs="Times New Roman"/>
          <w:b/>
          <w:szCs w:val="24"/>
          <w:u w:val="single"/>
        </w:rPr>
      </w:pPr>
    </w:p>
    <w:p w14:paraId="654B306C" w14:textId="77777777" w:rsidR="00946F1F" w:rsidRPr="004C2013" w:rsidRDefault="00946F1F" w:rsidP="004C2013">
      <w:pPr>
        <w:pStyle w:val="ListParagraph"/>
        <w:numPr>
          <w:ilvl w:val="0"/>
          <w:numId w:val="33"/>
        </w:numPr>
        <w:rPr>
          <w:b/>
        </w:rPr>
      </w:pPr>
      <w:r w:rsidRPr="004C2013">
        <w:rPr>
          <w:b/>
        </w:rPr>
        <w:t>Identifying Bounded Regions</w:t>
      </w:r>
    </w:p>
    <w:p w14:paraId="108D7CD3" w14:textId="77777777" w:rsidR="00946F1F" w:rsidRDefault="00946F1F" w:rsidP="00946F1F">
      <w:pPr>
        <w:pStyle w:val="ListParagraph"/>
        <w:numPr>
          <w:ilvl w:val="0"/>
          <w:numId w:val="28"/>
        </w:numPr>
        <w:spacing w:after="160" w:line="259" w:lineRule="auto"/>
        <w:rPr>
          <w:rFonts w:eastAsiaTheme="minorEastAsia"/>
          <w:color w:val="000000"/>
        </w:rPr>
      </w:pPr>
      <w:r w:rsidRPr="00D64B02">
        <w:rPr>
          <w:color w:val="000000"/>
        </w:rPr>
        <w:t xml:space="preserve">Shade the region bounded by the following curves:  </w:t>
      </w:r>
      <w:r w:rsidR="00521A4D" w:rsidRPr="002B3660">
        <w:rPr>
          <w:color w:val="000000"/>
          <w:position w:val="-14"/>
        </w:rPr>
        <w:object w:dxaOrig="2580" w:dyaOrig="400" w14:anchorId="50EFE9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35pt;height:20.65pt" o:ole="">
            <v:imagedata r:id="rId7" o:title=""/>
          </v:shape>
          <o:OLEObject Type="Embed" ProgID="Equation.DSMT4" ShapeID="_x0000_i1025" DrawAspect="Content" ObjectID="_1846100912" r:id="rId8"/>
        </w:object>
      </w:r>
    </w:p>
    <w:p w14:paraId="1A5CCFB3" w14:textId="77777777" w:rsidR="00946F1F" w:rsidRPr="00D64B02" w:rsidRDefault="00946F1F" w:rsidP="00946F1F">
      <w:pPr>
        <w:pStyle w:val="ListParagraph"/>
        <w:numPr>
          <w:ilvl w:val="0"/>
          <w:numId w:val="28"/>
        </w:numPr>
        <w:spacing w:after="160" w:line="259" w:lineRule="auto"/>
        <w:rPr>
          <w:rFonts w:eastAsiaTheme="minorEastAsia"/>
          <w:color w:val="000000"/>
        </w:rPr>
      </w:pPr>
      <w:r w:rsidRPr="00D64B02">
        <w:rPr>
          <w:rFonts w:eastAsiaTheme="minorEastAsia"/>
          <w:color w:val="000000"/>
        </w:rPr>
        <w:t>Shade the region bounded by the following curves:</w:t>
      </w:r>
      <w:r w:rsidR="00521A4D">
        <w:rPr>
          <w:rFonts w:eastAsiaTheme="minorEastAsia"/>
          <w:color w:val="000000"/>
        </w:rPr>
        <w:t xml:space="preserve"> </w:t>
      </w:r>
      <w:r w:rsidR="00521A4D" w:rsidRPr="006A7841">
        <w:rPr>
          <w:rFonts w:eastAsiaTheme="minorEastAsia"/>
          <w:color w:val="000000"/>
          <w:position w:val="-14"/>
        </w:rPr>
        <w:object w:dxaOrig="3720" w:dyaOrig="400" w14:anchorId="59B4D2C6">
          <v:shape id="_x0000_i1026" type="#_x0000_t75" style="width:186.35pt;height:20.65pt" o:ole="">
            <v:imagedata r:id="rId9" o:title=""/>
          </v:shape>
          <o:OLEObject Type="Embed" ProgID="Equation.DSMT4" ShapeID="_x0000_i1026" DrawAspect="Content" ObjectID="_1846100913" r:id="rId10"/>
        </w:object>
      </w:r>
    </w:p>
    <w:p w14:paraId="65C7E574" w14:textId="77777777" w:rsidR="00946F1F" w:rsidRPr="00D64B02" w:rsidRDefault="00946F1F" w:rsidP="00946F1F">
      <w:pPr>
        <w:pStyle w:val="ListParagraph"/>
        <w:numPr>
          <w:ilvl w:val="0"/>
          <w:numId w:val="28"/>
        </w:numPr>
        <w:spacing w:after="160" w:line="259" w:lineRule="auto"/>
        <w:rPr>
          <w:rFonts w:eastAsiaTheme="minorEastAsia"/>
          <w:color w:val="000000"/>
        </w:rPr>
      </w:pPr>
      <w:r>
        <w:rPr>
          <w:color w:val="000000"/>
        </w:rPr>
        <w:t xml:space="preserve">Shade the region bounded by the following curves: </w:t>
      </w:r>
      <w:r w:rsidR="00521A4D" w:rsidRPr="0029413C">
        <w:rPr>
          <w:color w:val="000000"/>
          <w:position w:val="-10"/>
        </w:rPr>
        <w:object w:dxaOrig="1600" w:dyaOrig="360" w14:anchorId="4DA62833">
          <v:shape id="_x0000_i1027" type="#_x0000_t75" style="width:80.3pt;height:18.4pt" o:ole="">
            <v:imagedata r:id="rId11" o:title=""/>
          </v:shape>
          <o:OLEObject Type="Embed" ProgID="Equation.DSMT4" ShapeID="_x0000_i1027" DrawAspect="Content" ObjectID="_1846100914" r:id="rId12"/>
        </w:object>
      </w:r>
    </w:p>
    <w:p w14:paraId="76919D94" w14:textId="77777777" w:rsidR="00946F1F" w:rsidRDefault="00946F1F" w:rsidP="00946F1F">
      <w:pPr>
        <w:rPr>
          <w:color w:val="000000"/>
        </w:rPr>
      </w:pPr>
    </w:p>
    <w:p w14:paraId="4B572163" w14:textId="77777777" w:rsidR="00946F1F" w:rsidRPr="004C2013" w:rsidRDefault="00946F1F" w:rsidP="004C2013">
      <w:pPr>
        <w:pStyle w:val="ListParagraph"/>
        <w:numPr>
          <w:ilvl w:val="0"/>
          <w:numId w:val="33"/>
        </w:numPr>
        <w:rPr>
          <w:rFonts w:eastAsiaTheme="minorEastAsia"/>
          <w:b/>
        </w:rPr>
      </w:pPr>
      <w:r w:rsidRPr="004C2013">
        <w:rPr>
          <w:rFonts w:eastAsiaTheme="minorEastAsia"/>
          <w:b/>
        </w:rPr>
        <w:t>Finding Points of Intersection</w:t>
      </w:r>
    </w:p>
    <w:p w14:paraId="68A8BF16" w14:textId="77777777" w:rsidR="00946F1F" w:rsidRPr="00D64B02" w:rsidRDefault="00946F1F" w:rsidP="00946F1F">
      <w:pPr>
        <w:pStyle w:val="ListParagraph"/>
        <w:numPr>
          <w:ilvl w:val="0"/>
          <w:numId w:val="29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color w:val="000000"/>
        </w:rPr>
        <w:t xml:space="preserve">Find the points of intersection of the curves:  </w:t>
      </w:r>
      <w:r w:rsidR="00521A4D" w:rsidRPr="00BC5451">
        <w:rPr>
          <w:color w:val="000000"/>
          <w:position w:val="-10"/>
        </w:rPr>
        <w:object w:dxaOrig="2580" w:dyaOrig="360" w14:anchorId="63E6FCE3">
          <v:shape id="_x0000_i1028" type="#_x0000_t75" style="width:128.35pt;height:18.4pt" o:ole="">
            <v:imagedata r:id="rId13" o:title=""/>
          </v:shape>
          <o:OLEObject Type="Embed" ProgID="Equation.DSMT4" ShapeID="_x0000_i1028" DrawAspect="Content" ObjectID="_1846100915" r:id="rId14"/>
        </w:object>
      </w:r>
    </w:p>
    <w:p w14:paraId="6D0ABD8A" w14:textId="77777777" w:rsidR="00946F1F" w:rsidRPr="00D64B02" w:rsidRDefault="00946F1F" w:rsidP="00946F1F">
      <w:pPr>
        <w:pStyle w:val="ListParagraph"/>
        <w:numPr>
          <w:ilvl w:val="0"/>
          <w:numId w:val="29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color w:val="000000"/>
        </w:rPr>
        <w:t xml:space="preserve">Find the points of intersection of the curves:  </w:t>
      </w:r>
      <w:r w:rsidR="00521A4D" w:rsidRPr="00E8360A">
        <w:rPr>
          <w:color w:val="000000"/>
          <w:position w:val="-14"/>
        </w:rPr>
        <w:object w:dxaOrig="2740" w:dyaOrig="400" w14:anchorId="159CB8CB">
          <v:shape id="_x0000_i1029" type="#_x0000_t75" style="width:136.75pt;height:20.65pt" o:ole="">
            <v:imagedata r:id="rId15" o:title=""/>
          </v:shape>
          <o:OLEObject Type="Embed" ProgID="Equation.DSMT4" ShapeID="_x0000_i1029" DrawAspect="Content" ObjectID="_1846100916" r:id="rId16"/>
        </w:object>
      </w:r>
    </w:p>
    <w:p w14:paraId="579990B6" w14:textId="77777777" w:rsidR="00946F1F" w:rsidRPr="004C2013" w:rsidRDefault="00946F1F" w:rsidP="00946F1F">
      <w:pPr>
        <w:pStyle w:val="ListParagraph"/>
        <w:numPr>
          <w:ilvl w:val="0"/>
          <w:numId w:val="29"/>
        </w:numPr>
        <w:spacing w:after="160" w:line="360" w:lineRule="auto"/>
        <w:rPr>
          <w:color w:val="000000"/>
        </w:rPr>
      </w:pPr>
      <w:r w:rsidRPr="00D64B02">
        <w:rPr>
          <w:rFonts w:eastAsiaTheme="minorEastAsia"/>
          <w:color w:val="000000"/>
        </w:rPr>
        <w:t xml:space="preserve">Find the points of intersection of the curves: </w:t>
      </w:r>
      <w:r w:rsidR="00521A4D" w:rsidRPr="00A036CE">
        <w:rPr>
          <w:rFonts w:eastAsiaTheme="minorEastAsia"/>
          <w:color w:val="000000"/>
          <w:position w:val="-10"/>
        </w:rPr>
        <w:object w:dxaOrig="2480" w:dyaOrig="380" w14:anchorId="64E3EB11">
          <v:shape id="_x0000_i1030" type="#_x0000_t75" style="width:123.4pt;height:18.4pt" o:ole="">
            <v:imagedata r:id="rId17" o:title=""/>
          </v:shape>
          <o:OLEObject Type="Embed" ProgID="Equation.DSMT4" ShapeID="_x0000_i1030" DrawAspect="Content" ObjectID="_1846100917" r:id="rId18"/>
        </w:object>
      </w:r>
    </w:p>
    <w:p w14:paraId="0DE20696" w14:textId="77777777" w:rsidR="004C2013" w:rsidRPr="00D64B02" w:rsidRDefault="004C2013" w:rsidP="004C2013">
      <w:pPr>
        <w:pStyle w:val="ListParagraph"/>
        <w:spacing w:after="160" w:line="360" w:lineRule="auto"/>
        <w:rPr>
          <w:color w:val="000000"/>
        </w:rPr>
      </w:pPr>
    </w:p>
    <w:p w14:paraId="33236FC0" w14:textId="77777777" w:rsidR="00946F1F" w:rsidRPr="004C2013" w:rsidRDefault="00946F1F" w:rsidP="004C2013">
      <w:pPr>
        <w:pStyle w:val="ListParagraph"/>
        <w:numPr>
          <w:ilvl w:val="0"/>
          <w:numId w:val="33"/>
        </w:numPr>
        <w:rPr>
          <w:rFonts w:eastAsiaTheme="minorEastAsia"/>
          <w:b/>
        </w:rPr>
      </w:pPr>
      <w:r w:rsidRPr="004C2013">
        <w:rPr>
          <w:rFonts w:eastAsiaTheme="minorEastAsia"/>
          <w:b/>
        </w:rPr>
        <w:t>Definite Integrals for Rotations</w:t>
      </w:r>
    </w:p>
    <w:p w14:paraId="7182E89F" w14:textId="77777777" w:rsidR="00946F1F" w:rsidRPr="00D64B02" w:rsidRDefault="00946F1F" w:rsidP="00946F1F">
      <w:pPr>
        <w:pStyle w:val="ListParagraph"/>
        <w:numPr>
          <w:ilvl w:val="0"/>
          <w:numId w:val="30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color w:val="000000"/>
        </w:rPr>
        <w:t xml:space="preserve">Evaluate the definite integral: </w:t>
      </w:r>
      <w:r w:rsidR="0048338A" w:rsidRPr="00AF444C">
        <w:rPr>
          <w:color w:val="000000"/>
          <w:position w:val="-32"/>
        </w:rPr>
        <w:object w:dxaOrig="1219" w:dyaOrig="740" w14:anchorId="3D8AFC72">
          <v:shape id="_x0000_i1031" type="#_x0000_t75" style="width:60.85pt;height:36.85pt" o:ole="">
            <v:imagedata r:id="rId19" o:title=""/>
          </v:shape>
          <o:OLEObject Type="Embed" ProgID="Equation.DSMT4" ShapeID="_x0000_i1031" DrawAspect="Content" ObjectID="_1846100918" r:id="rId20"/>
        </w:object>
      </w:r>
    </w:p>
    <w:p w14:paraId="564C18ED" w14:textId="77777777" w:rsidR="00946F1F" w:rsidRPr="00D64B02" w:rsidRDefault="00946F1F" w:rsidP="00946F1F">
      <w:pPr>
        <w:pStyle w:val="ListParagraph"/>
        <w:numPr>
          <w:ilvl w:val="0"/>
          <w:numId w:val="30"/>
        </w:numPr>
        <w:spacing w:after="160" w:line="360" w:lineRule="auto"/>
        <w:rPr>
          <w:rFonts w:eastAsiaTheme="minorEastAsia"/>
        </w:rPr>
      </w:pPr>
      <w:r w:rsidRPr="00D64B02">
        <w:rPr>
          <w:rFonts w:eastAsiaTheme="minorEastAsia"/>
        </w:rPr>
        <w:t xml:space="preserve">Evaluate the definite integral: </w:t>
      </w:r>
      <w:r w:rsidR="0048338A" w:rsidRPr="007752D8">
        <w:rPr>
          <w:rFonts w:eastAsiaTheme="minorEastAsia"/>
          <w:position w:val="-30"/>
        </w:rPr>
        <w:object w:dxaOrig="1240" w:dyaOrig="720" w14:anchorId="226158DB">
          <v:shape id="_x0000_i1032" type="#_x0000_t75" style="width:62.5pt;height:36.85pt" o:ole="">
            <v:imagedata r:id="rId21" o:title=""/>
          </v:shape>
          <o:OLEObject Type="Embed" ProgID="Equation.DSMT4" ShapeID="_x0000_i1032" DrawAspect="Content" ObjectID="_1846100919" r:id="rId22"/>
        </w:object>
      </w:r>
    </w:p>
    <w:p w14:paraId="42C99C46" w14:textId="77777777" w:rsidR="00946F1F" w:rsidRPr="00D64B02" w:rsidRDefault="00946F1F" w:rsidP="00946F1F">
      <w:pPr>
        <w:pStyle w:val="ListParagraph"/>
        <w:numPr>
          <w:ilvl w:val="0"/>
          <w:numId w:val="30"/>
        </w:numPr>
        <w:spacing w:after="160" w:line="360" w:lineRule="auto"/>
        <w:rPr>
          <w:color w:val="000000"/>
        </w:rPr>
      </w:pPr>
      <w:r w:rsidRPr="00D64B02">
        <w:rPr>
          <w:rFonts w:eastAsiaTheme="minorEastAsia"/>
          <w:color w:val="000000"/>
        </w:rPr>
        <w:t xml:space="preserve">Evaluate the definite integral: </w:t>
      </w:r>
      <w:r w:rsidR="0048338A" w:rsidRPr="00670EB4">
        <w:rPr>
          <w:rFonts w:eastAsiaTheme="minorEastAsia"/>
          <w:color w:val="000000"/>
          <w:position w:val="-42"/>
        </w:rPr>
        <w:object w:dxaOrig="1560" w:dyaOrig="960" w14:anchorId="7102EA76">
          <v:shape id="_x0000_i1033" type="#_x0000_t75" style="width:77pt;height:48.55pt" o:ole="">
            <v:imagedata r:id="rId23" o:title=""/>
          </v:shape>
          <o:OLEObject Type="Embed" ProgID="Equation.DSMT4" ShapeID="_x0000_i1033" DrawAspect="Content" ObjectID="_1846100920" r:id="rId24"/>
        </w:object>
      </w:r>
    </w:p>
    <w:p w14:paraId="7B82ADF9" w14:textId="77777777" w:rsidR="00946F1F" w:rsidRPr="004C2013" w:rsidRDefault="00946F1F" w:rsidP="004C2013">
      <w:pPr>
        <w:pStyle w:val="ListParagraph"/>
        <w:numPr>
          <w:ilvl w:val="0"/>
          <w:numId w:val="33"/>
        </w:numPr>
        <w:rPr>
          <w:rFonts w:eastAsiaTheme="minorEastAsia"/>
          <w:b/>
        </w:rPr>
      </w:pPr>
      <w:r w:rsidRPr="004C2013">
        <w:rPr>
          <w:rFonts w:eastAsiaTheme="minorEastAsia"/>
          <w:b/>
        </w:rPr>
        <w:t>U-Substitutions with Definite Integrals</w:t>
      </w:r>
    </w:p>
    <w:p w14:paraId="5F593546" w14:textId="77777777" w:rsidR="00946F1F" w:rsidRPr="00D64B02" w:rsidRDefault="00946F1F" w:rsidP="00946F1F">
      <w:pPr>
        <w:pStyle w:val="ListParagraph"/>
        <w:numPr>
          <w:ilvl w:val="0"/>
          <w:numId w:val="31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color w:val="000000"/>
        </w:rPr>
        <w:t xml:space="preserve">Use a u-substitution to evaluate the definite integral:  </w:t>
      </w:r>
      <w:r w:rsidR="00B320B7" w:rsidRPr="00C12DCD">
        <w:rPr>
          <w:color w:val="000000"/>
          <w:position w:val="-46"/>
        </w:rPr>
        <w:object w:dxaOrig="1280" w:dyaOrig="1040" w14:anchorId="1716A7A2">
          <v:shape id="_x0000_i1034" type="#_x0000_t75" style="width:63.7pt;height:51.4pt" o:ole="">
            <v:imagedata r:id="rId25" o:title=""/>
          </v:shape>
          <o:OLEObject Type="Embed" ProgID="Equation.DSMT4" ShapeID="_x0000_i1034" DrawAspect="Content" ObjectID="_1846100921" r:id="rId26"/>
        </w:object>
      </w:r>
    </w:p>
    <w:p w14:paraId="6811752D" w14:textId="77777777" w:rsidR="00946F1F" w:rsidRPr="00D64B02" w:rsidRDefault="00946F1F" w:rsidP="00946F1F">
      <w:pPr>
        <w:pStyle w:val="ListParagraph"/>
        <w:numPr>
          <w:ilvl w:val="0"/>
          <w:numId w:val="31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rFonts w:eastAsiaTheme="minorEastAsia"/>
          <w:color w:val="000000"/>
        </w:rPr>
        <w:t xml:space="preserve">Use a u-substitution to evaluate the definite integral: </w:t>
      </w:r>
      <w:r w:rsidR="00A71E40" w:rsidRPr="007A1F1F">
        <w:rPr>
          <w:rFonts w:eastAsiaTheme="minorEastAsia"/>
          <w:color w:val="000000"/>
          <w:position w:val="-40"/>
        </w:rPr>
        <w:object w:dxaOrig="1080" w:dyaOrig="920" w14:anchorId="27177E74">
          <v:shape id="_x0000_i1035" type="#_x0000_t75" style="width:54.7pt;height:45.2pt" o:ole="">
            <v:imagedata r:id="rId27" o:title=""/>
          </v:shape>
          <o:OLEObject Type="Embed" ProgID="Equation.DSMT4" ShapeID="_x0000_i1035" DrawAspect="Content" ObjectID="_1846100922" r:id="rId28"/>
        </w:object>
      </w:r>
    </w:p>
    <w:p w14:paraId="78CA6101" w14:textId="77777777" w:rsidR="00946F1F" w:rsidRPr="00D64B02" w:rsidRDefault="00946F1F" w:rsidP="00946F1F">
      <w:pPr>
        <w:pStyle w:val="ListParagraph"/>
        <w:numPr>
          <w:ilvl w:val="0"/>
          <w:numId w:val="31"/>
        </w:numPr>
        <w:spacing w:after="160" w:line="360" w:lineRule="auto"/>
        <w:rPr>
          <w:rFonts w:eastAsiaTheme="minorEastAsia"/>
        </w:rPr>
      </w:pPr>
      <w:r w:rsidRPr="00D64B02">
        <w:rPr>
          <w:rFonts w:eastAsiaTheme="minorEastAsia"/>
        </w:rPr>
        <w:t xml:space="preserve">Use a u-substitution to evaluate the definite integral: </w:t>
      </w:r>
      <w:r w:rsidR="00990245" w:rsidRPr="003354B6">
        <w:rPr>
          <w:rFonts w:eastAsiaTheme="minorEastAsia"/>
          <w:position w:val="-30"/>
        </w:rPr>
        <w:object w:dxaOrig="1300" w:dyaOrig="720" w14:anchorId="710161AE">
          <v:shape id="_x0000_i1036" type="#_x0000_t75" style="width:64.75pt;height:36.85pt" o:ole="">
            <v:imagedata r:id="rId29" o:title=""/>
          </v:shape>
          <o:OLEObject Type="Embed" ProgID="Equation.DSMT4" ShapeID="_x0000_i1036" DrawAspect="Content" ObjectID="_1846100923" r:id="rId30"/>
        </w:object>
      </w:r>
    </w:p>
    <w:p w14:paraId="37FEEA2C" w14:textId="77777777" w:rsidR="00946F1F" w:rsidRPr="00E519F5" w:rsidRDefault="00946F1F" w:rsidP="00E519F5">
      <w:pPr>
        <w:pStyle w:val="ListParagraph"/>
        <w:numPr>
          <w:ilvl w:val="0"/>
          <w:numId w:val="33"/>
        </w:numPr>
        <w:rPr>
          <w:rFonts w:eastAsiaTheme="minorEastAsia"/>
          <w:b/>
        </w:rPr>
      </w:pPr>
      <w:r w:rsidRPr="00E519F5">
        <w:rPr>
          <w:rFonts w:eastAsiaTheme="minorEastAsia"/>
          <w:b/>
        </w:rPr>
        <w:t>Solving Literal Equations</w:t>
      </w:r>
    </w:p>
    <w:p w14:paraId="496A6882" w14:textId="77777777" w:rsidR="00946F1F" w:rsidRPr="00D64B02" w:rsidRDefault="00946F1F" w:rsidP="00946F1F">
      <w:pPr>
        <w:pStyle w:val="ListParagraph"/>
        <w:numPr>
          <w:ilvl w:val="0"/>
          <w:numId w:val="32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color w:val="000000"/>
        </w:rPr>
        <w:t xml:space="preserve">Solve the equation for </w:t>
      </w:r>
      <w:r w:rsidRPr="00331F44">
        <w:rPr>
          <w:i/>
          <w:color w:val="000000"/>
        </w:rPr>
        <w:t>x</w:t>
      </w:r>
      <w:r w:rsidRPr="00D64B02">
        <w:rPr>
          <w:color w:val="000000"/>
        </w:rPr>
        <w:t xml:space="preserve">:  </w:t>
      </w:r>
      <w:r w:rsidR="005654EF" w:rsidRPr="00FD41C4">
        <w:rPr>
          <w:color w:val="000000"/>
          <w:position w:val="-24"/>
        </w:rPr>
        <w:object w:dxaOrig="940" w:dyaOrig="620" w14:anchorId="1A10AC79">
          <v:shape id="_x0000_i1037" type="#_x0000_t75" style="width:48.55pt;height:30.7pt" o:ole="">
            <v:imagedata r:id="rId31" o:title=""/>
          </v:shape>
          <o:OLEObject Type="Embed" ProgID="Equation.DSMT4" ShapeID="_x0000_i1037" DrawAspect="Content" ObjectID="_1846100924" r:id="rId32"/>
        </w:object>
      </w:r>
    </w:p>
    <w:p w14:paraId="27AACB54" w14:textId="77777777" w:rsidR="00946F1F" w:rsidRPr="00D64B02" w:rsidRDefault="00946F1F" w:rsidP="00946F1F">
      <w:pPr>
        <w:pStyle w:val="ListParagraph"/>
        <w:numPr>
          <w:ilvl w:val="0"/>
          <w:numId w:val="32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rFonts w:eastAsiaTheme="minorEastAsia"/>
          <w:color w:val="000000"/>
        </w:rPr>
        <w:t xml:space="preserve">Solve the equation for </w:t>
      </w:r>
      <w:r w:rsidRPr="00D64B02">
        <w:rPr>
          <w:rFonts w:eastAsiaTheme="minorEastAsia"/>
          <w:i/>
          <w:color w:val="000000"/>
        </w:rPr>
        <w:t>x</w:t>
      </w:r>
      <w:r w:rsidRPr="00D64B02">
        <w:rPr>
          <w:rFonts w:eastAsiaTheme="minorEastAsia"/>
          <w:color w:val="000000"/>
        </w:rPr>
        <w:t xml:space="preserve">: </w:t>
      </w:r>
      <w:r w:rsidR="006B3D6D" w:rsidRPr="003C5C4E">
        <w:rPr>
          <w:rFonts w:eastAsiaTheme="minorEastAsia"/>
          <w:color w:val="000000"/>
          <w:position w:val="-10"/>
        </w:rPr>
        <w:object w:dxaOrig="1180" w:dyaOrig="380" w14:anchorId="0500AC31">
          <v:shape id="_x0000_i1038" type="#_x0000_t75" style="width:59.7pt;height:18.4pt" o:ole="">
            <v:imagedata r:id="rId33" o:title=""/>
          </v:shape>
          <o:OLEObject Type="Embed" ProgID="Equation.DSMT4" ShapeID="_x0000_i1038" DrawAspect="Content" ObjectID="_1846100925" r:id="rId34"/>
        </w:object>
      </w:r>
    </w:p>
    <w:p w14:paraId="524D7125" w14:textId="73E04426" w:rsidR="00690B2D" w:rsidRPr="00241EE5" w:rsidRDefault="00946F1F" w:rsidP="00624507">
      <w:pPr>
        <w:pStyle w:val="ListParagraph"/>
        <w:numPr>
          <w:ilvl w:val="0"/>
          <w:numId w:val="32"/>
        </w:numPr>
        <w:spacing w:after="160" w:line="360" w:lineRule="auto"/>
        <w:rPr>
          <w:rFonts w:eastAsiaTheme="minorEastAsia"/>
          <w:color w:val="000000"/>
        </w:rPr>
      </w:pPr>
      <w:r w:rsidRPr="00D64B02">
        <w:rPr>
          <w:rFonts w:eastAsiaTheme="minorEastAsia"/>
          <w:color w:val="000000"/>
        </w:rPr>
        <w:t xml:space="preserve">Solve the equation for </w:t>
      </w:r>
      <w:r w:rsidRPr="00D64B02">
        <w:rPr>
          <w:rFonts w:eastAsiaTheme="minorEastAsia"/>
          <w:i/>
          <w:color w:val="000000"/>
        </w:rPr>
        <w:t>x</w:t>
      </w:r>
      <w:r w:rsidRPr="00D64B02">
        <w:rPr>
          <w:rFonts w:eastAsiaTheme="minorEastAsia"/>
          <w:color w:val="000000"/>
        </w:rPr>
        <w:t xml:space="preserve">: </w:t>
      </w:r>
      <w:r w:rsidR="006B3D6D" w:rsidRPr="00933942">
        <w:rPr>
          <w:rFonts w:eastAsiaTheme="minorEastAsia"/>
          <w:color w:val="000000"/>
          <w:position w:val="-14"/>
        </w:rPr>
        <w:object w:dxaOrig="1320" w:dyaOrig="400" w14:anchorId="09E9DB08">
          <v:shape id="_x0000_i1039" type="#_x0000_t75" style="width:67pt;height:20.65pt" o:ole="">
            <v:imagedata r:id="rId35" o:title=""/>
          </v:shape>
          <o:OLEObject Type="Embed" ProgID="Equation.DSMT4" ShapeID="_x0000_i1039" DrawAspect="Content" ObjectID="_1846100926" r:id="rId36"/>
        </w:object>
      </w:r>
    </w:p>
    <w:sectPr w:rsidR="00690B2D" w:rsidRPr="00241EE5" w:rsidSect="00A76D64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BE943" w14:textId="77777777" w:rsidR="00CC3021" w:rsidRDefault="00CC3021" w:rsidP="00A76D64">
      <w:r>
        <w:separator/>
      </w:r>
    </w:p>
  </w:endnote>
  <w:endnote w:type="continuationSeparator" w:id="0">
    <w:p w14:paraId="021A7C7A" w14:textId="77777777" w:rsidR="00CC3021" w:rsidRDefault="00CC3021" w:rsidP="00A76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99CF" w14:textId="77777777" w:rsidR="00A76D64" w:rsidRDefault="00A76D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FA05" w14:textId="77777777" w:rsidR="00A76D64" w:rsidRDefault="00A76D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2FCD" w14:textId="77777777" w:rsidR="00A76D64" w:rsidRDefault="00A76D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2E4CD" w14:textId="77777777" w:rsidR="00CC3021" w:rsidRDefault="00CC3021" w:rsidP="00A76D64">
      <w:r>
        <w:separator/>
      </w:r>
    </w:p>
  </w:footnote>
  <w:footnote w:type="continuationSeparator" w:id="0">
    <w:p w14:paraId="606BA6C3" w14:textId="77777777" w:rsidR="00CC3021" w:rsidRDefault="00CC3021" w:rsidP="00A76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5CD27" w14:textId="77777777" w:rsidR="00A76D64" w:rsidRDefault="00A76D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BB001" w14:textId="77777777" w:rsidR="00A76D64" w:rsidRDefault="00A76D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A76D64" w14:paraId="04DAAC71" w14:textId="77777777" w:rsidTr="005F549E">
      <w:tc>
        <w:tcPr>
          <w:tcW w:w="3596" w:type="dxa"/>
        </w:tcPr>
        <w:p w14:paraId="0E25E5F1" w14:textId="77777777" w:rsidR="00A76D64" w:rsidRDefault="00A76D64" w:rsidP="00A76D64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3597" w:type="dxa"/>
        </w:tcPr>
        <w:p w14:paraId="5EF30985" w14:textId="77777777" w:rsidR="00A76D64" w:rsidRDefault="00A76D64" w:rsidP="00A76D64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1 – Practice</w:t>
          </w:r>
        </w:p>
      </w:tc>
      <w:tc>
        <w:tcPr>
          <w:tcW w:w="3597" w:type="dxa"/>
        </w:tcPr>
        <w:p w14:paraId="2CC10B49" w14:textId="77777777" w:rsidR="00A76D64" w:rsidRDefault="00A76D64" w:rsidP="00A76D64">
          <w:pPr>
            <w:jc w:val="right"/>
            <w:rPr>
              <w:b/>
              <w:sz w:val="28"/>
            </w:rPr>
          </w:pPr>
        </w:p>
      </w:tc>
    </w:tr>
  </w:tbl>
  <w:p w14:paraId="79864A72" w14:textId="77777777" w:rsidR="00A76D64" w:rsidRPr="00A76D64" w:rsidRDefault="00A76D64" w:rsidP="00A76D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31C"/>
    <w:multiLevelType w:val="hybridMultilevel"/>
    <w:tmpl w:val="34761D78"/>
    <w:lvl w:ilvl="0" w:tplc="089A5804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E306883"/>
    <w:multiLevelType w:val="hybridMultilevel"/>
    <w:tmpl w:val="C7F6E4A2"/>
    <w:lvl w:ilvl="0" w:tplc="BEE4C69A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70CDC"/>
    <w:multiLevelType w:val="hybridMultilevel"/>
    <w:tmpl w:val="B8680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01D0C"/>
    <w:multiLevelType w:val="hybridMultilevel"/>
    <w:tmpl w:val="B8CCE904"/>
    <w:lvl w:ilvl="0" w:tplc="C2167DFE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7C5243"/>
    <w:multiLevelType w:val="hybridMultilevel"/>
    <w:tmpl w:val="179E7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030A2"/>
    <w:multiLevelType w:val="hybridMultilevel"/>
    <w:tmpl w:val="09F68346"/>
    <w:lvl w:ilvl="0" w:tplc="8ECCCF44">
      <w:start w:val="1"/>
      <w:numFmt w:val="lowerLetter"/>
      <w:lvlText w:val="(%1)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66295"/>
    <w:multiLevelType w:val="hybridMultilevel"/>
    <w:tmpl w:val="2C1EF5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6A5E2438">
      <w:start w:val="1"/>
      <w:numFmt w:val="decimal"/>
      <w:lvlText w:val="%2."/>
      <w:lvlJc w:val="left"/>
      <w:pPr>
        <w:ind w:left="720" w:hanging="360"/>
      </w:pPr>
      <w:rPr>
        <w:rFonts w:eastAsia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165950"/>
    <w:multiLevelType w:val="hybridMultilevel"/>
    <w:tmpl w:val="9490F1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D7A429BA">
      <w:start w:val="1"/>
      <w:numFmt w:val="decimal"/>
      <w:lvlText w:val="%2."/>
      <w:lvlJc w:val="left"/>
      <w:pPr>
        <w:ind w:left="1440" w:hanging="360"/>
      </w:pPr>
      <w:rPr>
        <w:rFonts w:eastAsia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834BA"/>
    <w:multiLevelType w:val="hybridMultilevel"/>
    <w:tmpl w:val="7FD0C8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69E02AB2">
      <w:start w:val="1"/>
      <w:numFmt w:val="decimal"/>
      <w:lvlText w:val="%2."/>
      <w:lvlJc w:val="left"/>
      <w:pPr>
        <w:ind w:left="720" w:hanging="360"/>
      </w:pPr>
      <w:rPr>
        <w:rFonts w:eastAsiaTheme="minorHAnsi" w:hint="default"/>
        <w:b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621FD"/>
    <w:multiLevelType w:val="hybridMultilevel"/>
    <w:tmpl w:val="D40ED6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A304E"/>
    <w:multiLevelType w:val="hybridMultilevel"/>
    <w:tmpl w:val="0AAEF0E6"/>
    <w:lvl w:ilvl="0" w:tplc="EED642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66161F"/>
    <w:multiLevelType w:val="hybridMultilevel"/>
    <w:tmpl w:val="5DA88E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2E2F3AA">
      <w:start w:val="1"/>
      <w:numFmt w:val="decimal"/>
      <w:lvlText w:val="%2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695EAC"/>
    <w:multiLevelType w:val="hybridMultilevel"/>
    <w:tmpl w:val="72BADE18"/>
    <w:lvl w:ilvl="0" w:tplc="239427C8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608045896">
    <w:abstractNumId w:val="4"/>
  </w:num>
  <w:num w:numId="2" w16cid:durableId="889145111">
    <w:abstractNumId w:val="21"/>
  </w:num>
  <w:num w:numId="3" w16cid:durableId="93404261">
    <w:abstractNumId w:val="7"/>
  </w:num>
  <w:num w:numId="4" w16cid:durableId="2105757512">
    <w:abstractNumId w:val="31"/>
  </w:num>
  <w:num w:numId="5" w16cid:durableId="1799687667">
    <w:abstractNumId w:val="17"/>
  </w:num>
  <w:num w:numId="6" w16cid:durableId="496579327">
    <w:abstractNumId w:val="14"/>
  </w:num>
  <w:num w:numId="7" w16cid:durableId="1344165317">
    <w:abstractNumId w:val="22"/>
  </w:num>
  <w:num w:numId="8" w16cid:durableId="2117482564">
    <w:abstractNumId w:val="23"/>
  </w:num>
  <w:num w:numId="9" w16cid:durableId="1297956151">
    <w:abstractNumId w:val="28"/>
  </w:num>
  <w:num w:numId="10" w16cid:durableId="75442606">
    <w:abstractNumId w:val="15"/>
  </w:num>
  <w:num w:numId="11" w16cid:durableId="142085174">
    <w:abstractNumId w:val="27"/>
  </w:num>
  <w:num w:numId="12" w16cid:durableId="963733314">
    <w:abstractNumId w:val="30"/>
  </w:num>
  <w:num w:numId="13" w16cid:durableId="1435204403">
    <w:abstractNumId w:val="18"/>
  </w:num>
  <w:num w:numId="14" w16cid:durableId="1103106938">
    <w:abstractNumId w:val="12"/>
  </w:num>
  <w:num w:numId="15" w16cid:durableId="1303576696">
    <w:abstractNumId w:val="5"/>
  </w:num>
  <w:num w:numId="16" w16cid:durableId="1536389614">
    <w:abstractNumId w:val="24"/>
  </w:num>
  <w:num w:numId="17" w16cid:durableId="261423669">
    <w:abstractNumId w:val="9"/>
  </w:num>
  <w:num w:numId="18" w16cid:durableId="1927152259">
    <w:abstractNumId w:val="3"/>
  </w:num>
  <w:num w:numId="19" w16cid:durableId="913659392">
    <w:abstractNumId w:val="2"/>
  </w:num>
  <w:num w:numId="20" w16cid:durableId="1912618822">
    <w:abstractNumId w:val="29"/>
  </w:num>
  <w:num w:numId="21" w16cid:durableId="382365866">
    <w:abstractNumId w:val="10"/>
  </w:num>
  <w:num w:numId="22" w16cid:durableId="621310017">
    <w:abstractNumId w:val="11"/>
  </w:num>
  <w:num w:numId="23" w16cid:durableId="200095844">
    <w:abstractNumId w:val="0"/>
  </w:num>
  <w:num w:numId="24" w16cid:durableId="17317515">
    <w:abstractNumId w:val="25"/>
  </w:num>
  <w:num w:numId="25" w16cid:durableId="464200732">
    <w:abstractNumId w:val="32"/>
  </w:num>
  <w:num w:numId="26" w16cid:durableId="928150384">
    <w:abstractNumId w:val="1"/>
  </w:num>
  <w:num w:numId="27" w16cid:durableId="203254775">
    <w:abstractNumId w:val="8"/>
  </w:num>
  <w:num w:numId="28" w16cid:durableId="1935358367">
    <w:abstractNumId w:val="20"/>
  </w:num>
  <w:num w:numId="29" w16cid:durableId="823547661">
    <w:abstractNumId w:val="16"/>
  </w:num>
  <w:num w:numId="30" w16cid:durableId="541406356">
    <w:abstractNumId w:val="19"/>
  </w:num>
  <w:num w:numId="31" w16cid:durableId="1160535264">
    <w:abstractNumId w:val="26"/>
  </w:num>
  <w:num w:numId="32" w16cid:durableId="1844738057">
    <w:abstractNumId w:val="13"/>
  </w:num>
  <w:num w:numId="33" w16cid:durableId="640765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188A"/>
    <w:rsid w:val="0004086A"/>
    <w:rsid w:val="00094936"/>
    <w:rsid w:val="000B7414"/>
    <w:rsid w:val="000D0A1B"/>
    <w:rsid w:val="000D6CD1"/>
    <w:rsid w:val="000D75BB"/>
    <w:rsid w:val="000E37B7"/>
    <w:rsid w:val="00100640"/>
    <w:rsid w:val="00106884"/>
    <w:rsid w:val="00110C23"/>
    <w:rsid w:val="00115ED4"/>
    <w:rsid w:val="0013592B"/>
    <w:rsid w:val="001408C9"/>
    <w:rsid w:val="00161065"/>
    <w:rsid w:val="00172AB5"/>
    <w:rsid w:val="001750E9"/>
    <w:rsid w:val="0017703E"/>
    <w:rsid w:val="00186C10"/>
    <w:rsid w:val="001916BD"/>
    <w:rsid w:val="001928A3"/>
    <w:rsid w:val="001A023E"/>
    <w:rsid w:val="001F6F58"/>
    <w:rsid w:val="00207D5E"/>
    <w:rsid w:val="002147BE"/>
    <w:rsid w:val="00222264"/>
    <w:rsid w:val="00241EE5"/>
    <w:rsid w:val="00243DBC"/>
    <w:rsid w:val="002D7079"/>
    <w:rsid w:val="002E21FD"/>
    <w:rsid w:val="0030180E"/>
    <w:rsid w:val="00302F37"/>
    <w:rsid w:val="00310584"/>
    <w:rsid w:val="00331F44"/>
    <w:rsid w:val="00340D5A"/>
    <w:rsid w:val="003642CC"/>
    <w:rsid w:val="00380DED"/>
    <w:rsid w:val="00381796"/>
    <w:rsid w:val="0038233A"/>
    <w:rsid w:val="0038750E"/>
    <w:rsid w:val="003A6B75"/>
    <w:rsid w:val="003B7AA4"/>
    <w:rsid w:val="003B7B7B"/>
    <w:rsid w:val="003C184C"/>
    <w:rsid w:val="003C3266"/>
    <w:rsid w:val="004472F8"/>
    <w:rsid w:val="00457C8C"/>
    <w:rsid w:val="00477D45"/>
    <w:rsid w:val="0048338A"/>
    <w:rsid w:val="00487B54"/>
    <w:rsid w:val="004C2013"/>
    <w:rsid w:val="004C3983"/>
    <w:rsid w:val="004C5A35"/>
    <w:rsid w:val="00501335"/>
    <w:rsid w:val="00505F7A"/>
    <w:rsid w:val="00521A4D"/>
    <w:rsid w:val="00537D1B"/>
    <w:rsid w:val="005654EF"/>
    <w:rsid w:val="00566982"/>
    <w:rsid w:val="005E02D1"/>
    <w:rsid w:val="005F29E5"/>
    <w:rsid w:val="0062349F"/>
    <w:rsid w:val="00624507"/>
    <w:rsid w:val="00632D43"/>
    <w:rsid w:val="006414A6"/>
    <w:rsid w:val="006547FB"/>
    <w:rsid w:val="006549AB"/>
    <w:rsid w:val="0067667B"/>
    <w:rsid w:val="0068315D"/>
    <w:rsid w:val="00686985"/>
    <w:rsid w:val="00690B2D"/>
    <w:rsid w:val="006A0E6A"/>
    <w:rsid w:val="006A3E67"/>
    <w:rsid w:val="006B3D6D"/>
    <w:rsid w:val="006B57D9"/>
    <w:rsid w:val="006C55BA"/>
    <w:rsid w:val="006D1176"/>
    <w:rsid w:val="00810A3F"/>
    <w:rsid w:val="008326E9"/>
    <w:rsid w:val="008346CD"/>
    <w:rsid w:val="008666F2"/>
    <w:rsid w:val="008714F4"/>
    <w:rsid w:val="008B3979"/>
    <w:rsid w:val="008C6395"/>
    <w:rsid w:val="008E7331"/>
    <w:rsid w:val="00917C8B"/>
    <w:rsid w:val="00941E26"/>
    <w:rsid w:val="00946F1F"/>
    <w:rsid w:val="009535DA"/>
    <w:rsid w:val="00967B0A"/>
    <w:rsid w:val="00990245"/>
    <w:rsid w:val="00993BE2"/>
    <w:rsid w:val="009B7A17"/>
    <w:rsid w:val="009C7FA9"/>
    <w:rsid w:val="00A71E40"/>
    <w:rsid w:val="00A76D64"/>
    <w:rsid w:val="00A77CAE"/>
    <w:rsid w:val="00A86396"/>
    <w:rsid w:val="00A933EB"/>
    <w:rsid w:val="00AC27B4"/>
    <w:rsid w:val="00AC7A07"/>
    <w:rsid w:val="00AE3032"/>
    <w:rsid w:val="00B034DA"/>
    <w:rsid w:val="00B26FA7"/>
    <w:rsid w:val="00B320B7"/>
    <w:rsid w:val="00B43F75"/>
    <w:rsid w:val="00B56E59"/>
    <w:rsid w:val="00B865FF"/>
    <w:rsid w:val="00B940E5"/>
    <w:rsid w:val="00BA3815"/>
    <w:rsid w:val="00BB7179"/>
    <w:rsid w:val="00BF2258"/>
    <w:rsid w:val="00C0445D"/>
    <w:rsid w:val="00C11EE0"/>
    <w:rsid w:val="00C20F41"/>
    <w:rsid w:val="00C46920"/>
    <w:rsid w:val="00C46A11"/>
    <w:rsid w:val="00C53428"/>
    <w:rsid w:val="00C84CE5"/>
    <w:rsid w:val="00C92C43"/>
    <w:rsid w:val="00CA42BF"/>
    <w:rsid w:val="00CC3021"/>
    <w:rsid w:val="00CC4C82"/>
    <w:rsid w:val="00D27500"/>
    <w:rsid w:val="00D31557"/>
    <w:rsid w:val="00D527E3"/>
    <w:rsid w:val="00D75D7A"/>
    <w:rsid w:val="00D85DCE"/>
    <w:rsid w:val="00DC2724"/>
    <w:rsid w:val="00DD218D"/>
    <w:rsid w:val="00DD5725"/>
    <w:rsid w:val="00DE598A"/>
    <w:rsid w:val="00DF5A5B"/>
    <w:rsid w:val="00E05350"/>
    <w:rsid w:val="00E07618"/>
    <w:rsid w:val="00E10ABD"/>
    <w:rsid w:val="00E14F36"/>
    <w:rsid w:val="00E31B27"/>
    <w:rsid w:val="00E34A46"/>
    <w:rsid w:val="00E519F5"/>
    <w:rsid w:val="00E821D9"/>
    <w:rsid w:val="00EC7FBC"/>
    <w:rsid w:val="00ED2A51"/>
    <w:rsid w:val="00EF14FB"/>
    <w:rsid w:val="00F32BFA"/>
    <w:rsid w:val="00F32D72"/>
    <w:rsid w:val="00F33B32"/>
    <w:rsid w:val="00F512ED"/>
    <w:rsid w:val="00F549B8"/>
    <w:rsid w:val="00F85EBB"/>
    <w:rsid w:val="00F947F8"/>
    <w:rsid w:val="00F9558B"/>
    <w:rsid w:val="00FB55DB"/>
    <w:rsid w:val="00FB6331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9EA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A76D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AC7A07"/>
  </w:style>
  <w:style w:type="paragraph" w:styleId="Header">
    <w:name w:val="header"/>
    <w:basedOn w:val="Normal"/>
    <w:link w:val="HeaderChar"/>
    <w:uiPriority w:val="99"/>
    <w:unhideWhenUsed/>
    <w:rsid w:val="00A76D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6D64"/>
  </w:style>
  <w:style w:type="paragraph" w:styleId="Footer">
    <w:name w:val="footer"/>
    <w:basedOn w:val="Normal"/>
    <w:link w:val="FooterChar"/>
    <w:uiPriority w:val="99"/>
    <w:unhideWhenUsed/>
    <w:rsid w:val="00A76D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6D64"/>
  </w:style>
  <w:style w:type="character" w:customStyle="1" w:styleId="Heading1Char">
    <w:name w:val="Heading 1 Char"/>
    <w:basedOn w:val="DefaultParagraphFont"/>
    <w:link w:val="Heading1"/>
    <w:uiPriority w:val="9"/>
    <w:rsid w:val="00A76D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footer" Target="footer1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footer" Target="footer3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154</Words>
  <Characters>805</Characters>
  <Application>Microsoft Office Word</Application>
  <DocSecurity>0</DocSecurity>
  <Lines>24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1 Practice</dc:title>
  <dc:creator>Kyle</dc:creator>
  <cp:lastModifiedBy>Kyle Knee</cp:lastModifiedBy>
  <cp:revision>49</cp:revision>
  <cp:lastPrinted>2026-07-20T23:04:00Z</cp:lastPrinted>
  <dcterms:created xsi:type="dcterms:W3CDTF">2015-12-29T14:41:00Z</dcterms:created>
  <dcterms:modified xsi:type="dcterms:W3CDTF">2026-07-20T23:04:00Z</dcterms:modified>
</cp:coreProperties>
</file>