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0847" w14:textId="77777777" w:rsidR="002044A3" w:rsidRPr="00380318" w:rsidRDefault="002433D5" w:rsidP="0038031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80318">
        <w:rPr>
          <w:rFonts w:ascii="Times New Roman" w:hAnsi="Times New Roman" w:cs="Times New Roman"/>
          <w:b/>
          <w:color w:val="000000"/>
        </w:rPr>
        <w:t>4.5 Triple Integrals</w:t>
      </w:r>
    </w:p>
    <w:p w14:paraId="28036D47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683FC69" w14:textId="0CC7C1F7" w:rsidR="00837C64" w:rsidRDefault="00C042E3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8D3C6A" wp14:editId="44B66E0B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1791970" cy="1852295"/>
            <wp:effectExtent l="0" t="0" r="0" b="0"/>
            <wp:wrapSquare wrapText="bothSides"/>
            <wp:docPr id="6" name="Picture 6" descr="A picture of a green region of space.  This space is being broken up into smaller cube components and the volume of these can be found and a sample point can be taken from each cu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a green region of space.  This space is being broken up into smaller cube components and the volume of these can be found and a sample point can be taken from each cub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8522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87E">
        <w:rPr>
          <w:rFonts w:ascii="Times New Roman" w:hAnsi="Times New Roman" w:cs="Times New Roman"/>
          <w:b/>
          <w:sz w:val="24"/>
          <w:szCs w:val="24"/>
        </w:rPr>
        <w:t>Motivation:</w:t>
      </w:r>
      <w:r w:rsidR="0018687E">
        <w:rPr>
          <w:rFonts w:ascii="Times New Roman" w:hAnsi="Times New Roman" w:cs="Times New Roman"/>
          <w:sz w:val="24"/>
          <w:szCs w:val="24"/>
        </w:rPr>
        <w:t xml:space="preserve">  </w:t>
      </w:r>
      <w:r w:rsidR="00837C64">
        <w:rPr>
          <w:rFonts w:ascii="Times New Roman" w:hAnsi="Times New Roman" w:cs="Times New Roman"/>
          <w:sz w:val="24"/>
          <w:szCs w:val="24"/>
        </w:rPr>
        <w:t xml:space="preserve">Suppose we want to take an integral of a function of three variables, </w:t>
      </w:r>
      <w:bookmarkStart w:id="0" w:name="MTBlankEqn"/>
      <w:r w:rsidR="006542FD" w:rsidRPr="006542FD">
        <w:rPr>
          <w:position w:val="-14"/>
        </w:rPr>
        <w:object w:dxaOrig="999" w:dyaOrig="400" w14:anchorId="70E488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20.25pt" o:ole="">
            <v:imagedata r:id="rId9" o:title=""/>
          </v:shape>
          <o:OLEObject Type="Embed" ProgID="Equation.DSMT4" ShapeID="_x0000_i1025" DrawAspect="Content" ObjectID="_1846101001" r:id="rId10"/>
        </w:object>
      </w:r>
      <w:bookmarkEnd w:id="0"/>
      <w:r w:rsidR="00837C64">
        <w:rPr>
          <w:rFonts w:ascii="Times New Roman" w:hAnsi="Times New Roman" w:cs="Times New Roman"/>
          <w:sz w:val="24"/>
          <w:szCs w:val="24"/>
        </w:rPr>
        <w:t xml:space="preserve">, over a rectangular box </w:t>
      </w:r>
      <w:r w:rsidR="006542FD" w:rsidRPr="006542FD">
        <w:rPr>
          <w:position w:val="-14"/>
        </w:rPr>
        <w:object w:dxaOrig="4400" w:dyaOrig="400" w14:anchorId="5D6EA298">
          <v:shape id="_x0000_i1026" type="#_x0000_t75" style="width:219.8pt;height:20.25pt" o:ole="">
            <v:imagedata r:id="rId11" o:title=""/>
          </v:shape>
          <o:OLEObject Type="Embed" ProgID="Equation.DSMT4" ShapeID="_x0000_i1026" DrawAspect="Content" ObjectID="_1846101002" r:id="rId12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 .  There are several possible reasons for wanting to do this as we will see in this section.</w:t>
      </w:r>
    </w:p>
    <w:p w14:paraId="3E84EDEA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7FD68" w14:textId="15AF0F66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strategy for doing this is analogous to what we did for double integrals.  In particular we partition </w:t>
      </w:r>
      <w:r w:rsidR="006542FD" w:rsidRPr="006542FD">
        <w:rPr>
          <w:position w:val="-14"/>
        </w:rPr>
        <w:object w:dxaOrig="560" w:dyaOrig="400" w14:anchorId="3DE88F8C">
          <v:shape id="_x0000_i1027" type="#_x0000_t75" style="width:28.5pt;height:20.25pt" o:ole="">
            <v:imagedata r:id="rId13" o:title=""/>
          </v:shape>
          <o:OLEObject Type="Embed" ProgID="Equation.DSMT4" ShapeID="_x0000_i1027" DrawAspect="Content" ObjectID="_1846101003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subintervals of length </w:t>
      </w:r>
      <w:r w:rsidR="006542FD" w:rsidRPr="006542FD">
        <w:rPr>
          <w:position w:val="-6"/>
        </w:rPr>
        <w:object w:dxaOrig="340" w:dyaOrig="279" w14:anchorId="29D70F71">
          <v:shape id="_x0000_i1028" type="#_x0000_t75" style="width:17.25pt;height:13.5pt" o:ole="">
            <v:imagedata r:id="rId15" o:title=""/>
          </v:shape>
          <o:OLEObject Type="Embed" ProgID="Equation.DSMT4" ShapeID="_x0000_i1028" DrawAspect="Content" ObjectID="_1846101004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, we partition </w:t>
      </w:r>
      <w:r w:rsidR="006542FD" w:rsidRPr="006542FD">
        <w:rPr>
          <w:position w:val="-14"/>
        </w:rPr>
        <w:object w:dxaOrig="560" w:dyaOrig="400" w14:anchorId="4A0A94C2">
          <v:shape id="_x0000_i1029" type="#_x0000_t75" style="width:28.5pt;height:20.25pt" o:ole="">
            <v:imagedata r:id="rId17" o:title=""/>
          </v:shape>
          <o:OLEObject Type="Embed" ProgID="Equation.DSMT4" ShapeID="_x0000_i1029" DrawAspect="Content" ObjectID="_1846101005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intervals of length </w:t>
      </w:r>
      <w:r w:rsidR="006542FD" w:rsidRPr="006542FD">
        <w:rPr>
          <w:position w:val="-10"/>
        </w:rPr>
        <w:object w:dxaOrig="340" w:dyaOrig="320" w14:anchorId="3A1CC863">
          <v:shape id="_x0000_i1030" type="#_x0000_t75" style="width:17.25pt;height:15.75pt" o:ole="">
            <v:imagedata r:id="rId19" o:title=""/>
          </v:shape>
          <o:OLEObject Type="Embed" ProgID="Equation.DSMT4" ShapeID="_x0000_i1030" DrawAspect="Content" ObjectID="_1846101006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partition </w:t>
      </w:r>
      <w:r w:rsidR="006542FD" w:rsidRPr="006542FD">
        <w:rPr>
          <w:position w:val="-14"/>
        </w:rPr>
        <w:object w:dxaOrig="520" w:dyaOrig="400" w14:anchorId="57CE1241">
          <v:shape id="_x0000_i1031" type="#_x0000_t75" style="width:26.25pt;height:20.25pt" o:ole="">
            <v:imagedata r:id="rId21" o:title=""/>
          </v:shape>
          <o:OLEObject Type="Embed" ProgID="Equation.DSMT4" ShapeID="_x0000_i1031" DrawAspect="Content" ObjectID="_1846101007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subintervals of length </w:t>
      </w:r>
      <w:r w:rsidR="006542FD" w:rsidRPr="00025957">
        <w:rPr>
          <w:position w:val="-4"/>
        </w:rPr>
        <w:object w:dxaOrig="320" w:dyaOrig="260" w14:anchorId="31F2CAB8">
          <v:shape id="_x0000_i1032" type="#_x0000_t75" style="width:15.75pt;height:12.75pt" o:ole="">
            <v:imagedata r:id="rId23" o:title=""/>
          </v:shape>
          <o:OLEObject Type="Embed" ProgID="Equation.DSMT4" ShapeID="_x0000_i1032" DrawAspect="Content" ObjectID="_1846101008" r:id="rId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BFCA09" w14:textId="720F536D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this we have divided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 w:rsidR="006542FD" w:rsidRPr="006542FD">
        <w:rPr>
          <w:position w:val="-6"/>
        </w:rPr>
        <w:object w:dxaOrig="440" w:dyaOrig="279" w14:anchorId="648BECD5">
          <v:shape id="_x0000_i1033" type="#_x0000_t75" style="width:22.5pt;height:13.5pt" o:ole="">
            <v:imagedata r:id="rId25" o:title=""/>
          </v:shape>
          <o:OLEObject Type="Embed" ProgID="Equation.DSMT4" ShapeID="_x0000_i1033" DrawAspect="Content" ObjectID="_1846101009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boxes with volume </w:t>
      </w:r>
      <w:r w:rsidR="006542FD" w:rsidRPr="006542FD">
        <w:rPr>
          <w:position w:val="-10"/>
        </w:rPr>
        <w:object w:dxaOrig="1400" w:dyaOrig="320" w14:anchorId="1A2E00F6">
          <v:shape id="_x0000_i1034" type="#_x0000_t75" style="width:69.7pt;height:15.75pt" o:ole="">
            <v:imagedata r:id="rId27" o:title=""/>
          </v:shape>
          <o:OLEObject Type="Embed" ProgID="Equation.DSMT4" ShapeID="_x0000_i1034" DrawAspect="Content" ObjectID="_1846101010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636973" w14:textId="77777777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3363" w14:paraId="632F6E71" w14:textId="77777777" w:rsidTr="00953363">
        <w:tc>
          <w:tcPr>
            <w:tcW w:w="10790" w:type="dxa"/>
          </w:tcPr>
          <w:p w14:paraId="37F9B125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0DA40C" w14:textId="19A7CC14" w:rsidR="00953363" w:rsidRDefault="00953363" w:rsidP="00953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triple integral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6542FD" w:rsidRPr="006542FD">
              <w:rPr>
                <w:position w:val="-10"/>
              </w:rPr>
              <w:object w:dxaOrig="240" w:dyaOrig="320" w14:anchorId="2FB1CFA8">
                <v:shape id="_x0000_i1035" type="#_x0000_t75" style="width:12pt;height:15.75pt" o:ole="">
                  <v:imagedata r:id="rId29" o:title=""/>
                </v:shape>
                <o:OLEObject Type="Embed" ProgID="Equation.DSMT4" ShapeID="_x0000_i1035" DrawAspect="Content" ObjectID="_1846101011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over the box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60C7068E" w14:textId="168DC4D3" w:rsidR="00953363" w:rsidRPr="00953363" w:rsidRDefault="006542FD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542FD">
              <w:rPr>
                <w:position w:val="-30"/>
              </w:rPr>
              <w:object w:dxaOrig="5080" w:dyaOrig="700" w14:anchorId="5C34E169">
                <v:shape id="_x0000_i1036" type="#_x0000_t75" style="width:254.25pt;height:35.25pt" o:ole="">
                  <v:imagedata r:id="rId31" o:title=""/>
                </v:shape>
                <o:OLEObject Type="Embed" ProgID="Equation.DSMT4" ShapeID="_x0000_i1036" DrawAspect="Content" ObjectID="_1846101012" r:id="rId32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 xml:space="preserve">  provided that the limit exists (where </w:t>
            </w:r>
            <w:r w:rsidRPr="006542FD">
              <w:rPr>
                <w:position w:val="-16"/>
              </w:rPr>
              <w:object w:dxaOrig="1300" w:dyaOrig="440" w14:anchorId="3927EC02">
                <v:shape id="_x0000_i1037" type="#_x0000_t75" style="width:64.5pt;height:22.5pt" o:ole="">
                  <v:imagedata r:id="rId33" o:title=""/>
                </v:shape>
                <o:OLEObject Type="Embed" ProgID="Equation.DSMT4" ShapeID="_x0000_i1037" DrawAspect="Content" ObjectID="_1846101013" r:id="rId34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 xml:space="preserve"> is a sample point in </w:t>
            </w:r>
            <w:r w:rsidRPr="006542FD">
              <w:rPr>
                <w:position w:val="-14"/>
              </w:rPr>
              <w:object w:dxaOrig="380" w:dyaOrig="380" w14:anchorId="4BB64A00">
                <v:shape id="_x0000_i1038" type="#_x0000_t75" style="width:18.75pt;height:18.75pt" o:ole="">
                  <v:imagedata r:id="rId35" o:title=""/>
                </v:shape>
                <o:OLEObject Type="Embed" ProgID="Equation.DSMT4" ShapeID="_x0000_i1038" DrawAspect="Content" ObjectID="_1846101014" r:id="rId36"/>
              </w:object>
            </w:r>
            <w:r w:rsidR="0095336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08C0B013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3B0C22" w14:textId="77777777" w:rsidR="00F872E5" w:rsidRDefault="00F872E5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3363" w14:paraId="21D39C03" w14:textId="77777777" w:rsidTr="00953363">
        <w:tc>
          <w:tcPr>
            <w:tcW w:w="10790" w:type="dxa"/>
          </w:tcPr>
          <w:p w14:paraId="5726E25F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72BC9" w14:textId="77777777" w:rsidR="00953363" w:rsidRDefault="00953363" w:rsidP="00953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(Fubini’s Theorem for Triple Integrals):</w:t>
            </w:r>
          </w:p>
          <w:p w14:paraId="38E76642" w14:textId="4BF1AF65" w:rsidR="00953363" w:rsidRDefault="00953363" w:rsidP="00953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542FD" w:rsidRPr="006542FD">
              <w:rPr>
                <w:position w:val="-10"/>
              </w:rPr>
              <w:object w:dxaOrig="240" w:dyaOrig="320" w14:anchorId="4E1B0610">
                <v:shape id="_x0000_i1039" type="#_x0000_t75" style="width:12pt;height:15.75pt" o:ole="">
                  <v:imagedata r:id="rId37" o:title=""/>
                </v:shape>
                <o:OLEObject Type="Embed" ProgID="Equation.DSMT4" ShapeID="_x0000_i1039" DrawAspect="Content" ObjectID="_1846101015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the rectangular box </w:t>
            </w:r>
            <w:r w:rsidR="006542FD" w:rsidRPr="006542FD">
              <w:rPr>
                <w:position w:val="-14"/>
              </w:rPr>
              <w:object w:dxaOrig="2280" w:dyaOrig="400" w14:anchorId="662E5FC0">
                <v:shape id="_x0000_i1040" type="#_x0000_t75" style="width:114pt;height:20.25pt" o:ole="">
                  <v:imagedata r:id="rId39" o:title=""/>
                </v:shape>
                <o:OLEObject Type="Embed" ProgID="Equation.DSMT4" ShapeID="_x0000_i1040" DrawAspect="Content" ObjectID="_1846101016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6542FD" w:rsidRPr="006542FD">
              <w:rPr>
                <w:position w:val="-32"/>
              </w:rPr>
              <w:object w:dxaOrig="3960" w:dyaOrig="740" w14:anchorId="5156A25F">
                <v:shape id="_x0000_i1041" type="#_x0000_t75" style="width:198.8pt;height:36.75pt" o:ole="">
                  <v:imagedata r:id="rId41" o:title=""/>
                </v:shape>
                <o:OLEObject Type="Embed" ProgID="Equation.DSMT4" ShapeID="_x0000_i1041" DrawAspect="Content" ObjectID="_1846101017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A3DFF5" w14:textId="77777777" w:rsidR="00953363" w:rsidRDefault="00953363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14E90B" w14:textId="77777777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order of the differentials in the above theorem may be permuted as long as the limits of integration on each integral are changed as well.</w:t>
      </w:r>
    </w:p>
    <w:p w14:paraId="68B1DB03" w14:textId="77777777" w:rsidR="002242E6" w:rsidRPr="00852BA8" w:rsidRDefault="002242E6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5604EC" w14:textId="77777777" w:rsidR="00837C64" w:rsidRPr="00953363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336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53363" w:rsidRPr="0095336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953363">
        <w:rPr>
          <w:rFonts w:ascii="Times New Roman" w:hAnsi="Times New Roman" w:cs="Times New Roman"/>
          <w:b/>
          <w:sz w:val="24"/>
          <w:szCs w:val="24"/>
          <w:u w:val="single"/>
        </w:rPr>
        <w:t xml:space="preserve">:  </w:t>
      </w:r>
    </w:p>
    <w:p w14:paraId="58079D43" w14:textId="09C3FDC0" w:rsidR="00837C64" w:rsidRDefault="00837C64" w:rsidP="00260CF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Suppose that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is a rectangular box.  What is the geometrical meaning of the quantity </w:t>
      </w:r>
      <w:r w:rsidR="006542FD" w:rsidRPr="006542FD">
        <w:rPr>
          <w:position w:val="-30"/>
        </w:rPr>
        <w:object w:dxaOrig="700" w:dyaOrig="580" w14:anchorId="646B3643">
          <v:shape id="_x0000_i1042" type="#_x0000_t75" style="width:35.25pt;height:28.5pt" o:ole="">
            <v:imagedata r:id="rId43" o:title=""/>
          </v:shape>
          <o:OLEObject Type="Embed" ProgID="Equation.DSMT4" ShapeID="_x0000_i1042" DrawAspect="Content" ObjectID="_1846101018" r:id="rId44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451994D" w14:textId="77777777" w:rsidR="00837C64" w:rsidRDefault="00837C64" w:rsidP="000D567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triple integral yields the volume of the rectangular box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73004F" w14:textId="77777777" w:rsidR="000D5673" w:rsidRDefault="000D5673" w:rsidP="000D56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F884E" w14:textId="1176AE4E" w:rsidR="00837C64" w:rsidRDefault="00837C64" w:rsidP="00896E5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triple integral </w:t>
      </w:r>
      <w:r w:rsidR="006542FD" w:rsidRPr="006542FD">
        <w:rPr>
          <w:position w:val="-32"/>
        </w:rPr>
        <w:object w:dxaOrig="1100" w:dyaOrig="600" w14:anchorId="13789F2B">
          <v:shape id="_x0000_i1043" type="#_x0000_t75" style="width:54.7pt;height:30pt" o:ole="">
            <v:imagedata r:id="rId45" o:title=""/>
          </v:shape>
          <o:OLEObject Type="Embed" ProgID="Equation.DSMT4" ShapeID="_x0000_i1043" DrawAspect="Content" ObjectID="_1846101019" r:id="rId46"/>
        </w:object>
      </w:r>
      <w:r w:rsidR="008C1F9F">
        <w:rPr>
          <w:rFonts w:ascii="Times New Roman" w:hAnsi="Times New Roman" w:cs="Times New Roman"/>
          <w:sz w:val="24"/>
          <w:szCs w:val="24"/>
        </w:rPr>
        <w:t>exactly 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42FD" w:rsidRPr="006542FD">
        <w:rPr>
          <w:position w:val="-14"/>
        </w:rPr>
        <w:object w:dxaOrig="4420" w:dyaOrig="400" w14:anchorId="4541FD57">
          <v:shape id="_x0000_i1044" type="#_x0000_t75" style="width:221.2pt;height:20.25pt" o:ole="">
            <v:imagedata r:id="rId47" o:title=""/>
          </v:shape>
          <o:OLEObject Type="Embed" ProgID="Equation.DSMT4" ShapeID="_x0000_i1044" DrawAspect="Content" ObjectID="_1846101020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63189C" w14:textId="03F4ACF4" w:rsidR="00837C64" w:rsidRDefault="00837C64" w:rsidP="00990F9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Fubini’s Theorem we have that </w:t>
      </w:r>
      <w:r w:rsidR="006542FD" w:rsidRPr="006542FD">
        <w:rPr>
          <w:position w:val="-82"/>
        </w:rPr>
        <w:object w:dxaOrig="8120" w:dyaOrig="1760" w14:anchorId="3EB33B5B">
          <v:shape id="_x0000_i1045" type="#_x0000_t75" style="width:405.6pt;height:87.75pt" o:ole="">
            <v:imagedata r:id="rId49" o:title=""/>
          </v:shape>
          <o:OLEObject Type="Embed" ProgID="Equation.DSMT4" ShapeID="_x0000_i1045" DrawAspect="Content" ObjectID="_1846101021" r:id="rId50"/>
        </w:object>
      </w:r>
    </w:p>
    <w:p w14:paraId="5CE9A757" w14:textId="77777777" w:rsidR="000024B1" w:rsidRDefault="000024B1" w:rsidP="00990F9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EC58913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can extend our discussion of triple integrals to more complicated regions of integration.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93322" w14:paraId="3C3E9E6A" w14:textId="77777777" w:rsidTr="00693322">
        <w:tc>
          <w:tcPr>
            <w:tcW w:w="10790" w:type="dxa"/>
          </w:tcPr>
          <w:p w14:paraId="09F9AC09" w14:textId="77777777" w:rsidR="00693322" w:rsidRDefault="00693322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9927C" w14:textId="74A8FDA7" w:rsidR="00693322" w:rsidRDefault="00693322" w:rsidP="0069332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solid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said to be of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type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lies between the graphs of two continuous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That is, if </w:t>
            </w:r>
            <w:r w:rsidR="00C42FF3" w:rsidRPr="005337B4">
              <w:rPr>
                <w:position w:val="-14"/>
              </w:rPr>
              <w:object w:dxaOrig="4740" w:dyaOrig="400" w14:anchorId="2AAE1D5B">
                <v:shape id="_x0000_i1046" type="#_x0000_t75" style="width:237pt;height:20.25pt" o:ole="">
                  <v:imagedata r:id="rId51" o:title=""/>
                </v:shape>
                <o:OLEObject Type="Embed" ProgID="Equation.DSMT4" ShapeID="_x0000_i1046" DrawAspect="Content" ObjectID="_1846101022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projection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onto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-plane.</w:t>
            </w:r>
          </w:p>
          <w:p w14:paraId="37A12614" w14:textId="77777777" w:rsidR="00693322" w:rsidRDefault="00693322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50177B" w14:textId="677AE735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r w:rsidR="008B5BA7">
        <w:rPr>
          <w:rFonts w:ascii="Times New Roman" w:hAnsi="Times New Roman" w:cs="Times New Roman"/>
          <w:i/>
          <w:sz w:val="24"/>
          <w:szCs w:val="24"/>
        </w:rPr>
        <w:t>: The</w:t>
      </w:r>
      <w:r>
        <w:rPr>
          <w:rFonts w:ascii="Times New Roman" w:hAnsi="Times New Roman" w:cs="Times New Roman"/>
          <w:i/>
          <w:sz w:val="24"/>
          <w:szCs w:val="24"/>
        </w:rPr>
        <w:t xml:space="preserve"> projection of a solid E onto the xy-plane is the set </w:t>
      </w:r>
      <w:r w:rsidR="008B5BA7" w:rsidRPr="006542FD">
        <w:rPr>
          <w:position w:val="-14"/>
        </w:rPr>
        <w:object w:dxaOrig="4060" w:dyaOrig="400" w14:anchorId="7C59BF75">
          <v:shape id="_x0000_i1047" type="#_x0000_t75" style="width:203.2pt;height:20.25pt" o:ole="">
            <v:imagedata r:id="rId53" o:title=""/>
          </v:shape>
          <o:OLEObject Type="Embed" ProgID="Equation.DSMT4" ShapeID="_x0000_i1047" DrawAspect="Content" ObjectID="_1846101023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>Projections onto the xz-plane and yz-plane are defined similarly.  Intuitively, the projection of a solid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onto the xy-plane is the resulting </w:t>
      </w:r>
      <w:r w:rsidR="008B5BA7">
        <w:rPr>
          <w:rFonts w:ascii="Times New Roman" w:hAnsi="Times New Roman" w:cs="Times New Roman"/>
          <w:i/>
          <w:sz w:val="24"/>
          <w:szCs w:val="24"/>
        </w:rPr>
        <w:t>two-dimensional</w:t>
      </w:r>
      <w:r>
        <w:rPr>
          <w:rFonts w:ascii="Times New Roman" w:hAnsi="Times New Roman" w:cs="Times New Roman"/>
          <w:i/>
          <w:sz w:val="24"/>
          <w:szCs w:val="24"/>
        </w:rPr>
        <w:t xml:space="preserve"> region if the z coordinate of every point in E </w:t>
      </w:r>
      <w:r w:rsidRPr="00C44C5A">
        <w:rPr>
          <w:rFonts w:ascii="Times New Roman" w:hAnsi="Times New Roman" w:cs="Times New Roman"/>
          <w:i/>
          <w:sz w:val="24"/>
          <w:szCs w:val="24"/>
        </w:rPr>
        <w:t xml:space="preserve">became 0.  </w:t>
      </w:r>
    </w:p>
    <w:p w14:paraId="32863DF1" w14:textId="77777777" w:rsidR="008B5BA7" w:rsidRDefault="008B5BA7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4E3DF2" w14:textId="1C24121C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r w:rsidR="008B5BA7">
        <w:rPr>
          <w:rFonts w:ascii="Times New Roman" w:hAnsi="Times New Roman" w:cs="Times New Roman"/>
          <w:i/>
          <w:sz w:val="24"/>
          <w:szCs w:val="24"/>
        </w:rPr>
        <w:t>: Type</w:t>
      </w:r>
      <w:r>
        <w:rPr>
          <w:rFonts w:ascii="Times New Roman" w:hAnsi="Times New Roman" w:cs="Times New Roman"/>
          <w:i/>
          <w:sz w:val="24"/>
          <w:szCs w:val="24"/>
        </w:rPr>
        <w:t xml:space="preserve"> 2 and type 3 regions are defined similarly to the type 1 region.  In type 2 region</w:t>
      </w:r>
      <w:r w:rsidR="00D75959"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i/>
          <w:sz w:val="24"/>
          <w:szCs w:val="24"/>
        </w:rPr>
        <w:t xml:space="preserve"> x is bounded by functions of y and z, and in type 3 region</w:t>
      </w:r>
      <w:r w:rsidR="00D75959"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i/>
          <w:sz w:val="24"/>
          <w:szCs w:val="24"/>
        </w:rPr>
        <w:t xml:space="preserve"> y is bounded by functions of x and z.</w:t>
      </w:r>
    </w:p>
    <w:p w14:paraId="434640F7" w14:textId="77777777" w:rsidR="00142B27" w:rsidRDefault="00142B27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91B4EF" w14:textId="77777777" w:rsidR="00D334F8" w:rsidRDefault="00D334F8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334F8" w14:paraId="4B960D23" w14:textId="77777777" w:rsidTr="00B175DA">
        <w:tc>
          <w:tcPr>
            <w:tcW w:w="3596" w:type="dxa"/>
          </w:tcPr>
          <w:p w14:paraId="6E918BBD" w14:textId="77777777" w:rsidR="00D334F8" w:rsidRDefault="00D334F8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1 Region</w:t>
            </w:r>
            <w:r w:rsidRPr="00613C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5682E52F" wp14:editId="45FB7565">
                  <wp:extent cx="1981200" cy="1380627"/>
                  <wp:effectExtent l="0" t="0" r="0" b="0"/>
                  <wp:docPr id="1103444849" name="Picture 1" descr="A picture of a Type 1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444849" name="Picture 1" descr="A picture of a Type 1 region E and its projection D.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90" cy="1383268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0AAD143" w14:textId="77777777" w:rsidR="00D334F8" w:rsidRDefault="00D334F8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2 Region</w:t>
            </w:r>
            <w:r w:rsidRPr="000534A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52434AB8" wp14:editId="7EB479E0">
                  <wp:extent cx="1863929" cy="1504950"/>
                  <wp:effectExtent l="0" t="0" r="3175" b="0"/>
                  <wp:docPr id="77400003" name="Picture 1" descr="A picture of a Type 2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0003" name="Picture 1" descr="A picture of a Type 2 region E and its projection D.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54" cy="1508845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142ADE12" w14:textId="77777777" w:rsidR="00D334F8" w:rsidRDefault="00D334F8" w:rsidP="00B175DA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3 Region</w:t>
            </w:r>
            <w:r w:rsidRPr="000534A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74D0D02C" wp14:editId="658A42DA">
                  <wp:extent cx="1881755" cy="1409700"/>
                  <wp:effectExtent l="0" t="0" r="4445" b="0"/>
                  <wp:docPr id="1860329575" name="Picture 1" descr="A picture of a Type 3 region E and its projection 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329575" name="Picture 1" descr="A picture of a Type 3 region E and its projection D.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238" cy="1425044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9BD62" w14:textId="77777777" w:rsidR="00D334F8" w:rsidRDefault="00D334F8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FBCA6C" w14:textId="77777777" w:rsidR="00D334F8" w:rsidRDefault="00D334F8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53546AF" w14:textId="77777777" w:rsidR="008473D1" w:rsidRDefault="008473D1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A2BF47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</w:t>
      </w:r>
      <w:r w:rsidR="00A974BA">
        <w:rPr>
          <w:rFonts w:ascii="Times New Roman" w:hAnsi="Times New Roman" w:cs="Times New Roman"/>
          <w:sz w:val="24"/>
          <w:szCs w:val="24"/>
        </w:rPr>
        <w:t>ding the idea used in section 4</w:t>
      </w:r>
      <w:r>
        <w:rPr>
          <w:rFonts w:ascii="Times New Roman" w:hAnsi="Times New Roman" w:cs="Times New Roman"/>
          <w:sz w:val="24"/>
          <w:szCs w:val="24"/>
        </w:rPr>
        <w:t>.2 for double integrals, we get the following theorem.</w:t>
      </w:r>
    </w:p>
    <w:p w14:paraId="46A355B9" w14:textId="77777777" w:rsidR="008473D1" w:rsidRDefault="008473D1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B2BEF" w14:paraId="6F64F006" w14:textId="77777777" w:rsidTr="00CB2BEF">
        <w:tc>
          <w:tcPr>
            <w:tcW w:w="10790" w:type="dxa"/>
          </w:tcPr>
          <w:p w14:paraId="33432903" w14:textId="77777777" w:rsidR="00D334F8" w:rsidRDefault="00D334F8" w:rsidP="00CB2BE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27A465" w14:textId="748F29CA" w:rsidR="00CB2BEF" w:rsidRDefault="00CB2BEF" w:rsidP="00CB2B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type one region: </w:t>
            </w:r>
            <w:r w:rsidR="006542FD" w:rsidRPr="006542FD">
              <w:rPr>
                <w:position w:val="-38"/>
              </w:rPr>
              <w:object w:dxaOrig="4300" w:dyaOrig="880" w14:anchorId="6EA71486">
                <v:shape id="_x0000_i1048" type="#_x0000_t75" style="width:215.2pt;height:43.5pt" o:ole="">
                  <v:imagedata r:id="rId58" o:title=""/>
                </v:shape>
                <o:OLEObject Type="Embed" ProgID="Equation.DSMT4" ShapeID="_x0000_i1048" DrawAspect="Content" ObjectID="_1846101024" r:id="rId5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Analogous results hold for type 2 and type 3 regions.</w:t>
            </w:r>
          </w:p>
          <w:p w14:paraId="11404F6B" w14:textId="77777777" w:rsidR="00525E5F" w:rsidRDefault="00525E5F" w:rsidP="00CB2B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0BA39" w14:textId="77777777" w:rsidR="00CB2BEF" w:rsidRDefault="00CB2BEF" w:rsidP="0051384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88F670" w14:textId="08128CA0" w:rsidR="00142B27" w:rsidRDefault="00142B27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 picture reflecting this theorem for Type 1, 2, &amp; 3 regions are shown below. </w:t>
      </w:r>
    </w:p>
    <w:p w14:paraId="54740455" w14:textId="77777777" w:rsidR="00BD5E85" w:rsidRDefault="00BD5E8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5915C9" w14:textId="64F6359F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D happens to be a </w:t>
      </w:r>
      <w:r w:rsidR="000B4A31">
        <w:rPr>
          <w:rFonts w:ascii="Times New Roman" w:hAnsi="Times New Roman" w:cs="Times New Roman"/>
          <w:i/>
          <w:sz w:val="24"/>
          <w:szCs w:val="24"/>
        </w:rPr>
        <w:t>two-dimensional</w:t>
      </w:r>
      <w:r>
        <w:rPr>
          <w:rFonts w:ascii="Times New Roman" w:hAnsi="Times New Roman" w:cs="Times New Roman"/>
          <w:i/>
          <w:sz w:val="24"/>
          <w:szCs w:val="24"/>
        </w:rPr>
        <w:t xml:space="preserve"> type 1 or type 2 region, the above theorem makes it possible to evaluate triple integrals over regions more complicated than rectangular boxes.</w:t>
      </w:r>
    </w:p>
    <w:p w14:paraId="0AA58063" w14:textId="77777777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3B0A91" w14:textId="269C414B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now discuss a general procedure for setting up a triple integral as an iterated integral.  </w:t>
      </w:r>
    </w:p>
    <w:p w14:paraId="161123C9" w14:textId="7777777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E77593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68FFD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ABCB8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CA415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CC0FE2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C6F78" w14:textId="77777777" w:rsidR="00BE360A" w:rsidRDefault="00BE360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697F5" w14:textId="266912DB" w:rsidR="00837C64" w:rsidRDefault="00837C64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THE KEY TO GETTING GOOD AT SETTING UP TRIPLE INTEGRALS IS UNDERSTANDING THE GEOMETRY OF THE SITUATION AND THE INEQUALITIES INVOLVED.</w:t>
      </w:r>
    </w:p>
    <w:p w14:paraId="16979B43" w14:textId="77777777" w:rsidR="000B3441" w:rsidRDefault="000B3441" w:rsidP="0051384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ABE9A5E" w14:textId="525EAE47" w:rsidR="00837C64" w:rsidRDefault="00837C6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Generally speaking, after we have the inequalities determining the region of integration and a picture of the region of integration, we follow </w:t>
      </w:r>
      <w:r w:rsidR="00B1069D">
        <w:rPr>
          <w:rFonts w:ascii="Times New Roman" w:hAnsi="Times New Roman" w:cs="Times New Roman"/>
          <w:sz w:val="24"/>
          <w:szCs w:val="24"/>
        </w:rPr>
        <w:t xml:space="preserve">one of </w:t>
      </w:r>
      <w:r>
        <w:rPr>
          <w:rFonts w:ascii="Times New Roman" w:hAnsi="Times New Roman" w:cs="Times New Roman"/>
          <w:sz w:val="24"/>
          <w:szCs w:val="24"/>
        </w:rPr>
        <w:t>the procedure</w:t>
      </w:r>
      <w:r w:rsidR="00B1069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below when setting up triple integrals for evaluation.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C4C26" w14:paraId="1FEC29C9" w14:textId="77777777" w:rsidTr="006C4C26">
        <w:tc>
          <w:tcPr>
            <w:tcW w:w="10790" w:type="dxa"/>
          </w:tcPr>
          <w:p w14:paraId="4D34C657" w14:textId="65DD9CDA" w:rsidR="006C4C26" w:rsidRPr="00686B15" w:rsidRDefault="00BC529F" w:rsidP="0051384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working </w:t>
            </w:r>
            <w:r w:rsidR="00686B15"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from a </w:t>
            </w:r>
            <w:r w:rsidR="00D334F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P</w:t>
            </w:r>
            <w:r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icture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the </w:t>
            </w:r>
            <w:r w:rsidR="00A7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egion of Integration:</w:t>
            </w:r>
          </w:p>
          <w:p w14:paraId="2A4FFE9D" w14:textId="7140FF7B" w:rsidR="00E35377" w:rsidRDefault="00053E9F" w:rsidP="00E35377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F3EAA">
              <w:rPr>
                <w:rFonts w:ascii="Times New Roman" w:hAnsi="Times New Roman" w:cs="Times New Roman"/>
                <w:sz w:val="24"/>
                <w:szCs w:val="24"/>
              </w:rPr>
              <w:t>etermine if the region in question has a clear floor/ceiling (</w:t>
            </w:r>
            <w:r w:rsidR="00FF3EAA" w:rsidRPr="006F71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</w:t>
            </w:r>
            <w:r w:rsidR="00FF3EAA">
              <w:rPr>
                <w:rFonts w:ascii="Times New Roman" w:hAnsi="Times New Roman" w:cs="Times New Roman"/>
                <w:sz w:val="24"/>
                <w:szCs w:val="24"/>
              </w:rPr>
              <w:t>-bounds), front/back (</w:t>
            </w:r>
            <w:r w:rsidR="006F71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="006F714A">
              <w:rPr>
                <w:rFonts w:ascii="Times New Roman" w:hAnsi="Times New Roman" w:cs="Times New Roman"/>
                <w:sz w:val="24"/>
                <w:szCs w:val="24"/>
              </w:rPr>
              <w:t>-bounds), or left/right (</w:t>
            </w:r>
            <w:r w:rsidR="006F71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</w:t>
            </w:r>
            <w:r w:rsidR="006F714A">
              <w:rPr>
                <w:rFonts w:ascii="Times New Roman" w:hAnsi="Times New Roman" w:cs="Times New Roman"/>
                <w:sz w:val="24"/>
                <w:szCs w:val="24"/>
              </w:rPr>
              <w:t>-bounds)</w:t>
            </w:r>
            <w:r w:rsidR="000F3891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25954116" w14:textId="77777777" w:rsidR="00E35377" w:rsidRDefault="00E35377" w:rsidP="00E35377">
            <w:pPr>
              <w:pStyle w:val="NoSpacing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C272E" w14:textId="6B8FCA8B" w:rsidR="00E35377" w:rsidRDefault="000F3891" w:rsidP="00E35377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one of these to be the innermost variable of integration</w:t>
            </w:r>
            <w:r w:rsidR="000E209A">
              <w:rPr>
                <w:rFonts w:ascii="Times New Roman" w:hAnsi="Times New Roman" w:cs="Times New Roman"/>
                <w:sz w:val="24"/>
                <w:szCs w:val="24"/>
              </w:rPr>
              <w:t xml:space="preserve"> and write down the appropriate bounds.</w:t>
            </w:r>
          </w:p>
          <w:p w14:paraId="0B47DCE4" w14:textId="77777777" w:rsidR="00E35377" w:rsidRDefault="00E35377" w:rsidP="00E35377">
            <w:pPr>
              <w:pStyle w:val="ListParagraph"/>
              <w:rPr>
                <w:rFonts w:cs="Times New Roman"/>
                <w:szCs w:val="24"/>
              </w:rPr>
            </w:pPr>
          </w:p>
          <w:p w14:paraId="7A50E2B4" w14:textId="276E5E36" w:rsidR="00E35377" w:rsidRDefault="000E209A" w:rsidP="00E35377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Project the region of integration onto the appropriate plane.  Draw a picture of the </w:t>
            </w:r>
            <w:r w:rsidR="00DC0A4C" w:rsidRPr="00E35377">
              <w:rPr>
                <w:rFonts w:ascii="Times New Roman" w:hAnsi="Times New Roman" w:cs="Times New Roman"/>
                <w:sz w:val="24"/>
                <w:szCs w:val="24"/>
              </w:rPr>
              <w:t>projection and</w:t>
            </w: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 write down the inequalities determining the projection</w:t>
            </w:r>
            <w:r w:rsidR="00DC0A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160609" w14:textId="77777777" w:rsidR="00E35377" w:rsidRDefault="00E35377" w:rsidP="00E35377">
            <w:pPr>
              <w:pStyle w:val="ListParagraph"/>
              <w:rPr>
                <w:rFonts w:cs="Times New Roman"/>
                <w:szCs w:val="24"/>
              </w:rPr>
            </w:pPr>
          </w:p>
          <w:p w14:paraId="057346A2" w14:textId="4569C3CC" w:rsidR="00E35377" w:rsidRDefault="000E209A" w:rsidP="00E35377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Set up the appropriate double integral (as an iterated integral) using the projection from 3.</w:t>
            </w:r>
          </w:p>
          <w:p w14:paraId="32697A29" w14:textId="77777777" w:rsidR="00E35377" w:rsidRDefault="00E35377" w:rsidP="00E9269A">
            <w:pPr>
              <w:ind w:left="360"/>
              <w:rPr>
                <w:rFonts w:cs="Times New Roman"/>
                <w:szCs w:val="24"/>
              </w:rPr>
            </w:pPr>
          </w:p>
          <w:p w14:paraId="73BF20D9" w14:textId="382D702F" w:rsidR="00E9269A" w:rsidRPr="00686B15" w:rsidRDefault="00E9269A" w:rsidP="00E926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working </w:t>
            </w:r>
            <w:r w:rsidR="00686B15"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with </w:t>
            </w:r>
            <w:r w:rsidR="00D334F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I</w:t>
            </w:r>
            <w:r w:rsidR="00686B15" w:rsidRPr="00686B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nequalities</w:t>
            </w:r>
            <w:r w:rsidR="00686B15"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describing the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7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egion of </w:t>
            </w:r>
            <w:r w:rsidR="00A7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68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ntegration:</w:t>
            </w:r>
          </w:p>
          <w:p w14:paraId="5D39A97D" w14:textId="63EBE0B1" w:rsidR="00E35377" w:rsidRDefault="006C4C26" w:rsidP="00E35377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Pick a variable to be the innermost variable of integration.</w:t>
            </w:r>
          </w:p>
          <w:p w14:paraId="0827FD1A" w14:textId="77777777" w:rsidR="00E35377" w:rsidRDefault="00E35377" w:rsidP="00E35377">
            <w:pPr>
              <w:pStyle w:val="ListParagraph"/>
              <w:rPr>
                <w:rFonts w:cs="Times New Roman"/>
                <w:szCs w:val="24"/>
              </w:rPr>
            </w:pPr>
          </w:p>
          <w:p w14:paraId="31DAFA03" w14:textId="4B0A8928" w:rsidR="00E35377" w:rsidRDefault="006C4C26" w:rsidP="00E35377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Write down all the inequalities involving the variable chosen in 1.  Choose the most restrictive inequalities for the upper and lower bound on the variable chosen in 1. </w:t>
            </w:r>
          </w:p>
          <w:p w14:paraId="38B60BBF" w14:textId="77777777" w:rsidR="00E35377" w:rsidRDefault="00E35377" w:rsidP="00E35377">
            <w:pPr>
              <w:pStyle w:val="ListParagraph"/>
              <w:rPr>
                <w:rFonts w:cs="Times New Roman"/>
                <w:szCs w:val="24"/>
              </w:rPr>
            </w:pPr>
          </w:p>
          <w:p w14:paraId="60307C35" w14:textId="5AE8E374" w:rsidR="00E35377" w:rsidRDefault="006C4C26" w:rsidP="00E35377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Project the region of integration onto the appropriate plane.  Draw a picture of the </w:t>
            </w:r>
            <w:r w:rsidR="00DC0A4C" w:rsidRPr="00E35377">
              <w:rPr>
                <w:rFonts w:ascii="Times New Roman" w:hAnsi="Times New Roman" w:cs="Times New Roman"/>
                <w:sz w:val="24"/>
                <w:szCs w:val="24"/>
              </w:rPr>
              <w:t>projection and</w:t>
            </w: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 xml:space="preserve"> write down the inequalities determining the projection (the inequalities determining the projection may always be deduced from the original inequalities).</w:t>
            </w:r>
          </w:p>
          <w:p w14:paraId="3F19F298" w14:textId="77777777" w:rsidR="00E35377" w:rsidRDefault="00E35377" w:rsidP="00E35377">
            <w:pPr>
              <w:pStyle w:val="ListParagraph"/>
              <w:rPr>
                <w:rFonts w:cs="Times New Roman"/>
                <w:szCs w:val="24"/>
              </w:rPr>
            </w:pPr>
          </w:p>
          <w:p w14:paraId="43D7BB68" w14:textId="173ED6E7" w:rsidR="00E35377" w:rsidRPr="003F7274" w:rsidRDefault="006C4C26" w:rsidP="00E35377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5377">
              <w:rPr>
                <w:rFonts w:ascii="Times New Roman" w:hAnsi="Times New Roman" w:cs="Times New Roman"/>
                <w:sz w:val="24"/>
                <w:szCs w:val="24"/>
              </w:rPr>
              <w:t>Set up the appropriate double integral (as an iterated integral) using the projection from 3.</w:t>
            </w:r>
          </w:p>
          <w:p w14:paraId="31082124" w14:textId="77777777" w:rsidR="006C4C26" w:rsidRDefault="006C4C26" w:rsidP="00E926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3A7F01" w14:textId="27C15F37" w:rsidR="00CC500B" w:rsidRDefault="00E9269A" w:rsidP="0051384D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Note</w:t>
      </w:r>
      <w:r w:rsidR="00F564D7">
        <w:rPr>
          <w:rFonts w:ascii="Times New Roman" w:hAnsi="Times New Roman" w:cs="Times New Roman"/>
          <w:bCs/>
          <w:i/>
          <w:iCs/>
          <w:sz w:val="24"/>
          <w:szCs w:val="24"/>
        </w:rPr>
        <w:t>: Both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approaches have the same steps (3) &amp; (4).  The only difference is how we establish the </w:t>
      </w:r>
      <w:r w:rsidR="0037598D">
        <w:rPr>
          <w:rFonts w:ascii="Times New Roman" w:hAnsi="Times New Roman" w:cs="Times New Roman"/>
          <w:bCs/>
          <w:i/>
          <w:iCs/>
          <w:sz w:val="24"/>
          <w:szCs w:val="24"/>
        </w:rPr>
        <w:t>bounds for the innermost variable of integration.</w:t>
      </w:r>
    </w:p>
    <w:p w14:paraId="0D099087" w14:textId="77777777" w:rsidR="00A2420A" w:rsidRDefault="00A2420A" w:rsidP="0051384D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162EBB21" w14:textId="7A071E67" w:rsidR="00A2420A" w:rsidRPr="005D6E16" w:rsidRDefault="00A2420A" w:rsidP="0051384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Note:  In order to use second approach of </w:t>
      </w:r>
      <w:r w:rsidR="005D6E16">
        <w:rPr>
          <w:rFonts w:ascii="Times New Roman" w:hAnsi="Times New Roman" w:cs="Times New Roman"/>
          <w:bCs/>
          <w:i/>
          <w:iCs/>
          <w:sz w:val="24"/>
          <w:szCs w:val="24"/>
        </w:rPr>
        <w:t>working with inequalities you already need to have a sketch of the region and so, this can often times be more work than by just using the first approach.</w:t>
      </w:r>
    </w:p>
    <w:p w14:paraId="1B881D84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53A087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0275A8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F4BEE3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7068BF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A54818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1B1278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0C64F8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5D170C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E9410A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B293E7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AC8E3A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53BCD2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89BBB5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0ADBED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A05448B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439A9C" w14:textId="77777777" w:rsidR="000A57CF" w:rsidRDefault="000A57CF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D272E1F" w14:textId="71018AE6" w:rsidR="00837C64" w:rsidRDefault="007B052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9528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E9528F" w:rsidRPr="00E9528F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E9528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37C64">
        <w:rPr>
          <w:rFonts w:ascii="Times New Roman" w:hAnsi="Times New Roman" w:cs="Times New Roman"/>
          <w:sz w:val="24"/>
          <w:szCs w:val="24"/>
        </w:rPr>
        <w:t xml:space="preserve">Evaluate </w:t>
      </w:r>
      <w:r w:rsidR="006542FD" w:rsidRPr="006542FD">
        <w:rPr>
          <w:position w:val="-30"/>
        </w:rPr>
        <w:object w:dxaOrig="880" w:dyaOrig="580" w14:anchorId="05CD3F3E">
          <v:shape id="_x0000_i1049" type="#_x0000_t75" style="width:43.5pt;height:28.5pt" o:ole="">
            <v:imagedata r:id="rId60" o:title=""/>
          </v:shape>
          <o:OLEObject Type="Embed" ProgID="Equation.DSMT4" ShapeID="_x0000_i1049" DrawAspect="Content" ObjectID="_1846101025" r:id="rId61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 where </w:t>
      </w:r>
      <w:r w:rsidR="00837C64">
        <w:rPr>
          <w:rFonts w:ascii="Times New Roman" w:hAnsi="Times New Roman" w:cs="Times New Roman"/>
          <w:i/>
          <w:sz w:val="24"/>
          <w:szCs w:val="24"/>
        </w:rPr>
        <w:t>E</w:t>
      </w:r>
      <w:r w:rsidR="00837C64">
        <w:rPr>
          <w:rFonts w:ascii="Times New Roman" w:hAnsi="Times New Roman" w:cs="Times New Roman"/>
          <w:sz w:val="24"/>
          <w:szCs w:val="24"/>
        </w:rPr>
        <w:t xml:space="preserve"> is the solid tetrahedron bounded by four planes</w:t>
      </w:r>
      <w:r w:rsidR="001937C1">
        <w:rPr>
          <w:rFonts w:ascii="Times New Roman" w:hAnsi="Times New Roman" w:cs="Times New Roman"/>
          <w:sz w:val="24"/>
          <w:szCs w:val="24"/>
        </w:rPr>
        <w:t>:</w:t>
      </w:r>
      <w:r w:rsidR="00837C64">
        <w:rPr>
          <w:rFonts w:ascii="Times New Roman" w:hAnsi="Times New Roman" w:cs="Times New Roman"/>
          <w:sz w:val="24"/>
          <w:szCs w:val="24"/>
        </w:rPr>
        <w:t xml:space="preserve"> </w:t>
      </w:r>
      <w:r w:rsidR="006542FD" w:rsidRPr="006542FD">
        <w:rPr>
          <w:position w:val="-6"/>
        </w:rPr>
        <w:object w:dxaOrig="560" w:dyaOrig="279" w14:anchorId="56762891">
          <v:shape id="_x0000_i1050" type="#_x0000_t75" style="width:28.5pt;height:13.5pt" o:ole="">
            <v:imagedata r:id="rId62" o:title=""/>
          </v:shape>
          <o:OLEObject Type="Embed" ProgID="Equation.DSMT4" ShapeID="_x0000_i1050" DrawAspect="Content" ObjectID="_1846101026" r:id="rId63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</w:t>
      </w:r>
      <w:r w:rsidR="006542FD" w:rsidRPr="006542FD">
        <w:rPr>
          <w:position w:val="-10"/>
        </w:rPr>
        <w:object w:dxaOrig="560" w:dyaOrig="320" w14:anchorId="1AB98494">
          <v:shape id="_x0000_i1051" type="#_x0000_t75" style="width:28.5pt;height:15.75pt" o:ole="">
            <v:imagedata r:id="rId64" o:title=""/>
          </v:shape>
          <o:OLEObject Type="Embed" ProgID="Equation.DSMT4" ShapeID="_x0000_i1051" DrawAspect="Content" ObjectID="_1846101027" r:id="rId65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</w:t>
      </w:r>
      <w:r w:rsidR="006542FD" w:rsidRPr="006542FD">
        <w:rPr>
          <w:position w:val="-6"/>
        </w:rPr>
        <w:object w:dxaOrig="540" w:dyaOrig="279" w14:anchorId="48663D06">
          <v:shape id="_x0000_i1052" type="#_x0000_t75" style="width:27pt;height:13.5pt" o:ole="">
            <v:imagedata r:id="rId66" o:title=""/>
          </v:shape>
          <o:OLEObject Type="Embed" ProgID="Equation.DSMT4" ShapeID="_x0000_i1052" DrawAspect="Content" ObjectID="_1846101028" r:id="rId67"/>
        </w:object>
      </w:r>
      <w:r w:rsidR="00837C64">
        <w:rPr>
          <w:rFonts w:ascii="Times New Roman" w:hAnsi="Times New Roman" w:cs="Times New Roman"/>
          <w:sz w:val="24"/>
          <w:szCs w:val="24"/>
        </w:rPr>
        <w:t xml:space="preserve">, and </w:t>
      </w:r>
      <w:r w:rsidR="006542FD" w:rsidRPr="006542FD">
        <w:rPr>
          <w:position w:val="-10"/>
        </w:rPr>
        <w:object w:dxaOrig="1200" w:dyaOrig="320" w14:anchorId="43942780">
          <v:shape id="_x0000_i1053" type="#_x0000_t75" style="width:60pt;height:15.75pt" o:ole="">
            <v:imagedata r:id="rId68" o:title=""/>
          </v:shape>
          <o:OLEObject Type="Embed" ProgID="Equation.DSMT4" ShapeID="_x0000_i1053" DrawAspect="Content" ObjectID="_1846101029" r:id="rId69"/>
        </w:object>
      </w:r>
      <w:r w:rsidR="00837C64">
        <w:rPr>
          <w:rFonts w:ascii="Times New Roman" w:hAnsi="Times New Roman" w:cs="Times New Roman"/>
          <w:sz w:val="24"/>
          <w:szCs w:val="24"/>
        </w:rPr>
        <w:t>.</w:t>
      </w:r>
    </w:p>
    <w:p w14:paraId="64D1E1AB" w14:textId="60A0D9CB" w:rsidR="00837C64" w:rsidRDefault="003B6CCC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71BB4628" wp14:editId="49AB8C7D">
            <wp:simplePos x="0" y="0"/>
            <wp:positionH relativeFrom="column">
              <wp:posOffset>4705350</wp:posOffset>
            </wp:positionH>
            <wp:positionV relativeFrom="paragraph">
              <wp:posOffset>61595</wp:posOffset>
            </wp:positionV>
            <wp:extent cx="2334260" cy="1527175"/>
            <wp:effectExtent l="0" t="0" r="0" b="0"/>
            <wp:wrapSquare wrapText="bothSides"/>
            <wp:docPr id="1" name="Picture 1" descr="A picture of the plane x+y+z=1 in the first octa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plane x+y+z=1 in the first octant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1527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FE587" w14:textId="77777777" w:rsidR="00A2420A" w:rsidRPr="00A75AB6" w:rsidRDefault="00A2420A" w:rsidP="00A242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</w:t>
      </w:r>
      <w:r w:rsidRPr="00A75AB6">
        <w:rPr>
          <w:rFonts w:ascii="Times New Roman" w:hAnsi="Times New Roman" w:cs="Times New Roman"/>
          <w:sz w:val="24"/>
          <w:szCs w:val="24"/>
        </w:rPr>
        <w:t xml:space="preserve">we sketch a picture of </w:t>
      </w:r>
      <w:r w:rsidRPr="00A75AB6">
        <w:rPr>
          <w:rFonts w:ascii="Times New Roman" w:hAnsi="Times New Roman" w:cs="Times New Roman"/>
          <w:i/>
          <w:sz w:val="24"/>
          <w:szCs w:val="24"/>
        </w:rPr>
        <w:t>E</w:t>
      </w:r>
      <w:r w:rsidRPr="00A75AB6">
        <w:rPr>
          <w:rFonts w:ascii="Times New Roman" w:hAnsi="Times New Roman" w:cs="Times New Roman"/>
          <w:sz w:val="24"/>
          <w:szCs w:val="24"/>
        </w:rPr>
        <w:t xml:space="preserve"> (shown at the right).  </w:t>
      </w:r>
    </w:p>
    <w:p w14:paraId="1B97AEE5" w14:textId="171375F4" w:rsidR="00435808" w:rsidRPr="00A75AB6" w:rsidRDefault="00435808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E23C5" w14:textId="0CD54563" w:rsidR="00E451E0" w:rsidRPr="00A2420A" w:rsidRDefault="00E35377" w:rsidP="0051384D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E451E0"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451E0"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(1) &amp; (2):</w:t>
      </w:r>
    </w:p>
    <w:p w14:paraId="6747569F" w14:textId="44CF7099" w:rsidR="00E35377" w:rsidRPr="00A75AB6" w:rsidRDefault="00E35377" w:rsidP="0051384D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Using </w:t>
      </w:r>
      <w:r w:rsidR="00A75AB6"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a</w:t>
      </w: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Picture</w:t>
      </w:r>
      <w:r w:rsid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the Region of Integration</w:t>
      </w:r>
    </w:p>
    <w:p w14:paraId="72096E1F" w14:textId="536BE144" w:rsidR="00435808" w:rsidRPr="00A75AB6" w:rsidRDefault="00E451E0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5AB6">
        <w:rPr>
          <w:rFonts w:ascii="Times New Roman" w:hAnsi="Times New Roman" w:cs="Times New Roman"/>
          <w:sz w:val="24"/>
          <w:szCs w:val="24"/>
        </w:rPr>
        <w:t>W</w:t>
      </w:r>
      <w:r w:rsidR="00435808" w:rsidRPr="00A75AB6">
        <w:rPr>
          <w:rFonts w:ascii="Times New Roman" w:hAnsi="Times New Roman" w:cs="Times New Roman"/>
          <w:sz w:val="24"/>
          <w:szCs w:val="24"/>
        </w:rPr>
        <w:t>e see that the region has a clear “floor”</w:t>
      </w:r>
      <w:r w:rsidR="00CC0CE4" w:rsidRPr="00A75AB6">
        <w:rPr>
          <w:rFonts w:ascii="Times New Roman" w:hAnsi="Times New Roman" w:cs="Times New Roman"/>
          <w:sz w:val="24"/>
          <w:szCs w:val="24"/>
        </w:rPr>
        <w:t xml:space="preserve"> (the </w:t>
      </w:r>
      <w:r w:rsidR="00CC0CE4" w:rsidRPr="00A75AB6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CC0CE4" w:rsidRPr="00A75AB6">
        <w:rPr>
          <w:rFonts w:ascii="Times New Roman" w:hAnsi="Times New Roman" w:cs="Times New Roman"/>
          <w:sz w:val="24"/>
          <w:szCs w:val="24"/>
        </w:rPr>
        <w:t>-</w:t>
      </w:r>
      <w:r w:rsidR="0017466C" w:rsidRPr="00A75AB6">
        <w:rPr>
          <w:rFonts w:ascii="Times New Roman" w:hAnsi="Times New Roman" w:cs="Times New Roman"/>
          <w:sz w:val="24"/>
          <w:szCs w:val="24"/>
        </w:rPr>
        <w:t>plane) and</w:t>
      </w:r>
      <w:r w:rsidR="00435808" w:rsidRPr="00A75AB6">
        <w:rPr>
          <w:rFonts w:ascii="Times New Roman" w:hAnsi="Times New Roman" w:cs="Times New Roman"/>
          <w:sz w:val="24"/>
          <w:szCs w:val="24"/>
        </w:rPr>
        <w:t xml:space="preserve"> “ceiling”</w:t>
      </w:r>
      <w:r w:rsidR="00CC0CE4" w:rsidRPr="00A75AB6">
        <w:rPr>
          <w:rFonts w:ascii="Times New Roman" w:hAnsi="Times New Roman" w:cs="Times New Roman"/>
          <w:sz w:val="24"/>
          <w:szCs w:val="24"/>
        </w:rPr>
        <w:t xml:space="preserve"> (the plane </w:t>
      </w:r>
      <w:r w:rsidR="00CC0CE4" w:rsidRPr="00A75AB6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72A13595">
          <v:shape id="_x0000_i1054" type="#_x0000_t75" style="width:60pt;height:15.75pt" o:ole="">
            <v:imagedata r:id="rId68" o:title=""/>
          </v:shape>
          <o:OLEObject Type="Embed" ProgID="Equation.DSMT4" ShapeID="_x0000_i1054" DrawAspect="Content" ObjectID="_1846101030" r:id="rId71"/>
        </w:object>
      </w:r>
      <w:r w:rsidR="00CC0CE4" w:rsidRPr="00A75AB6">
        <w:rPr>
          <w:rFonts w:ascii="Times New Roman" w:hAnsi="Times New Roman" w:cs="Times New Roman"/>
          <w:sz w:val="24"/>
          <w:szCs w:val="24"/>
        </w:rPr>
        <w:t>)</w:t>
      </w:r>
      <w:r w:rsidR="005018ED" w:rsidRPr="00A75AB6">
        <w:rPr>
          <w:rFonts w:ascii="Times New Roman" w:hAnsi="Times New Roman" w:cs="Times New Roman"/>
          <w:sz w:val="24"/>
          <w:szCs w:val="24"/>
        </w:rPr>
        <w:t>.</w:t>
      </w:r>
    </w:p>
    <w:p w14:paraId="34EF67DC" w14:textId="37117EE1" w:rsidR="005018ED" w:rsidRPr="00A75AB6" w:rsidRDefault="00E451E0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5AB6">
        <w:rPr>
          <w:rFonts w:ascii="Times New Roman" w:hAnsi="Times New Roman" w:cs="Times New Roman"/>
          <w:sz w:val="24"/>
          <w:szCs w:val="24"/>
        </w:rPr>
        <w:t>Therefore,</w:t>
      </w:r>
      <w:r w:rsidR="005018ED" w:rsidRPr="00A75AB6">
        <w:rPr>
          <w:rFonts w:ascii="Times New Roman" w:hAnsi="Times New Roman" w:cs="Times New Roman"/>
          <w:sz w:val="24"/>
          <w:szCs w:val="24"/>
        </w:rPr>
        <w:t xml:space="preserve"> we create bounds </w:t>
      </w:r>
      <w:r w:rsidR="005018ED" w:rsidRPr="00A75AB6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16C07B26">
          <v:shape id="_x0000_i1055" type="#_x0000_t75" style="width:77.25pt;height:15.75pt" o:ole="">
            <v:imagedata r:id="rId72" o:title=""/>
          </v:shape>
          <o:OLEObject Type="Embed" ProgID="Equation.DSMT4" ShapeID="_x0000_i1055" DrawAspect="Content" ObjectID="_1846101031" r:id="rId73"/>
        </w:object>
      </w:r>
      <w:r w:rsidR="005018ED" w:rsidRPr="00A75AB6">
        <w:rPr>
          <w:rFonts w:ascii="Times New Roman" w:hAnsi="Times New Roman" w:cs="Times New Roman"/>
          <w:sz w:val="24"/>
          <w:szCs w:val="24"/>
        </w:rPr>
        <w:t>.</w:t>
      </w:r>
    </w:p>
    <w:p w14:paraId="16493ED8" w14:textId="77777777" w:rsidR="009B172B" w:rsidRPr="00A75AB6" w:rsidRDefault="009B172B" w:rsidP="00562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F435D" w14:textId="1BB0B83C" w:rsidR="00E451E0" w:rsidRPr="00A75AB6" w:rsidRDefault="00E451E0" w:rsidP="009B172B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Inequalities</w:t>
      </w:r>
      <w:r w:rsidR="0056034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describing the Region of Integration</w:t>
      </w:r>
    </w:p>
    <w:p w14:paraId="5CBDA8BE" w14:textId="77777777" w:rsidR="009B172B" w:rsidRPr="00A75AB6" w:rsidRDefault="009B172B" w:rsidP="009B17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5AB6">
        <w:rPr>
          <w:rFonts w:ascii="Times New Roman" w:hAnsi="Times New Roman" w:cs="Times New Roman"/>
          <w:sz w:val="24"/>
          <w:szCs w:val="24"/>
        </w:rPr>
        <w:t xml:space="preserve">In terms of inequalities, we note that </w:t>
      </w:r>
      <w:r w:rsidRPr="00A75AB6">
        <w:rPr>
          <w:rFonts w:ascii="Times New Roman" w:hAnsi="Times New Roman" w:cs="Times New Roman"/>
          <w:position w:val="-14"/>
          <w:sz w:val="24"/>
          <w:szCs w:val="24"/>
        </w:rPr>
        <w:object w:dxaOrig="4480" w:dyaOrig="400" w14:anchorId="7E09E5B1">
          <v:shape id="_x0000_i1056" type="#_x0000_t75" style="width:223.55pt;height:20.25pt" o:ole="">
            <v:imagedata r:id="rId74" o:title=""/>
          </v:shape>
          <o:OLEObject Type="Embed" ProgID="Equation.DSMT4" ShapeID="_x0000_i1056" DrawAspect="Content" ObjectID="_1846101032" r:id="rId75"/>
        </w:object>
      </w:r>
      <w:r w:rsidRPr="00A75AB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84B47E9" w14:textId="046E84DD" w:rsidR="009B172B" w:rsidRPr="00A75AB6" w:rsidRDefault="009B172B" w:rsidP="009B17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5AB6">
        <w:rPr>
          <w:rFonts w:ascii="Times New Roman" w:hAnsi="Times New Roman" w:cs="Times New Roman"/>
          <w:sz w:val="24"/>
          <w:szCs w:val="24"/>
        </w:rPr>
        <w:t xml:space="preserve">We choose </w:t>
      </w:r>
      <w:r w:rsidRPr="00A75AB6">
        <w:rPr>
          <w:rFonts w:ascii="Times New Roman" w:hAnsi="Times New Roman" w:cs="Times New Roman"/>
          <w:i/>
          <w:sz w:val="24"/>
          <w:szCs w:val="24"/>
        </w:rPr>
        <w:t xml:space="preserve">z </w:t>
      </w:r>
      <w:r w:rsidRPr="00A75AB6">
        <w:rPr>
          <w:rFonts w:ascii="Times New Roman" w:hAnsi="Times New Roman" w:cs="Times New Roman"/>
          <w:sz w:val="24"/>
          <w:szCs w:val="24"/>
        </w:rPr>
        <w:t xml:space="preserve">as our innermost variable of integration.  We know from the inequalities that </w:t>
      </w:r>
      <w:r w:rsidRPr="00A75AB6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57F58765">
          <v:shape id="_x0000_i1057" type="#_x0000_t75" style="width:77.25pt;height:15.75pt" o:ole="">
            <v:imagedata r:id="rId72" o:title=""/>
          </v:shape>
          <o:OLEObject Type="Embed" ProgID="Equation.DSMT4" ShapeID="_x0000_i1057" DrawAspect="Content" ObjectID="_1846101033" r:id="rId76"/>
        </w:object>
      </w:r>
      <w:r w:rsidRPr="00A75AB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E63DBD5" w14:textId="77777777" w:rsidR="009B172B" w:rsidRDefault="009B172B" w:rsidP="00562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1B1F2C" w14:textId="4ECFC6C3" w:rsidR="00472CD3" w:rsidRDefault="00472CD3" w:rsidP="00472CD3">
      <w:r w:rsidRPr="00A75AB6">
        <w:rPr>
          <w:rFonts w:cs="Times New Roman"/>
          <w:szCs w:val="24"/>
        </w:rPr>
        <w:t>By either of the above approaches</w:t>
      </w:r>
      <w:r>
        <w:rPr>
          <w:rFonts w:cs="Times New Roman"/>
          <w:szCs w:val="24"/>
        </w:rPr>
        <w:t xml:space="preserve"> we now know that</w:t>
      </w:r>
    </w:p>
    <w:p w14:paraId="4A87979A" w14:textId="77777777" w:rsidR="00472CD3" w:rsidRDefault="00472CD3" w:rsidP="00472C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2FD">
        <w:rPr>
          <w:position w:val="-34"/>
        </w:rPr>
        <w:object w:dxaOrig="2520" w:dyaOrig="800" w14:anchorId="72045418">
          <v:shape id="_x0000_i1058" type="#_x0000_t75" style="width:126pt;height:39.75pt" o:ole="">
            <v:imagedata r:id="rId77" o:title=""/>
          </v:shape>
          <o:OLEObject Type="Embed" ProgID="Equation.DSMT4" ShapeID="_x0000_i1058" DrawAspect="Content" ObjectID="_1846101034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projection of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512ACCEC" w14:textId="77777777" w:rsidR="00472CD3" w:rsidRDefault="00472CD3" w:rsidP="00562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CEC28" w14:textId="77777777" w:rsidR="00CE3945" w:rsidRDefault="00CE3945" w:rsidP="00562B4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894082" w14:textId="473F3479" w:rsidR="00251A03" w:rsidRPr="00251A03" w:rsidRDefault="00251A03" w:rsidP="00562B4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311EDE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(3</w:t>
      </w:r>
      <w:r w:rsidR="00764B7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="00311E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 (4)</w:t>
      </w:r>
      <w:r w:rsidR="00764B7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B5E2236" w14:textId="15B476D3" w:rsidR="00E243B5" w:rsidRDefault="003B6CCC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F3CC88A" wp14:editId="103AAB8A">
            <wp:simplePos x="0" y="0"/>
            <wp:positionH relativeFrom="margin">
              <wp:posOffset>5417185</wp:posOffset>
            </wp:positionH>
            <wp:positionV relativeFrom="paragraph">
              <wp:posOffset>36195</wp:posOffset>
            </wp:positionV>
            <wp:extent cx="1583690" cy="1851660"/>
            <wp:effectExtent l="0" t="0" r="0" b="0"/>
            <wp:wrapSquare wrapText="bothSides"/>
            <wp:docPr id="2" name="Picture 2" descr="A picture of the region D described in this exam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region D described in this example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8516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8ED" w:rsidRPr="00DD495C">
        <w:rPr>
          <w:rFonts w:ascii="Times New Roman" w:hAnsi="Times New Roman" w:cs="Times New Roman"/>
          <w:sz w:val="24"/>
          <w:szCs w:val="24"/>
        </w:rPr>
        <w:t xml:space="preserve">We now project the solid to the </w:t>
      </w:r>
      <w:r w:rsidR="005018ED" w:rsidRPr="00DD495C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5018ED" w:rsidRPr="00DD495C">
        <w:rPr>
          <w:rFonts w:ascii="Times New Roman" w:hAnsi="Times New Roman" w:cs="Times New Roman"/>
          <w:sz w:val="24"/>
          <w:szCs w:val="24"/>
        </w:rPr>
        <w:t>-plane</w:t>
      </w:r>
      <w:r w:rsidR="006E4326" w:rsidRPr="00DD495C">
        <w:rPr>
          <w:rFonts w:ascii="Times New Roman" w:hAnsi="Times New Roman" w:cs="Times New Roman"/>
          <w:sz w:val="24"/>
          <w:szCs w:val="24"/>
        </w:rPr>
        <w:t xml:space="preserve"> and obtain the region </w:t>
      </w:r>
      <w:r w:rsidR="006E4326" w:rsidRPr="00DD495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6E4326" w:rsidRPr="00DD495C">
        <w:rPr>
          <w:rFonts w:ascii="Times New Roman" w:hAnsi="Times New Roman" w:cs="Times New Roman"/>
          <w:sz w:val="24"/>
          <w:szCs w:val="24"/>
        </w:rPr>
        <w:t xml:space="preserve"> (shown </w:t>
      </w:r>
      <w:r>
        <w:rPr>
          <w:rFonts w:ascii="Times New Roman" w:hAnsi="Times New Roman" w:cs="Times New Roman"/>
          <w:sz w:val="24"/>
          <w:szCs w:val="24"/>
        </w:rPr>
        <w:t>at the right</w:t>
      </w:r>
      <w:r w:rsidR="006E4326" w:rsidRPr="00DD495C">
        <w:rPr>
          <w:rFonts w:ascii="Times New Roman" w:hAnsi="Times New Roman" w:cs="Times New Roman"/>
          <w:sz w:val="24"/>
          <w:szCs w:val="24"/>
        </w:rPr>
        <w:t xml:space="preserve">).  We see that </w:t>
      </w:r>
      <w:r w:rsidR="00DF73CE" w:rsidRPr="00DD495C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5811311C">
          <v:shape id="_x0000_i1059" type="#_x0000_t75" style="width:178.55pt;height:20.25pt" o:ole="">
            <v:imagedata r:id="rId80" o:title=""/>
          </v:shape>
          <o:OLEObject Type="Embed" ProgID="Equation.DSMT4" ShapeID="_x0000_i1059" DrawAspect="Content" ObjectID="_1846101035" r:id="rId81"/>
        </w:object>
      </w:r>
      <w:r w:rsidR="006E4326" w:rsidRPr="00DD495C">
        <w:rPr>
          <w:rFonts w:ascii="Times New Roman" w:hAnsi="Times New Roman" w:cs="Times New Roman"/>
          <w:sz w:val="24"/>
          <w:szCs w:val="24"/>
        </w:rPr>
        <w:t>.</w:t>
      </w:r>
    </w:p>
    <w:p w14:paraId="2824484C" w14:textId="4462BF9F" w:rsidR="006E4326" w:rsidRDefault="006E4326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495C">
        <w:rPr>
          <w:rFonts w:ascii="Times New Roman" w:hAnsi="Times New Roman" w:cs="Times New Roman"/>
          <w:sz w:val="24"/>
          <w:szCs w:val="24"/>
        </w:rPr>
        <w:t xml:space="preserve">Therefore, we set up the following iterated integral:  </w:t>
      </w:r>
      <w:r w:rsidR="00DD495C" w:rsidRPr="00DD495C">
        <w:rPr>
          <w:rFonts w:ascii="Times New Roman" w:hAnsi="Times New Roman" w:cs="Times New Roman"/>
          <w:position w:val="-40"/>
          <w:sz w:val="24"/>
          <w:szCs w:val="24"/>
        </w:rPr>
        <w:object w:dxaOrig="2659" w:dyaOrig="920" w14:anchorId="3589DA08">
          <v:shape id="_x0000_i1060" type="#_x0000_t75" style="width:132.7pt;height:45.75pt" o:ole="">
            <v:imagedata r:id="rId82" o:title=""/>
          </v:shape>
          <o:OLEObject Type="Embed" ProgID="Equation.DSMT4" ShapeID="_x0000_i1060" DrawAspect="Content" ObjectID="_1846101036" r:id="rId83"/>
        </w:object>
      </w:r>
    </w:p>
    <w:p w14:paraId="628601F9" w14:textId="59D9B3BE" w:rsidR="00837C64" w:rsidRDefault="00837C64" w:rsidP="00946C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BA8C0" w14:textId="6F445F81" w:rsidR="0015456E" w:rsidRDefault="0015456E" w:rsidP="00946C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calculate: </w:t>
      </w:r>
    </w:p>
    <w:p w14:paraId="663B42F4" w14:textId="6041DCF0" w:rsidR="001C774D" w:rsidRPr="000A57CF" w:rsidRDefault="006542FD" w:rsidP="00B106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42FD">
        <w:rPr>
          <w:position w:val="-88"/>
        </w:rPr>
        <w:object w:dxaOrig="8260" w:dyaOrig="1880" w14:anchorId="20D254D6">
          <v:shape id="_x0000_i1061" type="#_x0000_t75" style="width:413.4pt;height:94.45pt" o:ole="">
            <v:imagedata r:id="rId84" o:title=""/>
          </v:shape>
          <o:OLEObject Type="Embed" ProgID="Equation.DSMT4" ShapeID="_x0000_i1061" DrawAspect="Content" ObjectID="_1846101037" r:id="rId85"/>
        </w:object>
      </w:r>
    </w:p>
    <w:p w14:paraId="01307A51" w14:textId="77777777" w:rsidR="000A57CF" w:rsidRDefault="000A57CF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E74EB8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3A9E3F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FDC057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CF30A7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33DD6A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BB1D55" w14:textId="77777777" w:rsidR="00CE3945" w:rsidRDefault="00CE3945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99FAFC" w14:textId="0BF58454" w:rsidR="00837C64" w:rsidRDefault="00837C64" w:rsidP="005138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There are actually six different ways that the above integral could be set up.  For example if we would have started by bounding x we would get </w:t>
      </w:r>
      <w:r w:rsidR="006542FD" w:rsidRPr="006542FD">
        <w:rPr>
          <w:position w:val="-10"/>
        </w:rPr>
        <w:object w:dxaOrig="1540" w:dyaOrig="320" w14:anchorId="0C1DA679">
          <v:shape id="_x0000_i1062" type="#_x0000_t75" style="width:77.25pt;height:15.75pt" o:ole="">
            <v:imagedata r:id="rId86" o:title=""/>
          </v:shape>
          <o:OLEObject Type="Embed" ProgID="Equation.DSMT4" ShapeID="_x0000_i1062" DrawAspect="Content" ObjectID="_1846101038" r:id="rId8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Then, after examining the projection onto the xz-plane we could have obtained the iterated integral: </w:t>
      </w:r>
      <w:r w:rsidR="006542FD" w:rsidRPr="006542FD">
        <w:rPr>
          <w:position w:val="-32"/>
        </w:rPr>
        <w:object w:dxaOrig="1719" w:dyaOrig="760" w14:anchorId="5DB70673">
          <v:shape id="_x0000_i1063" type="#_x0000_t75" style="width:85.5pt;height:38.25pt" o:ole="">
            <v:imagedata r:id="rId88" o:title=""/>
          </v:shape>
          <o:OLEObject Type="Embed" ProgID="Equation.DSMT4" ShapeID="_x0000_i1063" DrawAspect="Content" ObjectID="_1846101039" r:id="rId8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which yields the same answer.</w:t>
      </w:r>
    </w:p>
    <w:p w14:paraId="5ACBC7CA" w14:textId="3B1A6C26" w:rsidR="00471EE9" w:rsidRDefault="00572C0E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31B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D31B7" w:rsidRPr="00CD31B7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CD31B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71EE9">
        <w:rPr>
          <w:rFonts w:ascii="Times New Roman" w:hAnsi="Times New Roman" w:cs="Times New Roman"/>
          <w:sz w:val="24"/>
          <w:szCs w:val="24"/>
        </w:rPr>
        <w:t xml:space="preserve">Set up but do not evaluate an iterated integral (in rectangular and in the specified order) which will yield the volume of the solid </w:t>
      </w:r>
      <w:r w:rsidR="00471EE9">
        <w:rPr>
          <w:rFonts w:ascii="Times New Roman" w:hAnsi="Times New Roman" w:cs="Times New Roman"/>
          <w:i/>
          <w:sz w:val="24"/>
          <w:szCs w:val="24"/>
        </w:rPr>
        <w:t>E</w:t>
      </w:r>
      <w:r w:rsidR="00471EE9">
        <w:rPr>
          <w:rFonts w:ascii="Times New Roman" w:hAnsi="Times New Roman" w:cs="Times New Roman"/>
          <w:sz w:val="24"/>
          <w:szCs w:val="24"/>
        </w:rPr>
        <w:t xml:space="preserve"> which is bounded by the quadric surface </w:t>
      </w:r>
      <w:r w:rsidR="006542FD" w:rsidRPr="006542FD">
        <w:rPr>
          <w:position w:val="-10"/>
        </w:rPr>
        <w:object w:dxaOrig="1080" w:dyaOrig="360" w14:anchorId="1B0A7CB7">
          <v:shape id="_x0000_i1064" type="#_x0000_t75" style="width:54pt;height:18pt" o:ole="">
            <v:imagedata r:id="rId90" o:title=""/>
          </v:shape>
          <o:OLEObject Type="Embed" ProgID="Equation.DSMT4" ShapeID="_x0000_i1064" DrawAspect="Content" ObjectID="_1846101040" r:id="rId91"/>
        </w:object>
      </w:r>
      <w:r w:rsidR="00471EE9">
        <w:rPr>
          <w:rFonts w:ascii="Times New Roman" w:hAnsi="Times New Roman" w:cs="Times New Roman"/>
          <w:sz w:val="24"/>
          <w:szCs w:val="24"/>
        </w:rPr>
        <w:t xml:space="preserve">  and the plane </w:t>
      </w:r>
      <w:r w:rsidR="006542FD" w:rsidRPr="006542FD">
        <w:rPr>
          <w:position w:val="-10"/>
        </w:rPr>
        <w:object w:dxaOrig="580" w:dyaOrig="320" w14:anchorId="4EEDD259">
          <v:shape id="_x0000_i1065" type="#_x0000_t75" style="width:28.5pt;height:15.75pt" o:ole="">
            <v:imagedata r:id="rId92" o:title=""/>
          </v:shape>
          <o:OLEObject Type="Embed" ProgID="Equation.DSMT4" ShapeID="_x0000_i1065" DrawAspect="Content" ObjectID="_1846101041" r:id="rId93"/>
        </w:object>
      </w:r>
      <w:r w:rsidR="00471E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CC5684" w14:textId="77777777" w:rsidR="007B0529" w:rsidRDefault="00471EE9" w:rsidP="007B052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1FFA18" w14:textId="4E0ADE15" w:rsidR="00471EE9" w:rsidRPr="004C26C0" w:rsidRDefault="00471EE9" w:rsidP="007B05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the iterated integral so the differentials are in the order </w:t>
      </w:r>
      <w:r w:rsidR="006542FD" w:rsidRPr="006542FD">
        <w:rPr>
          <w:position w:val="-10"/>
        </w:rPr>
        <w:object w:dxaOrig="740" w:dyaOrig="320" w14:anchorId="104A5AFE">
          <v:shape id="_x0000_i1066" type="#_x0000_t75" style="width:36.75pt;height:15.75pt" o:ole="">
            <v:imagedata r:id="rId94" o:title=""/>
          </v:shape>
          <o:OLEObject Type="Embed" ProgID="Equation.DSMT4" ShapeID="_x0000_i1066" DrawAspect="Content" ObjectID="_1846101042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2E6764" w14:textId="77777777" w:rsidR="001E554E" w:rsidRDefault="001E554E" w:rsidP="001E55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A5681" w14:textId="63421973" w:rsidR="001E554E" w:rsidRDefault="008A22AF" w:rsidP="001E554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901EF12" wp14:editId="0A404BF7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420495" cy="2409825"/>
            <wp:effectExtent l="0" t="0" r="8255" b="9525"/>
            <wp:wrapTight wrapText="bothSides">
              <wp:wrapPolygon edited="0">
                <wp:start x="0" y="0"/>
                <wp:lineTo x="0" y="21515"/>
                <wp:lineTo x="21436" y="21515"/>
                <wp:lineTo x="21436" y="0"/>
                <wp:lineTo x="0" y="0"/>
              </wp:wrapPolygon>
            </wp:wrapTight>
            <wp:docPr id="42" name="Picture 42" descr="A picture of the region E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of the region E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240982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54E">
        <w:rPr>
          <w:rFonts w:ascii="Times New Roman" w:hAnsi="Times New Roman" w:cs="Times New Roman"/>
          <w:sz w:val="24"/>
          <w:szCs w:val="24"/>
        </w:rPr>
        <w:t xml:space="preserve">First, we sketch a picture of </w:t>
      </w:r>
      <w:r w:rsidR="001E554E">
        <w:rPr>
          <w:rFonts w:ascii="Times New Roman" w:hAnsi="Times New Roman" w:cs="Times New Roman"/>
          <w:i/>
          <w:sz w:val="24"/>
          <w:szCs w:val="24"/>
        </w:rPr>
        <w:t>E</w:t>
      </w:r>
      <w:r w:rsidR="001E554E">
        <w:rPr>
          <w:rFonts w:ascii="Times New Roman" w:hAnsi="Times New Roman" w:cs="Times New Roman"/>
          <w:sz w:val="24"/>
          <w:szCs w:val="24"/>
        </w:rPr>
        <w:t xml:space="preserve"> (shown at the right).  </w:t>
      </w:r>
    </w:p>
    <w:p w14:paraId="01DBDE22" w14:textId="63375B49" w:rsidR="00471EE9" w:rsidRDefault="00471EE9" w:rsidP="008A22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2DDEF" w14:textId="77777777" w:rsidR="00B4709A" w:rsidRPr="00A2420A" w:rsidRDefault="00B4709A" w:rsidP="00B4709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(1) &amp; (2):</w:t>
      </w:r>
    </w:p>
    <w:p w14:paraId="43F8DACA" w14:textId="77777777" w:rsidR="00B4709A" w:rsidRPr="00A75AB6" w:rsidRDefault="00B4709A" w:rsidP="00B4709A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a Picture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the Region of Integration</w:t>
      </w:r>
    </w:p>
    <w:p w14:paraId="05C41F2D" w14:textId="6247B142" w:rsidR="00B4709A" w:rsidRPr="00DD495C" w:rsidRDefault="00530F3E" w:rsidP="00B470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4709A">
        <w:rPr>
          <w:rFonts w:ascii="Times New Roman" w:hAnsi="Times New Roman" w:cs="Times New Roman"/>
          <w:sz w:val="24"/>
          <w:szCs w:val="24"/>
        </w:rPr>
        <w:t xml:space="preserve">e see that the region has a clear </w:t>
      </w:r>
      <w:r w:rsidR="00B4709A" w:rsidRPr="005018ED">
        <w:rPr>
          <w:rFonts w:ascii="Times New Roman" w:hAnsi="Times New Roman" w:cs="Times New Roman"/>
          <w:sz w:val="24"/>
          <w:szCs w:val="24"/>
        </w:rPr>
        <w:t>“</w:t>
      </w:r>
      <w:r w:rsidR="00B4709A">
        <w:rPr>
          <w:rFonts w:ascii="Times New Roman" w:hAnsi="Times New Roman" w:cs="Times New Roman"/>
          <w:sz w:val="24"/>
          <w:szCs w:val="24"/>
        </w:rPr>
        <w:t>left</w:t>
      </w:r>
      <w:r w:rsidR="00B4709A" w:rsidRPr="00DD495C">
        <w:rPr>
          <w:rFonts w:ascii="Times New Roman" w:hAnsi="Times New Roman" w:cs="Times New Roman"/>
          <w:sz w:val="24"/>
          <w:szCs w:val="24"/>
        </w:rPr>
        <w:t xml:space="preserve">” (the </w:t>
      </w:r>
      <w:r w:rsidR="00B4709A">
        <w:rPr>
          <w:rFonts w:ascii="Times New Roman" w:hAnsi="Times New Roman" w:cs="Times New Roman"/>
          <w:sz w:val="24"/>
          <w:szCs w:val="24"/>
        </w:rPr>
        <w:t xml:space="preserve">surface given by </w:t>
      </w:r>
      <w:r w:rsidR="00B4709A" w:rsidRPr="00704388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7CDBB76A">
          <v:shape id="_x0000_i1067" type="#_x0000_t75" style="width:54pt;height:18pt" o:ole="">
            <v:imagedata r:id="rId97" o:title=""/>
          </v:shape>
          <o:OLEObject Type="Embed" ProgID="Equation.DSMT4" ShapeID="_x0000_i1067" DrawAspect="Content" ObjectID="_1846101043" r:id="rId98"/>
        </w:object>
      </w:r>
      <w:r w:rsidR="00B4709A">
        <w:rPr>
          <w:rFonts w:ascii="Times New Roman" w:hAnsi="Times New Roman" w:cs="Times New Roman"/>
          <w:sz w:val="24"/>
          <w:szCs w:val="24"/>
        </w:rPr>
        <w:t>)</w:t>
      </w:r>
      <w:r w:rsidR="00B4709A" w:rsidRPr="00DD495C">
        <w:rPr>
          <w:rFonts w:ascii="Times New Roman" w:hAnsi="Times New Roman" w:cs="Times New Roman"/>
          <w:sz w:val="24"/>
          <w:szCs w:val="24"/>
        </w:rPr>
        <w:t xml:space="preserve">  and “</w:t>
      </w:r>
      <w:r w:rsidR="00B4709A">
        <w:rPr>
          <w:rFonts w:ascii="Times New Roman" w:hAnsi="Times New Roman" w:cs="Times New Roman"/>
          <w:sz w:val="24"/>
          <w:szCs w:val="24"/>
        </w:rPr>
        <w:t>right</w:t>
      </w:r>
      <w:r w:rsidR="00B4709A" w:rsidRPr="00DD495C">
        <w:rPr>
          <w:rFonts w:ascii="Times New Roman" w:hAnsi="Times New Roman" w:cs="Times New Roman"/>
          <w:sz w:val="24"/>
          <w:szCs w:val="24"/>
        </w:rPr>
        <w:t xml:space="preserve">” (the plane </w:t>
      </w:r>
      <w:r w:rsidR="00B4709A" w:rsidRPr="00704388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41845F6">
          <v:shape id="_x0000_i1068" type="#_x0000_t75" style="width:29.25pt;height:15.75pt" o:ole="">
            <v:imagedata r:id="rId99" o:title=""/>
          </v:shape>
          <o:OLEObject Type="Embed" ProgID="Equation.DSMT4" ShapeID="_x0000_i1068" DrawAspect="Content" ObjectID="_1846101044" r:id="rId100"/>
        </w:object>
      </w:r>
      <w:r w:rsidR="00B4709A" w:rsidRPr="00DD495C">
        <w:rPr>
          <w:rFonts w:ascii="Times New Roman" w:hAnsi="Times New Roman" w:cs="Times New Roman"/>
          <w:sz w:val="24"/>
          <w:szCs w:val="24"/>
        </w:rPr>
        <w:t>).</w:t>
      </w:r>
    </w:p>
    <w:p w14:paraId="4FECC3A9" w14:textId="7EA7BF1C" w:rsidR="00B4709A" w:rsidRPr="00DD495C" w:rsidRDefault="00B4709A" w:rsidP="00B470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495C">
        <w:rPr>
          <w:rFonts w:ascii="Times New Roman" w:hAnsi="Times New Roman" w:cs="Times New Roman"/>
          <w:sz w:val="24"/>
          <w:szCs w:val="24"/>
        </w:rPr>
        <w:t xml:space="preserve">Therefore, we create bounds </w:t>
      </w:r>
      <w:r w:rsidRPr="00DD495C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240A9F0">
          <v:shape id="_x0000_i1069" type="#_x0000_t75" style="width:73.5pt;height:18pt" o:ole="">
            <v:imagedata r:id="rId101" o:title=""/>
          </v:shape>
          <o:OLEObject Type="Embed" ProgID="Equation.DSMT4" ShapeID="_x0000_i1069" DrawAspect="Content" ObjectID="_1846101045" r:id="rId102"/>
        </w:object>
      </w:r>
      <w:r w:rsidRPr="00DD495C">
        <w:rPr>
          <w:rFonts w:ascii="Times New Roman" w:hAnsi="Times New Roman" w:cs="Times New Roman"/>
          <w:sz w:val="24"/>
          <w:szCs w:val="24"/>
        </w:rPr>
        <w:t>.</w:t>
      </w:r>
    </w:p>
    <w:p w14:paraId="2E8CCA9A" w14:textId="77777777" w:rsidR="00B4709A" w:rsidRPr="00A75AB6" w:rsidRDefault="00B4709A" w:rsidP="00B470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553FA" w14:textId="77777777" w:rsidR="00B4709A" w:rsidRPr="00A75AB6" w:rsidRDefault="00B4709A" w:rsidP="00B4709A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Inequalities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describing the Region of Integration</w:t>
      </w:r>
    </w:p>
    <w:p w14:paraId="0CB523BA" w14:textId="77777777" w:rsidR="00B4709A" w:rsidRDefault="00B4709A" w:rsidP="00B470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terms of inequalities, we note that </w:t>
      </w:r>
      <w:r w:rsidRPr="006542FD">
        <w:rPr>
          <w:position w:val="-16"/>
        </w:rPr>
        <w:object w:dxaOrig="3200" w:dyaOrig="440" w14:anchorId="01A52A77">
          <v:shape id="_x0000_i1070" type="#_x0000_t75" style="width:159.7pt;height:22.5pt" o:ole="">
            <v:imagedata r:id="rId103" o:title=""/>
          </v:shape>
          <o:OLEObject Type="Embed" ProgID="Equation.DSMT4" ShapeID="_x0000_i1070" DrawAspect="Content" ObjectID="_1846101046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28433B" w14:textId="77777777" w:rsidR="00B4709A" w:rsidRDefault="00B4709A" w:rsidP="00B470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use </w:t>
      </w:r>
      <w:r>
        <w:rPr>
          <w:rFonts w:ascii="Times New Roman" w:hAnsi="Times New Roman" w:cs="Times New Roman"/>
          <w:i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as our innermost variable of integration.  We know f</w:t>
      </w:r>
      <w:r w:rsidRPr="006D4CDE"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/>
          <w:sz w:val="24"/>
          <w:szCs w:val="24"/>
        </w:rPr>
        <w:t xml:space="preserve"> the inequalities that </w:t>
      </w:r>
      <w:r w:rsidRPr="00DD495C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385AC144">
          <v:shape id="_x0000_i1071" type="#_x0000_t75" style="width:73.5pt;height:18pt" o:ole="">
            <v:imagedata r:id="rId101" o:title=""/>
          </v:shape>
          <o:OLEObject Type="Embed" ProgID="Equation.DSMT4" ShapeID="_x0000_i1071" DrawAspect="Content" ObjectID="_1846101047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8D9A327" w14:textId="77777777" w:rsidR="00B4709A" w:rsidRDefault="00B4709A" w:rsidP="008A22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47CC9" w14:textId="77777777" w:rsidR="00472CD3" w:rsidRDefault="00472CD3" w:rsidP="00472C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either of the above approaches we now know that </w:t>
      </w:r>
      <w:r w:rsidRPr="006542FD">
        <w:rPr>
          <w:position w:val="-34"/>
        </w:rPr>
        <w:object w:dxaOrig="2880" w:dyaOrig="800" w14:anchorId="5BE5838C">
          <v:shape id="_x0000_i1072" type="#_x0000_t75" style="width:2in;height:39.75pt" o:ole="">
            <v:imagedata r:id="rId106" o:title=""/>
          </v:shape>
          <o:OLEObject Type="Embed" ProgID="Equation.DSMT4" ShapeID="_x0000_i1072" DrawAspect="Content" ObjectID="_1846101048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projection of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r w:rsidRPr="00A30F11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3B26D5D1" w14:textId="139542D6" w:rsidR="00472CD3" w:rsidRDefault="00472CD3" w:rsidP="005D09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3927E" w14:textId="0127D4A4" w:rsidR="00472CD3" w:rsidRDefault="00472CD3" w:rsidP="005D09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54123" w14:textId="191A3DD5" w:rsidR="00472CD3" w:rsidRPr="00251A03" w:rsidRDefault="00616421" w:rsidP="00472CD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62E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9EA1725" wp14:editId="169E3522">
            <wp:simplePos x="0" y="0"/>
            <wp:positionH relativeFrom="column">
              <wp:posOffset>5476875</wp:posOffset>
            </wp:positionH>
            <wp:positionV relativeFrom="paragraph">
              <wp:posOffset>10795</wp:posOffset>
            </wp:positionV>
            <wp:extent cx="1562100" cy="1537335"/>
            <wp:effectExtent l="0" t="0" r="0" b="5715"/>
            <wp:wrapTight wrapText="bothSides">
              <wp:wrapPolygon edited="0">
                <wp:start x="0" y="0"/>
                <wp:lineTo x="0" y="21413"/>
                <wp:lineTo x="21337" y="21413"/>
                <wp:lineTo x="21337" y="0"/>
                <wp:lineTo x="0" y="0"/>
              </wp:wrapPolygon>
            </wp:wrapTight>
            <wp:docPr id="1225170441" name="Picture 1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70441" name="Picture 1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373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CD3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311EDE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472CD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(3)</w:t>
      </w:r>
      <w:r w:rsidR="00311E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 (4)</w:t>
      </w:r>
      <w:r w:rsidR="00472CD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8C63D72" w14:textId="77777777" w:rsidR="00EF671B" w:rsidRDefault="00EF671B" w:rsidP="005D09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78D00" w14:textId="2F89F7F2" w:rsidR="0075236B" w:rsidRPr="00311EDE" w:rsidRDefault="005D09BE" w:rsidP="007523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62EC">
        <w:rPr>
          <w:rFonts w:ascii="Times New Roman" w:hAnsi="Times New Roman" w:cs="Times New Roman"/>
          <w:sz w:val="24"/>
          <w:szCs w:val="24"/>
        </w:rPr>
        <w:t xml:space="preserve">We now project the solid to the </w:t>
      </w:r>
      <w:r w:rsidR="0094379F" w:rsidRPr="007B62EC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Pr="007B62EC">
        <w:rPr>
          <w:rFonts w:ascii="Times New Roman" w:hAnsi="Times New Roman" w:cs="Times New Roman"/>
          <w:sz w:val="24"/>
          <w:szCs w:val="24"/>
        </w:rPr>
        <w:t xml:space="preserve">-plane and obtain the region </w:t>
      </w:r>
      <w:r w:rsidRPr="007B62E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7B62EC">
        <w:rPr>
          <w:rFonts w:ascii="Times New Roman" w:hAnsi="Times New Roman" w:cs="Times New Roman"/>
          <w:sz w:val="24"/>
          <w:szCs w:val="24"/>
        </w:rPr>
        <w:t xml:space="preserve"> (shown </w:t>
      </w:r>
      <w:r w:rsidR="00616421">
        <w:rPr>
          <w:rFonts w:ascii="Times New Roman" w:hAnsi="Times New Roman" w:cs="Times New Roman"/>
          <w:sz w:val="24"/>
          <w:szCs w:val="24"/>
        </w:rPr>
        <w:t>at the right</w:t>
      </w:r>
      <w:r w:rsidRPr="007B62EC">
        <w:rPr>
          <w:rFonts w:ascii="Times New Roman" w:hAnsi="Times New Roman" w:cs="Times New Roman"/>
          <w:sz w:val="24"/>
          <w:szCs w:val="24"/>
        </w:rPr>
        <w:t xml:space="preserve">).  We see that </w:t>
      </w:r>
      <w:r w:rsidR="008F05DB" w:rsidRPr="007B62EC">
        <w:rPr>
          <w:rFonts w:ascii="Times New Roman" w:hAnsi="Times New Roman" w:cs="Times New Roman"/>
          <w:position w:val="-22"/>
          <w:sz w:val="24"/>
          <w:szCs w:val="24"/>
        </w:rPr>
        <w:object w:dxaOrig="7300" w:dyaOrig="560" w14:anchorId="34123BD2">
          <v:shape id="_x0000_i1073" type="#_x0000_t75" style="width:366.1pt;height:28.5pt" o:ole="">
            <v:imagedata r:id="rId109" o:title=""/>
          </v:shape>
          <o:OLEObject Type="Embed" ProgID="Equation.DSMT4" ShapeID="_x0000_i1073" DrawAspect="Content" ObjectID="_1846101049" r:id="rId110"/>
        </w:object>
      </w:r>
      <w:r w:rsidRPr="007B62EC">
        <w:rPr>
          <w:rFonts w:ascii="Times New Roman" w:hAnsi="Times New Roman" w:cs="Times New Roman"/>
          <w:sz w:val="24"/>
          <w:szCs w:val="24"/>
        </w:rPr>
        <w:t>.</w:t>
      </w:r>
    </w:p>
    <w:p w14:paraId="1D71E3C5" w14:textId="355274A2" w:rsidR="005D09BE" w:rsidRPr="007B62EC" w:rsidRDefault="005D09BE" w:rsidP="005D09B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62EC">
        <w:rPr>
          <w:rFonts w:ascii="Times New Roman" w:hAnsi="Times New Roman" w:cs="Times New Roman"/>
          <w:sz w:val="24"/>
          <w:szCs w:val="24"/>
        </w:rPr>
        <w:t xml:space="preserve">Therefore, we set up the following iterated integral:  </w:t>
      </w:r>
      <w:r w:rsidR="00916F91" w:rsidRPr="007B62EC">
        <w:rPr>
          <w:rFonts w:ascii="Times New Roman" w:hAnsi="Times New Roman" w:cs="Times New Roman"/>
          <w:position w:val="-36"/>
          <w:sz w:val="24"/>
          <w:szCs w:val="24"/>
        </w:rPr>
        <w:object w:dxaOrig="3200" w:dyaOrig="859" w14:anchorId="18F79071">
          <v:shape id="_x0000_i1074" type="#_x0000_t75" style="width:160.5pt;height:42.75pt" o:ole="">
            <v:imagedata r:id="rId111" o:title=""/>
          </v:shape>
          <o:OLEObject Type="Embed" ProgID="Equation.DSMT4" ShapeID="_x0000_i1074" DrawAspect="Content" ObjectID="_1846101050" r:id="rId112"/>
        </w:object>
      </w:r>
      <w:r w:rsidR="00916F91" w:rsidRPr="007B62EC">
        <w:rPr>
          <w:rFonts w:ascii="Times New Roman" w:hAnsi="Times New Roman" w:cs="Times New Roman"/>
          <w:sz w:val="24"/>
          <w:szCs w:val="24"/>
        </w:rPr>
        <w:t>.</w:t>
      </w:r>
    </w:p>
    <w:p w14:paraId="04A216CB" w14:textId="77777777" w:rsidR="00E165CA" w:rsidRDefault="00E165CA" w:rsidP="00E165C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A2BD4B4" w14:textId="77777777" w:rsidR="00FB7502" w:rsidRDefault="00FB7502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51BCB1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D94B0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00543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2B69B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E96CA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F73EC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152115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DA74C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9AE7C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24544D" w14:textId="77777777" w:rsidR="00894FF4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C6A73" w14:textId="77777777" w:rsidR="00AA2011" w:rsidRDefault="00AA2011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9E921" w14:textId="77777777" w:rsidR="00AA2011" w:rsidRDefault="00AA2011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8FA9EF" w14:textId="77777777" w:rsidR="00894FF4" w:rsidRPr="007B62EC" w:rsidRDefault="00894FF4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E80AA" w14:textId="3E05FF75" w:rsidR="00471EE9" w:rsidRDefault="00471EE9" w:rsidP="008D4E5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the iterated integral so the differentials are in the order </w:t>
      </w:r>
      <w:r w:rsidR="006542FD" w:rsidRPr="006542FD">
        <w:rPr>
          <w:position w:val="-10"/>
        </w:rPr>
        <w:object w:dxaOrig="740" w:dyaOrig="320" w14:anchorId="722734D6">
          <v:shape id="_x0000_i1075" type="#_x0000_t75" style="width:36.75pt;height:15.75pt" o:ole="">
            <v:imagedata r:id="rId113" o:title=""/>
          </v:shape>
          <o:OLEObject Type="Embed" ProgID="Equation.DSMT4" ShapeID="_x0000_i1075" DrawAspect="Content" ObjectID="_1846101051" r:id="rId1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5D6B8D" w14:textId="6DA093EF" w:rsidR="002E17FE" w:rsidRDefault="002B7F1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C969C1E" wp14:editId="27BFC7D2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420495" cy="2409825"/>
            <wp:effectExtent l="0" t="0" r="8255" b="9525"/>
            <wp:wrapTight wrapText="bothSides">
              <wp:wrapPolygon edited="0">
                <wp:start x="0" y="0"/>
                <wp:lineTo x="0" y="21515"/>
                <wp:lineTo x="21436" y="21515"/>
                <wp:lineTo x="21436" y="0"/>
                <wp:lineTo x="0" y="0"/>
              </wp:wrapPolygon>
            </wp:wrapTight>
            <wp:docPr id="482947420" name="Picture 482947420" descr="A picture of the region E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7420" name="Picture 482947420" descr="A picture of the region E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240982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E4CC2" w14:textId="2DF7DCB3" w:rsidR="002B7F19" w:rsidRPr="00A2420A" w:rsidRDefault="002B7F19" w:rsidP="002B7F1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(1) &amp; (2):</w:t>
      </w:r>
    </w:p>
    <w:p w14:paraId="2013A5FD" w14:textId="11F4FEC5" w:rsidR="002B7F19" w:rsidRPr="00A75AB6" w:rsidRDefault="002B7F19" w:rsidP="002B7F19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a Picture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the Region of Integration</w:t>
      </w:r>
    </w:p>
    <w:p w14:paraId="2CD3A9F6" w14:textId="5BF5B7AC" w:rsidR="002B7F19" w:rsidRPr="00DD495C" w:rsidRDefault="00080A13" w:rsidP="002B7F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2B7F19">
        <w:rPr>
          <w:rFonts w:ascii="Times New Roman" w:hAnsi="Times New Roman" w:cs="Times New Roman"/>
          <w:sz w:val="24"/>
          <w:szCs w:val="24"/>
        </w:rPr>
        <w:t xml:space="preserve">e see that the region has a clear </w:t>
      </w:r>
      <w:r w:rsidR="002B7F19" w:rsidRPr="005018ED">
        <w:rPr>
          <w:rFonts w:ascii="Times New Roman" w:hAnsi="Times New Roman" w:cs="Times New Roman"/>
          <w:sz w:val="24"/>
          <w:szCs w:val="24"/>
        </w:rPr>
        <w:t>“</w:t>
      </w:r>
      <w:r w:rsidR="002B7F19">
        <w:rPr>
          <w:rFonts w:ascii="Times New Roman" w:hAnsi="Times New Roman" w:cs="Times New Roman"/>
          <w:sz w:val="24"/>
          <w:szCs w:val="24"/>
        </w:rPr>
        <w:t>top</w:t>
      </w:r>
      <w:r w:rsidR="002B7F19" w:rsidRPr="00DD495C">
        <w:rPr>
          <w:rFonts w:ascii="Times New Roman" w:hAnsi="Times New Roman" w:cs="Times New Roman"/>
          <w:sz w:val="24"/>
          <w:szCs w:val="24"/>
        </w:rPr>
        <w:t xml:space="preserve">” (the </w:t>
      </w:r>
      <w:r w:rsidR="002B7F19">
        <w:rPr>
          <w:rFonts w:ascii="Times New Roman" w:hAnsi="Times New Roman" w:cs="Times New Roman"/>
          <w:sz w:val="24"/>
          <w:szCs w:val="24"/>
        </w:rPr>
        <w:t xml:space="preserve">surface given by </w:t>
      </w:r>
      <w:r w:rsidR="00933EC0" w:rsidRPr="00933EC0">
        <w:rPr>
          <w:rFonts w:ascii="Times New Roman" w:hAnsi="Times New Roman" w:cs="Times New Roman"/>
          <w:position w:val="-12"/>
          <w:sz w:val="24"/>
          <w:szCs w:val="24"/>
        </w:rPr>
        <w:object w:dxaOrig="2840" w:dyaOrig="440" w14:anchorId="477025FD">
          <v:shape id="_x0000_i1076" type="#_x0000_t75" style="width:141.7pt;height:21.75pt" o:ole="">
            <v:imagedata r:id="rId115" o:title=""/>
          </v:shape>
          <o:OLEObject Type="Embed" ProgID="Equation.DSMT4" ShapeID="_x0000_i1076" DrawAspect="Content" ObjectID="_1846101052" r:id="rId116"/>
        </w:object>
      </w:r>
      <w:r w:rsidR="002B7F19">
        <w:rPr>
          <w:rFonts w:ascii="Times New Roman" w:hAnsi="Times New Roman" w:cs="Times New Roman"/>
          <w:sz w:val="24"/>
          <w:szCs w:val="24"/>
        </w:rPr>
        <w:t>)</w:t>
      </w:r>
      <w:r w:rsidR="002B7F19" w:rsidRPr="00DD495C">
        <w:rPr>
          <w:rFonts w:ascii="Times New Roman" w:hAnsi="Times New Roman" w:cs="Times New Roman"/>
          <w:sz w:val="24"/>
          <w:szCs w:val="24"/>
        </w:rPr>
        <w:t xml:space="preserve">  and “</w:t>
      </w:r>
      <w:r w:rsidR="00BE25CD">
        <w:rPr>
          <w:rFonts w:ascii="Times New Roman" w:hAnsi="Times New Roman" w:cs="Times New Roman"/>
          <w:sz w:val="24"/>
          <w:szCs w:val="24"/>
        </w:rPr>
        <w:t>bottom</w:t>
      </w:r>
      <w:r w:rsidR="002B7F19" w:rsidRPr="00DD495C">
        <w:rPr>
          <w:rFonts w:ascii="Times New Roman" w:hAnsi="Times New Roman" w:cs="Times New Roman"/>
          <w:sz w:val="24"/>
          <w:szCs w:val="24"/>
        </w:rPr>
        <w:t>” (the</w:t>
      </w:r>
      <w:r w:rsidR="00BE25CD">
        <w:rPr>
          <w:rFonts w:ascii="Times New Roman" w:hAnsi="Times New Roman" w:cs="Times New Roman"/>
          <w:sz w:val="24"/>
          <w:szCs w:val="24"/>
        </w:rPr>
        <w:t xml:space="preserve"> surface given by</w:t>
      </w:r>
      <w:r w:rsidR="00332B37" w:rsidRPr="00933EC0">
        <w:rPr>
          <w:rFonts w:ascii="Times New Roman" w:hAnsi="Times New Roman" w:cs="Times New Roman"/>
          <w:position w:val="-12"/>
          <w:sz w:val="24"/>
          <w:szCs w:val="24"/>
        </w:rPr>
        <w:object w:dxaOrig="2840" w:dyaOrig="440" w14:anchorId="071441A8">
          <v:shape id="_x0000_i1077" type="#_x0000_t75" style="width:141.7pt;height:21.75pt" o:ole="">
            <v:imagedata r:id="rId117" o:title=""/>
          </v:shape>
          <o:OLEObject Type="Embed" ProgID="Equation.DSMT4" ShapeID="_x0000_i1077" DrawAspect="Content" ObjectID="_1846101053" r:id="rId118"/>
        </w:object>
      </w:r>
      <w:r w:rsidR="002B7F19" w:rsidRPr="00DD495C">
        <w:rPr>
          <w:rFonts w:ascii="Times New Roman" w:hAnsi="Times New Roman" w:cs="Times New Roman"/>
          <w:sz w:val="24"/>
          <w:szCs w:val="24"/>
        </w:rPr>
        <w:t>).</w:t>
      </w:r>
    </w:p>
    <w:p w14:paraId="4F2C0E0B" w14:textId="723E9A0D" w:rsidR="002B7F19" w:rsidRPr="00DD495C" w:rsidRDefault="002B7F19" w:rsidP="002B7F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495C">
        <w:rPr>
          <w:rFonts w:ascii="Times New Roman" w:hAnsi="Times New Roman" w:cs="Times New Roman"/>
          <w:sz w:val="24"/>
          <w:szCs w:val="24"/>
        </w:rPr>
        <w:t xml:space="preserve">Therefore, we create bounds </w:t>
      </w:r>
      <w:r w:rsidR="00332B37" w:rsidRPr="006542FD">
        <w:rPr>
          <w:position w:val="-12"/>
        </w:rPr>
        <w:object w:dxaOrig="2320" w:dyaOrig="440" w14:anchorId="1F774EF7">
          <v:shape id="_x0000_i1078" type="#_x0000_t75" style="width:116.25pt;height:22.5pt" o:ole="">
            <v:imagedata r:id="rId119" o:title=""/>
          </v:shape>
          <o:OLEObject Type="Embed" ProgID="Equation.DSMT4" ShapeID="_x0000_i1078" DrawAspect="Content" ObjectID="_1846101054" r:id="rId120"/>
        </w:object>
      </w:r>
      <w:r w:rsidRPr="00DD495C">
        <w:rPr>
          <w:rFonts w:ascii="Times New Roman" w:hAnsi="Times New Roman" w:cs="Times New Roman"/>
          <w:sz w:val="24"/>
          <w:szCs w:val="24"/>
        </w:rPr>
        <w:t>.</w:t>
      </w:r>
    </w:p>
    <w:p w14:paraId="6823A75E" w14:textId="77777777" w:rsidR="002B7F19" w:rsidRPr="00A75AB6" w:rsidRDefault="002B7F19" w:rsidP="002B7F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D8A627" w14:textId="77777777" w:rsidR="002B7F19" w:rsidRPr="00A75AB6" w:rsidRDefault="002B7F19" w:rsidP="002B7F19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Inequalities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describing the Region of Integration</w:t>
      </w:r>
    </w:p>
    <w:p w14:paraId="246AFA50" w14:textId="49EDA4DA" w:rsidR="002B7F19" w:rsidRDefault="002B7F19" w:rsidP="002B7F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terms of inequalities, we note that </w:t>
      </w:r>
      <w:r w:rsidR="00B25C72" w:rsidRPr="006542FD">
        <w:rPr>
          <w:position w:val="-16"/>
        </w:rPr>
        <w:object w:dxaOrig="3200" w:dyaOrig="440" w14:anchorId="23929868">
          <v:shape id="_x0000_i1079" type="#_x0000_t75" style="width:159.7pt;height:22.5pt" o:ole="">
            <v:imagedata r:id="rId121" o:title=""/>
          </v:shape>
          <o:OLEObject Type="Embed" ProgID="Equation.DSMT4" ShapeID="_x0000_i1079" DrawAspect="Content" ObjectID="_1846101055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E08C3CD" w14:textId="74E6A67A" w:rsidR="002B7F19" w:rsidRDefault="00B25C72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only inequality restricting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6542FD">
        <w:rPr>
          <w:position w:val="-10"/>
        </w:rPr>
        <w:object w:dxaOrig="1080" w:dyaOrig="360" w14:anchorId="3D679BA8">
          <v:shape id="_x0000_i1080" type="#_x0000_t75" style="width:54pt;height:18pt" o:ole="">
            <v:imagedata r:id="rId123" o:title=""/>
          </v:shape>
          <o:OLEObject Type="Embed" ProgID="Equation.DSMT4" ShapeID="_x0000_i1080" DrawAspect="Content" ObjectID="_1846101056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see that: </w:t>
      </w:r>
      <w:r w:rsidRPr="006542FD">
        <w:rPr>
          <w:position w:val="-12"/>
        </w:rPr>
        <w:object w:dxaOrig="3700" w:dyaOrig="440" w14:anchorId="4ACB50C6">
          <v:shape id="_x0000_i1081" type="#_x0000_t75" style="width:185.2pt;height:22.5pt" o:ole="">
            <v:imagedata r:id="rId125" o:title=""/>
          </v:shape>
          <o:OLEObject Type="Embed" ProgID="Equation.DSMT4" ShapeID="_x0000_i1081" DrawAspect="Content" ObjectID="_1846101057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1DF904C" w14:textId="77777777" w:rsidR="009B2437" w:rsidRDefault="009B2437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459D7A" w14:textId="26BA0C57" w:rsidR="009B2437" w:rsidRDefault="009B2437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either of the above approaches we now know that </w:t>
      </w:r>
      <w:r w:rsidRPr="009B2437">
        <w:rPr>
          <w:position w:val="-42"/>
        </w:rPr>
        <w:object w:dxaOrig="3000" w:dyaOrig="960" w14:anchorId="15A9D8FA">
          <v:shape id="_x0000_i1082" type="#_x0000_t75" style="width:150pt;height:48pt" o:ole="">
            <v:imagedata r:id="rId127" o:title=""/>
          </v:shape>
          <o:OLEObject Type="Embed" ProgID="Equation.DSMT4" ShapeID="_x0000_i1082" DrawAspect="Content" ObjectID="_1846101058" r:id="rId128"/>
        </w:object>
      </w:r>
    </w:p>
    <w:p w14:paraId="60983809" w14:textId="78C5BC6F" w:rsidR="009B2437" w:rsidRPr="00251A03" w:rsidRDefault="009B2437" w:rsidP="009B243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365C6A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(3)</w:t>
      </w:r>
      <w:r w:rsidR="00365C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 (4)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6B2B29A" w14:textId="6E806268" w:rsidR="009B2437" w:rsidRDefault="009B2437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606C78" w14:textId="0488483D" w:rsidR="00471EE9" w:rsidRDefault="007D690F" w:rsidP="007D69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85ACEF1" wp14:editId="7EC19590">
            <wp:simplePos x="0" y="0"/>
            <wp:positionH relativeFrom="margin">
              <wp:posOffset>5143500</wp:posOffset>
            </wp:positionH>
            <wp:positionV relativeFrom="paragraph">
              <wp:posOffset>6985</wp:posOffset>
            </wp:positionV>
            <wp:extent cx="2034551" cy="1924050"/>
            <wp:effectExtent l="0" t="0" r="3810" b="0"/>
            <wp:wrapTight wrapText="bothSides">
              <wp:wrapPolygon edited="0">
                <wp:start x="0" y="0"/>
                <wp:lineTo x="0" y="21386"/>
                <wp:lineTo x="21438" y="21386"/>
                <wp:lineTo x="21438" y="0"/>
                <wp:lineTo x="0" y="0"/>
              </wp:wrapPolygon>
            </wp:wrapTight>
            <wp:docPr id="72" name="Picture 72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51" cy="192405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437" w:rsidRPr="007B62EC">
        <w:rPr>
          <w:rFonts w:ascii="Times New Roman" w:hAnsi="Times New Roman" w:cs="Times New Roman"/>
          <w:sz w:val="24"/>
          <w:szCs w:val="24"/>
        </w:rPr>
        <w:t xml:space="preserve">We now project the solid to the </w:t>
      </w:r>
      <w:r w:rsidR="009B2437" w:rsidRPr="007B62E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9B2437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9B2437" w:rsidRPr="007B62EC">
        <w:rPr>
          <w:rFonts w:ascii="Times New Roman" w:hAnsi="Times New Roman" w:cs="Times New Roman"/>
          <w:sz w:val="24"/>
          <w:szCs w:val="24"/>
        </w:rPr>
        <w:t xml:space="preserve">-plane and obtain the region </w:t>
      </w:r>
      <w:r w:rsidR="009B2437" w:rsidRPr="007B62E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9B2437" w:rsidRPr="007B62EC">
        <w:rPr>
          <w:rFonts w:ascii="Times New Roman" w:hAnsi="Times New Roman" w:cs="Times New Roman"/>
          <w:sz w:val="24"/>
          <w:szCs w:val="24"/>
        </w:rPr>
        <w:t xml:space="preserve"> (shown </w:t>
      </w:r>
      <w:r w:rsidR="009B2437">
        <w:rPr>
          <w:rFonts w:ascii="Times New Roman" w:hAnsi="Times New Roman" w:cs="Times New Roman"/>
          <w:sz w:val="24"/>
          <w:szCs w:val="24"/>
        </w:rPr>
        <w:t>at the right</w:t>
      </w:r>
      <w:r w:rsidR="009B2437" w:rsidRPr="007B62EC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780EB08F" w14:textId="361F77AC" w:rsidR="00365C6A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7D690F">
        <w:rPr>
          <w:rFonts w:ascii="Times New Roman" w:hAnsi="Times New Roman" w:cs="Times New Roman"/>
          <w:sz w:val="24"/>
          <w:szCs w:val="24"/>
        </w:rPr>
        <w:t xml:space="preserve">see that </w:t>
      </w:r>
      <w:r w:rsidR="00F66AC7" w:rsidRPr="006542FD">
        <w:rPr>
          <w:position w:val="-16"/>
        </w:rPr>
        <w:object w:dxaOrig="3420" w:dyaOrig="440" w14:anchorId="1A5B137D">
          <v:shape id="_x0000_i1083" type="#_x0000_t75" style="width:170.3pt;height:22.5pt" o:ole="">
            <v:imagedata r:id="rId130" o:title=""/>
          </v:shape>
          <o:OLEObject Type="Embed" ProgID="Equation.DSMT4" ShapeID="_x0000_i1083" DrawAspect="Content" ObjectID="_1846101059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E509F6" w14:textId="77777777" w:rsidR="00365C6A" w:rsidRDefault="00365C6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E1316" w14:textId="051CDCB4" w:rsidR="00471EE9" w:rsidRDefault="00365C6A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set up the following iterated integral</w:t>
      </w:r>
      <w:r w:rsidR="00311EDE">
        <w:rPr>
          <w:rFonts w:ascii="Times New Roman" w:hAnsi="Times New Roman" w:cs="Times New Roman"/>
          <w:sz w:val="24"/>
          <w:szCs w:val="24"/>
        </w:rPr>
        <w:t xml:space="preserve"> </w:t>
      </w:r>
      <w:r w:rsidR="00311EDE" w:rsidRPr="00311EDE">
        <w:rPr>
          <w:rFonts w:ascii="Times New Roman" w:hAnsi="Times New Roman" w:cs="Times New Roman"/>
          <w:position w:val="-40"/>
          <w:sz w:val="24"/>
          <w:szCs w:val="24"/>
        </w:rPr>
        <w:object w:dxaOrig="2980" w:dyaOrig="920" w14:anchorId="53ADAE39">
          <v:shape id="_x0000_i1084" type="#_x0000_t75" style="width:149.3pt;height:45.75pt" o:ole="">
            <v:imagedata r:id="rId132" o:title=""/>
          </v:shape>
          <o:OLEObject Type="Embed" ProgID="Equation.DSMT4" ShapeID="_x0000_i1084" DrawAspect="Content" ObjectID="_1846101060" r:id="rId133"/>
        </w:object>
      </w:r>
      <w:r w:rsidR="00471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7211C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3FDC4BD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CFCB5E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B77A60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C500C0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90FBA9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C8166E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19590A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DC3EA3C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E92480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FC1BE9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853EEB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428A8F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85F05D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77ECB6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0534B3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93240C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2585AB" w14:textId="77777777" w:rsidR="00E927DD" w:rsidRDefault="00E927DD" w:rsidP="0051384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70050B" w14:textId="1EDACE35" w:rsidR="00471EE9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714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A47145" w:rsidRPr="00A47145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A4714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F0ED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the iterated integral </w:t>
      </w:r>
      <w:r w:rsidR="006542FD" w:rsidRPr="006542FD">
        <w:rPr>
          <w:position w:val="-34"/>
        </w:rPr>
        <w:object w:dxaOrig="2140" w:dyaOrig="780" w14:anchorId="2FF1E3B7">
          <v:shape id="_x0000_i1085" type="#_x0000_t75" style="width:107.2pt;height:39pt" o:ole="">
            <v:imagedata r:id="rId134" o:title=""/>
          </v:shape>
          <o:OLEObject Type="Embed" ProgID="Equation.DSMT4" ShapeID="_x0000_i1085" DrawAspect="Content" ObjectID="_1846101061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.  Rewrite this iterated integral so that the differentials are in the order: </w:t>
      </w:r>
      <w:r w:rsidR="006542FD" w:rsidRPr="006542FD">
        <w:rPr>
          <w:position w:val="-10"/>
        </w:rPr>
        <w:object w:dxaOrig="740" w:dyaOrig="320" w14:anchorId="6653EC97">
          <v:shape id="_x0000_i1086" type="#_x0000_t75" style="width:36.75pt;height:15.75pt" o:ole="">
            <v:imagedata r:id="rId136" o:title=""/>
          </v:shape>
          <o:OLEObject Type="Embed" ProgID="Equation.DSMT4" ShapeID="_x0000_i1086" DrawAspect="Content" ObjectID="_1846101062" r:id="rId1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FAD362" w14:textId="159B1FEE" w:rsidR="00471EE9" w:rsidRDefault="00004358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A414017" wp14:editId="2F97622C">
            <wp:simplePos x="0" y="0"/>
            <wp:positionH relativeFrom="column">
              <wp:posOffset>5768975</wp:posOffset>
            </wp:positionH>
            <wp:positionV relativeFrom="paragraph">
              <wp:posOffset>5080</wp:posOffset>
            </wp:positionV>
            <wp:extent cx="1231265" cy="1314450"/>
            <wp:effectExtent l="0" t="0" r="6985" b="0"/>
            <wp:wrapTight wrapText="bothSides">
              <wp:wrapPolygon edited="0">
                <wp:start x="0" y="0"/>
                <wp:lineTo x="0" y="21287"/>
                <wp:lineTo x="21388" y="21287"/>
                <wp:lineTo x="21388" y="0"/>
                <wp:lineTo x="0" y="0"/>
              </wp:wrapPolygon>
            </wp:wrapTight>
            <wp:docPr id="683872306" name="Picture 8" descr="A picture of the projection region D when E is projected in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72306" name="Picture 8" descr="A picture of the projection region D when E is projected into the xy-plane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3144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C4D10" w14:textId="7D692679" w:rsidR="00471EE9" w:rsidRDefault="00471EE9" w:rsidP="005138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note immediately from the given iterated integral that the region of integration is: </w:t>
      </w:r>
      <w:r w:rsidR="00484DAD" w:rsidRPr="006542FD">
        <w:rPr>
          <w:position w:val="-14"/>
        </w:rPr>
        <w:object w:dxaOrig="4260" w:dyaOrig="400" w14:anchorId="0DB995C0">
          <v:shape id="_x0000_i1087" type="#_x0000_t75" style="width:213pt;height:20.25pt" o:ole="">
            <v:imagedata r:id="rId139" o:title=""/>
          </v:shape>
          <o:OLEObject Type="Embed" ProgID="Equation.DSMT4" ShapeID="_x0000_i1087" DrawAspect="Content" ObjectID="_1846101063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.  Moreover, the projection of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is: </w:t>
      </w:r>
      <w:r w:rsidR="00A76A80" w:rsidRPr="006542FD">
        <w:rPr>
          <w:position w:val="-14"/>
        </w:rPr>
        <w:object w:dxaOrig="3100" w:dyaOrig="400" w14:anchorId="26A36627">
          <v:shape id="_x0000_i1088" type="#_x0000_t75" style="width:154.55pt;height:20.25pt" o:ole="">
            <v:imagedata r:id="rId141" o:title=""/>
          </v:shape>
          <o:OLEObject Type="Embed" ProgID="Equation.DSMT4" ShapeID="_x0000_i1088" DrawAspect="Content" ObjectID="_1846101064" r:id="rId142"/>
        </w:object>
      </w:r>
      <w:r w:rsidR="00870F06">
        <w:rPr>
          <w:rFonts w:ascii="Times New Roman" w:hAnsi="Times New Roman" w:cs="Times New Roman"/>
          <w:sz w:val="24"/>
          <w:szCs w:val="24"/>
        </w:rPr>
        <w:t xml:space="preserve"> (picture shown at the right). </w:t>
      </w:r>
    </w:p>
    <w:p w14:paraId="62A2300B" w14:textId="2645031D" w:rsidR="00B80A11" w:rsidRDefault="00B80A1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26D4A" w14:textId="77777777" w:rsidR="00D87B9C" w:rsidRDefault="00D87B9C" w:rsidP="00D87B9C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6E659B80" w14:textId="3EBCDA60" w:rsidR="00D87B9C" w:rsidRPr="00A75AB6" w:rsidRDefault="00D87B9C" w:rsidP="00D87B9C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a Picture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the Region of Integration</w:t>
      </w:r>
    </w:p>
    <w:p w14:paraId="5A568789" w14:textId="77777777" w:rsidR="00876B53" w:rsidRPr="00A2420A" w:rsidRDefault="00876B53" w:rsidP="00876B5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(1) &amp; (2):</w:t>
      </w:r>
    </w:p>
    <w:p w14:paraId="54599CB5" w14:textId="2F1DC6D9" w:rsidR="00C874C9" w:rsidRDefault="00080A13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don’t have </w:t>
      </w:r>
      <w:r w:rsidR="00C874C9">
        <w:rPr>
          <w:rFonts w:ascii="Times New Roman" w:hAnsi="Times New Roman" w:cs="Times New Roman"/>
          <w:sz w:val="24"/>
          <w:szCs w:val="24"/>
        </w:rPr>
        <w:t xml:space="preserve">a picture of the full region.  </w:t>
      </w:r>
      <w:r w:rsidR="00057C75">
        <w:rPr>
          <w:rFonts w:ascii="Times New Roman" w:hAnsi="Times New Roman" w:cs="Times New Roman"/>
          <w:sz w:val="24"/>
          <w:szCs w:val="24"/>
        </w:rPr>
        <w:t xml:space="preserve">We will construct a picture of this region by building off the projection region of </w:t>
      </w:r>
      <w:r w:rsidR="00057C75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57C75">
        <w:rPr>
          <w:rFonts w:ascii="Times New Roman" w:hAnsi="Times New Roman" w:cs="Times New Roman"/>
          <w:sz w:val="24"/>
          <w:szCs w:val="24"/>
        </w:rPr>
        <w:t>.</w:t>
      </w:r>
      <w:r w:rsidR="00DB4A2E">
        <w:rPr>
          <w:rFonts w:ascii="Times New Roman" w:hAnsi="Times New Roman" w:cs="Times New Roman"/>
          <w:sz w:val="24"/>
          <w:szCs w:val="24"/>
        </w:rPr>
        <w:t xml:space="preserve">  We start by sketching a picture of </w:t>
      </w:r>
      <w:r w:rsidR="00DB4A2E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DB4A2E">
        <w:rPr>
          <w:rFonts w:ascii="Times New Roman" w:hAnsi="Times New Roman" w:cs="Times New Roman"/>
          <w:sz w:val="24"/>
          <w:szCs w:val="24"/>
        </w:rPr>
        <w:t xml:space="preserve"> </w:t>
      </w:r>
      <w:r w:rsidR="00CE3915">
        <w:rPr>
          <w:rFonts w:ascii="Times New Roman" w:hAnsi="Times New Roman" w:cs="Times New Roman"/>
          <w:sz w:val="24"/>
          <w:szCs w:val="24"/>
        </w:rPr>
        <w:t xml:space="preserve">in 3-space </w:t>
      </w:r>
      <w:r w:rsidR="009D2FBB">
        <w:rPr>
          <w:rFonts w:ascii="Times New Roman" w:hAnsi="Times New Roman" w:cs="Times New Roman"/>
          <w:sz w:val="24"/>
          <w:szCs w:val="24"/>
        </w:rPr>
        <w:t xml:space="preserve">within the </w:t>
      </w:r>
      <w:r w:rsidR="009D2FBB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9D2FBB">
        <w:rPr>
          <w:rFonts w:ascii="Times New Roman" w:hAnsi="Times New Roman" w:cs="Times New Roman"/>
          <w:sz w:val="24"/>
          <w:szCs w:val="24"/>
        </w:rPr>
        <w:t xml:space="preserve">-plane.  We will think of this as the “foundation” of the solid that we are constructing. Based on the inequalities that we described above we know that in our region </w:t>
      </w:r>
      <w:r w:rsidR="006C489D" w:rsidRPr="006C489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5D6203D">
          <v:shape id="_x0000_i1089" type="#_x0000_t75" style="width:45.75pt;height:15.75pt" o:ole="">
            <v:imagedata r:id="rId143" o:title=""/>
          </v:shape>
          <o:OLEObject Type="Embed" ProgID="Equation.DSMT4" ShapeID="_x0000_i1089" DrawAspect="Content" ObjectID="_1846101065" r:id="rId144"/>
        </w:object>
      </w:r>
      <w:r w:rsidR="006C489D">
        <w:rPr>
          <w:rFonts w:ascii="Times New Roman" w:hAnsi="Times New Roman" w:cs="Times New Roman"/>
          <w:sz w:val="24"/>
          <w:szCs w:val="24"/>
        </w:rPr>
        <w:t xml:space="preserve">.  This tells us about how the “floor” and “ceiling” of our region behave.  We see that the “floor” of our region is constantly at </w:t>
      </w:r>
      <w:r w:rsidR="006C489D" w:rsidRPr="006C489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A192C3F">
          <v:shape id="_x0000_i1090" type="#_x0000_t75" style="width:27pt;height:14.25pt" o:ole="">
            <v:imagedata r:id="rId145" o:title=""/>
          </v:shape>
          <o:OLEObject Type="Embed" ProgID="Equation.DSMT4" ShapeID="_x0000_i1090" DrawAspect="Content" ObjectID="_1846101066" r:id="rId146"/>
        </w:object>
      </w:r>
      <w:r w:rsidR="00CD6418">
        <w:rPr>
          <w:rFonts w:ascii="Times New Roman" w:hAnsi="Times New Roman" w:cs="Times New Roman"/>
          <w:sz w:val="24"/>
          <w:szCs w:val="24"/>
        </w:rPr>
        <w:t xml:space="preserve">, whereas the “ceiling” of the region </w:t>
      </w:r>
      <w:r w:rsidR="000E2EFA">
        <w:rPr>
          <w:rFonts w:ascii="Times New Roman" w:hAnsi="Times New Roman" w:cs="Times New Roman"/>
          <w:sz w:val="24"/>
          <w:szCs w:val="24"/>
        </w:rPr>
        <w:t xml:space="preserve">changes heights and is given by the plane </w:t>
      </w:r>
      <w:r w:rsidR="000E2EFA" w:rsidRPr="000E2EFA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658FDEA9">
          <v:shape id="_x0000_i1091" type="#_x0000_t75" style="width:27.75pt;height:12.75pt" o:ole="">
            <v:imagedata r:id="rId147" o:title=""/>
          </v:shape>
          <o:OLEObject Type="Embed" ProgID="Equation.DSMT4" ShapeID="_x0000_i1091" DrawAspect="Content" ObjectID="_1846101067" r:id="rId148"/>
        </w:object>
      </w:r>
      <w:r w:rsidR="000E2EFA">
        <w:rPr>
          <w:rFonts w:ascii="Times New Roman" w:hAnsi="Times New Roman" w:cs="Times New Roman"/>
          <w:sz w:val="24"/>
          <w:szCs w:val="24"/>
        </w:rPr>
        <w:t>.</w:t>
      </w:r>
      <w:r w:rsidR="00C17A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78E92" w14:textId="25FA459A" w:rsidR="005A40E1" w:rsidRDefault="00C17A68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Pr="006C489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AB4FDC1">
          <v:shape id="_x0000_i1092" type="#_x0000_t75" style="width:27pt;height:14.25pt" o:ole="">
            <v:imagedata r:id="rId145" o:title=""/>
          </v:shape>
          <o:OLEObject Type="Embed" ProgID="Equation.DSMT4" ShapeID="_x0000_i1092" DrawAspect="Content" ObjectID="_1846101068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acts as the “floor” of our region we know that the region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that we have sketched is the “floor” of our solid.</w:t>
      </w:r>
      <w:r w:rsidR="00804A2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1E545C2" w14:textId="538434CE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52D95DF5" wp14:editId="0C61C100">
            <wp:simplePos x="0" y="0"/>
            <wp:positionH relativeFrom="margin">
              <wp:posOffset>-200025</wp:posOffset>
            </wp:positionH>
            <wp:positionV relativeFrom="paragraph">
              <wp:posOffset>188595</wp:posOffset>
            </wp:positionV>
            <wp:extent cx="2009775" cy="1510030"/>
            <wp:effectExtent l="0" t="0" r="9525" b="0"/>
            <wp:wrapTight wrapText="bothSides">
              <wp:wrapPolygon edited="0">
                <wp:start x="0" y="0"/>
                <wp:lineTo x="0" y="21255"/>
                <wp:lineTo x="21498" y="21255"/>
                <wp:lineTo x="21498" y="0"/>
                <wp:lineTo x="0" y="0"/>
              </wp:wrapPolygon>
            </wp:wrapTight>
            <wp:docPr id="1953432365" name="Picture 11" descr="The foundation of the solid we are working with o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2365" name="Picture 11" descr="The foundation of the solid we are working with on this questio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100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79A17" w14:textId="25E6C348" w:rsidR="00804A25" w:rsidRDefault="00804A25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better understand the effects of the “ceiling” </w:t>
      </w:r>
      <w:r w:rsidRPr="00804A25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109ED4E0">
          <v:shape id="_x0000_i1093" type="#_x0000_t75" style="width:27.75pt;height:12.75pt" o:ole="">
            <v:imagedata r:id="rId151" o:title=""/>
          </v:shape>
          <o:OLEObject Type="Embed" ProgID="Equation.DSMT4" ShapeID="_x0000_i1093" DrawAspect="Content" ObjectID="_1846101069" r:id="rId152"/>
        </w:object>
      </w:r>
      <w:r w:rsidR="008E374F">
        <w:rPr>
          <w:rFonts w:ascii="Times New Roman" w:hAnsi="Times New Roman" w:cs="Times New Roman"/>
          <w:sz w:val="24"/>
          <w:szCs w:val="24"/>
        </w:rPr>
        <w:t xml:space="preserve"> on our region</w:t>
      </w:r>
      <w:r>
        <w:rPr>
          <w:rFonts w:ascii="Times New Roman" w:hAnsi="Times New Roman" w:cs="Times New Roman"/>
          <w:sz w:val="24"/>
          <w:szCs w:val="24"/>
        </w:rPr>
        <w:t xml:space="preserve">, we will move along the edges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E374F">
        <w:rPr>
          <w:rFonts w:ascii="Times New Roman" w:hAnsi="Times New Roman" w:cs="Times New Roman"/>
          <w:sz w:val="24"/>
          <w:szCs w:val="24"/>
        </w:rPr>
        <w:t xml:space="preserve">attempt “reach up” to touch the ceiling </w:t>
      </w:r>
      <w:r w:rsidR="00F5385B">
        <w:rPr>
          <w:rFonts w:ascii="Times New Roman" w:hAnsi="Times New Roman" w:cs="Times New Roman"/>
          <w:sz w:val="24"/>
          <w:szCs w:val="24"/>
        </w:rPr>
        <w:t xml:space="preserve">at every point.  </w:t>
      </w:r>
    </w:p>
    <w:p w14:paraId="5EA231C4" w14:textId="14161F81" w:rsidR="00F5385B" w:rsidRDefault="00F5385B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E0C43" w14:textId="46FD4651" w:rsidR="00F5385B" w:rsidRDefault="00F5385B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we walk along the edge where </w:t>
      </w:r>
      <w:r w:rsidRPr="00F5385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922FB53">
          <v:shape id="_x0000_i1094" type="#_x0000_t75" style="width:27.75pt;height:15.75pt" o:ole="">
            <v:imagedata r:id="rId153" o:title=""/>
          </v:shape>
          <o:OLEObject Type="Embed" ProgID="Equation.DSMT4" ShapeID="_x0000_i1094" DrawAspect="Content" ObjectID="_1846101070" r:id="rId154"/>
        </w:object>
      </w:r>
      <w:r w:rsidR="00C13A3A">
        <w:rPr>
          <w:rFonts w:ascii="Times New Roman" w:hAnsi="Times New Roman" w:cs="Times New Roman"/>
          <w:sz w:val="24"/>
          <w:szCs w:val="24"/>
        </w:rPr>
        <w:t xml:space="preserve"> we note that since </w:t>
      </w:r>
      <w:r w:rsidR="00C13A3A" w:rsidRPr="00F5385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8D4F29">
          <v:shape id="_x0000_i1095" type="#_x0000_t75" style="width:27.75pt;height:15.75pt" o:ole="">
            <v:imagedata r:id="rId153" o:title=""/>
          </v:shape>
          <o:OLEObject Type="Embed" ProgID="Equation.DSMT4" ShapeID="_x0000_i1095" DrawAspect="Content" ObjectID="_1846101071" r:id="rId155"/>
        </w:object>
      </w:r>
      <w:r w:rsidR="00C13A3A">
        <w:rPr>
          <w:rFonts w:ascii="Times New Roman" w:hAnsi="Times New Roman" w:cs="Times New Roman"/>
          <w:sz w:val="24"/>
          <w:szCs w:val="24"/>
        </w:rPr>
        <w:t xml:space="preserve">, then the “ceiling” of the region along this edge would also have to be </w:t>
      </w:r>
      <w:r w:rsidR="002F52C0" w:rsidRPr="002F52C0">
        <w:rPr>
          <w:rFonts w:ascii="Times New Roman" w:hAnsi="Times New Roman" w:cs="Times New Roman"/>
          <w:position w:val="-6"/>
          <w:sz w:val="24"/>
          <w:szCs w:val="24"/>
        </w:rPr>
        <w:object w:dxaOrig="540" w:dyaOrig="260" w14:anchorId="36CCF0AB">
          <v:shape id="_x0000_i1096" type="#_x0000_t75" style="width:27pt;height:12.75pt" o:ole="">
            <v:imagedata r:id="rId156" o:title=""/>
          </v:shape>
          <o:OLEObject Type="Embed" ProgID="Equation.DSMT4" ShapeID="_x0000_i1096" DrawAspect="Content" ObjectID="_1846101072" r:id="rId157"/>
        </w:object>
      </w:r>
      <w:r w:rsidR="002F52C0">
        <w:rPr>
          <w:rFonts w:ascii="Times New Roman" w:hAnsi="Times New Roman" w:cs="Times New Roman"/>
          <w:sz w:val="24"/>
          <w:szCs w:val="24"/>
        </w:rPr>
        <w:t>.</w:t>
      </w:r>
    </w:p>
    <w:p w14:paraId="0E01D492" w14:textId="77777777" w:rsidR="002F52C0" w:rsidRDefault="002F52C0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759335" w14:textId="77777777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5A2E1" w14:textId="44AD6268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CD397A3" wp14:editId="6D2257C2">
            <wp:simplePos x="0" y="0"/>
            <wp:positionH relativeFrom="margin">
              <wp:posOffset>-247650</wp:posOffset>
            </wp:positionH>
            <wp:positionV relativeFrom="paragraph">
              <wp:posOffset>212090</wp:posOffset>
            </wp:positionV>
            <wp:extent cx="2031365" cy="1543050"/>
            <wp:effectExtent l="0" t="0" r="6985" b="0"/>
            <wp:wrapTight wrapText="bothSides">
              <wp:wrapPolygon edited="0">
                <wp:start x="0" y="0"/>
                <wp:lineTo x="0" y="21333"/>
                <wp:lineTo x="21472" y="21333"/>
                <wp:lineTo x="21472" y="0"/>
                <wp:lineTo x="0" y="0"/>
              </wp:wrapPolygon>
            </wp:wrapTight>
            <wp:docPr id="1288167451" name="Picture 12" descr="The foundation of the solid we are working with on this question.  One wall of the resulting solid is built above the base curve of x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7451" name="Picture 12" descr="The foundation of the solid we are working with on this question.  One wall of the resulting solid is built above the base curve of x=1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15430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6DF5D" w14:textId="620F344A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4C9BB" w14:textId="77777777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45C104" w14:textId="01B632B5" w:rsidR="002F52C0" w:rsidRDefault="002F52C0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we walk along the edge where </w:t>
      </w:r>
      <w:r w:rsidRPr="002F52C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2366A18">
          <v:shape id="_x0000_i1097" type="#_x0000_t75" style="width:26.25pt;height:14.25pt" o:ole="">
            <v:imagedata r:id="rId159" o:title=""/>
          </v:shape>
          <o:OLEObject Type="Embed" ProgID="Equation.DSMT4" ShapeID="_x0000_i1097" DrawAspect="Content" ObjectID="_1846101073" r:id="rId160"/>
        </w:object>
      </w:r>
      <w:r w:rsidR="006122D0">
        <w:rPr>
          <w:rFonts w:ascii="Times New Roman" w:hAnsi="Times New Roman" w:cs="Times New Roman"/>
          <w:sz w:val="24"/>
          <w:szCs w:val="24"/>
        </w:rPr>
        <w:t xml:space="preserve">, we note that </w:t>
      </w:r>
      <w:r w:rsidR="006122D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6122D0">
        <w:rPr>
          <w:rFonts w:ascii="Times New Roman" w:hAnsi="Times New Roman" w:cs="Times New Roman"/>
          <w:sz w:val="24"/>
          <w:szCs w:val="24"/>
        </w:rPr>
        <w:t xml:space="preserve"> ranges from 0 to 1 along this edge and so the “ceiling” here increases from a height of 0 to 1</w:t>
      </w:r>
      <w:r w:rsidR="004A1074">
        <w:rPr>
          <w:rFonts w:ascii="Times New Roman" w:hAnsi="Times New Roman" w:cs="Times New Roman"/>
          <w:sz w:val="24"/>
          <w:szCs w:val="24"/>
        </w:rPr>
        <w:t xml:space="preserve">.  We also note that the increase from a height of 0 to 1 is done so </w:t>
      </w:r>
      <w:r w:rsidR="004A1074">
        <w:rPr>
          <w:rFonts w:ascii="Times New Roman" w:hAnsi="Times New Roman" w:cs="Times New Roman"/>
          <w:i/>
          <w:iCs/>
          <w:sz w:val="24"/>
          <w:szCs w:val="24"/>
        </w:rPr>
        <w:t xml:space="preserve">linearly </w:t>
      </w:r>
      <w:r w:rsidR="004A1074">
        <w:rPr>
          <w:rFonts w:ascii="Times New Roman" w:hAnsi="Times New Roman" w:cs="Times New Roman"/>
          <w:sz w:val="24"/>
          <w:szCs w:val="24"/>
        </w:rPr>
        <w:t xml:space="preserve">since </w:t>
      </w:r>
      <w:r w:rsidR="004A1074" w:rsidRPr="000E2EFA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1F1D7B2B">
          <v:shape id="_x0000_i1098" type="#_x0000_t75" style="width:27.75pt;height:12.75pt" o:ole="">
            <v:imagedata r:id="rId147" o:title=""/>
          </v:shape>
          <o:OLEObject Type="Embed" ProgID="Equation.DSMT4" ShapeID="_x0000_i1098" DrawAspect="Content" ObjectID="_1846101074" r:id="rId161"/>
        </w:object>
      </w:r>
      <w:r w:rsidR="004A1074">
        <w:rPr>
          <w:rFonts w:ascii="Times New Roman" w:hAnsi="Times New Roman" w:cs="Times New Roman"/>
          <w:sz w:val="24"/>
          <w:szCs w:val="24"/>
        </w:rPr>
        <w:t xml:space="preserve"> represents a function with linear growth.</w:t>
      </w:r>
      <w:r w:rsidR="00533937">
        <w:rPr>
          <w:rFonts w:ascii="Times New Roman" w:hAnsi="Times New Roman" w:cs="Times New Roman"/>
          <w:sz w:val="24"/>
          <w:szCs w:val="24"/>
        </w:rPr>
        <w:t xml:space="preserve">  This allows us to create the following updated sketch of </w:t>
      </w:r>
      <w:r w:rsidR="0053393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533937">
        <w:rPr>
          <w:rFonts w:ascii="Times New Roman" w:hAnsi="Times New Roman" w:cs="Times New Roman"/>
          <w:sz w:val="24"/>
          <w:szCs w:val="24"/>
        </w:rPr>
        <w:t>.</w:t>
      </w:r>
    </w:p>
    <w:p w14:paraId="76A0303A" w14:textId="05AA352B" w:rsidR="00533937" w:rsidRDefault="00533937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30446" w14:textId="6A2FFC65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A3038" w14:textId="5B022309" w:rsidR="005A40E1" w:rsidRDefault="00D65AC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0C3ABE49" wp14:editId="495F7F5C">
                <wp:simplePos x="0" y="0"/>
                <wp:positionH relativeFrom="column">
                  <wp:posOffset>-247650</wp:posOffset>
                </wp:positionH>
                <wp:positionV relativeFrom="paragraph">
                  <wp:posOffset>205105</wp:posOffset>
                </wp:positionV>
                <wp:extent cx="2000250" cy="1400175"/>
                <wp:effectExtent l="0" t="0" r="0" b="9525"/>
                <wp:wrapTight wrapText="bothSides">
                  <wp:wrapPolygon edited="0">
                    <wp:start x="0" y="0"/>
                    <wp:lineTo x="0" y="21453"/>
                    <wp:lineTo x="21394" y="21453"/>
                    <wp:lineTo x="21394" y="0"/>
                    <wp:lineTo x="0" y="0"/>
                  </wp:wrapPolygon>
                </wp:wrapTight>
                <wp:docPr id="99971680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400175"/>
                          <a:chOff x="0" y="0"/>
                          <a:chExt cx="4533900" cy="3400425"/>
                        </a:xfrm>
                      </wpg:grpSpPr>
                      <pic:pic xmlns:pic="http://schemas.openxmlformats.org/drawingml/2006/picture">
                        <pic:nvPicPr>
                          <pic:cNvPr id="1893442211" name="Picture 1" descr="A full picture of E.  All remaining &quot;wall&quot; pieces of the solid have been built upon the foundation from earlier."/>
                          <pic:cNvPicPr>
                            <a:picLocks noChangeAspect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786607421" name="Straight Arrow Connector 13"/>
                        <wps:cNvCnPr/>
                        <wps:spPr>
                          <a:xfrm>
                            <a:off x="1247775" y="1143000"/>
                            <a:ext cx="3429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9683975" name="Straight Arrow Connector 13"/>
                        <wps:cNvCnPr/>
                        <wps:spPr>
                          <a:xfrm flipV="1">
                            <a:off x="1076325" y="2457450"/>
                            <a:ext cx="495300" cy="5429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2660278" name="Straight Arrow Connector 13"/>
                        <wps:cNvCnPr/>
                        <wps:spPr>
                          <a:xfrm flipH="1" flipV="1">
                            <a:off x="2324100" y="2028825"/>
                            <a:ext cx="371475" cy="771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3232A" id="Group 14" o:spid="_x0000_s1026" style="position:absolute;margin-left:-19.5pt;margin-top:16.15pt;width:157.5pt;height:110.25pt;z-index:-251635712;mso-width-relative:margin;mso-height-relative:margin" coordsize="45339,34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">
                <v:shape id="Picture 1" o:spid="_x0000_s1027" type="#_x0000_t75" alt="A full picture of E.  All remaining &quot;wall&quot; pieces of the solid have been built upon the foundation from earlier." style="position:absolute;width:45339;height:34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" strokecolor="red" strokeweight="3pt">
                  <v:imagedata r:id="rId163" o:title="A full picture of E.  All remaining &quot;wall&quot; pieces of the solid have been built upon the foundation from earlier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" o:spid="_x0000_s1028" type="#_x0000_t32" style="position:absolute;left:12477;top:11430;width:3429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" strokecolor="black [3040]">
                  <v:stroke endarrow="block"/>
                </v:shape>
                <v:shape id="Straight Arrow Connector 13" o:spid="_x0000_s1029" type="#_x0000_t32" style="position:absolute;left:10763;top:24574;width:4953;height:54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" strokecolor="black [3040]">
                  <v:stroke endarrow="block"/>
                </v:shape>
                <v:shape id="Straight Arrow Connector 13" o:spid="_x0000_s1030" type="#_x0000_t32" style="position:absolute;left:23241;top:20288;width:3714;height:77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" strokecolor="black [3040]">
                  <v:stroke endarrow="block"/>
                </v:shape>
                <w10:wrap type="tight"/>
              </v:group>
            </w:pict>
          </mc:Fallback>
        </mc:AlternateContent>
      </w:r>
    </w:p>
    <w:p w14:paraId="19930C7C" w14:textId="44A210FE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189FAC" w14:textId="77777777" w:rsidR="005A40E1" w:rsidRDefault="005A40E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94CE6" w14:textId="1C2EC40A" w:rsidR="004A1074" w:rsidRPr="00D65AC1" w:rsidRDefault="004A1074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we walk along the edge of </w:t>
      </w:r>
      <w:r w:rsidR="00582FC4" w:rsidRPr="00582FC4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79118A44">
          <v:shape id="_x0000_i1099" type="#_x0000_t75" style="width:29.25pt;height:12.75pt" o:ole="">
            <v:imagedata r:id="rId164" o:title=""/>
          </v:shape>
          <o:OLEObject Type="Embed" ProgID="Equation.DSMT4" ShapeID="_x0000_i1099" DrawAspect="Content" ObjectID="_1846101075" r:id="rId165"/>
        </w:object>
      </w:r>
      <w:r w:rsidR="00582FC4">
        <w:rPr>
          <w:rFonts w:ascii="Times New Roman" w:hAnsi="Times New Roman" w:cs="Times New Roman"/>
          <w:sz w:val="24"/>
          <w:szCs w:val="24"/>
        </w:rPr>
        <w:t xml:space="preserve">, we note that </w:t>
      </w:r>
      <w:r w:rsidR="00582FC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582FC4">
        <w:rPr>
          <w:rFonts w:ascii="Times New Roman" w:hAnsi="Times New Roman" w:cs="Times New Roman"/>
          <w:sz w:val="24"/>
          <w:szCs w:val="24"/>
        </w:rPr>
        <w:t xml:space="preserve"> again ranges from 0 to 1 and so the “ceiling” here increases from a height of 0 to 1.  We again note that this increase in completed linearly since </w:t>
      </w:r>
      <w:r w:rsidR="00582FC4" w:rsidRPr="000E2EFA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7F6A443D">
          <v:shape id="_x0000_i1100" type="#_x0000_t75" style="width:27.75pt;height:12.75pt" o:ole="">
            <v:imagedata r:id="rId147" o:title=""/>
          </v:shape>
          <o:OLEObject Type="Embed" ProgID="Equation.DSMT4" ShapeID="_x0000_i1100" DrawAspect="Content" ObjectID="_1846101076" r:id="rId166"/>
        </w:object>
      </w:r>
      <w:r w:rsidR="00582FC4">
        <w:rPr>
          <w:rFonts w:ascii="Times New Roman" w:hAnsi="Times New Roman" w:cs="Times New Roman"/>
          <w:sz w:val="24"/>
          <w:szCs w:val="24"/>
        </w:rPr>
        <w:t>represents a function of linear growth.  This allows us to create the final following update</w:t>
      </w:r>
      <w:r w:rsidR="00D575C2">
        <w:rPr>
          <w:rFonts w:ascii="Times New Roman" w:hAnsi="Times New Roman" w:cs="Times New Roman"/>
          <w:sz w:val="24"/>
          <w:szCs w:val="24"/>
        </w:rPr>
        <w:t xml:space="preserve">d sketch of </w:t>
      </w:r>
      <w:r w:rsidR="00D575C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D575C2">
        <w:rPr>
          <w:rFonts w:ascii="Times New Roman" w:hAnsi="Times New Roman" w:cs="Times New Roman"/>
          <w:sz w:val="24"/>
          <w:szCs w:val="24"/>
        </w:rPr>
        <w:t>.</w:t>
      </w:r>
      <w:r w:rsidR="00D65AC1">
        <w:rPr>
          <w:rFonts w:ascii="Times New Roman" w:hAnsi="Times New Roman" w:cs="Times New Roman"/>
          <w:sz w:val="24"/>
          <w:szCs w:val="24"/>
        </w:rPr>
        <w:t xml:space="preserve">  Note that we have also been able to label each of the surfaces that make up the sides of </w:t>
      </w:r>
      <w:r w:rsidR="00D65AC1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D65AC1">
        <w:rPr>
          <w:rFonts w:ascii="Times New Roman" w:hAnsi="Times New Roman" w:cs="Times New Roman"/>
          <w:sz w:val="24"/>
          <w:szCs w:val="24"/>
        </w:rPr>
        <w:t>.</w:t>
      </w:r>
    </w:p>
    <w:p w14:paraId="5E4527C7" w14:textId="6669F681" w:rsidR="00C17A68" w:rsidRPr="009D2FBB" w:rsidRDefault="00C17A68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CD7869" w14:textId="63CD4E6D" w:rsidR="00B80A11" w:rsidRPr="0034625F" w:rsidRDefault="00D65AC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 xml:space="preserve">We can now see that the region </w:t>
      </w:r>
      <w:r w:rsidR="00B80A11" w:rsidRPr="0034625F">
        <w:rPr>
          <w:rFonts w:ascii="Times New Roman" w:hAnsi="Times New Roman" w:cs="Times New Roman"/>
          <w:sz w:val="24"/>
          <w:szCs w:val="24"/>
        </w:rPr>
        <w:t>has a clear “</w:t>
      </w:r>
      <w:r w:rsidR="00834BF2" w:rsidRPr="0034625F">
        <w:rPr>
          <w:rFonts w:ascii="Times New Roman" w:hAnsi="Times New Roman" w:cs="Times New Roman"/>
          <w:sz w:val="24"/>
          <w:szCs w:val="24"/>
        </w:rPr>
        <w:t>left</w:t>
      </w:r>
      <w:r w:rsidR="00B80A11" w:rsidRPr="0034625F">
        <w:rPr>
          <w:rFonts w:ascii="Times New Roman" w:hAnsi="Times New Roman" w:cs="Times New Roman"/>
          <w:sz w:val="24"/>
          <w:szCs w:val="24"/>
        </w:rPr>
        <w:t xml:space="preserve">” (the </w:t>
      </w:r>
      <w:r w:rsidR="00D62543" w:rsidRPr="0034625F">
        <w:rPr>
          <w:rFonts w:ascii="Times New Roman" w:hAnsi="Times New Roman" w:cs="Times New Roman"/>
          <w:sz w:val="24"/>
          <w:szCs w:val="24"/>
        </w:rPr>
        <w:t xml:space="preserve">plane </w:t>
      </w:r>
      <w:r w:rsidR="00D62543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64FC6D5A">
          <v:shape id="_x0000_i1101" type="#_x0000_t75" style="width:27.75pt;height:12.75pt" o:ole="">
            <v:imagedata r:id="rId167" o:title=""/>
          </v:shape>
          <o:OLEObject Type="Embed" ProgID="Equation.DSMT4" ShapeID="_x0000_i1101" DrawAspect="Content" ObjectID="_1846101077" r:id="rId168"/>
        </w:object>
      </w:r>
      <w:r w:rsidR="00B80A11" w:rsidRPr="0034625F">
        <w:rPr>
          <w:rFonts w:ascii="Times New Roman" w:hAnsi="Times New Roman" w:cs="Times New Roman"/>
          <w:sz w:val="24"/>
          <w:szCs w:val="24"/>
        </w:rPr>
        <w:t>)  and “</w:t>
      </w:r>
      <w:r w:rsidR="00834BF2" w:rsidRPr="0034625F">
        <w:rPr>
          <w:rFonts w:ascii="Times New Roman" w:hAnsi="Times New Roman" w:cs="Times New Roman"/>
          <w:sz w:val="24"/>
          <w:szCs w:val="24"/>
        </w:rPr>
        <w:t>right</w:t>
      </w:r>
      <w:r w:rsidR="00B80A11" w:rsidRPr="0034625F">
        <w:rPr>
          <w:rFonts w:ascii="Times New Roman" w:hAnsi="Times New Roman" w:cs="Times New Roman"/>
          <w:sz w:val="24"/>
          <w:szCs w:val="24"/>
        </w:rPr>
        <w:t xml:space="preserve">” (the </w:t>
      </w:r>
      <w:r w:rsidR="00D62543" w:rsidRPr="0034625F">
        <w:rPr>
          <w:rFonts w:ascii="Times New Roman" w:hAnsi="Times New Roman" w:cs="Times New Roman"/>
          <w:sz w:val="24"/>
          <w:szCs w:val="24"/>
        </w:rPr>
        <w:t xml:space="preserve">plane </w:t>
      </w:r>
      <w:r w:rsidR="007F087A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0AF99B3D">
          <v:shape id="_x0000_i1102" type="#_x0000_t75" style="width:29.25pt;height:12.75pt" o:ole="">
            <v:imagedata r:id="rId169" o:title=""/>
          </v:shape>
          <o:OLEObject Type="Embed" ProgID="Equation.DSMT4" ShapeID="_x0000_i1102" DrawAspect="Content" ObjectID="_1846101078" r:id="rId170"/>
        </w:object>
      </w:r>
      <w:r w:rsidR="00D62543" w:rsidRPr="0034625F">
        <w:rPr>
          <w:rFonts w:ascii="Times New Roman" w:hAnsi="Times New Roman" w:cs="Times New Roman"/>
          <w:sz w:val="24"/>
          <w:szCs w:val="24"/>
        </w:rPr>
        <w:t>).</w:t>
      </w:r>
    </w:p>
    <w:p w14:paraId="40911089" w14:textId="6C466AA4" w:rsidR="00B80A11" w:rsidRPr="0034625F" w:rsidRDefault="00B80A1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 xml:space="preserve">Therefore, we create bounds </w:t>
      </w:r>
      <w:r w:rsidR="007F087A" w:rsidRPr="0034625F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639BEB90">
          <v:shape id="_x0000_i1103" type="#_x0000_t75" style="width:45.75pt;height:15.75pt" o:ole="">
            <v:imagedata r:id="rId171" o:title=""/>
          </v:shape>
          <o:OLEObject Type="Embed" ProgID="Equation.DSMT4" ShapeID="_x0000_i1103" DrawAspect="Content" ObjectID="_1846101079" r:id="rId172"/>
        </w:object>
      </w:r>
      <w:r w:rsidRPr="0034625F">
        <w:rPr>
          <w:rFonts w:ascii="Times New Roman" w:hAnsi="Times New Roman" w:cs="Times New Roman"/>
          <w:sz w:val="24"/>
          <w:szCs w:val="24"/>
        </w:rPr>
        <w:t>.</w:t>
      </w:r>
    </w:p>
    <w:p w14:paraId="1834410C" w14:textId="25A9D3E6" w:rsidR="00B80A11" w:rsidRPr="0034625F" w:rsidRDefault="00B80A11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7831F" w14:textId="77A0FFCE" w:rsidR="00A427E9" w:rsidRPr="0034625F" w:rsidRDefault="00C92DA8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>So,</w:t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 we have </w:t>
      </w:r>
      <w:r w:rsidR="00A427E9" w:rsidRPr="0034625F">
        <w:rPr>
          <w:rFonts w:ascii="Times New Roman" w:hAnsi="Times New Roman" w:cs="Times New Roman"/>
          <w:position w:val="-34"/>
          <w:sz w:val="24"/>
          <w:szCs w:val="24"/>
        </w:rPr>
        <w:object w:dxaOrig="3580" w:dyaOrig="780" w14:anchorId="626A8719">
          <v:shape id="_x0000_i1104" type="#_x0000_t75" style="width:179.2pt;height:39pt" o:ole="">
            <v:imagedata r:id="rId173" o:title=""/>
          </v:shape>
          <o:OLEObject Type="Embed" ProgID="Equation.DSMT4" ShapeID="_x0000_i1104" DrawAspect="Content" ObjectID="_1846101080" r:id="rId174"/>
        </w:object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for some region </w:t>
      </w:r>
      <w:r w:rsidR="00A427E9" w:rsidRPr="0034625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 that is the projection of </w:t>
      </w:r>
      <w:r w:rsidR="00A427E9" w:rsidRPr="0034625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 into the </w:t>
      </w:r>
      <w:r w:rsidR="00A427E9" w:rsidRPr="0034625F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="00A427E9" w:rsidRPr="0034625F">
        <w:rPr>
          <w:rFonts w:ascii="Times New Roman" w:hAnsi="Times New Roman" w:cs="Times New Roman"/>
          <w:sz w:val="24"/>
          <w:szCs w:val="24"/>
        </w:rPr>
        <w:t>-plane.</w:t>
      </w:r>
    </w:p>
    <w:p w14:paraId="7D8D972C" w14:textId="7F32EEB9" w:rsidR="00A427E9" w:rsidRPr="0034625F" w:rsidRDefault="00373ED0" w:rsidP="00A427E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462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29DCB513" wp14:editId="77AD1104">
            <wp:simplePos x="0" y="0"/>
            <wp:positionH relativeFrom="margin">
              <wp:posOffset>5086350</wp:posOffset>
            </wp:positionH>
            <wp:positionV relativeFrom="paragraph">
              <wp:posOffset>109220</wp:posOffset>
            </wp:positionV>
            <wp:extent cx="2118995" cy="1619250"/>
            <wp:effectExtent l="0" t="0" r="0" b="0"/>
            <wp:wrapTight wrapText="bothSides">
              <wp:wrapPolygon edited="0">
                <wp:start x="0" y="0"/>
                <wp:lineTo x="0" y="21346"/>
                <wp:lineTo x="21361" y="21346"/>
                <wp:lineTo x="21361" y="0"/>
                <wp:lineTo x="0" y="0"/>
              </wp:wrapPolygon>
            </wp:wrapTight>
            <wp:docPr id="1583766213" name="Picture 6" descr="A picture of the region E given in this question.  A dahsed outline of the projection of this solid into the xz-plane i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6213" name="Picture 6" descr="A picture of the region E given in this question.  A dahsed outline of the projection of this solid into the xz-plane is shown.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16192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7E9" w:rsidRPr="0034625F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(3) &amp; (4):</w:t>
      </w:r>
    </w:p>
    <w:p w14:paraId="3BED5D02" w14:textId="5A588EFA" w:rsidR="00A427E9" w:rsidRPr="0034625F" w:rsidRDefault="00A427E9" w:rsidP="00A427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 xml:space="preserve">Now we need to project </w:t>
      </w:r>
      <w:r w:rsidRPr="0034625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4625F">
        <w:rPr>
          <w:rFonts w:ascii="Times New Roman" w:hAnsi="Times New Roman" w:cs="Times New Roman"/>
          <w:sz w:val="24"/>
          <w:szCs w:val="24"/>
        </w:rPr>
        <w:t xml:space="preserve"> into the </w:t>
      </w:r>
      <w:r w:rsidRPr="0034625F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Pr="0034625F">
        <w:rPr>
          <w:rFonts w:ascii="Times New Roman" w:hAnsi="Times New Roman" w:cs="Times New Roman"/>
          <w:sz w:val="24"/>
          <w:szCs w:val="24"/>
        </w:rPr>
        <w:t xml:space="preserve">-plane and find the region </w:t>
      </w:r>
      <w:r w:rsidRPr="0034625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34625F">
        <w:rPr>
          <w:rFonts w:ascii="Times New Roman" w:hAnsi="Times New Roman" w:cs="Times New Roman"/>
          <w:sz w:val="24"/>
          <w:szCs w:val="24"/>
        </w:rPr>
        <w:t>.</w:t>
      </w:r>
    </w:p>
    <w:p w14:paraId="1C15F078" w14:textId="0D5357FA" w:rsidR="00A427E9" w:rsidRPr="0034625F" w:rsidRDefault="00373ED0" w:rsidP="00A427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5267A969" wp14:editId="024890B6">
            <wp:simplePos x="0" y="0"/>
            <wp:positionH relativeFrom="margin">
              <wp:posOffset>3171825</wp:posOffset>
            </wp:positionH>
            <wp:positionV relativeFrom="paragraph">
              <wp:posOffset>106680</wp:posOffset>
            </wp:positionV>
            <wp:extent cx="171450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60" y="21440"/>
                <wp:lineTo x="21360" y="0"/>
                <wp:lineTo x="0" y="0"/>
              </wp:wrapPolygon>
            </wp:wrapTight>
            <wp:docPr id="319879220" name="Picture 16" descr="A picture of the projection region B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9220" name="Picture 16" descr="A picture of the projection region B described in this question.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A427E9" w:rsidRPr="0034625F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28A601B0">
          <v:shape id="_x0000_i1105" type="#_x0000_t75" style="width:152.25pt;height:20.25pt" o:ole="">
            <v:imagedata r:id="rId177" o:title=""/>
          </v:shape>
          <o:OLEObject Type="Embed" ProgID="Equation.DSMT4" ShapeID="_x0000_i1105" DrawAspect="Content" ObjectID="_1846101081" r:id="rId178"/>
        </w:object>
      </w:r>
      <w:r w:rsidR="00A427E9" w:rsidRPr="003462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B6DDCD" w14:textId="211A69A3" w:rsidR="00A427E9" w:rsidRPr="0034625F" w:rsidRDefault="00A427E9" w:rsidP="00A427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 xml:space="preserve">Therefore, we set up the following iterated integral </w:t>
      </w:r>
      <w:r w:rsidRPr="0034625F">
        <w:rPr>
          <w:rFonts w:ascii="Times New Roman" w:hAnsi="Times New Roman" w:cs="Times New Roman"/>
          <w:position w:val="-34"/>
          <w:sz w:val="24"/>
          <w:szCs w:val="24"/>
        </w:rPr>
        <w:object w:dxaOrig="4440" w:dyaOrig="780" w14:anchorId="039B72BE">
          <v:shape id="_x0000_i1106" type="#_x0000_t75" style="width:222pt;height:39pt" o:ole="">
            <v:imagedata r:id="rId179" o:title=""/>
          </v:shape>
          <o:OLEObject Type="Embed" ProgID="Equation.DSMT4" ShapeID="_x0000_i1106" DrawAspect="Content" ObjectID="_1846101082" r:id="rId180"/>
        </w:object>
      </w:r>
      <w:r w:rsidRPr="003462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C447E" w14:textId="02C988E2" w:rsidR="005E3D67" w:rsidRPr="0034625F" w:rsidRDefault="005E3D67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25D33" w14:textId="2A09988D" w:rsidR="00A427E9" w:rsidRDefault="00A427E9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F0356" w14:textId="77777777" w:rsidR="00373ED0" w:rsidRDefault="00373ED0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D1844" w14:textId="0AC89A14" w:rsidR="00A427E9" w:rsidRPr="0034625F" w:rsidRDefault="00A427E9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B024B4" w14:textId="0C189868" w:rsidR="00B80A11" w:rsidRPr="0034625F" w:rsidRDefault="00B80A11" w:rsidP="00B80A11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4625F">
        <w:rPr>
          <w:rFonts w:ascii="Times New Roman" w:hAnsi="Times New Roman" w:cs="Times New Roman"/>
          <w:i/>
          <w:iCs/>
          <w:sz w:val="24"/>
          <w:szCs w:val="24"/>
          <w:u w:val="single"/>
        </w:rPr>
        <w:t>Using Inequalities describing the Region of Integration</w:t>
      </w:r>
    </w:p>
    <w:p w14:paraId="4028D141" w14:textId="13E387C1" w:rsidR="00876B53" w:rsidRPr="00876B53" w:rsidRDefault="00876B53" w:rsidP="00B80A1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5AB6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(1) &amp; (2):</w:t>
      </w:r>
    </w:p>
    <w:p w14:paraId="59D3E112" w14:textId="1AB22B03" w:rsidR="00B80A11" w:rsidRPr="00876B53" w:rsidRDefault="00834E02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>We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 know we want the differentials of our new iterated integral to be in the order: 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06086A6">
          <v:shape id="_x0000_i1107" type="#_x0000_t75" style="width:36.75pt;height:15.75pt" o:ole="">
            <v:imagedata r:id="rId181" o:title=""/>
          </v:shape>
          <o:OLEObject Type="Embed" ProgID="Equation.DSMT4" ShapeID="_x0000_i1107" DrawAspect="Content" ObjectID="_1846101083" r:id="rId182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.  This means we first need to find restrictions on </w:t>
      </w:r>
      <w:r w:rsidR="00C65309" w:rsidRPr="0034625F">
        <w:rPr>
          <w:rFonts w:ascii="Times New Roman" w:hAnsi="Times New Roman" w:cs="Times New Roman"/>
          <w:i/>
          <w:sz w:val="24"/>
          <w:szCs w:val="24"/>
        </w:rPr>
        <w:t>y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 which may depend on </w:t>
      </w:r>
      <w:r w:rsidR="00C65309" w:rsidRPr="0034625F">
        <w:rPr>
          <w:rFonts w:ascii="Times New Roman" w:hAnsi="Times New Roman" w:cs="Times New Roman"/>
          <w:i/>
          <w:sz w:val="24"/>
          <w:szCs w:val="24"/>
        </w:rPr>
        <w:t>x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 and/or </w:t>
      </w:r>
      <w:r w:rsidR="00C65309" w:rsidRPr="0034625F">
        <w:rPr>
          <w:rFonts w:ascii="Times New Roman" w:hAnsi="Times New Roman" w:cs="Times New Roman"/>
          <w:i/>
          <w:sz w:val="24"/>
          <w:szCs w:val="24"/>
        </w:rPr>
        <w:t>z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.   Looking at the inequalities involving </w:t>
      </w:r>
      <w:r w:rsidR="00C65309" w:rsidRPr="0034625F">
        <w:rPr>
          <w:rFonts w:ascii="Times New Roman" w:hAnsi="Times New Roman" w:cs="Times New Roman"/>
          <w:i/>
          <w:sz w:val="24"/>
          <w:szCs w:val="24"/>
        </w:rPr>
        <w:t>y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 in </w:t>
      </w:r>
      <w:r w:rsidR="00C65309" w:rsidRPr="0034625F">
        <w:rPr>
          <w:rFonts w:ascii="Times New Roman" w:hAnsi="Times New Roman" w:cs="Times New Roman"/>
          <w:position w:val="-14"/>
          <w:sz w:val="24"/>
          <w:szCs w:val="24"/>
        </w:rPr>
        <w:object w:dxaOrig="4260" w:dyaOrig="400" w14:anchorId="621A4DC4">
          <v:shape id="_x0000_i1108" type="#_x0000_t75" style="width:213pt;height:20.25pt" o:ole="">
            <v:imagedata r:id="rId183" o:title=""/>
          </v:shape>
          <o:OLEObject Type="Embed" ProgID="Equation.DSMT4" ShapeID="_x0000_i1108" DrawAspect="Content" ObjectID="_1846101084" r:id="rId184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.   We see that we have 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62652A3">
          <v:shape id="_x0000_i1109" type="#_x0000_t75" style="width:28.5pt;height:15.75pt" o:ole="">
            <v:imagedata r:id="rId185" o:title=""/>
          </v:shape>
          <o:OLEObject Type="Embed" ProgID="Equation.DSMT4" ShapeID="_x0000_i1109" DrawAspect="Content" ObjectID="_1846101085" r:id="rId186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, 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73D096A">
          <v:shape id="_x0000_i1110" type="#_x0000_t75" style="width:26.25pt;height:15.75pt" o:ole="">
            <v:imagedata r:id="rId187" o:title=""/>
          </v:shape>
          <o:OLEObject Type="Embed" ProgID="Equation.DSMT4" ShapeID="_x0000_i1110" DrawAspect="Content" ObjectID="_1846101086" r:id="rId188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, 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80" w:dyaOrig="300" w14:anchorId="6B9EE4F2">
          <v:shape id="_x0000_i1111" type="#_x0000_t75" style="width:28.5pt;height:15pt" o:ole="">
            <v:imagedata r:id="rId189" o:title=""/>
          </v:shape>
          <o:OLEObject Type="Embed" ProgID="Equation.DSMT4" ShapeID="_x0000_i1111" DrawAspect="Content" ObjectID="_1846101087" r:id="rId190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>, and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49C21605">
          <v:shape id="_x0000_i1112" type="#_x0000_t75" style="width:28.5pt;height:15pt" o:ole="">
            <v:imagedata r:id="rId191" o:title=""/>
          </v:shape>
          <o:OLEObject Type="Embed" ProgID="Equation.DSMT4" ShapeID="_x0000_i1112" DrawAspect="Content" ObjectID="_1846101088" r:id="rId192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.  Looking at the other inequalities in </w:t>
      </w:r>
      <w:r w:rsidR="00C65309" w:rsidRPr="0034625F">
        <w:rPr>
          <w:rFonts w:ascii="Times New Roman" w:hAnsi="Times New Roman" w:cs="Times New Roman"/>
          <w:i/>
          <w:sz w:val="24"/>
          <w:szCs w:val="24"/>
        </w:rPr>
        <w:t>E</w:t>
      </w:r>
      <w:r w:rsidR="00C65309" w:rsidRPr="0034625F">
        <w:rPr>
          <w:rFonts w:ascii="Times New Roman" w:hAnsi="Times New Roman" w:cs="Times New Roman"/>
          <w:sz w:val="24"/>
          <w:szCs w:val="24"/>
        </w:rPr>
        <w:t xml:space="preserve">, we see that </w:t>
      </w:r>
      <w:r w:rsidR="00C65309" w:rsidRPr="0034625F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5D38C44">
          <v:shape id="_x0000_i1113" type="#_x0000_t75" style="width:79.5pt;height:15.75pt" o:ole="">
            <v:imagedata r:id="rId193" o:title=""/>
          </v:shape>
          <o:OLEObject Type="Embed" ProgID="Equation.DSMT4" ShapeID="_x0000_i1113" DrawAspect="Content" ObjectID="_1846101089" r:id="rId194"/>
        </w:object>
      </w:r>
      <w:r w:rsidR="00C65309" w:rsidRPr="0034625F">
        <w:rPr>
          <w:rFonts w:ascii="Times New Roman" w:hAnsi="Times New Roman" w:cs="Times New Roman"/>
          <w:sz w:val="24"/>
          <w:szCs w:val="24"/>
        </w:rPr>
        <w:t>.  Thus,</w:t>
      </w:r>
      <w:r w:rsidR="00C20051" w:rsidRPr="0034625F">
        <w:rPr>
          <w:rFonts w:ascii="Times New Roman" w:hAnsi="Times New Roman" w:cs="Times New Roman"/>
          <w:sz w:val="24"/>
          <w:szCs w:val="24"/>
        </w:rPr>
        <w:t xml:space="preserve"> the </w:t>
      </w:r>
      <w:r w:rsidR="00C20051" w:rsidRPr="0034625F">
        <w:rPr>
          <w:rFonts w:ascii="Times New Roman" w:hAnsi="Times New Roman" w:cs="Times New Roman"/>
          <w:i/>
          <w:iCs/>
          <w:sz w:val="24"/>
          <w:szCs w:val="24"/>
        </w:rPr>
        <w:t xml:space="preserve">most restrictive </w:t>
      </w:r>
      <w:r w:rsidR="00C20051" w:rsidRPr="0034625F">
        <w:rPr>
          <w:rFonts w:ascii="Times New Roman" w:hAnsi="Times New Roman" w:cs="Times New Roman"/>
          <w:sz w:val="24"/>
          <w:szCs w:val="24"/>
        </w:rPr>
        <w:t xml:space="preserve">bounds on </w:t>
      </w:r>
      <w:r w:rsidR="00C20051" w:rsidRPr="0034625F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="00C20051" w:rsidRPr="0034625F">
        <w:rPr>
          <w:rFonts w:ascii="Times New Roman" w:hAnsi="Times New Roman" w:cs="Times New Roman"/>
          <w:sz w:val="24"/>
          <w:szCs w:val="24"/>
        </w:rPr>
        <w:t xml:space="preserve">would be </w:t>
      </w:r>
      <w:r w:rsidR="00DF6370" w:rsidRPr="00876B53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1E07F605">
          <v:shape id="_x0000_i1114" type="#_x0000_t75" style="width:46.5pt;height:15pt" o:ole="">
            <v:imagedata r:id="rId195" o:title=""/>
          </v:shape>
          <o:OLEObject Type="Embed" ProgID="Equation.DSMT4" ShapeID="_x0000_i1114" DrawAspect="Content" ObjectID="_1846101090" r:id="rId196"/>
        </w:object>
      </w:r>
      <w:r w:rsidR="00DF6370" w:rsidRPr="00876B53">
        <w:rPr>
          <w:rFonts w:ascii="Times New Roman" w:hAnsi="Times New Roman" w:cs="Times New Roman"/>
          <w:sz w:val="24"/>
          <w:szCs w:val="24"/>
        </w:rPr>
        <w:t>.</w:t>
      </w:r>
    </w:p>
    <w:p w14:paraId="4E5F80A5" w14:textId="77777777" w:rsidR="00106D5E" w:rsidRPr="00876B53" w:rsidRDefault="00106D5E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51105" w14:textId="5E6872C4" w:rsidR="0034625F" w:rsidRPr="00876B53" w:rsidRDefault="00C92DA8" w:rsidP="003462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6B53">
        <w:rPr>
          <w:rFonts w:ascii="Times New Roman" w:hAnsi="Times New Roman" w:cs="Times New Roman"/>
          <w:sz w:val="24"/>
          <w:szCs w:val="24"/>
        </w:rPr>
        <w:t>So,</w:t>
      </w:r>
      <w:r w:rsidR="0034625F" w:rsidRPr="00876B53">
        <w:rPr>
          <w:rFonts w:ascii="Times New Roman" w:hAnsi="Times New Roman" w:cs="Times New Roman"/>
          <w:sz w:val="24"/>
          <w:szCs w:val="24"/>
        </w:rPr>
        <w:t xml:space="preserve"> we have </w:t>
      </w:r>
      <w:r w:rsidR="0034625F" w:rsidRPr="00876B53">
        <w:rPr>
          <w:rFonts w:ascii="Times New Roman" w:hAnsi="Times New Roman" w:cs="Times New Roman"/>
          <w:position w:val="-34"/>
          <w:sz w:val="24"/>
          <w:szCs w:val="24"/>
        </w:rPr>
        <w:object w:dxaOrig="3580" w:dyaOrig="780" w14:anchorId="73A8DF8D">
          <v:shape id="_x0000_i1115" type="#_x0000_t75" style="width:179.2pt;height:39pt" o:ole="">
            <v:imagedata r:id="rId173" o:title=""/>
          </v:shape>
          <o:OLEObject Type="Embed" ProgID="Equation.DSMT4" ShapeID="_x0000_i1115" DrawAspect="Content" ObjectID="_1846101091" r:id="rId197"/>
        </w:object>
      </w:r>
      <w:r w:rsidR="0034625F" w:rsidRPr="00876B53">
        <w:rPr>
          <w:rFonts w:ascii="Times New Roman" w:hAnsi="Times New Roman" w:cs="Times New Roman"/>
          <w:sz w:val="24"/>
          <w:szCs w:val="24"/>
        </w:rPr>
        <w:t xml:space="preserve">for some region </w:t>
      </w:r>
      <w:r w:rsidR="0034625F" w:rsidRPr="00876B53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34625F" w:rsidRPr="00876B53">
        <w:rPr>
          <w:rFonts w:ascii="Times New Roman" w:hAnsi="Times New Roman" w:cs="Times New Roman"/>
          <w:sz w:val="24"/>
          <w:szCs w:val="24"/>
        </w:rPr>
        <w:t xml:space="preserve"> that is the projection of </w:t>
      </w:r>
      <w:r w:rsidR="0034625F" w:rsidRPr="00876B5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34625F" w:rsidRPr="00876B53">
        <w:rPr>
          <w:rFonts w:ascii="Times New Roman" w:hAnsi="Times New Roman" w:cs="Times New Roman"/>
          <w:sz w:val="24"/>
          <w:szCs w:val="24"/>
        </w:rPr>
        <w:t xml:space="preserve"> into the </w:t>
      </w:r>
      <w:r w:rsidR="0034625F" w:rsidRPr="00876B53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="0034625F" w:rsidRPr="00876B53">
        <w:rPr>
          <w:rFonts w:ascii="Times New Roman" w:hAnsi="Times New Roman" w:cs="Times New Roman"/>
          <w:sz w:val="24"/>
          <w:szCs w:val="24"/>
        </w:rPr>
        <w:t>-plane.</w:t>
      </w:r>
    </w:p>
    <w:p w14:paraId="1532FBF0" w14:textId="77777777" w:rsidR="00106D5E" w:rsidRPr="00876B53" w:rsidRDefault="00106D5E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A9311" w14:textId="77777777" w:rsidR="00504067" w:rsidRPr="00876B53" w:rsidRDefault="00504067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49E04" w14:textId="3E27A5F4" w:rsidR="00504067" w:rsidRPr="00876B53" w:rsidRDefault="0034625F" w:rsidP="00B80A1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6B53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(3) &amp; (4):</w:t>
      </w:r>
    </w:p>
    <w:p w14:paraId="5141E892" w14:textId="60BB9A8F" w:rsidR="005D61CD" w:rsidRPr="00876B53" w:rsidRDefault="0034625F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6B5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2FF45DAA" wp14:editId="37D96394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171450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60" y="21440"/>
                <wp:lineTo x="21360" y="0"/>
                <wp:lineTo x="0" y="0"/>
              </wp:wrapPolygon>
            </wp:wrapTight>
            <wp:docPr id="1287033349" name="Picture 16" descr="A picture of the projection region B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3349" name="Picture 16" descr="A picture of the projection region B described in this question.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1CD" w:rsidRPr="00876B53">
        <w:rPr>
          <w:rFonts w:ascii="Times New Roman" w:hAnsi="Times New Roman" w:cs="Times New Roman"/>
          <w:sz w:val="24"/>
          <w:szCs w:val="24"/>
        </w:rPr>
        <w:t>Now we nee</w:t>
      </w:r>
      <w:r w:rsidR="00D87B9C" w:rsidRPr="00876B53">
        <w:rPr>
          <w:rFonts w:ascii="Times New Roman" w:hAnsi="Times New Roman" w:cs="Times New Roman"/>
          <w:sz w:val="24"/>
          <w:szCs w:val="24"/>
        </w:rPr>
        <w:t>d</w:t>
      </w:r>
      <w:r w:rsidR="005D61CD" w:rsidRPr="00876B53">
        <w:rPr>
          <w:rFonts w:ascii="Times New Roman" w:hAnsi="Times New Roman" w:cs="Times New Roman"/>
          <w:sz w:val="24"/>
          <w:szCs w:val="24"/>
        </w:rPr>
        <w:t xml:space="preserve"> to </w:t>
      </w:r>
      <w:r w:rsidR="00064013" w:rsidRPr="00876B53">
        <w:rPr>
          <w:rFonts w:ascii="Times New Roman" w:hAnsi="Times New Roman" w:cs="Times New Roman"/>
          <w:sz w:val="24"/>
          <w:szCs w:val="24"/>
        </w:rPr>
        <w:t xml:space="preserve">understand the projection of </w:t>
      </w:r>
      <w:r w:rsidR="00064013" w:rsidRPr="00876B5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064013" w:rsidRPr="00876B53">
        <w:rPr>
          <w:rFonts w:ascii="Times New Roman" w:hAnsi="Times New Roman" w:cs="Times New Roman"/>
          <w:sz w:val="24"/>
          <w:szCs w:val="24"/>
        </w:rPr>
        <w:t xml:space="preserve"> into the </w:t>
      </w:r>
      <w:r w:rsidR="00064013" w:rsidRPr="00876B53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="00064013" w:rsidRPr="00876B53">
        <w:rPr>
          <w:rFonts w:ascii="Times New Roman" w:hAnsi="Times New Roman" w:cs="Times New Roman"/>
          <w:sz w:val="24"/>
          <w:szCs w:val="24"/>
        </w:rPr>
        <w:t>-plane.  When we</w:t>
      </w:r>
      <w:r w:rsidR="00D44165" w:rsidRPr="00876B53">
        <w:rPr>
          <w:rFonts w:ascii="Times New Roman" w:hAnsi="Times New Roman" w:cs="Times New Roman"/>
          <w:sz w:val="24"/>
          <w:szCs w:val="24"/>
        </w:rPr>
        <w:t xml:space="preserve"> are in</w:t>
      </w:r>
      <w:r w:rsidR="00064013" w:rsidRPr="00876B53">
        <w:rPr>
          <w:rFonts w:ascii="Times New Roman" w:hAnsi="Times New Roman" w:cs="Times New Roman"/>
          <w:sz w:val="24"/>
          <w:szCs w:val="24"/>
        </w:rPr>
        <w:t xml:space="preserve"> the </w:t>
      </w:r>
      <w:r w:rsidR="00064013" w:rsidRPr="00876B53">
        <w:rPr>
          <w:rFonts w:ascii="Times New Roman" w:hAnsi="Times New Roman" w:cs="Times New Roman"/>
          <w:i/>
          <w:iCs/>
          <w:sz w:val="24"/>
          <w:szCs w:val="24"/>
        </w:rPr>
        <w:t>xz</w:t>
      </w:r>
      <w:r w:rsidR="00064013" w:rsidRPr="00876B53">
        <w:rPr>
          <w:rFonts w:ascii="Times New Roman" w:hAnsi="Times New Roman" w:cs="Times New Roman"/>
          <w:sz w:val="24"/>
          <w:szCs w:val="24"/>
        </w:rPr>
        <w:t xml:space="preserve">-plane we know that </w:t>
      </w:r>
      <w:r w:rsidR="00593637" w:rsidRPr="00876B53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593637" w:rsidRPr="00876B53">
        <w:rPr>
          <w:rFonts w:ascii="Times New Roman" w:hAnsi="Times New Roman" w:cs="Times New Roman"/>
          <w:sz w:val="24"/>
          <w:szCs w:val="24"/>
        </w:rPr>
        <w:t xml:space="preserve"> no longer exists (or can be thought of as </w:t>
      </w:r>
      <w:r w:rsidR="00593637" w:rsidRPr="00876B5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1E704B">
          <v:shape id="_x0000_i1116" type="#_x0000_t75" style="width:27.75pt;height:15.75pt" o:ole="">
            <v:imagedata r:id="rId198" o:title=""/>
          </v:shape>
          <o:OLEObject Type="Embed" ProgID="Equation.DSMT4" ShapeID="_x0000_i1116" DrawAspect="Content" ObjectID="_1846101092" r:id="rId199"/>
        </w:object>
      </w:r>
      <w:r w:rsidR="00593637" w:rsidRPr="00876B53">
        <w:rPr>
          <w:rFonts w:ascii="Times New Roman" w:hAnsi="Times New Roman" w:cs="Times New Roman"/>
          <w:sz w:val="24"/>
          <w:szCs w:val="24"/>
        </w:rPr>
        <w:t>)</w:t>
      </w:r>
      <w:r w:rsidR="009B6DBE" w:rsidRPr="00876B53">
        <w:rPr>
          <w:rFonts w:ascii="Times New Roman" w:hAnsi="Times New Roman" w:cs="Times New Roman"/>
          <w:sz w:val="24"/>
          <w:szCs w:val="24"/>
        </w:rPr>
        <w:t xml:space="preserve">.  </w:t>
      </w:r>
      <w:r w:rsidR="007453A8" w:rsidRPr="00876B53">
        <w:rPr>
          <w:rFonts w:ascii="Times New Roman" w:hAnsi="Times New Roman" w:cs="Times New Roman"/>
          <w:sz w:val="24"/>
          <w:szCs w:val="24"/>
        </w:rPr>
        <w:t>Therefore,</w:t>
      </w:r>
      <w:r w:rsidR="009B6DBE" w:rsidRPr="00876B53">
        <w:rPr>
          <w:rFonts w:ascii="Times New Roman" w:hAnsi="Times New Roman" w:cs="Times New Roman"/>
          <w:sz w:val="24"/>
          <w:szCs w:val="24"/>
        </w:rPr>
        <w:t xml:space="preserve"> the inequalities describing our region become </w:t>
      </w:r>
      <w:r w:rsidR="004C34E9" w:rsidRPr="00876B53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468BD2A0">
          <v:shape id="_x0000_i1117" type="#_x0000_t75" style="width:61.5pt;height:13.5pt" o:ole="">
            <v:imagedata r:id="rId200" o:title=""/>
          </v:shape>
          <o:OLEObject Type="Embed" ProgID="Equation.DSMT4" ShapeID="_x0000_i1117" DrawAspect="Content" ObjectID="_1846101093" r:id="rId201"/>
        </w:object>
      </w:r>
      <w:r w:rsidR="00B158DD" w:rsidRPr="00876B53">
        <w:rPr>
          <w:rFonts w:ascii="Times New Roman" w:hAnsi="Times New Roman" w:cs="Times New Roman"/>
          <w:sz w:val="24"/>
          <w:szCs w:val="24"/>
        </w:rPr>
        <w:t>.</w:t>
      </w:r>
      <w:r w:rsidR="00E716EA" w:rsidRPr="00876B53">
        <w:rPr>
          <w:rFonts w:ascii="Times New Roman" w:hAnsi="Times New Roman" w:cs="Times New Roman"/>
          <w:sz w:val="24"/>
          <w:szCs w:val="24"/>
        </w:rPr>
        <w:t xml:space="preserve">  Since we want bounds on </w:t>
      </w:r>
      <w:r w:rsidR="00E716EA" w:rsidRPr="00876B53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E716EA" w:rsidRPr="00876B53">
        <w:rPr>
          <w:rFonts w:ascii="Times New Roman" w:hAnsi="Times New Roman" w:cs="Times New Roman"/>
          <w:sz w:val="24"/>
          <w:szCs w:val="24"/>
        </w:rPr>
        <w:t xml:space="preserve"> first we choose the most restrictive inequalities of </w:t>
      </w:r>
      <w:r w:rsidR="00E716EA" w:rsidRPr="00876B53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ECF59A2">
          <v:shape id="_x0000_i1118" type="#_x0000_t75" style="width:45pt;height:14.25pt" o:ole="">
            <v:imagedata r:id="rId202" o:title=""/>
          </v:shape>
          <o:OLEObject Type="Embed" ProgID="Equation.DSMT4" ShapeID="_x0000_i1118" DrawAspect="Content" ObjectID="_1846101094" r:id="rId203"/>
        </w:object>
      </w:r>
      <w:r w:rsidR="00E716EA" w:rsidRPr="00876B53">
        <w:rPr>
          <w:rFonts w:ascii="Times New Roman" w:hAnsi="Times New Roman" w:cs="Times New Roman"/>
          <w:sz w:val="24"/>
          <w:szCs w:val="24"/>
        </w:rPr>
        <w:t xml:space="preserve">.  Then since we want bounds on </w:t>
      </w:r>
      <w:r w:rsidR="00E716EA" w:rsidRPr="00876B53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E716EA" w:rsidRPr="00876B53">
        <w:rPr>
          <w:rFonts w:ascii="Times New Roman" w:hAnsi="Times New Roman" w:cs="Times New Roman"/>
          <w:sz w:val="24"/>
          <w:szCs w:val="24"/>
        </w:rPr>
        <w:t xml:space="preserve"> last we choose the least restrictive inequalities of </w:t>
      </w:r>
      <w:r w:rsidR="00106D5E" w:rsidRPr="00876B53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313A706">
          <v:shape id="_x0000_i1119" type="#_x0000_t75" style="width:42.75pt;height:14.25pt" o:ole="">
            <v:imagedata r:id="rId204" o:title=""/>
          </v:shape>
          <o:OLEObject Type="Embed" ProgID="Equation.DSMT4" ShapeID="_x0000_i1119" DrawAspect="Content" ObjectID="_1846101095" r:id="rId205"/>
        </w:object>
      </w:r>
      <w:r w:rsidR="00106D5E" w:rsidRPr="00876B53">
        <w:rPr>
          <w:rFonts w:ascii="Times New Roman" w:hAnsi="Times New Roman" w:cs="Times New Roman"/>
          <w:sz w:val="24"/>
          <w:szCs w:val="24"/>
        </w:rPr>
        <w:t xml:space="preserve">.  This tells us that our region B is </w:t>
      </w:r>
      <w:r w:rsidR="00106D5E" w:rsidRPr="00876B53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49295D3">
          <v:shape id="_x0000_i1120" type="#_x0000_t75" style="width:152.25pt;height:20.25pt" o:ole="">
            <v:imagedata r:id="rId177" o:title=""/>
          </v:shape>
          <o:OLEObject Type="Embed" ProgID="Equation.DSMT4" ShapeID="_x0000_i1120" DrawAspect="Content" ObjectID="_1846101096" r:id="rId206"/>
        </w:object>
      </w:r>
      <w:r w:rsidR="00106D5E" w:rsidRPr="00876B53">
        <w:rPr>
          <w:rFonts w:ascii="Times New Roman" w:hAnsi="Times New Roman" w:cs="Times New Roman"/>
          <w:sz w:val="24"/>
          <w:szCs w:val="24"/>
        </w:rPr>
        <w:t>.</w:t>
      </w:r>
    </w:p>
    <w:p w14:paraId="27261D2D" w14:textId="35C644ED" w:rsidR="00106D5E" w:rsidRDefault="00106D5E" w:rsidP="00B80A11">
      <w:pPr>
        <w:pStyle w:val="NoSpacing"/>
      </w:pPr>
    </w:p>
    <w:p w14:paraId="46B7CFF8" w14:textId="77777777" w:rsidR="00042BCC" w:rsidRPr="0034625F" w:rsidRDefault="00042BCC" w:rsidP="00042BC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25F">
        <w:rPr>
          <w:rFonts w:ascii="Times New Roman" w:hAnsi="Times New Roman" w:cs="Times New Roman"/>
          <w:sz w:val="24"/>
          <w:szCs w:val="24"/>
        </w:rPr>
        <w:t xml:space="preserve">Therefore, we set up the following iterated integral </w:t>
      </w:r>
      <w:r w:rsidRPr="0034625F">
        <w:rPr>
          <w:rFonts w:ascii="Times New Roman" w:hAnsi="Times New Roman" w:cs="Times New Roman"/>
          <w:position w:val="-34"/>
          <w:sz w:val="24"/>
          <w:szCs w:val="24"/>
        </w:rPr>
        <w:object w:dxaOrig="4440" w:dyaOrig="780" w14:anchorId="3CB3545A">
          <v:shape id="_x0000_i1121" type="#_x0000_t75" style="width:222pt;height:39pt" o:ole="">
            <v:imagedata r:id="rId179" o:title=""/>
          </v:shape>
          <o:OLEObject Type="Embed" ProgID="Equation.DSMT4" ShapeID="_x0000_i1121" DrawAspect="Content" ObjectID="_1846101097" r:id="rId207"/>
        </w:object>
      </w:r>
      <w:r w:rsidRPr="003462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BC3EE" w14:textId="3D6920F2" w:rsidR="00106D5E" w:rsidRPr="00E716EA" w:rsidRDefault="00106D5E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566A7" w14:textId="388A64CF" w:rsidR="00DF6370" w:rsidRDefault="00DF6370" w:rsidP="00B80A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16C73" w14:textId="77777777" w:rsidR="00484684" w:rsidRDefault="00484684" w:rsidP="00B80A1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7DBE9F" w14:textId="77777777" w:rsidR="00484684" w:rsidRDefault="00484684" w:rsidP="00B80A1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484684" w:rsidSect="00380318">
      <w:headerReference w:type="even" r:id="rId208"/>
      <w:headerReference w:type="default" r:id="rId209"/>
      <w:footerReference w:type="even" r:id="rId210"/>
      <w:footerReference w:type="default" r:id="rId211"/>
      <w:headerReference w:type="first" r:id="rId212"/>
      <w:footerReference w:type="first" r:id="rId21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EC7C" w14:textId="77777777" w:rsidR="006A5AA7" w:rsidRDefault="006A5AA7" w:rsidP="00B5335A">
      <w:r>
        <w:separator/>
      </w:r>
    </w:p>
  </w:endnote>
  <w:endnote w:type="continuationSeparator" w:id="0">
    <w:p w14:paraId="56C9C10F" w14:textId="77777777" w:rsidR="006A5AA7" w:rsidRDefault="006A5AA7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535E" w14:textId="77777777" w:rsidR="00380318" w:rsidRDefault="003803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3F165" w14:textId="77777777" w:rsidR="00380318" w:rsidRDefault="003803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93C2" w14:textId="77777777" w:rsidR="00380318" w:rsidRDefault="00380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8CDF" w14:textId="77777777" w:rsidR="006A5AA7" w:rsidRDefault="006A5AA7" w:rsidP="00B5335A">
      <w:r>
        <w:separator/>
      </w:r>
    </w:p>
  </w:footnote>
  <w:footnote w:type="continuationSeparator" w:id="0">
    <w:p w14:paraId="14838675" w14:textId="77777777" w:rsidR="006A5AA7" w:rsidRDefault="006A5AA7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8159D" w14:textId="77777777" w:rsidR="00380318" w:rsidRDefault="003803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7BC6" w14:textId="77777777" w:rsidR="00380318" w:rsidRDefault="003803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80318" w14:paraId="52F8AF6E" w14:textId="77777777" w:rsidTr="00CC26DC">
      <w:trPr>
        <w:trHeight w:val="461"/>
      </w:trPr>
      <w:tc>
        <w:tcPr>
          <w:tcW w:w="1782" w:type="dxa"/>
          <w:hideMark/>
        </w:tcPr>
        <w:p w14:paraId="7E3A83AC" w14:textId="77777777" w:rsidR="00380318" w:rsidRDefault="00380318" w:rsidP="0038031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5DA5B4A" w14:textId="77777777" w:rsidR="00380318" w:rsidRDefault="00380318" w:rsidP="00380318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44ECFED3" w14:textId="77777777" w:rsidR="00380318" w:rsidRDefault="00380318" w:rsidP="0038031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C4E9CDD" w14:textId="77777777" w:rsidR="00380318" w:rsidRPr="00380318" w:rsidRDefault="00380318" w:rsidP="00380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F72"/>
    <w:multiLevelType w:val="hybridMultilevel"/>
    <w:tmpl w:val="35487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72060"/>
    <w:multiLevelType w:val="hybridMultilevel"/>
    <w:tmpl w:val="9398B0F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827C0"/>
    <w:multiLevelType w:val="hybridMultilevel"/>
    <w:tmpl w:val="35487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13B28"/>
    <w:multiLevelType w:val="hybridMultilevel"/>
    <w:tmpl w:val="591A90CA"/>
    <w:lvl w:ilvl="0" w:tplc="073835AA">
      <w:start w:val="1"/>
      <w:numFmt w:val="decimal"/>
      <w:lvlText w:val="%1.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03D00"/>
    <w:multiLevelType w:val="hybridMultilevel"/>
    <w:tmpl w:val="C9567580"/>
    <w:lvl w:ilvl="0" w:tplc="F0268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A2BAF"/>
    <w:multiLevelType w:val="hybridMultilevel"/>
    <w:tmpl w:val="4640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740A0"/>
    <w:multiLevelType w:val="hybridMultilevel"/>
    <w:tmpl w:val="562E9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9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747F0"/>
    <w:multiLevelType w:val="hybridMultilevel"/>
    <w:tmpl w:val="3C145856"/>
    <w:lvl w:ilvl="0" w:tplc="36FE32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0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263820"/>
    <w:multiLevelType w:val="hybridMultilevel"/>
    <w:tmpl w:val="E0DCE96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7630581">
    <w:abstractNumId w:val="12"/>
  </w:num>
  <w:num w:numId="2" w16cid:durableId="2101170812">
    <w:abstractNumId w:val="26"/>
  </w:num>
  <w:num w:numId="3" w16cid:durableId="668795240">
    <w:abstractNumId w:val="7"/>
  </w:num>
  <w:num w:numId="4" w16cid:durableId="1446541522">
    <w:abstractNumId w:val="3"/>
  </w:num>
  <w:num w:numId="5" w16cid:durableId="917985856">
    <w:abstractNumId w:val="28"/>
  </w:num>
  <w:num w:numId="6" w16cid:durableId="1233662053">
    <w:abstractNumId w:val="2"/>
  </w:num>
  <w:num w:numId="7" w16cid:durableId="376205090">
    <w:abstractNumId w:val="1"/>
  </w:num>
  <w:num w:numId="8" w16cid:durableId="1478180981">
    <w:abstractNumId w:val="29"/>
  </w:num>
  <w:num w:numId="9" w16cid:durableId="218712412">
    <w:abstractNumId w:val="21"/>
  </w:num>
  <w:num w:numId="10" w16cid:durableId="2071883502">
    <w:abstractNumId w:val="4"/>
  </w:num>
  <w:num w:numId="11" w16cid:durableId="1462845084">
    <w:abstractNumId w:val="5"/>
  </w:num>
  <w:num w:numId="12" w16cid:durableId="1661808815">
    <w:abstractNumId w:val="27"/>
  </w:num>
  <w:num w:numId="13" w16cid:durableId="779030199">
    <w:abstractNumId w:val="25"/>
  </w:num>
  <w:num w:numId="14" w16cid:durableId="374355998">
    <w:abstractNumId w:val="14"/>
  </w:num>
  <w:num w:numId="15" w16cid:durableId="1055199259">
    <w:abstractNumId w:val="20"/>
  </w:num>
  <w:num w:numId="16" w16cid:durableId="1311058365">
    <w:abstractNumId w:val="19"/>
  </w:num>
  <w:num w:numId="17" w16cid:durableId="1385327543">
    <w:abstractNumId w:val="22"/>
  </w:num>
  <w:num w:numId="18" w16cid:durableId="1179076937">
    <w:abstractNumId w:val="30"/>
  </w:num>
  <w:num w:numId="19" w16cid:durableId="2146583703">
    <w:abstractNumId w:val="9"/>
  </w:num>
  <w:num w:numId="20" w16cid:durableId="192812218">
    <w:abstractNumId w:val="18"/>
  </w:num>
  <w:num w:numId="21" w16cid:durableId="43331144">
    <w:abstractNumId w:val="23"/>
  </w:num>
  <w:num w:numId="22" w16cid:durableId="1728988673">
    <w:abstractNumId w:val="13"/>
  </w:num>
  <w:num w:numId="23" w16cid:durableId="110442826">
    <w:abstractNumId w:val="6"/>
  </w:num>
  <w:num w:numId="24" w16cid:durableId="507863508">
    <w:abstractNumId w:val="24"/>
  </w:num>
  <w:num w:numId="25" w16cid:durableId="1868983952">
    <w:abstractNumId w:val="11"/>
  </w:num>
  <w:num w:numId="26" w16cid:durableId="2139953048">
    <w:abstractNumId w:val="15"/>
  </w:num>
  <w:num w:numId="27" w16cid:durableId="1592809394">
    <w:abstractNumId w:val="8"/>
  </w:num>
  <w:num w:numId="28" w16cid:durableId="776484257">
    <w:abstractNumId w:val="31"/>
  </w:num>
  <w:num w:numId="29" w16cid:durableId="118838144">
    <w:abstractNumId w:val="10"/>
  </w:num>
  <w:num w:numId="30" w16cid:durableId="1323386952">
    <w:abstractNumId w:val="17"/>
  </w:num>
  <w:num w:numId="31" w16cid:durableId="1879582136">
    <w:abstractNumId w:val="16"/>
  </w:num>
  <w:num w:numId="32" w16cid:durableId="2597243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4B1"/>
    <w:rsid w:val="00003A74"/>
    <w:rsid w:val="00004358"/>
    <w:rsid w:val="0000742C"/>
    <w:rsid w:val="00012187"/>
    <w:rsid w:val="00013A70"/>
    <w:rsid w:val="00016024"/>
    <w:rsid w:val="000174E5"/>
    <w:rsid w:val="000306C4"/>
    <w:rsid w:val="00041735"/>
    <w:rsid w:val="00042BCC"/>
    <w:rsid w:val="00044628"/>
    <w:rsid w:val="00047F0B"/>
    <w:rsid w:val="000534A8"/>
    <w:rsid w:val="00053E9F"/>
    <w:rsid w:val="00054533"/>
    <w:rsid w:val="000555D9"/>
    <w:rsid w:val="00057C75"/>
    <w:rsid w:val="000619E0"/>
    <w:rsid w:val="00064013"/>
    <w:rsid w:val="00080A13"/>
    <w:rsid w:val="00081E79"/>
    <w:rsid w:val="00084AD5"/>
    <w:rsid w:val="00093D7C"/>
    <w:rsid w:val="00095E6D"/>
    <w:rsid w:val="000A1BA0"/>
    <w:rsid w:val="000A57CF"/>
    <w:rsid w:val="000B0403"/>
    <w:rsid w:val="000B3441"/>
    <w:rsid w:val="000B3922"/>
    <w:rsid w:val="000B4A31"/>
    <w:rsid w:val="000B68EA"/>
    <w:rsid w:val="000B6AA0"/>
    <w:rsid w:val="000C0E90"/>
    <w:rsid w:val="000C1AEA"/>
    <w:rsid w:val="000C2302"/>
    <w:rsid w:val="000C4243"/>
    <w:rsid w:val="000C5D04"/>
    <w:rsid w:val="000D1E38"/>
    <w:rsid w:val="000D5673"/>
    <w:rsid w:val="000D6CD4"/>
    <w:rsid w:val="000D7B97"/>
    <w:rsid w:val="000E209A"/>
    <w:rsid w:val="000E2EFA"/>
    <w:rsid w:val="000E4157"/>
    <w:rsid w:val="000F2364"/>
    <w:rsid w:val="000F3891"/>
    <w:rsid w:val="000F440E"/>
    <w:rsid w:val="00103BAD"/>
    <w:rsid w:val="00106D5E"/>
    <w:rsid w:val="00112B8F"/>
    <w:rsid w:val="00113E24"/>
    <w:rsid w:val="00116443"/>
    <w:rsid w:val="0011644E"/>
    <w:rsid w:val="0012547B"/>
    <w:rsid w:val="001377B3"/>
    <w:rsid w:val="0014130A"/>
    <w:rsid w:val="00142B27"/>
    <w:rsid w:val="0014620B"/>
    <w:rsid w:val="0015456E"/>
    <w:rsid w:val="00173FAD"/>
    <w:rsid w:val="0017466C"/>
    <w:rsid w:val="0017758B"/>
    <w:rsid w:val="00180EAC"/>
    <w:rsid w:val="001839D7"/>
    <w:rsid w:val="001850C4"/>
    <w:rsid w:val="00185D83"/>
    <w:rsid w:val="0018687E"/>
    <w:rsid w:val="00190BE8"/>
    <w:rsid w:val="0019360C"/>
    <w:rsid w:val="001937C1"/>
    <w:rsid w:val="001A350C"/>
    <w:rsid w:val="001A634C"/>
    <w:rsid w:val="001C142F"/>
    <w:rsid w:val="001C59C3"/>
    <w:rsid w:val="001C6348"/>
    <w:rsid w:val="001C6C42"/>
    <w:rsid w:val="001C7552"/>
    <w:rsid w:val="001C7668"/>
    <w:rsid w:val="001C774D"/>
    <w:rsid w:val="001D151C"/>
    <w:rsid w:val="001D36C9"/>
    <w:rsid w:val="001D527E"/>
    <w:rsid w:val="001D7196"/>
    <w:rsid w:val="001E554E"/>
    <w:rsid w:val="001E74C3"/>
    <w:rsid w:val="001E7ACD"/>
    <w:rsid w:val="001E7F1E"/>
    <w:rsid w:val="001F62F8"/>
    <w:rsid w:val="001F7BBF"/>
    <w:rsid w:val="002013CB"/>
    <w:rsid w:val="002044A3"/>
    <w:rsid w:val="002064F8"/>
    <w:rsid w:val="00217577"/>
    <w:rsid w:val="0022150E"/>
    <w:rsid w:val="002229BD"/>
    <w:rsid w:val="002242E6"/>
    <w:rsid w:val="00225AB5"/>
    <w:rsid w:val="00227097"/>
    <w:rsid w:val="0023698C"/>
    <w:rsid w:val="00241FD5"/>
    <w:rsid w:val="00242F17"/>
    <w:rsid w:val="002433D5"/>
    <w:rsid w:val="002446B8"/>
    <w:rsid w:val="00250AC3"/>
    <w:rsid w:val="00251210"/>
    <w:rsid w:val="00251A03"/>
    <w:rsid w:val="00252DE3"/>
    <w:rsid w:val="002554B8"/>
    <w:rsid w:val="00257293"/>
    <w:rsid w:val="0026093D"/>
    <w:rsid w:val="00260CF4"/>
    <w:rsid w:val="002629C5"/>
    <w:rsid w:val="00265F14"/>
    <w:rsid w:val="00266060"/>
    <w:rsid w:val="00274A0D"/>
    <w:rsid w:val="00274B7E"/>
    <w:rsid w:val="00274E75"/>
    <w:rsid w:val="00277ABC"/>
    <w:rsid w:val="002808EE"/>
    <w:rsid w:val="002816BF"/>
    <w:rsid w:val="00294377"/>
    <w:rsid w:val="002A3863"/>
    <w:rsid w:val="002A49EF"/>
    <w:rsid w:val="002A640F"/>
    <w:rsid w:val="002A7355"/>
    <w:rsid w:val="002B0523"/>
    <w:rsid w:val="002B5A8E"/>
    <w:rsid w:val="002B5E21"/>
    <w:rsid w:val="002B7F19"/>
    <w:rsid w:val="002C0E15"/>
    <w:rsid w:val="002C7CEC"/>
    <w:rsid w:val="002D67CA"/>
    <w:rsid w:val="002E1108"/>
    <w:rsid w:val="002E17FE"/>
    <w:rsid w:val="002E1988"/>
    <w:rsid w:val="002E27B7"/>
    <w:rsid w:val="002E594D"/>
    <w:rsid w:val="002F03B7"/>
    <w:rsid w:val="002F378F"/>
    <w:rsid w:val="002F52C0"/>
    <w:rsid w:val="002F5E66"/>
    <w:rsid w:val="00300792"/>
    <w:rsid w:val="00304AAD"/>
    <w:rsid w:val="003101A7"/>
    <w:rsid w:val="00310DB3"/>
    <w:rsid w:val="00311A91"/>
    <w:rsid w:val="00311EDE"/>
    <w:rsid w:val="003175CD"/>
    <w:rsid w:val="0032097B"/>
    <w:rsid w:val="00322C7E"/>
    <w:rsid w:val="00326E36"/>
    <w:rsid w:val="00332B37"/>
    <w:rsid w:val="00341440"/>
    <w:rsid w:val="0034625F"/>
    <w:rsid w:val="00347C5A"/>
    <w:rsid w:val="00353DBC"/>
    <w:rsid w:val="003644AA"/>
    <w:rsid w:val="00365C6A"/>
    <w:rsid w:val="00370C5F"/>
    <w:rsid w:val="00372769"/>
    <w:rsid w:val="00373ED0"/>
    <w:rsid w:val="0037598D"/>
    <w:rsid w:val="003773A8"/>
    <w:rsid w:val="003800B1"/>
    <w:rsid w:val="00380318"/>
    <w:rsid w:val="00393942"/>
    <w:rsid w:val="003A179A"/>
    <w:rsid w:val="003A241C"/>
    <w:rsid w:val="003A2728"/>
    <w:rsid w:val="003A6CC2"/>
    <w:rsid w:val="003B0133"/>
    <w:rsid w:val="003B27AF"/>
    <w:rsid w:val="003B6CCC"/>
    <w:rsid w:val="003B73C4"/>
    <w:rsid w:val="003C1495"/>
    <w:rsid w:val="003C7C83"/>
    <w:rsid w:val="003D1F8F"/>
    <w:rsid w:val="003D2F39"/>
    <w:rsid w:val="003D7DC2"/>
    <w:rsid w:val="003E3061"/>
    <w:rsid w:val="003F7274"/>
    <w:rsid w:val="003F7C2A"/>
    <w:rsid w:val="00401706"/>
    <w:rsid w:val="004051A2"/>
    <w:rsid w:val="00406572"/>
    <w:rsid w:val="0041161D"/>
    <w:rsid w:val="00412E47"/>
    <w:rsid w:val="00423452"/>
    <w:rsid w:val="004306B6"/>
    <w:rsid w:val="00430719"/>
    <w:rsid w:val="0043391E"/>
    <w:rsid w:val="00435808"/>
    <w:rsid w:val="00435DB2"/>
    <w:rsid w:val="0045373C"/>
    <w:rsid w:val="004627D1"/>
    <w:rsid w:val="00463DB2"/>
    <w:rsid w:val="00467554"/>
    <w:rsid w:val="00467CC4"/>
    <w:rsid w:val="00471EE9"/>
    <w:rsid w:val="00472695"/>
    <w:rsid w:val="00472CD3"/>
    <w:rsid w:val="00472D6F"/>
    <w:rsid w:val="00476E32"/>
    <w:rsid w:val="00480054"/>
    <w:rsid w:val="00484459"/>
    <w:rsid w:val="00484684"/>
    <w:rsid w:val="00484DAD"/>
    <w:rsid w:val="004866A0"/>
    <w:rsid w:val="0048795B"/>
    <w:rsid w:val="00487F59"/>
    <w:rsid w:val="00496206"/>
    <w:rsid w:val="004A1074"/>
    <w:rsid w:val="004A31F8"/>
    <w:rsid w:val="004A6BD4"/>
    <w:rsid w:val="004B3761"/>
    <w:rsid w:val="004C34E9"/>
    <w:rsid w:val="004E200A"/>
    <w:rsid w:val="004E77C1"/>
    <w:rsid w:val="004F55A2"/>
    <w:rsid w:val="004F64DC"/>
    <w:rsid w:val="005018ED"/>
    <w:rsid w:val="00501C4B"/>
    <w:rsid w:val="00504067"/>
    <w:rsid w:val="00507518"/>
    <w:rsid w:val="0051138D"/>
    <w:rsid w:val="00512F94"/>
    <w:rsid w:val="0051356F"/>
    <w:rsid w:val="0051384D"/>
    <w:rsid w:val="005228F3"/>
    <w:rsid w:val="00524780"/>
    <w:rsid w:val="00525E5F"/>
    <w:rsid w:val="00530F3E"/>
    <w:rsid w:val="005319D7"/>
    <w:rsid w:val="00533937"/>
    <w:rsid w:val="00534E8D"/>
    <w:rsid w:val="005406C6"/>
    <w:rsid w:val="00540F8C"/>
    <w:rsid w:val="00543359"/>
    <w:rsid w:val="0056034C"/>
    <w:rsid w:val="00562B43"/>
    <w:rsid w:val="00562E5E"/>
    <w:rsid w:val="0057209A"/>
    <w:rsid w:val="00572C0E"/>
    <w:rsid w:val="00573FDA"/>
    <w:rsid w:val="00574C0C"/>
    <w:rsid w:val="00577768"/>
    <w:rsid w:val="00582FC4"/>
    <w:rsid w:val="005836E0"/>
    <w:rsid w:val="0059074F"/>
    <w:rsid w:val="0059099F"/>
    <w:rsid w:val="00593637"/>
    <w:rsid w:val="00593B30"/>
    <w:rsid w:val="005961DC"/>
    <w:rsid w:val="005A40E1"/>
    <w:rsid w:val="005A5386"/>
    <w:rsid w:val="005A570D"/>
    <w:rsid w:val="005A66C0"/>
    <w:rsid w:val="005A6788"/>
    <w:rsid w:val="005A701C"/>
    <w:rsid w:val="005B1C54"/>
    <w:rsid w:val="005B29D0"/>
    <w:rsid w:val="005C010B"/>
    <w:rsid w:val="005C04C6"/>
    <w:rsid w:val="005C05D2"/>
    <w:rsid w:val="005C0F13"/>
    <w:rsid w:val="005C674A"/>
    <w:rsid w:val="005D09BE"/>
    <w:rsid w:val="005D2D4B"/>
    <w:rsid w:val="005D61CD"/>
    <w:rsid w:val="005D6E16"/>
    <w:rsid w:val="005E04CE"/>
    <w:rsid w:val="005E17B6"/>
    <w:rsid w:val="005E29CE"/>
    <w:rsid w:val="005E3D67"/>
    <w:rsid w:val="005E793B"/>
    <w:rsid w:val="005F0ED5"/>
    <w:rsid w:val="005F1886"/>
    <w:rsid w:val="005F321E"/>
    <w:rsid w:val="005F394B"/>
    <w:rsid w:val="00605D69"/>
    <w:rsid w:val="006122D0"/>
    <w:rsid w:val="00613C78"/>
    <w:rsid w:val="00616421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42FD"/>
    <w:rsid w:val="0065689B"/>
    <w:rsid w:val="00657537"/>
    <w:rsid w:val="00660813"/>
    <w:rsid w:val="006634AF"/>
    <w:rsid w:val="00672359"/>
    <w:rsid w:val="00686B15"/>
    <w:rsid w:val="00693322"/>
    <w:rsid w:val="006A5AA7"/>
    <w:rsid w:val="006A7A40"/>
    <w:rsid w:val="006B2618"/>
    <w:rsid w:val="006B31BD"/>
    <w:rsid w:val="006C03E3"/>
    <w:rsid w:val="006C489D"/>
    <w:rsid w:val="006C4C26"/>
    <w:rsid w:val="006C59E2"/>
    <w:rsid w:val="006C6FCE"/>
    <w:rsid w:val="006C7E44"/>
    <w:rsid w:val="006D0884"/>
    <w:rsid w:val="006E4326"/>
    <w:rsid w:val="006E4ED4"/>
    <w:rsid w:val="006E7004"/>
    <w:rsid w:val="006F0944"/>
    <w:rsid w:val="006F1CD3"/>
    <w:rsid w:val="006F6380"/>
    <w:rsid w:val="006F714A"/>
    <w:rsid w:val="00704388"/>
    <w:rsid w:val="00711D6B"/>
    <w:rsid w:val="007130DE"/>
    <w:rsid w:val="0071502C"/>
    <w:rsid w:val="007173B0"/>
    <w:rsid w:val="00717B89"/>
    <w:rsid w:val="00734334"/>
    <w:rsid w:val="007453A8"/>
    <w:rsid w:val="0075236B"/>
    <w:rsid w:val="00752C34"/>
    <w:rsid w:val="007548EE"/>
    <w:rsid w:val="00755FED"/>
    <w:rsid w:val="00764B76"/>
    <w:rsid w:val="00766711"/>
    <w:rsid w:val="00773F30"/>
    <w:rsid w:val="00774282"/>
    <w:rsid w:val="00775ED0"/>
    <w:rsid w:val="007807AD"/>
    <w:rsid w:val="00781F8B"/>
    <w:rsid w:val="0078359A"/>
    <w:rsid w:val="0078598D"/>
    <w:rsid w:val="00787B05"/>
    <w:rsid w:val="007A0B8F"/>
    <w:rsid w:val="007A4835"/>
    <w:rsid w:val="007B0258"/>
    <w:rsid w:val="007B0529"/>
    <w:rsid w:val="007B48A0"/>
    <w:rsid w:val="007B62EC"/>
    <w:rsid w:val="007B7E2C"/>
    <w:rsid w:val="007C2331"/>
    <w:rsid w:val="007D1114"/>
    <w:rsid w:val="007D1D82"/>
    <w:rsid w:val="007D690F"/>
    <w:rsid w:val="007E58C3"/>
    <w:rsid w:val="007F087A"/>
    <w:rsid w:val="007F1E92"/>
    <w:rsid w:val="00802F01"/>
    <w:rsid w:val="008031B4"/>
    <w:rsid w:val="00804A25"/>
    <w:rsid w:val="0080760E"/>
    <w:rsid w:val="008107FD"/>
    <w:rsid w:val="008111AE"/>
    <w:rsid w:val="00811D23"/>
    <w:rsid w:val="00815420"/>
    <w:rsid w:val="00815B7C"/>
    <w:rsid w:val="00830B0F"/>
    <w:rsid w:val="008346CD"/>
    <w:rsid w:val="00834BF2"/>
    <w:rsid w:val="00834E02"/>
    <w:rsid w:val="00837C64"/>
    <w:rsid w:val="0084316E"/>
    <w:rsid w:val="00843812"/>
    <w:rsid w:val="008455BD"/>
    <w:rsid w:val="008473D1"/>
    <w:rsid w:val="00860503"/>
    <w:rsid w:val="00860A3E"/>
    <w:rsid w:val="0086107B"/>
    <w:rsid w:val="00861E68"/>
    <w:rsid w:val="0086320B"/>
    <w:rsid w:val="0087071D"/>
    <w:rsid w:val="00870F06"/>
    <w:rsid w:val="008739B0"/>
    <w:rsid w:val="00874189"/>
    <w:rsid w:val="00875CA8"/>
    <w:rsid w:val="00876B53"/>
    <w:rsid w:val="008810EA"/>
    <w:rsid w:val="00882404"/>
    <w:rsid w:val="00883065"/>
    <w:rsid w:val="00883D79"/>
    <w:rsid w:val="0089094C"/>
    <w:rsid w:val="00890AB5"/>
    <w:rsid w:val="00890C9A"/>
    <w:rsid w:val="008939C2"/>
    <w:rsid w:val="00894FF4"/>
    <w:rsid w:val="00896E5C"/>
    <w:rsid w:val="008A22AF"/>
    <w:rsid w:val="008A7361"/>
    <w:rsid w:val="008B193A"/>
    <w:rsid w:val="008B5BA7"/>
    <w:rsid w:val="008B6563"/>
    <w:rsid w:val="008C0161"/>
    <w:rsid w:val="008C1F9F"/>
    <w:rsid w:val="008C55EE"/>
    <w:rsid w:val="008D4E56"/>
    <w:rsid w:val="008E374F"/>
    <w:rsid w:val="008E5DEF"/>
    <w:rsid w:val="008E76D0"/>
    <w:rsid w:val="008F01EB"/>
    <w:rsid w:val="008F05DB"/>
    <w:rsid w:val="008F3611"/>
    <w:rsid w:val="008F47F4"/>
    <w:rsid w:val="008F781A"/>
    <w:rsid w:val="00902636"/>
    <w:rsid w:val="0090388F"/>
    <w:rsid w:val="009076C6"/>
    <w:rsid w:val="00912A1F"/>
    <w:rsid w:val="00912D44"/>
    <w:rsid w:val="0091519F"/>
    <w:rsid w:val="00915FE5"/>
    <w:rsid w:val="00916F91"/>
    <w:rsid w:val="00922635"/>
    <w:rsid w:val="00922B95"/>
    <w:rsid w:val="00933EC0"/>
    <w:rsid w:val="0094270B"/>
    <w:rsid w:val="00942E9F"/>
    <w:rsid w:val="0094379F"/>
    <w:rsid w:val="00946CFC"/>
    <w:rsid w:val="00947664"/>
    <w:rsid w:val="00953363"/>
    <w:rsid w:val="00953B0D"/>
    <w:rsid w:val="00954633"/>
    <w:rsid w:val="00954915"/>
    <w:rsid w:val="00955926"/>
    <w:rsid w:val="00962772"/>
    <w:rsid w:val="0096443C"/>
    <w:rsid w:val="009654E8"/>
    <w:rsid w:val="0097235E"/>
    <w:rsid w:val="009821C7"/>
    <w:rsid w:val="009831F7"/>
    <w:rsid w:val="00987116"/>
    <w:rsid w:val="00990F9D"/>
    <w:rsid w:val="009944DD"/>
    <w:rsid w:val="00995B1C"/>
    <w:rsid w:val="00997776"/>
    <w:rsid w:val="009A3D06"/>
    <w:rsid w:val="009B172B"/>
    <w:rsid w:val="009B2437"/>
    <w:rsid w:val="009B35BE"/>
    <w:rsid w:val="009B6DBE"/>
    <w:rsid w:val="009C452D"/>
    <w:rsid w:val="009C7B8A"/>
    <w:rsid w:val="009D2FBB"/>
    <w:rsid w:val="009D5D6B"/>
    <w:rsid w:val="009E2D26"/>
    <w:rsid w:val="009E4235"/>
    <w:rsid w:val="009E628E"/>
    <w:rsid w:val="009F05AD"/>
    <w:rsid w:val="009F1ABF"/>
    <w:rsid w:val="009F44A5"/>
    <w:rsid w:val="00A00A86"/>
    <w:rsid w:val="00A03D6E"/>
    <w:rsid w:val="00A07EB5"/>
    <w:rsid w:val="00A12CC8"/>
    <w:rsid w:val="00A14410"/>
    <w:rsid w:val="00A2420A"/>
    <w:rsid w:val="00A257A9"/>
    <w:rsid w:val="00A30F11"/>
    <w:rsid w:val="00A32BFE"/>
    <w:rsid w:val="00A32F72"/>
    <w:rsid w:val="00A33349"/>
    <w:rsid w:val="00A33A4E"/>
    <w:rsid w:val="00A427E9"/>
    <w:rsid w:val="00A43DE5"/>
    <w:rsid w:val="00A47145"/>
    <w:rsid w:val="00A472E9"/>
    <w:rsid w:val="00A51927"/>
    <w:rsid w:val="00A56771"/>
    <w:rsid w:val="00A6407A"/>
    <w:rsid w:val="00A65BB6"/>
    <w:rsid w:val="00A66B7C"/>
    <w:rsid w:val="00A710BB"/>
    <w:rsid w:val="00A73F77"/>
    <w:rsid w:val="00A74D0F"/>
    <w:rsid w:val="00A75AB6"/>
    <w:rsid w:val="00A76A80"/>
    <w:rsid w:val="00A77D43"/>
    <w:rsid w:val="00A81824"/>
    <w:rsid w:val="00A82BB7"/>
    <w:rsid w:val="00A83FAD"/>
    <w:rsid w:val="00A8476D"/>
    <w:rsid w:val="00A857C0"/>
    <w:rsid w:val="00A85A41"/>
    <w:rsid w:val="00A92D38"/>
    <w:rsid w:val="00A96324"/>
    <w:rsid w:val="00A969B7"/>
    <w:rsid w:val="00A974BA"/>
    <w:rsid w:val="00AA2011"/>
    <w:rsid w:val="00AB6DDD"/>
    <w:rsid w:val="00AE0F0F"/>
    <w:rsid w:val="00AE1A43"/>
    <w:rsid w:val="00AF0595"/>
    <w:rsid w:val="00AF459D"/>
    <w:rsid w:val="00AF7570"/>
    <w:rsid w:val="00B00ACB"/>
    <w:rsid w:val="00B01161"/>
    <w:rsid w:val="00B03444"/>
    <w:rsid w:val="00B0574A"/>
    <w:rsid w:val="00B1069D"/>
    <w:rsid w:val="00B11BA6"/>
    <w:rsid w:val="00B158DD"/>
    <w:rsid w:val="00B2522E"/>
    <w:rsid w:val="00B25C72"/>
    <w:rsid w:val="00B427E2"/>
    <w:rsid w:val="00B4709A"/>
    <w:rsid w:val="00B5020E"/>
    <w:rsid w:val="00B5335A"/>
    <w:rsid w:val="00B60EB7"/>
    <w:rsid w:val="00B62D47"/>
    <w:rsid w:val="00B70424"/>
    <w:rsid w:val="00B710C5"/>
    <w:rsid w:val="00B7212C"/>
    <w:rsid w:val="00B739AB"/>
    <w:rsid w:val="00B80A11"/>
    <w:rsid w:val="00B8233D"/>
    <w:rsid w:val="00B9195D"/>
    <w:rsid w:val="00B96C6D"/>
    <w:rsid w:val="00BA41F0"/>
    <w:rsid w:val="00BA60D6"/>
    <w:rsid w:val="00BA6564"/>
    <w:rsid w:val="00BC529F"/>
    <w:rsid w:val="00BC5C7E"/>
    <w:rsid w:val="00BD2939"/>
    <w:rsid w:val="00BD3007"/>
    <w:rsid w:val="00BD5E85"/>
    <w:rsid w:val="00BE09C6"/>
    <w:rsid w:val="00BE0CCF"/>
    <w:rsid w:val="00BE25CD"/>
    <w:rsid w:val="00BE360A"/>
    <w:rsid w:val="00BE5C6F"/>
    <w:rsid w:val="00BF3924"/>
    <w:rsid w:val="00C042E3"/>
    <w:rsid w:val="00C044A3"/>
    <w:rsid w:val="00C0702D"/>
    <w:rsid w:val="00C13A3A"/>
    <w:rsid w:val="00C13AB9"/>
    <w:rsid w:val="00C1431C"/>
    <w:rsid w:val="00C16256"/>
    <w:rsid w:val="00C17A68"/>
    <w:rsid w:val="00C20051"/>
    <w:rsid w:val="00C221AE"/>
    <w:rsid w:val="00C23602"/>
    <w:rsid w:val="00C27378"/>
    <w:rsid w:val="00C3081F"/>
    <w:rsid w:val="00C37117"/>
    <w:rsid w:val="00C42FF3"/>
    <w:rsid w:val="00C4456D"/>
    <w:rsid w:val="00C44C5A"/>
    <w:rsid w:val="00C55B30"/>
    <w:rsid w:val="00C5702F"/>
    <w:rsid w:val="00C65309"/>
    <w:rsid w:val="00C7221F"/>
    <w:rsid w:val="00C76D6F"/>
    <w:rsid w:val="00C80507"/>
    <w:rsid w:val="00C809CE"/>
    <w:rsid w:val="00C86E1A"/>
    <w:rsid w:val="00C874C9"/>
    <w:rsid w:val="00C916E6"/>
    <w:rsid w:val="00C92DA8"/>
    <w:rsid w:val="00CA6255"/>
    <w:rsid w:val="00CA6D4D"/>
    <w:rsid w:val="00CB0048"/>
    <w:rsid w:val="00CB2BEF"/>
    <w:rsid w:val="00CB3AEE"/>
    <w:rsid w:val="00CC0CE4"/>
    <w:rsid w:val="00CC327F"/>
    <w:rsid w:val="00CC4496"/>
    <w:rsid w:val="00CC500B"/>
    <w:rsid w:val="00CC5034"/>
    <w:rsid w:val="00CC575E"/>
    <w:rsid w:val="00CD31B7"/>
    <w:rsid w:val="00CD32F8"/>
    <w:rsid w:val="00CD4132"/>
    <w:rsid w:val="00CD6418"/>
    <w:rsid w:val="00CE250B"/>
    <w:rsid w:val="00CE3915"/>
    <w:rsid w:val="00CE3945"/>
    <w:rsid w:val="00D07AB8"/>
    <w:rsid w:val="00D108C1"/>
    <w:rsid w:val="00D1238C"/>
    <w:rsid w:val="00D15B94"/>
    <w:rsid w:val="00D23D62"/>
    <w:rsid w:val="00D334F8"/>
    <w:rsid w:val="00D35D80"/>
    <w:rsid w:val="00D36608"/>
    <w:rsid w:val="00D36A02"/>
    <w:rsid w:val="00D40D2F"/>
    <w:rsid w:val="00D4143F"/>
    <w:rsid w:val="00D44165"/>
    <w:rsid w:val="00D575C2"/>
    <w:rsid w:val="00D62543"/>
    <w:rsid w:val="00D65AC1"/>
    <w:rsid w:val="00D66D98"/>
    <w:rsid w:val="00D7107B"/>
    <w:rsid w:val="00D714AA"/>
    <w:rsid w:val="00D7555A"/>
    <w:rsid w:val="00D75959"/>
    <w:rsid w:val="00D87B9C"/>
    <w:rsid w:val="00D91F41"/>
    <w:rsid w:val="00DA1D8E"/>
    <w:rsid w:val="00DB0800"/>
    <w:rsid w:val="00DB4A2E"/>
    <w:rsid w:val="00DB79F0"/>
    <w:rsid w:val="00DC0A4C"/>
    <w:rsid w:val="00DC0F96"/>
    <w:rsid w:val="00DC1453"/>
    <w:rsid w:val="00DC4000"/>
    <w:rsid w:val="00DC42B0"/>
    <w:rsid w:val="00DC5462"/>
    <w:rsid w:val="00DC6BE9"/>
    <w:rsid w:val="00DC7FE1"/>
    <w:rsid w:val="00DD495C"/>
    <w:rsid w:val="00DD4B92"/>
    <w:rsid w:val="00DD63D6"/>
    <w:rsid w:val="00DD6D3F"/>
    <w:rsid w:val="00DD77C9"/>
    <w:rsid w:val="00DD7C90"/>
    <w:rsid w:val="00DE0C26"/>
    <w:rsid w:val="00DE52C1"/>
    <w:rsid w:val="00DF124C"/>
    <w:rsid w:val="00DF4624"/>
    <w:rsid w:val="00DF6370"/>
    <w:rsid w:val="00DF73CE"/>
    <w:rsid w:val="00E012B5"/>
    <w:rsid w:val="00E13627"/>
    <w:rsid w:val="00E165CA"/>
    <w:rsid w:val="00E22AE1"/>
    <w:rsid w:val="00E243B5"/>
    <w:rsid w:val="00E3010A"/>
    <w:rsid w:val="00E341B8"/>
    <w:rsid w:val="00E35377"/>
    <w:rsid w:val="00E451E0"/>
    <w:rsid w:val="00E45EB5"/>
    <w:rsid w:val="00E512B6"/>
    <w:rsid w:val="00E528D2"/>
    <w:rsid w:val="00E55330"/>
    <w:rsid w:val="00E555A3"/>
    <w:rsid w:val="00E614C4"/>
    <w:rsid w:val="00E67BD2"/>
    <w:rsid w:val="00E716EA"/>
    <w:rsid w:val="00E84312"/>
    <w:rsid w:val="00E9269A"/>
    <w:rsid w:val="00E927DD"/>
    <w:rsid w:val="00E9528F"/>
    <w:rsid w:val="00E96AB1"/>
    <w:rsid w:val="00EA039F"/>
    <w:rsid w:val="00EB0C99"/>
    <w:rsid w:val="00EB1EFC"/>
    <w:rsid w:val="00EB2187"/>
    <w:rsid w:val="00EB49E3"/>
    <w:rsid w:val="00EC1940"/>
    <w:rsid w:val="00EC282E"/>
    <w:rsid w:val="00EC4FEA"/>
    <w:rsid w:val="00EC5222"/>
    <w:rsid w:val="00EC647C"/>
    <w:rsid w:val="00ED0F11"/>
    <w:rsid w:val="00ED354C"/>
    <w:rsid w:val="00ED6444"/>
    <w:rsid w:val="00EE12C0"/>
    <w:rsid w:val="00EE2C5E"/>
    <w:rsid w:val="00EE6CFA"/>
    <w:rsid w:val="00EF671B"/>
    <w:rsid w:val="00F101A5"/>
    <w:rsid w:val="00F1538C"/>
    <w:rsid w:val="00F165AC"/>
    <w:rsid w:val="00F179AF"/>
    <w:rsid w:val="00F2023F"/>
    <w:rsid w:val="00F2275B"/>
    <w:rsid w:val="00F33A1D"/>
    <w:rsid w:val="00F4546C"/>
    <w:rsid w:val="00F466B6"/>
    <w:rsid w:val="00F47305"/>
    <w:rsid w:val="00F51EBE"/>
    <w:rsid w:val="00F520C1"/>
    <w:rsid w:val="00F5385B"/>
    <w:rsid w:val="00F5569E"/>
    <w:rsid w:val="00F564D7"/>
    <w:rsid w:val="00F6203F"/>
    <w:rsid w:val="00F6278E"/>
    <w:rsid w:val="00F64C51"/>
    <w:rsid w:val="00F64EC9"/>
    <w:rsid w:val="00F66AC7"/>
    <w:rsid w:val="00F707FC"/>
    <w:rsid w:val="00F77EAF"/>
    <w:rsid w:val="00F872E5"/>
    <w:rsid w:val="00F93063"/>
    <w:rsid w:val="00FA6205"/>
    <w:rsid w:val="00FB0D99"/>
    <w:rsid w:val="00FB4416"/>
    <w:rsid w:val="00FB7502"/>
    <w:rsid w:val="00FB7EEE"/>
    <w:rsid w:val="00FC2B6D"/>
    <w:rsid w:val="00FD30ED"/>
    <w:rsid w:val="00FD5005"/>
    <w:rsid w:val="00FD76D3"/>
    <w:rsid w:val="00FD7BC4"/>
    <w:rsid w:val="00FD7C13"/>
    <w:rsid w:val="00FE0BA7"/>
    <w:rsid w:val="00FF29FB"/>
    <w:rsid w:val="00FF3EAA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57DF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837C64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803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6.bin"/><Relationship Id="rId84" Type="http://schemas.openxmlformats.org/officeDocument/2006/relationships/image" Target="media/image41.wmf"/><Relationship Id="rId138" Type="http://schemas.openxmlformats.org/officeDocument/2006/relationships/image" Target="media/image69.png"/><Relationship Id="rId159" Type="http://schemas.openxmlformats.org/officeDocument/2006/relationships/image" Target="media/image80.wmf"/><Relationship Id="rId170" Type="http://schemas.openxmlformats.org/officeDocument/2006/relationships/oleObject" Target="embeddings/oleObject78.bin"/><Relationship Id="rId191" Type="http://schemas.openxmlformats.org/officeDocument/2006/relationships/image" Target="media/image96.wmf"/><Relationship Id="rId205" Type="http://schemas.openxmlformats.org/officeDocument/2006/relationships/oleObject" Target="embeddings/oleObject95.bin"/><Relationship Id="rId107" Type="http://schemas.openxmlformats.org/officeDocument/2006/relationships/oleObject" Target="embeddings/oleObject48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3.bin"/><Relationship Id="rId181" Type="http://schemas.openxmlformats.org/officeDocument/2006/relationships/image" Target="media/image91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3.bin"/><Relationship Id="rId139" Type="http://schemas.openxmlformats.org/officeDocument/2006/relationships/image" Target="media/image70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5.png"/><Relationship Id="rId171" Type="http://schemas.openxmlformats.org/officeDocument/2006/relationships/image" Target="media/image85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6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3.png"/><Relationship Id="rId129" Type="http://schemas.openxmlformats.org/officeDocument/2006/relationships/image" Target="media/image64.png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2.bin"/><Relationship Id="rId96" Type="http://schemas.openxmlformats.org/officeDocument/2006/relationships/image" Target="media/image47.png"/><Relationship Id="rId140" Type="http://schemas.openxmlformats.org/officeDocument/2006/relationships/oleObject" Target="embeddings/oleObject63.bin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3.bin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7.bin"/><Relationship Id="rId86" Type="http://schemas.openxmlformats.org/officeDocument/2006/relationships/image" Target="media/image42.wmf"/><Relationship Id="rId130" Type="http://schemas.openxmlformats.org/officeDocument/2006/relationships/image" Target="media/image65.wmf"/><Relationship Id="rId151" Type="http://schemas.openxmlformats.org/officeDocument/2006/relationships/image" Target="media/image76.wmf"/><Relationship Id="rId172" Type="http://schemas.openxmlformats.org/officeDocument/2006/relationships/oleObject" Target="embeddings/oleObject79.bin"/><Relationship Id="rId193" Type="http://schemas.openxmlformats.org/officeDocument/2006/relationships/image" Target="media/image97.wmf"/><Relationship Id="rId207" Type="http://schemas.openxmlformats.org/officeDocument/2006/relationships/oleObject" Target="embeddings/oleObject97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png"/><Relationship Id="rId76" Type="http://schemas.openxmlformats.org/officeDocument/2006/relationships/oleObject" Target="embeddings/oleObject33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71.wmf"/><Relationship Id="rId7" Type="http://schemas.openxmlformats.org/officeDocument/2006/relationships/endnotes" Target="endnotes.xml"/><Relationship Id="rId162" Type="http://schemas.openxmlformats.org/officeDocument/2006/relationships/image" Target="media/image81.png"/><Relationship Id="rId183" Type="http://schemas.openxmlformats.org/officeDocument/2006/relationships/image" Target="media/image9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oleObject" Target="embeddings/oleObject59.bin"/><Relationship Id="rId152" Type="http://schemas.openxmlformats.org/officeDocument/2006/relationships/oleObject" Target="embeddings/oleObject69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89.bin"/><Relationship Id="rId208" Type="http://schemas.openxmlformats.org/officeDocument/2006/relationships/header" Target="head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png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7.bin"/><Relationship Id="rId147" Type="http://schemas.openxmlformats.org/officeDocument/2006/relationships/image" Target="media/image74.wmf"/><Relationship Id="rId168" Type="http://schemas.openxmlformats.org/officeDocument/2006/relationships/oleObject" Target="embeddings/oleObject77.bin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82.png"/><Relationship Id="rId184" Type="http://schemas.openxmlformats.org/officeDocument/2006/relationships/oleObject" Target="embeddings/oleObject84.bin"/><Relationship Id="rId189" Type="http://schemas.openxmlformats.org/officeDocument/2006/relationships/image" Target="media/image95.wmf"/><Relationship Id="rId3" Type="http://schemas.openxmlformats.org/officeDocument/2006/relationships/styles" Target="styles.xml"/><Relationship Id="rId214" Type="http://schemas.openxmlformats.org/officeDocument/2006/relationships/fontTable" Target="fontTable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image" Target="media/image66.wmf"/><Relationship Id="rId153" Type="http://schemas.openxmlformats.org/officeDocument/2006/relationships/image" Target="media/image77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90.wmf"/><Relationship Id="rId195" Type="http://schemas.openxmlformats.org/officeDocument/2006/relationships/image" Target="media/image98.wmf"/><Relationship Id="rId209" Type="http://schemas.openxmlformats.org/officeDocument/2006/relationships/header" Target="header2.xml"/><Relationship Id="rId190" Type="http://schemas.openxmlformats.org/officeDocument/2006/relationships/oleObject" Target="embeddings/oleObject87.bin"/><Relationship Id="rId204" Type="http://schemas.openxmlformats.org/officeDocument/2006/relationships/image" Target="media/image102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png"/><Relationship Id="rId106" Type="http://schemas.openxmlformats.org/officeDocument/2006/relationships/image" Target="media/image52.wmf"/><Relationship Id="rId127" Type="http://schemas.openxmlformats.org/officeDocument/2006/relationships/image" Target="media/image6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4.bin"/><Relationship Id="rId94" Type="http://schemas.openxmlformats.org/officeDocument/2006/relationships/image" Target="media/image46.wmf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2.wmf"/><Relationship Id="rId169" Type="http://schemas.openxmlformats.org/officeDocument/2006/relationships/image" Target="media/image84.wmf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2.bin"/><Relationship Id="rId210" Type="http://schemas.openxmlformats.org/officeDocument/2006/relationships/footer" Target="footer1.xml"/><Relationship Id="rId215" Type="http://schemas.openxmlformats.org/officeDocument/2006/relationships/theme" Target="theme/theme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70.bin"/><Relationship Id="rId175" Type="http://schemas.openxmlformats.org/officeDocument/2006/relationships/image" Target="media/image87.png"/><Relationship Id="rId196" Type="http://schemas.openxmlformats.org/officeDocument/2006/relationships/oleObject" Target="embeddings/oleObject90.bin"/><Relationship Id="rId200" Type="http://schemas.openxmlformats.org/officeDocument/2006/relationships/image" Target="media/image100.wmf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8.wmf"/><Relationship Id="rId79" Type="http://schemas.openxmlformats.org/officeDocument/2006/relationships/image" Target="media/image38.e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5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5.bin"/><Relationship Id="rId211" Type="http://schemas.openxmlformats.org/officeDocument/2006/relationships/footer" Target="footer2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29.bin"/><Relationship Id="rId113" Type="http://schemas.openxmlformats.org/officeDocument/2006/relationships/image" Target="media/image56.wmf"/><Relationship Id="rId134" Type="http://schemas.openxmlformats.org/officeDocument/2006/relationships/image" Target="media/image67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png"/><Relationship Id="rId197" Type="http://schemas.openxmlformats.org/officeDocument/2006/relationships/oleObject" Target="embeddings/oleObject91.bin"/><Relationship Id="rId201" Type="http://schemas.openxmlformats.org/officeDocument/2006/relationships/oleObject" Target="embeddings/oleObject9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Relationship Id="rId70" Type="http://schemas.openxmlformats.org/officeDocument/2006/relationships/image" Target="media/image34.emf"/><Relationship Id="rId91" Type="http://schemas.openxmlformats.org/officeDocument/2006/relationships/oleObject" Target="embeddings/oleObject40.bin"/><Relationship Id="rId145" Type="http://schemas.openxmlformats.org/officeDocument/2006/relationships/image" Target="media/image73.wmf"/><Relationship Id="rId166" Type="http://schemas.openxmlformats.org/officeDocument/2006/relationships/oleObject" Target="embeddings/oleObject76.bin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12" Type="http://schemas.openxmlformats.org/officeDocument/2006/relationships/header" Target="header3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image" Target="media/image89.wmf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6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13" Type="http://schemas.openxmlformats.org/officeDocument/2006/relationships/footer" Target="footer3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7.wmf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1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2.bin"/><Relationship Id="rId203" Type="http://schemas.openxmlformats.org/officeDocument/2006/relationships/oleObject" Target="embeddings/oleObject9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17B01-711D-42D4-82F1-089C73B14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4336</TotalTime>
  <Pages>4</Pages>
  <Words>2442</Words>
  <Characters>10819</Characters>
  <Application>Microsoft Office Word</Application>
  <DocSecurity>0</DocSecurity>
  <Lines>400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Triple Integrals_Notes</dc:title>
  <dc:creator>Kyle</dc:creator>
  <cp:lastModifiedBy>Kyle Knee</cp:lastModifiedBy>
  <cp:revision>381</cp:revision>
  <cp:lastPrinted>2026-07-20T22:25:00Z</cp:lastPrinted>
  <dcterms:created xsi:type="dcterms:W3CDTF">2017-08-31T12:38:00Z</dcterms:created>
  <dcterms:modified xsi:type="dcterms:W3CDTF">2026-07-20T22:25:00Z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