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8F11" w14:textId="045F7A4D" w:rsidR="002044A3" w:rsidRPr="005E2AE3" w:rsidRDefault="00942B0A" w:rsidP="005E2AE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E2AE3">
        <w:rPr>
          <w:rFonts w:ascii="Times New Roman" w:hAnsi="Times New Roman" w:cs="Times New Roman"/>
          <w:b/>
          <w:color w:val="000000"/>
        </w:rPr>
        <w:t>Exam 5 Review</w:t>
      </w:r>
    </w:p>
    <w:p w14:paraId="00B7C149" w14:textId="77777777" w:rsidR="00942B0A" w:rsidRDefault="00942B0A" w:rsidP="00482B59">
      <w:pPr>
        <w:rPr>
          <w:b/>
          <w:sz w:val="32"/>
          <w:szCs w:val="28"/>
        </w:rPr>
      </w:pPr>
    </w:p>
    <w:p w14:paraId="1C87B44F" w14:textId="36D549BB" w:rsidR="00AF4F97" w:rsidRDefault="00AF4F97" w:rsidP="00AF4F97">
      <w:pPr>
        <w:pStyle w:val="ListParagraph"/>
        <w:numPr>
          <w:ilvl w:val="0"/>
          <w:numId w:val="31"/>
        </w:numPr>
        <w:rPr>
          <w:bCs/>
          <w:sz w:val="32"/>
          <w:szCs w:val="28"/>
        </w:rPr>
      </w:pPr>
      <w:r>
        <w:rPr>
          <w:bCs/>
          <w:sz w:val="32"/>
          <w:szCs w:val="28"/>
        </w:rPr>
        <w:t>Line Integrals</w:t>
      </w:r>
    </w:p>
    <w:p w14:paraId="048D1C36" w14:textId="77777777" w:rsidR="00AF4F97" w:rsidRDefault="00AF4F97" w:rsidP="003B3FDC">
      <w:pPr>
        <w:rPr>
          <w:bCs/>
          <w:sz w:val="32"/>
          <w:szCs w:val="28"/>
        </w:rPr>
      </w:pPr>
    </w:p>
    <w:p w14:paraId="16AD18B3" w14:textId="76C8C307" w:rsidR="007D7A9C" w:rsidRDefault="007D7A9C" w:rsidP="007D7A9C">
      <w:pPr>
        <w:pStyle w:val="ListParagraph"/>
        <w:numPr>
          <w:ilvl w:val="0"/>
          <w:numId w:val="32"/>
        </w:numPr>
        <w:rPr>
          <w:bCs/>
          <w:szCs w:val="24"/>
        </w:rPr>
      </w:pPr>
      <w:r w:rsidRPr="00477C89">
        <w:rPr>
          <w:bCs/>
          <w:szCs w:val="24"/>
        </w:rPr>
        <w:t xml:space="preserve">Consider the </w:t>
      </w:r>
      <w:r w:rsidR="0099166B">
        <w:rPr>
          <w:bCs/>
          <w:szCs w:val="24"/>
        </w:rPr>
        <w:t xml:space="preserve">function </w:t>
      </w:r>
      <w:r w:rsidR="0099166B" w:rsidRPr="0086140A">
        <w:rPr>
          <w:bCs/>
          <w:position w:val="-14"/>
          <w:szCs w:val="24"/>
        </w:rPr>
        <w:object w:dxaOrig="1520" w:dyaOrig="400" w14:anchorId="53878F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20.25pt" o:ole="">
            <v:imagedata r:id="rId8" o:title=""/>
          </v:shape>
          <o:OLEObject Type="Embed" ProgID="Equation.DSMT4" ShapeID="_x0000_i1025" DrawAspect="Content" ObjectID="_1846110812" r:id="rId9"/>
        </w:object>
      </w:r>
      <w:r w:rsidR="00146996">
        <w:rPr>
          <w:bCs/>
          <w:szCs w:val="24"/>
        </w:rPr>
        <w:t xml:space="preserve"> </w:t>
      </w:r>
      <w:r w:rsidR="003C4B07">
        <w:rPr>
          <w:bCs/>
          <w:szCs w:val="24"/>
        </w:rPr>
        <w:t xml:space="preserve">and the curve </w:t>
      </w:r>
      <w:r w:rsidR="00595EB5">
        <w:rPr>
          <w:bCs/>
          <w:szCs w:val="24"/>
        </w:rPr>
        <w:t xml:space="preserve">C which connects the points </w:t>
      </w:r>
      <w:r w:rsidR="00595EB5" w:rsidRPr="00595EB5">
        <w:rPr>
          <w:bCs/>
          <w:position w:val="-14"/>
          <w:szCs w:val="24"/>
        </w:rPr>
        <w:object w:dxaOrig="499" w:dyaOrig="400" w14:anchorId="50596DA5">
          <v:shape id="_x0000_i1026" type="#_x0000_t75" style="width:24.75pt;height:20.25pt" o:ole="">
            <v:imagedata r:id="rId10" o:title=""/>
          </v:shape>
          <o:OLEObject Type="Embed" ProgID="Equation.DSMT4" ShapeID="_x0000_i1026" DrawAspect="Content" ObjectID="_1846110813" r:id="rId11"/>
        </w:object>
      </w:r>
      <w:r w:rsidR="00595EB5">
        <w:rPr>
          <w:bCs/>
          <w:szCs w:val="24"/>
        </w:rPr>
        <w:t xml:space="preserve"> to </w:t>
      </w:r>
      <w:r w:rsidR="00595EB5" w:rsidRPr="00595EB5">
        <w:rPr>
          <w:bCs/>
          <w:position w:val="-14"/>
          <w:szCs w:val="24"/>
        </w:rPr>
        <w:object w:dxaOrig="560" w:dyaOrig="400" w14:anchorId="102FA70B">
          <v:shape id="_x0000_i1027" type="#_x0000_t75" style="width:28.5pt;height:20.25pt" o:ole="">
            <v:imagedata r:id="rId12" o:title=""/>
          </v:shape>
          <o:OLEObject Type="Embed" ProgID="Equation.DSMT4" ShapeID="_x0000_i1027" DrawAspect="Content" ObjectID="_1846110814" r:id="rId13"/>
        </w:object>
      </w:r>
      <w:r w:rsidR="0078658B">
        <w:rPr>
          <w:bCs/>
          <w:szCs w:val="24"/>
        </w:rPr>
        <w:t xml:space="preserve"> linearly.</w:t>
      </w:r>
      <w:r w:rsidR="00E6020A">
        <w:rPr>
          <w:bCs/>
          <w:szCs w:val="24"/>
        </w:rPr>
        <w:t xml:space="preserve"> </w:t>
      </w:r>
    </w:p>
    <w:p w14:paraId="41618ACD" w14:textId="77777777" w:rsidR="007D4F92" w:rsidRDefault="007D4F92" w:rsidP="007D4F92">
      <w:pPr>
        <w:rPr>
          <w:bCs/>
          <w:szCs w:val="24"/>
        </w:rPr>
      </w:pPr>
    </w:p>
    <w:p w14:paraId="5175DD1B" w14:textId="19A0E3C4" w:rsidR="007D4F92" w:rsidRDefault="007D4F92" w:rsidP="007D4F92">
      <w:pPr>
        <w:ind w:left="720"/>
        <w:rPr>
          <w:bCs/>
          <w:szCs w:val="24"/>
        </w:rPr>
      </w:pPr>
      <w:r>
        <w:rPr>
          <w:bCs/>
          <w:szCs w:val="24"/>
        </w:rPr>
        <w:t>We first parametrize the curve</w:t>
      </w:r>
      <w:r w:rsidR="00932BDC">
        <w:rPr>
          <w:bCs/>
          <w:szCs w:val="24"/>
        </w:rPr>
        <w:t xml:space="preserve"> </w:t>
      </w:r>
      <w:r w:rsidR="00932BDC">
        <w:rPr>
          <w:bCs/>
          <w:i/>
          <w:iCs/>
          <w:szCs w:val="24"/>
        </w:rPr>
        <w:t>C</w:t>
      </w:r>
      <w:r w:rsidR="00932BDC">
        <w:rPr>
          <w:bCs/>
          <w:szCs w:val="24"/>
        </w:rPr>
        <w:t xml:space="preserve"> as</w:t>
      </w:r>
      <w:r>
        <w:rPr>
          <w:bCs/>
          <w:szCs w:val="24"/>
        </w:rPr>
        <w:t xml:space="preserve"> </w:t>
      </w:r>
      <w:r w:rsidR="00E512A3" w:rsidRPr="009B085F">
        <w:rPr>
          <w:bCs/>
          <w:position w:val="-14"/>
          <w:szCs w:val="24"/>
        </w:rPr>
        <w:object w:dxaOrig="1540" w:dyaOrig="400" w14:anchorId="0C9867E2">
          <v:shape id="_x0000_i1028" type="#_x0000_t75" style="width:77.25pt;height:20.25pt" o:ole="">
            <v:imagedata r:id="rId14" o:title=""/>
          </v:shape>
          <o:OLEObject Type="Embed" ProgID="Equation.DSMT4" ShapeID="_x0000_i1028" DrawAspect="Content" ObjectID="_1846110815" r:id="rId15"/>
        </w:object>
      </w:r>
      <w:r w:rsidR="009B085F">
        <w:rPr>
          <w:bCs/>
          <w:szCs w:val="24"/>
        </w:rPr>
        <w:t xml:space="preserve">where </w:t>
      </w:r>
      <w:r w:rsidR="008050FB" w:rsidRPr="008050FB">
        <w:rPr>
          <w:bCs/>
          <w:position w:val="-6"/>
          <w:szCs w:val="24"/>
        </w:rPr>
        <w:object w:dxaOrig="820" w:dyaOrig="279" w14:anchorId="67E3DE06">
          <v:shape id="_x0000_i1029" type="#_x0000_t75" style="width:41.25pt;height:13.5pt" o:ole="">
            <v:imagedata r:id="rId16" o:title=""/>
          </v:shape>
          <o:OLEObject Type="Embed" ProgID="Equation.DSMT4" ShapeID="_x0000_i1029" DrawAspect="Content" ObjectID="_1846110816" r:id="rId17"/>
        </w:object>
      </w:r>
    </w:p>
    <w:p w14:paraId="7FFB5C3A" w14:textId="77777777" w:rsidR="00932BDC" w:rsidRPr="007D4F92" w:rsidRDefault="00932BDC" w:rsidP="007D4F92">
      <w:pPr>
        <w:ind w:left="720"/>
        <w:rPr>
          <w:bCs/>
          <w:szCs w:val="24"/>
        </w:rPr>
      </w:pPr>
    </w:p>
    <w:p w14:paraId="7786B457" w14:textId="051FA764" w:rsidR="00E6020A" w:rsidRPr="00932BDC" w:rsidRDefault="00A36771" w:rsidP="00E6020A">
      <w:pPr>
        <w:pStyle w:val="ListParagraph"/>
        <w:numPr>
          <w:ilvl w:val="0"/>
          <w:numId w:val="35"/>
        </w:numPr>
        <w:rPr>
          <w:bCs/>
          <w:szCs w:val="24"/>
        </w:rPr>
      </w:pPr>
      <w:r>
        <w:rPr>
          <w:bCs/>
          <w:szCs w:val="24"/>
        </w:rPr>
        <w:t>Fully setup an integral to represent</w:t>
      </w:r>
      <w:r w:rsidR="00E6020A">
        <w:rPr>
          <w:bCs/>
          <w:szCs w:val="24"/>
        </w:rPr>
        <w:t xml:space="preserve"> </w:t>
      </w:r>
      <w:r w:rsidR="00E6020A" w:rsidRPr="007D7A9C">
        <w:rPr>
          <w:bCs/>
          <w:position w:val="-32"/>
        </w:rPr>
        <w:object w:dxaOrig="1200" w:dyaOrig="600" w14:anchorId="2441B856">
          <v:shape id="_x0000_i1030" type="#_x0000_t75" style="width:60.8pt;height:30pt" o:ole="">
            <v:imagedata r:id="rId18" o:title=""/>
          </v:shape>
          <o:OLEObject Type="Embed" ProgID="Equation.DSMT4" ShapeID="_x0000_i1030" DrawAspect="Content" ObjectID="_1846110817" r:id="rId19"/>
        </w:object>
      </w:r>
      <w:r w:rsidR="0086140A">
        <w:rPr>
          <w:bCs/>
        </w:rPr>
        <w:t>.</w:t>
      </w:r>
    </w:p>
    <w:p w14:paraId="5DEA73B9" w14:textId="77777777" w:rsidR="00932BDC" w:rsidRDefault="00932BDC" w:rsidP="00932BDC">
      <w:pPr>
        <w:rPr>
          <w:bCs/>
          <w:szCs w:val="24"/>
        </w:rPr>
      </w:pPr>
    </w:p>
    <w:p w14:paraId="7AC70237" w14:textId="0636ED13" w:rsidR="00932BDC" w:rsidRDefault="00F72B5D" w:rsidP="00932BDC">
      <w:pPr>
        <w:ind w:left="1080"/>
        <w:rPr>
          <w:bCs/>
        </w:rPr>
      </w:pPr>
      <w:r w:rsidRPr="00C518EF">
        <w:rPr>
          <w:bCs/>
          <w:position w:val="-68"/>
        </w:rPr>
        <w:object w:dxaOrig="4099" w:dyaOrig="1480" w14:anchorId="6C6C0F8A">
          <v:shape id="_x0000_i1031" type="#_x0000_t75" style="width:203.3pt;height:73.5pt" o:ole="">
            <v:imagedata r:id="rId20" o:title=""/>
          </v:shape>
          <o:OLEObject Type="Embed" ProgID="Equation.DSMT4" ShapeID="_x0000_i1031" DrawAspect="Content" ObjectID="_1846110818" r:id="rId21"/>
        </w:object>
      </w:r>
    </w:p>
    <w:p w14:paraId="3AFE9EDC" w14:textId="77777777" w:rsidR="000125D5" w:rsidRDefault="000125D5" w:rsidP="00932BDC">
      <w:pPr>
        <w:ind w:left="1080"/>
        <w:rPr>
          <w:bCs/>
          <w:szCs w:val="24"/>
        </w:rPr>
      </w:pPr>
    </w:p>
    <w:p w14:paraId="29A19375" w14:textId="77777777" w:rsidR="0025227E" w:rsidRDefault="0025227E" w:rsidP="00932BDC">
      <w:pPr>
        <w:ind w:left="1080"/>
        <w:rPr>
          <w:bCs/>
          <w:szCs w:val="24"/>
        </w:rPr>
      </w:pPr>
    </w:p>
    <w:p w14:paraId="1CC595A5" w14:textId="77777777" w:rsidR="0025227E" w:rsidRPr="00932BDC" w:rsidRDefault="0025227E" w:rsidP="00932BDC">
      <w:pPr>
        <w:ind w:left="1080"/>
        <w:rPr>
          <w:bCs/>
          <w:szCs w:val="24"/>
        </w:rPr>
      </w:pPr>
    </w:p>
    <w:p w14:paraId="60952E59" w14:textId="4D3DCD01" w:rsidR="004A21B0" w:rsidRPr="00EF6D04" w:rsidRDefault="004A21B0" w:rsidP="00E6020A">
      <w:pPr>
        <w:pStyle w:val="ListParagraph"/>
        <w:numPr>
          <w:ilvl w:val="0"/>
          <w:numId w:val="35"/>
        </w:numPr>
        <w:rPr>
          <w:bCs/>
          <w:szCs w:val="24"/>
        </w:rPr>
      </w:pPr>
      <w:r>
        <w:rPr>
          <w:bCs/>
        </w:rPr>
        <w:t xml:space="preserve">Calculate </w:t>
      </w:r>
      <w:r w:rsidRPr="007D7A9C">
        <w:rPr>
          <w:bCs/>
          <w:position w:val="-32"/>
        </w:rPr>
        <w:object w:dxaOrig="1200" w:dyaOrig="600" w14:anchorId="293A1EAF">
          <v:shape id="_x0000_i1032" type="#_x0000_t75" style="width:60.8pt;height:30pt" o:ole="">
            <v:imagedata r:id="rId22" o:title=""/>
          </v:shape>
          <o:OLEObject Type="Embed" ProgID="Equation.DSMT4" ShapeID="_x0000_i1032" DrawAspect="Content" ObjectID="_1846110819" r:id="rId23"/>
        </w:object>
      </w:r>
      <w:r>
        <w:rPr>
          <w:bCs/>
        </w:rPr>
        <w:t>.</w:t>
      </w:r>
    </w:p>
    <w:p w14:paraId="6A154978" w14:textId="77777777" w:rsidR="00EF6D04" w:rsidRDefault="00EF6D04" w:rsidP="00EF6D04">
      <w:pPr>
        <w:rPr>
          <w:bCs/>
          <w:szCs w:val="24"/>
        </w:rPr>
      </w:pPr>
    </w:p>
    <w:p w14:paraId="6673BC14" w14:textId="12B8EAA8" w:rsidR="00EF6D04" w:rsidRDefault="002E5E4C" w:rsidP="00EF6D04">
      <w:pPr>
        <w:ind w:left="1080"/>
        <w:rPr>
          <w:bCs/>
        </w:rPr>
      </w:pPr>
      <w:r w:rsidRPr="00D67D89">
        <w:rPr>
          <w:bCs/>
          <w:position w:val="-72"/>
        </w:rPr>
        <w:object w:dxaOrig="5960" w:dyaOrig="1560" w14:anchorId="399DF2F3">
          <v:shape id="_x0000_i1033" type="#_x0000_t75" style="width:297.1pt;height:77.2pt" o:ole="">
            <v:imagedata r:id="rId24" o:title=""/>
          </v:shape>
          <o:OLEObject Type="Embed" ProgID="Equation.DSMT4" ShapeID="_x0000_i1033" DrawAspect="Content" ObjectID="_1846110820" r:id="rId25"/>
        </w:object>
      </w:r>
    </w:p>
    <w:p w14:paraId="73DE429B" w14:textId="77777777" w:rsidR="000125D5" w:rsidRDefault="000125D5" w:rsidP="00EF6D04">
      <w:pPr>
        <w:ind w:left="1080"/>
        <w:rPr>
          <w:bCs/>
        </w:rPr>
      </w:pPr>
    </w:p>
    <w:p w14:paraId="3D4A7EE2" w14:textId="77777777" w:rsidR="008F630B" w:rsidRDefault="008F630B" w:rsidP="00EF6D04">
      <w:pPr>
        <w:ind w:left="1080"/>
        <w:rPr>
          <w:bCs/>
          <w:szCs w:val="24"/>
        </w:rPr>
      </w:pPr>
    </w:p>
    <w:p w14:paraId="34502F20" w14:textId="77777777" w:rsidR="00217649" w:rsidRDefault="00217649" w:rsidP="00EF6D04">
      <w:pPr>
        <w:ind w:left="1080"/>
        <w:rPr>
          <w:bCs/>
          <w:szCs w:val="24"/>
        </w:rPr>
      </w:pPr>
    </w:p>
    <w:p w14:paraId="299B92CD" w14:textId="77777777" w:rsidR="0025227E" w:rsidRPr="00EF6D04" w:rsidRDefault="0025227E" w:rsidP="00EF6D04">
      <w:pPr>
        <w:ind w:left="1080"/>
        <w:rPr>
          <w:bCs/>
          <w:szCs w:val="24"/>
        </w:rPr>
      </w:pPr>
    </w:p>
    <w:p w14:paraId="1578D3E5" w14:textId="3E8C5B33" w:rsidR="004A21B0" w:rsidRPr="00D67D89" w:rsidRDefault="004A21B0" w:rsidP="00E6020A">
      <w:pPr>
        <w:pStyle w:val="ListParagraph"/>
        <w:numPr>
          <w:ilvl w:val="0"/>
          <w:numId w:val="35"/>
        </w:numPr>
        <w:rPr>
          <w:bCs/>
          <w:szCs w:val="24"/>
        </w:rPr>
      </w:pPr>
      <w:r>
        <w:rPr>
          <w:bCs/>
        </w:rPr>
        <w:t xml:space="preserve">Calculate </w:t>
      </w:r>
      <w:r w:rsidR="00240275" w:rsidRPr="007D7A9C">
        <w:rPr>
          <w:bCs/>
          <w:position w:val="-32"/>
        </w:rPr>
        <w:object w:dxaOrig="1219" w:dyaOrig="600" w14:anchorId="1CB37850">
          <v:shape id="_x0000_i1034" type="#_x0000_t75" style="width:60.75pt;height:30pt" o:ole="">
            <v:imagedata r:id="rId26" o:title=""/>
          </v:shape>
          <o:OLEObject Type="Embed" ProgID="Equation.DSMT4" ShapeID="_x0000_i1034" DrawAspect="Content" ObjectID="_1846110821" r:id="rId27"/>
        </w:object>
      </w:r>
      <w:r w:rsidR="003B2104">
        <w:rPr>
          <w:bCs/>
        </w:rPr>
        <w:t>.</w:t>
      </w:r>
    </w:p>
    <w:p w14:paraId="270A2CCA" w14:textId="77777777" w:rsidR="000125D5" w:rsidRDefault="000125D5" w:rsidP="00D67D89">
      <w:pPr>
        <w:ind w:left="360" w:firstLine="720"/>
        <w:rPr>
          <w:bCs/>
        </w:rPr>
      </w:pPr>
    </w:p>
    <w:p w14:paraId="59B8FA95" w14:textId="56960107" w:rsidR="000125D5" w:rsidRPr="00D67D89" w:rsidRDefault="000C591B" w:rsidP="00D67D89">
      <w:pPr>
        <w:ind w:left="360" w:firstLine="720"/>
        <w:rPr>
          <w:bCs/>
          <w:szCs w:val="24"/>
        </w:rPr>
      </w:pPr>
      <w:r w:rsidRPr="00D67D89">
        <w:rPr>
          <w:bCs/>
          <w:position w:val="-72"/>
        </w:rPr>
        <w:object w:dxaOrig="6460" w:dyaOrig="1560" w14:anchorId="44889D8D">
          <v:shape id="_x0000_i1035" type="#_x0000_t75" style="width:321.7pt;height:77.2pt" o:ole="">
            <v:imagedata r:id="rId28" o:title=""/>
          </v:shape>
          <o:OLEObject Type="Embed" ProgID="Equation.DSMT4" ShapeID="_x0000_i1035" DrawAspect="Content" ObjectID="_1846110822" r:id="rId29"/>
        </w:object>
      </w:r>
    </w:p>
    <w:p w14:paraId="1B94ECFB" w14:textId="77777777" w:rsidR="003B2104" w:rsidRDefault="003B2104" w:rsidP="003B2104">
      <w:pPr>
        <w:rPr>
          <w:bCs/>
          <w:szCs w:val="24"/>
        </w:rPr>
      </w:pPr>
    </w:p>
    <w:p w14:paraId="72D877D7" w14:textId="77777777" w:rsidR="00F51718" w:rsidRDefault="00F51718" w:rsidP="003B2104">
      <w:pPr>
        <w:rPr>
          <w:bCs/>
          <w:szCs w:val="24"/>
        </w:rPr>
      </w:pPr>
    </w:p>
    <w:p w14:paraId="73DD63EE" w14:textId="77777777" w:rsidR="00F51718" w:rsidRDefault="00F51718" w:rsidP="003B2104">
      <w:pPr>
        <w:rPr>
          <w:bCs/>
          <w:szCs w:val="24"/>
        </w:rPr>
      </w:pPr>
    </w:p>
    <w:p w14:paraId="7D6143D8" w14:textId="77777777" w:rsidR="00F51718" w:rsidRDefault="00F51718" w:rsidP="003B2104">
      <w:pPr>
        <w:rPr>
          <w:bCs/>
          <w:szCs w:val="24"/>
        </w:rPr>
      </w:pPr>
    </w:p>
    <w:p w14:paraId="6E7736E2" w14:textId="44C77DAD" w:rsidR="003B3FDC" w:rsidRPr="00723308" w:rsidRDefault="004A6D48" w:rsidP="00723308">
      <w:pPr>
        <w:pStyle w:val="ListParagraph"/>
        <w:numPr>
          <w:ilvl w:val="0"/>
          <w:numId w:val="32"/>
        </w:numPr>
        <w:rPr>
          <w:bCs/>
        </w:rPr>
      </w:pPr>
      <w:r>
        <w:rPr>
          <w:bCs/>
        </w:rPr>
        <w:lastRenderedPageBreak/>
        <w:t xml:space="preserve">Consider the vector field </w:t>
      </w:r>
      <w:r w:rsidR="00F72DC3" w:rsidRPr="00F72DC3">
        <w:rPr>
          <w:bCs/>
          <w:position w:val="-28"/>
        </w:rPr>
        <w:object w:dxaOrig="2000" w:dyaOrig="680" w14:anchorId="6DD53663">
          <v:shape id="_x0000_i1036" type="#_x0000_t75" style="width:100.5pt;height:33.75pt" o:ole="">
            <v:imagedata r:id="rId30" o:title=""/>
          </v:shape>
          <o:OLEObject Type="Embed" ProgID="Equation.DSMT4" ShapeID="_x0000_i1036" DrawAspect="Content" ObjectID="_1846110823" r:id="rId31"/>
        </w:object>
      </w:r>
      <w:r w:rsidR="00163CA4">
        <w:rPr>
          <w:bCs/>
        </w:rPr>
        <w:t xml:space="preserve"> and the curve C which traces </w:t>
      </w:r>
      <w:r w:rsidR="0013647D">
        <w:rPr>
          <w:bCs/>
        </w:rPr>
        <w:t xml:space="preserve">outlines the region in the first quadrant determined by </w:t>
      </w:r>
      <w:r w:rsidR="007465E8" w:rsidRPr="0013647D">
        <w:rPr>
          <w:bCs/>
          <w:position w:val="-10"/>
        </w:rPr>
        <w:object w:dxaOrig="1600" w:dyaOrig="360" w14:anchorId="4552FEAF">
          <v:shape id="_x0000_i1037" type="#_x0000_t75" style="width:79.5pt;height:18.75pt" o:ole="">
            <v:imagedata r:id="rId32" o:title=""/>
          </v:shape>
          <o:OLEObject Type="Embed" ProgID="Equation.DSMT4" ShapeID="_x0000_i1037" DrawAspect="Content" ObjectID="_1846110824" r:id="rId33"/>
        </w:object>
      </w:r>
      <w:r w:rsidR="00A958DF">
        <w:rPr>
          <w:bCs/>
        </w:rPr>
        <w:t xml:space="preserve"> in a counterclockwise fashion.</w:t>
      </w:r>
    </w:p>
    <w:p w14:paraId="7B4FAF7E" w14:textId="049F3E04" w:rsidR="007465E8" w:rsidRDefault="00CA2C25" w:rsidP="00CA2C25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</w:rPr>
        <w:t xml:space="preserve">Determine </w:t>
      </w:r>
      <w:r w:rsidR="00E6020A" w:rsidRPr="007D7A9C">
        <w:rPr>
          <w:bCs/>
          <w:position w:val="-32"/>
        </w:rPr>
        <w:object w:dxaOrig="720" w:dyaOrig="600" w14:anchorId="3EF9A493">
          <v:shape id="_x0000_i1038" type="#_x0000_t75" style="width:36pt;height:30pt" o:ole="">
            <v:imagedata r:id="rId34" o:title=""/>
          </v:shape>
          <o:OLEObject Type="Embed" ProgID="Equation.DSMT4" ShapeID="_x0000_i1038" DrawAspect="Content" ObjectID="_1846110825" r:id="rId35"/>
        </w:object>
      </w:r>
      <w:r w:rsidR="007D7A9C">
        <w:rPr>
          <w:bCs/>
        </w:rPr>
        <w:t>using techniques from section 5.2.</w:t>
      </w:r>
    </w:p>
    <w:p w14:paraId="12670BC0" w14:textId="77777777" w:rsidR="00E919DB" w:rsidRDefault="00E919DB" w:rsidP="00E919DB">
      <w:pPr>
        <w:rPr>
          <w:bCs/>
        </w:rPr>
      </w:pPr>
    </w:p>
    <w:p w14:paraId="2F3D78C1" w14:textId="0250E187" w:rsidR="00E919DB" w:rsidRDefault="007026F7" w:rsidP="00E919DB">
      <w:pPr>
        <w:ind w:left="1080"/>
        <w:rPr>
          <w:bCs/>
        </w:rPr>
      </w:pPr>
      <w:r>
        <w:rPr>
          <w:bCs/>
        </w:rPr>
        <w:t xml:space="preserve">We note that </w:t>
      </w:r>
      <w:r>
        <w:rPr>
          <w:bCs/>
          <w:i/>
          <w:iCs/>
        </w:rPr>
        <w:t>C</w:t>
      </w:r>
      <w:r>
        <w:rPr>
          <w:bCs/>
        </w:rPr>
        <w:t xml:space="preserve"> is made up of two curves </w:t>
      </w:r>
      <w:r w:rsidR="00B84C45" w:rsidRPr="00B84C45">
        <w:rPr>
          <w:bCs/>
          <w:position w:val="-12"/>
        </w:rPr>
        <w:object w:dxaOrig="859" w:dyaOrig="360" w14:anchorId="59F40F61">
          <v:shape id="_x0000_i1039" type="#_x0000_t75" style="width:43.5pt;height:18.75pt" o:ole="">
            <v:imagedata r:id="rId36" o:title=""/>
          </v:shape>
          <o:OLEObject Type="Embed" ProgID="Equation.DSMT4" ShapeID="_x0000_i1039" DrawAspect="Content" ObjectID="_1846110826" r:id="rId37"/>
        </w:object>
      </w:r>
      <w:r>
        <w:rPr>
          <w:bCs/>
        </w:rPr>
        <w:t xml:space="preserve">which we parameterize as </w:t>
      </w:r>
      <w:r w:rsidR="008010F9" w:rsidRPr="008010F9">
        <w:rPr>
          <w:bCs/>
          <w:position w:val="-16"/>
        </w:rPr>
        <w:object w:dxaOrig="1280" w:dyaOrig="440" w14:anchorId="2D549685">
          <v:shape id="_x0000_i1040" type="#_x0000_t75" style="width:64.5pt;height:22.5pt" o:ole="">
            <v:imagedata r:id="rId38" o:title=""/>
          </v:shape>
          <o:OLEObject Type="Embed" ProgID="Equation.DSMT4" ShapeID="_x0000_i1040" DrawAspect="Content" ObjectID="_1846110827" r:id="rId39"/>
        </w:object>
      </w:r>
      <w:r w:rsidR="007E3EE1">
        <w:rPr>
          <w:bCs/>
        </w:rPr>
        <w:t xml:space="preserve"> where </w:t>
      </w:r>
      <w:r w:rsidR="008010F9" w:rsidRPr="008010F9">
        <w:rPr>
          <w:bCs/>
          <w:position w:val="-6"/>
        </w:rPr>
        <w:object w:dxaOrig="820" w:dyaOrig="279" w14:anchorId="3F50A627">
          <v:shape id="_x0000_i1041" type="#_x0000_t75" style="width:41.25pt;height:13.5pt" o:ole="">
            <v:imagedata r:id="rId40" o:title=""/>
          </v:shape>
          <o:OLEObject Type="Embed" ProgID="Equation.DSMT4" ShapeID="_x0000_i1041" DrawAspect="Content" ObjectID="_1846110828" r:id="rId41"/>
        </w:object>
      </w:r>
      <w:r w:rsidR="008010F9">
        <w:rPr>
          <w:bCs/>
        </w:rPr>
        <w:t xml:space="preserve"> and </w:t>
      </w:r>
      <w:r w:rsidR="00E80087" w:rsidRPr="007E3EE1">
        <w:rPr>
          <w:bCs/>
          <w:position w:val="-14"/>
        </w:rPr>
        <w:object w:dxaOrig="1760" w:dyaOrig="400" w14:anchorId="2D5EB179">
          <v:shape id="_x0000_i1042" type="#_x0000_t75" style="width:87.75pt;height:20.25pt" o:ole="">
            <v:imagedata r:id="rId42" o:title=""/>
          </v:shape>
          <o:OLEObject Type="Embed" ProgID="Equation.DSMT4" ShapeID="_x0000_i1042" DrawAspect="Content" ObjectID="_1846110829" r:id="rId43"/>
        </w:object>
      </w:r>
      <w:r w:rsidR="007E3EE1">
        <w:rPr>
          <w:bCs/>
        </w:rPr>
        <w:t xml:space="preserve">where </w:t>
      </w:r>
      <w:r w:rsidR="00E80087" w:rsidRPr="007E3EE1">
        <w:rPr>
          <w:bCs/>
          <w:position w:val="-6"/>
        </w:rPr>
        <w:object w:dxaOrig="820" w:dyaOrig="279" w14:anchorId="3022D694">
          <v:shape id="_x0000_i1043" type="#_x0000_t75" style="width:41.25pt;height:13.5pt" o:ole="">
            <v:imagedata r:id="rId44" o:title=""/>
          </v:shape>
          <o:OLEObject Type="Embed" ProgID="Equation.DSMT4" ShapeID="_x0000_i1043" DrawAspect="Content" ObjectID="_1846110830" r:id="rId45"/>
        </w:object>
      </w:r>
      <w:r w:rsidR="00E80087">
        <w:rPr>
          <w:bCs/>
        </w:rPr>
        <w:t>.</w:t>
      </w:r>
    </w:p>
    <w:p w14:paraId="3392EADA" w14:textId="07A2E34F" w:rsidR="00171AD6" w:rsidRDefault="00171AD6" w:rsidP="00E919DB">
      <w:pPr>
        <w:ind w:left="1080"/>
        <w:rPr>
          <w:bCs/>
        </w:rPr>
      </w:pPr>
      <w:r>
        <w:rPr>
          <w:bCs/>
        </w:rPr>
        <w:t>Therefore,</w:t>
      </w:r>
    </w:p>
    <w:p w14:paraId="35E38249" w14:textId="7E039E23" w:rsidR="00171AD6" w:rsidRDefault="00390356" w:rsidP="00E919DB">
      <w:pPr>
        <w:ind w:left="1080"/>
        <w:rPr>
          <w:bCs/>
        </w:rPr>
      </w:pPr>
      <w:r w:rsidRPr="00390356">
        <w:rPr>
          <w:bCs/>
          <w:position w:val="-232"/>
        </w:rPr>
        <w:object w:dxaOrig="7320" w:dyaOrig="4760" w14:anchorId="08C4D251">
          <v:shape id="_x0000_i1044" type="#_x0000_t75" style="width:366pt;height:237.05pt" o:ole="">
            <v:imagedata r:id="rId46" o:title=""/>
          </v:shape>
          <o:OLEObject Type="Embed" ProgID="Equation.DSMT4" ShapeID="_x0000_i1044" DrawAspect="Content" ObjectID="_1846110831" r:id="rId47"/>
        </w:object>
      </w:r>
    </w:p>
    <w:p w14:paraId="7D769BAB" w14:textId="77777777" w:rsidR="00234FBD" w:rsidRDefault="00234FBD" w:rsidP="00E919DB">
      <w:pPr>
        <w:ind w:left="1080"/>
        <w:rPr>
          <w:bCs/>
        </w:rPr>
      </w:pPr>
    </w:p>
    <w:p w14:paraId="6C9827A7" w14:textId="77777777" w:rsidR="00234FBD" w:rsidRDefault="00234FBD" w:rsidP="00E919DB">
      <w:pPr>
        <w:ind w:left="1080"/>
        <w:rPr>
          <w:bCs/>
        </w:rPr>
      </w:pPr>
    </w:p>
    <w:p w14:paraId="711F1541" w14:textId="77777777" w:rsidR="00E3449F" w:rsidRDefault="00E3449F" w:rsidP="00E919DB">
      <w:pPr>
        <w:ind w:left="1080"/>
        <w:rPr>
          <w:bCs/>
        </w:rPr>
      </w:pPr>
    </w:p>
    <w:p w14:paraId="417C48A3" w14:textId="77777777" w:rsidR="00E3449F" w:rsidRDefault="00E3449F" w:rsidP="00E919DB">
      <w:pPr>
        <w:ind w:left="1080"/>
        <w:rPr>
          <w:bCs/>
        </w:rPr>
      </w:pPr>
    </w:p>
    <w:p w14:paraId="65A94931" w14:textId="77777777" w:rsidR="00E3449F" w:rsidRPr="007026F7" w:rsidRDefault="00E3449F" w:rsidP="00E919DB">
      <w:pPr>
        <w:ind w:left="1080"/>
        <w:rPr>
          <w:bCs/>
        </w:rPr>
      </w:pPr>
    </w:p>
    <w:p w14:paraId="66D32216" w14:textId="775E4CD0" w:rsidR="007D7A9C" w:rsidRDefault="007D7A9C" w:rsidP="00CA2C25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</w:rPr>
        <w:t xml:space="preserve">Determine </w:t>
      </w:r>
      <w:r w:rsidR="00741DF8" w:rsidRPr="007D7A9C">
        <w:rPr>
          <w:bCs/>
          <w:position w:val="-32"/>
        </w:rPr>
        <w:object w:dxaOrig="720" w:dyaOrig="600" w14:anchorId="6448CDF5">
          <v:shape id="_x0000_i1045" type="#_x0000_t75" style="width:36pt;height:30pt" o:ole="">
            <v:imagedata r:id="rId34" o:title=""/>
          </v:shape>
          <o:OLEObject Type="Embed" ProgID="Equation.DSMT4" ShapeID="_x0000_i1045" DrawAspect="Content" ObjectID="_1846110832" r:id="rId48"/>
        </w:object>
      </w:r>
      <w:r>
        <w:rPr>
          <w:bCs/>
        </w:rPr>
        <w:t>using the Fundamental Theorem of Line Integrals.</w:t>
      </w:r>
      <w:r w:rsidR="00D10D80">
        <w:rPr>
          <w:bCs/>
        </w:rPr>
        <w:t xml:space="preserve">  </w:t>
      </w:r>
    </w:p>
    <w:p w14:paraId="4A0AD909" w14:textId="77777777" w:rsidR="00234FBD" w:rsidRDefault="00234FBD" w:rsidP="00234FBD">
      <w:pPr>
        <w:rPr>
          <w:bCs/>
        </w:rPr>
      </w:pPr>
    </w:p>
    <w:p w14:paraId="1F66FF63" w14:textId="3DBA1473" w:rsidR="00234FBD" w:rsidRDefault="00234FBD" w:rsidP="00234FBD">
      <w:pPr>
        <w:ind w:left="1080"/>
        <w:rPr>
          <w:bCs/>
        </w:rPr>
      </w:pPr>
      <w:r>
        <w:rPr>
          <w:bCs/>
        </w:rPr>
        <w:t xml:space="preserve">We note that </w:t>
      </w:r>
      <w:r w:rsidR="003B6D37">
        <w:rPr>
          <w:bCs/>
          <w:i/>
          <w:iCs/>
        </w:rPr>
        <w:t>C</w:t>
      </w:r>
      <w:r w:rsidR="003B6D37">
        <w:rPr>
          <w:bCs/>
        </w:rPr>
        <w:t xml:space="preserve"> is a piecewise smooth curve and </w:t>
      </w:r>
      <w:r w:rsidR="005304E2" w:rsidRPr="003B6D37">
        <w:rPr>
          <w:bCs/>
          <w:position w:val="-24"/>
        </w:rPr>
        <w:object w:dxaOrig="1579" w:dyaOrig="620" w14:anchorId="027038BA">
          <v:shape id="_x0000_i1046" type="#_x0000_t75" style="width:79.5pt;height:30.75pt" o:ole="">
            <v:imagedata r:id="rId49" o:title=""/>
          </v:shape>
          <o:OLEObject Type="Embed" ProgID="Equation.DSMT4" ShapeID="_x0000_i1046" DrawAspect="Content" ObjectID="_1846110833" r:id="rId50"/>
        </w:object>
      </w:r>
      <w:r w:rsidR="005304E2">
        <w:rPr>
          <w:bCs/>
        </w:rPr>
        <w:t xml:space="preserve"> is the potential function for </w:t>
      </w:r>
      <w:r w:rsidR="005304E2">
        <w:rPr>
          <w:b/>
        </w:rPr>
        <w:t>F</w:t>
      </w:r>
      <w:r w:rsidR="005304E2">
        <w:rPr>
          <w:bCs/>
        </w:rPr>
        <w:t>.</w:t>
      </w:r>
    </w:p>
    <w:p w14:paraId="2CB25ABD" w14:textId="2CBD4933" w:rsidR="005304E2" w:rsidRDefault="005304E2" w:rsidP="00234FBD">
      <w:pPr>
        <w:ind w:left="1080"/>
        <w:rPr>
          <w:bCs/>
        </w:rPr>
      </w:pPr>
      <w:r>
        <w:rPr>
          <w:bCs/>
        </w:rPr>
        <w:t xml:space="preserve">Therefore, by the FTOLI we have that </w:t>
      </w:r>
      <w:r w:rsidR="00CE7107" w:rsidRPr="00FF6677">
        <w:rPr>
          <w:bCs/>
          <w:position w:val="-32"/>
        </w:rPr>
        <w:object w:dxaOrig="2920" w:dyaOrig="600" w14:anchorId="6364F694">
          <v:shape id="_x0000_i1047" type="#_x0000_t75" style="width:146.3pt;height:30pt" o:ole="">
            <v:imagedata r:id="rId51" o:title=""/>
          </v:shape>
          <o:OLEObject Type="Embed" ProgID="Equation.DSMT4" ShapeID="_x0000_i1047" DrawAspect="Content" ObjectID="_1846110834" r:id="rId52"/>
        </w:object>
      </w:r>
      <w:r w:rsidR="00603AE2">
        <w:rPr>
          <w:bCs/>
        </w:rPr>
        <w:t>.</w:t>
      </w:r>
    </w:p>
    <w:p w14:paraId="52B59F77" w14:textId="77777777" w:rsidR="00603AE2" w:rsidRDefault="00603AE2" w:rsidP="00234FBD">
      <w:pPr>
        <w:ind w:left="1080"/>
        <w:rPr>
          <w:bCs/>
        </w:rPr>
      </w:pPr>
    </w:p>
    <w:p w14:paraId="65E494CC" w14:textId="7543DAD7" w:rsidR="00BB2B3A" w:rsidRPr="00BB2B3A" w:rsidRDefault="00BB2B3A" w:rsidP="00234FBD">
      <w:pPr>
        <w:ind w:left="1080"/>
        <w:rPr>
          <w:bCs/>
        </w:rPr>
      </w:pPr>
      <w:r>
        <w:rPr>
          <w:bCs/>
        </w:rPr>
        <w:t xml:space="preserve">We could have also concluded reached this conclusion because in a conservative vector field if </w:t>
      </w:r>
      <w:r>
        <w:rPr>
          <w:bCs/>
          <w:i/>
          <w:iCs/>
        </w:rPr>
        <w:t xml:space="preserve">C </w:t>
      </w:r>
      <w:r>
        <w:rPr>
          <w:bCs/>
        </w:rPr>
        <w:t xml:space="preserve">is a closed curve then </w:t>
      </w:r>
      <w:r w:rsidRPr="007D7A9C">
        <w:rPr>
          <w:bCs/>
          <w:position w:val="-32"/>
        </w:rPr>
        <w:object w:dxaOrig="720" w:dyaOrig="600" w14:anchorId="11CEDAEB">
          <v:shape id="_x0000_i1048" type="#_x0000_t75" style="width:36pt;height:30pt" o:ole="">
            <v:imagedata r:id="rId34" o:title=""/>
          </v:shape>
          <o:OLEObject Type="Embed" ProgID="Equation.DSMT4" ShapeID="_x0000_i1048" DrawAspect="Content" ObjectID="_1846110835" r:id="rId53"/>
        </w:object>
      </w:r>
      <w:r>
        <w:rPr>
          <w:bCs/>
        </w:rPr>
        <w:t xml:space="preserve"> always equals 0.</w:t>
      </w:r>
    </w:p>
    <w:p w14:paraId="2E340B4B" w14:textId="77777777" w:rsidR="00603AE2" w:rsidRDefault="00603AE2" w:rsidP="00234FBD">
      <w:pPr>
        <w:ind w:left="1080"/>
        <w:rPr>
          <w:bCs/>
        </w:rPr>
      </w:pPr>
    </w:p>
    <w:p w14:paraId="6E1F1CB2" w14:textId="77777777" w:rsidR="00603AE2" w:rsidRDefault="00603AE2" w:rsidP="00234FBD">
      <w:pPr>
        <w:ind w:left="1080"/>
        <w:rPr>
          <w:bCs/>
        </w:rPr>
      </w:pPr>
    </w:p>
    <w:p w14:paraId="3E132008" w14:textId="77777777" w:rsidR="0025227E" w:rsidRDefault="0025227E" w:rsidP="00234FBD">
      <w:pPr>
        <w:ind w:left="1080"/>
        <w:rPr>
          <w:bCs/>
        </w:rPr>
      </w:pPr>
    </w:p>
    <w:p w14:paraId="3ECD02C9" w14:textId="77777777" w:rsidR="0025227E" w:rsidRDefault="0025227E" w:rsidP="00234FBD">
      <w:pPr>
        <w:ind w:left="1080"/>
        <w:rPr>
          <w:bCs/>
        </w:rPr>
      </w:pPr>
    </w:p>
    <w:p w14:paraId="0243F103" w14:textId="77777777" w:rsidR="0025227E" w:rsidRDefault="0025227E" w:rsidP="00234FBD">
      <w:pPr>
        <w:ind w:left="1080"/>
        <w:rPr>
          <w:bCs/>
        </w:rPr>
      </w:pPr>
    </w:p>
    <w:p w14:paraId="4544B8B8" w14:textId="43857A9B" w:rsidR="007D7A9C" w:rsidRDefault="007D7A9C" w:rsidP="00CA2C25">
      <w:pPr>
        <w:pStyle w:val="ListParagraph"/>
        <w:numPr>
          <w:ilvl w:val="0"/>
          <w:numId w:val="34"/>
        </w:numPr>
        <w:rPr>
          <w:bCs/>
        </w:rPr>
      </w:pPr>
      <w:r>
        <w:rPr>
          <w:bCs/>
        </w:rPr>
        <w:lastRenderedPageBreak/>
        <w:t xml:space="preserve">Determine </w:t>
      </w:r>
      <w:r w:rsidR="00741DF8" w:rsidRPr="007D7A9C">
        <w:rPr>
          <w:bCs/>
          <w:position w:val="-32"/>
        </w:rPr>
        <w:object w:dxaOrig="720" w:dyaOrig="600" w14:anchorId="281EE009">
          <v:shape id="_x0000_i1049" type="#_x0000_t75" style="width:36pt;height:30pt" o:ole="">
            <v:imagedata r:id="rId34" o:title=""/>
          </v:shape>
          <o:OLEObject Type="Embed" ProgID="Equation.DSMT4" ShapeID="_x0000_i1049" DrawAspect="Content" ObjectID="_1846110836" r:id="rId54"/>
        </w:object>
      </w:r>
      <w:r>
        <w:rPr>
          <w:bCs/>
        </w:rPr>
        <w:t xml:space="preserve"> using Green’s Theorem.</w:t>
      </w:r>
    </w:p>
    <w:p w14:paraId="5542BD86" w14:textId="77777777" w:rsidR="007D7A9C" w:rsidRDefault="007D7A9C" w:rsidP="004F18A4">
      <w:pPr>
        <w:pStyle w:val="ListParagraph"/>
        <w:ind w:left="1080"/>
        <w:rPr>
          <w:bCs/>
        </w:rPr>
      </w:pPr>
    </w:p>
    <w:p w14:paraId="26EAC71A" w14:textId="2560C4A0" w:rsidR="001F54A1" w:rsidRPr="00936EC1" w:rsidRDefault="00E579CC" w:rsidP="00E579CC">
      <w:pPr>
        <w:pStyle w:val="ListParagraph"/>
        <w:ind w:left="1080"/>
        <w:rPr>
          <w:bCs/>
        </w:rPr>
      </w:pPr>
      <w:r>
        <w:rPr>
          <w:bCs/>
        </w:rPr>
        <w:t xml:space="preserve">We note that </w:t>
      </w:r>
      <w:r>
        <w:rPr>
          <w:bCs/>
          <w:i/>
          <w:iCs/>
        </w:rPr>
        <w:t>C</w:t>
      </w:r>
      <w:r>
        <w:rPr>
          <w:bCs/>
        </w:rPr>
        <w:t xml:space="preserve"> is a positively oriented, piecewise smooth, simple, closed curve.</w:t>
      </w:r>
      <w:r w:rsidR="00936EC1">
        <w:rPr>
          <w:bCs/>
        </w:rPr>
        <w:t xml:space="preserve">  We see that </w:t>
      </w:r>
      <w:r w:rsidR="00936EC1">
        <w:rPr>
          <w:b/>
        </w:rPr>
        <w:t>F</w:t>
      </w:r>
      <w:r w:rsidR="00936EC1">
        <w:rPr>
          <w:bCs/>
        </w:rPr>
        <w:t xml:space="preserve"> clearly has continuous partials on the region </w:t>
      </w:r>
      <w:r w:rsidR="00936EC1">
        <w:rPr>
          <w:bCs/>
          <w:i/>
          <w:iCs/>
        </w:rPr>
        <w:t>D</w:t>
      </w:r>
      <w:r w:rsidR="00936EC1">
        <w:rPr>
          <w:bCs/>
        </w:rPr>
        <w:t xml:space="preserve"> enclosed by </w:t>
      </w:r>
      <w:r w:rsidR="00936EC1">
        <w:rPr>
          <w:bCs/>
          <w:i/>
          <w:iCs/>
        </w:rPr>
        <w:t>C</w:t>
      </w:r>
      <w:r w:rsidR="00936EC1">
        <w:rPr>
          <w:bCs/>
        </w:rPr>
        <w:t xml:space="preserve">.  Therefore, by Green’s Theorem, </w:t>
      </w:r>
      <w:r w:rsidR="00624041">
        <w:rPr>
          <w:bCs/>
        </w:rPr>
        <w:t xml:space="preserve">we know that </w:t>
      </w:r>
      <w:r w:rsidR="00C533F4" w:rsidRPr="005C7790">
        <w:rPr>
          <w:bCs/>
          <w:position w:val="-44"/>
        </w:rPr>
        <w:object w:dxaOrig="5800" w:dyaOrig="859" w14:anchorId="18C60BF2">
          <v:shape id="_x0000_i1050" type="#_x0000_t75" style="width:290.3pt;height:42.75pt" o:ole="">
            <v:imagedata r:id="rId55" o:title=""/>
          </v:shape>
          <o:OLEObject Type="Embed" ProgID="Equation.DSMT4" ShapeID="_x0000_i1050" DrawAspect="Content" ObjectID="_1846110837" r:id="rId56"/>
        </w:object>
      </w:r>
    </w:p>
    <w:p w14:paraId="4375E17E" w14:textId="77777777" w:rsidR="001F54A1" w:rsidRDefault="001F54A1" w:rsidP="004F18A4">
      <w:pPr>
        <w:pStyle w:val="ListParagraph"/>
        <w:ind w:left="1080"/>
        <w:rPr>
          <w:bCs/>
        </w:rPr>
      </w:pPr>
    </w:p>
    <w:p w14:paraId="088DF6EB" w14:textId="77777777" w:rsidR="001F54A1" w:rsidRPr="00CA2C25" w:rsidRDefault="001F54A1" w:rsidP="004F18A4">
      <w:pPr>
        <w:pStyle w:val="ListParagraph"/>
        <w:ind w:left="1080"/>
        <w:rPr>
          <w:bCs/>
        </w:rPr>
      </w:pPr>
    </w:p>
    <w:p w14:paraId="111FEA43" w14:textId="77777777" w:rsidR="00C533F4" w:rsidRDefault="00C533F4" w:rsidP="003B3FDC">
      <w:pPr>
        <w:rPr>
          <w:bCs/>
          <w:sz w:val="32"/>
          <w:szCs w:val="28"/>
        </w:rPr>
      </w:pPr>
    </w:p>
    <w:p w14:paraId="71CBEE8A" w14:textId="77777777" w:rsidR="008C7982" w:rsidRDefault="008C7982" w:rsidP="003B3FDC">
      <w:pPr>
        <w:rPr>
          <w:bCs/>
          <w:sz w:val="32"/>
          <w:szCs w:val="28"/>
        </w:rPr>
      </w:pPr>
    </w:p>
    <w:p w14:paraId="6C911082" w14:textId="77777777" w:rsidR="008C7982" w:rsidRDefault="008C7982" w:rsidP="003B3FDC">
      <w:pPr>
        <w:rPr>
          <w:bCs/>
          <w:sz w:val="32"/>
          <w:szCs w:val="28"/>
        </w:rPr>
      </w:pPr>
    </w:p>
    <w:p w14:paraId="09CB675F" w14:textId="77777777" w:rsidR="008C7982" w:rsidRDefault="008C7982" w:rsidP="003B3FDC">
      <w:pPr>
        <w:rPr>
          <w:bCs/>
          <w:sz w:val="32"/>
          <w:szCs w:val="28"/>
        </w:rPr>
      </w:pPr>
    </w:p>
    <w:p w14:paraId="28488CAE" w14:textId="77777777" w:rsidR="008C7982" w:rsidRDefault="008C7982" w:rsidP="003B3FDC">
      <w:pPr>
        <w:rPr>
          <w:bCs/>
          <w:sz w:val="32"/>
          <w:szCs w:val="28"/>
        </w:rPr>
      </w:pPr>
    </w:p>
    <w:p w14:paraId="5F4EDBF6" w14:textId="77777777" w:rsidR="008C7982" w:rsidRDefault="008C7982" w:rsidP="003B3FDC">
      <w:pPr>
        <w:rPr>
          <w:bCs/>
          <w:sz w:val="32"/>
          <w:szCs w:val="28"/>
        </w:rPr>
      </w:pPr>
    </w:p>
    <w:p w14:paraId="4ED8E893" w14:textId="77777777" w:rsidR="008C7982" w:rsidRDefault="008C7982" w:rsidP="003B3FDC">
      <w:pPr>
        <w:rPr>
          <w:bCs/>
          <w:sz w:val="32"/>
          <w:szCs w:val="28"/>
        </w:rPr>
      </w:pPr>
    </w:p>
    <w:p w14:paraId="6919F46F" w14:textId="77777777" w:rsidR="00C533F4" w:rsidRDefault="00C533F4" w:rsidP="003B3FDC">
      <w:pPr>
        <w:rPr>
          <w:bCs/>
          <w:sz w:val="32"/>
          <w:szCs w:val="28"/>
        </w:rPr>
      </w:pPr>
    </w:p>
    <w:p w14:paraId="0C94E247" w14:textId="77777777" w:rsidR="00E3449F" w:rsidRDefault="00E3449F" w:rsidP="003B3FDC">
      <w:pPr>
        <w:rPr>
          <w:bCs/>
          <w:sz w:val="32"/>
          <w:szCs w:val="28"/>
        </w:rPr>
      </w:pPr>
    </w:p>
    <w:p w14:paraId="53049832" w14:textId="77777777" w:rsidR="00E3449F" w:rsidRDefault="00E3449F" w:rsidP="003B3FDC">
      <w:pPr>
        <w:rPr>
          <w:bCs/>
          <w:sz w:val="32"/>
          <w:szCs w:val="28"/>
        </w:rPr>
      </w:pPr>
    </w:p>
    <w:p w14:paraId="127BBCFD" w14:textId="77777777" w:rsidR="00C533F4" w:rsidRDefault="00C533F4" w:rsidP="003B3FDC">
      <w:pPr>
        <w:rPr>
          <w:bCs/>
          <w:sz w:val="32"/>
          <w:szCs w:val="28"/>
        </w:rPr>
      </w:pPr>
    </w:p>
    <w:p w14:paraId="0DC53472" w14:textId="7A7DC5CA" w:rsidR="003B3FDC" w:rsidRDefault="003B3FDC" w:rsidP="003B3FDC">
      <w:pPr>
        <w:pStyle w:val="ListParagraph"/>
        <w:numPr>
          <w:ilvl w:val="0"/>
          <w:numId w:val="31"/>
        </w:numPr>
        <w:rPr>
          <w:bCs/>
          <w:sz w:val="32"/>
          <w:szCs w:val="28"/>
        </w:rPr>
      </w:pPr>
      <w:r>
        <w:rPr>
          <w:bCs/>
          <w:sz w:val="32"/>
          <w:szCs w:val="28"/>
        </w:rPr>
        <w:t>Surface Integrals</w:t>
      </w:r>
    </w:p>
    <w:p w14:paraId="3E23311F" w14:textId="77777777" w:rsidR="0014607B" w:rsidRPr="00F96735" w:rsidRDefault="0014607B" w:rsidP="0014607B">
      <w:pPr>
        <w:rPr>
          <w:bCs/>
        </w:rPr>
      </w:pPr>
    </w:p>
    <w:p w14:paraId="3650B1AF" w14:textId="74670FFD" w:rsidR="003B2104" w:rsidRDefault="008C0E56" w:rsidP="003B2104">
      <w:pPr>
        <w:pStyle w:val="ListParagraph"/>
        <w:numPr>
          <w:ilvl w:val="0"/>
          <w:numId w:val="32"/>
        </w:numPr>
        <w:rPr>
          <w:bCs/>
        </w:rPr>
      </w:pPr>
      <w:r>
        <w:rPr>
          <w:bCs/>
        </w:rPr>
        <w:t xml:space="preserve">Consider the </w:t>
      </w:r>
      <w:r w:rsidR="004C6295">
        <w:rPr>
          <w:bCs/>
        </w:rPr>
        <w:t xml:space="preserve">function </w:t>
      </w:r>
      <w:r w:rsidR="004C6295" w:rsidRPr="004C6295">
        <w:rPr>
          <w:bCs/>
          <w:position w:val="-14"/>
        </w:rPr>
        <w:object w:dxaOrig="1579" w:dyaOrig="400" w14:anchorId="6623AC53">
          <v:shape id="_x0000_i1051" type="#_x0000_t75" style="width:79.5pt;height:20.25pt" o:ole="">
            <v:imagedata r:id="rId57" o:title=""/>
          </v:shape>
          <o:OLEObject Type="Embed" ProgID="Equation.DSMT4" ShapeID="_x0000_i1051" DrawAspect="Content" ObjectID="_1846110838" r:id="rId58"/>
        </w:object>
      </w:r>
      <w:r w:rsidR="00146996">
        <w:rPr>
          <w:bCs/>
        </w:rPr>
        <w:t xml:space="preserve"> and the surface </w:t>
      </w:r>
      <w:r w:rsidR="009E7111" w:rsidRPr="009E7111">
        <w:rPr>
          <w:bCs/>
          <w:position w:val="-6"/>
        </w:rPr>
        <w:object w:dxaOrig="240" w:dyaOrig="220" w14:anchorId="73AE3823">
          <v:shape id="_x0000_i1052" type="#_x0000_t75" style="width:11.25pt;height:11.25pt" o:ole="">
            <v:imagedata r:id="rId59" o:title=""/>
          </v:shape>
          <o:OLEObject Type="Embed" ProgID="Equation.DSMT4" ShapeID="_x0000_i1052" DrawAspect="Content" ObjectID="_1846110839" r:id="rId60"/>
        </w:object>
      </w:r>
      <w:r w:rsidR="009E7111">
        <w:rPr>
          <w:bCs/>
        </w:rPr>
        <w:t xml:space="preserve">given by </w:t>
      </w:r>
      <w:r w:rsidR="00116530" w:rsidRPr="00116530">
        <w:rPr>
          <w:bCs/>
          <w:position w:val="-10"/>
        </w:rPr>
        <w:object w:dxaOrig="1080" w:dyaOrig="360" w14:anchorId="4751F6AB">
          <v:shape id="_x0000_i1053" type="#_x0000_t75" style="width:54.75pt;height:18.75pt" o:ole="">
            <v:imagedata r:id="rId61" o:title=""/>
          </v:shape>
          <o:OLEObject Type="Embed" ProgID="Equation.DSMT4" ShapeID="_x0000_i1053" DrawAspect="Content" ObjectID="_1846110840" r:id="rId62"/>
        </w:object>
      </w:r>
      <w:r w:rsidR="00193761">
        <w:rPr>
          <w:bCs/>
        </w:rPr>
        <w:t xml:space="preserve"> &amp; </w:t>
      </w:r>
      <w:r w:rsidR="005D2FD2" w:rsidRPr="005D2FD2">
        <w:rPr>
          <w:bCs/>
          <w:position w:val="-6"/>
        </w:rPr>
        <w:object w:dxaOrig="540" w:dyaOrig="279" w14:anchorId="0009432F">
          <v:shape id="_x0000_i1054" type="#_x0000_t75" style="width:27pt;height:13.5pt" o:ole="">
            <v:imagedata r:id="rId63" o:title=""/>
          </v:shape>
          <o:OLEObject Type="Embed" ProgID="Equation.DSMT4" ShapeID="_x0000_i1054" DrawAspect="Content" ObjectID="_1846110841" r:id="rId64"/>
        </w:object>
      </w:r>
      <w:r w:rsidR="005D2FD2">
        <w:rPr>
          <w:bCs/>
        </w:rPr>
        <w:t xml:space="preserve"> which encloses a solid region </w:t>
      </w:r>
      <w:r w:rsidR="005D2FD2">
        <w:rPr>
          <w:bCs/>
          <w:i/>
          <w:iCs/>
        </w:rPr>
        <w:t>R</w:t>
      </w:r>
      <w:r w:rsidR="0066716F">
        <w:rPr>
          <w:bCs/>
        </w:rPr>
        <w:t xml:space="preserve"> and is oriented outward.</w:t>
      </w:r>
    </w:p>
    <w:p w14:paraId="13F77768" w14:textId="77777777" w:rsidR="00AA44CE" w:rsidRPr="00AA44CE" w:rsidRDefault="00AA44CE" w:rsidP="00AA44CE">
      <w:pPr>
        <w:rPr>
          <w:bCs/>
        </w:rPr>
      </w:pPr>
    </w:p>
    <w:p w14:paraId="6B6C2466" w14:textId="2302206B" w:rsidR="0053228D" w:rsidRDefault="005060BF" w:rsidP="0053228D">
      <w:pPr>
        <w:pStyle w:val="ListParagraph"/>
        <w:numPr>
          <w:ilvl w:val="0"/>
          <w:numId w:val="36"/>
        </w:numPr>
        <w:rPr>
          <w:bCs/>
        </w:rPr>
      </w:pPr>
      <w:r>
        <w:rPr>
          <w:bCs/>
        </w:rPr>
        <w:t xml:space="preserve">Set up, but do not evaluate, </w:t>
      </w:r>
      <w:r w:rsidR="00D6329B">
        <w:rPr>
          <w:bCs/>
        </w:rPr>
        <w:t>an integral to compute</w:t>
      </w:r>
      <w:r w:rsidR="00D544CC">
        <w:rPr>
          <w:bCs/>
        </w:rPr>
        <w:t xml:space="preserve"> </w:t>
      </w:r>
      <w:r w:rsidR="00D544CC" w:rsidRPr="00D544CC">
        <w:rPr>
          <w:bCs/>
          <w:position w:val="-32"/>
        </w:rPr>
        <w:object w:dxaOrig="1540" w:dyaOrig="600" w14:anchorId="724A11C5">
          <v:shape id="_x0000_i1055" type="#_x0000_t75" style="width:77.25pt;height:30pt" o:ole="">
            <v:imagedata r:id="rId65" o:title=""/>
          </v:shape>
          <o:OLEObject Type="Embed" ProgID="Equation.DSMT4" ShapeID="_x0000_i1055" DrawAspect="Content" ObjectID="_1846110842" r:id="rId66"/>
        </w:object>
      </w:r>
      <w:r w:rsidR="00AC367A">
        <w:rPr>
          <w:bCs/>
        </w:rPr>
        <w:t xml:space="preserve"> using a parameterization of </w:t>
      </w:r>
      <w:r w:rsidR="00AC367A" w:rsidRPr="00AC367A">
        <w:rPr>
          <w:bCs/>
          <w:position w:val="-6"/>
        </w:rPr>
        <w:object w:dxaOrig="240" w:dyaOrig="220" w14:anchorId="6CFB55BD">
          <v:shape id="_x0000_i1056" type="#_x0000_t75" style="width:11.25pt;height:11.25pt" o:ole="">
            <v:imagedata r:id="rId67" o:title=""/>
          </v:shape>
          <o:OLEObject Type="Embed" ProgID="Equation.DSMT4" ShapeID="_x0000_i1056" DrawAspect="Content" ObjectID="_1846110843" r:id="rId68"/>
        </w:object>
      </w:r>
      <w:r w:rsidR="002C5737">
        <w:rPr>
          <w:bCs/>
        </w:rPr>
        <w:t>.</w:t>
      </w:r>
    </w:p>
    <w:p w14:paraId="5A830A72" w14:textId="77777777" w:rsidR="0025227E" w:rsidRDefault="0025227E" w:rsidP="0025227E">
      <w:pPr>
        <w:rPr>
          <w:bCs/>
        </w:rPr>
      </w:pPr>
    </w:p>
    <w:p w14:paraId="6BC2B027" w14:textId="1BAEC70E" w:rsidR="0025227E" w:rsidRDefault="0095323C" w:rsidP="0025227E">
      <w:pPr>
        <w:ind w:left="720"/>
        <w:rPr>
          <w:bCs/>
        </w:rPr>
      </w:pPr>
      <w:r w:rsidRPr="0095323C">
        <w:rPr>
          <w:bCs/>
          <w:position w:val="-6"/>
        </w:rPr>
        <w:object w:dxaOrig="240" w:dyaOrig="220" w14:anchorId="6568C43D">
          <v:shape id="_x0000_i1057" type="#_x0000_t75" style="width:11.25pt;height:11.25pt" o:ole="">
            <v:imagedata r:id="rId69" o:title=""/>
          </v:shape>
          <o:OLEObject Type="Embed" ProgID="Equation.DSMT4" ShapeID="_x0000_i1057" DrawAspect="Content" ObjectID="_1846110844" r:id="rId70"/>
        </w:object>
      </w:r>
      <w:r>
        <w:rPr>
          <w:bCs/>
        </w:rPr>
        <w:t xml:space="preserve">is composed of two surfaces and so we will label the portion of </w:t>
      </w:r>
      <w:r w:rsidR="00BD40BA" w:rsidRPr="0095323C">
        <w:rPr>
          <w:bCs/>
          <w:position w:val="-6"/>
        </w:rPr>
        <w:object w:dxaOrig="240" w:dyaOrig="220" w14:anchorId="086C9947">
          <v:shape id="_x0000_i1058" type="#_x0000_t75" style="width:11.25pt;height:11.25pt" o:ole="">
            <v:imagedata r:id="rId71" o:title=""/>
          </v:shape>
          <o:OLEObject Type="Embed" ProgID="Equation.DSMT4" ShapeID="_x0000_i1058" DrawAspect="Content" ObjectID="_1846110845" r:id="rId72"/>
        </w:object>
      </w:r>
      <w:r w:rsidR="00BD40BA">
        <w:rPr>
          <w:bCs/>
        </w:rPr>
        <w:t xml:space="preserve">that </w:t>
      </w:r>
      <w:r w:rsidR="00337108">
        <w:rPr>
          <w:bCs/>
        </w:rPr>
        <w:t>corresponds</w:t>
      </w:r>
      <w:r w:rsidR="00BD40BA">
        <w:rPr>
          <w:bCs/>
        </w:rPr>
        <w:t xml:space="preserve"> to </w:t>
      </w:r>
      <w:r w:rsidR="00BD40BA" w:rsidRPr="00BD40BA">
        <w:rPr>
          <w:bCs/>
          <w:position w:val="-10"/>
        </w:rPr>
        <w:object w:dxaOrig="1080" w:dyaOrig="360" w14:anchorId="65629A8E">
          <v:shape id="_x0000_i1059" type="#_x0000_t75" style="width:54.75pt;height:18.75pt" o:ole="">
            <v:imagedata r:id="rId73" o:title=""/>
          </v:shape>
          <o:OLEObject Type="Embed" ProgID="Equation.DSMT4" ShapeID="_x0000_i1059" DrawAspect="Content" ObjectID="_1846110846" r:id="rId74"/>
        </w:object>
      </w:r>
      <w:r w:rsidR="00BD40BA">
        <w:rPr>
          <w:bCs/>
        </w:rPr>
        <w:t xml:space="preserve">as </w:t>
      </w:r>
      <w:r w:rsidR="00BD40BA" w:rsidRPr="00BD40BA">
        <w:rPr>
          <w:bCs/>
          <w:position w:val="-12"/>
        </w:rPr>
        <w:object w:dxaOrig="279" w:dyaOrig="360" w14:anchorId="29485502">
          <v:shape id="_x0000_i1060" type="#_x0000_t75" style="width:14.25pt;height:18.75pt" o:ole="">
            <v:imagedata r:id="rId75" o:title=""/>
          </v:shape>
          <o:OLEObject Type="Embed" ProgID="Equation.DSMT4" ShapeID="_x0000_i1060" DrawAspect="Content" ObjectID="_1846110847" r:id="rId76"/>
        </w:object>
      </w:r>
      <w:r w:rsidR="00BD40BA">
        <w:rPr>
          <w:bCs/>
        </w:rPr>
        <w:t xml:space="preserve">and the </w:t>
      </w:r>
      <w:r w:rsidR="002A2D36">
        <w:rPr>
          <w:bCs/>
        </w:rPr>
        <w:t>portion</w:t>
      </w:r>
      <w:r w:rsidR="00BD40BA">
        <w:rPr>
          <w:bCs/>
        </w:rPr>
        <w:t xml:space="preserve"> that corresponds to </w:t>
      </w:r>
      <w:r w:rsidR="00BD40BA" w:rsidRPr="00BD40BA">
        <w:rPr>
          <w:bCs/>
          <w:position w:val="-6"/>
        </w:rPr>
        <w:object w:dxaOrig="540" w:dyaOrig="279" w14:anchorId="2399A947">
          <v:shape id="_x0000_i1061" type="#_x0000_t75" style="width:27pt;height:14.25pt" o:ole="">
            <v:imagedata r:id="rId77" o:title=""/>
          </v:shape>
          <o:OLEObject Type="Embed" ProgID="Equation.DSMT4" ShapeID="_x0000_i1061" DrawAspect="Content" ObjectID="_1846110848" r:id="rId78"/>
        </w:object>
      </w:r>
      <w:r w:rsidR="00337108">
        <w:rPr>
          <w:bCs/>
        </w:rPr>
        <w:t xml:space="preserve">as </w:t>
      </w:r>
      <w:r w:rsidR="00337108" w:rsidRPr="00337108">
        <w:rPr>
          <w:bCs/>
          <w:position w:val="-12"/>
        </w:rPr>
        <w:object w:dxaOrig="300" w:dyaOrig="360" w14:anchorId="56BC2E50">
          <v:shape id="_x0000_i1062" type="#_x0000_t75" style="width:15pt;height:18.75pt" o:ole="">
            <v:imagedata r:id="rId79" o:title=""/>
          </v:shape>
          <o:OLEObject Type="Embed" ProgID="Equation.DSMT4" ShapeID="_x0000_i1062" DrawAspect="Content" ObjectID="_1846110849" r:id="rId80"/>
        </w:object>
      </w:r>
      <w:r w:rsidR="00337108">
        <w:rPr>
          <w:bCs/>
        </w:rPr>
        <w:t>.</w:t>
      </w:r>
    </w:p>
    <w:p w14:paraId="75359364" w14:textId="77777777" w:rsidR="002A2D36" w:rsidRDefault="002A2D36" w:rsidP="0025227E">
      <w:pPr>
        <w:ind w:left="720"/>
        <w:rPr>
          <w:bCs/>
        </w:rPr>
      </w:pPr>
    </w:p>
    <w:p w14:paraId="69CFE750" w14:textId="062E6470" w:rsidR="00BE51CD" w:rsidRDefault="00BE51CD" w:rsidP="0025227E">
      <w:pPr>
        <w:ind w:left="720"/>
        <w:rPr>
          <w:bCs/>
        </w:rPr>
      </w:pPr>
      <w:r>
        <w:rPr>
          <w:bCs/>
        </w:rPr>
        <w:t xml:space="preserve">We parameterize </w:t>
      </w:r>
      <w:r w:rsidRPr="00BE51CD">
        <w:rPr>
          <w:bCs/>
          <w:position w:val="-12"/>
        </w:rPr>
        <w:object w:dxaOrig="279" w:dyaOrig="360" w14:anchorId="4A865BBF">
          <v:shape id="_x0000_i1063" type="#_x0000_t75" style="width:14.25pt;height:18.75pt" o:ole="">
            <v:imagedata r:id="rId75" o:title=""/>
          </v:shape>
          <o:OLEObject Type="Embed" ProgID="Equation.DSMT4" ShapeID="_x0000_i1063" DrawAspect="Content" ObjectID="_1846110850" r:id="rId81"/>
        </w:object>
      </w:r>
      <w:r>
        <w:rPr>
          <w:bCs/>
        </w:rPr>
        <w:t xml:space="preserve">as </w:t>
      </w:r>
      <w:r w:rsidRPr="00BE51CD">
        <w:rPr>
          <w:bCs/>
          <w:position w:val="-16"/>
        </w:rPr>
        <w:object w:dxaOrig="2200" w:dyaOrig="440" w14:anchorId="6152BC38">
          <v:shape id="_x0000_i1064" type="#_x0000_t75" style="width:110.2pt;height:21.75pt" o:ole="">
            <v:imagedata r:id="rId82" o:title=""/>
          </v:shape>
          <o:OLEObject Type="Embed" ProgID="Equation.DSMT4" ShapeID="_x0000_i1064" DrawAspect="Content" ObjectID="_1846110851" r:id="rId83"/>
        </w:object>
      </w:r>
      <w:r>
        <w:rPr>
          <w:bCs/>
        </w:rPr>
        <w:t xml:space="preserve">where </w:t>
      </w:r>
      <w:r w:rsidR="0090071C" w:rsidRPr="0090071C">
        <w:rPr>
          <w:bCs/>
          <w:position w:val="-10"/>
        </w:rPr>
        <w:object w:dxaOrig="2320" w:dyaOrig="320" w14:anchorId="30264236">
          <v:shape id="_x0000_i1065" type="#_x0000_t75" style="width:116.25pt;height:15.75pt" o:ole="">
            <v:imagedata r:id="rId84" o:title=""/>
          </v:shape>
          <o:OLEObject Type="Embed" ProgID="Equation.DSMT4" ShapeID="_x0000_i1065" DrawAspect="Content" ObjectID="_1846110852" r:id="rId85"/>
        </w:object>
      </w:r>
      <w:r w:rsidR="0090071C">
        <w:rPr>
          <w:bCs/>
        </w:rPr>
        <w:t>.</w:t>
      </w:r>
    </w:p>
    <w:p w14:paraId="511BFCEF" w14:textId="4C8A8C89" w:rsidR="00071243" w:rsidRDefault="00071243" w:rsidP="0025227E">
      <w:pPr>
        <w:ind w:left="720"/>
        <w:rPr>
          <w:bCs/>
        </w:rPr>
      </w:pPr>
      <w:r>
        <w:rPr>
          <w:bCs/>
        </w:rPr>
        <w:tab/>
        <w:t xml:space="preserve">Then </w:t>
      </w:r>
      <w:r w:rsidR="00081AEB" w:rsidRPr="00B037C2">
        <w:rPr>
          <w:bCs/>
          <w:position w:val="-50"/>
        </w:rPr>
        <w:object w:dxaOrig="6039" w:dyaOrig="1120" w14:anchorId="3F97498D">
          <v:shape id="_x0000_i1066" type="#_x0000_t75" style="width:302.25pt;height:56.2pt" o:ole="">
            <v:imagedata r:id="rId86" o:title=""/>
          </v:shape>
          <o:OLEObject Type="Embed" ProgID="Equation.DSMT4" ShapeID="_x0000_i1066" DrawAspect="Content" ObjectID="_1846110853" r:id="rId87"/>
        </w:object>
      </w:r>
    </w:p>
    <w:p w14:paraId="08B16C9E" w14:textId="0DB6B254" w:rsidR="0090071C" w:rsidRDefault="0090071C" w:rsidP="0025227E">
      <w:pPr>
        <w:ind w:left="720"/>
        <w:rPr>
          <w:bCs/>
        </w:rPr>
      </w:pPr>
      <w:r>
        <w:rPr>
          <w:bCs/>
        </w:rPr>
        <w:t xml:space="preserve">We parameterize </w:t>
      </w:r>
      <w:r w:rsidR="00C62AF2" w:rsidRPr="00C62AF2">
        <w:rPr>
          <w:bCs/>
          <w:position w:val="-12"/>
        </w:rPr>
        <w:object w:dxaOrig="300" w:dyaOrig="360" w14:anchorId="741EEB58">
          <v:shape id="_x0000_i1067" type="#_x0000_t75" style="width:15pt;height:18.75pt" o:ole="">
            <v:imagedata r:id="rId79" o:title=""/>
          </v:shape>
          <o:OLEObject Type="Embed" ProgID="Equation.DSMT4" ShapeID="_x0000_i1067" DrawAspect="Content" ObjectID="_1846110854" r:id="rId88"/>
        </w:object>
      </w:r>
      <w:r w:rsidR="00C62AF2">
        <w:rPr>
          <w:bCs/>
        </w:rPr>
        <w:t xml:space="preserve">as </w:t>
      </w:r>
      <w:r w:rsidR="00C62AF2" w:rsidRPr="00BE51CD">
        <w:rPr>
          <w:bCs/>
          <w:position w:val="-16"/>
        </w:rPr>
        <w:object w:dxaOrig="3040" w:dyaOrig="440" w14:anchorId="33F449BA">
          <v:shape id="_x0000_i1068" type="#_x0000_t75" style="width:152.3pt;height:21.75pt" o:ole="">
            <v:imagedata r:id="rId89" o:title=""/>
          </v:shape>
          <o:OLEObject Type="Embed" ProgID="Equation.DSMT4" ShapeID="_x0000_i1068" DrawAspect="Content" ObjectID="_1846110855" r:id="rId90"/>
        </w:object>
      </w:r>
      <w:r w:rsidR="00C62AF2">
        <w:rPr>
          <w:bCs/>
        </w:rPr>
        <w:t xml:space="preserve">where </w:t>
      </w:r>
      <w:r w:rsidR="00F106B7" w:rsidRPr="0090071C">
        <w:rPr>
          <w:bCs/>
          <w:position w:val="-10"/>
        </w:rPr>
        <w:object w:dxaOrig="2200" w:dyaOrig="320" w14:anchorId="3DBD3B6A">
          <v:shape id="_x0000_i1069" type="#_x0000_t75" style="width:110.2pt;height:15.75pt" o:ole="">
            <v:imagedata r:id="rId91" o:title=""/>
          </v:shape>
          <o:OLEObject Type="Embed" ProgID="Equation.DSMT4" ShapeID="_x0000_i1069" DrawAspect="Content" ObjectID="_1846110856" r:id="rId92"/>
        </w:object>
      </w:r>
      <w:r w:rsidR="00C62AF2">
        <w:rPr>
          <w:bCs/>
        </w:rPr>
        <w:t>.</w:t>
      </w:r>
      <w:r w:rsidR="008074E1">
        <w:rPr>
          <w:bCs/>
        </w:rPr>
        <w:t>.</w:t>
      </w:r>
    </w:p>
    <w:p w14:paraId="27C3AC91" w14:textId="3A53C9D0" w:rsidR="008074E1" w:rsidRDefault="008074E1" w:rsidP="0025227E">
      <w:pPr>
        <w:ind w:left="720"/>
        <w:rPr>
          <w:bCs/>
        </w:rPr>
      </w:pPr>
      <w:r>
        <w:rPr>
          <w:bCs/>
        </w:rPr>
        <w:tab/>
        <w:t xml:space="preserve">Then </w:t>
      </w:r>
      <w:r w:rsidR="00476053" w:rsidRPr="0012643E">
        <w:rPr>
          <w:bCs/>
          <w:position w:val="-52"/>
        </w:rPr>
        <w:object w:dxaOrig="10180" w:dyaOrig="1160" w14:anchorId="1B40A9E3">
          <v:shape id="_x0000_i1070" type="#_x0000_t75" style="width:509pt;height:57.75pt" o:ole="">
            <v:imagedata r:id="rId93" o:title=""/>
          </v:shape>
          <o:OLEObject Type="Embed" ProgID="Equation.DSMT4" ShapeID="_x0000_i1070" DrawAspect="Content" ObjectID="_1846110857" r:id="rId94"/>
        </w:object>
      </w:r>
    </w:p>
    <w:p w14:paraId="594BD831" w14:textId="59E0F98B" w:rsidR="002A2D36" w:rsidRDefault="004660EE" w:rsidP="0025227E">
      <w:pPr>
        <w:ind w:left="720"/>
        <w:rPr>
          <w:bCs/>
        </w:rPr>
      </w:pPr>
      <w:r>
        <w:rPr>
          <w:bCs/>
        </w:rPr>
        <w:lastRenderedPageBreak/>
        <w:t>Therefore,</w:t>
      </w:r>
      <w:r w:rsidR="002A2D36">
        <w:rPr>
          <w:bCs/>
        </w:rPr>
        <w:t xml:space="preserve"> we have that</w:t>
      </w:r>
    </w:p>
    <w:p w14:paraId="5FE78ED9" w14:textId="77777777" w:rsidR="0025227E" w:rsidRDefault="0025227E" w:rsidP="0025227E">
      <w:pPr>
        <w:rPr>
          <w:bCs/>
        </w:rPr>
      </w:pPr>
    </w:p>
    <w:p w14:paraId="6AEC48A0" w14:textId="65883046" w:rsidR="0025227E" w:rsidRDefault="00420DD3" w:rsidP="0025227E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 w:rsidR="00476053" w:rsidRPr="002256DD">
        <w:rPr>
          <w:bCs/>
          <w:position w:val="-108"/>
        </w:rPr>
        <w:object w:dxaOrig="7780" w:dyaOrig="2160" w14:anchorId="7695FB83">
          <v:shape id="_x0000_i1071" type="#_x0000_t75" style="width:389.4pt;height:108pt" o:ole="">
            <v:imagedata r:id="rId95" o:title=""/>
          </v:shape>
          <o:OLEObject Type="Embed" ProgID="Equation.DSMT4" ShapeID="_x0000_i1071" DrawAspect="Content" ObjectID="_1846110858" r:id="rId96"/>
        </w:object>
      </w:r>
    </w:p>
    <w:p w14:paraId="7D27103E" w14:textId="77777777" w:rsidR="00476053" w:rsidRDefault="00476053" w:rsidP="0025227E">
      <w:pPr>
        <w:rPr>
          <w:bCs/>
        </w:rPr>
      </w:pPr>
    </w:p>
    <w:p w14:paraId="4C3A7D6C" w14:textId="77777777" w:rsidR="00476053" w:rsidRDefault="00476053" w:rsidP="0025227E">
      <w:pPr>
        <w:rPr>
          <w:bCs/>
        </w:rPr>
      </w:pPr>
    </w:p>
    <w:p w14:paraId="717F6618" w14:textId="77777777" w:rsidR="00E3449F" w:rsidRDefault="00E3449F" w:rsidP="0025227E">
      <w:pPr>
        <w:rPr>
          <w:bCs/>
        </w:rPr>
      </w:pPr>
    </w:p>
    <w:p w14:paraId="7003A79E" w14:textId="77777777" w:rsidR="00E3449F" w:rsidRDefault="00E3449F" w:rsidP="0025227E">
      <w:pPr>
        <w:rPr>
          <w:bCs/>
        </w:rPr>
      </w:pPr>
    </w:p>
    <w:p w14:paraId="288A669C" w14:textId="77777777" w:rsidR="00E3449F" w:rsidRPr="0025227E" w:rsidRDefault="00E3449F" w:rsidP="0025227E">
      <w:pPr>
        <w:rPr>
          <w:bCs/>
        </w:rPr>
      </w:pPr>
    </w:p>
    <w:p w14:paraId="7A5FA0E4" w14:textId="323994CB" w:rsidR="002C5737" w:rsidRDefault="002C5737" w:rsidP="0053228D">
      <w:pPr>
        <w:pStyle w:val="ListParagraph"/>
        <w:numPr>
          <w:ilvl w:val="0"/>
          <w:numId w:val="36"/>
        </w:numPr>
        <w:rPr>
          <w:bCs/>
        </w:rPr>
      </w:pPr>
      <w:r>
        <w:rPr>
          <w:bCs/>
        </w:rPr>
        <w:t>Set</w:t>
      </w:r>
      <w:r w:rsidR="005060BF">
        <w:rPr>
          <w:bCs/>
        </w:rPr>
        <w:t xml:space="preserve"> </w:t>
      </w:r>
      <w:r>
        <w:rPr>
          <w:bCs/>
        </w:rPr>
        <w:t xml:space="preserve">up, but do not evaluate, </w:t>
      </w:r>
      <w:r w:rsidR="00D6329B">
        <w:rPr>
          <w:bCs/>
        </w:rPr>
        <w:t xml:space="preserve">an integral to compute </w:t>
      </w:r>
      <w:r w:rsidRPr="00D544CC">
        <w:rPr>
          <w:bCs/>
          <w:position w:val="-32"/>
        </w:rPr>
        <w:object w:dxaOrig="1540" w:dyaOrig="600" w14:anchorId="2D9212DC">
          <v:shape id="_x0000_i1072" type="#_x0000_t75" style="width:77.25pt;height:30pt" o:ole="">
            <v:imagedata r:id="rId65" o:title=""/>
          </v:shape>
          <o:OLEObject Type="Embed" ProgID="Equation.DSMT4" ShapeID="_x0000_i1072" DrawAspect="Content" ObjectID="_1846110859" r:id="rId97"/>
        </w:object>
      </w:r>
      <w:r>
        <w:rPr>
          <w:bCs/>
        </w:rPr>
        <w:t xml:space="preserve"> </w:t>
      </w:r>
      <w:r w:rsidR="00C67666">
        <w:rPr>
          <w:bCs/>
        </w:rPr>
        <w:t>without</w:t>
      </w:r>
      <w:r>
        <w:rPr>
          <w:bCs/>
        </w:rPr>
        <w:t xml:space="preserve"> using a parameterization of </w:t>
      </w:r>
      <w:r w:rsidR="009E1CC2" w:rsidRPr="009E1CC2">
        <w:rPr>
          <w:bCs/>
          <w:position w:val="-6"/>
        </w:rPr>
        <w:object w:dxaOrig="240" w:dyaOrig="220" w14:anchorId="278DEAE3">
          <v:shape id="_x0000_i1073" type="#_x0000_t75" style="width:11.25pt;height:11.25pt" o:ole="">
            <v:imagedata r:id="rId98" o:title=""/>
          </v:shape>
          <o:OLEObject Type="Embed" ProgID="Equation.DSMT4" ShapeID="_x0000_i1073" DrawAspect="Content" ObjectID="_1846110860" r:id="rId99"/>
        </w:object>
      </w:r>
      <w:r w:rsidR="009E1CC2">
        <w:rPr>
          <w:bCs/>
        </w:rPr>
        <w:t>.</w:t>
      </w:r>
    </w:p>
    <w:p w14:paraId="0AF27A69" w14:textId="77777777" w:rsidR="00065418" w:rsidRDefault="00065418" w:rsidP="00065418">
      <w:pPr>
        <w:rPr>
          <w:bCs/>
        </w:rPr>
      </w:pPr>
    </w:p>
    <w:p w14:paraId="3589B180" w14:textId="77777777" w:rsidR="003D0095" w:rsidRDefault="003D0095" w:rsidP="003D0095">
      <w:pPr>
        <w:ind w:left="720"/>
        <w:rPr>
          <w:bCs/>
        </w:rPr>
      </w:pPr>
      <w:r w:rsidRPr="0095323C">
        <w:rPr>
          <w:bCs/>
          <w:position w:val="-6"/>
        </w:rPr>
        <w:object w:dxaOrig="240" w:dyaOrig="220" w14:anchorId="0C450A41">
          <v:shape id="_x0000_i1074" type="#_x0000_t75" style="width:11.25pt;height:11.25pt" o:ole="">
            <v:imagedata r:id="rId69" o:title=""/>
          </v:shape>
          <o:OLEObject Type="Embed" ProgID="Equation.DSMT4" ShapeID="_x0000_i1074" DrawAspect="Content" ObjectID="_1846110861" r:id="rId100"/>
        </w:object>
      </w:r>
      <w:r>
        <w:rPr>
          <w:bCs/>
        </w:rPr>
        <w:t xml:space="preserve">is composed of two surfaces and so we will label the portion of </w:t>
      </w:r>
      <w:r w:rsidRPr="0095323C">
        <w:rPr>
          <w:bCs/>
          <w:position w:val="-6"/>
        </w:rPr>
        <w:object w:dxaOrig="240" w:dyaOrig="220" w14:anchorId="4FA7091F">
          <v:shape id="_x0000_i1075" type="#_x0000_t75" style="width:11.25pt;height:11.25pt" o:ole="">
            <v:imagedata r:id="rId71" o:title=""/>
          </v:shape>
          <o:OLEObject Type="Embed" ProgID="Equation.DSMT4" ShapeID="_x0000_i1075" DrawAspect="Content" ObjectID="_1846110862" r:id="rId101"/>
        </w:object>
      </w:r>
      <w:r>
        <w:rPr>
          <w:bCs/>
        </w:rPr>
        <w:t xml:space="preserve">that corresponds to </w:t>
      </w:r>
      <w:r w:rsidRPr="00BD40BA">
        <w:rPr>
          <w:bCs/>
          <w:position w:val="-10"/>
        </w:rPr>
        <w:object w:dxaOrig="1080" w:dyaOrig="360" w14:anchorId="5615DC3A">
          <v:shape id="_x0000_i1076" type="#_x0000_t75" style="width:54.75pt;height:18.75pt" o:ole="">
            <v:imagedata r:id="rId73" o:title=""/>
          </v:shape>
          <o:OLEObject Type="Embed" ProgID="Equation.DSMT4" ShapeID="_x0000_i1076" DrawAspect="Content" ObjectID="_1846110863" r:id="rId102"/>
        </w:object>
      </w:r>
      <w:r>
        <w:rPr>
          <w:bCs/>
        </w:rPr>
        <w:t xml:space="preserve">as </w:t>
      </w:r>
      <w:r w:rsidRPr="00BD40BA">
        <w:rPr>
          <w:bCs/>
          <w:position w:val="-12"/>
        </w:rPr>
        <w:object w:dxaOrig="279" w:dyaOrig="360" w14:anchorId="1FAE817A">
          <v:shape id="_x0000_i1077" type="#_x0000_t75" style="width:14.25pt;height:18.75pt" o:ole="">
            <v:imagedata r:id="rId75" o:title=""/>
          </v:shape>
          <o:OLEObject Type="Embed" ProgID="Equation.DSMT4" ShapeID="_x0000_i1077" DrawAspect="Content" ObjectID="_1846110864" r:id="rId103"/>
        </w:object>
      </w:r>
      <w:r>
        <w:rPr>
          <w:bCs/>
        </w:rPr>
        <w:t xml:space="preserve">and the portion that corresponds to </w:t>
      </w:r>
      <w:r w:rsidRPr="00BD40BA">
        <w:rPr>
          <w:bCs/>
          <w:position w:val="-6"/>
        </w:rPr>
        <w:object w:dxaOrig="540" w:dyaOrig="279" w14:anchorId="04A9E816">
          <v:shape id="_x0000_i1078" type="#_x0000_t75" style="width:27pt;height:14.25pt" o:ole="">
            <v:imagedata r:id="rId77" o:title=""/>
          </v:shape>
          <o:OLEObject Type="Embed" ProgID="Equation.DSMT4" ShapeID="_x0000_i1078" DrawAspect="Content" ObjectID="_1846110865" r:id="rId104"/>
        </w:object>
      </w:r>
      <w:r>
        <w:rPr>
          <w:bCs/>
        </w:rPr>
        <w:t xml:space="preserve">as </w:t>
      </w:r>
      <w:r w:rsidRPr="00337108">
        <w:rPr>
          <w:bCs/>
          <w:position w:val="-12"/>
        </w:rPr>
        <w:object w:dxaOrig="300" w:dyaOrig="360" w14:anchorId="05394167">
          <v:shape id="_x0000_i1079" type="#_x0000_t75" style="width:15pt;height:18.75pt" o:ole="">
            <v:imagedata r:id="rId79" o:title=""/>
          </v:shape>
          <o:OLEObject Type="Embed" ProgID="Equation.DSMT4" ShapeID="_x0000_i1079" DrawAspect="Content" ObjectID="_1846110866" r:id="rId105"/>
        </w:object>
      </w:r>
      <w:r>
        <w:rPr>
          <w:bCs/>
        </w:rPr>
        <w:t>.</w:t>
      </w:r>
    </w:p>
    <w:p w14:paraId="7E6B4813" w14:textId="77777777" w:rsidR="003D0095" w:rsidRDefault="003D0095" w:rsidP="003D0095">
      <w:pPr>
        <w:ind w:left="720"/>
        <w:rPr>
          <w:bCs/>
        </w:rPr>
      </w:pPr>
    </w:p>
    <w:p w14:paraId="126C600E" w14:textId="29FE8CA3" w:rsidR="00EF4319" w:rsidRDefault="00EF4319" w:rsidP="00EF4319">
      <w:pPr>
        <w:ind w:firstLine="720"/>
        <w:rPr>
          <w:bCs/>
        </w:rPr>
      </w:pPr>
      <w:r>
        <w:rPr>
          <w:bCs/>
        </w:rPr>
        <w:t xml:space="preserve">We also note that both </w:t>
      </w:r>
      <w:r w:rsidR="009579EB" w:rsidRPr="00EF4319">
        <w:rPr>
          <w:bCs/>
          <w:position w:val="-12"/>
        </w:rPr>
        <w:object w:dxaOrig="859" w:dyaOrig="360" w14:anchorId="25CC0FB9">
          <v:shape id="_x0000_i1080" type="#_x0000_t75" style="width:42.75pt;height:18.75pt" o:ole="">
            <v:imagedata r:id="rId106" o:title=""/>
          </v:shape>
          <o:OLEObject Type="Embed" ProgID="Equation.DSMT4" ShapeID="_x0000_i1080" DrawAspect="Content" ObjectID="_1846110867" r:id="rId107"/>
        </w:object>
      </w:r>
      <w:r w:rsidR="00FB6AF4">
        <w:rPr>
          <w:bCs/>
        </w:rPr>
        <w:t xml:space="preserve">both exist over the region </w:t>
      </w:r>
      <w:r w:rsidR="009579EB" w:rsidRPr="00FB6AF4">
        <w:rPr>
          <w:bCs/>
          <w:position w:val="-14"/>
        </w:rPr>
        <w:object w:dxaOrig="3580" w:dyaOrig="400" w14:anchorId="019DF91E">
          <v:shape id="_x0000_i1081" type="#_x0000_t75" style="width:179.2pt;height:20.25pt" o:ole="">
            <v:imagedata r:id="rId108" o:title=""/>
          </v:shape>
          <o:OLEObject Type="Embed" ProgID="Equation.DSMT4" ShapeID="_x0000_i1081" DrawAspect="Content" ObjectID="_1846110868" r:id="rId109"/>
        </w:object>
      </w:r>
      <w:r w:rsidR="009579EB">
        <w:rPr>
          <w:bCs/>
        </w:rPr>
        <w:t>.</w:t>
      </w:r>
    </w:p>
    <w:p w14:paraId="6AD5BCE5" w14:textId="62ADB627" w:rsidR="008C160B" w:rsidRDefault="00EF4319" w:rsidP="008C160B">
      <w:pPr>
        <w:rPr>
          <w:bCs/>
        </w:rPr>
      </w:pPr>
      <w:r>
        <w:rPr>
          <w:bCs/>
        </w:rPr>
        <w:tab/>
      </w:r>
    </w:p>
    <w:p w14:paraId="34693213" w14:textId="77777777" w:rsidR="003D0095" w:rsidRDefault="003D0095" w:rsidP="003D0095">
      <w:pPr>
        <w:ind w:left="720"/>
        <w:rPr>
          <w:bCs/>
        </w:rPr>
      </w:pPr>
      <w:r>
        <w:rPr>
          <w:bCs/>
        </w:rPr>
        <w:t>Therefore, we have that</w:t>
      </w:r>
    </w:p>
    <w:p w14:paraId="42B2C3DE" w14:textId="77777777" w:rsidR="003D0095" w:rsidRDefault="003D0095" w:rsidP="003D0095">
      <w:pPr>
        <w:rPr>
          <w:bCs/>
        </w:rPr>
      </w:pPr>
    </w:p>
    <w:p w14:paraId="5F10E1A1" w14:textId="7AC01EC4" w:rsidR="003D0095" w:rsidRDefault="003D0095" w:rsidP="003D0095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 w:rsidR="00AA388B" w:rsidRPr="002256DD">
        <w:rPr>
          <w:bCs/>
          <w:position w:val="-108"/>
        </w:rPr>
        <w:object w:dxaOrig="7680" w:dyaOrig="2160" w14:anchorId="1F0C4A43">
          <v:shape id="_x0000_i1082" type="#_x0000_t75" style="width:384.75pt;height:108pt" o:ole="">
            <v:imagedata r:id="rId110" o:title=""/>
          </v:shape>
          <o:OLEObject Type="Embed" ProgID="Equation.DSMT4" ShapeID="_x0000_i1082" DrawAspect="Content" ObjectID="_1846110869" r:id="rId111"/>
        </w:object>
      </w:r>
    </w:p>
    <w:p w14:paraId="1CFCEA1C" w14:textId="77777777" w:rsidR="00065418" w:rsidRDefault="00065418" w:rsidP="00065418">
      <w:pPr>
        <w:rPr>
          <w:bCs/>
        </w:rPr>
      </w:pPr>
    </w:p>
    <w:p w14:paraId="265988C3" w14:textId="77777777" w:rsidR="00E3449F" w:rsidRDefault="00E3449F" w:rsidP="00065418">
      <w:pPr>
        <w:rPr>
          <w:bCs/>
        </w:rPr>
      </w:pPr>
    </w:p>
    <w:p w14:paraId="62D57927" w14:textId="77777777" w:rsidR="00E3449F" w:rsidRDefault="00E3449F" w:rsidP="00065418">
      <w:pPr>
        <w:rPr>
          <w:bCs/>
        </w:rPr>
      </w:pPr>
    </w:p>
    <w:p w14:paraId="34D28B44" w14:textId="77777777" w:rsidR="00E3449F" w:rsidRDefault="00E3449F" w:rsidP="00065418">
      <w:pPr>
        <w:rPr>
          <w:bCs/>
        </w:rPr>
      </w:pPr>
    </w:p>
    <w:p w14:paraId="7CAE0DE1" w14:textId="77777777" w:rsidR="00E3449F" w:rsidRDefault="00E3449F" w:rsidP="00065418">
      <w:pPr>
        <w:rPr>
          <w:bCs/>
        </w:rPr>
      </w:pPr>
    </w:p>
    <w:p w14:paraId="02FBEF10" w14:textId="77777777" w:rsidR="00E3449F" w:rsidRDefault="00E3449F" w:rsidP="00065418">
      <w:pPr>
        <w:rPr>
          <w:bCs/>
        </w:rPr>
      </w:pPr>
    </w:p>
    <w:p w14:paraId="5304E1A8" w14:textId="77777777" w:rsidR="00E3449F" w:rsidRDefault="00E3449F" w:rsidP="00065418">
      <w:pPr>
        <w:rPr>
          <w:bCs/>
        </w:rPr>
      </w:pPr>
    </w:p>
    <w:p w14:paraId="436FA3B8" w14:textId="77777777" w:rsidR="00E3449F" w:rsidRDefault="00E3449F" w:rsidP="00065418">
      <w:pPr>
        <w:rPr>
          <w:bCs/>
        </w:rPr>
      </w:pPr>
    </w:p>
    <w:p w14:paraId="75A82D8D" w14:textId="77777777" w:rsidR="00E3449F" w:rsidRDefault="00E3449F" w:rsidP="00065418">
      <w:pPr>
        <w:rPr>
          <w:bCs/>
        </w:rPr>
      </w:pPr>
    </w:p>
    <w:p w14:paraId="2388468A" w14:textId="77777777" w:rsidR="00E3449F" w:rsidRDefault="00E3449F" w:rsidP="00065418">
      <w:pPr>
        <w:rPr>
          <w:bCs/>
        </w:rPr>
      </w:pPr>
    </w:p>
    <w:p w14:paraId="27123CF0" w14:textId="77777777" w:rsidR="00E3449F" w:rsidRDefault="00E3449F" w:rsidP="00065418">
      <w:pPr>
        <w:rPr>
          <w:bCs/>
        </w:rPr>
      </w:pPr>
    </w:p>
    <w:p w14:paraId="227586D4" w14:textId="77777777" w:rsidR="00E3449F" w:rsidRDefault="00E3449F" w:rsidP="00065418">
      <w:pPr>
        <w:rPr>
          <w:bCs/>
        </w:rPr>
      </w:pPr>
    </w:p>
    <w:p w14:paraId="641FCC59" w14:textId="77777777" w:rsidR="00E3449F" w:rsidRDefault="00E3449F" w:rsidP="00065418">
      <w:pPr>
        <w:rPr>
          <w:bCs/>
        </w:rPr>
      </w:pPr>
    </w:p>
    <w:p w14:paraId="21FC3DA4" w14:textId="77777777" w:rsidR="00E3449F" w:rsidRDefault="00E3449F" w:rsidP="00065418">
      <w:pPr>
        <w:rPr>
          <w:bCs/>
        </w:rPr>
      </w:pPr>
    </w:p>
    <w:p w14:paraId="6D1B8507" w14:textId="77777777" w:rsidR="00E3449F" w:rsidRDefault="00E3449F" w:rsidP="00065418">
      <w:pPr>
        <w:rPr>
          <w:bCs/>
        </w:rPr>
      </w:pPr>
    </w:p>
    <w:p w14:paraId="06E2BE4D" w14:textId="7EC441D9" w:rsidR="00D544CC" w:rsidRDefault="005060BF" w:rsidP="0053228D">
      <w:pPr>
        <w:pStyle w:val="ListParagraph"/>
        <w:numPr>
          <w:ilvl w:val="0"/>
          <w:numId w:val="36"/>
        </w:numPr>
        <w:rPr>
          <w:bCs/>
        </w:rPr>
      </w:pPr>
      <w:r>
        <w:rPr>
          <w:bCs/>
        </w:rPr>
        <w:t>Set up, but do not evaluate,</w:t>
      </w:r>
      <w:r w:rsidR="00D544CC">
        <w:rPr>
          <w:bCs/>
        </w:rPr>
        <w:t xml:space="preserve"> </w:t>
      </w:r>
      <w:r w:rsidR="00D6329B">
        <w:rPr>
          <w:bCs/>
        </w:rPr>
        <w:t>an integral to compute</w:t>
      </w:r>
      <w:r w:rsidR="00CC4DA6" w:rsidRPr="00CC4DA6">
        <w:rPr>
          <w:bCs/>
          <w:position w:val="-32"/>
        </w:rPr>
        <w:object w:dxaOrig="840" w:dyaOrig="600" w14:anchorId="40E9734C">
          <v:shape id="_x0000_i1083" type="#_x0000_t75" style="width:42pt;height:30pt" o:ole="">
            <v:imagedata r:id="rId112" o:title=""/>
          </v:shape>
          <o:OLEObject Type="Embed" ProgID="Equation.DSMT4" ShapeID="_x0000_i1083" DrawAspect="Content" ObjectID="_1846110870" r:id="rId113"/>
        </w:object>
      </w:r>
      <w:r w:rsidR="0066716F">
        <w:rPr>
          <w:bCs/>
        </w:rPr>
        <w:t xml:space="preserve"> by calculating the flux through each piece of the surface</w:t>
      </w:r>
      <w:r w:rsidR="001C061B">
        <w:rPr>
          <w:bCs/>
        </w:rPr>
        <w:t xml:space="preserve"> where </w:t>
      </w:r>
      <w:r w:rsidR="00890871" w:rsidRPr="001C061B">
        <w:rPr>
          <w:bCs/>
          <w:position w:val="-14"/>
        </w:rPr>
        <w:object w:dxaOrig="1120" w:dyaOrig="400" w14:anchorId="6F3050DE">
          <v:shape id="_x0000_i1084" type="#_x0000_t75" style="width:56.2pt;height:20.25pt" o:ole="">
            <v:imagedata r:id="rId114" o:title=""/>
          </v:shape>
          <o:OLEObject Type="Embed" ProgID="Equation.DSMT4" ShapeID="_x0000_i1084" DrawAspect="Content" ObjectID="_1846110871" r:id="rId115"/>
        </w:object>
      </w:r>
      <w:r w:rsidR="00961A7A">
        <w:rPr>
          <w:bCs/>
        </w:rPr>
        <w:t>.</w:t>
      </w:r>
    </w:p>
    <w:p w14:paraId="09E9EA7D" w14:textId="77777777" w:rsidR="00D21E4A" w:rsidRDefault="00D21E4A" w:rsidP="00D21E4A">
      <w:pPr>
        <w:rPr>
          <w:bCs/>
        </w:rPr>
      </w:pPr>
    </w:p>
    <w:p w14:paraId="00960F26" w14:textId="77777777" w:rsidR="00D21E4A" w:rsidRDefault="00D21E4A" w:rsidP="00D21E4A">
      <w:pPr>
        <w:rPr>
          <w:bCs/>
        </w:rPr>
      </w:pPr>
    </w:p>
    <w:p w14:paraId="672A1783" w14:textId="77777777" w:rsidR="00747BCD" w:rsidRDefault="00747BCD" w:rsidP="00747BCD">
      <w:pPr>
        <w:ind w:left="720"/>
        <w:rPr>
          <w:bCs/>
        </w:rPr>
      </w:pPr>
      <w:r w:rsidRPr="0095323C">
        <w:rPr>
          <w:bCs/>
          <w:position w:val="-6"/>
        </w:rPr>
        <w:object w:dxaOrig="240" w:dyaOrig="220" w14:anchorId="3CDCAF52">
          <v:shape id="_x0000_i1085" type="#_x0000_t75" style="width:11.25pt;height:11.25pt" o:ole="">
            <v:imagedata r:id="rId69" o:title=""/>
          </v:shape>
          <o:OLEObject Type="Embed" ProgID="Equation.DSMT4" ShapeID="_x0000_i1085" DrawAspect="Content" ObjectID="_1846110872" r:id="rId116"/>
        </w:object>
      </w:r>
      <w:r>
        <w:rPr>
          <w:bCs/>
        </w:rPr>
        <w:t xml:space="preserve">is composed of two surfaces and so we will label the portion of </w:t>
      </w:r>
      <w:r w:rsidRPr="0095323C">
        <w:rPr>
          <w:bCs/>
          <w:position w:val="-6"/>
        </w:rPr>
        <w:object w:dxaOrig="240" w:dyaOrig="220" w14:anchorId="793EAEE8">
          <v:shape id="_x0000_i1086" type="#_x0000_t75" style="width:11.25pt;height:11.25pt" o:ole="">
            <v:imagedata r:id="rId71" o:title=""/>
          </v:shape>
          <o:OLEObject Type="Embed" ProgID="Equation.DSMT4" ShapeID="_x0000_i1086" DrawAspect="Content" ObjectID="_1846110873" r:id="rId117"/>
        </w:object>
      </w:r>
      <w:r>
        <w:rPr>
          <w:bCs/>
        </w:rPr>
        <w:t xml:space="preserve">that corresponds to </w:t>
      </w:r>
      <w:r w:rsidRPr="00BD40BA">
        <w:rPr>
          <w:bCs/>
          <w:position w:val="-10"/>
        </w:rPr>
        <w:object w:dxaOrig="1080" w:dyaOrig="360" w14:anchorId="74C8FD7A">
          <v:shape id="_x0000_i1087" type="#_x0000_t75" style="width:54.75pt;height:18.75pt" o:ole="">
            <v:imagedata r:id="rId73" o:title=""/>
          </v:shape>
          <o:OLEObject Type="Embed" ProgID="Equation.DSMT4" ShapeID="_x0000_i1087" DrawAspect="Content" ObjectID="_1846110874" r:id="rId118"/>
        </w:object>
      </w:r>
      <w:r>
        <w:rPr>
          <w:bCs/>
        </w:rPr>
        <w:t xml:space="preserve">as </w:t>
      </w:r>
      <w:r w:rsidRPr="00BD40BA">
        <w:rPr>
          <w:bCs/>
          <w:position w:val="-12"/>
        </w:rPr>
        <w:object w:dxaOrig="279" w:dyaOrig="360" w14:anchorId="5DB1339E">
          <v:shape id="_x0000_i1088" type="#_x0000_t75" style="width:14.25pt;height:18.75pt" o:ole="">
            <v:imagedata r:id="rId75" o:title=""/>
          </v:shape>
          <o:OLEObject Type="Embed" ProgID="Equation.DSMT4" ShapeID="_x0000_i1088" DrawAspect="Content" ObjectID="_1846110875" r:id="rId119"/>
        </w:object>
      </w:r>
      <w:r>
        <w:rPr>
          <w:bCs/>
        </w:rPr>
        <w:t xml:space="preserve">and the portion that corresponds to </w:t>
      </w:r>
      <w:r w:rsidRPr="00BD40BA">
        <w:rPr>
          <w:bCs/>
          <w:position w:val="-6"/>
        </w:rPr>
        <w:object w:dxaOrig="540" w:dyaOrig="279" w14:anchorId="72162FCD">
          <v:shape id="_x0000_i1089" type="#_x0000_t75" style="width:27pt;height:14.25pt" o:ole="">
            <v:imagedata r:id="rId77" o:title=""/>
          </v:shape>
          <o:OLEObject Type="Embed" ProgID="Equation.DSMT4" ShapeID="_x0000_i1089" DrawAspect="Content" ObjectID="_1846110876" r:id="rId120"/>
        </w:object>
      </w:r>
      <w:r>
        <w:rPr>
          <w:bCs/>
        </w:rPr>
        <w:t xml:space="preserve">as </w:t>
      </w:r>
      <w:r w:rsidRPr="00337108">
        <w:rPr>
          <w:bCs/>
          <w:position w:val="-12"/>
        </w:rPr>
        <w:object w:dxaOrig="300" w:dyaOrig="360" w14:anchorId="5834D1E5">
          <v:shape id="_x0000_i1090" type="#_x0000_t75" style="width:15pt;height:18.75pt" o:ole="">
            <v:imagedata r:id="rId79" o:title=""/>
          </v:shape>
          <o:OLEObject Type="Embed" ProgID="Equation.DSMT4" ShapeID="_x0000_i1090" DrawAspect="Content" ObjectID="_1846110877" r:id="rId121"/>
        </w:object>
      </w:r>
      <w:r>
        <w:rPr>
          <w:bCs/>
        </w:rPr>
        <w:t>.</w:t>
      </w:r>
    </w:p>
    <w:p w14:paraId="54D4DA19" w14:textId="77777777" w:rsidR="00747BCD" w:rsidRDefault="00747BCD" w:rsidP="00747BCD">
      <w:pPr>
        <w:ind w:left="720"/>
        <w:rPr>
          <w:bCs/>
        </w:rPr>
      </w:pPr>
    </w:p>
    <w:p w14:paraId="04BFE54D" w14:textId="77777777" w:rsidR="00747BCD" w:rsidRDefault="00747BCD" w:rsidP="00747BCD">
      <w:pPr>
        <w:ind w:left="720"/>
        <w:rPr>
          <w:bCs/>
        </w:rPr>
      </w:pPr>
      <w:r>
        <w:rPr>
          <w:bCs/>
        </w:rPr>
        <w:t xml:space="preserve">For </w:t>
      </w:r>
      <w:r w:rsidRPr="00BE51CD">
        <w:rPr>
          <w:bCs/>
          <w:position w:val="-12"/>
        </w:rPr>
        <w:object w:dxaOrig="279" w:dyaOrig="360" w14:anchorId="7D6512EF">
          <v:shape id="_x0000_i1091" type="#_x0000_t75" style="width:14.25pt;height:18.75pt" o:ole="">
            <v:imagedata r:id="rId75" o:title=""/>
          </v:shape>
          <o:OLEObject Type="Embed" ProgID="Equation.DSMT4" ShapeID="_x0000_i1091" DrawAspect="Content" ObjectID="_1846110878" r:id="rId122"/>
        </w:object>
      </w:r>
      <w:r>
        <w:rPr>
          <w:bCs/>
        </w:rPr>
        <w:t xml:space="preserve"> we calculate </w:t>
      </w:r>
      <w:r w:rsidRPr="009573CC">
        <w:rPr>
          <w:bCs/>
          <w:position w:val="-16"/>
        </w:rPr>
        <w:object w:dxaOrig="4860" w:dyaOrig="440" w14:anchorId="29944560">
          <v:shape id="_x0000_i1092" type="#_x0000_t75" style="width:243pt;height:21.75pt" o:ole="">
            <v:imagedata r:id="rId123" o:title=""/>
          </v:shape>
          <o:OLEObject Type="Embed" ProgID="Equation.DSMT4" ShapeID="_x0000_i1092" DrawAspect="Content" ObjectID="_1846110879" r:id="rId124"/>
        </w:object>
      </w:r>
      <w:r>
        <w:rPr>
          <w:bCs/>
        </w:rPr>
        <w:t>.</w:t>
      </w:r>
    </w:p>
    <w:p w14:paraId="50CC63E2" w14:textId="77777777" w:rsidR="00747BCD" w:rsidRDefault="00747BCD" w:rsidP="00747BCD">
      <w:pPr>
        <w:ind w:left="1440"/>
        <w:rPr>
          <w:bCs/>
        </w:rPr>
      </w:pPr>
      <w:r>
        <w:rPr>
          <w:bCs/>
        </w:rPr>
        <w:t xml:space="preserve">Since we have downward normals on this portion of the surface, we will instead use </w:t>
      </w:r>
      <w:r w:rsidRPr="006D6849">
        <w:rPr>
          <w:bCs/>
          <w:position w:val="-14"/>
        </w:rPr>
        <w:object w:dxaOrig="1880" w:dyaOrig="420" w14:anchorId="383632BE">
          <v:shape id="_x0000_i1093" type="#_x0000_t75" style="width:93.7pt;height:21pt" o:ole="">
            <v:imagedata r:id="rId125" o:title=""/>
          </v:shape>
          <o:OLEObject Type="Embed" ProgID="Equation.DSMT4" ShapeID="_x0000_i1093" DrawAspect="Content" ObjectID="_1846110880" r:id="rId126"/>
        </w:object>
      </w:r>
      <w:r>
        <w:rPr>
          <w:bCs/>
        </w:rPr>
        <w:t>.</w:t>
      </w:r>
    </w:p>
    <w:p w14:paraId="4C20B5AF" w14:textId="77777777" w:rsidR="00747BCD" w:rsidRDefault="00747BCD" w:rsidP="00747BCD">
      <w:pPr>
        <w:rPr>
          <w:bCs/>
        </w:rPr>
      </w:pPr>
      <w:r>
        <w:rPr>
          <w:bCs/>
        </w:rPr>
        <w:tab/>
      </w:r>
      <w:r>
        <w:rPr>
          <w:bCs/>
        </w:rPr>
        <w:tab/>
      </w:r>
    </w:p>
    <w:p w14:paraId="1DE6D996" w14:textId="77777777" w:rsidR="00747BCD" w:rsidRDefault="00747BCD" w:rsidP="00747BCD">
      <w:pPr>
        <w:ind w:left="720"/>
        <w:rPr>
          <w:bCs/>
        </w:rPr>
      </w:pPr>
      <w:r>
        <w:rPr>
          <w:bCs/>
        </w:rPr>
        <w:t xml:space="preserve">For </w:t>
      </w:r>
      <w:r w:rsidRPr="00BE51CD">
        <w:rPr>
          <w:bCs/>
          <w:position w:val="-12"/>
        </w:rPr>
        <w:object w:dxaOrig="300" w:dyaOrig="360" w14:anchorId="124565B6">
          <v:shape id="_x0000_i1094" type="#_x0000_t75" style="width:15pt;height:18.75pt" o:ole="">
            <v:imagedata r:id="rId127" o:title=""/>
          </v:shape>
          <o:OLEObject Type="Embed" ProgID="Equation.DSMT4" ShapeID="_x0000_i1094" DrawAspect="Content" ObjectID="_1846110881" r:id="rId128"/>
        </w:object>
      </w:r>
      <w:r>
        <w:rPr>
          <w:bCs/>
        </w:rPr>
        <w:t xml:space="preserve"> we calculate </w:t>
      </w:r>
      <w:r w:rsidRPr="008C160B">
        <w:rPr>
          <w:bCs/>
          <w:position w:val="-14"/>
        </w:rPr>
        <w:object w:dxaOrig="3580" w:dyaOrig="420" w14:anchorId="0B5BC3EC">
          <v:shape id="_x0000_i1095" type="#_x0000_t75" style="width:179.2pt;height:21pt" o:ole="">
            <v:imagedata r:id="rId129" o:title=""/>
          </v:shape>
          <o:OLEObject Type="Embed" ProgID="Equation.DSMT4" ShapeID="_x0000_i1095" DrawAspect="Content" ObjectID="_1846110882" r:id="rId130"/>
        </w:object>
      </w:r>
      <w:r>
        <w:rPr>
          <w:bCs/>
        </w:rPr>
        <w:t>.</w:t>
      </w:r>
    </w:p>
    <w:p w14:paraId="3C360F42" w14:textId="77777777" w:rsidR="00747BCD" w:rsidRDefault="00747BCD" w:rsidP="00747BCD">
      <w:pPr>
        <w:ind w:left="1440"/>
        <w:rPr>
          <w:bCs/>
        </w:rPr>
      </w:pPr>
      <w:r>
        <w:rPr>
          <w:bCs/>
        </w:rPr>
        <w:t xml:space="preserve">Since we have upward normals on this portion of the surface, we will use </w:t>
      </w:r>
      <w:r w:rsidRPr="006D6849">
        <w:rPr>
          <w:bCs/>
          <w:position w:val="-14"/>
        </w:rPr>
        <w:object w:dxaOrig="1300" w:dyaOrig="420" w14:anchorId="5A77EF2D">
          <v:shape id="_x0000_i1096" type="#_x0000_t75" style="width:65.25pt;height:21pt" o:ole="">
            <v:imagedata r:id="rId131" o:title=""/>
          </v:shape>
          <o:OLEObject Type="Embed" ProgID="Equation.DSMT4" ShapeID="_x0000_i1096" DrawAspect="Content" ObjectID="_1846110883" r:id="rId132"/>
        </w:object>
      </w:r>
      <w:r>
        <w:rPr>
          <w:bCs/>
        </w:rPr>
        <w:t>.</w:t>
      </w:r>
    </w:p>
    <w:p w14:paraId="00F4208F" w14:textId="77777777" w:rsidR="00747BCD" w:rsidRDefault="00747BCD" w:rsidP="00747BCD">
      <w:pPr>
        <w:ind w:firstLine="720"/>
        <w:rPr>
          <w:bCs/>
        </w:rPr>
      </w:pPr>
    </w:p>
    <w:p w14:paraId="3091CFAA" w14:textId="77777777" w:rsidR="00747BCD" w:rsidRDefault="00747BCD" w:rsidP="00747BCD">
      <w:pPr>
        <w:ind w:firstLine="720"/>
        <w:rPr>
          <w:bCs/>
        </w:rPr>
      </w:pPr>
      <w:r>
        <w:rPr>
          <w:bCs/>
        </w:rPr>
        <w:t xml:space="preserve">We also note that both </w:t>
      </w:r>
      <w:r w:rsidRPr="00EF4319">
        <w:rPr>
          <w:bCs/>
          <w:position w:val="-12"/>
        </w:rPr>
        <w:object w:dxaOrig="859" w:dyaOrig="360" w14:anchorId="461F8543">
          <v:shape id="_x0000_i1097" type="#_x0000_t75" style="width:42.75pt;height:18.75pt" o:ole="">
            <v:imagedata r:id="rId106" o:title=""/>
          </v:shape>
          <o:OLEObject Type="Embed" ProgID="Equation.DSMT4" ShapeID="_x0000_i1097" DrawAspect="Content" ObjectID="_1846110884" r:id="rId133"/>
        </w:object>
      </w:r>
      <w:r>
        <w:rPr>
          <w:bCs/>
        </w:rPr>
        <w:t xml:space="preserve">both exist over the region </w:t>
      </w:r>
      <w:r w:rsidRPr="00FB6AF4">
        <w:rPr>
          <w:bCs/>
          <w:position w:val="-14"/>
        </w:rPr>
        <w:object w:dxaOrig="3580" w:dyaOrig="400" w14:anchorId="4248351B">
          <v:shape id="_x0000_i1098" type="#_x0000_t75" style="width:179.2pt;height:20.25pt" o:ole="">
            <v:imagedata r:id="rId108" o:title=""/>
          </v:shape>
          <o:OLEObject Type="Embed" ProgID="Equation.DSMT4" ShapeID="_x0000_i1098" DrawAspect="Content" ObjectID="_1846110885" r:id="rId134"/>
        </w:object>
      </w:r>
      <w:r>
        <w:rPr>
          <w:bCs/>
        </w:rPr>
        <w:t>.</w:t>
      </w:r>
    </w:p>
    <w:p w14:paraId="64D86BB2" w14:textId="77777777" w:rsidR="00747BCD" w:rsidRDefault="00747BCD" w:rsidP="00747BCD">
      <w:pPr>
        <w:rPr>
          <w:bCs/>
        </w:rPr>
      </w:pPr>
      <w:r>
        <w:rPr>
          <w:bCs/>
        </w:rPr>
        <w:tab/>
      </w:r>
    </w:p>
    <w:p w14:paraId="5DA8872F" w14:textId="77777777" w:rsidR="00747BCD" w:rsidRDefault="00747BCD" w:rsidP="00747BCD">
      <w:pPr>
        <w:ind w:left="720"/>
        <w:rPr>
          <w:bCs/>
        </w:rPr>
      </w:pPr>
      <w:r>
        <w:rPr>
          <w:bCs/>
        </w:rPr>
        <w:t>Therefore, we have that</w:t>
      </w:r>
    </w:p>
    <w:p w14:paraId="193F0FA3" w14:textId="77777777" w:rsidR="00D21E4A" w:rsidRDefault="00D21E4A" w:rsidP="00D21E4A">
      <w:pPr>
        <w:rPr>
          <w:bCs/>
        </w:rPr>
      </w:pPr>
    </w:p>
    <w:p w14:paraId="4C12F25D" w14:textId="644F76C7" w:rsidR="00AA388B" w:rsidRDefault="00AA388B" w:rsidP="00D21E4A">
      <w:pPr>
        <w:rPr>
          <w:bCs/>
        </w:rPr>
      </w:pPr>
      <w:r>
        <w:rPr>
          <w:bCs/>
        </w:rPr>
        <w:tab/>
      </w:r>
      <w:r w:rsidR="00560731" w:rsidRPr="00C702EC">
        <w:rPr>
          <w:bCs/>
          <w:position w:val="-184"/>
        </w:rPr>
        <w:object w:dxaOrig="6900" w:dyaOrig="3680" w14:anchorId="3422F40C">
          <v:shape id="_x0000_i1099" type="#_x0000_t75" style="width:345pt;height:183.8pt" o:ole="">
            <v:imagedata r:id="rId135" o:title=""/>
          </v:shape>
          <o:OLEObject Type="Embed" ProgID="Equation.DSMT4" ShapeID="_x0000_i1099" DrawAspect="Content" ObjectID="_1846110886" r:id="rId136"/>
        </w:object>
      </w:r>
    </w:p>
    <w:p w14:paraId="0E2E9590" w14:textId="77777777" w:rsidR="00D21E4A" w:rsidRDefault="00D21E4A" w:rsidP="00D21E4A">
      <w:pPr>
        <w:rPr>
          <w:bCs/>
        </w:rPr>
      </w:pPr>
    </w:p>
    <w:p w14:paraId="4F1F44AE" w14:textId="77777777" w:rsidR="00E3449F" w:rsidRDefault="00E3449F" w:rsidP="00D21E4A">
      <w:pPr>
        <w:rPr>
          <w:bCs/>
        </w:rPr>
      </w:pPr>
    </w:p>
    <w:p w14:paraId="32A5246D" w14:textId="77777777" w:rsidR="00E3449F" w:rsidRDefault="00E3449F" w:rsidP="00D21E4A">
      <w:pPr>
        <w:rPr>
          <w:bCs/>
        </w:rPr>
      </w:pPr>
    </w:p>
    <w:p w14:paraId="54877604" w14:textId="77777777" w:rsidR="00E3449F" w:rsidRDefault="00E3449F" w:rsidP="00D21E4A">
      <w:pPr>
        <w:rPr>
          <w:bCs/>
        </w:rPr>
      </w:pPr>
    </w:p>
    <w:p w14:paraId="57B1C57D" w14:textId="77777777" w:rsidR="00E3449F" w:rsidRDefault="00E3449F" w:rsidP="00D21E4A">
      <w:pPr>
        <w:rPr>
          <w:bCs/>
        </w:rPr>
      </w:pPr>
    </w:p>
    <w:p w14:paraId="39563B10" w14:textId="77777777" w:rsidR="00E3449F" w:rsidRDefault="00E3449F" w:rsidP="00D21E4A">
      <w:pPr>
        <w:rPr>
          <w:bCs/>
        </w:rPr>
      </w:pPr>
    </w:p>
    <w:p w14:paraId="62FFF45C" w14:textId="77777777" w:rsidR="00E3449F" w:rsidRDefault="00E3449F" w:rsidP="00D21E4A">
      <w:pPr>
        <w:rPr>
          <w:bCs/>
        </w:rPr>
      </w:pPr>
    </w:p>
    <w:p w14:paraId="29580140" w14:textId="77777777" w:rsidR="00E3449F" w:rsidRDefault="00E3449F" w:rsidP="00D21E4A">
      <w:pPr>
        <w:rPr>
          <w:bCs/>
        </w:rPr>
      </w:pPr>
    </w:p>
    <w:p w14:paraId="72A5731D" w14:textId="77777777" w:rsidR="00E3449F" w:rsidRDefault="00E3449F" w:rsidP="00D21E4A">
      <w:pPr>
        <w:rPr>
          <w:bCs/>
        </w:rPr>
      </w:pPr>
    </w:p>
    <w:p w14:paraId="795772C9" w14:textId="77777777" w:rsidR="00E3449F" w:rsidRDefault="00E3449F" w:rsidP="00D21E4A">
      <w:pPr>
        <w:rPr>
          <w:bCs/>
        </w:rPr>
      </w:pPr>
    </w:p>
    <w:p w14:paraId="41015A7D" w14:textId="77777777" w:rsidR="00E3449F" w:rsidRDefault="00E3449F" w:rsidP="00D21E4A">
      <w:pPr>
        <w:rPr>
          <w:bCs/>
        </w:rPr>
      </w:pPr>
    </w:p>
    <w:p w14:paraId="55AACE5C" w14:textId="77777777" w:rsidR="00E3449F" w:rsidRDefault="00E3449F" w:rsidP="00D21E4A">
      <w:pPr>
        <w:rPr>
          <w:bCs/>
        </w:rPr>
      </w:pPr>
    </w:p>
    <w:p w14:paraId="7949F870" w14:textId="77777777" w:rsidR="00E3449F" w:rsidRDefault="00E3449F" w:rsidP="00D21E4A">
      <w:pPr>
        <w:rPr>
          <w:bCs/>
        </w:rPr>
      </w:pPr>
    </w:p>
    <w:p w14:paraId="3D6F7882" w14:textId="77777777" w:rsidR="00E3449F" w:rsidRPr="00D21E4A" w:rsidRDefault="00E3449F" w:rsidP="00D21E4A">
      <w:pPr>
        <w:rPr>
          <w:bCs/>
        </w:rPr>
      </w:pPr>
    </w:p>
    <w:p w14:paraId="76158987" w14:textId="561A6483" w:rsidR="0066716F" w:rsidRDefault="005060BF" w:rsidP="0053228D">
      <w:pPr>
        <w:pStyle w:val="ListParagraph"/>
        <w:numPr>
          <w:ilvl w:val="0"/>
          <w:numId w:val="36"/>
        </w:numPr>
        <w:rPr>
          <w:bCs/>
        </w:rPr>
      </w:pPr>
      <w:r>
        <w:rPr>
          <w:bCs/>
        </w:rPr>
        <w:t>Set up, but do not evaluate, an integral</w:t>
      </w:r>
      <w:r w:rsidR="00D6329B">
        <w:rPr>
          <w:bCs/>
        </w:rPr>
        <w:t xml:space="preserve"> to compute</w:t>
      </w:r>
      <w:r w:rsidR="0066716F">
        <w:rPr>
          <w:bCs/>
        </w:rPr>
        <w:t xml:space="preserve"> </w:t>
      </w:r>
      <w:r w:rsidR="0066716F" w:rsidRPr="00CC4DA6">
        <w:rPr>
          <w:bCs/>
          <w:position w:val="-32"/>
        </w:rPr>
        <w:object w:dxaOrig="840" w:dyaOrig="600" w14:anchorId="0D173969">
          <v:shape id="_x0000_i1100" type="#_x0000_t75" style="width:42pt;height:30pt" o:ole="">
            <v:imagedata r:id="rId112" o:title=""/>
          </v:shape>
          <o:OLEObject Type="Embed" ProgID="Equation.DSMT4" ShapeID="_x0000_i1100" DrawAspect="Content" ObjectID="_1846110887" r:id="rId137"/>
        </w:object>
      </w:r>
      <w:r w:rsidR="0066716F">
        <w:rPr>
          <w:bCs/>
        </w:rPr>
        <w:t>using the Divergence Theorem.</w:t>
      </w:r>
    </w:p>
    <w:p w14:paraId="215FE2BD" w14:textId="77777777" w:rsidR="00BD04F6" w:rsidRDefault="00BD04F6" w:rsidP="00BD04F6">
      <w:pPr>
        <w:rPr>
          <w:bCs/>
        </w:rPr>
      </w:pPr>
    </w:p>
    <w:p w14:paraId="344FA846" w14:textId="77777777" w:rsidR="00FC6C98" w:rsidRDefault="00464405" w:rsidP="00464405">
      <w:pPr>
        <w:ind w:left="720"/>
        <w:rPr>
          <w:bCs/>
        </w:rPr>
      </w:pPr>
      <w:r>
        <w:rPr>
          <w:bCs/>
        </w:rPr>
        <w:t xml:space="preserve">Since </w:t>
      </w:r>
      <w:r w:rsidRPr="00464405">
        <w:rPr>
          <w:bCs/>
          <w:position w:val="-6"/>
        </w:rPr>
        <w:object w:dxaOrig="240" w:dyaOrig="220" w14:anchorId="04F630BB">
          <v:shape id="_x0000_i1101" type="#_x0000_t75" style="width:11.25pt;height:11.25pt" o:ole="">
            <v:imagedata r:id="rId71" o:title=""/>
          </v:shape>
          <o:OLEObject Type="Embed" ProgID="Equation.DSMT4" ShapeID="_x0000_i1101" DrawAspect="Content" ObjectID="_1846110888" r:id="rId138"/>
        </w:object>
      </w:r>
      <w:r>
        <w:rPr>
          <w:bCs/>
        </w:rPr>
        <w:t xml:space="preserve">is a closed surface and </w:t>
      </w:r>
      <w:r w:rsidRPr="00464405">
        <w:rPr>
          <w:bCs/>
          <w:position w:val="-4"/>
        </w:rPr>
        <w:object w:dxaOrig="220" w:dyaOrig="260" w14:anchorId="73071F9C">
          <v:shape id="_x0000_i1102" type="#_x0000_t75" style="width:11.25pt;height:12.75pt" o:ole="">
            <v:imagedata r:id="rId139" o:title=""/>
          </v:shape>
          <o:OLEObject Type="Embed" ProgID="Equation.DSMT4" ShapeID="_x0000_i1102" DrawAspect="Content" ObjectID="_1846110889" r:id="rId140"/>
        </w:object>
      </w:r>
      <w:r>
        <w:rPr>
          <w:bCs/>
        </w:rPr>
        <w:t xml:space="preserve">has continuous partials on the region </w:t>
      </w:r>
      <w:r w:rsidRPr="00464405">
        <w:rPr>
          <w:bCs/>
          <w:i/>
          <w:iCs/>
        </w:rPr>
        <w:t>E</w:t>
      </w:r>
      <w:r>
        <w:rPr>
          <w:bCs/>
        </w:rPr>
        <w:t xml:space="preserve"> enclosed by </w:t>
      </w:r>
      <w:r w:rsidRPr="00464405">
        <w:rPr>
          <w:bCs/>
          <w:position w:val="-6"/>
        </w:rPr>
        <w:object w:dxaOrig="240" w:dyaOrig="220" w14:anchorId="286ABB8E">
          <v:shape id="_x0000_i1103" type="#_x0000_t75" style="width:11.25pt;height:11.25pt" o:ole="">
            <v:imagedata r:id="rId71" o:title=""/>
          </v:shape>
          <o:OLEObject Type="Embed" ProgID="Equation.DSMT4" ShapeID="_x0000_i1103" DrawAspect="Content" ObjectID="_1846110890" r:id="rId141"/>
        </w:object>
      </w:r>
      <w:r w:rsidR="00FC6C98">
        <w:rPr>
          <w:bCs/>
        </w:rPr>
        <w:t>, then by the Divergence Theorem,</w:t>
      </w:r>
    </w:p>
    <w:p w14:paraId="2D47F072" w14:textId="7CCDDB39" w:rsidR="00447CE1" w:rsidRDefault="00FC6C98" w:rsidP="00464405">
      <w:pPr>
        <w:ind w:left="720"/>
        <w:rPr>
          <w:bCs/>
        </w:rPr>
      </w:pPr>
      <w:r>
        <w:rPr>
          <w:bCs/>
        </w:rPr>
        <w:tab/>
      </w:r>
      <w:r w:rsidR="00464405">
        <w:rPr>
          <w:bCs/>
        </w:rPr>
        <w:t xml:space="preserve"> </w:t>
      </w:r>
      <w:r w:rsidR="006E5DC6" w:rsidRPr="006E5DC6">
        <w:rPr>
          <w:bCs/>
          <w:position w:val="-32"/>
        </w:rPr>
        <w:object w:dxaOrig="4980" w:dyaOrig="740" w14:anchorId="19ACE1E2">
          <v:shape id="_x0000_i1104" type="#_x0000_t75" style="width:249.75pt;height:36.75pt" o:ole="">
            <v:imagedata r:id="rId142" o:title=""/>
          </v:shape>
          <o:OLEObject Type="Embed" ProgID="Equation.DSMT4" ShapeID="_x0000_i1104" DrawAspect="Content" ObjectID="_1846110891" r:id="rId143"/>
        </w:object>
      </w:r>
    </w:p>
    <w:p w14:paraId="1F49FBBA" w14:textId="77777777" w:rsidR="00447CE1" w:rsidRDefault="00447CE1" w:rsidP="00BD04F6">
      <w:pPr>
        <w:rPr>
          <w:bCs/>
        </w:rPr>
      </w:pPr>
    </w:p>
    <w:p w14:paraId="77C8C111" w14:textId="77777777" w:rsidR="00447CE1" w:rsidRDefault="00447CE1" w:rsidP="00BD04F6">
      <w:pPr>
        <w:rPr>
          <w:bCs/>
        </w:rPr>
      </w:pPr>
    </w:p>
    <w:p w14:paraId="1F0DB59D" w14:textId="77777777" w:rsidR="00E3449F" w:rsidRDefault="00E3449F" w:rsidP="00BD04F6">
      <w:pPr>
        <w:rPr>
          <w:bCs/>
        </w:rPr>
      </w:pPr>
    </w:p>
    <w:p w14:paraId="62EDA666" w14:textId="77777777" w:rsidR="00E3449F" w:rsidRDefault="00E3449F" w:rsidP="00BD04F6">
      <w:pPr>
        <w:rPr>
          <w:bCs/>
        </w:rPr>
      </w:pPr>
    </w:p>
    <w:p w14:paraId="4C4C2514" w14:textId="77777777" w:rsidR="00E3449F" w:rsidRDefault="00E3449F" w:rsidP="00BD04F6">
      <w:pPr>
        <w:rPr>
          <w:bCs/>
        </w:rPr>
      </w:pPr>
    </w:p>
    <w:p w14:paraId="4B77D56D" w14:textId="77777777" w:rsidR="00FF18DB" w:rsidRDefault="00FF18DB" w:rsidP="00BD04F6">
      <w:pPr>
        <w:rPr>
          <w:bCs/>
        </w:rPr>
      </w:pPr>
    </w:p>
    <w:p w14:paraId="6FD4D5AA" w14:textId="77777777" w:rsidR="00FF18DB" w:rsidRDefault="00FF18DB" w:rsidP="00BD04F6">
      <w:pPr>
        <w:rPr>
          <w:bCs/>
        </w:rPr>
      </w:pPr>
    </w:p>
    <w:p w14:paraId="274B279D" w14:textId="77777777" w:rsidR="00FF18DB" w:rsidRDefault="00FF18DB" w:rsidP="00BD04F6">
      <w:pPr>
        <w:rPr>
          <w:bCs/>
        </w:rPr>
      </w:pPr>
    </w:p>
    <w:p w14:paraId="0069EAA5" w14:textId="77777777" w:rsidR="00E3449F" w:rsidRDefault="00E3449F" w:rsidP="00BD04F6">
      <w:pPr>
        <w:rPr>
          <w:bCs/>
        </w:rPr>
      </w:pPr>
    </w:p>
    <w:p w14:paraId="1E11366A" w14:textId="77777777" w:rsidR="00E3449F" w:rsidRDefault="00E3449F" w:rsidP="00BD04F6">
      <w:pPr>
        <w:rPr>
          <w:bCs/>
        </w:rPr>
      </w:pPr>
    </w:p>
    <w:p w14:paraId="65B6D49D" w14:textId="77777777" w:rsidR="00BD04F6" w:rsidRDefault="00BD04F6" w:rsidP="00BD04F6">
      <w:pPr>
        <w:rPr>
          <w:bCs/>
        </w:rPr>
      </w:pPr>
    </w:p>
    <w:p w14:paraId="63F7518A" w14:textId="47186211" w:rsidR="00BD04F6" w:rsidRPr="00415414" w:rsidRDefault="00BD04F6" w:rsidP="00BD04F6">
      <w:pPr>
        <w:pStyle w:val="ListParagraph"/>
        <w:numPr>
          <w:ilvl w:val="0"/>
          <w:numId w:val="31"/>
        </w:numPr>
        <w:rPr>
          <w:bCs/>
          <w:sz w:val="32"/>
          <w:szCs w:val="28"/>
        </w:rPr>
      </w:pPr>
      <w:r w:rsidRPr="00415414">
        <w:rPr>
          <w:bCs/>
          <w:sz w:val="32"/>
          <w:szCs w:val="28"/>
        </w:rPr>
        <w:t>Stokes’ Theorem</w:t>
      </w:r>
    </w:p>
    <w:p w14:paraId="36CDBB95" w14:textId="0966295D" w:rsidR="00B533B8" w:rsidRDefault="004B44D6" w:rsidP="00BD04F6">
      <w:pPr>
        <w:pStyle w:val="ListParagraph"/>
        <w:numPr>
          <w:ilvl w:val="0"/>
          <w:numId w:val="37"/>
        </w:numPr>
        <w:rPr>
          <w:bCs/>
        </w:rPr>
      </w:pPr>
      <w:r>
        <w:rPr>
          <w:bCs/>
        </w:rPr>
        <w:t>C</w:t>
      </w:r>
      <w:r w:rsidR="00A3471C">
        <w:rPr>
          <w:bCs/>
        </w:rPr>
        <w:t>ompute</w:t>
      </w:r>
      <w:r w:rsidR="00B533B8">
        <w:rPr>
          <w:bCs/>
        </w:rPr>
        <w:t xml:space="preserve"> </w:t>
      </w:r>
      <w:r w:rsidR="00212F21" w:rsidRPr="00DC03BF">
        <w:rPr>
          <w:bCs/>
          <w:position w:val="-34"/>
        </w:rPr>
        <w:object w:dxaOrig="1420" w:dyaOrig="620" w14:anchorId="7E208EAC">
          <v:shape id="_x0000_i1105" type="#_x0000_t75" style="width:71.3pt;height:30.75pt" o:ole="">
            <v:imagedata r:id="rId144" o:title=""/>
          </v:shape>
          <o:OLEObject Type="Embed" ProgID="Equation.DSMT4" ShapeID="_x0000_i1105" DrawAspect="Content" ObjectID="_1846110892" r:id="rId145"/>
        </w:object>
      </w:r>
      <w:r w:rsidR="00B533B8">
        <w:rPr>
          <w:bCs/>
        </w:rPr>
        <w:t xml:space="preserve">where </w:t>
      </w:r>
      <w:r w:rsidR="00DC03BF" w:rsidRPr="00DC03BF">
        <w:rPr>
          <w:position w:val="-12"/>
        </w:rPr>
        <w:object w:dxaOrig="279" w:dyaOrig="360" w14:anchorId="1BFA8F97">
          <v:shape id="_x0000_i1106" type="#_x0000_t75" style="width:14.25pt;height:18.75pt" o:ole="">
            <v:imagedata r:id="rId146" o:title=""/>
          </v:shape>
          <o:OLEObject Type="Embed" ProgID="Equation.DSMT4" ShapeID="_x0000_i1106" DrawAspect="Content" ObjectID="_1846110893" r:id="rId147"/>
        </w:object>
      </w:r>
      <w:r w:rsidR="005625F3">
        <w:rPr>
          <w:bCs/>
        </w:rPr>
        <w:t xml:space="preserve">is the portion of the surface </w:t>
      </w:r>
      <w:r w:rsidR="005625F3" w:rsidRPr="005625F3">
        <w:rPr>
          <w:bCs/>
          <w:position w:val="-6"/>
        </w:rPr>
        <w:object w:dxaOrig="240" w:dyaOrig="220" w14:anchorId="186C26AE">
          <v:shape id="_x0000_i1107" type="#_x0000_t75" style="width:11.25pt;height:11.25pt" o:ole="">
            <v:imagedata r:id="rId148" o:title=""/>
          </v:shape>
          <o:OLEObject Type="Embed" ProgID="Equation.DSMT4" ShapeID="_x0000_i1107" DrawAspect="Content" ObjectID="_1846110894" r:id="rId149"/>
        </w:object>
      </w:r>
      <w:r w:rsidR="005625F3">
        <w:rPr>
          <w:bCs/>
        </w:rPr>
        <w:t xml:space="preserve">given by </w:t>
      </w:r>
      <w:r w:rsidR="005625F3" w:rsidRPr="005625F3">
        <w:rPr>
          <w:bCs/>
          <w:position w:val="-10"/>
        </w:rPr>
        <w:object w:dxaOrig="1080" w:dyaOrig="360" w14:anchorId="0B6F2676">
          <v:shape id="_x0000_i1108" type="#_x0000_t75" style="width:54.75pt;height:18.75pt" o:ole="">
            <v:imagedata r:id="rId150" o:title=""/>
          </v:shape>
          <o:OLEObject Type="Embed" ProgID="Equation.DSMT4" ShapeID="_x0000_i1108" DrawAspect="Content" ObjectID="_1846110895" r:id="rId151"/>
        </w:object>
      </w:r>
      <w:r w:rsidR="00C84EAF">
        <w:rPr>
          <w:bCs/>
        </w:rPr>
        <w:t xml:space="preserve">directly.  Assume the surface is oriented with upward facing normal </w:t>
      </w:r>
      <w:r w:rsidR="00961A7A">
        <w:rPr>
          <w:bCs/>
        </w:rPr>
        <w:t xml:space="preserve">and </w:t>
      </w:r>
      <w:r w:rsidR="00961A7A" w:rsidRPr="001C061B">
        <w:rPr>
          <w:bCs/>
          <w:position w:val="-14"/>
        </w:rPr>
        <w:object w:dxaOrig="1120" w:dyaOrig="400" w14:anchorId="173C12D9">
          <v:shape id="_x0000_i1109" type="#_x0000_t75" style="width:56.2pt;height:20.25pt" o:ole="">
            <v:imagedata r:id="rId114" o:title=""/>
          </v:shape>
          <o:OLEObject Type="Embed" ProgID="Equation.DSMT4" ShapeID="_x0000_i1109" DrawAspect="Content" ObjectID="_1846110896" r:id="rId152"/>
        </w:object>
      </w:r>
      <w:r w:rsidR="00961A7A">
        <w:rPr>
          <w:bCs/>
        </w:rPr>
        <w:t>.</w:t>
      </w:r>
    </w:p>
    <w:p w14:paraId="6B0F5581" w14:textId="77777777" w:rsidR="00910CEB" w:rsidRDefault="00910CEB" w:rsidP="00910CEB">
      <w:pPr>
        <w:rPr>
          <w:bCs/>
        </w:rPr>
      </w:pPr>
    </w:p>
    <w:p w14:paraId="6E3B3026" w14:textId="77777777" w:rsidR="00910CEB" w:rsidRDefault="00910CEB" w:rsidP="00910CEB">
      <w:pPr>
        <w:ind w:left="720"/>
        <w:rPr>
          <w:bCs/>
        </w:rPr>
      </w:pPr>
    </w:p>
    <w:p w14:paraId="430D5C6D" w14:textId="6567410D" w:rsidR="00910CEB" w:rsidRDefault="00212F21" w:rsidP="00212F21">
      <w:pPr>
        <w:ind w:left="720"/>
        <w:rPr>
          <w:bCs/>
        </w:rPr>
      </w:pPr>
      <w:r>
        <w:rPr>
          <w:bCs/>
        </w:rPr>
        <w:t xml:space="preserve">We calculate that </w:t>
      </w:r>
      <w:r w:rsidR="00352AE2" w:rsidRPr="00961A7A">
        <w:rPr>
          <w:bCs/>
          <w:position w:val="-66"/>
        </w:rPr>
        <w:object w:dxaOrig="3260" w:dyaOrig="1440" w14:anchorId="3C390D2B">
          <v:shape id="_x0000_i1110" type="#_x0000_t75" style="width:163.5pt;height:1in" o:ole="">
            <v:imagedata r:id="rId153" o:title=""/>
          </v:shape>
          <o:OLEObject Type="Embed" ProgID="Equation.DSMT4" ShapeID="_x0000_i1110" DrawAspect="Content" ObjectID="_1846110897" r:id="rId154"/>
        </w:object>
      </w:r>
    </w:p>
    <w:p w14:paraId="5C655E99" w14:textId="37EAF06C" w:rsidR="00212F21" w:rsidRDefault="00212F21" w:rsidP="00212F21">
      <w:pPr>
        <w:ind w:left="720"/>
        <w:rPr>
          <w:bCs/>
        </w:rPr>
      </w:pPr>
      <w:r>
        <w:rPr>
          <w:bCs/>
        </w:rPr>
        <w:tab/>
      </w:r>
    </w:p>
    <w:p w14:paraId="7DEBBA1B" w14:textId="77777777" w:rsidR="00212F21" w:rsidRDefault="00212F21" w:rsidP="00212F21">
      <w:pPr>
        <w:ind w:left="720"/>
        <w:rPr>
          <w:bCs/>
        </w:rPr>
      </w:pPr>
      <w:r>
        <w:rPr>
          <w:bCs/>
        </w:rPr>
        <w:t xml:space="preserve">For </w:t>
      </w:r>
      <w:r w:rsidRPr="00BE51CD">
        <w:rPr>
          <w:bCs/>
          <w:position w:val="-12"/>
        </w:rPr>
        <w:object w:dxaOrig="279" w:dyaOrig="360" w14:anchorId="3B805CBC">
          <v:shape id="_x0000_i1111" type="#_x0000_t75" style="width:14.25pt;height:18.75pt" o:ole="">
            <v:imagedata r:id="rId75" o:title=""/>
          </v:shape>
          <o:OLEObject Type="Embed" ProgID="Equation.DSMT4" ShapeID="_x0000_i1111" DrawAspect="Content" ObjectID="_1846110898" r:id="rId155"/>
        </w:object>
      </w:r>
      <w:r>
        <w:rPr>
          <w:bCs/>
        </w:rPr>
        <w:t xml:space="preserve"> we calculate </w:t>
      </w:r>
      <w:r w:rsidRPr="009573CC">
        <w:rPr>
          <w:bCs/>
          <w:position w:val="-16"/>
        </w:rPr>
        <w:object w:dxaOrig="4860" w:dyaOrig="440" w14:anchorId="46727D60">
          <v:shape id="_x0000_i1112" type="#_x0000_t75" style="width:243pt;height:21.75pt" o:ole="">
            <v:imagedata r:id="rId123" o:title=""/>
          </v:shape>
          <o:OLEObject Type="Embed" ProgID="Equation.DSMT4" ShapeID="_x0000_i1112" DrawAspect="Content" ObjectID="_1846110899" r:id="rId156"/>
        </w:object>
      </w:r>
      <w:r>
        <w:rPr>
          <w:bCs/>
        </w:rPr>
        <w:t>.</w:t>
      </w:r>
    </w:p>
    <w:p w14:paraId="574FA713" w14:textId="01D12CFD" w:rsidR="00212F21" w:rsidRDefault="00212F21" w:rsidP="00212F21">
      <w:pPr>
        <w:ind w:left="1440"/>
        <w:rPr>
          <w:bCs/>
        </w:rPr>
      </w:pPr>
      <w:r>
        <w:rPr>
          <w:bCs/>
        </w:rPr>
        <w:t xml:space="preserve">Since we have </w:t>
      </w:r>
      <w:r w:rsidR="007B2F1E">
        <w:rPr>
          <w:bCs/>
        </w:rPr>
        <w:t>upward</w:t>
      </w:r>
      <w:r>
        <w:rPr>
          <w:bCs/>
        </w:rPr>
        <w:t xml:space="preserve"> normals on th</w:t>
      </w:r>
      <w:r w:rsidR="007B2F1E">
        <w:rPr>
          <w:bCs/>
        </w:rPr>
        <w:t>e</w:t>
      </w:r>
      <w:r>
        <w:rPr>
          <w:bCs/>
        </w:rPr>
        <w:t xml:space="preserve"> surface, we will </w:t>
      </w:r>
      <w:r w:rsidR="007B2F1E">
        <w:rPr>
          <w:bCs/>
        </w:rPr>
        <w:t xml:space="preserve">use </w:t>
      </w:r>
      <w:r w:rsidR="007B2F1E" w:rsidRPr="007B2F1E">
        <w:rPr>
          <w:bCs/>
          <w:position w:val="-14"/>
        </w:rPr>
        <w:object w:dxaOrig="1840" w:dyaOrig="420" w14:anchorId="2CDDAD58">
          <v:shape id="_x0000_i1113" type="#_x0000_t75" style="width:92.3pt;height:21pt" o:ole="">
            <v:imagedata r:id="rId157" o:title=""/>
          </v:shape>
          <o:OLEObject Type="Embed" ProgID="Equation.DSMT4" ShapeID="_x0000_i1113" DrawAspect="Content" ObjectID="_1846110900" r:id="rId158"/>
        </w:object>
      </w:r>
      <w:r w:rsidR="007B2F1E">
        <w:rPr>
          <w:bCs/>
        </w:rPr>
        <w:t>.</w:t>
      </w:r>
    </w:p>
    <w:p w14:paraId="0B59B93B" w14:textId="591B4DAF" w:rsidR="00212F21" w:rsidRDefault="00212F21" w:rsidP="00212F21">
      <w:pPr>
        <w:rPr>
          <w:bCs/>
        </w:rPr>
      </w:pPr>
    </w:p>
    <w:p w14:paraId="51372840" w14:textId="4C18970C" w:rsidR="002B0CC8" w:rsidRDefault="002B0CC8" w:rsidP="002B0CC8">
      <w:pPr>
        <w:ind w:firstLine="720"/>
        <w:rPr>
          <w:bCs/>
        </w:rPr>
      </w:pPr>
      <w:r>
        <w:rPr>
          <w:bCs/>
        </w:rPr>
        <w:t xml:space="preserve">Again, </w:t>
      </w:r>
      <w:r w:rsidR="006E3891" w:rsidRPr="00EF4319">
        <w:rPr>
          <w:bCs/>
          <w:position w:val="-12"/>
        </w:rPr>
        <w:object w:dxaOrig="279" w:dyaOrig="360" w14:anchorId="550856AD">
          <v:shape id="_x0000_i1114" type="#_x0000_t75" style="width:14.25pt;height:18.75pt" o:ole="">
            <v:imagedata r:id="rId159" o:title=""/>
          </v:shape>
          <o:OLEObject Type="Embed" ProgID="Equation.DSMT4" ShapeID="_x0000_i1114" DrawAspect="Content" ObjectID="_1846110901" r:id="rId160"/>
        </w:object>
      </w:r>
      <w:r>
        <w:rPr>
          <w:bCs/>
        </w:rPr>
        <w:t xml:space="preserve"> exist</w:t>
      </w:r>
      <w:r w:rsidR="006E3891">
        <w:rPr>
          <w:bCs/>
        </w:rPr>
        <w:t>s</w:t>
      </w:r>
      <w:r>
        <w:rPr>
          <w:bCs/>
        </w:rPr>
        <w:t xml:space="preserve"> over the region </w:t>
      </w:r>
      <w:r w:rsidRPr="00FB6AF4">
        <w:rPr>
          <w:bCs/>
          <w:position w:val="-14"/>
        </w:rPr>
        <w:object w:dxaOrig="3580" w:dyaOrig="400" w14:anchorId="3BF215B2">
          <v:shape id="_x0000_i1115" type="#_x0000_t75" style="width:179.2pt;height:20.25pt" o:ole="">
            <v:imagedata r:id="rId108" o:title=""/>
          </v:shape>
          <o:OLEObject Type="Embed" ProgID="Equation.DSMT4" ShapeID="_x0000_i1115" DrawAspect="Content" ObjectID="_1846110902" r:id="rId161"/>
        </w:object>
      </w:r>
      <w:r>
        <w:rPr>
          <w:bCs/>
        </w:rPr>
        <w:t>.</w:t>
      </w:r>
    </w:p>
    <w:p w14:paraId="59957076" w14:textId="77777777" w:rsidR="002B0CC8" w:rsidRDefault="002B0CC8" w:rsidP="00212F21">
      <w:pPr>
        <w:rPr>
          <w:bCs/>
        </w:rPr>
      </w:pPr>
    </w:p>
    <w:p w14:paraId="0C23CC5A" w14:textId="77777777" w:rsidR="00212F21" w:rsidRDefault="00212F21" w:rsidP="00212F21">
      <w:pPr>
        <w:ind w:left="720"/>
        <w:rPr>
          <w:bCs/>
        </w:rPr>
      </w:pPr>
      <w:r>
        <w:rPr>
          <w:bCs/>
        </w:rPr>
        <w:t>Therefore, we have that</w:t>
      </w:r>
    </w:p>
    <w:p w14:paraId="546349D9" w14:textId="77777777" w:rsidR="00212F21" w:rsidRDefault="00212F21" w:rsidP="00212F21">
      <w:pPr>
        <w:rPr>
          <w:bCs/>
        </w:rPr>
      </w:pPr>
    </w:p>
    <w:p w14:paraId="0014E9AB" w14:textId="5C97F73B" w:rsidR="00212F21" w:rsidRDefault="00212F21" w:rsidP="00212F21">
      <w:pPr>
        <w:rPr>
          <w:bCs/>
        </w:rPr>
      </w:pPr>
      <w:r>
        <w:rPr>
          <w:bCs/>
        </w:rPr>
        <w:tab/>
      </w:r>
      <w:r w:rsidR="00264F4D" w:rsidRPr="00264F4D">
        <w:rPr>
          <w:bCs/>
          <w:position w:val="-132"/>
        </w:rPr>
        <w:object w:dxaOrig="4540" w:dyaOrig="2760" w14:anchorId="1A3BA9BF">
          <v:shape id="_x0000_i1116" type="#_x0000_t75" style="width:227.25pt;height:138pt" o:ole="">
            <v:imagedata r:id="rId162" o:title=""/>
          </v:shape>
          <o:OLEObject Type="Embed" ProgID="Equation.DSMT4" ShapeID="_x0000_i1116" DrawAspect="Content" ObjectID="_1846110903" r:id="rId163"/>
        </w:object>
      </w:r>
    </w:p>
    <w:p w14:paraId="6385AF33" w14:textId="732A222A" w:rsidR="005625F3" w:rsidRDefault="004B44D6" w:rsidP="00BD04F6">
      <w:pPr>
        <w:pStyle w:val="ListParagraph"/>
        <w:numPr>
          <w:ilvl w:val="0"/>
          <w:numId w:val="37"/>
        </w:numPr>
        <w:rPr>
          <w:bCs/>
        </w:rPr>
      </w:pPr>
      <w:r>
        <w:rPr>
          <w:bCs/>
        </w:rPr>
        <w:t>C</w:t>
      </w:r>
      <w:r w:rsidR="00A3471C">
        <w:rPr>
          <w:bCs/>
        </w:rPr>
        <w:t>ompute</w:t>
      </w:r>
      <w:r w:rsidR="005625F3">
        <w:rPr>
          <w:bCs/>
        </w:rPr>
        <w:t xml:space="preserve"> </w:t>
      </w:r>
      <w:r w:rsidR="00212F21" w:rsidRPr="00DC03BF">
        <w:rPr>
          <w:bCs/>
          <w:position w:val="-34"/>
        </w:rPr>
        <w:object w:dxaOrig="1420" w:dyaOrig="620" w14:anchorId="3B137A7A">
          <v:shape id="_x0000_i1117" type="#_x0000_t75" style="width:71.3pt;height:30.75pt" o:ole="">
            <v:imagedata r:id="rId164" o:title=""/>
          </v:shape>
          <o:OLEObject Type="Embed" ProgID="Equation.DSMT4" ShapeID="_x0000_i1117" DrawAspect="Content" ObjectID="_1846110904" r:id="rId165"/>
        </w:object>
      </w:r>
      <w:r w:rsidR="005625F3">
        <w:rPr>
          <w:bCs/>
        </w:rPr>
        <w:t xml:space="preserve">where </w:t>
      </w:r>
      <w:r w:rsidR="00DC03BF" w:rsidRPr="00DC03BF">
        <w:rPr>
          <w:position w:val="-12"/>
        </w:rPr>
        <w:object w:dxaOrig="279" w:dyaOrig="360" w14:anchorId="2377899F">
          <v:shape id="_x0000_i1118" type="#_x0000_t75" style="width:14.25pt;height:18.75pt" o:ole="">
            <v:imagedata r:id="rId146" o:title=""/>
          </v:shape>
          <o:OLEObject Type="Embed" ProgID="Equation.DSMT4" ShapeID="_x0000_i1118" DrawAspect="Content" ObjectID="_1846110905" r:id="rId166"/>
        </w:object>
      </w:r>
      <w:r w:rsidR="005625F3">
        <w:rPr>
          <w:bCs/>
        </w:rPr>
        <w:t xml:space="preserve">is the portion of the surface </w:t>
      </w:r>
      <w:r w:rsidR="005625F3" w:rsidRPr="005625F3">
        <w:rPr>
          <w:bCs/>
          <w:position w:val="-6"/>
        </w:rPr>
        <w:object w:dxaOrig="240" w:dyaOrig="220" w14:anchorId="1A2D5DFB">
          <v:shape id="_x0000_i1119" type="#_x0000_t75" style="width:11.25pt;height:11.25pt" o:ole="">
            <v:imagedata r:id="rId148" o:title=""/>
          </v:shape>
          <o:OLEObject Type="Embed" ProgID="Equation.DSMT4" ShapeID="_x0000_i1119" DrawAspect="Content" ObjectID="_1846110906" r:id="rId167"/>
        </w:object>
      </w:r>
      <w:r w:rsidR="005625F3">
        <w:rPr>
          <w:bCs/>
        </w:rPr>
        <w:t xml:space="preserve">given by </w:t>
      </w:r>
      <w:r w:rsidR="005625F3" w:rsidRPr="005625F3">
        <w:rPr>
          <w:bCs/>
          <w:position w:val="-10"/>
        </w:rPr>
        <w:object w:dxaOrig="1080" w:dyaOrig="360" w14:anchorId="597B1FF4">
          <v:shape id="_x0000_i1120" type="#_x0000_t75" style="width:54.75pt;height:18.75pt" o:ole="">
            <v:imagedata r:id="rId150" o:title=""/>
          </v:shape>
          <o:OLEObject Type="Embed" ProgID="Equation.DSMT4" ShapeID="_x0000_i1120" DrawAspect="Content" ObjectID="_1846110907" r:id="rId168"/>
        </w:object>
      </w:r>
      <w:r w:rsidR="005625F3">
        <w:rPr>
          <w:bCs/>
        </w:rPr>
        <w:t>using Stokes’s Theorem</w:t>
      </w:r>
      <w:r w:rsidR="00366123">
        <w:rPr>
          <w:bCs/>
        </w:rPr>
        <w:t xml:space="preserve">.  Assume the surface is oriented with upward facing normal and </w:t>
      </w:r>
      <w:r w:rsidR="00366123" w:rsidRPr="001C061B">
        <w:rPr>
          <w:bCs/>
          <w:position w:val="-14"/>
        </w:rPr>
        <w:object w:dxaOrig="1120" w:dyaOrig="400" w14:anchorId="69AA3089">
          <v:shape id="_x0000_i1121" type="#_x0000_t75" style="width:56.2pt;height:20.25pt" o:ole="">
            <v:imagedata r:id="rId114" o:title=""/>
          </v:shape>
          <o:OLEObject Type="Embed" ProgID="Equation.DSMT4" ShapeID="_x0000_i1121" DrawAspect="Content" ObjectID="_1846110908" r:id="rId169"/>
        </w:object>
      </w:r>
      <w:r w:rsidR="00366123">
        <w:rPr>
          <w:bCs/>
        </w:rPr>
        <w:t>.</w:t>
      </w:r>
    </w:p>
    <w:p w14:paraId="704EA707" w14:textId="77777777" w:rsidR="00910CEB" w:rsidRDefault="00910CEB" w:rsidP="00910CEB">
      <w:pPr>
        <w:rPr>
          <w:bCs/>
        </w:rPr>
      </w:pPr>
    </w:p>
    <w:p w14:paraId="48707121" w14:textId="77777777" w:rsidR="00910CEB" w:rsidRDefault="00910CEB" w:rsidP="00910CEB">
      <w:pPr>
        <w:rPr>
          <w:bCs/>
        </w:rPr>
      </w:pPr>
    </w:p>
    <w:p w14:paraId="47D70A8D" w14:textId="63DC07FD" w:rsidR="00910CEB" w:rsidRDefault="00264F4D" w:rsidP="00366123">
      <w:pPr>
        <w:ind w:left="720"/>
      </w:pPr>
      <w:r>
        <w:rPr>
          <w:bCs/>
        </w:rPr>
        <w:t xml:space="preserve">We see that the boundary curve </w:t>
      </w:r>
      <w:r>
        <w:rPr>
          <w:bCs/>
          <w:i/>
          <w:iCs/>
        </w:rPr>
        <w:t>C</w:t>
      </w:r>
      <w:r>
        <w:rPr>
          <w:bCs/>
        </w:rPr>
        <w:t xml:space="preserve"> for </w:t>
      </w:r>
      <w:r w:rsidRPr="00DC03BF">
        <w:rPr>
          <w:position w:val="-12"/>
        </w:rPr>
        <w:object w:dxaOrig="279" w:dyaOrig="360" w14:anchorId="7A302AFC">
          <v:shape id="_x0000_i1122" type="#_x0000_t75" style="width:14.25pt;height:18.75pt" o:ole="">
            <v:imagedata r:id="rId146" o:title=""/>
          </v:shape>
          <o:OLEObject Type="Embed" ProgID="Equation.DSMT4" ShapeID="_x0000_i1122" DrawAspect="Content" ObjectID="_1846110909" r:id="rId170"/>
        </w:object>
      </w:r>
      <w:r>
        <w:t xml:space="preserve"> is a circle of radius 3 at the height of </w:t>
      </w:r>
      <w:r w:rsidR="00280D10" w:rsidRPr="00280D10">
        <w:rPr>
          <w:position w:val="-6"/>
        </w:rPr>
        <w:object w:dxaOrig="540" w:dyaOrig="279" w14:anchorId="48BA8421">
          <v:shape id="_x0000_i1123" type="#_x0000_t75" style="width:27pt;height:14.25pt" o:ole="">
            <v:imagedata r:id="rId171" o:title=""/>
          </v:shape>
          <o:OLEObject Type="Embed" ProgID="Equation.DSMT4" ShapeID="_x0000_i1123" DrawAspect="Content" ObjectID="_1846110910" r:id="rId172"/>
        </w:object>
      </w:r>
      <w:r w:rsidR="00280D10">
        <w:t>.</w:t>
      </w:r>
    </w:p>
    <w:p w14:paraId="27BF55DA" w14:textId="2BE66C83" w:rsidR="00B1705C" w:rsidRDefault="00B1705C" w:rsidP="00366123">
      <w:pPr>
        <w:ind w:left="720"/>
      </w:pPr>
      <w:r>
        <w:t xml:space="preserve">We parameterize this curve as </w:t>
      </w:r>
      <w:r w:rsidR="004D3B6C" w:rsidRPr="00B1705C">
        <w:rPr>
          <w:position w:val="-16"/>
        </w:rPr>
        <w:object w:dxaOrig="2680" w:dyaOrig="440" w14:anchorId="751FEA4A">
          <v:shape id="_x0000_i1124" type="#_x0000_t75" style="width:134.25pt;height:21.75pt" o:ole="">
            <v:imagedata r:id="rId173" o:title=""/>
          </v:shape>
          <o:OLEObject Type="Embed" ProgID="Equation.DSMT4" ShapeID="_x0000_i1124" DrawAspect="Content" ObjectID="_1846110911" r:id="rId174"/>
        </w:object>
      </w:r>
      <w:r w:rsidR="004D3B6C">
        <w:t xml:space="preserve">where </w:t>
      </w:r>
      <w:r w:rsidR="004D3B6C" w:rsidRPr="004D3B6C">
        <w:rPr>
          <w:position w:val="-6"/>
        </w:rPr>
        <w:object w:dxaOrig="1020" w:dyaOrig="279" w14:anchorId="75B24F0B">
          <v:shape id="_x0000_i1125" type="#_x0000_t75" style="width:51pt;height:14.25pt" o:ole="">
            <v:imagedata r:id="rId175" o:title=""/>
          </v:shape>
          <o:OLEObject Type="Embed" ProgID="Equation.DSMT4" ShapeID="_x0000_i1125" DrawAspect="Content" ObjectID="_1846110912" r:id="rId176"/>
        </w:object>
      </w:r>
      <w:r w:rsidR="004D3B6C">
        <w:t xml:space="preserve">.  Note that the </w:t>
      </w:r>
      <w:r w:rsidR="00D305AD">
        <w:t>orientation</w:t>
      </w:r>
      <w:r w:rsidR="004D3B6C">
        <w:t xml:space="preserve"> of </w:t>
      </w:r>
      <w:r w:rsidR="004D3B6C" w:rsidRPr="004D3B6C">
        <w:rPr>
          <w:position w:val="-12"/>
        </w:rPr>
        <w:object w:dxaOrig="279" w:dyaOrig="360" w14:anchorId="6059E266">
          <v:shape id="_x0000_i1126" type="#_x0000_t75" style="width:14.25pt;height:18.75pt" o:ole="">
            <v:imagedata r:id="rId177" o:title=""/>
          </v:shape>
          <o:OLEObject Type="Embed" ProgID="Equation.DSMT4" ShapeID="_x0000_i1126" DrawAspect="Content" ObjectID="_1846110913" r:id="rId178"/>
        </w:object>
      </w:r>
      <w:r w:rsidR="004D3B6C">
        <w:t xml:space="preserve">provides </w:t>
      </w:r>
      <w:r w:rsidR="00D305AD" w:rsidRPr="00D305AD">
        <w:rPr>
          <w:position w:val="-14"/>
        </w:rPr>
        <w:object w:dxaOrig="480" w:dyaOrig="400" w14:anchorId="1FDCC7DC">
          <v:shape id="_x0000_i1127" type="#_x0000_t75" style="width:24.75pt;height:20.25pt" o:ole="">
            <v:imagedata r:id="rId179" o:title=""/>
          </v:shape>
          <o:OLEObject Type="Embed" ProgID="Equation.DSMT4" ShapeID="_x0000_i1127" DrawAspect="Content" ObjectID="_1846110914" r:id="rId180"/>
        </w:object>
      </w:r>
      <w:r w:rsidR="00D305AD">
        <w:t xml:space="preserve">with a positive orientation.  </w:t>
      </w:r>
      <w:r w:rsidR="00D305AD">
        <w:rPr>
          <w:i/>
          <w:iCs/>
        </w:rPr>
        <w:t>C</w:t>
      </w:r>
      <w:r w:rsidR="00D305AD">
        <w:t xml:space="preserve"> is also a </w:t>
      </w:r>
      <w:r w:rsidR="00E40DF1">
        <w:t xml:space="preserve">piecewise smooth, simple, closed curve and </w:t>
      </w:r>
      <w:r w:rsidR="00E40DF1">
        <w:rPr>
          <w:b/>
          <w:bCs/>
        </w:rPr>
        <w:t>F</w:t>
      </w:r>
      <w:r w:rsidR="00E40DF1">
        <w:t xml:space="preserve"> has continuous partials over all of </w:t>
      </w:r>
      <w:r w:rsidR="00E40DF1" w:rsidRPr="00E40DF1">
        <w:rPr>
          <w:position w:val="-4"/>
        </w:rPr>
        <w:object w:dxaOrig="320" w:dyaOrig="300" w14:anchorId="5271D82D">
          <v:shape id="_x0000_i1128" type="#_x0000_t75" style="width:15.75pt;height:15pt" o:ole="">
            <v:imagedata r:id="rId181" o:title=""/>
          </v:shape>
          <o:OLEObject Type="Embed" ProgID="Equation.DSMT4" ShapeID="_x0000_i1128" DrawAspect="Content" ObjectID="_1846110915" r:id="rId182"/>
        </w:object>
      </w:r>
      <w:r w:rsidR="00E40DF1">
        <w:t>, so by Stokes’ Theorem,</w:t>
      </w:r>
    </w:p>
    <w:p w14:paraId="6DAE185A" w14:textId="77777777" w:rsidR="00E40DF1" w:rsidRDefault="00E40DF1" w:rsidP="00366123">
      <w:pPr>
        <w:ind w:left="720"/>
      </w:pPr>
    </w:p>
    <w:p w14:paraId="6D7A25ED" w14:textId="41D690FD" w:rsidR="00E40DF1" w:rsidRPr="00E40DF1" w:rsidRDefault="00E40DF1" w:rsidP="00366123">
      <w:pPr>
        <w:ind w:left="720"/>
      </w:pPr>
      <w:r>
        <w:tab/>
      </w:r>
      <w:r w:rsidR="00A826E2" w:rsidRPr="00910970">
        <w:rPr>
          <w:bCs/>
          <w:position w:val="-228"/>
        </w:rPr>
        <w:object w:dxaOrig="5620" w:dyaOrig="5000" w14:anchorId="09DBB083">
          <v:shape id="_x0000_i1129" type="#_x0000_t75" style="width:281.3pt;height:250.5pt" o:ole="">
            <v:imagedata r:id="rId183" o:title=""/>
          </v:shape>
          <o:OLEObject Type="Embed" ProgID="Equation.DSMT4" ShapeID="_x0000_i1129" DrawAspect="Content" ObjectID="_1846110916" r:id="rId184"/>
        </w:object>
      </w:r>
    </w:p>
    <w:p w14:paraId="1F4D1E3B" w14:textId="77777777" w:rsidR="00910CEB" w:rsidRDefault="00910CEB" w:rsidP="00910CEB">
      <w:pPr>
        <w:rPr>
          <w:bCs/>
        </w:rPr>
      </w:pPr>
    </w:p>
    <w:p w14:paraId="69CB4AC4" w14:textId="77777777" w:rsidR="00E3449F" w:rsidRDefault="00E3449F" w:rsidP="00910CEB">
      <w:pPr>
        <w:rPr>
          <w:bCs/>
        </w:rPr>
      </w:pPr>
    </w:p>
    <w:p w14:paraId="203BC00F" w14:textId="77777777" w:rsidR="00E3449F" w:rsidRDefault="00E3449F" w:rsidP="00910CEB">
      <w:pPr>
        <w:rPr>
          <w:bCs/>
        </w:rPr>
      </w:pPr>
    </w:p>
    <w:p w14:paraId="55226986" w14:textId="77777777" w:rsidR="00E3449F" w:rsidRDefault="00E3449F" w:rsidP="00910CEB">
      <w:pPr>
        <w:rPr>
          <w:bCs/>
        </w:rPr>
      </w:pPr>
    </w:p>
    <w:p w14:paraId="72E5C51A" w14:textId="77777777" w:rsidR="00E3449F" w:rsidRDefault="00E3449F" w:rsidP="00910CEB">
      <w:pPr>
        <w:rPr>
          <w:bCs/>
        </w:rPr>
      </w:pPr>
    </w:p>
    <w:p w14:paraId="45399A66" w14:textId="77777777" w:rsidR="00E3449F" w:rsidRDefault="00E3449F" w:rsidP="00910CEB">
      <w:pPr>
        <w:rPr>
          <w:bCs/>
        </w:rPr>
      </w:pPr>
    </w:p>
    <w:p w14:paraId="67067661" w14:textId="77777777" w:rsidR="00E3449F" w:rsidRDefault="00E3449F" w:rsidP="00910CEB">
      <w:pPr>
        <w:rPr>
          <w:bCs/>
        </w:rPr>
      </w:pPr>
    </w:p>
    <w:p w14:paraId="3CF2F3BE" w14:textId="77777777" w:rsidR="00E3449F" w:rsidRDefault="00E3449F" w:rsidP="00910CEB">
      <w:pPr>
        <w:rPr>
          <w:bCs/>
        </w:rPr>
      </w:pPr>
    </w:p>
    <w:p w14:paraId="1E7F1C3D" w14:textId="77777777" w:rsidR="00E3449F" w:rsidRDefault="00E3449F" w:rsidP="00910CEB">
      <w:pPr>
        <w:rPr>
          <w:bCs/>
        </w:rPr>
      </w:pPr>
    </w:p>
    <w:p w14:paraId="5F54806B" w14:textId="77777777" w:rsidR="00E3449F" w:rsidRDefault="00E3449F" w:rsidP="00910CEB">
      <w:pPr>
        <w:rPr>
          <w:bCs/>
        </w:rPr>
      </w:pPr>
    </w:p>
    <w:p w14:paraId="7AF0A771" w14:textId="77777777" w:rsidR="00E3449F" w:rsidRDefault="00E3449F" w:rsidP="00910CEB">
      <w:pPr>
        <w:rPr>
          <w:bCs/>
        </w:rPr>
      </w:pPr>
    </w:p>
    <w:p w14:paraId="2E336974" w14:textId="77777777" w:rsidR="00E3449F" w:rsidRDefault="00E3449F" w:rsidP="00910CEB">
      <w:pPr>
        <w:rPr>
          <w:bCs/>
        </w:rPr>
      </w:pPr>
    </w:p>
    <w:p w14:paraId="00CA31C7" w14:textId="77777777" w:rsidR="00E3449F" w:rsidRDefault="00E3449F" w:rsidP="00910CEB">
      <w:pPr>
        <w:rPr>
          <w:bCs/>
        </w:rPr>
      </w:pPr>
    </w:p>
    <w:p w14:paraId="3D3CA1C2" w14:textId="77777777" w:rsidR="00E3449F" w:rsidRDefault="00E3449F" w:rsidP="00910CEB">
      <w:pPr>
        <w:rPr>
          <w:bCs/>
        </w:rPr>
      </w:pPr>
    </w:p>
    <w:p w14:paraId="27324CDA" w14:textId="77777777" w:rsidR="00E3449F" w:rsidRDefault="00E3449F" w:rsidP="00910CEB">
      <w:pPr>
        <w:rPr>
          <w:bCs/>
        </w:rPr>
      </w:pPr>
    </w:p>
    <w:p w14:paraId="566E24C8" w14:textId="77777777" w:rsidR="00E3449F" w:rsidRDefault="00E3449F" w:rsidP="00910CEB">
      <w:pPr>
        <w:rPr>
          <w:bCs/>
        </w:rPr>
      </w:pPr>
    </w:p>
    <w:p w14:paraId="5D950B8F" w14:textId="77777777" w:rsidR="00E3449F" w:rsidRDefault="00E3449F" w:rsidP="00910CEB">
      <w:pPr>
        <w:rPr>
          <w:bCs/>
        </w:rPr>
      </w:pPr>
    </w:p>
    <w:p w14:paraId="45E5DE33" w14:textId="77777777" w:rsidR="00E3449F" w:rsidRDefault="00E3449F" w:rsidP="00910CEB">
      <w:pPr>
        <w:rPr>
          <w:bCs/>
        </w:rPr>
      </w:pPr>
    </w:p>
    <w:p w14:paraId="3654084B" w14:textId="77777777" w:rsidR="00E3449F" w:rsidRDefault="00E3449F" w:rsidP="00910CEB">
      <w:pPr>
        <w:rPr>
          <w:bCs/>
        </w:rPr>
      </w:pPr>
    </w:p>
    <w:p w14:paraId="13851DED" w14:textId="530CE554" w:rsidR="00402A73" w:rsidRPr="00BD04F6" w:rsidRDefault="00402A73" w:rsidP="00402A73">
      <w:pPr>
        <w:pStyle w:val="ListParagraph"/>
        <w:numPr>
          <w:ilvl w:val="0"/>
          <w:numId w:val="37"/>
        </w:numPr>
        <w:rPr>
          <w:bCs/>
        </w:rPr>
      </w:pPr>
      <w:r>
        <w:rPr>
          <w:bCs/>
        </w:rPr>
        <w:t xml:space="preserve">Set up, but do not evaluate, and integral to compute </w:t>
      </w:r>
      <w:r w:rsidRPr="00954764">
        <w:rPr>
          <w:b/>
          <w:position w:val="-32"/>
        </w:rPr>
        <w:object w:dxaOrig="720" w:dyaOrig="600" w14:anchorId="3AC70313">
          <v:shape id="_x0000_i1130" type="#_x0000_t75" style="width:36pt;height:30pt" o:ole="">
            <v:imagedata r:id="rId34" o:title=""/>
          </v:shape>
          <o:OLEObject Type="Embed" ProgID="Equation.DSMT4" ShapeID="_x0000_i1130" DrawAspect="Content" ObjectID="_1846110917" r:id="rId185"/>
        </w:object>
      </w:r>
      <w:r>
        <w:rPr>
          <w:bCs/>
        </w:rPr>
        <w:t xml:space="preserve"> where </w:t>
      </w:r>
      <w:r w:rsidR="008A0774" w:rsidRPr="00F72DC3">
        <w:rPr>
          <w:bCs/>
          <w:position w:val="-28"/>
        </w:rPr>
        <w:object w:dxaOrig="2060" w:dyaOrig="680" w14:anchorId="7FCDC17F">
          <v:shape id="_x0000_i1131" type="#_x0000_t75" style="width:104.25pt;height:33.75pt" o:ole="">
            <v:imagedata r:id="rId186" o:title=""/>
          </v:shape>
          <o:OLEObject Type="Embed" ProgID="Equation.DSMT4" ShapeID="_x0000_i1131" DrawAspect="Content" ObjectID="_1846110918" r:id="rId187"/>
        </w:object>
      </w:r>
      <w:r>
        <w:rPr>
          <w:bCs/>
        </w:rPr>
        <w:t xml:space="preserve"> and </w:t>
      </w:r>
      <w:r>
        <w:rPr>
          <w:bCs/>
          <w:i/>
          <w:iCs/>
        </w:rPr>
        <w:t>C</w:t>
      </w:r>
      <w:r>
        <w:rPr>
          <w:bCs/>
        </w:rPr>
        <w:t xml:space="preserve"> </w:t>
      </w:r>
      <w:r w:rsidR="002D0F3D">
        <w:rPr>
          <w:bCs/>
        </w:rPr>
        <w:t>is the boundary cur</w:t>
      </w:r>
      <w:r w:rsidR="00C40F98">
        <w:rPr>
          <w:bCs/>
        </w:rPr>
        <w:t xml:space="preserve">ve of the surface </w:t>
      </w:r>
      <w:r w:rsidR="00C40F98" w:rsidRPr="00C40F98">
        <w:rPr>
          <w:bCs/>
          <w:position w:val="-6"/>
        </w:rPr>
        <w:object w:dxaOrig="240" w:dyaOrig="220" w14:anchorId="68326E13">
          <v:shape id="_x0000_i1132" type="#_x0000_t75" style="width:11.25pt;height:11.25pt" o:ole="">
            <v:imagedata r:id="rId188" o:title=""/>
          </v:shape>
          <o:OLEObject Type="Embed" ProgID="Equation.DSMT4" ShapeID="_x0000_i1132" DrawAspect="Content" ObjectID="_1846110919" r:id="rId189"/>
        </w:object>
      </w:r>
      <w:r w:rsidR="001B5656">
        <w:rPr>
          <w:bCs/>
        </w:rPr>
        <w:t xml:space="preserve">given by </w:t>
      </w:r>
      <w:r w:rsidR="00F5084E" w:rsidRPr="00F61737">
        <w:rPr>
          <w:bCs/>
          <w:position w:val="-6"/>
        </w:rPr>
        <w:object w:dxaOrig="920" w:dyaOrig="320" w14:anchorId="1E231777">
          <v:shape id="_x0000_i1133" type="#_x0000_t75" style="width:45.75pt;height:15.75pt" o:ole="">
            <v:imagedata r:id="rId190" o:title=""/>
          </v:shape>
          <o:OLEObject Type="Embed" ProgID="Equation.DSMT4" ShapeID="_x0000_i1133" DrawAspect="Content" ObjectID="_1846110920" r:id="rId191"/>
        </w:object>
      </w:r>
      <w:r w:rsidR="0080589C">
        <w:rPr>
          <w:bCs/>
        </w:rPr>
        <w:t xml:space="preserve">(with upward orientation) </w:t>
      </w:r>
      <w:r w:rsidR="00F61737">
        <w:rPr>
          <w:bCs/>
        </w:rPr>
        <w:t xml:space="preserve">over the region </w:t>
      </w:r>
      <w:r w:rsidR="006A458A" w:rsidRPr="006A458A">
        <w:rPr>
          <w:bCs/>
          <w:position w:val="-16"/>
        </w:rPr>
        <w:object w:dxaOrig="3500" w:dyaOrig="440" w14:anchorId="144BA307">
          <v:shape id="_x0000_i1134" type="#_x0000_t75" style="width:174.8pt;height:22.5pt" o:ole="">
            <v:imagedata r:id="rId192" o:title=""/>
          </v:shape>
          <o:OLEObject Type="Embed" ProgID="Equation.DSMT4" ShapeID="_x0000_i1134" DrawAspect="Content" ObjectID="_1846110921" r:id="rId193"/>
        </w:object>
      </w:r>
      <w:r w:rsidR="00414907">
        <w:rPr>
          <w:bCs/>
        </w:rPr>
        <w:t xml:space="preserve"> using Stokes’ Theorem.</w:t>
      </w:r>
      <w:r>
        <w:rPr>
          <w:bCs/>
        </w:rPr>
        <w:t xml:space="preserve"> </w:t>
      </w:r>
    </w:p>
    <w:p w14:paraId="35D2B688" w14:textId="77777777" w:rsidR="00402A73" w:rsidRPr="00402A73" w:rsidRDefault="00402A73" w:rsidP="00402A73">
      <w:pPr>
        <w:ind w:left="360"/>
        <w:rPr>
          <w:bCs/>
        </w:rPr>
      </w:pPr>
    </w:p>
    <w:p w14:paraId="00FE7449" w14:textId="77777777" w:rsidR="00AA5BA2" w:rsidRDefault="00AA5BA2" w:rsidP="00AA5BA2">
      <w:pPr>
        <w:rPr>
          <w:bCs/>
        </w:rPr>
      </w:pPr>
    </w:p>
    <w:p w14:paraId="466F808B" w14:textId="624FB2F5" w:rsidR="00762E62" w:rsidRDefault="00585B0D" w:rsidP="00B80E48">
      <w:pPr>
        <w:ind w:left="720"/>
        <w:rPr>
          <w:b/>
        </w:rPr>
      </w:pPr>
      <w:r>
        <w:rPr>
          <w:bCs/>
        </w:rPr>
        <w:t xml:space="preserve">Since </w:t>
      </w:r>
      <w:r>
        <w:rPr>
          <w:b/>
        </w:rPr>
        <w:t>F</w:t>
      </w:r>
      <w:r>
        <w:rPr>
          <w:bCs/>
        </w:rPr>
        <w:t xml:space="preserve"> has continuous partials and the curve </w:t>
      </w:r>
      <w:r>
        <w:rPr>
          <w:bCs/>
          <w:i/>
          <w:iCs/>
        </w:rPr>
        <w:t>C</w:t>
      </w:r>
      <w:r>
        <w:rPr>
          <w:bCs/>
        </w:rPr>
        <w:t xml:space="preserve"> can be positively oriented with respect to the </w:t>
      </w:r>
      <w:r w:rsidR="00B80E48">
        <w:rPr>
          <w:bCs/>
        </w:rPr>
        <w:t>orientation</w:t>
      </w:r>
      <w:r>
        <w:rPr>
          <w:bCs/>
        </w:rPr>
        <w:t xml:space="preserve"> of </w:t>
      </w:r>
      <w:r w:rsidR="00B80E48" w:rsidRPr="00B80E48">
        <w:rPr>
          <w:bCs/>
          <w:position w:val="-6"/>
        </w:rPr>
        <w:object w:dxaOrig="240" w:dyaOrig="220" w14:anchorId="46FB70E3">
          <v:shape id="_x0000_i1135" type="#_x0000_t75" style="width:11.25pt;height:11.25pt" o:ole="">
            <v:imagedata r:id="rId194" o:title=""/>
          </v:shape>
          <o:OLEObject Type="Embed" ProgID="Equation.DSMT4" ShapeID="_x0000_i1135" DrawAspect="Content" ObjectID="_1846110922" r:id="rId195"/>
        </w:object>
      </w:r>
      <w:r w:rsidR="00B80E48">
        <w:rPr>
          <w:bCs/>
        </w:rPr>
        <w:t xml:space="preserve">, we can say that by </w:t>
      </w:r>
      <w:r w:rsidR="00762E62" w:rsidRPr="00A856A9">
        <w:rPr>
          <w:bCs/>
        </w:rPr>
        <w:t xml:space="preserve">Stokes’ Theorem </w:t>
      </w:r>
      <w:r w:rsidR="00B80E48" w:rsidRPr="00954764">
        <w:rPr>
          <w:b/>
          <w:position w:val="-32"/>
        </w:rPr>
        <w:object w:dxaOrig="2299" w:dyaOrig="600" w14:anchorId="3F3ADF26">
          <v:shape id="_x0000_i1136" type="#_x0000_t75" style="width:114.7pt;height:30pt" o:ole="">
            <v:imagedata r:id="rId196" o:title=""/>
          </v:shape>
          <o:OLEObject Type="Embed" ProgID="Equation.DSMT4" ShapeID="_x0000_i1136" DrawAspect="Content" ObjectID="_1846110923" r:id="rId197"/>
        </w:object>
      </w:r>
      <w:r w:rsidR="00B80E48">
        <w:rPr>
          <w:b/>
        </w:rPr>
        <w:t>.</w:t>
      </w:r>
    </w:p>
    <w:p w14:paraId="2FC43D06" w14:textId="77777777" w:rsidR="00B80E48" w:rsidRDefault="00B80E48" w:rsidP="00B80E48">
      <w:pPr>
        <w:ind w:left="720"/>
        <w:rPr>
          <w:b/>
        </w:rPr>
      </w:pPr>
    </w:p>
    <w:p w14:paraId="76382C4D" w14:textId="0D6E7E87" w:rsidR="00A47143" w:rsidRDefault="00A47143" w:rsidP="00A47143">
      <w:pPr>
        <w:ind w:left="720"/>
        <w:rPr>
          <w:bCs/>
        </w:rPr>
      </w:pPr>
      <w:r>
        <w:rPr>
          <w:bCs/>
        </w:rPr>
        <w:t xml:space="preserve">We note that </w:t>
      </w:r>
      <w:r w:rsidR="00EC3DA6" w:rsidRPr="00A47143">
        <w:rPr>
          <w:bCs/>
          <w:position w:val="-96"/>
        </w:rPr>
        <w:object w:dxaOrig="3739" w:dyaOrig="2040" w14:anchorId="71160E86">
          <v:shape id="_x0000_i1137" type="#_x0000_t75" style="width:187.5pt;height:102pt" o:ole="">
            <v:imagedata r:id="rId198" o:title=""/>
          </v:shape>
          <o:OLEObject Type="Embed" ProgID="Equation.DSMT4" ShapeID="_x0000_i1137" DrawAspect="Content" ObjectID="_1846110924" r:id="rId199"/>
        </w:object>
      </w:r>
      <w:r w:rsidR="00460504">
        <w:rPr>
          <w:bCs/>
        </w:rPr>
        <w:t>.</w:t>
      </w:r>
    </w:p>
    <w:p w14:paraId="649E3771" w14:textId="03567D16" w:rsidR="002428C0" w:rsidRDefault="002428C0" w:rsidP="002428C0">
      <w:pPr>
        <w:ind w:left="720"/>
        <w:rPr>
          <w:bCs/>
        </w:rPr>
      </w:pPr>
      <w:r>
        <w:rPr>
          <w:bCs/>
        </w:rPr>
        <w:t xml:space="preserve">For </w:t>
      </w:r>
      <w:r w:rsidRPr="002428C0">
        <w:rPr>
          <w:bCs/>
          <w:position w:val="-6"/>
        </w:rPr>
        <w:object w:dxaOrig="240" w:dyaOrig="220" w14:anchorId="43D34C8C">
          <v:shape id="_x0000_i1138" type="#_x0000_t75" style="width:12.75pt;height:11.25pt" o:ole="">
            <v:imagedata r:id="rId200" o:title=""/>
          </v:shape>
          <o:OLEObject Type="Embed" ProgID="Equation.DSMT4" ShapeID="_x0000_i1138" DrawAspect="Content" ObjectID="_1846110925" r:id="rId201"/>
        </w:object>
      </w:r>
      <w:r>
        <w:rPr>
          <w:bCs/>
        </w:rPr>
        <w:t xml:space="preserve"> we calculate </w:t>
      </w:r>
      <w:r w:rsidR="00BC5BBD" w:rsidRPr="009573CC">
        <w:rPr>
          <w:bCs/>
          <w:position w:val="-16"/>
        </w:rPr>
        <w:object w:dxaOrig="4280" w:dyaOrig="440" w14:anchorId="1C2C63AA">
          <v:shape id="_x0000_i1139" type="#_x0000_t75" style="width:214.45pt;height:21.75pt" o:ole="">
            <v:imagedata r:id="rId202" o:title=""/>
          </v:shape>
          <o:OLEObject Type="Embed" ProgID="Equation.DSMT4" ShapeID="_x0000_i1139" DrawAspect="Content" ObjectID="_1846110926" r:id="rId203"/>
        </w:object>
      </w:r>
      <w:r>
        <w:rPr>
          <w:bCs/>
        </w:rPr>
        <w:t>.</w:t>
      </w:r>
    </w:p>
    <w:p w14:paraId="24C1C3E4" w14:textId="7197A9B5" w:rsidR="002428C0" w:rsidRDefault="002428C0" w:rsidP="002428C0">
      <w:pPr>
        <w:ind w:left="1440"/>
        <w:rPr>
          <w:bCs/>
        </w:rPr>
      </w:pPr>
      <w:r>
        <w:rPr>
          <w:bCs/>
        </w:rPr>
        <w:t xml:space="preserve">Since we have </w:t>
      </w:r>
      <w:r w:rsidR="00BC5BBD">
        <w:rPr>
          <w:bCs/>
        </w:rPr>
        <w:t>upward facing</w:t>
      </w:r>
      <w:r>
        <w:rPr>
          <w:bCs/>
        </w:rPr>
        <w:t xml:space="preserve"> normals on this surface, we wil</w:t>
      </w:r>
      <w:r w:rsidR="00BC5BBD">
        <w:rPr>
          <w:bCs/>
        </w:rPr>
        <w:t>l use</w:t>
      </w:r>
      <w:r>
        <w:rPr>
          <w:bCs/>
        </w:rPr>
        <w:t xml:space="preserve"> </w:t>
      </w:r>
      <w:r w:rsidR="00BC5BBD" w:rsidRPr="006D6849">
        <w:rPr>
          <w:bCs/>
          <w:position w:val="-14"/>
        </w:rPr>
        <w:object w:dxaOrig="1440" w:dyaOrig="420" w14:anchorId="6DF82B33">
          <v:shape id="_x0000_i1140" type="#_x0000_t75" style="width:1in;height:21pt" o:ole="">
            <v:imagedata r:id="rId204" o:title=""/>
          </v:shape>
          <o:OLEObject Type="Embed" ProgID="Equation.DSMT4" ShapeID="_x0000_i1140" DrawAspect="Content" ObjectID="_1846110927" r:id="rId205"/>
        </w:object>
      </w:r>
      <w:r>
        <w:rPr>
          <w:bCs/>
        </w:rPr>
        <w:t>.</w:t>
      </w:r>
    </w:p>
    <w:p w14:paraId="3A7B111F" w14:textId="4751D55A" w:rsidR="00B80E48" w:rsidRDefault="00B80E48" w:rsidP="00B80E48">
      <w:pPr>
        <w:ind w:left="720"/>
        <w:rPr>
          <w:bCs/>
        </w:rPr>
      </w:pPr>
    </w:p>
    <w:p w14:paraId="32B28087" w14:textId="5B8300C4" w:rsidR="00F72D31" w:rsidRPr="00A47143" w:rsidRDefault="00F72D31" w:rsidP="00B80E48">
      <w:pPr>
        <w:ind w:left="720"/>
        <w:rPr>
          <w:bCs/>
        </w:rPr>
      </w:pPr>
      <w:r>
        <w:rPr>
          <w:bCs/>
        </w:rPr>
        <w:t xml:space="preserve">Therefore we have that </w:t>
      </w:r>
    </w:p>
    <w:p w14:paraId="285A6737" w14:textId="4D2BD6D8" w:rsidR="0014607B" w:rsidRPr="00F96735" w:rsidRDefault="00F72D31" w:rsidP="0014607B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 w:rsidR="004B44D6" w:rsidRPr="006C6C4B">
        <w:rPr>
          <w:b/>
          <w:position w:val="-108"/>
        </w:rPr>
        <w:object w:dxaOrig="3379" w:dyaOrig="2000" w14:anchorId="510727AA">
          <v:shape id="_x0000_i1141" type="#_x0000_t75" style="width:168.8pt;height:99.8pt" o:ole="">
            <v:imagedata r:id="rId206" o:title=""/>
          </v:shape>
          <o:OLEObject Type="Embed" ProgID="Equation.DSMT4" ShapeID="_x0000_i1141" DrawAspect="Content" ObjectID="_1846110928" r:id="rId207"/>
        </w:object>
      </w:r>
    </w:p>
    <w:p w14:paraId="54D6170B" w14:textId="77777777" w:rsidR="0014607B" w:rsidRDefault="0014607B" w:rsidP="0014607B">
      <w:pPr>
        <w:rPr>
          <w:bCs/>
          <w:sz w:val="32"/>
          <w:szCs w:val="28"/>
        </w:rPr>
      </w:pPr>
    </w:p>
    <w:p w14:paraId="6CC8199B" w14:textId="77777777" w:rsidR="0014607B" w:rsidRPr="0014607B" w:rsidRDefault="0014607B" w:rsidP="0014607B">
      <w:pPr>
        <w:rPr>
          <w:bCs/>
          <w:sz w:val="32"/>
          <w:szCs w:val="28"/>
        </w:rPr>
      </w:pPr>
    </w:p>
    <w:sectPr w:rsidR="0014607B" w:rsidRPr="0014607B" w:rsidSect="005E2AE3">
      <w:headerReference w:type="even" r:id="rId208"/>
      <w:headerReference w:type="default" r:id="rId209"/>
      <w:footerReference w:type="even" r:id="rId210"/>
      <w:footerReference w:type="default" r:id="rId211"/>
      <w:headerReference w:type="first" r:id="rId212"/>
      <w:footerReference w:type="first" r:id="rId21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8B2C4" w14:textId="77777777" w:rsidR="003F12C6" w:rsidRDefault="003F12C6" w:rsidP="005E2AE3">
      <w:r>
        <w:separator/>
      </w:r>
    </w:p>
  </w:endnote>
  <w:endnote w:type="continuationSeparator" w:id="0">
    <w:p w14:paraId="39D64ADD" w14:textId="77777777" w:rsidR="003F12C6" w:rsidRDefault="003F12C6" w:rsidP="005E2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5BC62" w14:textId="77777777" w:rsidR="005E2AE3" w:rsidRDefault="005E2A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4D4FE" w14:textId="77777777" w:rsidR="005E2AE3" w:rsidRDefault="005E2A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998F" w14:textId="77777777" w:rsidR="005E2AE3" w:rsidRDefault="005E2A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24FDC" w14:textId="77777777" w:rsidR="003F12C6" w:rsidRDefault="003F12C6" w:rsidP="005E2AE3">
      <w:r>
        <w:separator/>
      </w:r>
    </w:p>
  </w:footnote>
  <w:footnote w:type="continuationSeparator" w:id="0">
    <w:p w14:paraId="1908BB35" w14:textId="77777777" w:rsidR="003F12C6" w:rsidRDefault="003F12C6" w:rsidP="005E2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99935" w14:textId="77777777" w:rsidR="005E2AE3" w:rsidRDefault="005E2A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49D36" w14:textId="77777777" w:rsidR="005E2AE3" w:rsidRDefault="005E2A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E2AE3" w14:paraId="5D9089F2" w14:textId="77777777" w:rsidTr="00CC26DC">
      <w:trPr>
        <w:trHeight w:val="461"/>
      </w:trPr>
      <w:tc>
        <w:tcPr>
          <w:tcW w:w="1782" w:type="dxa"/>
          <w:hideMark/>
        </w:tcPr>
        <w:p w14:paraId="309322A4" w14:textId="77777777" w:rsidR="005E2AE3" w:rsidRDefault="005E2AE3" w:rsidP="005E2AE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7A4C552" w14:textId="77777777" w:rsidR="005E2AE3" w:rsidRDefault="005E2AE3" w:rsidP="005E2AE3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2732A92A" w14:textId="77777777" w:rsidR="005E2AE3" w:rsidRDefault="005E2AE3" w:rsidP="005E2AE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0320098" w14:textId="77777777" w:rsidR="005E2AE3" w:rsidRPr="005E2AE3" w:rsidRDefault="005E2AE3" w:rsidP="005E2A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544"/>
    <w:multiLevelType w:val="hybridMultilevel"/>
    <w:tmpl w:val="AFD4C40C"/>
    <w:lvl w:ilvl="0" w:tplc="7D18966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A64F5"/>
    <w:multiLevelType w:val="hybridMultilevel"/>
    <w:tmpl w:val="422853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F95FEE"/>
    <w:multiLevelType w:val="hybridMultilevel"/>
    <w:tmpl w:val="19369190"/>
    <w:lvl w:ilvl="0" w:tplc="996AF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43A36A7"/>
    <w:multiLevelType w:val="hybridMultilevel"/>
    <w:tmpl w:val="4CA83E2C"/>
    <w:lvl w:ilvl="0" w:tplc="B1FCBC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C72517"/>
    <w:multiLevelType w:val="hybridMultilevel"/>
    <w:tmpl w:val="2592BDAA"/>
    <w:lvl w:ilvl="0" w:tplc="8B522AA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73ABE"/>
    <w:multiLevelType w:val="hybridMultilevel"/>
    <w:tmpl w:val="9656E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C1088A"/>
    <w:multiLevelType w:val="hybridMultilevel"/>
    <w:tmpl w:val="0D96A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511134A"/>
    <w:multiLevelType w:val="hybridMultilevel"/>
    <w:tmpl w:val="719E29C6"/>
    <w:lvl w:ilvl="0" w:tplc="FB1E64F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183A9D"/>
    <w:multiLevelType w:val="hybridMultilevel"/>
    <w:tmpl w:val="BB449CA2"/>
    <w:lvl w:ilvl="0" w:tplc="04090017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 w15:restartNumberingAfterBreak="0">
    <w:nsid w:val="6B8B6F65"/>
    <w:multiLevelType w:val="hybridMultilevel"/>
    <w:tmpl w:val="1924C98E"/>
    <w:lvl w:ilvl="0" w:tplc="CC847E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6" w15:restartNumberingAfterBreak="0">
    <w:nsid w:val="72086248"/>
    <w:multiLevelType w:val="hybridMultilevel"/>
    <w:tmpl w:val="D966C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EB3ADF"/>
    <w:multiLevelType w:val="hybridMultilevel"/>
    <w:tmpl w:val="B43E3018"/>
    <w:lvl w:ilvl="0" w:tplc="1E52B7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3146216">
    <w:abstractNumId w:val="15"/>
  </w:num>
  <w:num w:numId="2" w16cid:durableId="573783054">
    <w:abstractNumId w:val="28"/>
  </w:num>
  <w:num w:numId="3" w16cid:durableId="524631974">
    <w:abstractNumId w:val="8"/>
  </w:num>
  <w:num w:numId="4" w16cid:durableId="1149250653">
    <w:abstractNumId w:val="3"/>
  </w:num>
  <w:num w:numId="5" w16cid:durableId="473371040">
    <w:abstractNumId w:val="34"/>
  </w:num>
  <w:num w:numId="6" w16cid:durableId="685406011">
    <w:abstractNumId w:val="2"/>
  </w:num>
  <w:num w:numId="7" w16cid:durableId="689179983">
    <w:abstractNumId w:val="1"/>
  </w:num>
  <w:num w:numId="8" w16cid:durableId="1280802239">
    <w:abstractNumId w:val="35"/>
  </w:num>
  <w:num w:numId="9" w16cid:durableId="49619150">
    <w:abstractNumId w:val="22"/>
  </w:num>
  <w:num w:numId="10" w16cid:durableId="1142581339">
    <w:abstractNumId w:val="4"/>
  </w:num>
  <w:num w:numId="11" w16cid:durableId="1350370748">
    <w:abstractNumId w:val="6"/>
  </w:num>
  <w:num w:numId="12" w16cid:durableId="1929342237">
    <w:abstractNumId w:val="31"/>
  </w:num>
  <w:num w:numId="13" w16cid:durableId="2105419148">
    <w:abstractNumId w:val="26"/>
  </w:num>
  <w:num w:numId="14" w16cid:durableId="157891690">
    <w:abstractNumId w:val="18"/>
  </w:num>
  <w:num w:numId="15" w16cid:durableId="1003976008">
    <w:abstractNumId w:val="17"/>
  </w:num>
  <w:num w:numId="16" w16cid:durableId="1539661537">
    <w:abstractNumId w:val="10"/>
  </w:num>
  <w:num w:numId="17" w16cid:durableId="767584399">
    <w:abstractNumId w:val="21"/>
  </w:num>
  <w:num w:numId="18" w16cid:durableId="174349948">
    <w:abstractNumId w:val="7"/>
  </w:num>
  <w:num w:numId="19" w16cid:durableId="255990698">
    <w:abstractNumId w:val="25"/>
  </w:num>
  <w:num w:numId="20" w16cid:durableId="1964995384">
    <w:abstractNumId w:val="5"/>
  </w:num>
  <w:num w:numId="21" w16cid:durableId="1293439853">
    <w:abstractNumId w:val="20"/>
  </w:num>
  <w:num w:numId="22" w16cid:durableId="2078047688">
    <w:abstractNumId w:val="9"/>
  </w:num>
  <w:num w:numId="23" w16cid:durableId="1603490096">
    <w:abstractNumId w:val="24"/>
  </w:num>
  <w:num w:numId="24" w16cid:durableId="2147038471">
    <w:abstractNumId w:val="16"/>
  </w:num>
  <w:num w:numId="25" w16cid:durableId="104271421">
    <w:abstractNumId w:val="29"/>
  </w:num>
  <w:num w:numId="26" w16cid:durableId="946083208">
    <w:abstractNumId w:val="12"/>
  </w:num>
  <w:num w:numId="27" w16cid:durableId="782114625">
    <w:abstractNumId w:val="36"/>
  </w:num>
  <w:num w:numId="28" w16cid:durableId="848519483">
    <w:abstractNumId w:val="23"/>
  </w:num>
  <w:num w:numId="29" w16cid:durableId="822041261">
    <w:abstractNumId w:val="14"/>
  </w:num>
  <w:num w:numId="30" w16cid:durableId="289098457">
    <w:abstractNumId w:val="11"/>
  </w:num>
  <w:num w:numId="31" w16cid:durableId="418332987">
    <w:abstractNumId w:val="19"/>
  </w:num>
  <w:num w:numId="32" w16cid:durableId="1550260169">
    <w:abstractNumId w:val="0"/>
  </w:num>
  <w:num w:numId="33" w16cid:durableId="1194223671">
    <w:abstractNumId w:val="13"/>
  </w:num>
  <w:num w:numId="34" w16cid:durableId="1900356800">
    <w:abstractNumId w:val="37"/>
  </w:num>
  <w:num w:numId="35" w16cid:durableId="1000082451">
    <w:abstractNumId w:val="33"/>
  </w:num>
  <w:num w:numId="36" w16cid:durableId="1212569597">
    <w:abstractNumId w:val="32"/>
  </w:num>
  <w:num w:numId="37" w16cid:durableId="194082369">
    <w:abstractNumId w:val="27"/>
  </w:num>
  <w:num w:numId="38" w16cid:durableId="632293259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B28"/>
    <w:rsid w:val="000026D9"/>
    <w:rsid w:val="00003921"/>
    <w:rsid w:val="00003A74"/>
    <w:rsid w:val="00003B46"/>
    <w:rsid w:val="000125D5"/>
    <w:rsid w:val="00013A70"/>
    <w:rsid w:val="00016024"/>
    <w:rsid w:val="0001772F"/>
    <w:rsid w:val="0002040A"/>
    <w:rsid w:val="00024AC7"/>
    <w:rsid w:val="0003121B"/>
    <w:rsid w:val="00034297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64B16"/>
    <w:rsid w:val="00065418"/>
    <w:rsid w:val="000660DD"/>
    <w:rsid w:val="00071243"/>
    <w:rsid w:val="00077FB7"/>
    <w:rsid w:val="00080CA8"/>
    <w:rsid w:val="00081AEB"/>
    <w:rsid w:val="0008283E"/>
    <w:rsid w:val="00084AD5"/>
    <w:rsid w:val="00090255"/>
    <w:rsid w:val="00093D9D"/>
    <w:rsid w:val="0009572F"/>
    <w:rsid w:val="00095E4D"/>
    <w:rsid w:val="000A2EAC"/>
    <w:rsid w:val="000B0403"/>
    <w:rsid w:val="000B1EF0"/>
    <w:rsid w:val="000C0209"/>
    <w:rsid w:val="000C10D8"/>
    <w:rsid w:val="000C1AEA"/>
    <w:rsid w:val="000C4243"/>
    <w:rsid w:val="000C591B"/>
    <w:rsid w:val="000C5D04"/>
    <w:rsid w:val="000D1A3F"/>
    <w:rsid w:val="000D1E38"/>
    <w:rsid w:val="000E35C1"/>
    <w:rsid w:val="000E41F4"/>
    <w:rsid w:val="000F440E"/>
    <w:rsid w:val="00103BAD"/>
    <w:rsid w:val="00112B8F"/>
    <w:rsid w:val="00113E24"/>
    <w:rsid w:val="00116530"/>
    <w:rsid w:val="0012547B"/>
    <w:rsid w:val="0012643E"/>
    <w:rsid w:val="001274BF"/>
    <w:rsid w:val="001338C7"/>
    <w:rsid w:val="001344C8"/>
    <w:rsid w:val="0013647D"/>
    <w:rsid w:val="001377B3"/>
    <w:rsid w:val="0014130A"/>
    <w:rsid w:val="00144331"/>
    <w:rsid w:val="0014607B"/>
    <w:rsid w:val="0014620B"/>
    <w:rsid w:val="00146996"/>
    <w:rsid w:val="00163A1B"/>
    <w:rsid w:val="00163CA4"/>
    <w:rsid w:val="00165FA2"/>
    <w:rsid w:val="00171AD6"/>
    <w:rsid w:val="001773CB"/>
    <w:rsid w:val="00193761"/>
    <w:rsid w:val="001A634C"/>
    <w:rsid w:val="001B5656"/>
    <w:rsid w:val="001B7500"/>
    <w:rsid w:val="001C061B"/>
    <w:rsid w:val="001C3015"/>
    <w:rsid w:val="001C59B5"/>
    <w:rsid w:val="001C6425"/>
    <w:rsid w:val="001C6C42"/>
    <w:rsid w:val="001C7552"/>
    <w:rsid w:val="001D0E72"/>
    <w:rsid w:val="001D151C"/>
    <w:rsid w:val="001D36C9"/>
    <w:rsid w:val="001D3CC7"/>
    <w:rsid w:val="001D7196"/>
    <w:rsid w:val="001E2DC6"/>
    <w:rsid w:val="001E7ACD"/>
    <w:rsid w:val="001E7F1E"/>
    <w:rsid w:val="001F3666"/>
    <w:rsid w:val="001F41B9"/>
    <w:rsid w:val="001F54A1"/>
    <w:rsid w:val="001F5537"/>
    <w:rsid w:val="001F593C"/>
    <w:rsid w:val="001F7BBF"/>
    <w:rsid w:val="002044A3"/>
    <w:rsid w:val="002064F8"/>
    <w:rsid w:val="00212F21"/>
    <w:rsid w:val="002144AD"/>
    <w:rsid w:val="00214CF2"/>
    <w:rsid w:val="00217649"/>
    <w:rsid w:val="00217E24"/>
    <w:rsid w:val="002229BD"/>
    <w:rsid w:val="00224507"/>
    <w:rsid w:val="002256DD"/>
    <w:rsid w:val="00226183"/>
    <w:rsid w:val="00232B18"/>
    <w:rsid w:val="00234FBD"/>
    <w:rsid w:val="0023698C"/>
    <w:rsid w:val="00240275"/>
    <w:rsid w:val="002428C0"/>
    <w:rsid w:val="00242F17"/>
    <w:rsid w:val="002446B8"/>
    <w:rsid w:val="00247DFF"/>
    <w:rsid w:val="00250AC3"/>
    <w:rsid w:val="00251210"/>
    <w:rsid w:val="0025227E"/>
    <w:rsid w:val="00252DE3"/>
    <w:rsid w:val="002554B8"/>
    <w:rsid w:val="00257293"/>
    <w:rsid w:val="0026093D"/>
    <w:rsid w:val="002629C5"/>
    <w:rsid w:val="00264F4D"/>
    <w:rsid w:val="00266060"/>
    <w:rsid w:val="00274A0D"/>
    <w:rsid w:val="00274B7E"/>
    <w:rsid w:val="00274E75"/>
    <w:rsid w:val="00277ABC"/>
    <w:rsid w:val="002808EE"/>
    <w:rsid w:val="00280D10"/>
    <w:rsid w:val="002816BF"/>
    <w:rsid w:val="00285037"/>
    <w:rsid w:val="0029034A"/>
    <w:rsid w:val="00296B19"/>
    <w:rsid w:val="002A2D36"/>
    <w:rsid w:val="002A3863"/>
    <w:rsid w:val="002A473E"/>
    <w:rsid w:val="002A640F"/>
    <w:rsid w:val="002A7355"/>
    <w:rsid w:val="002B0523"/>
    <w:rsid w:val="002B0CC8"/>
    <w:rsid w:val="002B5E21"/>
    <w:rsid w:val="002C0E15"/>
    <w:rsid w:val="002C42B6"/>
    <w:rsid w:val="002C5737"/>
    <w:rsid w:val="002C5A40"/>
    <w:rsid w:val="002C7CEC"/>
    <w:rsid w:val="002D0354"/>
    <w:rsid w:val="002D0F3D"/>
    <w:rsid w:val="002D44B3"/>
    <w:rsid w:val="002D58C2"/>
    <w:rsid w:val="002D62F7"/>
    <w:rsid w:val="002E0185"/>
    <w:rsid w:val="002E42D8"/>
    <w:rsid w:val="002E5E4C"/>
    <w:rsid w:val="002E64B3"/>
    <w:rsid w:val="002F03B7"/>
    <w:rsid w:val="002F043F"/>
    <w:rsid w:val="002F235B"/>
    <w:rsid w:val="002F5667"/>
    <w:rsid w:val="002F64E7"/>
    <w:rsid w:val="00304AAD"/>
    <w:rsid w:val="00306A65"/>
    <w:rsid w:val="003101A7"/>
    <w:rsid w:val="00310DB3"/>
    <w:rsid w:val="00311A91"/>
    <w:rsid w:val="00314223"/>
    <w:rsid w:val="003142D2"/>
    <w:rsid w:val="0031702F"/>
    <w:rsid w:val="00322C7E"/>
    <w:rsid w:val="003254B0"/>
    <w:rsid w:val="00325E94"/>
    <w:rsid w:val="00336E28"/>
    <w:rsid w:val="00337108"/>
    <w:rsid w:val="00337770"/>
    <w:rsid w:val="0034228A"/>
    <w:rsid w:val="0034441F"/>
    <w:rsid w:val="00347C5A"/>
    <w:rsid w:val="00352AE2"/>
    <w:rsid w:val="00353DBC"/>
    <w:rsid w:val="00354F84"/>
    <w:rsid w:val="0036056B"/>
    <w:rsid w:val="003613D2"/>
    <w:rsid w:val="00362C2B"/>
    <w:rsid w:val="00362CCE"/>
    <w:rsid w:val="00366123"/>
    <w:rsid w:val="00366937"/>
    <w:rsid w:val="00370C5F"/>
    <w:rsid w:val="00372769"/>
    <w:rsid w:val="003741CC"/>
    <w:rsid w:val="003773A8"/>
    <w:rsid w:val="003845CA"/>
    <w:rsid w:val="0039004A"/>
    <w:rsid w:val="00390356"/>
    <w:rsid w:val="00392969"/>
    <w:rsid w:val="00393942"/>
    <w:rsid w:val="003A179A"/>
    <w:rsid w:val="003A241C"/>
    <w:rsid w:val="003A2728"/>
    <w:rsid w:val="003B142A"/>
    <w:rsid w:val="003B2104"/>
    <w:rsid w:val="003B3FDC"/>
    <w:rsid w:val="003B4987"/>
    <w:rsid w:val="003B675A"/>
    <w:rsid w:val="003B6D37"/>
    <w:rsid w:val="003B73C4"/>
    <w:rsid w:val="003B7F40"/>
    <w:rsid w:val="003C4B07"/>
    <w:rsid w:val="003C73CA"/>
    <w:rsid w:val="003C7C83"/>
    <w:rsid w:val="003D0095"/>
    <w:rsid w:val="003D2F39"/>
    <w:rsid w:val="003D5D2E"/>
    <w:rsid w:val="003E3642"/>
    <w:rsid w:val="003F11AB"/>
    <w:rsid w:val="003F12C6"/>
    <w:rsid w:val="003F6A65"/>
    <w:rsid w:val="003F7568"/>
    <w:rsid w:val="00401706"/>
    <w:rsid w:val="00402A73"/>
    <w:rsid w:val="00404392"/>
    <w:rsid w:val="004051A2"/>
    <w:rsid w:val="00406572"/>
    <w:rsid w:val="00406CFC"/>
    <w:rsid w:val="00414907"/>
    <w:rsid w:val="00415414"/>
    <w:rsid w:val="004172FE"/>
    <w:rsid w:val="00417E4D"/>
    <w:rsid w:val="00420DD3"/>
    <w:rsid w:val="00422163"/>
    <w:rsid w:val="00430719"/>
    <w:rsid w:val="0043391E"/>
    <w:rsid w:val="00434214"/>
    <w:rsid w:val="0043613A"/>
    <w:rsid w:val="00441DD0"/>
    <w:rsid w:val="00443FFE"/>
    <w:rsid w:val="00447CE1"/>
    <w:rsid w:val="004528D5"/>
    <w:rsid w:val="0045373C"/>
    <w:rsid w:val="00460504"/>
    <w:rsid w:val="00463DB2"/>
    <w:rsid w:val="00464405"/>
    <w:rsid w:val="004660EE"/>
    <w:rsid w:val="00467554"/>
    <w:rsid w:val="00467CC4"/>
    <w:rsid w:val="00472D6F"/>
    <w:rsid w:val="00474A5C"/>
    <w:rsid w:val="00476053"/>
    <w:rsid w:val="00477C89"/>
    <w:rsid w:val="00480054"/>
    <w:rsid w:val="00480962"/>
    <w:rsid w:val="00481CA2"/>
    <w:rsid w:val="00482B59"/>
    <w:rsid w:val="004866A0"/>
    <w:rsid w:val="00487F59"/>
    <w:rsid w:val="004A21B0"/>
    <w:rsid w:val="004A2D41"/>
    <w:rsid w:val="004A31F8"/>
    <w:rsid w:val="004A436D"/>
    <w:rsid w:val="004A4DEB"/>
    <w:rsid w:val="004A6BD4"/>
    <w:rsid w:val="004A6D48"/>
    <w:rsid w:val="004B3302"/>
    <w:rsid w:val="004B44D6"/>
    <w:rsid w:val="004C2AF7"/>
    <w:rsid w:val="004C6295"/>
    <w:rsid w:val="004D20CB"/>
    <w:rsid w:val="004D31CD"/>
    <w:rsid w:val="004D3B6C"/>
    <w:rsid w:val="004D3D1D"/>
    <w:rsid w:val="004E200A"/>
    <w:rsid w:val="004F18A4"/>
    <w:rsid w:val="004F7F6E"/>
    <w:rsid w:val="00501C4B"/>
    <w:rsid w:val="005027E0"/>
    <w:rsid w:val="005048E6"/>
    <w:rsid w:val="005060BF"/>
    <w:rsid w:val="005103C9"/>
    <w:rsid w:val="0051138D"/>
    <w:rsid w:val="005114E2"/>
    <w:rsid w:val="0051356F"/>
    <w:rsid w:val="00520045"/>
    <w:rsid w:val="005228F3"/>
    <w:rsid w:val="005304E2"/>
    <w:rsid w:val="00531B45"/>
    <w:rsid w:val="0053228D"/>
    <w:rsid w:val="00534E8D"/>
    <w:rsid w:val="00535C00"/>
    <w:rsid w:val="005406C6"/>
    <w:rsid w:val="005408E4"/>
    <w:rsid w:val="00540F8C"/>
    <w:rsid w:val="005410AC"/>
    <w:rsid w:val="00543359"/>
    <w:rsid w:val="00550485"/>
    <w:rsid w:val="00550C5E"/>
    <w:rsid w:val="00554319"/>
    <w:rsid w:val="00554F48"/>
    <w:rsid w:val="005567DA"/>
    <w:rsid w:val="005602B1"/>
    <w:rsid w:val="00560731"/>
    <w:rsid w:val="005625F3"/>
    <w:rsid w:val="00562E5E"/>
    <w:rsid w:val="005705D4"/>
    <w:rsid w:val="00574C0C"/>
    <w:rsid w:val="00574F6B"/>
    <w:rsid w:val="005836E0"/>
    <w:rsid w:val="00585B0D"/>
    <w:rsid w:val="0058629E"/>
    <w:rsid w:val="0059099F"/>
    <w:rsid w:val="00593B30"/>
    <w:rsid w:val="00595EB5"/>
    <w:rsid w:val="005961DC"/>
    <w:rsid w:val="00596AC3"/>
    <w:rsid w:val="005A1B55"/>
    <w:rsid w:val="005A1C83"/>
    <w:rsid w:val="005A37C9"/>
    <w:rsid w:val="005A4A95"/>
    <w:rsid w:val="005A5386"/>
    <w:rsid w:val="005A6788"/>
    <w:rsid w:val="005B107A"/>
    <w:rsid w:val="005B1C54"/>
    <w:rsid w:val="005B29D0"/>
    <w:rsid w:val="005C010B"/>
    <w:rsid w:val="005C04C6"/>
    <w:rsid w:val="005C05D2"/>
    <w:rsid w:val="005C0F13"/>
    <w:rsid w:val="005C7790"/>
    <w:rsid w:val="005D2FD2"/>
    <w:rsid w:val="005E2224"/>
    <w:rsid w:val="005E29CE"/>
    <w:rsid w:val="005E2AE3"/>
    <w:rsid w:val="005E53F1"/>
    <w:rsid w:val="005E77FC"/>
    <w:rsid w:val="005E793B"/>
    <w:rsid w:val="005F1886"/>
    <w:rsid w:val="005F321E"/>
    <w:rsid w:val="005F7499"/>
    <w:rsid w:val="00603AE2"/>
    <w:rsid w:val="006042E5"/>
    <w:rsid w:val="00605D69"/>
    <w:rsid w:val="006173AF"/>
    <w:rsid w:val="006204F9"/>
    <w:rsid w:val="006225DD"/>
    <w:rsid w:val="00624041"/>
    <w:rsid w:val="00625EC7"/>
    <w:rsid w:val="006323BB"/>
    <w:rsid w:val="00635997"/>
    <w:rsid w:val="00635EDC"/>
    <w:rsid w:val="00637F77"/>
    <w:rsid w:val="00640ED9"/>
    <w:rsid w:val="006459E2"/>
    <w:rsid w:val="0064657D"/>
    <w:rsid w:val="00650E7A"/>
    <w:rsid w:val="0065689B"/>
    <w:rsid w:val="00660813"/>
    <w:rsid w:val="00666E86"/>
    <w:rsid w:val="0066716F"/>
    <w:rsid w:val="00672359"/>
    <w:rsid w:val="006747B0"/>
    <w:rsid w:val="00677063"/>
    <w:rsid w:val="00693242"/>
    <w:rsid w:val="0069433C"/>
    <w:rsid w:val="00695374"/>
    <w:rsid w:val="00696E72"/>
    <w:rsid w:val="006A1BDF"/>
    <w:rsid w:val="006A458A"/>
    <w:rsid w:val="006B0126"/>
    <w:rsid w:val="006B237E"/>
    <w:rsid w:val="006B2618"/>
    <w:rsid w:val="006B2F82"/>
    <w:rsid w:val="006B602E"/>
    <w:rsid w:val="006C03E3"/>
    <w:rsid w:val="006C29B2"/>
    <w:rsid w:val="006C5AE9"/>
    <w:rsid w:val="006C6C4B"/>
    <w:rsid w:val="006C77EF"/>
    <w:rsid w:val="006C7E44"/>
    <w:rsid w:val="006D0884"/>
    <w:rsid w:val="006D27DB"/>
    <w:rsid w:val="006D6467"/>
    <w:rsid w:val="006D6849"/>
    <w:rsid w:val="006E0947"/>
    <w:rsid w:val="006E3891"/>
    <w:rsid w:val="006E5DC6"/>
    <w:rsid w:val="006E6A2E"/>
    <w:rsid w:val="006F0944"/>
    <w:rsid w:val="006F1CD3"/>
    <w:rsid w:val="006F206A"/>
    <w:rsid w:val="007026F7"/>
    <w:rsid w:val="007031FD"/>
    <w:rsid w:val="00705881"/>
    <w:rsid w:val="00707BB3"/>
    <w:rsid w:val="007130DE"/>
    <w:rsid w:val="0071502C"/>
    <w:rsid w:val="00716A0E"/>
    <w:rsid w:val="007173B0"/>
    <w:rsid w:val="00717B89"/>
    <w:rsid w:val="0072062E"/>
    <w:rsid w:val="00721D2C"/>
    <w:rsid w:val="00723308"/>
    <w:rsid w:val="00724B7E"/>
    <w:rsid w:val="007306A7"/>
    <w:rsid w:val="00734334"/>
    <w:rsid w:val="00741DF8"/>
    <w:rsid w:val="007465E8"/>
    <w:rsid w:val="00747BCD"/>
    <w:rsid w:val="00752C34"/>
    <w:rsid w:val="007548EE"/>
    <w:rsid w:val="0075525A"/>
    <w:rsid w:val="00762E62"/>
    <w:rsid w:val="007643FB"/>
    <w:rsid w:val="0077095D"/>
    <w:rsid w:val="00775ED0"/>
    <w:rsid w:val="0078359A"/>
    <w:rsid w:val="0078598D"/>
    <w:rsid w:val="0078658B"/>
    <w:rsid w:val="00787DD4"/>
    <w:rsid w:val="007948EE"/>
    <w:rsid w:val="00794E66"/>
    <w:rsid w:val="007A0971"/>
    <w:rsid w:val="007A0B8F"/>
    <w:rsid w:val="007A4835"/>
    <w:rsid w:val="007A60D0"/>
    <w:rsid w:val="007A783C"/>
    <w:rsid w:val="007A7CE7"/>
    <w:rsid w:val="007B2F1E"/>
    <w:rsid w:val="007C01F3"/>
    <w:rsid w:val="007D1114"/>
    <w:rsid w:val="007D1D82"/>
    <w:rsid w:val="007D27FC"/>
    <w:rsid w:val="007D3E75"/>
    <w:rsid w:val="007D4F92"/>
    <w:rsid w:val="007D7A9C"/>
    <w:rsid w:val="007E3EE1"/>
    <w:rsid w:val="007E63DC"/>
    <w:rsid w:val="007E6830"/>
    <w:rsid w:val="007F1E92"/>
    <w:rsid w:val="007F281F"/>
    <w:rsid w:val="007F4F30"/>
    <w:rsid w:val="008007EA"/>
    <w:rsid w:val="008010F9"/>
    <w:rsid w:val="008031B4"/>
    <w:rsid w:val="00804C1E"/>
    <w:rsid w:val="008050FB"/>
    <w:rsid w:val="0080589C"/>
    <w:rsid w:val="008074E1"/>
    <w:rsid w:val="00807ECA"/>
    <w:rsid w:val="008107FD"/>
    <w:rsid w:val="008111AE"/>
    <w:rsid w:val="008155F9"/>
    <w:rsid w:val="00817F2D"/>
    <w:rsid w:val="00830889"/>
    <w:rsid w:val="00834608"/>
    <w:rsid w:val="008346CD"/>
    <w:rsid w:val="00835E72"/>
    <w:rsid w:val="0084316E"/>
    <w:rsid w:val="00843812"/>
    <w:rsid w:val="008455BD"/>
    <w:rsid w:val="00857A1A"/>
    <w:rsid w:val="00857E74"/>
    <w:rsid w:val="00860503"/>
    <w:rsid w:val="00860A3E"/>
    <w:rsid w:val="0086140A"/>
    <w:rsid w:val="00861A28"/>
    <w:rsid w:val="00861E68"/>
    <w:rsid w:val="0086320B"/>
    <w:rsid w:val="0087071D"/>
    <w:rsid w:val="00872516"/>
    <w:rsid w:val="008810EA"/>
    <w:rsid w:val="00882A3C"/>
    <w:rsid w:val="00883065"/>
    <w:rsid w:val="0088760B"/>
    <w:rsid w:val="00890871"/>
    <w:rsid w:val="008939C2"/>
    <w:rsid w:val="008952C9"/>
    <w:rsid w:val="00896150"/>
    <w:rsid w:val="008A0774"/>
    <w:rsid w:val="008A43B4"/>
    <w:rsid w:val="008A7361"/>
    <w:rsid w:val="008B193A"/>
    <w:rsid w:val="008B6563"/>
    <w:rsid w:val="008B6E31"/>
    <w:rsid w:val="008C0161"/>
    <w:rsid w:val="008C0631"/>
    <w:rsid w:val="008C0E56"/>
    <w:rsid w:val="008C160B"/>
    <w:rsid w:val="008C5EEE"/>
    <w:rsid w:val="008C6EEE"/>
    <w:rsid w:val="008C7982"/>
    <w:rsid w:val="008D1F97"/>
    <w:rsid w:val="008D2C1F"/>
    <w:rsid w:val="008D5F2C"/>
    <w:rsid w:val="008E0038"/>
    <w:rsid w:val="008F01EB"/>
    <w:rsid w:val="008F47F4"/>
    <w:rsid w:val="008F569A"/>
    <w:rsid w:val="008F630B"/>
    <w:rsid w:val="008F773E"/>
    <w:rsid w:val="0090071C"/>
    <w:rsid w:val="00901ECF"/>
    <w:rsid w:val="0090388F"/>
    <w:rsid w:val="009076C6"/>
    <w:rsid w:val="00907C9C"/>
    <w:rsid w:val="009105D4"/>
    <w:rsid w:val="00910970"/>
    <w:rsid w:val="00910CEB"/>
    <w:rsid w:val="0091519F"/>
    <w:rsid w:val="00924B93"/>
    <w:rsid w:val="00925614"/>
    <w:rsid w:val="0092575C"/>
    <w:rsid w:val="00932BDC"/>
    <w:rsid w:val="00936EC1"/>
    <w:rsid w:val="00941432"/>
    <w:rsid w:val="00942B0A"/>
    <w:rsid w:val="00943793"/>
    <w:rsid w:val="009443DB"/>
    <w:rsid w:val="00944B2A"/>
    <w:rsid w:val="00947664"/>
    <w:rsid w:val="00950332"/>
    <w:rsid w:val="0095323C"/>
    <w:rsid w:val="00953B0D"/>
    <w:rsid w:val="00954633"/>
    <w:rsid w:val="00954764"/>
    <w:rsid w:val="00954E91"/>
    <w:rsid w:val="00955926"/>
    <w:rsid w:val="0095704D"/>
    <w:rsid w:val="009573CC"/>
    <w:rsid w:val="009579EB"/>
    <w:rsid w:val="00961A7A"/>
    <w:rsid w:val="00962772"/>
    <w:rsid w:val="0096443C"/>
    <w:rsid w:val="009654E8"/>
    <w:rsid w:val="00970EB9"/>
    <w:rsid w:val="0097235E"/>
    <w:rsid w:val="009821C7"/>
    <w:rsid w:val="009831F7"/>
    <w:rsid w:val="009851F1"/>
    <w:rsid w:val="0099166B"/>
    <w:rsid w:val="009920F7"/>
    <w:rsid w:val="00992CBE"/>
    <w:rsid w:val="009946EE"/>
    <w:rsid w:val="00995B1C"/>
    <w:rsid w:val="00997797"/>
    <w:rsid w:val="009A21CC"/>
    <w:rsid w:val="009A323B"/>
    <w:rsid w:val="009A3D06"/>
    <w:rsid w:val="009A494F"/>
    <w:rsid w:val="009A62A1"/>
    <w:rsid w:val="009A75BA"/>
    <w:rsid w:val="009B0658"/>
    <w:rsid w:val="009B085F"/>
    <w:rsid w:val="009B54E5"/>
    <w:rsid w:val="009B5B75"/>
    <w:rsid w:val="009B6806"/>
    <w:rsid w:val="009B6ECD"/>
    <w:rsid w:val="009C452D"/>
    <w:rsid w:val="009C7B8A"/>
    <w:rsid w:val="009D56F8"/>
    <w:rsid w:val="009D70D1"/>
    <w:rsid w:val="009E1CC2"/>
    <w:rsid w:val="009E2D26"/>
    <w:rsid w:val="009E6583"/>
    <w:rsid w:val="009E7111"/>
    <w:rsid w:val="009E78A3"/>
    <w:rsid w:val="009F05AD"/>
    <w:rsid w:val="009F1ABF"/>
    <w:rsid w:val="00A017A3"/>
    <w:rsid w:val="00A03D6E"/>
    <w:rsid w:val="00A04554"/>
    <w:rsid w:val="00A056FD"/>
    <w:rsid w:val="00A07EB5"/>
    <w:rsid w:val="00A1201A"/>
    <w:rsid w:val="00A14410"/>
    <w:rsid w:val="00A1467E"/>
    <w:rsid w:val="00A153A6"/>
    <w:rsid w:val="00A16015"/>
    <w:rsid w:val="00A213BD"/>
    <w:rsid w:val="00A2452F"/>
    <w:rsid w:val="00A24E1A"/>
    <w:rsid w:val="00A257A9"/>
    <w:rsid w:val="00A26E1C"/>
    <w:rsid w:val="00A322F7"/>
    <w:rsid w:val="00A33349"/>
    <w:rsid w:val="00A33A4E"/>
    <w:rsid w:val="00A3471C"/>
    <w:rsid w:val="00A36771"/>
    <w:rsid w:val="00A376CA"/>
    <w:rsid w:val="00A415F7"/>
    <w:rsid w:val="00A429C4"/>
    <w:rsid w:val="00A47143"/>
    <w:rsid w:val="00A532F7"/>
    <w:rsid w:val="00A572E1"/>
    <w:rsid w:val="00A63B00"/>
    <w:rsid w:val="00A65BB6"/>
    <w:rsid w:val="00A66B7C"/>
    <w:rsid w:val="00A77D43"/>
    <w:rsid w:val="00A81824"/>
    <w:rsid w:val="00A822F0"/>
    <w:rsid w:val="00A826E2"/>
    <w:rsid w:val="00A82BB7"/>
    <w:rsid w:val="00A83FAD"/>
    <w:rsid w:val="00A8476D"/>
    <w:rsid w:val="00A856A9"/>
    <w:rsid w:val="00A857C0"/>
    <w:rsid w:val="00A87A38"/>
    <w:rsid w:val="00A90AB7"/>
    <w:rsid w:val="00A911A9"/>
    <w:rsid w:val="00A92D38"/>
    <w:rsid w:val="00A94CD6"/>
    <w:rsid w:val="00A958DF"/>
    <w:rsid w:val="00A97814"/>
    <w:rsid w:val="00AA3032"/>
    <w:rsid w:val="00AA388B"/>
    <w:rsid w:val="00AA44CE"/>
    <w:rsid w:val="00AA4F78"/>
    <w:rsid w:val="00AA5BA2"/>
    <w:rsid w:val="00AA7085"/>
    <w:rsid w:val="00AB61C2"/>
    <w:rsid w:val="00AC07C4"/>
    <w:rsid w:val="00AC202A"/>
    <w:rsid w:val="00AC367A"/>
    <w:rsid w:val="00AD1D65"/>
    <w:rsid w:val="00AF459D"/>
    <w:rsid w:val="00AF48F8"/>
    <w:rsid w:val="00AF4F97"/>
    <w:rsid w:val="00AF6799"/>
    <w:rsid w:val="00B01161"/>
    <w:rsid w:val="00B03444"/>
    <w:rsid w:val="00B037C2"/>
    <w:rsid w:val="00B1016B"/>
    <w:rsid w:val="00B11BA6"/>
    <w:rsid w:val="00B123BB"/>
    <w:rsid w:val="00B1705C"/>
    <w:rsid w:val="00B2522E"/>
    <w:rsid w:val="00B26BF1"/>
    <w:rsid w:val="00B35400"/>
    <w:rsid w:val="00B427E2"/>
    <w:rsid w:val="00B437CE"/>
    <w:rsid w:val="00B44702"/>
    <w:rsid w:val="00B451B3"/>
    <w:rsid w:val="00B50255"/>
    <w:rsid w:val="00B51077"/>
    <w:rsid w:val="00B533B8"/>
    <w:rsid w:val="00B563A6"/>
    <w:rsid w:val="00B57BBB"/>
    <w:rsid w:val="00B62D47"/>
    <w:rsid w:val="00B70424"/>
    <w:rsid w:val="00B70541"/>
    <w:rsid w:val="00B710C5"/>
    <w:rsid w:val="00B71664"/>
    <w:rsid w:val="00B733A6"/>
    <w:rsid w:val="00B739AB"/>
    <w:rsid w:val="00B807B5"/>
    <w:rsid w:val="00B80E48"/>
    <w:rsid w:val="00B8158D"/>
    <w:rsid w:val="00B84C45"/>
    <w:rsid w:val="00B96132"/>
    <w:rsid w:val="00B96C6D"/>
    <w:rsid w:val="00BA006F"/>
    <w:rsid w:val="00BA41F0"/>
    <w:rsid w:val="00BA4CE9"/>
    <w:rsid w:val="00BA5DCD"/>
    <w:rsid w:val="00BB234F"/>
    <w:rsid w:val="00BB29E8"/>
    <w:rsid w:val="00BB2B3A"/>
    <w:rsid w:val="00BB380D"/>
    <w:rsid w:val="00BC1255"/>
    <w:rsid w:val="00BC4703"/>
    <w:rsid w:val="00BC5BBD"/>
    <w:rsid w:val="00BC5C7E"/>
    <w:rsid w:val="00BD04F6"/>
    <w:rsid w:val="00BD3007"/>
    <w:rsid w:val="00BD40BA"/>
    <w:rsid w:val="00BE01E3"/>
    <w:rsid w:val="00BE0729"/>
    <w:rsid w:val="00BE09C6"/>
    <w:rsid w:val="00BE0CCF"/>
    <w:rsid w:val="00BE51CD"/>
    <w:rsid w:val="00BE5C6F"/>
    <w:rsid w:val="00BF3268"/>
    <w:rsid w:val="00BF7DCF"/>
    <w:rsid w:val="00C027BA"/>
    <w:rsid w:val="00C131BF"/>
    <w:rsid w:val="00C132F3"/>
    <w:rsid w:val="00C15CEF"/>
    <w:rsid w:val="00C16256"/>
    <w:rsid w:val="00C21974"/>
    <w:rsid w:val="00C221AE"/>
    <w:rsid w:val="00C23602"/>
    <w:rsid w:val="00C27378"/>
    <w:rsid w:val="00C368F8"/>
    <w:rsid w:val="00C37117"/>
    <w:rsid w:val="00C40F98"/>
    <w:rsid w:val="00C518EF"/>
    <w:rsid w:val="00C533F4"/>
    <w:rsid w:val="00C62AF2"/>
    <w:rsid w:val="00C67666"/>
    <w:rsid w:val="00C702EC"/>
    <w:rsid w:val="00C704B6"/>
    <w:rsid w:val="00C70958"/>
    <w:rsid w:val="00C70CBA"/>
    <w:rsid w:val="00C7221F"/>
    <w:rsid w:val="00C74D07"/>
    <w:rsid w:val="00C809CE"/>
    <w:rsid w:val="00C842AE"/>
    <w:rsid w:val="00C84EAF"/>
    <w:rsid w:val="00C86E1A"/>
    <w:rsid w:val="00C9406D"/>
    <w:rsid w:val="00C973B5"/>
    <w:rsid w:val="00CA2C25"/>
    <w:rsid w:val="00CA6255"/>
    <w:rsid w:val="00CA6D4D"/>
    <w:rsid w:val="00CB0048"/>
    <w:rsid w:val="00CB69C4"/>
    <w:rsid w:val="00CC4DA6"/>
    <w:rsid w:val="00CC575E"/>
    <w:rsid w:val="00CC7DA3"/>
    <w:rsid w:val="00CD2066"/>
    <w:rsid w:val="00CD209B"/>
    <w:rsid w:val="00CD32F8"/>
    <w:rsid w:val="00CD4132"/>
    <w:rsid w:val="00CE250B"/>
    <w:rsid w:val="00CE7107"/>
    <w:rsid w:val="00CF6883"/>
    <w:rsid w:val="00CF69EE"/>
    <w:rsid w:val="00D05212"/>
    <w:rsid w:val="00D07AB8"/>
    <w:rsid w:val="00D10D80"/>
    <w:rsid w:val="00D1238C"/>
    <w:rsid w:val="00D1288A"/>
    <w:rsid w:val="00D21E4A"/>
    <w:rsid w:val="00D27A0D"/>
    <w:rsid w:val="00D305AD"/>
    <w:rsid w:val="00D332C3"/>
    <w:rsid w:val="00D36A02"/>
    <w:rsid w:val="00D374F8"/>
    <w:rsid w:val="00D4143F"/>
    <w:rsid w:val="00D4390B"/>
    <w:rsid w:val="00D47323"/>
    <w:rsid w:val="00D544CC"/>
    <w:rsid w:val="00D56A58"/>
    <w:rsid w:val="00D6329B"/>
    <w:rsid w:val="00D647FA"/>
    <w:rsid w:val="00D65767"/>
    <w:rsid w:val="00D67340"/>
    <w:rsid w:val="00D67D89"/>
    <w:rsid w:val="00D72F73"/>
    <w:rsid w:val="00D74BFF"/>
    <w:rsid w:val="00D7555A"/>
    <w:rsid w:val="00D812F9"/>
    <w:rsid w:val="00D82091"/>
    <w:rsid w:val="00D9173A"/>
    <w:rsid w:val="00D92617"/>
    <w:rsid w:val="00D95CF8"/>
    <w:rsid w:val="00DA1D8E"/>
    <w:rsid w:val="00DA6450"/>
    <w:rsid w:val="00DB0800"/>
    <w:rsid w:val="00DB79F0"/>
    <w:rsid w:val="00DC03BF"/>
    <w:rsid w:val="00DC1234"/>
    <w:rsid w:val="00DC3C39"/>
    <w:rsid w:val="00DC575D"/>
    <w:rsid w:val="00DC7FE1"/>
    <w:rsid w:val="00DD4B92"/>
    <w:rsid w:val="00DD63D6"/>
    <w:rsid w:val="00DD6768"/>
    <w:rsid w:val="00DD6D3F"/>
    <w:rsid w:val="00DE1499"/>
    <w:rsid w:val="00DE3453"/>
    <w:rsid w:val="00DE52C1"/>
    <w:rsid w:val="00DF124C"/>
    <w:rsid w:val="00DF4624"/>
    <w:rsid w:val="00DF590A"/>
    <w:rsid w:val="00E012B5"/>
    <w:rsid w:val="00E02498"/>
    <w:rsid w:val="00E030F2"/>
    <w:rsid w:val="00E13627"/>
    <w:rsid w:val="00E207B8"/>
    <w:rsid w:val="00E22AE1"/>
    <w:rsid w:val="00E3010A"/>
    <w:rsid w:val="00E3449F"/>
    <w:rsid w:val="00E37DCD"/>
    <w:rsid w:val="00E40DF1"/>
    <w:rsid w:val="00E45EB5"/>
    <w:rsid w:val="00E46254"/>
    <w:rsid w:val="00E47AC1"/>
    <w:rsid w:val="00E50907"/>
    <w:rsid w:val="00E512A3"/>
    <w:rsid w:val="00E528D2"/>
    <w:rsid w:val="00E55330"/>
    <w:rsid w:val="00E56AF9"/>
    <w:rsid w:val="00E579CC"/>
    <w:rsid w:val="00E6020A"/>
    <w:rsid w:val="00E614C4"/>
    <w:rsid w:val="00E63C15"/>
    <w:rsid w:val="00E80087"/>
    <w:rsid w:val="00E81A5D"/>
    <w:rsid w:val="00E8529D"/>
    <w:rsid w:val="00E87F31"/>
    <w:rsid w:val="00E919DB"/>
    <w:rsid w:val="00E92E25"/>
    <w:rsid w:val="00E9479F"/>
    <w:rsid w:val="00E95351"/>
    <w:rsid w:val="00E96AB1"/>
    <w:rsid w:val="00EA0A4D"/>
    <w:rsid w:val="00EA5AF2"/>
    <w:rsid w:val="00EA6164"/>
    <w:rsid w:val="00EB1EFC"/>
    <w:rsid w:val="00EB37D2"/>
    <w:rsid w:val="00EB3B59"/>
    <w:rsid w:val="00EB49E3"/>
    <w:rsid w:val="00EB615E"/>
    <w:rsid w:val="00EC3DA6"/>
    <w:rsid w:val="00EC4FEA"/>
    <w:rsid w:val="00EC5222"/>
    <w:rsid w:val="00EC58A3"/>
    <w:rsid w:val="00EC647C"/>
    <w:rsid w:val="00ED2BEA"/>
    <w:rsid w:val="00ED2F79"/>
    <w:rsid w:val="00ED354C"/>
    <w:rsid w:val="00ED6444"/>
    <w:rsid w:val="00ED7188"/>
    <w:rsid w:val="00EE12C0"/>
    <w:rsid w:val="00EE248D"/>
    <w:rsid w:val="00EE2A78"/>
    <w:rsid w:val="00EE2C5E"/>
    <w:rsid w:val="00EE2E96"/>
    <w:rsid w:val="00EE5A60"/>
    <w:rsid w:val="00EE7891"/>
    <w:rsid w:val="00EF4319"/>
    <w:rsid w:val="00EF476C"/>
    <w:rsid w:val="00EF56D5"/>
    <w:rsid w:val="00EF6D04"/>
    <w:rsid w:val="00F106B7"/>
    <w:rsid w:val="00F158F1"/>
    <w:rsid w:val="00F165AC"/>
    <w:rsid w:val="00F179AF"/>
    <w:rsid w:val="00F2275B"/>
    <w:rsid w:val="00F349AA"/>
    <w:rsid w:val="00F4546C"/>
    <w:rsid w:val="00F466B6"/>
    <w:rsid w:val="00F47305"/>
    <w:rsid w:val="00F5084E"/>
    <w:rsid w:val="00F51718"/>
    <w:rsid w:val="00F51EBE"/>
    <w:rsid w:val="00F520C1"/>
    <w:rsid w:val="00F52380"/>
    <w:rsid w:val="00F53F62"/>
    <w:rsid w:val="00F61737"/>
    <w:rsid w:val="00F62150"/>
    <w:rsid w:val="00F64EC9"/>
    <w:rsid w:val="00F707FC"/>
    <w:rsid w:val="00F72B5D"/>
    <w:rsid w:val="00F72D31"/>
    <w:rsid w:val="00F72DC3"/>
    <w:rsid w:val="00F76611"/>
    <w:rsid w:val="00F8040F"/>
    <w:rsid w:val="00F80E74"/>
    <w:rsid w:val="00F81895"/>
    <w:rsid w:val="00F84151"/>
    <w:rsid w:val="00F96735"/>
    <w:rsid w:val="00FA6205"/>
    <w:rsid w:val="00FB003D"/>
    <w:rsid w:val="00FB0D99"/>
    <w:rsid w:val="00FB6540"/>
    <w:rsid w:val="00FB6AF4"/>
    <w:rsid w:val="00FB7EEE"/>
    <w:rsid w:val="00FC2B6D"/>
    <w:rsid w:val="00FC6C98"/>
    <w:rsid w:val="00FD0A1F"/>
    <w:rsid w:val="00FD30ED"/>
    <w:rsid w:val="00FD3493"/>
    <w:rsid w:val="00FD5005"/>
    <w:rsid w:val="00FD69A9"/>
    <w:rsid w:val="00FD7C13"/>
    <w:rsid w:val="00FE0BA7"/>
    <w:rsid w:val="00FE362E"/>
    <w:rsid w:val="00FE6126"/>
    <w:rsid w:val="00FF15C4"/>
    <w:rsid w:val="00FF18DB"/>
    <w:rsid w:val="00FF29FB"/>
    <w:rsid w:val="00FF49AF"/>
    <w:rsid w:val="00FF6087"/>
    <w:rsid w:val="00FF667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3F01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A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7A783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31F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2A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E3"/>
  </w:style>
  <w:style w:type="paragraph" w:styleId="Footer">
    <w:name w:val="footer"/>
    <w:basedOn w:val="Normal"/>
    <w:link w:val="FooterChar"/>
    <w:uiPriority w:val="99"/>
    <w:unhideWhenUsed/>
    <w:rsid w:val="005E2A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E3"/>
  </w:style>
  <w:style w:type="character" w:customStyle="1" w:styleId="Heading1Char">
    <w:name w:val="Heading 1 Char"/>
    <w:basedOn w:val="DefaultParagraphFont"/>
    <w:link w:val="Heading1"/>
    <w:uiPriority w:val="9"/>
    <w:rsid w:val="005E2A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7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77.bin"/><Relationship Id="rId159" Type="http://schemas.openxmlformats.org/officeDocument/2006/relationships/image" Target="media/image63.wmf"/><Relationship Id="rId170" Type="http://schemas.openxmlformats.org/officeDocument/2006/relationships/oleObject" Target="embeddings/oleObject98.bin"/><Relationship Id="rId191" Type="http://schemas.openxmlformats.org/officeDocument/2006/relationships/oleObject" Target="embeddings/oleObject109.bin"/><Relationship Id="rId205" Type="http://schemas.openxmlformats.org/officeDocument/2006/relationships/oleObject" Target="embeddings/oleObject116.bin"/><Relationship Id="rId107" Type="http://schemas.openxmlformats.org/officeDocument/2006/relationships/oleObject" Target="embeddings/oleObject56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70.bin"/><Relationship Id="rId149" Type="http://schemas.openxmlformats.org/officeDocument/2006/relationships/oleObject" Target="embeddings/oleObject83.bin"/><Relationship Id="rId5" Type="http://schemas.openxmlformats.org/officeDocument/2006/relationships/webSettings" Target="webSettings.xml"/><Relationship Id="rId95" Type="http://schemas.openxmlformats.org/officeDocument/2006/relationships/image" Target="media/image42.wmf"/><Relationship Id="rId160" Type="http://schemas.openxmlformats.org/officeDocument/2006/relationships/oleObject" Target="embeddings/oleObject90.bin"/><Relationship Id="rId181" Type="http://schemas.openxmlformats.org/officeDocument/2006/relationships/image" Target="media/image71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63.bin"/><Relationship Id="rId139" Type="http://schemas.openxmlformats.org/officeDocument/2006/relationships/image" Target="media/image55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60.wmf"/><Relationship Id="rId171" Type="http://schemas.openxmlformats.org/officeDocument/2006/relationships/image" Target="media/image66.wmf"/><Relationship Id="rId192" Type="http://schemas.openxmlformats.org/officeDocument/2006/relationships/image" Target="media/image76.wmf"/><Relationship Id="rId206" Type="http://schemas.openxmlformats.org/officeDocument/2006/relationships/image" Target="media/image83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45.wmf"/><Relationship Id="rId129" Type="http://schemas.openxmlformats.org/officeDocument/2006/relationships/image" Target="media/image52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3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78.bin"/><Relationship Id="rId161" Type="http://schemas.openxmlformats.org/officeDocument/2006/relationships/oleObject" Target="embeddings/oleObject91.bin"/><Relationship Id="rId182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4.bin"/><Relationship Id="rId44" Type="http://schemas.openxmlformats.org/officeDocument/2006/relationships/image" Target="media/image19.wmf"/><Relationship Id="rId65" Type="http://schemas.openxmlformats.org/officeDocument/2006/relationships/image" Target="media/image28.wmf"/><Relationship Id="rId86" Type="http://schemas.openxmlformats.org/officeDocument/2006/relationships/image" Target="media/image38.wmf"/><Relationship Id="rId130" Type="http://schemas.openxmlformats.org/officeDocument/2006/relationships/oleObject" Target="embeddings/oleObject71.bin"/><Relationship Id="rId151" Type="http://schemas.openxmlformats.org/officeDocument/2006/relationships/oleObject" Target="embeddings/oleObject84.bin"/><Relationship Id="rId172" Type="http://schemas.openxmlformats.org/officeDocument/2006/relationships/oleObject" Target="embeddings/oleObject99.bin"/><Relationship Id="rId193" Type="http://schemas.openxmlformats.org/officeDocument/2006/relationships/oleObject" Target="embeddings/oleObject110.bin"/><Relationship Id="rId207" Type="http://schemas.openxmlformats.org/officeDocument/2006/relationships/oleObject" Target="embeddings/oleObject117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7.bin"/><Relationship Id="rId34" Type="http://schemas.openxmlformats.org/officeDocument/2006/relationships/image" Target="media/image14.wmf"/><Relationship Id="rId55" Type="http://schemas.openxmlformats.org/officeDocument/2006/relationships/image" Target="media/image23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5.bin"/><Relationship Id="rId141" Type="http://schemas.openxmlformats.org/officeDocument/2006/relationships/oleObject" Target="embeddings/oleObject79.bin"/><Relationship Id="rId7" Type="http://schemas.openxmlformats.org/officeDocument/2006/relationships/endnotes" Target="endnotes.xml"/><Relationship Id="rId162" Type="http://schemas.openxmlformats.org/officeDocument/2006/relationships/image" Target="media/image64.wmf"/><Relationship Id="rId183" Type="http://schemas.openxmlformats.org/officeDocument/2006/relationships/image" Target="media/image72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46.wmf"/><Relationship Id="rId131" Type="http://schemas.openxmlformats.org/officeDocument/2006/relationships/image" Target="media/image53.wmf"/><Relationship Id="rId152" Type="http://schemas.openxmlformats.org/officeDocument/2006/relationships/oleObject" Target="embeddings/oleObject85.bin"/><Relationship Id="rId173" Type="http://schemas.openxmlformats.org/officeDocument/2006/relationships/image" Target="media/image67.wmf"/><Relationship Id="rId194" Type="http://schemas.openxmlformats.org/officeDocument/2006/relationships/image" Target="media/image77.wmf"/><Relationship Id="rId208" Type="http://schemas.openxmlformats.org/officeDocument/2006/relationships/header" Target="head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50.bin"/><Relationship Id="rId105" Type="http://schemas.openxmlformats.org/officeDocument/2006/relationships/oleObject" Target="embeddings/oleObject55.bin"/><Relationship Id="rId126" Type="http://schemas.openxmlformats.org/officeDocument/2006/relationships/oleObject" Target="embeddings/oleObject69.bin"/><Relationship Id="rId147" Type="http://schemas.openxmlformats.org/officeDocument/2006/relationships/oleObject" Target="embeddings/oleObject82.bin"/><Relationship Id="rId168" Type="http://schemas.openxmlformats.org/officeDocument/2006/relationships/oleObject" Target="embeddings/oleObject96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1.wmf"/><Relationship Id="rId98" Type="http://schemas.openxmlformats.org/officeDocument/2006/relationships/image" Target="media/image43.wmf"/><Relationship Id="rId121" Type="http://schemas.openxmlformats.org/officeDocument/2006/relationships/oleObject" Target="embeddings/oleObject66.bin"/><Relationship Id="rId142" Type="http://schemas.openxmlformats.org/officeDocument/2006/relationships/image" Target="media/image56.wmf"/><Relationship Id="rId163" Type="http://schemas.openxmlformats.org/officeDocument/2006/relationships/oleObject" Target="embeddings/oleObject92.bin"/><Relationship Id="rId184" Type="http://schemas.openxmlformats.org/officeDocument/2006/relationships/oleObject" Target="embeddings/oleObject105.bin"/><Relationship Id="rId189" Type="http://schemas.openxmlformats.org/officeDocument/2006/relationships/oleObject" Target="embeddings/oleObject108.bin"/><Relationship Id="rId3" Type="http://schemas.openxmlformats.org/officeDocument/2006/relationships/styles" Target="styles.xml"/><Relationship Id="rId214" Type="http://schemas.openxmlformats.org/officeDocument/2006/relationships/fontTable" Target="fontTable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29.wmf"/><Relationship Id="rId116" Type="http://schemas.openxmlformats.org/officeDocument/2006/relationships/oleObject" Target="embeddings/oleObject61.bin"/><Relationship Id="rId137" Type="http://schemas.openxmlformats.org/officeDocument/2006/relationships/oleObject" Target="embeddings/oleObject76.bin"/><Relationship Id="rId158" Type="http://schemas.openxmlformats.org/officeDocument/2006/relationships/oleObject" Target="embeddings/oleObject8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8.bin"/><Relationship Id="rId132" Type="http://schemas.openxmlformats.org/officeDocument/2006/relationships/oleObject" Target="embeddings/oleObject72.bin"/><Relationship Id="rId153" Type="http://schemas.openxmlformats.org/officeDocument/2006/relationships/image" Target="media/image61.wmf"/><Relationship Id="rId174" Type="http://schemas.openxmlformats.org/officeDocument/2006/relationships/oleObject" Target="embeddings/oleObject100.bin"/><Relationship Id="rId179" Type="http://schemas.openxmlformats.org/officeDocument/2006/relationships/image" Target="media/image70.wmf"/><Relationship Id="rId195" Type="http://schemas.openxmlformats.org/officeDocument/2006/relationships/oleObject" Target="embeddings/oleObject111.bin"/><Relationship Id="rId209" Type="http://schemas.openxmlformats.org/officeDocument/2006/relationships/header" Target="header2.xml"/><Relationship Id="rId190" Type="http://schemas.openxmlformats.org/officeDocument/2006/relationships/image" Target="media/image75.wmf"/><Relationship Id="rId204" Type="http://schemas.openxmlformats.org/officeDocument/2006/relationships/image" Target="media/image8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4.wmf"/><Relationship Id="rId106" Type="http://schemas.openxmlformats.org/officeDocument/2006/relationships/image" Target="media/image44.wmf"/><Relationship Id="rId127" Type="http://schemas.openxmlformats.org/officeDocument/2006/relationships/image" Target="media/image51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1.bin"/><Relationship Id="rId122" Type="http://schemas.openxmlformats.org/officeDocument/2006/relationships/oleObject" Target="embeddings/oleObject67.bin"/><Relationship Id="rId143" Type="http://schemas.openxmlformats.org/officeDocument/2006/relationships/oleObject" Target="embeddings/oleObject80.bin"/><Relationship Id="rId148" Type="http://schemas.openxmlformats.org/officeDocument/2006/relationships/image" Target="media/image59.wmf"/><Relationship Id="rId164" Type="http://schemas.openxmlformats.org/officeDocument/2006/relationships/image" Target="media/image65.wmf"/><Relationship Id="rId169" Type="http://schemas.openxmlformats.org/officeDocument/2006/relationships/oleObject" Target="embeddings/oleObject97.bin"/><Relationship Id="rId185" Type="http://schemas.openxmlformats.org/officeDocument/2006/relationships/oleObject" Target="embeddings/oleObject10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103.bin"/><Relationship Id="rId210" Type="http://schemas.openxmlformats.org/officeDocument/2006/relationships/footer" Target="footer1.xml"/><Relationship Id="rId215" Type="http://schemas.openxmlformats.org/officeDocument/2006/relationships/theme" Target="theme/theme1.xml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2.bin"/><Relationship Id="rId89" Type="http://schemas.openxmlformats.org/officeDocument/2006/relationships/image" Target="media/image39.wmf"/><Relationship Id="rId112" Type="http://schemas.openxmlformats.org/officeDocument/2006/relationships/image" Target="media/image47.wmf"/><Relationship Id="rId133" Type="http://schemas.openxmlformats.org/officeDocument/2006/relationships/oleObject" Target="embeddings/oleObject73.bin"/><Relationship Id="rId154" Type="http://schemas.openxmlformats.org/officeDocument/2006/relationships/oleObject" Target="embeddings/oleObject86.bin"/><Relationship Id="rId175" Type="http://schemas.openxmlformats.org/officeDocument/2006/relationships/image" Target="media/image68.wmf"/><Relationship Id="rId196" Type="http://schemas.openxmlformats.org/officeDocument/2006/relationships/image" Target="media/image78.wmf"/><Relationship Id="rId200" Type="http://schemas.openxmlformats.org/officeDocument/2006/relationships/image" Target="media/image80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2.bin"/><Relationship Id="rId123" Type="http://schemas.openxmlformats.org/officeDocument/2006/relationships/image" Target="media/image49.wmf"/><Relationship Id="rId144" Type="http://schemas.openxmlformats.org/officeDocument/2006/relationships/image" Target="media/image57.wmf"/><Relationship Id="rId90" Type="http://schemas.openxmlformats.org/officeDocument/2006/relationships/oleObject" Target="embeddings/oleObject44.bin"/><Relationship Id="rId165" Type="http://schemas.openxmlformats.org/officeDocument/2006/relationships/oleObject" Target="embeddings/oleObject93.bin"/><Relationship Id="rId186" Type="http://schemas.openxmlformats.org/officeDocument/2006/relationships/image" Target="media/image73.wmf"/><Relationship Id="rId211" Type="http://schemas.openxmlformats.org/officeDocument/2006/relationships/footer" Target="footer2.xml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9.bin"/><Relationship Id="rId134" Type="http://schemas.openxmlformats.org/officeDocument/2006/relationships/oleObject" Target="embeddings/oleObject74.bin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87.bin"/><Relationship Id="rId176" Type="http://schemas.openxmlformats.org/officeDocument/2006/relationships/oleObject" Target="embeddings/oleObject101.bin"/><Relationship Id="rId197" Type="http://schemas.openxmlformats.org/officeDocument/2006/relationships/oleObject" Target="embeddings/oleObject112.bin"/><Relationship Id="rId201" Type="http://schemas.openxmlformats.org/officeDocument/2006/relationships/oleObject" Target="embeddings/oleObject114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5.wmf"/><Relationship Id="rId103" Type="http://schemas.openxmlformats.org/officeDocument/2006/relationships/oleObject" Target="embeddings/oleObject53.bin"/><Relationship Id="rId124" Type="http://schemas.openxmlformats.org/officeDocument/2006/relationships/oleObject" Target="embeddings/oleObject68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0.wmf"/><Relationship Id="rId145" Type="http://schemas.openxmlformats.org/officeDocument/2006/relationships/oleObject" Target="embeddings/oleObject81.bin"/><Relationship Id="rId166" Type="http://schemas.openxmlformats.org/officeDocument/2006/relationships/oleObject" Target="embeddings/oleObject94.bin"/><Relationship Id="rId187" Type="http://schemas.openxmlformats.org/officeDocument/2006/relationships/oleObject" Target="embeddings/oleObject107.bin"/><Relationship Id="rId1" Type="http://schemas.openxmlformats.org/officeDocument/2006/relationships/customXml" Target="../customXml/item1.xml"/><Relationship Id="rId212" Type="http://schemas.openxmlformats.org/officeDocument/2006/relationships/header" Target="header3.xml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image" Target="media/image48.wmf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39.bin"/><Relationship Id="rId135" Type="http://schemas.openxmlformats.org/officeDocument/2006/relationships/image" Target="media/image54.wmf"/><Relationship Id="rId156" Type="http://schemas.openxmlformats.org/officeDocument/2006/relationships/oleObject" Target="embeddings/oleObject88.bin"/><Relationship Id="rId177" Type="http://schemas.openxmlformats.org/officeDocument/2006/relationships/image" Target="media/image69.wmf"/><Relationship Id="rId198" Type="http://schemas.openxmlformats.org/officeDocument/2006/relationships/image" Target="media/image79.wmf"/><Relationship Id="rId202" Type="http://schemas.openxmlformats.org/officeDocument/2006/relationships/image" Target="media/image81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4.bin"/><Relationship Id="rId125" Type="http://schemas.openxmlformats.org/officeDocument/2006/relationships/image" Target="media/image50.wmf"/><Relationship Id="rId146" Type="http://schemas.openxmlformats.org/officeDocument/2006/relationships/image" Target="media/image58.wmf"/><Relationship Id="rId167" Type="http://schemas.openxmlformats.org/officeDocument/2006/relationships/oleObject" Target="embeddings/oleObject95.bin"/><Relationship Id="rId188" Type="http://schemas.openxmlformats.org/officeDocument/2006/relationships/image" Target="media/image74.wmf"/><Relationship Id="rId71" Type="http://schemas.openxmlformats.org/officeDocument/2006/relationships/image" Target="media/image31.wmf"/><Relationship Id="rId92" Type="http://schemas.openxmlformats.org/officeDocument/2006/relationships/oleObject" Target="embeddings/oleObject45.bin"/><Relationship Id="rId213" Type="http://schemas.openxmlformats.org/officeDocument/2006/relationships/footer" Target="footer3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60.bin"/><Relationship Id="rId136" Type="http://schemas.openxmlformats.org/officeDocument/2006/relationships/oleObject" Target="embeddings/oleObject75.bin"/><Relationship Id="rId157" Type="http://schemas.openxmlformats.org/officeDocument/2006/relationships/image" Target="media/image62.wmf"/><Relationship Id="rId178" Type="http://schemas.openxmlformats.org/officeDocument/2006/relationships/oleObject" Target="embeddings/oleObject102.bin"/><Relationship Id="rId61" Type="http://schemas.openxmlformats.org/officeDocument/2006/relationships/image" Target="media/image26.wmf"/><Relationship Id="rId82" Type="http://schemas.openxmlformats.org/officeDocument/2006/relationships/image" Target="media/image36.wmf"/><Relationship Id="rId199" Type="http://schemas.openxmlformats.org/officeDocument/2006/relationships/oleObject" Target="embeddings/oleObject113.bin"/><Relationship Id="rId203" Type="http://schemas.openxmlformats.org/officeDocument/2006/relationships/oleObject" Target="embeddings/oleObject1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9445A-9B1D-4991-B147-39D0A57B0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4</Pages>
  <Words>687</Words>
  <Characters>3033</Characters>
  <Application>Microsoft Office Word</Application>
  <DocSecurity>0</DocSecurity>
  <Lines>229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5 Review_Solutions</dc:title>
  <dc:creator>Kyle</dc:creator>
  <cp:lastModifiedBy>Kyle Knee</cp:lastModifiedBy>
  <cp:revision>264</cp:revision>
  <cp:lastPrinted>2026-07-20T22:31:00Z</cp:lastPrinted>
  <dcterms:created xsi:type="dcterms:W3CDTF">2023-05-04T01:42:00Z</dcterms:created>
  <dcterms:modified xsi:type="dcterms:W3CDTF">2026-07-20T22:31:00Z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