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766DB5" w14:paraId="54C33D4B" w14:textId="77777777" w:rsidTr="004452AE">
        <w:tc>
          <w:tcPr>
            <w:tcW w:w="2335" w:type="dxa"/>
          </w:tcPr>
          <w:p w14:paraId="346F329B" w14:textId="77777777" w:rsidR="00766DB5" w:rsidRPr="00D1079D" w:rsidRDefault="00766DB5" w:rsidP="004452AE">
            <w:pPr>
              <w:rPr>
                <w:b/>
                <w:sz w:val="28"/>
              </w:rPr>
            </w:pPr>
            <w:r w:rsidRPr="00D1079D">
              <w:rPr>
                <w:b/>
                <w:sz w:val="28"/>
              </w:rPr>
              <w:t>MTH 200</w:t>
            </w:r>
          </w:p>
        </w:tc>
        <w:tc>
          <w:tcPr>
            <w:tcW w:w="6210" w:type="dxa"/>
          </w:tcPr>
          <w:p w14:paraId="459F36D3" w14:textId="6B76FC32" w:rsidR="00252B5A" w:rsidRDefault="00A47A1A" w:rsidP="00252B5A">
            <w:pPr>
              <w:jc w:val="center"/>
              <w:rPr>
                <w:b/>
                <w:sz w:val="28"/>
              </w:rPr>
            </w:pPr>
            <w:r>
              <w:rPr>
                <w:b/>
                <w:sz w:val="28"/>
              </w:rPr>
              <w:t>Blended Session</w:t>
            </w:r>
            <w:r w:rsidR="00252B5A">
              <w:rPr>
                <w:b/>
                <w:sz w:val="28"/>
              </w:rPr>
              <w:t xml:space="preserve"> 1</w:t>
            </w:r>
          </w:p>
          <w:p w14:paraId="7E517005" w14:textId="2B8E1C15" w:rsidR="00766DB5" w:rsidRPr="00D1079D" w:rsidRDefault="00766DB5" w:rsidP="00252B5A">
            <w:pPr>
              <w:jc w:val="center"/>
              <w:rPr>
                <w:b/>
                <w:sz w:val="22"/>
              </w:rPr>
            </w:pPr>
          </w:p>
        </w:tc>
        <w:tc>
          <w:tcPr>
            <w:tcW w:w="2245" w:type="dxa"/>
          </w:tcPr>
          <w:p w14:paraId="15435FE9" w14:textId="44433026" w:rsidR="00766DB5" w:rsidRPr="00D1079D" w:rsidRDefault="00766DB5" w:rsidP="00520526">
            <w:pPr>
              <w:jc w:val="right"/>
              <w:rPr>
                <w:b/>
                <w:sz w:val="28"/>
              </w:rPr>
            </w:pPr>
          </w:p>
        </w:tc>
      </w:tr>
    </w:tbl>
    <w:p w14:paraId="6113434E" w14:textId="77777777" w:rsidR="00766DB5" w:rsidRPr="002A2808" w:rsidRDefault="00766DB5" w:rsidP="00766DB5">
      <w:pPr>
        <w:rPr>
          <w:sz w:val="28"/>
        </w:rPr>
      </w:pPr>
    </w:p>
    <w:p w14:paraId="3B09F81B" w14:textId="77777777" w:rsidR="00766DB5" w:rsidRDefault="00766DB5" w:rsidP="00766DB5">
      <w:pPr>
        <w:rPr>
          <w:szCs w:val="24"/>
        </w:rPr>
      </w:pPr>
      <w:r>
        <w:rPr>
          <w:b/>
          <w:szCs w:val="24"/>
        </w:rPr>
        <w:t>Directions:</w:t>
      </w:r>
      <w:r>
        <w:rPr>
          <w:b/>
          <w:szCs w:val="24"/>
        </w:rPr>
        <w:tab/>
      </w:r>
      <w:r>
        <w:rPr>
          <w:szCs w:val="24"/>
        </w:rPr>
        <w:t>Solve all problems on a separate sheet(s) of paper.  Place your name on the pages you submit.  You must show all of your work to receive full credit on problems.  You must write complete sentences when asked to show/prove something or provide an explanation/justification.  You are encouraged to work with others, consult sources, use calculators, etc.  However, only submit solutions that you fully understand.  Do not submit solutions which are copied from a friend or another source.</w:t>
      </w:r>
    </w:p>
    <w:p w14:paraId="087FE573" w14:textId="77777777" w:rsidR="00766DB5" w:rsidRDefault="00766DB5" w:rsidP="00766DB5">
      <w:pPr>
        <w:rPr>
          <w:sz w:val="28"/>
        </w:rPr>
      </w:pPr>
    </w:p>
    <w:p w14:paraId="2D9224C0" w14:textId="4DD85402" w:rsidR="00766DB5" w:rsidRPr="00AA0923" w:rsidRDefault="00510B65" w:rsidP="00766DB5">
      <w:pPr>
        <w:rPr>
          <w:b/>
        </w:rPr>
      </w:pPr>
      <w:r>
        <w:rPr>
          <w:b/>
        </w:rPr>
        <w:t>Challenge</w:t>
      </w:r>
      <w:r w:rsidR="00766DB5" w:rsidRPr="00AA0923">
        <w:rPr>
          <w:b/>
        </w:rPr>
        <w:t xml:space="preserve"> Questions</w:t>
      </w:r>
    </w:p>
    <w:p w14:paraId="30AC37BD" w14:textId="77777777" w:rsidR="00990B3A" w:rsidRPr="009211D6" w:rsidRDefault="00990B3A" w:rsidP="00990B3A">
      <w:pPr>
        <w:rPr>
          <w:rFonts w:eastAsiaTheme="minorEastAsia"/>
          <w:b/>
          <w:bCs/>
          <w:szCs w:val="24"/>
        </w:rPr>
      </w:pPr>
      <w:r w:rsidRPr="009211D6">
        <w:rPr>
          <w:rFonts w:eastAsiaTheme="minorEastAsia"/>
          <w:b/>
          <w:bCs/>
          <w:szCs w:val="24"/>
        </w:rPr>
        <w:t>LHOPITALS</w:t>
      </w:r>
    </w:p>
    <w:p w14:paraId="59E30D20" w14:textId="77777777" w:rsidR="00990B3A" w:rsidRDefault="00990B3A" w:rsidP="00990B3A">
      <w:pPr>
        <w:rPr>
          <w:rFonts w:eastAsiaTheme="minorEastAsia"/>
          <w:szCs w:val="24"/>
        </w:rPr>
      </w:pPr>
    </w:p>
    <w:p w14:paraId="767B58B1" w14:textId="77777777" w:rsidR="00990B3A" w:rsidRDefault="00990B3A" w:rsidP="00990B3A">
      <w:pPr>
        <w:pStyle w:val="ListParagraph"/>
        <w:numPr>
          <w:ilvl w:val="0"/>
          <w:numId w:val="38"/>
        </w:numPr>
        <w:rPr>
          <w:rFonts w:eastAsiaTheme="minorEastAsia"/>
          <w:szCs w:val="24"/>
        </w:rPr>
      </w:pPr>
      <w:r>
        <w:rPr>
          <w:rFonts w:eastAsiaTheme="minorEastAsia"/>
          <w:szCs w:val="24"/>
        </w:rPr>
        <w:t>Find each of the following limits.</w:t>
      </w:r>
    </w:p>
    <w:p w14:paraId="750676DC" w14:textId="77777777" w:rsidR="00990B3A" w:rsidRDefault="00990B3A" w:rsidP="00990B3A">
      <w:pPr>
        <w:rPr>
          <w:rFonts w:eastAsiaTheme="minorEastAsia"/>
          <w:szCs w:val="24"/>
        </w:rPr>
      </w:pPr>
    </w:p>
    <w:p w14:paraId="140AB9CE" w14:textId="77777777" w:rsidR="00990B3A" w:rsidRDefault="00990B3A" w:rsidP="00990B3A">
      <w:pPr>
        <w:pStyle w:val="ListParagraph"/>
        <w:numPr>
          <w:ilvl w:val="0"/>
          <w:numId w:val="40"/>
        </w:numPr>
        <w:rPr>
          <w:rFonts w:eastAsiaTheme="minorEastAsia"/>
          <w:szCs w:val="24"/>
        </w:rPr>
      </w:pPr>
      <w:r w:rsidRPr="00FA389D">
        <w:rPr>
          <w:rFonts w:eastAsiaTheme="minorEastAsia"/>
          <w:position w:val="-32"/>
          <w:szCs w:val="24"/>
        </w:rPr>
        <w:object w:dxaOrig="1219" w:dyaOrig="740" w14:anchorId="5F09B8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0.75pt;height:36.75pt" o:ole="">
            <v:imagedata r:id="rId5" o:title=""/>
          </v:shape>
          <o:OLEObject Type="Embed" ProgID="Equation.DSMT4" ShapeID="_x0000_i1025" DrawAspect="Content" ObjectID="_1717976218" r:id="rId6"/>
        </w:object>
      </w:r>
    </w:p>
    <w:p w14:paraId="7A86CC41" w14:textId="77777777" w:rsidR="00990B3A" w:rsidRDefault="00990B3A" w:rsidP="00990B3A">
      <w:pPr>
        <w:pStyle w:val="ListParagraph"/>
        <w:numPr>
          <w:ilvl w:val="0"/>
          <w:numId w:val="40"/>
        </w:numPr>
        <w:rPr>
          <w:rFonts w:eastAsiaTheme="minorEastAsia"/>
          <w:szCs w:val="24"/>
        </w:rPr>
      </w:pPr>
      <w:r w:rsidRPr="00FA389D">
        <w:rPr>
          <w:rFonts w:eastAsiaTheme="minorEastAsia"/>
          <w:position w:val="-32"/>
          <w:szCs w:val="24"/>
        </w:rPr>
        <w:object w:dxaOrig="1400" w:dyaOrig="700" w14:anchorId="12E5B026">
          <v:shape id="_x0000_i1026" type="#_x0000_t75" style="width:69.75pt;height:35.25pt" o:ole="">
            <v:imagedata r:id="rId7" o:title=""/>
          </v:shape>
          <o:OLEObject Type="Embed" ProgID="Equation.DSMT4" ShapeID="_x0000_i1026" DrawAspect="Content" ObjectID="_1717976219" r:id="rId8"/>
        </w:object>
      </w:r>
    </w:p>
    <w:p w14:paraId="2056D133" w14:textId="77777777" w:rsidR="00990B3A" w:rsidRPr="003C4813" w:rsidRDefault="00990B3A" w:rsidP="00990B3A">
      <w:pPr>
        <w:pStyle w:val="ListParagraph"/>
        <w:numPr>
          <w:ilvl w:val="0"/>
          <w:numId w:val="40"/>
        </w:numPr>
        <w:rPr>
          <w:rFonts w:eastAsiaTheme="minorEastAsia"/>
          <w:szCs w:val="24"/>
        </w:rPr>
      </w:pPr>
      <w:r w:rsidRPr="00FA389D">
        <w:rPr>
          <w:rFonts w:eastAsiaTheme="minorEastAsia"/>
          <w:position w:val="-32"/>
          <w:szCs w:val="24"/>
        </w:rPr>
        <w:object w:dxaOrig="1359" w:dyaOrig="740" w14:anchorId="10A35FD9">
          <v:shape id="_x0000_i1027" type="#_x0000_t75" style="width:68.25pt;height:36.75pt" o:ole="">
            <v:imagedata r:id="rId9" o:title=""/>
          </v:shape>
          <o:OLEObject Type="Embed" ProgID="Equation.DSMT4" ShapeID="_x0000_i1027" DrawAspect="Content" ObjectID="_1717976220" r:id="rId10"/>
        </w:object>
      </w:r>
    </w:p>
    <w:p w14:paraId="3DA46778" w14:textId="77777777" w:rsidR="00990B3A" w:rsidRDefault="00990B3A" w:rsidP="00990B3A">
      <w:pPr>
        <w:pStyle w:val="ListParagraph"/>
        <w:numPr>
          <w:ilvl w:val="0"/>
          <w:numId w:val="40"/>
        </w:numPr>
        <w:rPr>
          <w:rFonts w:eastAsiaTheme="minorEastAsia"/>
          <w:szCs w:val="24"/>
        </w:rPr>
      </w:pPr>
      <w:r w:rsidRPr="008E2E76">
        <w:rPr>
          <w:rFonts w:eastAsiaTheme="minorEastAsia"/>
          <w:szCs w:val="24"/>
        </w:rPr>
        <w:t xml:space="preserve">Consider </w:t>
      </w:r>
      <w:r w:rsidRPr="006F295B">
        <w:rPr>
          <w:position w:val="-24"/>
        </w:rPr>
        <w:object w:dxaOrig="700" w:dyaOrig="660" w14:anchorId="66A0CA97">
          <v:shape id="_x0000_i1028" type="#_x0000_t75" style="width:35.25pt;height:33pt" o:ole="">
            <v:imagedata r:id="rId11" o:title=""/>
          </v:shape>
          <o:OLEObject Type="Embed" ProgID="Equation.DSMT4" ShapeID="_x0000_i1028" DrawAspect="Content" ObjectID="_1717976221" r:id="rId12"/>
        </w:object>
      </w:r>
      <w:r w:rsidRPr="008E2E76">
        <w:rPr>
          <w:rFonts w:eastAsiaTheme="minorEastAsia"/>
          <w:szCs w:val="24"/>
        </w:rPr>
        <w:t xml:space="preserve">(for any </w:t>
      </w:r>
      <w:r w:rsidRPr="008E2E76">
        <w:rPr>
          <w:rFonts w:eastAsiaTheme="minorEastAsia"/>
          <w:i/>
          <w:iCs/>
          <w:szCs w:val="24"/>
        </w:rPr>
        <w:t>n</w:t>
      </w:r>
      <w:r w:rsidRPr="008E2E76">
        <w:rPr>
          <w:rFonts w:eastAsiaTheme="minorEastAsia"/>
          <w:szCs w:val="24"/>
        </w:rPr>
        <w:t xml:space="preserve">).  Determine the possible values of this limit for all possible values of </w:t>
      </w:r>
      <w:r w:rsidRPr="008E2E76">
        <w:rPr>
          <w:rFonts w:eastAsiaTheme="minorEastAsia"/>
          <w:i/>
          <w:iCs/>
          <w:szCs w:val="24"/>
        </w:rPr>
        <w:t>n</w:t>
      </w:r>
      <w:r w:rsidRPr="008E2E76">
        <w:rPr>
          <w:rFonts w:eastAsiaTheme="minorEastAsia"/>
          <w:szCs w:val="24"/>
        </w:rPr>
        <w:t xml:space="preserve">.  </w:t>
      </w:r>
      <w:r w:rsidRPr="008E2E76">
        <w:rPr>
          <w:rFonts w:eastAsiaTheme="minorEastAsia"/>
          <w:i/>
          <w:iCs/>
          <w:szCs w:val="24"/>
        </w:rPr>
        <w:t xml:space="preserve">Hint:  </w:t>
      </w:r>
      <w:r w:rsidRPr="008E2E76">
        <w:rPr>
          <w:rFonts w:eastAsiaTheme="minorEastAsia"/>
          <w:szCs w:val="24"/>
        </w:rPr>
        <w:t xml:space="preserve">Consider breaking this into cases where you look at different ranges of values for </w:t>
      </w:r>
      <w:r w:rsidRPr="008E2E76">
        <w:rPr>
          <w:rFonts w:eastAsiaTheme="minorEastAsia"/>
          <w:i/>
          <w:iCs/>
          <w:szCs w:val="24"/>
        </w:rPr>
        <w:t>n</w:t>
      </w:r>
      <w:r w:rsidRPr="008E2E76">
        <w:rPr>
          <w:rFonts w:eastAsiaTheme="minorEastAsia"/>
          <w:szCs w:val="24"/>
        </w:rPr>
        <w:t>.</w:t>
      </w:r>
    </w:p>
    <w:p w14:paraId="67224D8B" w14:textId="77777777" w:rsidR="00990B3A" w:rsidRDefault="00990B3A" w:rsidP="00990B3A">
      <w:pPr>
        <w:pStyle w:val="ListParagraph"/>
        <w:numPr>
          <w:ilvl w:val="0"/>
          <w:numId w:val="40"/>
        </w:numPr>
        <w:rPr>
          <w:rFonts w:eastAsiaTheme="minorEastAsia"/>
          <w:szCs w:val="24"/>
        </w:rPr>
      </w:pPr>
      <w:r w:rsidRPr="008E2E76">
        <w:rPr>
          <w:rFonts w:eastAsiaTheme="minorEastAsia"/>
          <w:position w:val="-28"/>
          <w:szCs w:val="24"/>
        </w:rPr>
        <w:object w:dxaOrig="1620" w:dyaOrig="680" w14:anchorId="4188FCFD">
          <v:shape id="_x0000_i1029" type="#_x0000_t75" style="width:81pt;height:33.75pt" o:ole="">
            <v:imagedata r:id="rId13" o:title=""/>
          </v:shape>
          <o:OLEObject Type="Embed" ProgID="Equation.DSMT4" ShapeID="_x0000_i1029" DrawAspect="Content" ObjectID="_1717976222" r:id="rId14"/>
        </w:object>
      </w:r>
    </w:p>
    <w:p w14:paraId="2A05BD5E" w14:textId="77777777" w:rsidR="00990B3A" w:rsidRDefault="00990B3A" w:rsidP="00990B3A">
      <w:pPr>
        <w:pStyle w:val="ListParagraph"/>
        <w:numPr>
          <w:ilvl w:val="0"/>
          <w:numId w:val="40"/>
        </w:numPr>
        <w:rPr>
          <w:rFonts w:eastAsiaTheme="minorEastAsia"/>
          <w:szCs w:val="24"/>
        </w:rPr>
      </w:pPr>
      <w:r w:rsidRPr="00901309">
        <w:rPr>
          <w:rFonts w:eastAsiaTheme="minorEastAsia"/>
          <w:position w:val="-20"/>
          <w:szCs w:val="24"/>
        </w:rPr>
        <w:object w:dxaOrig="2700" w:dyaOrig="499" w14:anchorId="3F5E5299">
          <v:shape id="_x0000_i1030" type="#_x0000_t75" style="width:135pt;height:24.75pt" o:ole="">
            <v:imagedata r:id="rId15" o:title=""/>
          </v:shape>
          <o:OLEObject Type="Embed" ProgID="Equation.DSMT4" ShapeID="_x0000_i1030" DrawAspect="Content" ObjectID="_1717976223" r:id="rId16"/>
        </w:object>
      </w:r>
    </w:p>
    <w:p w14:paraId="393E79E5" w14:textId="77777777" w:rsidR="00990B3A" w:rsidRDefault="00990B3A" w:rsidP="00990B3A">
      <w:pPr>
        <w:pStyle w:val="ListParagraph"/>
        <w:numPr>
          <w:ilvl w:val="0"/>
          <w:numId w:val="40"/>
        </w:numPr>
        <w:rPr>
          <w:rFonts w:eastAsiaTheme="minorEastAsia"/>
          <w:szCs w:val="24"/>
        </w:rPr>
      </w:pPr>
      <w:r w:rsidRPr="004A44AD">
        <w:rPr>
          <w:rFonts w:eastAsiaTheme="minorEastAsia"/>
          <w:position w:val="-20"/>
          <w:szCs w:val="24"/>
        </w:rPr>
        <w:object w:dxaOrig="780" w:dyaOrig="499" w14:anchorId="20938582">
          <v:shape id="_x0000_i1031" type="#_x0000_t75" style="width:39pt;height:24.75pt" o:ole="">
            <v:imagedata r:id="rId17" o:title=""/>
          </v:shape>
          <o:OLEObject Type="Embed" ProgID="Equation.DSMT4" ShapeID="_x0000_i1031" DrawAspect="Content" ObjectID="_1717976224" r:id="rId18"/>
        </w:object>
      </w:r>
    </w:p>
    <w:p w14:paraId="2CD70941" w14:textId="77777777" w:rsidR="00990B3A" w:rsidRPr="00D21B2C" w:rsidRDefault="00990B3A" w:rsidP="00990B3A">
      <w:pPr>
        <w:pStyle w:val="ListParagraph"/>
        <w:numPr>
          <w:ilvl w:val="0"/>
          <w:numId w:val="40"/>
        </w:numPr>
        <w:rPr>
          <w:rFonts w:eastAsiaTheme="minorEastAsia"/>
          <w:szCs w:val="24"/>
        </w:rPr>
      </w:pPr>
      <w:r w:rsidRPr="00D21B2C">
        <w:rPr>
          <w:rFonts w:eastAsiaTheme="minorEastAsia"/>
          <w:szCs w:val="24"/>
        </w:rPr>
        <w:t xml:space="preserve">Evaluate the limit </w:t>
      </w:r>
      <w:r w:rsidRPr="00326C0D">
        <w:rPr>
          <w:position w:val="-28"/>
        </w:rPr>
        <w:object w:dxaOrig="1260" w:dyaOrig="740" w14:anchorId="5675A278">
          <v:shape id="_x0000_i1032" type="#_x0000_t75" style="width:63pt;height:36.75pt" o:ole="">
            <v:imagedata r:id="rId19" o:title=""/>
          </v:shape>
          <o:OLEObject Type="Embed" ProgID="Equation.DSMT4" ShapeID="_x0000_i1032" DrawAspect="Content" ObjectID="_1717976225" r:id="rId20"/>
        </w:object>
      </w:r>
    </w:p>
    <w:p w14:paraId="508ACBE4" w14:textId="77777777" w:rsidR="00990B3A" w:rsidRPr="00682ACA" w:rsidRDefault="00990B3A" w:rsidP="00990B3A">
      <w:pPr>
        <w:pStyle w:val="ListParagraph"/>
        <w:rPr>
          <w:rFonts w:eastAsiaTheme="minorEastAsia"/>
          <w:szCs w:val="24"/>
        </w:rPr>
      </w:pPr>
    </w:p>
    <w:p w14:paraId="77BCDC64" w14:textId="77777777" w:rsidR="00990B3A" w:rsidRDefault="00990B3A" w:rsidP="00990B3A">
      <w:pPr>
        <w:pStyle w:val="ListParagraph"/>
        <w:numPr>
          <w:ilvl w:val="0"/>
          <w:numId w:val="38"/>
        </w:numPr>
        <w:rPr>
          <w:rFonts w:eastAsiaTheme="minorEastAsia"/>
          <w:szCs w:val="24"/>
        </w:rPr>
      </w:pPr>
      <w:r>
        <w:rPr>
          <w:rFonts w:eastAsiaTheme="minorEastAsia"/>
          <w:szCs w:val="24"/>
        </w:rPr>
        <w:t xml:space="preserve">A metal cable has radius </w:t>
      </w:r>
      <w:r>
        <w:rPr>
          <w:rFonts w:eastAsiaTheme="minorEastAsia"/>
          <w:i/>
          <w:iCs/>
          <w:szCs w:val="24"/>
        </w:rPr>
        <w:t>r</w:t>
      </w:r>
      <w:r>
        <w:rPr>
          <w:rFonts w:eastAsiaTheme="minorEastAsia"/>
          <w:szCs w:val="24"/>
        </w:rPr>
        <w:t xml:space="preserve"> and is covered by insulation, so that the distance from the center </w:t>
      </w:r>
      <w:proofErr w:type="spellStart"/>
      <w:r>
        <w:rPr>
          <w:rFonts w:eastAsiaTheme="minorEastAsia"/>
          <w:szCs w:val="24"/>
        </w:rPr>
        <w:t>fo</w:t>
      </w:r>
      <w:proofErr w:type="spellEnd"/>
      <w:r>
        <w:rPr>
          <w:rFonts w:eastAsiaTheme="minorEastAsia"/>
          <w:szCs w:val="24"/>
        </w:rPr>
        <w:t xml:space="preserve"> the cable to the exterior of the insulation is </w:t>
      </w:r>
      <w:r>
        <w:rPr>
          <w:rFonts w:eastAsiaTheme="minorEastAsia"/>
          <w:i/>
          <w:iCs/>
          <w:szCs w:val="24"/>
        </w:rPr>
        <w:t>R</w:t>
      </w:r>
      <w:r>
        <w:rPr>
          <w:rFonts w:eastAsiaTheme="minorEastAsia"/>
          <w:szCs w:val="24"/>
        </w:rPr>
        <w:t xml:space="preserve">.  The velocity </w:t>
      </w:r>
      <w:r>
        <w:rPr>
          <w:rFonts w:eastAsiaTheme="minorEastAsia"/>
          <w:i/>
          <w:iCs/>
          <w:szCs w:val="24"/>
        </w:rPr>
        <w:t>v</w:t>
      </w:r>
      <w:r>
        <w:rPr>
          <w:rFonts w:eastAsiaTheme="minorEastAsia"/>
          <w:szCs w:val="24"/>
        </w:rPr>
        <w:t xml:space="preserve"> of an electrical impulse in the cable is given by </w:t>
      </w:r>
      <w:r w:rsidRPr="00115ACA">
        <w:rPr>
          <w:rFonts w:eastAsiaTheme="minorEastAsia"/>
          <w:position w:val="-28"/>
          <w:szCs w:val="24"/>
        </w:rPr>
        <w:object w:dxaOrig="1920" w:dyaOrig="740" w14:anchorId="79E6B20D">
          <v:shape id="_x0000_i1033" type="#_x0000_t75" style="width:96pt;height:36.75pt" o:ole="">
            <v:imagedata r:id="rId21" o:title=""/>
          </v:shape>
          <o:OLEObject Type="Embed" ProgID="Equation.DSMT4" ShapeID="_x0000_i1033" DrawAspect="Content" ObjectID="_1717976226" r:id="rId22"/>
        </w:object>
      </w:r>
      <w:r>
        <w:rPr>
          <w:rFonts w:eastAsiaTheme="minorEastAsia"/>
          <w:szCs w:val="24"/>
        </w:rPr>
        <w:t>.</w:t>
      </w:r>
    </w:p>
    <w:p w14:paraId="235FDE1E" w14:textId="77777777" w:rsidR="00990B3A" w:rsidRPr="007E271D" w:rsidRDefault="00990B3A" w:rsidP="00990B3A">
      <w:pPr>
        <w:pStyle w:val="ListParagraph"/>
        <w:rPr>
          <w:rFonts w:eastAsiaTheme="minorEastAsia"/>
          <w:szCs w:val="24"/>
        </w:rPr>
      </w:pPr>
    </w:p>
    <w:p w14:paraId="2FD8ED0E" w14:textId="77777777" w:rsidR="00990B3A" w:rsidRDefault="00990B3A" w:rsidP="00990B3A">
      <w:pPr>
        <w:pStyle w:val="ListParagraph"/>
        <w:numPr>
          <w:ilvl w:val="0"/>
          <w:numId w:val="39"/>
        </w:numPr>
        <w:rPr>
          <w:rFonts w:eastAsiaTheme="minorEastAsia"/>
          <w:szCs w:val="24"/>
        </w:rPr>
      </w:pPr>
      <w:r>
        <w:rPr>
          <w:rFonts w:eastAsiaTheme="minorEastAsia"/>
          <w:szCs w:val="24"/>
        </w:rPr>
        <w:t xml:space="preserve">Determine </w:t>
      </w:r>
      <w:r w:rsidRPr="007E271D">
        <w:rPr>
          <w:rFonts w:eastAsiaTheme="minorEastAsia"/>
          <w:position w:val="-20"/>
          <w:szCs w:val="24"/>
        </w:rPr>
        <w:object w:dxaOrig="600" w:dyaOrig="440" w14:anchorId="2249A279">
          <v:shape id="_x0000_i1034" type="#_x0000_t75" style="width:30pt;height:21.75pt" o:ole="">
            <v:imagedata r:id="rId23" o:title=""/>
          </v:shape>
          <o:OLEObject Type="Embed" ProgID="Equation.DSMT4" ShapeID="_x0000_i1034" DrawAspect="Content" ObjectID="_1717976227" r:id="rId24"/>
        </w:object>
      </w:r>
      <w:r>
        <w:rPr>
          <w:rFonts w:eastAsiaTheme="minorEastAsia"/>
          <w:szCs w:val="24"/>
        </w:rPr>
        <w:t>.  What does this limit mean in the context of the scenario?</w:t>
      </w:r>
    </w:p>
    <w:p w14:paraId="300B08DB" w14:textId="77777777" w:rsidR="00990B3A" w:rsidRDefault="00990B3A" w:rsidP="00990B3A">
      <w:pPr>
        <w:pStyle w:val="ListParagraph"/>
        <w:numPr>
          <w:ilvl w:val="0"/>
          <w:numId w:val="39"/>
        </w:numPr>
        <w:rPr>
          <w:rFonts w:eastAsiaTheme="minorEastAsia"/>
          <w:szCs w:val="24"/>
        </w:rPr>
      </w:pPr>
      <w:r>
        <w:rPr>
          <w:rFonts w:eastAsiaTheme="minorEastAsia"/>
          <w:szCs w:val="24"/>
        </w:rPr>
        <w:t xml:space="preserve">Determine </w:t>
      </w:r>
      <w:r w:rsidRPr="007E271D">
        <w:rPr>
          <w:rFonts w:eastAsiaTheme="minorEastAsia"/>
          <w:position w:val="-20"/>
          <w:szCs w:val="24"/>
        </w:rPr>
        <w:object w:dxaOrig="580" w:dyaOrig="440" w14:anchorId="7DEAB845">
          <v:shape id="_x0000_i1035" type="#_x0000_t75" style="width:29.25pt;height:21.75pt" o:ole="">
            <v:imagedata r:id="rId25" o:title=""/>
          </v:shape>
          <o:OLEObject Type="Embed" ProgID="Equation.DSMT4" ShapeID="_x0000_i1035" DrawAspect="Content" ObjectID="_1717976228" r:id="rId26"/>
        </w:object>
      </w:r>
      <w:r>
        <w:rPr>
          <w:rFonts w:eastAsiaTheme="minorEastAsia"/>
          <w:szCs w:val="24"/>
        </w:rPr>
        <w:t>.</w:t>
      </w:r>
      <w:r w:rsidRPr="00681E1F">
        <w:rPr>
          <w:rFonts w:eastAsiaTheme="minorEastAsia"/>
          <w:szCs w:val="24"/>
        </w:rPr>
        <w:t xml:space="preserve"> </w:t>
      </w:r>
      <w:r>
        <w:rPr>
          <w:rFonts w:eastAsiaTheme="minorEastAsia"/>
          <w:szCs w:val="24"/>
        </w:rPr>
        <w:t xml:space="preserve"> What does this limit mean in the context of the scenario?</w:t>
      </w:r>
    </w:p>
    <w:p w14:paraId="7C2B74DE" w14:textId="373AA089" w:rsidR="00C0445D" w:rsidRDefault="00C0445D" w:rsidP="00207D5E">
      <w:pPr>
        <w:rPr>
          <w:szCs w:val="24"/>
        </w:rPr>
      </w:pPr>
    </w:p>
    <w:p w14:paraId="7F5505A7" w14:textId="1F826466" w:rsidR="00953DB8" w:rsidRPr="009D5FA1" w:rsidRDefault="00953DB8" w:rsidP="009D5FA1">
      <w:pPr>
        <w:pStyle w:val="ListParagraph"/>
        <w:numPr>
          <w:ilvl w:val="0"/>
          <w:numId w:val="38"/>
        </w:numPr>
        <w:rPr>
          <w:rFonts w:eastAsiaTheme="minorEastAsia"/>
          <w:sz w:val="28"/>
        </w:rPr>
      </w:pPr>
      <w:r w:rsidRPr="00E6107D">
        <w:rPr>
          <w:position w:val="-32"/>
        </w:rPr>
        <w:object w:dxaOrig="1200" w:dyaOrig="740" w14:anchorId="6F0BB844">
          <v:shape id="_x0000_i1036" type="#_x0000_t75" style="width:60pt;height:36.75pt" o:ole="">
            <v:imagedata r:id="rId27" o:title=""/>
          </v:shape>
          <o:OLEObject Type="Embed" ProgID="Equation.DSMT4" ShapeID="_x0000_i1036" DrawAspect="Content" ObjectID="_1717976229" r:id="rId28"/>
        </w:object>
      </w:r>
    </w:p>
    <w:p w14:paraId="7BC6D698" w14:textId="77777777" w:rsidR="00953DB8" w:rsidRDefault="00953DB8" w:rsidP="00953DB8">
      <w:pPr>
        <w:ind w:left="60"/>
        <w:rPr>
          <w:rFonts w:eastAsiaTheme="minorEastAsia"/>
        </w:rPr>
      </w:pPr>
    </w:p>
    <w:p w14:paraId="16237A09" w14:textId="77777777" w:rsidR="00953DB8" w:rsidRDefault="00953DB8" w:rsidP="00953DB8">
      <w:pPr>
        <w:ind w:left="420" w:firstLine="660"/>
        <w:rPr>
          <w:rFonts w:eastAsiaTheme="minorEastAsia"/>
        </w:rPr>
      </w:pPr>
      <w:r w:rsidRPr="00860EF9">
        <w:rPr>
          <w:rFonts w:eastAsiaTheme="minorEastAsia"/>
          <w:position w:val="-32"/>
        </w:rPr>
        <w:object w:dxaOrig="4860" w:dyaOrig="760" w14:anchorId="2FA8F1E7">
          <v:shape id="_x0000_i1037" type="#_x0000_t75" style="width:243pt;height:38.25pt" o:ole="">
            <v:imagedata r:id="rId29" o:title=""/>
          </v:shape>
          <o:OLEObject Type="Embed" ProgID="Equation.DSMT4" ShapeID="_x0000_i1037" DrawAspect="Content" ObjectID="_1717976230" r:id="rId30"/>
        </w:object>
      </w:r>
    </w:p>
    <w:p w14:paraId="5F2D7C70" w14:textId="350790F1" w:rsidR="00953DB8" w:rsidRDefault="00953DB8" w:rsidP="00207D5E">
      <w:pPr>
        <w:rPr>
          <w:szCs w:val="24"/>
        </w:rPr>
      </w:pPr>
    </w:p>
    <w:p w14:paraId="7E503421" w14:textId="5655AE87" w:rsidR="00FB73C9" w:rsidRPr="00A73475" w:rsidRDefault="00FB73C9" w:rsidP="00A73475">
      <w:pPr>
        <w:pStyle w:val="ListParagraph"/>
        <w:numPr>
          <w:ilvl w:val="0"/>
          <w:numId w:val="38"/>
        </w:numPr>
        <w:rPr>
          <w:szCs w:val="24"/>
        </w:rPr>
      </w:pPr>
      <w:r w:rsidRPr="00A73475">
        <w:rPr>
          <w:szCs w:val="24"/>
        </w:rPr>
        <w:t xml:space="preserve">Let </w:t>
      </w:r>
      <w:r w:rsidRPr="00A73475">
        <w:rPr>
          <w:i/>
          <w:iCs/>
          <w:szCs w:val="24"/>
        </w:rPr>
        <w:t>c</w:t>
      </w:r>
      <w:r w:rsidRPr="00A73475">
        <w:rPr>
          <w:szCs w:val="24"/>
        </w:rPr>
        <w:t xml:space="preserve"> be an </w:t>
      </w:r>
      <w:r w:rsidRPr="00A73475">
        <w:rPr>
          <w:i/>
          <w:iCs/>
          <w:szCs w:val="24"/>
        </w:rPr>
        <w:t xml:space="preserve">arbitrary </w:t>
      </w:r>
      <w:r w:rsidRPr="00A73475">
        <w:rPr>
          <w:szCs w:val="24"/>
        </w:rPr>
        <w:t xml:space="preserve">real number.  Give examples of differentiable functions </w:t>
      </w:r>
      <w:r w:rsidRPr="00A73475">
        <w:rPr>
          <w:i/>
          <w:iCs/>
          <w:szCs w:val="24"/>
        </w:rPr>
        <w:t>f</w:t>
      </w:r>
      <w:r w:rsidRPr="00A73475">
        <w:rPr>
          <w:szCs w:val="24"/>
        </w:rPr>
        <w:t xml:space="preserve"> and </w:t>
      </w:r>
      <w:r w:rsidRPr="00A73475">
        <w:rPr>
          <w:i/>
          <w:iCs/>
          <w:szCs w:val="24"/>
        </w:rPr>
        <w:t>g</w:t>
      </w:r>
      <w:r w:rsidRPr="00A73475">
        <w:rPr>
          <w:szCs w:val="24"/>
        </w:rPr>
        <w:t xml:space="preserve"> satisfying:</w:t>
      </w:r>
    </w:p>
    <w:p w14:paraId="11569B5E" w14:textId="012A7E98" w:rsidR="00FB73C9" w:rsidRDefault="00FB73C9" w:rsidP="00207D5E">
      <w:pPr>
        <w:rPr>
          <w:szCs w:val="24"/>
        </w:rPr>
      </w:pPr>
      <w:r>
        <w:rPr>
          <w:szCs w:val="24"/>
        </w:rPr>
        <w:tab/>
      </w:r>
      <w:r w:rsidR="009D5FA1" w:rsidRPr="00FB73C9">
        <w:rPr>
          <w:position w:val="-20"/>
          <w:szCs w:val="24"/>
        </w:rPr>
        <w:object w:dxaOrig="2420" w:dyaOrig="460" w14:anchorId="0FF95951">
          <v:shape id="_x0000_i1038" type="#_x0000_t75" style="width:120.75pt;height:23.25pt" o:ole="">
            <v:imagedata r:id="rId31" o:title=""/>
          </v:shape>
          <o:OLEObject Type="Embed" ProgID="Equation.DSMT4" ShapeID="_x0000_i1038" DrawAspect="Content" ObjectID="_1717976231" r:id="rId32"/>
        </w:object>
      </w:r>
      <w:r w:rsidR="009D5FA1">
        <w:rPr>
          <w:szCs w:val="24"/>
        </w:rPr>
        <w:t xml:space="preserve">and </w:t>
      </w:r>
      <w:r w:rsidR="009D5FA1" w:rsidRPr="009D5FA1">
        <w:rPr>
          <w:position w:val="-20"/>
          <w:szCs w:val="24"/>
        </w:rPr>
        <w:object w:dxaOrig="2200" w:dyaOrig="480" w14:anchorId="2D6B488A">
          <v:shape id="_x0000_i1039" type="#_x0000_t75" style="width:110.25pt;height:24pt" o:ole="">
            <v:imagedata r:id="rId33" o:title=""/>
          </v:shape>
          <o:OLEObject Type="Embed" ProgID="Equation.DSMT4" ShapeID="_x0000_i1039" DrawAspect="Content" ObjectID="_1717976232" r:id="rId34"/>
        </w:object>
      </w:r>
    </w:p>
    <w:p w14:paraId="56474F01" w14:textId="08AEC5A4" w:rsidR="0043343F" w:rsidRDefault="0043343F" w:rsidP="00207D5E">
      <w:pPr>
        <w:rPr>
          <w:szCs w:val="24"/>
        </w:rPr>
      </w:pPr>
    </w:p>
    <w:p w14:paraId="33E0CF37" w14:textId="527A3204" w:rsidR="0043343F" w:rsidRDefault="0043343F" w:rsidP="00207D5E">
      <w:pPr>
        <w:rPr>
          <w:szCs w:val="24"/>
        </w:rPr>
      </w:pPr>
    </w:p>
    <w:p w14:paraId="1808EF64" w14:textId="0E48893D" w:rsidR="0043343F" w:rsidRDefault="0043343F" w:rsidP="0043343F">
      <w:pPr>
        <w:ind w:left="420" w:firstLine="660"/>
        <w:rPr>
          <w:rFonts w:eastAsiaTheme="minorEastAsia"/>
        </w:rPr>
      </w:pPr>
    </w:p>
    <w:p w14:paraId="34DDB6C5" w14:textId="77777777" w:rsidR="0043343F" w:rsidRPr="00FB73C9" w:rsidRDefault="0043343F" w:rsidP="00207D5E">
      <w:pPr>
        <w:rPr>
          <w:szCs w:val="24"/>
        </w:rPr>
      </w:pPr>
    </w:p>
    <w:sectPr w:rsidR="0043343F" w:rsidRPr="00FB73C9" w:rsidSect="0067667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92932"/>
    <w:multiLevelType w:val="hybridMultilevel"/>
    <w:tmpl w:val="7C94AA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13433"/>
    <w:multiLevelType w:val="hybridMultilevel"/>
    <w:tmpl w:val="2F6252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042DD4"/>
    <w:multiLevelType w:val="hybridMultilevel"/>
    <w:tmpl w:val="6ACEBCB6"/>
    <w:lvl w:ilvl="0" w:tplc="0170666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746A21"/>
    <w:multiLevelType w:val="hybridMultilevel"/>
    <w:tmpl w:val="B4EEA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9E0D06"/>
    <w:multiLevelType w:val="hybridMultilevel"/>
    <w:tmpl w:val="2C2AA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574F0B"/>
    <w:multiLevelType w:val="hybridMultilevel"/>
    <w:tmpl w:val="D3B67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BE4C25"/>
    <w:multiLevelType w:val="hybridMultilevel"/>
    <w:tmpl w:val="DBDA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357096"/>
    <w:multiLevelType w:val="hybridMultilevel"/>
    <w:tmpl w:val="F4061A44"/>
    <w:lvl w:ilvl="0" w:tplc="25547E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68701E"/>
    <w:multiLevelType w:val="hybridMultilevel"/>
    <w:tmpl w:val="B994EC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3B5E4F"/>
    <w:multiLevelType w:val="hybridMultilevel"/>
    <w:tmpl w:val="9CE0C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EA226D"/>
    <w:multiLevelType w:val="hybridMultilevel"/>
    <w:tmpl w:val="B67C2F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19014A"/>
    <w:multiLevelType w:val="hybridMultilevel"/>
    <w:tmpl w:val="E1FE8A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78390E"/>
    <w:multiLevelType w:val="hybridMultilevel"/>
    <w:tmpl w:val="24CC0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F96EB6"/>
    <w:multiLevelType w:val="hybridMultilevel"/>
    <w:tmpl w:val="B01A8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9D7EE5"/>
    <w:multiLevelType w:val="hybridMultilevel"/>
    <w:tmpl w:val="CBAC00DE"/>
    <w:lvl w:ilvl="0" w:tplc="B2A8858C">
      <w:start w:val="1"/>
      <w:numFmt w:val="lowerLetter"/>
      <w:lvlText w:val="%1."/>
      <w:lvlJc w:val="left"/>
      <w:pPr>
        <w:ind w:left="1440" w:hanging="360"/>
      </w:pPr>
      <w:rPr>
        <w:rFonts w:ascii="Times New Roman" w:eastAsiaTheme="minorHAnsi" w:hAnsi="Times New Roman" w:cstheme="minorBidi"/>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A76BD7"/>
    <w:multiLevelType w:val="hybridMultilevel"/>
    <w:tmpl w:val="5F56EA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417CF9"/>
    <w:multiLevelType w:val="hybridMultilevel"/>
    <w:tmpl w:val="C2CA57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6A58B2"/>
    <w:multiLevelType w:val="hybridMultilevel"/>
    <w:tmpl w:val="5228577E"/>
    <w:lvl w:ilvl="0" w:tplc="F986108C">
      <w:start w:val="1"/>
      <w:numFmt w:val="decimal"/>
      <w:lvlText w:val="%1."/>
      <w:lvlJc w:val="left"/>
      <w:pPr>
        <w:ind w:left="720" w:hanging="360"/>
      </w:pPr>
      <w:rPr>
        <w:rFonts w:ascii="Times New Roman" w:eastAsiaTheme="minorHAnsi" w:hAnsi="Times New Roman" w:cstheme="minorBidi"/>
      </w:rPr>
    </w:lvl>
    <w:lvl w:ilvl="1" w:tplc="B2A8858C">
      <w:start w:val="1"/>
      <w:numFmt w:val="lowerLetter"/>
      <w:lvlText w:val="%2."/>
      <w:lvlJc w:val="left"/>
      <w:pPr>
        <w:ind w:left="1440" w:hanging="360"/>
      </w:pPr>
      <w:rPr>
        <w:rFonts w:ascii="Times New Roman" w:eastAsiaTheme="minorHAnsi" w:hAnsi="Times New Roman" w:cstheme="minorBidi"/>
        <w:i w:val="0"/>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4A08B0"/>
    <w:multiLevelType w:val="hybridMultilevel"/>
    <w:tmpl w:val="D0AE56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883F8F"/>
    <w:multiLevelType w:val="hybridMultilevel"/>
    <w:tmpl w:val="BA46B1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235DB0"/>
    <w:multiLevelType w:val="hybridMultilevel"/>
    <w:tmpl w:val="5A085C9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FB391F"/>
    <w:multiLevelType w:val="hybridMultilevel"/>
    <w:tmpl w:val="958A4A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506962"/>
    <w:multiLevelType w:val="hybridMultilevel"/>
    <w:tmpl w:val="1856EC52"/>
    <w:lvl w:ilvl="0" w:tplc="F9D88A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470B2493"/>
    <w:multiLevelType w:val="hybridMultilevel"/>
    <w:tmpl w:val="A266C7EE"/>
    <w:lvl w:ilvl="0" w:tplc="90FCBCBE">
      <w:start w:val="1"/>
      <w:numFmt w:val="lowerLetter"/>
      <w:lvlText w:val="(%1)"/>
      <w:lvlJc w:val="left"/>
      <w:pPr>
        <w:ind w:left="1080" w:hanging="360"/>
      </w:pPr>
      <w:rPr>
        <w:rFonts w:hint="default"/>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9C01CA6"/>
    <w:multiLevelType w:val="hybridMultilevel"/>
    <w:tmpl w:val="CC2E8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A9918C8"/>
    <w:multiLevelType w:val="hybridMultilevel"/>
    <w:tmpl w:val="D422A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BE9794D"/>
    <w:multiLevelType w:val="hybridMultilevel"/>
    <w:tmpl w:val="26FE6B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E793F2A"/>
    <w:multiLevelType w:val="hybridMultilevel"/>
    <w:tmpl w:val="8E0CC9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9D301A"/>
    <w:multiLevelType w:val="hybridMultilevel"/>
    <w:tmpl w:val="7340CD02"/>
    <w:lvl w:ilvl="0" w:tplc="0C823520">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63E4251"/>
    <w:multiLevelType w:val="hybridMultilevel"/>
    <w:tmpl w:val="2A6603DC"/>
    <w:lvl w:ilvl="0" w:tplc="D2E2C5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9485E58"/>
    <w:multiLevelType w:val="hybridMultilevel"/>
    <w:tmpl w:val="46022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AA66331"/>
    <w:multiLevelType w:val="hybridMultilevel"/>
    <w:tmpl w:val="AEA8DA0C"/>
    <w:lvl w:ilvl="0" w:tplc="D48EE4CA">
      <w:start w:val="1"/>
      <w:numFmt w:val="lowerLetter"/>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ADE2DCB"/>
    <w:multiLevelType w:val="hybridMultilevel"/>
    <w:tmpl w:val="8892CD54"/>
    <w:lvl w:ilvl="0" w:tplc="B4E422C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C9766A3"/>
    <w:multiLevelType w:val="hybridMultilevel"/>
    <w:tmpl w:val="646E3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00F7246"/>
    <w:multiLevelType w:val="hybridMultilevel"/>
    <w:tmpl w:val="FEDA7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180BDA"/>
    <w:multiLevelType w:val="hybridMultilevel"/>
    <w:tmpl w:val="BFCEE17A"/>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2C7175"/>
    <w:multiLevelType w:val="hybridMultilevel"/>
    <w:tmpl w:val="2A682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715962"/>
    <w:multiLevelType w:val="hybridMultilevel"/>
    <w:tmpl w:val="0F78B978"/>
    <w:lvl w:ilvl="0" w:tplc="3DE4A17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 w15:restartNumberingAfterBreak="0">
    <w:nsid w:val="66D550E5"/>
    <w:multiLevelType w:val="hybridMultilevel"/>
    <w:tmpl w:val="3DE6066E"/>
    <w:lvl w:ilvl="0" w:tplc="F54607FA">
      <w:start w:val="1"/>
      <w:numFmt w:val="decimal"/>
      <w:lvlText w:val="%1."/>
      <w:lvlJc w:val="left"/>
      <w:pPr>
        <w:ind w:left="720" w:hanging="360"/>
      </w:pPr>
      <w:rPr>
        <w:rFonts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FC46F2"/>
    <w:multiLevelType w:val="hybridMultilevel"/>
    <w:tmpl w:val="8EFA9458"/>
    <w:lvl w:ilvl="0" w:tplc="0409000F">
      <w:start w:val="1"/>
      <w:numFmt w:val="decimal"/>
      <w:lvlText w:val="%1."/>
      <w:lvlJc w:val="left"/>
      <w:pPr>
        <w:ind w:left="720" w:hanging="360"/>
      </w:pPr>
      <w:rPr>
        <w:rFonts w:hint="default"/>
      </w:rPr>
    </w:lvl>
    <w:lvl w:ilvl="1" w:tplc="7B4E059C">
      <w:start w:val="1"/>
      <w:numFmt w:val="lowerLetter"/>
      <w:lvlText w:val="%2."/>
      <w:lvlJc w:val="left"/>
      <w:pPr>
        <w:ind w:left="1440" w:hanging="360"/>
      </w:pPr>
      <w:rPr>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4762D76"/>
    <w:multiLevelType w:val="hybridMultilevel"/>
    <w:tmpl w:val="DB387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97131C7"/>
    <w:multiLevelType w:val="hybridMultilevel"/>
    <w:tmpl w:val="F3AA4596"/>
    <w:lvl w:ilvl="0" w:tplc="0A2C835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29"/>
  </w:num>
  <w:num w:numId="3">
    <w:abstractNumId w:val="7"/>
  </w:num>
  <w:num w:numId="4">
    <w:abstractNumId w:val="40"/>
  </w:num>
  <w:num w:numId="5">
    <w:abstractNumId w:val="24"/>
  </w:num>
  <w:num w:numId="6">
    <w:abstractNumId w:val="17"/>
  </w:num>
  <w:num w:numId="7">
    <w:abstractNumId w:val="30"/>
  </w:num>
  <w:num w:numId="8">
    <w:abstractNumId w:val="31"/>
  </w:num>
  <w:num w:numId="9">
    <w:abstractNumId w:val="38"/>
  </w:num>
  <w:num w:numId="10">
    <w:abstractNumId w:val="22"/>
  </w:num>
  <w:num w:numId="11">
    <w:abstractNumId w:val="37"/>
  </w:num>
  <w:num w:numId="12">
    <w:abstractNumId w:val="39"/>
  </w:num>
  <w:num w:numId="13">
    <w:abstractNumId w:val="25"/>
  </w:num>
  <w:num w:numId="14">
    <w:abstractNumId w:val="14"/>
  </w:num>
  <w:num w:numId="15">
    <w:abstractNumId w:val="6"/>
  </w:num>
  <w:num w:numId="16">
    <w:abstractNumId w:val="32"/>
  </w:num>
  <w:num w:numId="17">
    <w:abstractNumId w:val="11"/>
  </w:num>
  <w:num w:numId="18">
    <w:abstractNumId w:val="20"/>
  </w:num>
  <w:num w:numId="19">
    <w:abstractNumId w:val="2"/>
  </w:num>
  <w:num w:numId="20">
    <w:abstractNumId w:val="28"/>
  </w:num>
  <w:num w:numId="21">
    <w:abstractNumId w:val="41"/>
  </w:num>
  <w:num w:numId="22">
    <w:abstractNumId w:val="9"/>
  </w:num>
  <w:num w:numId="23">
    <w:abstractNumId w:val="3"/>
  </w:num>
  <w:num w:numId="24">
    <w:abstractNumId w:val="8"/>
  </w:num>
  <w:num w:numId="25">
    <w:abstractNumId w:val="27"/>
  </w:num>
  <w:num w:numId="26">
    <w:abstractNumId w:val="34"/>
  </w:num>
  <w:num w:numId="27">
    <w:abstractNumId w:val="18"/>
  </w:num>
  <w:num w:numId="28">
    <w:abstractNumId w:val="15"/>
  </w:num>
  <w:num w:numId="29">
    <w:abstractNumId w:val="10"/>
  </w:num>
  <w:num w:numId="30">
    <w:abstractNumId w:val="33"/>
  </w:num>
  <w:num w:numId="31">
    <w:abstractNumId w:val="19"/>
  </w:num>
  <w:num w:numId="32">
    <w:abstractNumId w:val="12"/>
  </w:num>
  <w:num w:numId="33">
    <w:abstractNumId w:val="26"/>
  </w:num>
  <w:num w:numId="34">
    <w:abstractNumId w:val="4"/>
  </w:num>
  <w:num w:numId="35">
    <w:abstractNumId w:val="21"/>
  </w:num>
  <w:num w:numId="36">
    <w:abstractNumId w:val="13"/>
  </w:num>
  <w:num w:numId="37">
    <w:abstractNumId w:val="1"/>
  </w:num>
  <w:num w:numId="38">
    <w:abstractNumId w:val="36"/>
  </w:num>
  <w:num w:numId="39">
    <w:abstractNumId w:val="0"/>
  </w:num>
  <w:num w:numId="40">
    <w:abstractNumId w:val="16"/>
  </w:num>
  <w:num w:numId="41">
    <w:abstractNumId w:val="23"/>
  </w:num>
  <w:num w:numId="4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2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4086A"/>
    <w:rsid w:val="00043E2C"/>
    <w:rsid w:val="00086375"/>
    <w:rsid w:val="00094936"/>
    <w:rsid w:val="000A238F"/>
    <w:rsid w:val="000A3F89"/>
    <w:rsid w:val="000B562B"/>
    <w:rsid w:val="000B7414"/>
    <w:rsid w:val="000D0A1B"/>
    <w:rsid w:val="000D39E7"/>
    <w:rsid w:val="000F154C"/>
    <w:rsid w:val="000F1CAA"/>
    <w:rsid w:val="000F4EE7"/>
    <w:rsid w:val="00106884"/>
    <w:rsid w:val="00115ACA"/>
    <w:rsid w:val="00115ED4"/>
    <w:rsid w:val="00120186"/>
    <w:rsid w:val="00123152"/>
    <w:rsid w:val="0012620A"/>
    <w:rsid w:val="001408C9"/>
    <w:rsid w:val="00153D90"/>
    <w:rsid w:val="00161065"/>
    <w:rsid w:val="0016663E"/>
    <w:rsid w:val="00172AB5"/>
    <w:rsid w:val="001750E9"/>
    <w:rsid w:val="0017703E"/>
    <w:rsid w:val="001916BD"/>
    <w:rsid w:val="001928A3"/>
    <w:rsid w:val="001A023E"/>
    <w:rsid w:val="001A42A3"/>
    <w:rsid w:val="001C0281"/>
    <w:rsid w:val="001F0C11"/>
    <w:rsid w:val="001F6F58"/>
    <w:rsid w:val="00207D5E"/>
    <w:rsid w:val="002147BE"/>
    <w:rsid w:val="00223722"/>
    <w:rsid w:val="00232E98"/>
    <w:rsid w:val="00241199"/>
    <w:rsid w:val="00252B5A"/>
    <w:rsid w:val="0026757D"/>
    <w:rsid w:val="00275F34"/>
    <w:rsid w:val="002B1E57"/>
    <w:rsid w:val="002C0F51"/>
    <w:rsid w:val="002C1E17"/>
    <w:rsid w:val="002D03B5"/>
    <w:rsid w:val="002D3DAB"/>
    <w:rsid w:val="002E4668"/>
    <w:rsid w:val="00300A75"/>
    <w:rsid w:val="0030180E"/>
    <w:rsid w:val="00302F37"/>
    <w:rsid w:val="003164AD"/>
    <w:rsid w:val="00322400"/>
    <w:rsid w:val="00326C0D"/>
    <w:rsid w:val="00340D5A"/>
    <w:rsid w:val="00344DB8"/>
    <w:rsid w:val="003641E6"/>
    <w:rsid w:val="003642CC"/>
    <w:rsid w:val="003643EF"/>
    <w:rsid w:val="0037122B"/>
    <w:rsid w:val="00380DED"/>
    <w:rsid w:val="00381796"/>
    <w:rsid w:val="0038233A"/>
    <w:rsid w:val="003A342E"/>
    <w:rsid w:val="003B3255"/>
    <w:rsid w:val="003B65EF"/>
    <w:rsid w:val="003B7AA4"/>
    <w:rsid w:val="003B7B7B"/>
    <w:rsid w:val="003C4813"/>
    <w:rsid w:val="003D4357"/>
    <w:rsid w:val="003D5450"/>
    <w:rsid w:val="00415AD0"/>
    <w:rsid w:val="0042172F"/>
    <w:rsid w:val="0043343F"/>
    <w:rsid w:val="004472F8"/>
    <w:rsid w:val="00457C8C"/>
    <w:rsid w:val="00460F21"/>
    <w:rsid w:val="00487541"/>
    <w:rsid w:val="00496E8C"/>
    <w:rsid w:val="004A2B0F"/>
    <w:rsid w:val="004A44AD"/>
    <w:rsid w:val="004C3983"/>
    <w:rsid w:val="004C5A35"/>
    <w:rsid w:val="004E06DA"/>
    <w:rsid w:val="004F6458"/>
    <w:rsid w:val="00505F7A"/>
    <w:rsid w:val="00510B65"/>
    <w:rsid w:val="00520526"/>
    <w:rsid w:val="005412EA"/>
    <w:rsid w:val="00542FE3"/>
    <w:rsid w:val="00564D43"/>
    <w:rsid w:val="00570776"/>
    <w:rsid w:val="00571A7D"/>
    <w:rsid w:val="0057610F"/>
    <w:rsid w:val="005E02D1"/>
    <w:rsid w:val="005E72D6"/>
    <w:rsid w:val="005F29E5"/>
    <w:rsid w:val="00624C81"/>
    <w:rsid w:val="00636182"/>
    <w:rsid w:val="006443C6"/>
    <w:rsid w:val="006547FB"/>
    <w:rsid w:val="006549AB"/>
    <w:rsid w:val="00667385"/>
    <w:rsid w:val="0067667B"/>
    <w:rsid w:val="00681E1F"/>
    <w:rsid w:val="00682ACA"/>
    <w:rsid w:val="00686985"/>
    <w:rsid w:val="006952C4"/>
    <w:rsid w:val="006A0E6A"/>
    <w:rsid w:val="006B57D9"/>
    <w:rsid w:val="006C2789"/>
    <w:rsid w:val="006D1176"/>
    <w:rsid w:val="006E55B5"/>
    <w:rsid w:val="006F295B"/>
    <w:rsid w:val="006F68A6"/>
    <w:rsid w:val="00704419"/>
    <w:rsid w:val="007414E0"/>
    <w:rsid w:val="00751D25"/>
    <w:rsid w:val="007634BB"/>
    <w:rsid w:val="00766DB5"/>
    <w:rsid w:val="007B26DB"/>
    <w:rsid w:val="007E271D"/>
    <w:rsid w:val="007F31A5"/>
    <w:rsid w:val="007F576F"/>
    <w:rsid w:val="00810888"/>
    <w:rsid w:val="00810A3F"/>
    <w:rsid w:val="00813F68"/>
    <w:rsid w:val="008214F3"/>
    <w:rsid w:val="008326E9"/>
    <w:rsid w:val="0085006D"/>
    <w:rsid w:val="008500E2"/>
    <w:rsid w:val="0085366D"/>
    <w:rsid w:val="008666F2"/>
    <w:rsid w:val="008943A7"/>
    <w:rsid w:val="008A1D51"/>
    <w:rsid w:val="008B3979"/>
    <w:rsid w:val="008C4AA9"/>
    <w:rsid w:val="008C6395"/>
    <w:rsid w:val="008D3804"/>
    <w:rsid w:val="008E2E76"/>
    <w:rsid w:val="00901309"/>
    <w:rsid w:val="00905603"/>
    <w:rsid w:val="00906168"/>
    <w:rsid w:val="00917C8B"/>
    <w:rsid w:val="009535DA"/>
    <w:rsid w:val="00953DB8"/>
    <w:rsid w:val="00967E1F"/>
    <w:rsid w:val="00990B3A"/>
    <w:rsid w:val="0099141E"/>
    <w:rsid w:val="00993BE2"/>
    <w:rsid w:val="009942DD"/>
    <w:rsid w:val="009D4198"/>
    <w:rsid w:val="009D5FA1"/>
    <w:rsid w:val="00A10826"/>
    <w:rsid w:val="00A1659C"/>
    <w:rsid w:val="00A204A5"/>
    <w:rsid w:val="00A24301"/>
    <w:rsid w:val="00A24502"/>
    <w:rsid w:val="00A25BEA"/>
    <w:rsid w:val="00A33653"/>
    <w:rsid w:val="00A34247"/>
    <w:rsid w:val="00A3461F"/>
    <w:rsid w:val="00A47A1A"/>
    <w:rsid w:val="00A47F10"/>
    <w:rsid w:val="00A535E1"/>
    <w:rsid w:val="00A63433"/>
    <w:rsid w:val="00A73475"/>
    <w:rsid w:val="00A74780"/>
    <w:rsid w:val="00A86601"/>
    <w:rsid w:val="00A933EB"/>
    <w:rsid w:val="00AA3E44"/>
    <w:rsid w:val="00AB14C5"/>
    <w:rsid w:val="00AC27B4"/>
    <w:rsid w:val="00AE3032"/>
    <w:rsid w:val="00B034DA"/>
    <w:rsid w:val="00B24F2F"/>
    <w:rsid w:val="00B26FA7"/>
    <w:rsid w:val="00B475A6"/>
    <w:rsid w:val="00B55582"/>
    <w:rsid w:val="00B56E59"/>
    <w:rsid w:val="00B83FBD"/>
    <w:rsid w:val="00B865FF"/>
    <w:rsid w:val="00BA3815"/>
    <w:rsid w:val="00BC1728"/>
    <w:rsid w:val="00BC2FC4"/>
    <w:rsid w:val="00BE105F"/>
    <w:rsid w:val="00BE4409"/>
    <w:rsid w:val="00BF4AC3"/>
    <w:rsid w:val="00C0445D"/>
    <w:rsid w:val="00C11EE0"/>
    <w:rsid w:val="00C13CBD"/>
    <w:rsid w:val="00C144A7"/>
    <w:rsid w:val="00C20F41"/>
    <w:rsid w:val="00C437B7"/>
    <w:rsid w:val="00C46920"/>
    <w:rsid w:val="00C46A11"/>
    <w:rsid w:val="00C51508"/>
    <w:rsid w:val="00C53428"/>
    <w:rsid w:val="00C5609F"/>
    <w:rsid w:val="00C72EBC"/>
    <w:rsid w:val="00C84CE5"/>
    <w:rsid w:val="00CA42BF"/>
    <w:rsid w:val="00CB174E"/>
    <w:rsid w:val="00CB256D"/>
    <w:rsid w:val="00CC4C82"/>
    <w:rsid w:val="00CD66C1"/>
    <w:rsid w:val="00CD7814"/>
    <w:rsid w:val="00CE3EE4"/>
    <w:rsid w:val="00D20803"/>
    <w:rsid w:val="00D21B2C"/>
    <w:rsid w:val="00D223BD"/>
    <w:rsid w:val="00D27500"/>
    <w:rsid w:val="00D304CC"/>
    <w:rsid w:val="00D31557"/>
    <w:rsid w:val="00D527E3"/>
    <w:rsid w:val="00D612C0"/>
    <w:rsid w:val="00D65A2A"/>
    <w:rsid w:val="00D75D7A"/>
    <w:rsid w:val="00DA2047"/>
    <w:rsid w:val="00DB14A7"/>
    <w:rsid w:val="00DB7E8A"/>
    <w:rsid w:val="00DC2724"/>
    <w:rsid w:val="00DC35A6"/>
    <w:rsid w:val="00DD218D"/>
    <w:rsid w:val="00DD4C8A"/>
    <w:rsid w:val="00DD5725"/>
    <w:rsid w:val="00DF242C"/>
    <w:rsid w:val="00DF6065"/>
    <w:rsid w:val="00E05350"/>
    <w:rsid w:val="00E07618"/>
    <w:rsid w:val="00E10A79"/>
    <w:rsid w:val="00E10ABD"/>
    <w:rsid w:val="00E13C99"/>
    <w:rsid w:val="00E1501A"/>
    <w:rsid w:val="00E31B27"/>
    <w:rsid w:val="00E34A46"/>
    <w:rsid w:val="00E51820"/>
    <w:rsid w:val="00E821D9"/>
    <w:rsid w:val="00E91571"/>
    <w:rsid w:val="00EC7FBC"/>
    <w:rsid w:val="00ED3163"/>
    <w:rsid w:val="00ED6BDD"/>
    <w:rsid w:val="00F00C88"/>
    <w:rsid w:val="00F32BFA"/>
    <w:rsid w:val="00F32D72"/>
    <w:rsid w:val="00F512ED"/>
    <w:rsid w:val="00F549B8"/>
    <w:rsid w:val="00F647C8"/>
    <w:rsid w:val="00F77D25"/>
    <w:rsid w:val="00F82D28"/>
    <w:rsid w:val="00F83149"/>
    <w:rsid w:val="00F85EBB"/>
    <w:rsid w:val="00F86010"/>
    <w:rsid w:val="00F9558B"/>
    <w:rsid w:val="00F9598A"/>
    <w:rsid w:val="00FA0056"/>
    <w:rsid w:val="00FA389D"/>
    <w:rsid w:val="00FB04F2"/>
    <w:rsid w:val="00FB2746"/>
    <w:rsid w:val="00FB55DB"/>
    <w:rsid w:val="00FB73C9"/>
    <w:rsid w:val="00FD0878"/>
    <w:rsid w:val="00FD7676"/>
    <w:rsid w:val="00FE08F2"/>
    <w:rsid w:val="00FE5AFA"/>
    <w:rsid w:val="00FF180B"/>
    <w:rsid w:val="00FF21D2"/>
    <w:rsid w:val="00FF38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953D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wmf"/><Relationship Id="rId18" Type="http://schemas.openxmlformats.org/officeDocument/2006/relationships/oleObject" Target="embeddings/oleObject7.bin"/><Relationship Id="rId26" Type="http://schemas.openxmlformats.org/officeDocument/2006/relationships/oleObject" Target="embeddings/oleObject11.bin"/><Relationship Id="rId3" Type="http://schemas.openxmlformats.org/officeDocument/2006/relationships/settings" Target="settings.xml"/><Relationship Id="rId21" Type="http://schemas.openxmlformats.org/officeDocument/2006/relationships/image" Target="media/image9.wmf"/><Relationship Id="rId34" Type="http://schemas.openxmlformats.org/officeDocument/2006/relationships/oleObject" Target="embeddings/oleObject15.bin"/><Relationship Id="rId7" Type="http://schemas.openxmlformats.org/officeDocument/2006/relationships/image" Target="media/image2.wmf"/><Relationship Id="rId12" Type="http://schemas.openxmlformats.org/officeDocument/2006/relationships/oleObject" Target="embeddings/oleObject4.bin"/><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image" Target="media/image15.wmf"/><Relationship Id="rId2" Type="http://schemas.openxmlformats.org/officeDocument/2006/relationships/styles" Target="styles.xml"/><Relationship Id="rId16" Type="http://schemas.openxmlformats.org/officeDocument/2006/relationships/oleObject" Target="embeddings/oleObject6.bin"/><Relationship Id="rId20" Type="http://schemas.openxmlformats.org/officeDocument/2006/relationships/oleObject" Target="embeddings/oleObject8.bin"/><Relationship Id="rId29" Type="http://schemas.openxmlformats.org/officeDocument/2006/relationships/image" Target="media/image13.wmf"/><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wmf"/><Relationship Id="rId24" Type="http://schemas.openxmlformats.org/officeDocument/2006/relationships/oleObject" Target="embeddings/oleObject10.bin"/><Relationship Id="rId32" Type="http://schemas.openxmlformats.org/officeDocument/2006/relationships/oleObject" Target="embeddings/oleObject14.bin"/><Relationship Id="rId5" Type="http://schemas.openxmlformats.org/officeDocument/2006/relationships/image" Target="media/image1.wmf"/><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oleObject" Target="embeddings/oleObject12.bin"/><Relationship Id="rId36" Type="http://schemas.openxmlformats.org/officeDocument/2006/relationships/theme" Target="theme/theme1.xml"/><Relationship Id="rId10" Type="http://schemas.openxmlformats.org/officeDocument/2006/relationships/oleObject" Target="embeddings/oleObject3.bin"/><Relationship Id="rId19" Type="http://schemas.openxmlformats.org/officeDocument/2006/relationships/image" Target="media/image8.wmf"/><Relationship Id="rId31" Type="http://schemas.openxmlformats.org/officeDocument/2006/relationships/image" Target="media/image14.wmf"/><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5.bin"/><Relationship Id="rId22" Type="http://schemas.openxmlformats.org/officeDocument/2006/relationships/oleObject" Target="embeddings/oleObject9.bin"/><Relationship Id="rId27" Type="http://schemas.openxmlformats.org/officeDocument/2006/relationships/image" Target="media/image12.wmf"/><Relationship Id="rId30" Type="http://schemas.openxmlformats.org/officeDocument/2006/relationships/oleObject" Target="embeddings/oleObject13.bin"/><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250</Words>
  <Characters>1426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Kyle</dc:creator>
  <cp:lastModifiedBy>Kyle Knee</cp:lastModifiedBy>
  <cp:revision>9</cp:revision>
  <cp:lastPrinted>2019-05-15T20:55:00Z</cp:lastPrinted>
  <dcterms:created xsi:type="dcterms:W3CDTF">2022-06-03T02:07:00Z</dcterms:created>
  <dcterms:modified xsi:type="dcterms:W3CDTF">2022-06-29T01:08:00Z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