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98953" w14:textId="4D476F97" w:rsidR="00A679F0" w:rsidRPr="00A21D5A" w:rsidRDefault="00486478" w:rsidP="00A21D5A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A21D5A">
        <w:rPr>
          <w:rFonts w:ascii="Times New Roman" w:hAnsi="Times New Roman" w:cs="Times New Roman"/>
          <w:b/>
          <w:color w:val="000000"/>
        </w:rPr>
        <w:t>3.2</w:t>
      </w:r>
      <w:r w:rsidR="00095225" w:rsidRPr="00A21D5A">
        <w:rPr>
          <w:rFonts w:ascii="Times New Roman" w:hAnsi="Times New Roman" w:cs="Times New Roman"/>
          <w:b/>
          <w:color w:val="000000"/>
        </w:rPr>
        <w:t xml:space="preserve"> </w:t>
      </w:r>
      <w:r w:rsidR="00FF0971" w:rsidRPr="00A21D5A">
        <w:rPr>
          <w:rFonts w:ascii="Times New Roman" w:hAnsi="Times New Roman" w:cs="Times New Roman"/>
          <w:b/>
          <w:color w:val="000000"/>
        </w:rPr>
        <w:t xml:space="preserve">The Derivative </w:t>
      </w:r>
      <w:r w:rsidR="00C626A0" w:rsidRPr="00A21D5A">
        <w:rPr>
          <w:rFonts w:ascii="Times New Roman" w:hAnsi="Times New Roman" w:cs="Times New Roman"/>
          <w:b/>
          <w:color w:val="000000"/>
        </w:rPr>
        <w:t xml:space="preserve">as a </w:t>
      </w:r>
      <w:r w:rsidR="00FF0971" w:rsidRPr="00A21D5A">
        <w:rPr>
          <w:rFonts w:ascii="Times New Roman" w:hAnsi="Times New Roman" w:cs="Times New Roman"/>
          <w:b/>
          <w:color w:val="000000"/>
        </w:rPr>
        <w:t>Function</w:t>
      </w:r>
      <w:r w:rsidR="00A52A12" w:rsidRPr="00A21D5A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0166070E" w14:textId="77777777" w:rsidR="004673D4" w:rsidRPr="002D5CF3" w:rsidRDefault="004673D4" w:rsidP="0049249D">
      <w:pPr>
        <w:rPr>
          <w:rFonts w:eastAsiaTheme="minorEastAsia"/>
          <w:szCs w:val="24"/>
        </w:rPr>
      </w:pPr>
    </w:p>
    <w:p w14:paraId="6BFE1634" w14:textId="623BE0A5" w:rsidR="002D5CF3" w:rsidRDefault="008E53E0" w:rsidP="0062521B">
      <w:pPr>
        <w:pStyle w:val="ListParagraph"/>
        <w:numPr>
          <w:ilvl w:val="0"/>
          <w:numId w:val="2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Find the derivative of the function using the definition of the derivative.  State the domain of the function and the domain of its derivative.</w:t>
      </w:r>
    </w:p>
    <w:p w14:paraId="68D90BC4" w14:textId="09633D46" w:rsidR="005A007A" w:rsidRDefault="00CB0982" w:rsidP="005A007A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 w:rsidRPr="00CB0982">
        <w:rPr>
          <w:rFonts w:eastAsiaTheme="minorEastAsia"/>
          <w:position w:val="-24"/>
          <w:szCs w:val="24"/>
        </w:rPr>
        <w:object w:dxaOrig="1480" w:dyaOrig="620" w14:anchorId="5E91D6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25pt;height:31.5pt" o:ole="">
            <v:imagedata r:id="rId8" o:title=""/>
          </v:shape>
          <o:OLEObject Type="Embed" ProgID="Equation.DSMT4" ShapeID="_x0000_i1025" DrawAspect="Content" ObjectID="_1846149435" r:id="rId9"/>
        </w:object>
      </w:r>
    </w:p>
    <w:p w14:paraId="14F07C23" w14:textId="77777777" w:rsidR="005E5C05" w:rsidRDefault="005E5C05" w:rsidP="005E5C05">
      <w:pPr>
        <w:rPr>
          <w:rFonts w:eastAsiaTheme="minorEastAsia"/>
          <w:szCs w:val="24"/>
        </w:rPr>
      </w:pPr>
    </w:p>
    <w:p w14:paraId="0C815576" w14:textId="5C3A53C7" w:rsidR="005E5C05" w:rsidRDefault="00EB5FAF" w:rsidP="005E5C05">
      <w:pPr>
        <w:ind w:left="720"/>
        <w:rPr>
          <w:rFonts w:eastAsiaTheme="minorEastAsia"/>
          <w:szCs w:val="24"/>
        </w:rPr>
      </w:pPr>
      <w:r w:rsidRPr="00A27979">
        <w:rPr>
          <w:rFonts w:eastAsiaTheme="minorEastAsia"/>
          <w:position w:val="-24"/>
          <w:szCs w:val="24"/>
        </w:rPr>
        <w:object w:dxaOrig="8020" w:dyaOrig="960" w14:anchorId="70664055">
          <v:shape id="_x0000_i1026" type="#_x0000_t75" style="width:400.5pt;height:48.75pt" o:ole="">
            <v:imagedata r:id="rId10" o:title=""/>
          </v:shape>
          <o:OLEObject Type="Embed" ProgID="Equation.DSMT4" ShapeID="_x0000_i1026" DrawAspect="Content" ObjectID="_1846149436" r:id="rId11"/>
        </w:object>
      </w:r>
    </w:p>
    <w:p w14:paraId="112E0381" w14:textId="77777777" w:rsidR="00491F0D" w:rsidRDefault="00491F0D" w:rsidP="005E5C05">
      <w:pPr>
        <w:ind w:left="720"/>
        <w:rPr>
          <w:rFonts w:eastAsiaTheme="minorEastAsia"/>
          <w:szCs w:val="24"/>
        </w:rPr>
      </w:pPr>
    </w:p>
    <w:p w14:paraId="6A7D702E" w14:textId="5A0BF2A4" w:rsidR="00491F0D" w:rsidRDefault="00491F0D" w:rsidP="005E5C05">
      <w:pPr>
        <w:ind w:left="720"/>
        <w:rPr>
          <w:rFonts w:eastAsiaTheme="minorEastAsia"/>
          <w:szCs w:val="24"/>
        </w:rPr>
      </w:pPr>
      <w:r w:rsidRPr="00491F0D">
        <w:rPr>
          <w:rFonts w:eastAsiaTheme="minorEastAsia"/>
          <w:position w:val="-14"/>
          <w:szCs w:val="24"/>
        </w:rPr>
        <w:object w:dxaOrig="580" w:dyaOrig="400" w14:anchorId="55E5A030">
          <v:shape id="_x0000_i1027" type="#_x0000_t75" style="width:29.25pt;height:19.5pt" o:ole="">
            <v:imagedata r:id="rId12" o:title=""/>
          </v:shape>
          <o:OLEObject Type="Embed" ProgID="Equation.DSMT4" ShapeID="_x0000_i1027" DrawAspect="Content" ObjectID="_1846149437" r:id="rId13"/>
        </w:object>
      </w:r>
      <w:r>
        <w:rPr>
          <w:rFonts w:eastAsiaTheme="minorEastAsia"/>
          <w:szCs w:val="24"/>
        </w:rPr>
        <w:t xml:space="preserve">has a domain of </w:t>
      </w:r>
      <w:r w:rsidRPr="00491F0D">
        <w:rPr>
          <w:rFonts w:eastAsiaTheme="minorEastAsia"/>
          <w:position w:val="-14"/>
          <w:szCs w:val="24"/>
        </w:rPr>
        <w:object w:dxaOrig="820" w:dyaOrig="400" w14:anchorId="03A4A27C">
          <v:shape id="_x0000_i1028" type="#_x0000_t75" style="width:40.5pt;height:19.5pt" o:ole="">
            <v:imagedata r:id="rId14" o:title=""/>
          </v:shape>
          <o:OLEObject Type="Embed" ProgID="Equation.DSMT4" ShapeID="_x0000_i1028" DrawAspect="Content" ObjectID="_1846149438" r:id="rId15"/>
        </w:object>
      </w:r>
      <w:r w:rsidR="00827D7C">
        <w:rPr>
          <w:rFonts w:eastAsiaTheme="minorEastAsia"/>
          <w:szCs w:val="24"/>
        </w:rPr>
        <w:t>.</w:t>
      </w:r>
    </w:p>
    <w:p w14:paraId="1D3E43E2" w14:textId="78A12C2A" w:rsidR="00827D7C" w:rsidRDefault="00827D7C" w:rsidP="005E5C05">
      <w:pPr>
        <w:ind w:left="720"/>
        <w:rPr>
          <w:rFonts w:eastAsiaTheme="minorEastAsia"/>
          <w:szCs w:val="24"/>
        </w:rPr>
      </w:pPr>
      <w:r w:rsidRPr="00827D7C">
        <w:rPr>
          <w:rFonts w:eastAsiaTheme="minorEastAsia"/>
          <w:position w:val="-14"/>
          <w:szCs w:val="24"/>
        </w:rPr>
        <w:object w:dxaOrig="639" w:dyaOrig="400" w14:anchorId="32F73915">
          <v:shape id="_x0000_i1029" type="#_x0000_t75" style="width:31.5pt;height:19.5pt" o:ole="">
            <v:imagedata r:id="rId16" o:title=""/>
          </v:shape>
          <o:OLEObject Type="Embed" ProgID="Equation.DSMT4" ShapeID="_x0000_i1029" DrawAspect="Content" ObjectID="_1846149439" r:id="rId17"/>
        </w:object>
      </w:r>
      <w:r>
        <w:rPr>
          <w:rFonts w:eastAsiaTheme="minorEastAsia"/>
          <w:szCs w:val="24"/>
        </w:rPr>
        <w:t xml:space="preserve">has a domain of </w:t>
      </w:r>
      <w:r w:rsidRPr="00491F0D">
        <w:rPr>
          <w:rFonts w:eastAsiaTheme="minorEastAsia"/>
          <w:position w:val="-14"/>
          <w:szCs w:val="24"/>
        </w:rPr>
        <w:object w:dxaOrig="820" w:dyaOrig="400" w14:anchorId="36588049">
          <v:shape id="_x0000_i1030" type="#_x0000_t75" style="width:40.5pt;height:19.5pt" o:ole="">
            <v:imagedata r:id="rId14" o:title=""/>
          </v:shape>
          <o:OLEObject Type="Embed" ProgID="Equation.DSMT4" ShapeID="_x0000_i1030" DrawAspect="Content" ObjectID="_1846149440" r:id="rId18"/>
        </w:object>
      </w:r>
      <w:r>
        <w:rPr>
          <w:rFonts w:eastAsiaTheme="minorEastAsia"/>
          <w:szCs w:val="24"/>
        </w:rPr>
        <w:t>.</w:t>
      </w:r>
    </w:p>
    <w:p w14:paraId="389F0952" w14:textId="77777777" w:rsidR="00EB5FAF" w:rsidRDefault="00EB5FAF" w:rsidP="00447DC4">
      <w:pPr>
        <w:rPr>
          <w:rFonts w:eastAsiaTheme="minorEastAsia"/>
          <w:szCs w:val="24"/>
        </w:rPr>
      </w:pPr>
    </w:p>
    <w:p w14:paraId="3AC0559A" w14:textId="7E7C5648" w:rsidR="00447DC4" w:rsidRDefault="00011B90" w:rsidP="00447DC4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 w:rsidRPr="00447DC4">
        <w:rPr>
          <w:rFonts w:eastAsiaTheme="minorEastAsia"/>
          <w:position w:val="-14"/>
          <w:szCs w:val="24"/>
        </w:rPr>
        <w:object w:dxaOrig="1440" w:dyaOrig="420" w14:anchorId="48133CAD">
          <v:shape id="_x0000_i1031" type="#_x0000_t75" style="width:1in;height:21pt" o:ole="">
            <v:imagedata r:id="rId19" o:title=""/>
          </v:shape>
          <o:OLEObject Type="Embed" ProgID="Equation.DSMT4" ShapeID="_x0000_i1031" DrawAspect="Content" ObjectID="_1846149441" r:id="rId20"/>
        </w:object>
      </w:r>
    </w:p>
    <w:p w14:paraId="40BB9907" w14:textId="77777777" w:rsidR="00011B90" w:rsidRDefault="00011B90" w:rsidP="00011B90">
      <w:pPr>
        <w:ind w:left="720"/>
        <w:rPr>
          <w:rFonts w:eastAsiaTheme="minorEastAsia"/>
          <w:szCs w:val="24"/>
        </w:rPr>
      </w:pPr>
    </w:p>
    <w:p w14:paraId="0945D7D4" w14:textId="7B14414B" w:rsidR="00011B90" w:rsidRDefault="00E24224" w:rsidP="00011B90">
      <w:pPr>
        <w:ind w:left="720"/>
        <w:rPr>
          <w:rFonts w:eastAsiaTheme="minorEastAsia"/>
          <w:szCs w:val="24"/>
        </w:rPr>
      </w:pPr>
      <w:r w:rsidRPr="00E24224">
        <w:rPr>
          <w:rFonts w:eastAsiaTheme="minorEastAsia"/>
          <w:position w:val="-82"/>
          <w:szCs w:val="24"/>
        </w:rPr>
        <w:object w:dxaOrig="10260" w:dyaOrig="1760" w14:anchorId="1FC0EACD">
          <v:shape id="_x0000_i1032" type="#_x0000_t75" style="width:513pt;height:88.5pt" o:ole="">
            <v:imagedata r:id="rId21" o:title=""/>
          </v:shape>
          <o:OLEObject Type="Embed" ProgID="Equation.DSMT4" ShapeID="_x0000_i1032" DrawAspect="Content" ObjectID="_1846149442" r:id="rId22"/>
        </w:object>
      </w:r>
    </w:p>
    <w:p w14:paraId="57759849" w14:textId="77777777" w:rsidR="00011B90" w:rsidRDefault="00011B90" w:rsidP="00011B90">
      <w:pPr>
        <w:ind w:left="720"/>
        <w:rPr>
          <w:rFonts w:eastAsiaTheme="minorEastAsia"/>
          <w:szCs w:val="24"/>
        </w:rPr>
      </w:pPr>
    </w:p>
    <w:p w14:paraId="5560122B" w14:textId="0BB69834" w:rsidR="00011B90" w:rsidRDefault="00011B90" w:rsidP="00011B90">
      <w:pPr>
        <w:ind w:left="720"/>
        <w:rPr>
          <w:rFonts w:eastAsiaTheme="minorEastAsia"/>
          <w:szCs w:val="24"/>
        </w:rPr>
      </w:pPr>
      <w:r w:rsidRPr="00491F0D">
        <w:rPr>
          <w:rFonts w:eastAsiaTheme="minorEastAsia"/>
          <w:position w:val="-14"/>
          <w:szCs w:val="24"/>
        </w:rPr>
        <w:object w:dxaOrig="580" w:dyaOrig="400" w14:anchorId="46FC7C1C">
          <v:shape id="_x0000_i1033" type="#_x0000_t75" style="width:29.25pt;height:19.5pt" o:ole="">
            <v:imagedata r:id="rId12" o:title=""/>
          </v:shape>
          <o:OLEObject Type="Embed" ProgID="Equation.DSMT4" ShapeID="_x0000_i1033" DrawAspect="Content" ObjectID="_1846149443" r:id="rId23"/>
        </w:object>
      </w:r>
      <w:r>
        <w:rPr>
          <w:rFonts w:eastAsiaTheme="minorEastAsia"/>
          <w:szCs w:val="24"/>
        </w:rPr>
        <w:t xml:space="preserve">has a domain of </w:t>
      </w:r>
      <w:r w:rsidR="00652C87" w:rsidRPr="00491F0D">
        <w:rPr>
          <w:rFonts w:eastAsiaTheme="minorEastAsia"/>
          <w:position w:val="-14"/>
          <w:szCs w:val="24"/>
        </w:rPr>
        <w:object w:dxaOrig="740" w:dyaOrig="400" w14:anchorId="5F321C81">
          <v:shape id="_x0000_i1034" type="#_x0000_t75" style="width:36.75pt;height:19.5pt" o:ole="">
            <v:imagedata r:id="rId24" o:title=""/>
          </v:shape>
          <o:OLEObject Type="Embed" ProgID="Equation.DSMT4" ShapeID="_x0000_i1034" DrawAspect="Content" ObjectID="_1846149444" r:id="rId25"/>
        </w:object>
      </w:r>
      <w:r>
        <w:rPr>
          <w:rFonts w:eastAsiaTheme="minorEastAsia"/>
          <w:szCs w:val="24"/>
        </w:rPr>
        <w:t>.</w:t>
      </w:r>
    </w:p>
    <w:p w14:paraId="61A5D9CE" w14:textId="62C06E2C" w:rsidR="00011B90" w:rsidRDefault="00011B90" w:rsidP="00011B90">
      <w:pPr>
        <w:ind w:left="720"/>
        <w:rPr>
          <w:rFonts w:eastAsiaTheme="minorEastAsia"/>
          <w:szCs w:val="24"/>
        </w:rPr>
      </w:pPr>
      <w:r w:rsidRPr="00827D7C">
        <w:rPr>
          <w:rFonts w:eastAsiaTheme="minorEastAsia"/>
          <w:position w:val="-14"/>
          <w:szCs w:val="24"/>
        </w:rPr>
        <w:object w:dxaOrig="639" w:dyaOrig="400" w14:anchorId="207C7501">
          <v:shape id="_x0000_i1035" type="#_x0000_t75" style="width:31.5pt;height:19.5pt" o:ole="">
            <v:imagedata r:id="rId16" o:title=""/>
          </v:shape>
          <o:OLEObject Type="Embed" ProgID="Equation.DSMT4" ShapeID="_x0000_i1035" DrawAspect="Content" ObjectID="_1846149445" r:id="rId26"/>
        </w:object>
      </w:r>
      <w:r>
        <w:rPr>
          <w:rFonts w:eastAsiaTheme="minorEastAsia"/>
          <w:szCs w:val="24"/>
        </w:rPr>
        <w:t xml:space="preserve">has a domain of </w:t>
      </w:r>
      <w:r w:rsidR="00652C87" w:rsidRPr="00491F0D">
        <w:rPr>
          <w:rFonts w:eastAsiaTheme="minorEastAsia"/>
          <w:position w:val="-14"/>
          <w:szCs w:val="24"/>
        </w:rPr>
        <w:object w:dxaOrig="760" w:dyaOrig="400" w14:anchorId="61A16FAB">
          <v:shape id="_x0000_i1036" type="#_x0000_t75" style="width:38.25pt;height:19.5pt" o:ole="">
            <v:imagedata r:id="rId27" o:title=""/>
          </v:shape>
          <o:OLEObject Type="Embed" ProgID="Equation.DSMT4" ShapeID="_x0000_i1036" DrawAspect="Content" ObjectID="_1846149446" r:id="rId28"/>
        </w:object>
      </w:r>
      <w:r>
        <w:rPr>
          <w:rFonts w:eastAsiaTheme="minorEastAsia"/>
          <w:szCs w:val="24"/>
        </w:rPr>
        <w:t>.</w:t>
      </w:r>
    </w:p>
    <w:p w14:paraId="381F31A9" w14:textId="0470ABBC" w:rsidR="00011B90" w:rsidRPr="00011B90" w:rsidRDefault="00011B90" w:rsidP="00011B90">
      <w:pPr>
        <w:ind w:left="720"/>
        <w:rPr>
          <w:rFonts w:eastAsiaTheme="minorEastAsia"/>
          <w:szCs w:val="24"/>
        </w:rPr>
      </w:pPr>
    </w:p>
    <w:p w14:paraId="058A07AF" w14:textId="77777777" w:rsidR="00EB5FAF" w:rsidRPr="00EB5FAF" w:rsidRDefault="00EB5FAF" w:rsidP="00EB5FAF">
      <w:pPr>
        <w:rPr>
          <w:rFonts w:eastAsiaTheme="minorEastAsia"/>
          <w:szCs w:val="24"/>
        </w:rPr>
      </w:pPr>
    </w:p>
    <w:p w14:paraId="3A724ACF" w14:textId="6B81E4E2" w:rsidR="00EB5FAF" w:rsidRPr="00E22B81" w:rsidRDefault="00F83309" w:rsidP="00EB5FAF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 w:rsidRPr="00CB0982">
        <w:rPr>
          <w:rFonts w:eastAsiaTheme="minorEastAsia"/>
          <w:position w:val="-14"/>
          <w:szCs w:val="24"/>
        </w:rPr>
        <w:object w:dxaOrig="1140" w:dyaOrig="400" w14:anchorId="31F1B41E">
          <v:shape id="_x0000_i1037" type="#_x0000_t75" style="width:57pt;height:19.5pt" o:ole="">
            <v:imagedata r:id="rId29" o:title=""/>
          </v:shape>
          <o:OLEObject Type="Embed" ProgID="Equation.DSMT4" ShapeID="_x0000_i1037" DrawAspect="Content" ObjectID="_1846149447" r:id="rId30"/>
        </w:object>
      </w:r>
    </w:p>
    <w:p w14:paraId="12B3952E" w14:textId="0520F971" w:rsidR="00945BB9" w:rsidRDefault="00E22B81" w:rsidP="00945BB9">
      <w:pPr>
        <w:ind w:left="720"/>
        <w:rPr>
          <w:rFonts w:eastAsiaTheme="minorEastAsia"/>
          <w:szCs w:val="24"/>
        </w:rPr>
      </w:pPr>
      <w:r w:rsidRPr="00E22B81">
        <w:rPr>
          <w:rFonts w:eastAsiaTheme="minorEastAsia"/>
          <w:position w:val="-178"/>
          <w:szCs w:val="24"/>
        </w:rPr>
        <w:object w:dxaOrig="8559" w:dyaOrig="3680" w14:anchorId="51750814">
          <v:shape id="_x0000_i1038" type="#_x0000_t75" style="width:428.25pt;height:184.5pt" o:ole="">
            <v:imagedata r:id="rId31" o:title=""/>
          </v:shape>
          <o:OLEObject Type="Embed" ProgID="Equation.DSMT4" ShapeID="_x0000_i1038" DrawAspect="Content" ObjectID="_1846149448" r:id="rId32"/>
        </w:object>
      </w:r>
    </w:p>
    <w:p w14:paraId="57093BA0" w14:textId="77777777" w:rsidR="00652C87" w:rsidRDefault="00652C87" w:rsidP="00945BB9">
      <w:pPr>
        <w:ind w:left="720"/>
        <w:rPr>
          <w:rFonts w:eastAsiaTheme="minorEastAsia"/>
          <w:szCs w:val="24"/>
        </w:rPr>
      </w:pPr>
    </w:p>
    <w:p w14:paraId="4B38BBC9" w14:textId="77777777" w:rsidR="00945BB9" w:rsidRDefault="00945BB9" w:rsidP="00945BB9">
      <w:pPr>
        <w:ind w:left="720"/>
        <w:rPr>
          <w:rFonts w:eastAsiaTheme="minorEastAsia"/>
          <w:szCs w:val="24"/>
        </w:rPr>
      </w:pPr>
      <w:r w:rsidRPr="00491F0D">
        <w:rPr>
          <w:rFonts w:eastAsiaTheme="minorEastAsia"/>
          <w:position w:val="-14"/>
          <w:szCs w:val="24"/>
        </w:rPr>
        <w:object w:dxaOrig="580" w:dyaOrig="400" w14:anchorId="11C3B56B">
          <v:shape id="_x0000_i1039" type="#_x0000_t75" style="width:29.25pt;height:19.5pt" o:ole="">
            <v:imagedata r:id="rId12" o:title=""/>
          </v:shape>
          <o:OLEObject Type="Embed" ProgID="Equation.DSMT4" ShapeID="_x0000_i1039" DrawAspect="Content" ObjectID="_1846149449" r:id="rId33"/>
        </w:object>
      </w:r>
      <w:r>
        <w:rPr>
          <w:rFonts w:eastAsiaTheme="minorEastAsia"/>
          <w:szCs w:val="24"/>
        </w:rPr>
        <w:t xml:space="preserve">has a domain of </w:t>
      </w:r>
      <w:r w:rsidRPr="00491F0D">
        <w:rPr>
          <w:rFonts w:eastAsiaTheme="minorEastAsia"/>
          <w:position w:val="-14"/>
          <w:szCs w:val="24"/>
        </w:rPr>
        <w:object w:dxaOrig="639" w:dyaOrig="400" w14:anchorId="1C138EA8">
          <v:shape id="_x0000_i1040" type="#_x0000_t75" style="width:31.5pt;height:19.5pt" o:ole="">
            <v:imagedata r:id="rId34" o:title=""/>
          </v:shape>
          <o:OLEObject Type="Embed" ProgID="Equation.DSMT4" ShapeID="_x0000_i1040" DrawAspect="Content" ObjectID="_1846149450" r:id="rId35"/>
        </w:object>
      </w:r>
      <w:r>
        <w:rPr>
          <w:rFonts w:eastAsiaTheme="minorEastAsia"/>
          <w:szCs w:val="24"/>
        </w:rPr>
        <w:t>.</w:t>
      </w:r>
    </w:p>
    <w:p w14:paraId="5A88F99E" w14:textId="77777777" w:rsidR="00945BB9" w:rsidRDefault="00945BB9" w:rsidP="00945BB9">
      <w:pPr>
        <w:ind w:left="720"/>
        <w:rPr>
          <w:rFonts w:eastAsiaTheme="minorEastAsia"/>
          <w:szCs w:val="24"/>
        </w:rPr>
      </w:pPr>
      <w:r w:rsidRPr="00827D7C">
        <w:rPr>
          <w:rFonts w:eastAsiaTheme="minorEastAsia"/>
          <w:position w:val="-14"/>
          <w:szCs w:val="24"/>
        </w:rPr>
        <w:object w:dxaOrig="639" w:dyaOrig="400" w14:anchorId="35549321">
          <v:shape id="_x0000_i1041" type="#_x0000_t75" style="width:31.5pt;height:19.5pt" o:ole="">
            <v:imagedata r:id="rId16" o:title=""/>
          </v:shape>
          <o:OLEObject Type="Embed" ProgID="Equation.DSMT4" ShapeID="_x0000_i1041" DrawAspect="Content" ObjectID="_1846149451" r:id="rId36"/>
        </w:object>
      </w:r>
      <w:r>
        <w:rPr>
          <w:rFonts w:eastAsiaTheme="minorEastAsia"/>
          <w:szCs w:val="24"/>
        </w:rPr>
        <w:t xml:space="preserve">has a domain of </w:t>
      </w:r>
      <w:r w:rsidRPr="00491F0D">
        <w:rPr>
          <w:rFonts w:eastAsiaTheme="minorEastAsia"/>
          <w:position w:val="-14"/>
          <w:szCs w:val="24"/>
        </w:rPr>
        <w:object w:dxaOrig="639" w:dyaOrig="400" w14:anchorId="089D3980">
          <v:shape id="_x0000_i1042" type="#_x0000_t75" style="width:31.5pt;height:19.5pt" o:ole="">
            <v:imagedata r:id="rId37" o:title=""/>
          </v:shape>
          <o:OLEObject Type="Embed" ProgID="Equation.DSMT4" ShapeID="_x0000_i1042" DrawAspect="Content" ObjectID="_1846149452" r:id="rId38"/>
        </w:object>
      </w:r>
      <w:r>
        <w:rPr>
          <w:rFonts w:eastAsiaTheme="minorEastAsia"/>
          <w:szCs w:val="24"/>
        </w:rPr>
        <w:t>.</w:t>
      </w:r>
    </w:p>
    <w:p w14:paraId="0BF01DE5" w14:textId="77777777" w:rsidR="002D5CF3" w:rsidRPr="002D5CF3" w:rsidRDefault="002D5CF3" w:rsidP="002D5CF3">
      <w:pPr>
        <w:pStyle w:val="ListParagraph"/>
        <w:numPr>
          <w:ilvl w:val="0"/>
          <w:numId w:val="21"/>
        </w:numPr>
        <w:rPr>
          <w:rFonts w:eastAsiaTheme="minorEastAsia"/>
        </w:rPr>
      </w:pPr>
      <w:r w:rsidRPr="002D5CF3">
        <w:rPr>
          <w:rFonts w:eastAsiaTheme="minorEastAsia"/>
          <w:szCs w:val="24"/>
        </w:rPr>
        <w:lastRenderedPageBreak/>
        <w:t>The graph of the</w:t>
      </w:r>
      <w:r w:rsidRPr="002D5CF3">
        <w:rPr>
          <w:rFonts w:eastAsiaTheme="minorEastAsia"/>
        </w:rPr>
        <w:t xml:space="preserve"> function </w:t>
      </w:r>
      <w:r w:rsidRPr="002D5CF3">
        <w:rPr>
          <w:rFonts w:eastAsiaTheme="minorEastAsia"/>
          <w:position w:val="-14"/>
        </w:rPr>
        <w:object w:dxaOrig="580" w:dyaOrig="400" w14:anchorId="2036C078">
          <v:shape id="_x0000_i1043" type="#_x0000_t75" style="width:28.5pt;height:21pt" o:ole="">
            <v:imagedata r:id="rId39" o:title=""/>
          </v:shape>
          <o:OLEObject Type="Embed" ProgID="Equation.DSMT4" ShapeID="_x0000_i1043" DrawAspect="Content" ObjectID="_1846149453" r:id="rId40"/>
        </w:object>
      </w:r>
      <w:r w:rsidRPr="002D5CF3">
        <w:rPr>
          <w:rFonts w:eastAsiaTheme="minorEastAsia"/>
        </w:rPr>
        <w:t xml:space="preserve"> is shown below.</w:t>
      </w:r>
    </w:p>
    <w:p w14:paraId="15B79AB5" w14:textId="77777777" w:rsidR="002D5CF3" w:rsidRPr="002D5CF3" w:rsidRDefault="002D5CF3" w:rsidP="002D5CF3">
      <w:pPr>
        <w:rPr>
          <w:rFonts w:eastAsiaTheme="minorEastAsia"/>
        </w:rPr>
      </w:pPr>
      <w:r w:rsidRPr="002D5CF3">
        <w:rPr>
          <w:rFonts w:eastAsiaTheme="minorEastAsia"/>
          <w:noProof/>
        </w:rPr>
        <w:drawing>
          <wp:anchor distT="0" distB="0" distL="114300" distR="114300" simplePos="0" relativeHeight="251659264" behindDoc="1" locked="0" layoutInCell="1" allowOverlap="1" wp14:anchorId="65CD051D" wp14:editId="1E49394D">
            <wp:simplePos x="0" y="0"/>
            <wp:positionH relativeFrom="column">
              <wp:posOffset>2200910</wp:posOffset>
            </wp:positionH>
            <wp:positionV relativeFrom="paragraph">
              <wp:posOffset>79094</wp:posOffset>
            </wp:positionV>
            <wp:extent cx="2009775" cy="2009775"/>
            <wp:effectExtent l="0" t="0" r="9525" b="9525"/>
            <wp:wrapTight wrapText="bothSides">
              <wp:wrapPolygon edited="0">
                <wp:start x="0" y="0"/>
                <wp:lineTo x="0" y="21498"/>
                <wp:lineTo x="21498" y="21498"/>
                <wp:lineTo x="21498" y="0"/>
                <wp:lineTo x="0" y="0"/>
              </wp:wrapPolygon>
            </wp:wrapTight>
            <wp:docPr id="2" name="Picture 2" descr="A picture of f(x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of f(x)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20097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B6D44A" w14:textId="77777777" w:rsidR="002D5CF3" w:rsidRDefault="002D5CF3" w:rsidP="002D5CF3">
      <w:pPr>
        <w:rPr>
          <w:rFonts w:eastAsiaTheme="minorEastAsia"/>
        </w:rPr>
      </w:pPr>
    </w:p>
    <w:p w14:paraId="63FB001C" w14:textId="77777777" w:rsidR="002D5CF3" w:rsidRDefault="002D5CF3" w:rsidP="002D5CF3">
      <w:pPr>
        <w:rPr>
          <w:rFonts w:eastAsiaTheme="minorEastAsia"/>
        </w:rPr>
      </w:pPr>
    </w:p>
    <w:p w14:paraId="2F401B39" w14:textId="77777777" w:rsidR="002D5CF3" w:rsidRDefault="002D5CF3" w:rsidP="002D5CF3">
      <w:pPr>
        <w:rPr>
          <w:rFonts w:eastAsiaTheme="minorEastAsia"/>
        </w:rPr>
      </w:pPr>
    </w:p>
    <w:p w14:paraId="49612682" w14:textId="77777777" w:rsidR="002D5CF3" w:rsidRDefault="002D5CF3" w:rsidP="002D5CF3">
      <w:pPr>
        <w:rPr>
          <w:rFonts w:eastAsiaTheme="minorEastAsia"/>
        </w:rPr>
      </w:pPr>
    </w:p>
    <w:p w14:paraId="2F0F2A09" w14:textId="77777777" w:rsidR="002D5CF3" w:rsidRDefault="002D5CF3" w:rsidP="002D5CF3">
      <w:pPr>
        <w:rPr>
          <w:rFonts w:eastAsiaTheme="minorEastAsia"/>
        </w:rPr>
      </w:pPr>
    </w:p>
    <w:p w14:paraId="73CC68D1" w14:textId="77777777" w:rsidR="002D5CF3" w:rsidRDefault="002D5CF3" w:rsidP="002D5CF3">
      <w:pPr>
        <w:rPr>
          <w:rFonts w:eastAsiaTheme="minorEastAsia"/>
        </w:rPr>
      </w:pPr>
    </w:p>
    <w:p w14:paraId="03DE1A0F" w14:textId="77777777" w:rsidR="002D5CF3" w:rsidRDefault="002D5CF3" w:rsidP="002D5CF3">
      <w:pPr>
        <w:rPr>
          <w:rFonts w:eastAsiaTheme="minorEastAsia"/>
        </w:rPr>
      </w:pPr>
    </w:p>
    <w:p w14:paraId="7A9A55F0" w14:textId="77777777" w:rsidR="002D5CF3" w:rsidRDefault="002D5CF3" w:rsidP="002D5CF3">
      <w:pPr>
        <w:rPr>
          <w:rFonts w:eastAsiaTheme="minorEastAsia"/>
        </w:rPr>
      </w:pPr>
    </w:p>
    <w:p w14:paraId="0DDFC3A3" w14:textId="77777777" w:rsidR="002D5CF3" w:rsidRDefault="002D5CF3" w:rsidP="002D5CF3">
      <w:pPr>
        <w:rPr>
          <w:rFonts w:eastAsiaTheme="minorEastAsia"/>
        </w:rPr>
      </w:pPr>
    </w:p>
    <w:p w14:paraId="5C6109F9" w14:textId="77777777" w:rsidR="002D5CF3" w:rsidRDefault="002D5CF3" w:rsidP="002D5CF3">
      <w:pPr>
        <w:rPr>
          <w:rFonts w:eastAsiaTheme="minorEastAsia"/>
        </w:rPr>
      </w:pPr>
    </w:p>
    <w:p w14:paraId="11C8736C" w14:textId="77777777" w:rsidR="002D5CF3" w:rsidRDefault="002D5CF3" w:rsidP="002D5CF3">
      <w:pPr>
        <w:rPr>
          <w:rFonts w:eastAsiaTheme="minorEastAsia"/>
          <w:szCs w:val="24"/>
        </w:rPr>
      </w:pPr>
    </w:p>
    <w:p w14:paraId="5200A12B" w14:textId="77777777" w:rsidR="002D5CF3" w:rsidRDefault="002D5CF3" w:rsidP="002D5CF3">
      <w:pPr>
        <w:ind w:firstLine="36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0B590F" wp14:editId="746F822B">
                <wp:simplePos x="0" y="0"/>
                <wp:positionH relativeFrom="column">
                  <wp:posOffset>2073910</wp:posOffset>
                </wp:positionH>
                <wp:positionV relativeFrom="paragraph">
                  <wp:posOffset>141635</wp:posOffset>
                </wp:positionV>
                <wp:extent cx="2827655" cy="2357920"/>
                <wp:effectExtent l="0" t="0" r="10795" b="23495"/>
                <wp:wrapNone/>
                <wp:docPr id="1" name="Oval 1" descr="A circle circling the correct answer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7655" cy="23579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CF31FC" id="Oval 1" o:spid="_x0000_s1026" alt="A circle circling the correct answer." style="position:absolute;margin-left:163.3pt;margin-top:11.15pt;width:222.65pt;height:185.6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" filled="f" strokecolor="#243f60 [1604]" strokeweight="2pt"/>
            </w:pict>
          </mc:Fallback>
        </mc:AlternateContent>
      </w:r>
      <w:r>
        <w:rPr>
          <w:rFonts w:eastAsiaTheme="minorEastAsia"/>
          <w:b/>
          <w:noProof/>
          <w:szCs w:val="24"/>
          <w:u w:val="single"/>
        </w:rPr>
        <w:drawing>
          <wp:anchor distT="0" distB="0" distL="114300" distR="114300" simplePos="0" relativeHeight="251660288" behindDoc="1" locked="0" layoutInCell="1" allowOverlap="1" wp14:anchorId="63031978" wp14:editId="04563E20">
            <wp:simplePos x="0" y="0"/>
            <wp:positionH relativeFrom="column">
              <wp:posOffset>53163</wp:posOffset>
            </wp:positionH>
            <wp:positionV relativeFrom="paragraph">
              <wp:posOffset>291450</wp:posOffset>
            </wp:positionV>
            <wp:extent cx="6858000" cy="4210685"/>
            <wp:effectExtent l="0" t="0" r="0" b="0"/>
            <wp:wrapTight wrapText="bothSides">
              <wp:wrapPolygon edited="0">
                <wp:start x="0" y="0"/>
                <wp:lineTo x="0" y="21499"/>
                <wp:lineTo x="21540" y="21499"/>
                <wp:lineTo x="21540" y="0"/>
                <wp:lineTo x="0" y="0"/>
              </wp:wrapPolygon>
            </wp:wrapTight>
            <wp:docPr id="3" name="Picture 3" descr="A set of 6 multiple choice options for the graph of f'(x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et of 6 multiple choice options for the graph of f'(x)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1068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 xml:space="preserve">One of the six graphs below is the graph of </w:t>
      </w:r>
      <w:r w:rsidRPr="005D43A0">
        <w:rPr>
          <w:rFonts w:eastAsiaTheme="minorEastAsia"/>
          <w:position w:val="-14"/>
        </w:rPr>
        <w:object w:dxaOrig="639" w:dyaOrig="400" w14:anchorId="6F828972">
          <v:shape id="_x0000_i1044" type="#_x0000_t75" style="width:36.75pt;height:21pt" o:ole="">
            <v:imagedata r:id="rId43" o:title=""/>
          </v:shape>
          <o:OLEObject Type="Embed" ProgID="Equation.DSMT4" ShapeID="_x0000_i1044" DrawAspect="Content" ObjectID="_1846149454" r:id="rId44"/>
        </w:object>
      </w:r>
      <w:r>
        <w:rPr>
          <w:rFonts w:eastAsiaTheme="minorEastAsia"/>
        </w:rPr>
        <w:t xml:space="preserve">.  Circle the graph of </w:t>
      </w:r>
      <w:r w:rsidRPr="005D43A0">
        <w:rPr>
          <w:rFonts w:eastAsiaTheme="minorEastAsia"/>
          <w:position w:val="-14"/>
        </w:rPr>
        <w:object w:dxaOrig="639" w:dyaOrig="400" w14:anchorId="7DDFC0B0">
          <v:shape id="_x0000_i1045" type="#_x0000_t75" style="width:36.75pt;height:21pt" o:ole="">
            <v:imagedata r:id="rId43" o:title=""/>
          </v:shape>
          <o:OLEObject Type="Embed" ProgID="Equation.DSMT4" ShapeID="_x0000_i1045" DrawAspect="Content" ObjectID="_1846149455" r:id="rId45"/>
        </w:object>
      </w:r>
      <w:r>
        <w:rPr>
          <w:rFonts w:eastAsiaTheme="minorEastAsia"/>
        </w:rPr>
        <w:t>.</w:t>
      </w:r>
    </w:p>
    <w:p w14:paraId="62A5E91A" w14:textId="77777777" w:rsidR="00652C87" w:rsidRDefault="00652C87" w:rsidP="00652C87">
      <w:pPr>
        <w:rPr>
          <w:szCs w:val="24"/>
        </w:rPr>
      </w:pPr>
    </w:p>
    <w:p w14:paraId="5B3D4633" w14:textId="77777777" w:rsidR="00652C87" w:rsidRDefault="00652C87" w:rsidP="00652C87">
      <w:pPr>
        <w:rPr>
          <w:szCs w:val="24"/>
        </w:rPr>
      </w:pPr>
    </w:p>
    <w:p w14:paraId="17F34DD6" w14:textId="77777777" w:rsidR="00652C87" w:rsidRDefault="00652C87" w:rsidP="00652C87">
      <w:pPr>
        <w:rPr>
          <w:szCs w:val="24"/>
        </w:rPr>
      </w:pPr>
    </w:p>
    <w:p w14:paraId="04A48BE9" w14:textId="77777777" w:rsidR="00652C87" w:rsidRDefault="00652C87" w:rsidP="00652C87">
      <w:pPr>
        <w:rPr>
          <w:szCs w:val="24"/>
        </w:rPr>
      </w:pPr>
    </w:p>
    <w:p w14:paraId="61CFFDDD" w14:textId="77777777" w:rsidR="00652C87" w:rsidRDefault="00652C87" w:rsidP="00652C87">
      <w:pPr>
        <w:rPr>
          <w:szCs w:val="24"/>
        </w:rPr>
      </w:pPr>
    </w:p>
    <w:p w14:paraId="6C380873" w14:textId="77777777" w:rsidR="00652C87" w:rsidRDefault="00652C87" w:rsidP="00652C87">
      <w:pPr>
        <w:rPr>
          <w:szCs w:val="24"/>
        </w:rPr>
      </w:pPr>
    </w:p>
    <w:p w14:paraId="3B07F436" w14:textId="77777777" w:rsidR="00652C87" w:rsidRDefault="00652C87" w:rsidP="00652C87">
      <w:pPr>
        <w:rPr>
          <w:szCs w:val="24"/>
        </w:rPr>
      </w:pPr>
    </w:p>
    <w:p w14:paraId="5052ED27" w14:textId="77777777" w:rsidR="00652C87" w:rsidRDefault="00652C87" w:rsidP="00652C87">
      <w:pPr>
        <w:rPr>
          <w:szCs w:val="24"/>
        </w:rPr>
      </w:pPr>
    </w:p>
    <w:p w14:paraId="53E302B3" w14:textId="77777777" w:rsidR="00652C87" w:rsidRDefault="00652C87" w:rsidP="00652C87">
      <w:pPr>
        <w:rPr>
          <w:szCs w:val="24"/>
        </w:rPr>
      </w:pPr>
    </w:p>
    <w:p w14:paraId="5217EA53" w14:textId="77777777" w:rsidR="00652C87" w:rsidRDefault="00652C87" w:rsidP="00652C87">
      <w:pPr>
        <w:rPr>
          <w:szCs w:val="24"/>
        </w:rPr>
      </w:pPr>
    </w:p>
    <w:p w14:paraId="6E0AD847" w14:textId="77777777" w:rsidR="00652C87" w:rsidRDefault="00652C87" w:rsidP="00652C87">
      <w:pPr>
        <w:pStyle w:val="ListParagraph"/>
        <w:numPr>
          <w:ilvl w:val="0"/>
          <w:numId w:val="2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 xml:space="preserve">Match the graph of each function in (a) – (d) with the graph of its derivative in I-IV.  </w:t>
      </w:r>
    </w:p>
    <w:p w14:paraId="03560A37" w14:textId="77777777" w:rsidR="00652C87" w:rsidRPr="00DB25CF" w:rsidRDefault="00652C87" w:rsidP="00652C87">
      <w:pPr>
        <w:rPr>
          <w:rFonts w:eastAsiaTheme="minorEastAsia"/>
          <w:szCs w:val="24"/>
        </w:rPr>
      </w:pPr>
      <w:r w:rsidRPr="00DB25CF">
        <w:rPr>
          <w:rFonts w:eastAsiaTheme="minorEastAsia"/>
          <w:noProof/>
          <w:szCs w:val="24"/>
        </w:rPr>
        <w:drawing>
          <wp:inline distT="0" distB="0" distL="0" distR="0" wp14:anchorId="0BFBB8F6" wp14:editId="6B95B820">
            <wp:extent cx="3458845" cy="2204714"/>
            <wp:effectExtent l="0" t="0" r="8255" b="5715"/>
            <wp:docPr id="2059321339" name="Picture 1" descr="A set of 4 graphs of original func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21339" name="Picture 1" descr="A set of 4 graphs of original functions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79266" cy="2217731"/>
                    </a:xfrm>
                    <a:prstGeom prst="rect">
                      <a:avLst/>
                    </a:prstGeom>
                    <a:ln w="0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  <w:r w:rsidRPr="007D47FD">
        <w:rPr>
          <w:noProof/>
        </w:rPr>
        <w:t xml:space="preserve"> </w:t>
      </w:r>
      <w:r w:rsidRPr="007D47FD">
        <w:rPr>
          <w:rFonts w:eastAsiaTheme="minorEastAsia"/>
          <w:noProof/>
          <w:szCs w:val="24"/>
        </w:rPr>
        <w:drawing>
          <wp:inline distT="0" distB="0" distL="0" distR="0" wp14:anchorId="5E24027C" wp14:editId="1E635515">
            <wp:extent cx="3337824" cy="2240457"/>
            <wp:effectExtent l="0" t="0" r="0" b="7620"/>
            <wp:docPr id="1831531888" name="Picture 1" descr="A set of 4 graphs of derivatives of the original func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31888" name="Picture 1" descr="A set of 4 graphs of derivatives of the original functions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65968" cy="2259348"/>
                    </a:xfrm>
                    <a:prstGeom prst="rect">
                      <a:avLst/>
                    </a:prstGeom>
                    <a:ln w="0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52566C9" w14:textId="77777777" w:rsidR="00652C87" w:rsidRDefault="00652C87" w:rsidP="00652C87">
      <w:pPr>
        <w:pStyle w:val="ListParagraph"/>
        <w:numPr>
          <w:ilvl w:val="0"/>
          <w:numId w:val="24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We match this graph with II.</w:t>
      </w:r>
    </w:p>
    <w:p w14:paraId="56E4ED62" w14:textId="77777777" w:rsidR="00652C87" w:rsidRDefault="00652C87" w:rsidP="00652C87">
      <w:pPr>
        <w:pStyle w:val="ListParagraph"/>
        <w:numPr>
          <w:ilvl w:val="0"/>
          <w:numId w:val="24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We match this graph with IV.</w:t>
      </w:r>
    </w:p>
    <w:p w14:paraId="2773A391" w14:textId="77777777" w:rsidR="00652C87" w:rsidRDefault="00652C87" w:rsidP="00652C87">
      <w:pPr>
        <w:pStyle w:val="ListParagraph"/>
        <w:numPr>
          <w:ilvl w:val="0"/>
          <w:numId w:val="24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We match this graph with I.</w:t>
      </w:r>
    </w:p>
    <w:p w14:paraId="1A56B8C9" w14:textId="77777777" w:rsidR="00652C87" w:rsidRDefault="00652C87" w:rsidP="00652C87">
      <w:pPr>
        <w:pStyle w:val="ListParagraph"/>
        <w:numPr>
          <w:ilvl w:val="0"/>
          <w:numId w:val="24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We match this graph with III.</w:t>
      </w:r>
    </w:p>
    <w:p w14:paraId="04272D8B" w14:textId="77777777" w:rsidR="00652C87" w:rsidRDefault="00652C87" w:rsidP="00652C87">
      <w:pPr>
        <w:rPr>
          <w:szCs w:val="24"/>
        </w:rPr>
      </w:pPr>
    </w:p>
    <w:p w14:paraId="08F8DC0C" w14:textId="77777777" w:rsidR="00652C87" w:rsidRPr="001A0D14" w:rsidRDefault="00652C87" w:rsidP="00652C87">
      <w:pPr>
        <w:pStyle w:val="ListParagraph"/>
        <w:numPr>
          <w:ilvl w:val="0"/>
          <w:numId w:val="21"/>
        </w:numPr>
        <w:rPr>
          <w:rFonts w:eastAsiaTheme="minorEastAsia"/>
          <w:bCs/>
          <w:szCs w:val="28"/>
        </w:rPr>
      </w:pPr>
      <w:r w:rsidRPr="001A0D14">
        <w:rPr>
          <w:rFonts w:eastAsiaTheme="minorEastAsia"/>
          <w:bCs/>
          <w:szCs w:val="28"/>
        </w:rPr>
        <w:t xml:space="preserve">The graph </w:t>
      </w:r>
      <w:proofErr w:type="spellStart"/>
      <w:r w:rsidRPr="001A0D14">
        <w:rPr>
          <w:rFonts w:eastAsiaTheme="minorEastAsia"/>
          <w:bCs/>
          <w:szCs w:val="28"/>
        </w:rPr>
        <w:t xml:space="preserve">of </w:t>
      </w:r>
      <w:r w:rsidRPr="001A0D14">
        <w:rPr>
          <w:rFonts w:eastAsiaTheme="minorEastAsia"/>
          <w:bCs/>
          <w:i/>
          <w:iCs/>
          <w:szCs w:val="28"/>
        </w:rPr>
        <w:t>f</w:t>
      </w:r>
      <w:proofErr w:type="spellEnd"/>
      <w:r w:rsidRPr="001A0D14">
        <w:rPr>
          <w:rFonts w:eastAsiaTheme="minorEastAsia"/>
          <w:bCs/>
          <w:szCs w:val="28"/>
        </w:rPr>
        <w:t xml:space="preserve"> is given.  State, with reasons, the numbers at which </w:t>
      </w:r>
      <w:r w:rsidRPr="001A0D14">
        <w:rPr>
          <w:rFonts w:eastAsiaTheme="minorEastAsia"/>
          <w:bCs/>
          <w:i/>
          <w:iCs/>
          <w:szCs w:val="28"/>
        </w:rPr>
        <w:t>f</w:t>
      </w:r>
      <w:r w:rsidRPr="001A0D14">
        <w:rPr>
          <w:rFonts w:eastAsiaTheme="minorEastAsia"/>
          <w:bCs/>
          <w:szCs w:val="28"/>
        </w:rPr>
        <w:t xml:space="preserve"> </w:t>
      </w:r>
      <w:proofErr w:type="gramStart"/>
      <w:r w:rsidRPr="001A0D14">
        <w:rPr>
          <w:rFonts w:eastAsiaTheme="minorEastAsia"/>
          <w:bCs/>
          <w:szCs w:val="28"/>
        </w:rPr>
        <w:t>is</w:t>
      </w:r>
      <w:proofErr w:type="gramEnd"/>
      <w:r w:rsidRPr="001A0D14">
        <w:rPr>
          <w:rFonts w:eastAsiaTheme="minorEastAsia"/>
          <w:bCs/>
          <w:szCs w:val="28"/>
        </w:rPr>
        <w:t xml:space="preserve"> not differentiable.</w:t>
      </w:r>
    </w:p>
    <w:p w14:paraId="4E1E6371" w14:textId="251FBA10" w:rsidR="00652C87" w:rsidRPr="001A0D14" w:rsidRDefault="00AB0C3F" w:rsidP="00652C87">
      <w:pPr>
        <w:rPr>
          <w:szCs w:val="24"/>
        </w:rPr>
      </w:pPr>
      <w:r>
        <w:rPr>
          <w:noProof/>
          <w:szCs w:val="24"/>
        </w:rPr>
        <w:drawing>
          <wp:inline distT="0" distB="0" distL="0" distR="0" wp14:anchorId="5DE07A6C" wp14:editId="5E3C0CFC">
            <wp:extent cx="6858000" cy="1380490"/>
            <wp:effectExtent l="0" t="0" r="0" b="0"/>
            <wp:docPr id="797523360" name="Picture 2" descr="A set of 4 graph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23360" name="Picture 2" descr="A set of 4 graphs.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80490"/>
                    </a:xfrm>
                    <a:prstGeom prst="rect">
                      <a:avLst/>
                    </a:prstGeom>
                    <a:noFill/>
                    <a:ln w="0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C07C341" w14:textId="77777777" w:rsidR="00B97F00" w:rsidRDefault="0066412A" w:rsidP="001E3F09">
      <w:pPr>
        <w:pStyle w:val="ListParagraph"/>
        <w:numPr>
          <w:ilvl w:val="0"/>
          <w:numId w:val="26"/>
        </w:numPr>
        <w:rPr>
          <w:szCs w:val="24"/>
        </w:rPr>
      </w:pPr>
      <w:r>
        <w:rPr>
          <w:i/>
          <w:iCs/>
          <w:szCs w:val="24"/>
        </w:rPr>
        <w:t xml:space="preserve">f </w:t>
      </w:r>
      <w:r>
        <w:rPr>
          <w:szCs w:val="24"/>
        </w:rPr>
        <w:t xml:space="preserve">is not differentiable at </w:t>
      </w:r>
      <w:r w:rsidR="005F7BD7" w:rsidRPr="00320DFD">
        <w:rPr>
          <w:position w:val="-10"/>
          <w:szCs w:val="24"/>
        </w:rPr>
        <w:object w:dxaOrig="1060" w:dyaOrig="320" w14:anchorId="795A0E79">
          <v:shape id="_x0000_i1046" type="#_x0000_t75" style="width:52.5pt;height:16.5pt" o:ole="">
            <v:imagedata r:id="rId49" o:title=""/>
          </v:shape>
          <o:OLEObject Type="Embed" ProgID="Equation.DSMT4" ShapeID="_x0000_i1046" DrawAspect="Content" ObjectID="_1846149456" r:id="rId50"/>
        </w:object>
      </w:r>
      <w:r w:rsidR="005F7BD7">
        <w:rPr>
          <w:szCs w:val="24"/>
        </w:rPr>
        <w:t xml:space="preserve">.  </w:t>
      </w:r>
    </w:p>
    <w:p w14:paraId="00433516" w14:textId="77777777" w:rsidR="00B97F00" w:rsidRDefault="005F7BD7" w:rsidP="00B97F00">
      <w:pPr>
        <w:pStyle w:val="ListParagraph"/>
        <w:rPr>
          <w:szCs w:val="24"/>
        </w:rPr>
      </w:pPr>
      <w:r>
        <w:rPr>
          <w:szCs w:val="24"/>
        </w:rPr>
        <w:t xml:space="preserve">At </w:t>
      </w:r>
      <w:r w:rsidRPr="005F7BD7">
        <w:rPr>
          <w:position w:val="-6"/>
          <w:szCs w:val="24"/>
        </w:rPr>
        <w:object w:dxaOrig="680" w:dyaOrig="279" w14:anchorId="4E65FF22">
          <v:shape id="_x0000_i1047" type="#_x0000_t75" style="width:33.75pt;height:14.25pt" o:ole="">
            <v:imagedata r:id="rId51" o:title=""/>
          </v:shape>
          <o:OLEObject Type="Embed" ProgID="Equation.DSMT4" ShapeID="_x0000_i1047" DrawAspect="Content" ObjectID="_1846149457" r:id="rId52"/>
        </w:object>
      </w:r>
      <w:r w:rsidR="000D6FE4">
        <w:rPr>
          <w:szCs w:val="24"/>
        </w:rPr>
        <w:t xml:space="preserve">there is a corner </w:t>
      </w:r>
      <w:proofErr w:type="gramStart"/>
      <w:r w:rsidR="000D6FE4">
        <w:rPr>
          <w:szCs w:val="24"/>
        </w:rPr>
        <w:t>point</w:t>
      </w:r>
      <w:proofErr w:type="gramEnd"/>
      <w:r w:rsidR="000D6FE4">
        <w:rPr>
          <w:szCs w:val="24"/>
        </w:rPr>
        <w:t xml:space="preserve"> and not tangent line can be drawn.  </w:t>
      </w:r>
    </w:p>
    <w:p w14:paraId="7ED9D0E5" w14:textId="70DA42D7" w:rsidR="00652C87" w:rsidRDefault="000D6FE4" w:rsidP="00B97F00">
      <w:pPr>
        <w:pStyle w:val="ListParagraph"/>
        <w:rPr>
          <w:szCs w:val="24"/>
        </w:rPr>
      </w:pPr>
      <w:r>
        <w:rPr>
          <w:szCs w:val="24"/>
        </w:rPr>
        <w:t xml:space="preserve">At </w:t>
      </w:r>
      <w:r w:rsidRPr="000D6FE4">
        <w:rPr>
          <w:position w:val="-6"/>
          <w:szCs w:val="24"/>
        </w:rPr>
        <w:object w:dxaOrig="560" w:dyaOrig="279" w14:anchorId="415669C9">
          <v:shape id="_x0000_i1048" type="#_x0000_t75" style="width:27.75pt;height:14.25pt" o:ole="">
            <v:imagedata r:id="rId53" o:title=""/>
          </v:shape>
          <o:OLEObject Type="Embed" ProgID="Equation.DSMT4" ShapeID="_x0000_i1048" DrawAspect="Content" ObjectID="_1846149458" r:id="rId54"/>
        </w:object>
      </w:r>
      <w:r>
        <w:rPr>
          <w:szCs w:val="24"/>
        </w:rPr>
        <w:t xml:space="preserve">the function has a jump discontinuity and therefore no tangent line can be drawn to </w:t>
      </w:r>
      <w:r w:rsidR="00A36D1F">
        <w:rPr>
          <w:szCs w:val="24"/>
        </w:rPr>
        <w:t xml:space="preserve">model the behavior of the curve on both sides of </w:t>
      </w:r>
      <w:r w:rsidR="00A36D1F" w:rsidRPr="00A36D1F">
        <w:rPr>
          <w:position w:val="-6"/>
          <w:szCs w:val="24"/>
        </w:rPr>
        <w:object w:dxaOrig="560" w:dyaOrig="279" w14:anchorId="2881DB63">
          <v:shape id="_x0000_i1049" type="#_x0000_t75" style="width:27.75pt;height:14.25pt" o:ole="">
            <v:imagedata r:id="rId55" o:title=""/>
          </v:shape>
          <o:OLEObject Type="Embed" ProgID="Equation.DSMT4" ShapeID="_x0000_i1049" DrawAspect="Content" ObjectID="_1846149459" r:id="rId56"/>
        </w:object>
      </w:r>
      <w:r w:rsidR="00A36D1F">
        <w:rPr>
          <w:szCs w:val="24"/>
        </w:rPr>
        <w:t>.</w:t>
      </w:r>
    </w:p>
    <w:p w14:paraId="6C9D0CD6" w14:textId="77777777" w:rsidR="00A36D1F" w:rsidRDefault="00A36D1F" w:rsidP="00A36D1F">
      <w:pPr>
        <w:rPr>
          <w:szCs w:val="24"/>
        </w:rPr>
      </w:pPr>
    </w:p>
    <w:p w14:paraId="0653084F" w14:textId="58B74369" w:rsidR="00B97F00" w:rsidRDefault="00B97F00" w:rsidP="00B97F00">
      <w:pPr>
        <w:pStyle w:val="ListParagraph"/>
        <w:numPr>
          <w:ilvl w:val="0"/>
          <w:numId w:val="26"/>
        </w:numPr>
        <w:rPr>
          <w:szCs w:val="24"/>
        </w:rPr>
      </w:pPr>
      <w:r>
        <w:rPr>
          <w:i/>
          <w:iCs/>
          <w:szCs w:val="24"/>
        </w:rPr>
        <w:t xml:space="preserve">f </w:t>
      </w:r>
      <w:r>
        <w:rPr>
          <w:szCs w:val="24"/>
        </w:rPr>
        <w:t xml:space="preserve">is not differentiable at </w:t>
      </w:r>
      <w:r w:rsidR="009D4864" w:rsidRPr="00320DFD">
        <w:rPr>
          <w:position w:val="-10"/>
          <w:szCs w:val="24"/>
        </w:rPr>
        <w:object w:dxaOrig="920" w:dyaOrig="320" w14:anchorId="72FA1ADA">
          <v:shape id="_x0000_i1050" type="#_x0000_t75" style="width:46.5pt;height:16.5pt" o:ole="">
            <v:imagedata r:id="rId57" o:title=""/>
          </v:shape>
          <o:OLEObject Type="Embed" ProgID="Equation.DSMT4" ShapeID="_x0000_i1050" DrawAspect="Content" ObjectID="_1846149460" r:id="rId58"/>
        </w:object>
      </w:r>
      <w:r>
        <w:rPr>
          <w:szCs w:val="24"/>
        </w:rPr>
        <w:t xml:space="preserve">.  </w:t>
      </w:r>
    </w:p>
    <w:p w14:paraId="311AA911" w14:textId="683D3710" w:rsidR="00B97F00" w:rsidRDefault="00B97F00" w:rsidP="00B97F00">
      <w:pPr>
        <w:pStyle w:val="ListParagraph"/>
        <w:rPr>
          <w:szCs w:val="24"/>
        </w:rPr>
      </w:pPr>
      <w:r>
        <w:rPr>
          <w:szCs w:val="24"/>
        </w:rPr>
        <w:t xml:space="preserve">At </w:t>
      </w:r>
      <w:r w:rsidR="009D4864" w:rsidRPr="005F7BD7">
        <w:rPr>
          <w:position w:val="-6"/>
          <w:szCs w:val="24"/>
        </w:rPr>
        <w:object w:dxaOrig="560" w:dyaOrig="279" w14:anchorId="7FE50352">
          <v:shape id="_x0000_i1051" type="#_x0000_t75" style="width:27.75pt;height:14.25pt" o:ole="">
            <v:imagedata r:id="rId59" o:title=""/>
          </v:shape>
          <o:OLEObject Type="Embed" ProgID="Equation.DSMT4" ShapeID="_x0000_i1051" DrawAspect="Content" ObjectID="_1846149461" r:id="rId60"/>
        </w:object>
      </w:r>
      <w:r>
        <w:rPr>
          <w:szCs w:val="24"/>
        </w:rPr>
        <w:t>there is a</w:t>
      </w:r>
      <w:r w:rsidR="009D4864">
        <w:rPr>
          <w:szCs w:val="24"/>
        </w:rPr>
        <w:t>n infinite discontinuity and therefore the function is not defined</w:t>
      </w:r>
      <w:r w:rsidR="00AC086A">
        <w:rPr>
          <w:szCs w:val="24"/>
        </w:rPr>
        <w:t xml:space="preserve">. </w:t>
      </w:r>
      <w:r w:rsidR="00524B45">
        <w:rPr>
          <w:szCs w:val="24"/>
        </w:rPr>
        <w:t xml:space="preserve">So, no tangent line can be drawn at </w:t>
      </w:r>
      <w:r w:rsidR="00524B45" w:rsidRPr="00524B45">
        <w:rPr>
          <w:position w:val="-6"/>
          <w:szCs w:val="24"/>
        </w:rPr>
        <w:object w:dxaOrig="560" w:dyaOrig="279" w14:anchorId="032CBC9E">
          <v:shape id="_x0000_i1052" type="#_x0000_t75" style="width:27.75pt;height:14.25pt" o:ole="">
            <v:imagedata r:id="rId61" o:title=""/>
          </v:shape>
          <o:OLEObject Type="Embed" ProgID="Equation.DSMT4" ShapeID="_x0000_i1052" DrawAspect="Content" ObjectID="_1846149462" r:id="rId62"/>
        </w:object>
      </w:r>
      <w:r w:rsidR="005C273B">
        <w:rPr>
          <w:szCs w:val="24"/>
        </w:rPr>
        <w:t>.</w:t>
      </w:r>
      <w:r>
        <w:rPr>
          <w:szCs w:val="24"/>
        </w:rPr>
        <w:t xml:space="preserve">  </w:t>
      </w:r>
    </w:p>
    <w:p w14:paraId="4A3CC1CA" w14:textId="54ACA5DA" w:rsidR="00B97F00" w:rsidRDefault="00B97F00" w:rsidP="00B97F00">
      <w:pPr>
        <w:pStyle w:val="ListParagraph"/>
        <w:rPr>
          <w:szCs w:val="24"/>
        </w:rPr>
      </w:pPr>
      <w:r>
        <w:rPr>
          <w:szCs w:val="24"/>
        </w:rPr>
        <w:t xml:space="preserve">At </w:t>
      </w:r>
      <w:r w:rsidR="00757BD6" w:rsidRPr="000D6FE4">
        <w:rPr>
          <w:position w:val="-6"/>
          <w:szCs w:val="24"/>
        </w:rPr>
        <w:object w:dxaOrig="540" w:dyaOrig="279" w14:anchorId="0FBD50CF">
          <v:shape id="_x0000_i1053" type="#_x0000_t75" style="width:27.75pt;height:14.25pt" o:ole="">
            <v:imagedata r:id="rId63" o:title=""/>
          </v:shape>
          <o:OLEObject Type="Embed" ProgID="Equation.DSMT4" ShapeID="_x0000_i1053" DrawAspect="Content" ObjectID="_1846149463" r:id="rId64"/>
        </w:object>
      </w:r>
      <w:r>
        <w:rPr>
          <w:szCs w:val="24"/>
        </w:rPr>
        <w:t xml:space="preserve">the function has a </w:t>
      </w:r>
      <w:proofErr w:type="gramStart"/>
      <w:r w:rsidR="003623A1">
        <w:rPr>
          <w:szCs w:val="24"/>
        </w:rPr>
        <w:t>cusp</w:t>
      </w:r>
      <w:proofErr w:type="gramEnd"/>
      <w:r w:rsidR="003623A1">
        <w:rPr>
          <w:szCs w:val="24"/>
        </w:rPr>
        <w:t xml:space="preserve">.  </w:t>
      </w:r>
      <w:r w:rsidR="000454DF">
        <w:rPr>
          <w:szCs w:val="24"/>
        </w:rPr>
        <w:t>N</w:t>
      </w:r>
      <w:r>
        <w:rPr>
          <w:szCs w:val="24"/>
        </w:rPr>
        <w:t xml:space="preserve">o tangent line can be drawn to model the behavior of the curve on both sides of </w:t>
      </w:r>
      <w:r w:rsidR="000454DF" w:rsidRPr="00A36D1F">
        <w:rPr>
          <w:position w:val="-6"/>
          <w:szCs w:val="24"/>
        </w:rPr>
        <w:object w:dxaOrig="540" w:dyaOrig="279" w14:anchorId="6CD1DDF4">
          <v:shape id="_x0000_i1054" type="#_x0000_t75" style="width:27.75pt;height:14.25pt" o:ole="">
            <v:imagedata r:id="rId65" o:title=""/>
          </v:shape>
          <o:OLEObject Type="Embed" ProgID="Equation.DSMT4" ShapeID="_x0000_i1054" DrawAspect="Content" ObjectID="_1846149464" r:id="rId66"/>
        </w:object>
      </w:r>
      <w:r>
        <w:rPr>
          <w:szCs w:val="24"/>
        </w:rPr>
        <w:t>.</w:t>
      </w:r>
    </w:p>
    <w:p w14:paraId="562D8839" w14:textId="77777777" w:rsidR="00C71DF1" w:rsidRDefault="00C71DF1" w:rsidP="00B97F00">
      <w:pPr>
        <w:pStyle w:val="ListParagraph"/>
        <w:rPr>
          <w:szCs w:val="24"/>
        </w:rPr>
      </w:pPr>
    </w:p>
    <w:p w14:paraId="2116BD54" w14:textId="294E8F19" w:rsidR="00C71DF1" w:rsidRDefault="00C71DF1" w:rsidP="00C71DF1">
      <w:pPr>
        <w:pStyle w:val="ListParagraph"/>
        <w:numPr>
          <w:ilvl w:val="0"/>
          <w:numId w:val="26"/>
        </w:numPr>
        <w:rPr>
          <w:szCs w:val="24"/>
        </w:rPr>
      </w:pPr>
      <w:r>
        <w:rPr>
          <w:i/>
          <w:iCs/>
          <w:szCs w:val="24"/>
        </w:rPr>
        <w:t xml:space="preserve">f </w:t>
      </w:r>
      <w:r>
        <w:rPr>
          <w:szCs w:val="24"/>
        </w:rPr>
        <w:t xml:space="preserve">is not differentiable at </w:t>
      </w:r>
      <w:r w:rsidR="006E48BC" w:rsidRPr="00320DFD">
        <w:rPr>
          <w:position w:val="-10"/>
          <w:szCs w:val="24"/>
        </w:rPr>
        <w:object w:dxaOrig="1040" w:dyaOrig="320" w14:anchorId="68EF6B8E">
          <v:shape id="_x0000_i1055" type="#_x0000_t75" style="width:52.5pt;height:16.5pt" o:ole="">
            <v:imagedata r:id="rId67" o:title=""/>
          </v:shape>
          <o:OLEObject Type="Embed" ProgID="Equation.DSMT4" ShapeID="_x0000_i1055" DrawAspect="Content" ObjectID="_1846149465" r:id="rId68"/>
        </w:object>
      </w:r>
      <w:r>
        <w:rPr>
          <w:szCs w:val="24"/>
        </w:rPr>
        <w:t xml:space="preserve">.  </w:t>
      </w:r>
    </w:p>
    <w:p w14:paraId="0069F219" w14:textId="39A79B84" w:rsidR="00C71DF1" w:rsidRDefault="00C71DF1" w:rsidP="00C71DF1">
      <w:pPr>
        <w:pStyle w:val="ListParagraph"/>
        <w:rPr>
          <w:szCs w:val="24"/>
        </w:rPr>
      </w:pPr>
      <w:r>
        <w:rPr>
          <w:szCs w:val="24"/>
        </w:rPr>
        <w:t xml:space="preserve">At </w:t>
      </w:r>
      <w:r w:rsidR="006E48BC" w:rsidRPr="005F7BD7">
        <w:rPr>
          <w:position w:val="-6"/>
          <w:szCs w:val="24"/>
        </w:rPr>
        <w:object w:dxaOrig="680" w:dyaOrig="279" w14:anchorId="43FE20CB">
          <v:shape id="_x0000_i1056" type="#_x0000_t75" style="width:33.75pt;height:14.25pt" o:ole="">
            <v:imagedata r:id="rId69" o:title=""/>
          </v:shape>
          <o:OLEObject Type="Embed" ProgID="Equation.DSMT4" ShapeID="_x0000_i1056" DrawAspect="Content" ObjectID="_1846149466" r:id="rId70"/>
        </w:object>
      </w:r>
      <w:r>
        <w:rPr>
          <w:szCs w:val="24"/>
        </w:rPr>
        <w:t>the</w:t>
      </w:r>
      <w:r w:rsidR="00A21E78">
        <w:rPr>
          <w:szCs w:val="24"/>
        </w:rPr>
        <w:t xml:space="preserve"> function appears to have </w:t>
      </w:r>
      <w:r w:rsidR="00233D0A">
        <w:rPr>
          <w:szCs w:val="24"/>
        </w:rPr>
        <w:t>a vertical tangent line here which would have an undefined slope.</w:t>
      </w:r>
    </w:p>
    <w:p w14:paraId="7B794D7E" w14:textId="4F12546B" w:rsidR="00C71DF1" w:rsidRDefault="00C71DF1" w:rsidP="00C71DF1">
      <w:pPr>
        <w:pStyle w:val="ListParagraph"/>
        <w:rPr>
          <w:szCs w:val="24"/>
        </w:rPr>
      </w:pPr>
      <w:r>
        <w:rPr>
          <w:szCs w:val="24"/>
        </w:rPr>
        <w:t xml:space="preserve">At </w:t>
      </w:r>
      <w:r w:rsidR="005E7532" w:rsidRPr="000D6FE4">
        <w:rPr>
          <w:position w:val="-6"/>
          <w:szCs w:val="24"/>
        </w:rPr>
        <w:object w:dxaOrig="560" w:dyaOrig="279" w14:anchorId="073CEF68">
          <v:shape id="_x0000_i1057" type="#_x0000_t75" style="width:27.75pt;height:14.25pt" o:ole="">
            <v:imagedata r:id="rId71" o:title=""/>
          </v:shape>
          <o:OLEObject Type="Embed" ProgID="Equation.DSMT4" ShapeID="_x0000_i1057" DrawAspect="Content" ObjectID="_1846149467" r:id="rId72"/>
        </w:object>
      </w:r>
      <w:r w:rsidR="005E7532" w:rsidRPr="005E7532">
        <w:rPr>
          <w:szCs w:val="24"/>
        </w:rPr>
        <w:t xml:space="preserve"> </w:t>
      </w:r>
      <w:r w:rsidR="005E7532">
        <w:rPr>
          <w:szCs w:val="24"/>
        </w:rPr>
        <w:t xml:space="preserve">the function has a cusp.  No tangent line can be drawn to model the behavior of the curve on both sides of </w:t>
      </w:r>
      <w:r w:rsidR="00D13322" w:rsidRPr="00A36D1F">
        <w:rPr>
          <w:position w:val="-6"/>
          <w:szCs w:val="24"/>
        </w:rPr>
        <w:object w:dxaOrig="560" w:dyaOrig="279" w14:anchorId="7FBD73BA">
          <v:shape id="_x0000_i1058" type="#_x0000_t75" style="width:27.75pt;height:14.25pt" o:ole="">
            <v:imagedata r:id="rId73" o:title=""/>
          </v:shape>
          <o:OLEObject Type="Embed" ProgID="Equation.DSMT4" ShapeID="_x0000_i1058" DrawAspect="Content" ObjectID="_1846149468" r:id="rId74"/>
        </w:object>
      </w:r>
      <w:r w:rsidR="005E7532">
        <w:rPr>
          <w:szCs w:val="24"/>
        </w:rPr>
        <w:t>.</w:t>
      </w:r>
    </w:p>
    <w:p w14:paraId="190A18B5" w14:textId="77777777" w:rsidR="00C71DF1" w:rsidRDefault="00C71DF1" w:rsidP="00C71DF1">
      <w:pPr>
        <w:pStyle w:val="ListParagraph"/>
        <w:rPr>
          <w:szCs w:val="24"/>
        </w:rPr>
      </w:pPr>
    </w:p>
    <w:p w14:paraId="17660239" w14:textId="22110D0F" w:rsidR="00C71DF1" w:rsidRDefault="00C71DF1" w:rsidP="00C71DF1">
      <w:pPr>
        <w:pStyle w:val="ListParagraph"/>
        <w:numPr>
          <w:ilvl w:val="0"/>
          <w:numId w:val="26"/>
        </w:numPr>
        <w:rPr>
          <w:szCs w:val="24"/>
        </w:rPr>
      </w:pPr>
      <w:r>
        <w:rPr>
          <w:i/>
          <w:iCs/>
          <w:szCs w:val="24"/>
        </w:rPr>
        <w:t xml:space="preserve">f </w:t>
      </w:r>
      <w:r>
        <w:rPr>
          <w:szCs w:val="24"/>
        </w:rPr>
        <w:t xml:space="preserve">is not differentiable at </w:t>
      </w:r>
      <w:r w:rsidR="00D13322" w:rsidRPr="00320DFD">
        <w:rPr>
          <w:position w:val="-10"/>
          <w:szCs w:val="24"/>
        </w:rPr>
        <w:object w:dxaOrig="1040" w:dyaOrig="320" w14:anchorId="779EE59D">
          <v:shape id="_x0000_i1059" type="#_x0000_t75" style="width:52.5pt;height:16.5pt" o:ole="">
            <v:imagedata r:id="rId75" o:title=""/>
          </v:shape>
          <o:OLEObject Type="Embed" ProgID="Equation.DSMT4" ShapeID="_x0000_i1059" DrawAspect="Content" ObjectID="_1846149469" r:id="rId76"/>
        </w:object>
      </w:r>
      <w:r>
        <w:rPr>
          <w:szCs w:val="24"/>
        </w:rPr>
        <w:t xml:space="preserve">.  </w:t>
      </w:r>
    </w:p>
    <w:p w14:paraId="3F7011A9" w14:textId="662D60A0" w:rsidR="00C71DF1" w:rsidRDefault="00C71DF1" w:rsidP="00C71DF1">
      <w:pPr>
        <w:pStyle w:val="ListParagraph"/>
        <w:rPr>
          <w:szCs w:val="24"/>
        </w:rPr>
      </w:pPr>
      <w:r>
        <w:rPr>
          <w:szCs w:val="24"/>
        </w:rPr>
        <w:t xml:space="preserve">At </w:t>
      </w:r>
      <w:r w:rsidR="00D13322" w:rsidRPr="005F7BD7">
        <w:rPr>
          <w:position w:val="-6"/>
          <w:szCs w:val="24"/>
        </w:rPr>
        <w:object w:dxaOrig="680" w:dyaOrig="279" w14:anchorId="25DBB697">
          <v:shape id="_x0000_i1060" type="#_x0000_t75" style="width:33.75pt;height:14.25pt" o:ole="">
            <v:imagedata r:id="rId77" o:title=""/>
          </v:shape>
          <o:OLEObject Type="Embed" ProgID="Equation.DSMT4" ShapeID="_x0000_i1060" DrawAspect="Content" ObjectID="_1846149470" r:id="rId78"/>
        </w:object>
      </w:r>
      <w:r w:rsidR="00CD0FFC" w:rsidRPr="00CD0FFC">
        <w:rPr>
          <w:szCs w:val="24"/>
        </w:rPr>
        <w:t xml:space="preserve"> </w:t>
      </w:r>
      <w:r w:rsidR="00CD0FFC">
        <w:rPr>
          <w:szCs w:val="24"/>
        </w:rPr>
        <w:t xml:space="preserve">the function has a jump discontinuity and therefore no tangent line can be drawn to model the behavior of the curve on both sides of </w:t>
      </w:r>
      <w:r w:rsidR="00CD0FFC" w:rsidRPr="005F7BD7">
        <w:rPr>
          <w:position w:val="-6"/>
          <w:szCs w:val="24"/>
        </w:rPr>
        <w:object w:dxaOrig="680" w:dyaOrig="279" w14:anchorId="43BDFC47">
          <v:shape id="_x0000_i1061" type="#_x0000_t75" style="width:33.75pt;height:14.25pt" o:ole="">
            <v:imagedata r:id="rId77" o:title=""/>
          </v:shape>
          <o:OLEObject Type="Embed" ProgID="Equation.DSMT4" ShapeID="_x0000_i1061" DrawAspect="Content" ObjectID="_1846149471" r:id="rId79"/>
        </w:object>
      </w:r>
      <w:r w:rsidR="00CD0FFC">
        <w:rPr>
          <w:szCs w:val="24"/>
        </w:rPr>
        <w:t>.</w:t>
      </w:r>
      <w:r>
        <w:rPr>
          <w:szCs w:val="24"/>
        </w:rPr>
        <w:t xml:space="preserve">  </w:t>
      </w:r>
    </w:p>
    <w:p w14:paraId="496248C6" w14:textId="21DE3C4C" w:rsidR="00C71DF1" w:rsidRDefault="00C71DF1" w:rsidP="00C71DF1">
      <w:pPr>
        <w:pStyle w:val="ListParagraph"/>
        <w:rPr>
          <w:szCs w:val="24"/>
        </w:rPr>
      </w:pPr>
      <w:r>
        <w:rPr>
          <w:szCs w:val="24"/>
        </w:rPr>
        <w:t xml:space="preserve">At </w:t>
      </w:r>
      <w:r w:rsidR="00335678" w:rsidRPr="000D6FE4">
        <w:rPr>
          <w:position w:val="-6"/>
          <w:szCs w:val="24"/>
        </w:rPr>
        <w:object w:dxaOrig="560" w:dyaOrig="279" w14:anchorId="78F890C0">
          <v:shape id="_x0000_i1062" type="#_x0000_t75" style="width:27.75pt;height:14.25pt" o:ole="">
            <v:imagedata r:id="rId80" o:title=""/>
          </v:shape>
          <o:OLEObject Type="Embed" ProgID="Equation.DSMT4" ShapeID="_x0000_i1062" DrawAspect="Content" ObjectID="_1846149472" r:id="rId81"/>
        </w:object>
      </w:r>
      <w:r w:rsidR="00335678" w:rsidRPr="00335678">
        <w:rPr>
          <w:szCs w:val="24"/>
        </w:rPr>
        <w:t xml:space="preserve"> </w:t>
      </w:r>
      <w:r w:rsidR="00335678">
        <w:rPr>
          <w:szCs w:val="24"/>
        </w:rPr>
        <w:t xml:space="preserve">the function has a cusp.  No tangent line can be drawn to model the behavior of the curve on both sides of </w:t>
      </w:r>
      <w:r w:rsidR="00335678" w:rsidRPr="000D6FE4">
        <w:rPr>
          <w:position w:val="-6"/>
          <w:szCs w:val="24"/>
        </w:rPr>
        <w:object w:dxaOrig="560" w:dyaOrig="279" w14:anchorId="3BF7860C">
          <v:shape id="_x0000_i1063" type="#_x0000_t75" style="width:27.75pt;height:14.25pt" o:ole="">
            <v:imagedata r:id="rId80" o:title=""/>
          </v:shape>
          <o:OLEObject Type="Embed" ProgID="Equation.DSMT4" ShapeID="_x0000_i1063" DrawAspect="Content" ObjectID="_1846149473" r:id="rId82"/>
        </w:object>
      </w:r>
      <w:r w:rsidR="00335678">
        <w:rPr>
          <w:szCs w:val="24"/>
        </w:rPr>
        <w:t>.</w:t>
      </w:r>
    </w:p>
    <w:p w14:paraId="02AF7F69" w14:textId="77777777" w:rsidR="00652C87" w:rsidRPr="00CF0EA1" w:rsidRDefault="00652C87" w:rsidP="00652C87">
      <w:pPr>
        <w:pStyle w:val="ListParagraph"/>
        <w:numPr>
          <w:ilvl w:val="0"/>
          <w:numId w:val="21"/>
        </w:numPr>
        <w:rPr>
          <w:szCs w:val="24"/>
        </w:rPr>
      </w:pPr>
      <w:r>
        <w:rPr>
          <w:szCs w:val="24"/>
        </w:rPr>
        <w:lastRenderedPageBreak/>
        <w:t xml:space="preserve">Suppose that we know that </w:t>
      </w:r>
      <w:r w:rsidRPr="00AE2CEA">
        <w:rPr>
          <w:position w:val="-14"/>
          <w:szCs w:val="24"/>
        </w:rPr>
        <w:object w:dxaOrig="560" w:dyaOrig="400" w14:anchorId="1AFC16FB">
          <v:shape id="_x0000_i1064" type="#_x0000_t75" style="width:28.5pt;height:21pt" o:ole="">
            <v:imagedata r:id="rId83" o:title=""/>
          </v:shape>
          <o:OLEObject Type="Embed" ProgID="Equation.DSMT4" ShapeID="_x0000_i1064" DrawAspect="Content" ObjectID="_1846149474" r:id="rId84"/>
        </w:object>
      </w:r>
      <w:r>
        <w:rPr>
          <w:rFonts w:eastAsiaTheme="minorEastAsia"/>
          <w:szCs w:val="24"/>
        </w:rPr>
        <w:t xml:space="preserve"> is an </w:t>
      </w:r>
      <w:r w:rsidRPr="00883078">
        <w:rPr>
          <w:rFonts w:eastAsiaTheme="minorEastAsia"/>
          <w:i/>
          <w:szCs w:val="24"/>
        </w:rPr>
        <w:t>even</w:t>
      </w:r>
      <w:r>
        <w:rPr>
          <w:rFonts w:eastAsiaTheme="minorEastAsia"/>
          <w:szCs w:val="24"/>
        </w:rPr>
        <w:t xml:space="preserve"> function that is differentiable at </w:t>
      </w:r>
      <w:r w:rsidRPr="006054D7">
        <w:rPr>
          <w:rFonts w:eastAsiaTheme="minorEastAsia"/>
          <w:position w:val="-6"/>
          <w:szCs w:val="24"/>
        </w:rPr>
        <w:object w:dxaOrig="520" w:dyaOrig="279" w14:anchorId="540A63C0">
          <v:shape id="_x0000_i1065" type="#_x0000_t75" style="width:28.5pt;height:14.25pt" o:ole="">
            <v:imagedata r:id="rId85" o:title=""/>
          </v:shape>
          <o:OLEObject Type="Embed" ProgID="Equation.DSMT4" ShapeID="_x0000_i1065" DrawAspect="Content" ObjectID="_1846149475" r:id="rId86"/>
        </w:object>
      </w:r>
      <w:r>
        <w:rPr>
          <w:rFonts w:eastAsiaTheme="minorEastAsia"/>
          <w:szCs w:val="24"/>
        </w:rPr>
        <w:t xml:space="preserve">.  </w:t>
      </w:r>
      <w:proofErr w:type="gramStart"/>
      <w:r>
        <w:rPr>
          <w:rFonts w:eastAsiaTheme="minorEastAsia"/>
          <w:szCs w:val="24"/>
        </w:rPr>
        <w:t>we</w:t>
      </w:r>
      <w:proofErr w:type="gramEnd"/>
      <w:r>
        <w:rPr>
          <w:rFonts w:eastAsiaTheme="minorEastAsia"/>
          <w:szCs w:val="24"/>
        </w:rPr>
        <w:t xml:space="preserve"> know that </w:t>
      </w:r>
      <w:r w:rsidRPr="00103B2A">
        <w:rPr>
          <w:rFonts w:eastAsiaTheme="minorEastAsia"/>
          <w:position w:val="-14"/>
          <w:szCs w:val="24"/>
        </w:rPr>
        <w:object w:dxaOrig="560" w:dyaOrig="400" w14:anchorId="2DA1A6AA">
          <v:shape id="_x0000_i1066" type="#_x0000_t75" style="width:28.5pt;height:21pt" o:ole="">
            <v:imagedata r:id="rId87" o:title=""/>
          </v:shape>
          <o:OLEObject Type="Embed" ProgID="Equation.DSMT4" ShapeID="_x0000_i1066" DrawAspect="Content" ObjectID="_1846149476" r:id="rId88"/>
        </w:object>
      </w:r>
      <w:r>
        <w:rPr>
          <w:rFonts w:eastAsiaTheme="minorEastAsia"/>
          <w:szCs w:val="24"/>
        </w:rPr>
        <w:t xml:space="preserve"> has the following values:</w:t>
      </w:r>
    </w:p>
    <w:p w14:paraId="21B795B2" w14:textId="77777777" w:rsidR="00652C87" w:rsidRPr="00CF0EA1" w:rsidRDefault="00652C87" w:rsidP="00652C87">
      <w:pPr>
        <w:jc w:val="center"/>
        <w:rPr>
          <w:szCs w:val="24"/>
        </w:rPr>
      </w:pPr>
      <w:r w:rsidRPr="00CF0EA1">
        <w:rPr>
          <w:position w:val="-14"/>
          <w:szCs w:val="24"/>
        </w:rPr>
        <w:object w:dxaOrig="7460" w:dyaOrig="400" w14:anchorId="2D8384C0">
          <v:shape id="_x0000_i1067" type="#_x0000_t75" style="width:374.25pt;height:21pt" o:ole="">
            <v:imagedata r:id="rId89" o:title=""/>
          </v:shape>
          <o:OLEObject Type="Embed" ProgID="Equation.DSMT4" ShapeID="_x0000_i1067" DrawAspect="Content" ObjectID="_1846149477" r:id="rId90"/>
        </w:object>
      </w:r>
    </w:p>
    <w:p w14:paraId="1AF68A23" w14:textId="77777777" w:rsidR="00652C87" w:rsidRPr="005C1401" w:rsidRDefault="00652C87" w:rsidP="00652C87">
      <w:pPr>
        <w:pStyle w:val="ListParagraph"/>
        <w:rPr>
          <w:szCs w:val="24"/>
        </w:rPr>
      </w:pPr>
      <w:r>
        <w:rPr>
          <w:rFonts w:eastAsiaTheme="minorEastAsia"/>
          <w:szCs w:val="24"/>
        </w:rPr>
        <w:t xml:space="preserve">Find </w:t>
      </w:r>
      <w:r w:rsidRPr="00CF0EA1">
        <w:rPr>
          <w:rFonts w:eastAsiaTheme="minorEastAsia"/>
          <w:position w:val="-20"/>
          <w:szCs w:val="24"/>
        </w:rPr>
        <w:object w:dxaOrig="920" w:dyaOrig="460" w14:anchorId="29888E0C">
          <v:shape id="_x0000_i1068" type="#_x0000_t75" style="width:43.5pt;height:21pt" o:ole="">
            <v:imagedata r:id="rId91" o:title=""/>
          </v:shape>
          <o:OLEObject Type="Embed" ProgID="Equation.DSMT4" ShapeID="_x0000_i1068" DrawAspect="Content" ObjectID="_1846149478" r:id="rId92"/>
        </w:object>
      </w:r>
      <w:r>
        <w:rPr>
          <w:rFonts w:eastAsiaTheme="minorEastAsia"/>
          <w:szCs w:val="24"/>
        </w:rPr>
        <w:t>.</w:t>
      </w:r>
    </w:p>
    <w:p w14:paraId="7F1E1B3B" w14:textId="77777777" w:rsidR="00652C87" w:rsidRPr="00883078" w:rsidRDefault="00652C87" w:rsidP="00652C87">
      <w:pPr>
        <w:rPr>
          <w:rFonts w:eastAsiaTheme="minorEastAsia"/>
          <w:szCs w:val="24"/>
        </w:rPr>
      </w:pPr>
    </w:p>
    <w:p w14:paraId="4107A151" w14:textId="77777777" w:rsidR="00652C87" w:rsidRDefault="00652C87" w:rsidP="00652C87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Since </w:t>
      </w:r>
      <w:r w:rsidRPr="001C4795">
        <w:rPr>
          <w:rFonts w:eastAsiaTheme="minorEastAsia"/>
          <w:position w:val="-14"/>
          <w:szCs w:val="24"/>
        </w:rPr>
        <w:object w:dxaOrig="560" w:dyaOrig="400" w14:anchorId="76BE2318">
          <v:shape id="_x0000_i1069" type="#_x0000_t75" style="width:28.5pt;height:21pt" o:ole="">
            <v:imagedata r:id="rId93" o:title=""/>
          </v:shape>
          <o:OLEObject Type="Embed" ProgID="Equation.DSMT4" ShapeID="_x0000_i1069" DrawAspect="Content" ObjectID="_1846149479" r:id="rId94"/>
        </w:object>
      </w:r>
      <w:r>
        <w:rPr>
          <w:rFonts w:eastAsiaTheme="minorEastAsia"/>
          <w:szCs w:val="24"/>
        </w:rPr>
        <w:t xml:space="preserve"> is even then </w:t>
      </w:r>
      <w:r w:rsidRPr="007940EB">
        <w:rPr>
          <w:rFonts w:eastAsiaTheme="minorEastAsia"/>
          <w:position w:val="-14"/>
          <w:szCs w:val="24"/>
        </w:rPr>
        <w:object w:dxaOrig="1420" w:dyaOrig="400" w14:anchorId="77554D85">
          <v:shape id="_x0000_i1070" type="#_x0000_t75" style="width:1in;height:21pt" o:ole="">
            <v:imagedata r:id="rId95" o:title=""/>
          </v:shape>
          <o:OLEObject Type="Embed" ProgID="Equation.DSMT4" ShapeID="_x0000_i1070" DrawAspect="Content" ObjectID="_1846149480" r:id="rId96"/>
        </w:object>
      </w:r>
      <w:r>
        <w:rPr>
          <w:rFonts w:eastAsiaTheme="minorEastAsia"/>
          <w:szCs w:val="24"/>
        </w:rPr>
        <w:t xml:space="preserve">.  Since </w:t>
      </w:r>
      <w:r w:rsidRPr="001C4795">
        <w:rPr>
          <w:rFonts w:eastAsiaTheme="minorEastAsia"/>
          <w:position w:val="-14"/>
          <w:szCs w:val="24"/>
        </w:rPr>
        <w:object w:dxaOrig="560" w:dyaOrig="400" w14:anchorId="1E8BE69F">
          <v:shape id="_x0000_i1071" type="#_x0000_t75" style="width:28.5pt;height:21pt" o:ole="">
            <v:imagedata r:id="rId93" o:title=""/>
          </v:shape>
          <o:OLEObject Type="Embed" ProgID="Equation.DSMT4" ShapeID="_x0000_i1071" DrawAspect="Content" ObjectID="_1846149481" r:id="rId97"/>
        </w:object>
      </w:r>
      <w:r>
        <w:rPr>
          <w:rFonts w:eastAsiaTheme="minorEastAsia"/>
          <w:szCs w:val="24"/>
        </w:rPr>
        <w:t xml:space="preserve"> is differentiable at </w:t>
      </w:r>
      <w:r w:rsidRPr="006054D7">
        <w:rPr>
          <w:rFonts w:eastAsiaTheme="minorEastAsia"/>
          <w:position w:val="-6"/>
          <w:szCs w:val="24"/>
        </w:rPr>
        <w:object w:dxaOrig="520" w:dyaOrig="279" w14:anchorId="781B2C9D">
          <v:shape id="_x0000_i1072" type="#_x0000_t75" style="width:28.5pt;height:14.25pt" o:ole="">
            <v:imagedata r:id="rId85" o:title=""/>
          </v:shape>
          <o:OLEObject Type="Embed" ProgID="Equation.DSMT4" ShapeID="_x0000_i1072" DrawAspect="Content" ObjectID="_1846149482" r:id="rId98"/>
        </w:object>
      </w:r>
      <w:r>
        <w:rPr>
          <w:rFonts w:eastAsiaTheme="minorEastAsia"/>
          <w:szCs w:val="24"/>
        </w:rPr>
        <w:t xml:space="preserve"> then </w:t>
      </w:r>
      <w:r w:rsidRPr="001C4795">
        <w:rPr>
          <w:rFonts w:eastAsiaTheme="minorEastAsia"/>
          <w:position w:val="-14"/>
          <w:szCs w:val="24"/>
        </w:rPr>
        <w:object w:dxaOrig="560" w:dyaOrig="400" w14:anchorId="458B6E7B">
          <v:shape id="_x0000_i1073" type="#_x0000_t75" style="width:28.5pt;height:21pt" o:ole="">
            <v:imagedata r:id="rId93" o:title=""/>
          </v:shape>
          <o:OLEObject Type="Embed" ProgID="Equation.DSMT4" ShapeID="_x0000_i1073" DrawAspect="Content" ObjectID="_1846149483" r:id="rId99"/>
        </w:object>
      </w:r>
      <w:r>
        <w:rPr>
          <w:rFonts w:eastAsiaTheme="minorEastAsia"/>
          <w:szCs w:val="24"/>
        </w:rPr>
        <w:t xml:space="preserve"> is continuous at </w:t>
      </w:r>
      <w:r w:rsidRPr="006054D7">
        <w:rPr>
          <w:rFonts w:eastAsiaTheme="minorEastAsia"/>
          <w:position w:val="-6"/>
          <w:szCs w:val="24"/>
        </w:rPr>
        <w:object w:dxaOrig="520" w:dyaOrig="279" w14:anchorId="111A50CF">
          <v:shape id="_x0000_i1074" type="#_x0000_t75" style="width:28.5pt;height:14.25pt" o:ole="">
            <v:imagedata r:id="rId85" o:title=""/>
          </v:shape>
          <o:OLEObject Type="Embed" ProgID="Equation.DSMT4" ShapeID="_x0000_i1074" DrawAspect="Content" ObjectID="_1846149484" r:id="rId100"/>
        </w:object>
      </w:r>
      <w:r>
        <w:rPr>
          <w:rFonts w:eastAsiaTheme="minorEastAsia"/>
          <w:szCs w:val="24"/>
        </w:rPr>
        <w:t>.</w:t>
      </w:r>
    </w:p>
    <w:p w14:paraId="5CC47611" w14:textId="77777777" w:rsidR="00652C87" w:rsidRDefault="00652C87" w:rsidP="00652C87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So, </w:t>
      </w:r>
      <w:r w:rsidRPr="00CF0EA1">
        <w:rPr>
          <w:rFonts w:eastAsiaTheme="minorEastAsia"/>
          <w:position w:val="-20"/>
          <w:szCs w:val="24"/>
        </w:rPr>
        <w:object w:dxaOrig="2780" w:dyaOrig="460" w14:anchorId="399ACCCC">
          <v:shape id="_x0000_i1075" type="#_x0000_t75" style="width:137.25pt;height:21pt" o:ole="">
            <v:imagedata r:id="rId101" o:title=""/>
          </v:shape>
          <o:OLEObject Type="Embed" ProgID="Equation.DSMT4" ShapeID="_x0000_i1075" DrawAspect="Content" ObjectID="_1846149485" r:id="rId102"/>
        </w:object>
      </w:r>
      <w:r>
        <w:rPr>
          <w:rFonts w:eastAsiaTheme="minorEastAsia"/>
          <w:szCs w:val="24"/>
        </w:rPr>
        <w:t>.</w:t>
      </w:r>
    </w:p>
    <w:p w14:paraId="2FF9BE08" w14:textId="77777777" w:rsidR="00652C87" w:rsidRDefault="00652C87" w:rsidP="0049249D">
      <w:pPr>
        <w:rPr>
          <w:rFonts w:eastAsiaTheme="minorEastAsia"/>
          <w:szCs w:val="24"/>
        </w:rPr>
      </w:pPr>
    </w:p>
    <w:p w14:paraId="0EF2923D" w14:textId="77777777" w:rsidR="0002126A" w:rsidRDefault="0002126A" w:rsidP="0049249D">
      <w:pPr>
        <w:rPr>
          <w:rFonts w:eastAsiaTheme="minorEastAsia"/>
          <w:szCs w:val="24"/>
        </w:rPr>
      </w:pPr>
    </w:p>
    <w:p w14:paraId="25C9F3C3" w14:textId="77777777" w:rsidR="00552265" w:rsidRDefault="00552265" w:rsidP="0049249D">
      <w:pPr>
        <w:rPr>
          <w:rFonts w:eastAsiaTheme="minorEastAsia"/>
          <w:szCs w:val="24"/>
        </w:rPr>
      </w:pPr>
    </w:p>
    <w:p w14:paraId="43FEF457" w14:textId="77777777" w:rsidR="00552265" w:rsidRDefault="00552265" w:rsidP="0049249D">
      <w:pPr>
        <w:rPr>
          <w:rFonts w:eastAsiaTheme="minorEastAsia"/>
          <w:szCs w:val="24"/>
        </w:rPr>
      </w:pPr>
    </w:p>
    <w:p w14:paraId="7EE91730" w14:textId="77777777" w:rsidR="00605F19" w:rsidRDefault="00605F19" w:rsidP="0049249D">
      <w:pPr>
        <w:rPr>
          <w:rFonts w:eastAsiaTheme="minorEastAsia"/>
          <w:szCs w:val="24"/>
        </w:rPr>
      </w:pPr>
    </w:p>
    <w:p w14:paraId="70C6F5AD" w14:textId="2E2073C3" w:rsidR="0002126A" w:rsidRDefault="002E3E17" w:rsidP="002E3E17">
      <w:pPr>
        <w:pStyle w:val="ListParagraph"/>
        <w:numPr>
          <w:ilvl w:val="0"/>
          <w:numId w:val="2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TRUE or FALSE</w:t>
      </w:r>
      <w:proofErr w:type="gramStart"/>
      <w:r w:rsidR="00265FD2">
        <w:rPr>
          <w:rFonts w:eastAsiaTheme="minorEastAsia"/>
          <w:szCs w:val="24"/>
        </w:rPr>
        <w:t>:  If</w:t>
      </w:r>
      <w:proofErr w:type="gramEnd"/>
      <w:r w:rsidR="00265FD2">
        <w:rPr>
          <w:rFonts w:eastAsiaTheme="minorEastAsia"/>
          <w:szCs w:val="24"/>
        </w:rPr>
        <w:t xml:space="preserve"> a function </w:t>
      </w:r>
      <w:r w:rsidR="00265FD2" w:rsidRPr="00265FD2">
        <w:rPr>
          <w:rFonts w:eastAsiaTheme="minorEastAsia"/>
          <w:position w:val="-14"/>
          <w:szCs w:val="24"/>
        </w:rPr>
        <w:object w:dxaOrig="580" w:dyaOrig="400" w14:anchorId="520301DC">
          <v:shape id="_x0000_i1076" type="#_x0000_t75" style="width:29.25pt;height:19.5pt" o:ole="">
            <v:imagedata r:id="rId103" o:title=""/>
          </v:shape>
          <o:OLEObject Type="Embed" ProgID="Equation.DSMT4" ShapeID="_x0000_i1076" DrawAspect="Content" ObjectID="_1846149486" r:id="rId104"/>
        </w:object>
      </w:r>
      <w:r w:rsidR="00265FD2">
        <w:rPr>
          <w:rFonts w:eastAsiaTheme="minorEastAsia"/>
          <w:szCs w:val="24"/>
        </w:rPr>
        <w:t xml:space="preserve">is continuous at </w:t>
      </w:r>
      <w:r w:rsidR="00265FD2" w:rsidRPr="00265FD2">
        <w:rPr>
          <w:rFonts w:eastAsiaTheme="minorEastAsia"/>
          <w:position w:val="-6"/>
          <w:szCs w:val="24"/>
        </w:rPr>
        <w:object w:dxaOrig="540" w:dyaOrig="220" w14:anchorId="1DE7229B">
          <v:shape id="_x0000_i1077" type="#_x0000_t75" style="width:27.75pt;height:11.25pt" o:ole="">
            <v:imagedata r:id="rId105" o:title=""/>
          </v:shape>
          <o:OLEObject Type="Embed" ProgID="Equation.DSMT4" ShapeID="_x0000_i1077" DrawAspect="Content" ObjectID="_1846149487" r:id="rId106"/>
        </w:object>
      </w:r>
      <w:r w:rsidR="00265FD2">
        <w:rPr>
          <w:rFonts w:eastAsiaTheme="minorEastAsia"/>
          <w:szCs w:val="24"/>
        </w:rPr>
        <w:t xml:space="preserve">, then </w:t>
      </w:r>
      <w:r w:rsidR="002446EF" w:rsidRPr="002446EF">
        <w:rPr>
          <w:rFonts w:eastAsiaTheme="minorEastAsia"/>
          <w:position w:val="-14"/>
          <w:szCs w:val="24"/>
        </w:rPr>
        <w:object w:dxaOrig="639" w:dyaOrig="400" w14:anchorId="57D0A1D7">
          <v:shape id="_x0000_i1078" type="#_x0000_t75" style="width:31.5pt;height:19.5pt" o:ole="">
            <v:imagedata r:id="rId107" o:title=""/>
          </v:shape>
          <o:OLEObject Type="Embed" ProgID="Equation.DSMT4" ShapeID="_x0000_i1078" DrawAspect="Content" ObjectID="_1846149488" r:id="rId108"/>
        </w:object>
      </w:r>
      <w:r w:rsidR="002446EF">
        <w:rPr>
          <w:rFonts w:eastAsiaTheme="minorEastAsia"/>
          <w:szCs w:val="24"/>
        </w:rPr>
        <w:t>must exist.</w:t>
      </w:r>
    </w:p>
    <w:p w14:paraId="2FFE6B16" w14:textId="77777777" w:rsidR="002446EF" w:rsidRDefault="002446EF" w:rsidP="002446EF">
      <w:pPr>
        <w:rPr>
          <w:rFonts w:eastAsiaTheme="minorEastAsia"/>
          <w:szCs w:val="24"/>
        </w:rPr>
      </w:pPr>
    </w:p>
    <w:p w14:paraId="00553814" w14:textId="5ECEE35D" w:rsidR="002446EF" w:rsidRPr="002446EF" w:rsidRDefault="002446EF" w:rsidP="002446EF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This is false.  A counter example here would be </w:t>
      </w:r>
      <w:r w:rsidR="008211AB" w:rsidRPr="002446EF">
        <w:rPr>
          <w:rFonts w:eastAsiaTheme="minorEastAsia"/>
          <w:position w:val="-14"/>
          <w:szCs w:val="24"/>
        </w:rPr>
        <w:object w:dxaOrig="1020" w:dyaOrig="400" w14:anchorId="1E453819">
          <v:shape id="_x0000_i1079" type="#_x0000_t75" style="width:51pt;height:19.5pt" o:ole="">
            <v:imagedata r:id="rId109" o:title=""/>
          </v:shape>
          <o:OLEObject Type="Embed" ProgID="Equation.DSMT4" ShapeID="_x0000_i1079" DrawAspect="Content" ObjectID="_1846149489" r:id="rId110"/>
        </w:object>
      </w:r>
      <w:r w:rsidR="00DC0FCD">
        <w:rPr>
          <w:rFonts w:eastAsiaTheme="minorEastAsia"/>
          <w:szCs w:val="24"/>
        </w:rPr>
        <w:t xml:space="preserve"> at </w:t>
      </w:r>
      <w:r w:rsidR="00DC0FCD" w:rsidRPr="00DC0FCD">
        <w:rPr>
          <w:rFonts w:eastAsiaTheme="minorEastAsia"/>
          <w:position w:val="-6"/>
          <w:szCs w:val="24"/>
        </w:rPr>
        <w:object w:dxaOrig="560" w:dyaOrig="279" w14:anchorId="3B7DB2F9">
          <v:shape id="_x0000_i1080" type="#_x0000_t75" style="width:27.75pt;height:14.25pt" o:ole="">
            <v:imagedata r:id="rId111" o:title=""/>
          </v:shape>
          <o:OLEObject Type="Embed" ProgID="Equation.DSMT4" ShapeID="_x0000_i1080" DrawAspect="Content" ObjectID="_1846149490" r:id="rId112"/>
        </w:object>
      </w:r>
      <w:r w:rsidR="00DC0FCD">
        <w:rPr>
          <w:rFonts w:eastAsiaTheme="minorEastAsia"/>
          <w:szCs w:val="24"/>
        </w:rPr>
        <w:t xml:space="preserve">.  </w:t>
      </w:r>
      <w:r w:rsidR="008211AB" w:rsidRPr="002446EF">
        <w:rPr>
          <w:rFonts w:eastAsiaTheme="minorEastAsia"/>
          <w:position w:val="-14"/>
          <w:szCs w:val="24"/>
        </w:rPr>
        <w:object w:dxaOrig="1020" w:dyaOrig="400" w14:anchorId="34050E3D">
          <v:shape id="_x0000_i1081" type="#_x0000_t75" style="width:51pt;height:19.5pt" o:ole="">
            <v:imagedata r:id="rId113" o:title=""/>
          </v:shape>
          <o:OLEObject Type="Embed" ProgID="Equation.DSMT4" ShapeID="_x0000_i1081" DrawAspect="Content" ObjectID="_1846149491" r:id="rId114"/>
        </w:object>
      </w:r>
      <w:r w:rsidR="00DC0FCD">
        <w:rPr>
          <w:rFonts w:eastAsiaTheme="minorEastAsia"/>
          <w:szCs w:val="24"/>
        </w:rPr>
        <w:t xml:space="preserve">is continuous at </w:t>
      </w:r>
      <w:r w:rsidR="00DC0FCD" w:rsidRPr="00DC0FCD">
        <w:rPr>
          <w:rFonts w:eastAsiaTheme="minorEastAsia"/>
          <w:position w:val="-6"/>
          <w:szCs w:val="24"/>
        </w:rPr>
        <w:object w:dxaOrig="560" w:dyaOrig="279" w14:anchorId="5F921878">
          <v:shape id="_x0000_i1082" type="#_x0000_t75" style="width:27.75pt;height:14.25pt" o:ole="">
            <v:imagedata r:id="rId111" o:title=""/>
          </v:shape>
          <o:OLEObject Type="Embed" ProgID="Equation.DSMT4" ShapeID="_x0000_i1082" DrawAspect="Content" ObjectID="_1846149492" r:id="rId115"/>
        </w:object>
      </w:r>
      <w:r w:rsidR="00DC0FCD">
        <w:rPr>
          <w:rFonts w:eastAsiaTheme="minorEastAsia"/>
          <w:szCs w:val="24"/>
        </w:rPr>
        <w:t xml:space="preserve">but is not differentiable there and therefore, </w:t>
      </w:r>
      <w:r w:rsidR="008211AB" w:rsidRPr="008211AB">
        <w:rPr>
          <w:rFonts w:eastAsiaTheme="minorEastAsia"/>
          <w:position w:val="-14"/>
          <w:szCs w:val="24"/>
        </w:rPr>
        <w:object w:dxaOrig="620" w:dyaOrig="400" w14:anchorId="2D1A87F9">
          <v:shape id="_x0000_i1083" type="#_x0000_t75" style="width:31.5pt;height:19.5pt" o:ole="">
            <v:imagedata r:id="rId116" o:title=""/>
          </v:shape>
          <o:OLEObject Type="Embed" ProgID="Equation.DSMT4" ShapeID="_x0000_i1083" DrawAspect="Content" ObjectID="_1846149493" r:id="rId117"/>
        </w:object>
      </w:r>
      <w:r w:rsidR="008211AB">
        <w:rPr>
          <w:rFonts w:eastAsiaTheme="minorEastAsia"/>
          <w:szCs w:val="24"/>
        </w:rPr>
        <w:t>does not exist.</w:t>
      </w:r>
    </w:p>
    <w:p w14:paraId="78810597" w14:textId="5B13BA8C" w:rsidR="0002126A" w:rsidRDefault="0002126A" w:rsidP="0049249D">
      <w:pPr>
        <w:rPr>
          <w:rFonts w:eastAsiaTheme="minorEastAsia"/>
          <w:szCs w:val="24"/>
        </w:rPr>
      </w:pPr>
    </w:p>
    <w:p w14:paraId="550C0EF3" w14:textId="77777777" w:rsidR="00FC5941" w:rsidRDefault="00FC5941" w:rsidP="0049249D">
      <w:pPr>
        <w:rPr>
          <w:rFonts w:eastAsiaTheme="minorEastAsia"/>
          <w:szCs w:val="24"/>
        </w:rPr>
      </w:pPr>
    </w:p>
    <w:p w14:paraId="6A212AF9" w14:textId="77777777" w:rsidR="00FC5941" w:rsidRDefault="00FC5941" w:rsidP="0049249D">
      <w:pPr>
        <w:rPr>
          <w:rFonts w:eastAsiaTheme="minorEastAsia"/>
          <w:szCs w:val="24"/>
        </w:rPr>
      </w:pPr>
    </w:p>
    <w:p w14:paraId="527A9B73" w14:textId="77777777" w:rsidR="00605F19" w:rsidRPr="00883078" w:rsidRDefault="00605F19" w:rsidP="0049249D">
      <w:pPr>
        <w:rPr>
          <w:rFonts w:eastAsiaTheme="minorEastAsia"/>
          <w:szCs w:val="24"/>
        </w:rPr>
      </w:pPr>
    </w:p>
    <w:sectPr w:rsidR="00605F19" w:rsidRPr="00883078" w:rsidSect="00C877A3">
      <w:headerReference w:type="even" r:id="rId118"/>
      <w:headerReference w:type="default" r:id="rId119"/>
      <w:footerReference w:type="even" r:id="rId120"/>
      <w:footerReference w:type="default" r:id="rId121"/>
      <w:headerReference w:type="first" r:id="rId122"/>
      <w:footerReference w:type="first" r:id="rId12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D50A2" w14:textId="77777777" w:rsidR="00D5389C" w:rsidRDefault="00D5389C" w:rsidP="00A21D5A">
      <w:r>
        <w:separator/>
      </w:r>
    </w:p>
  </w:endnote>
  <w:endnote w:type="continuationSeparator" w:id="0">
    <w:p w14:paraId="3ABFFBC3" w14:textId="77777777" w:rsidR="00D5389C" w:rsidRDefault="00D5389C" w:rsidP="00A21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A6C45" w14:textId="77777777" w:rsidR="00A21D5A" w:rsidRDefault="00A21D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1EBC3" w14:textId="77777777" w:rsidR="00A21D5A" w:rsidRDefault="00A21D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4549C" w14:textId="77777777" w:rsidR="00A21D5A" w:rsidRDefault="00A21D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511EF" w14:textId="77777777" w:rsidR="00D5389C" w:rsidRDefault="00D5389C" w:rsidP="00A21D5A">
      <w:r>
        <w:separator/>
      </w:r>
    </w:p>
  </w:footnote>
  <w:footnote w:type="continuationSeparator" w:id="0">
    <w:p w14:paraId="752C88AF" w14:textId="77777777" w:rsidR="00D5389C" w:rsidRDefault="00D5389C" w:rsidP="00A21D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82865" w14:textId="77777777" w:rsidR="00A21D5A" w:rsidRDefault="00A21D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C57E1" w14:textId="77777777" w:rsidR="00A21D5A" w:rsidRDefault="00A21D5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A21D5A" w14:paraId="261219BA" w14:textId="77777777" w:rsidTr="00C3395E">
      <w:tc>
        <w:tcPr>
          <w:tcW w:w="2335" w:type="dxa"/>
        </w:tcPr>
        <w:p w14:paraId="4D390E02" w14:textId="77777777" w:rsidR="00A21D5A" w:rsidRDefault="00A21D5A" w:rsidP="00A21D5A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20DB4629" w14:textId="77777777" w:rsidR="00A21D5A" w:rsidRDefault="00A21D5A" w:rsidP="00A21D5A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Derivatives</w:t>
          </w:r>
        </w:p>
      </w:tc>
      <w:tc>
        <w:tcPr>
          <w:tcW w:w="2245" w:type="dxa"/>
        </w:tcPr>
        <w:p w14:paraId="171F47CC" w14:textId="77777777" w:rsidR="00A21D5A" w:rsidRDefault="00A21D5A" w:rsidP="00A21D5A">
          <w:pPr>
            <w:jc w:val="right"/>
            <w:rPr>
              <w:b/>
              <w:sz w:val="32"/>
            </w:rPr>
          </w:pPr>
        </w:p>
      </w:tc>
    </w:tr>
  </w:tbl>
  <w:p w14:paraId="1344917F" w14:textId="77777777" w:rsidR="00A21D5A" w:rsidRPr="00A21D5A" w:rsidRDefault="00A21D5A" w:rsidP="00A21D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5328C"/>
    <w:multiLevelType w:val="multilevel"/>
    <w:tmpl w:val="AA86429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8E43F99"/>
    <w:multiLevelType w:val="hybridMultilevel"/>
    <w:tmpl w:val="B8960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272381"/>
    <w:multiLevelType w:val="hybridMultilevel"/>
    <w:tmpl w:val="1ECE2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B4C49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C346C"/>
    <w:multiLevelType w:val="hybridMultilevel"/>
    <w:tmpl w:val="C3985A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2A419F"/>
    <w:multiLevelType w:val="hybridMultilevel"/>
    <w:tmpl w:val="F774A26E"/>
    <w:lvl w:ilvl="0" w:tplc="EB88454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026568"/>
    <w:multiLevelType w:val="hybridMultilevel"/>
    <w:tmpl w:val="C7CEC7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A74BCA"/>
    <w:multiLevelType w:val="hybridMultilevel"/>
    <w:tmpl w:val="89DEA5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683ADD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B010ED"/>
    <w:multiLevelType w:val="hybridMultilevel"/>
    <w:tmpl w:val="981E3B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C107F0"/>
    <w:multiLevelType w:val="hybridMultilevel"/>
    <w:tmpl w:val="EA648D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463F17"/>
    <w:multiLevelType w:val="hybridMultilevel"/>
    <w:tmpl w:val="D8280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F900D6B"/>
    <w:multiLevelType w:val="hybridMultilevel"/>
    <w:tmpl w:val="70E43C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8668B8"/>
    <w:multiLevelType w:val="hybridMultilevel"/>
    <w:tmpl w:val="6360E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4F3B43"/>
    <w:multiLevelType w:val="hybridMultilevel"/>
    <w:tmpl w:val="B7E8D6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691DC8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6A4E09"/>
    <w:multiLevelType w:val="hybridMultilevel"/>
    <w:tmpl w:val="6BE6E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6408FC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961D38"/>
    <w:multiLevelType w:val="hybridMultilevel"/>
    <w:tmpl w:val="E5A2F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8940E3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206746"/>
    <w:multiLevelType w:val="hybridMultilevel"/>
    <w:tmpl w:val="ACFE0C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295320">
    <w:abstractNumId w:val="15"/>
  </w:num>
  <w:num w:numId="2" w16cid:durableId="1021080553">
    <w:abstractNumId w:val="3"/>
  </w:num>
  <w:num w:numId="3" w16cid:durableId="389809459">
    <w:abstractNumId w:val="0"/>
  </w:num>
  <w:num w:numId="4" w16cid:durableId="1390961478">
    <w:abstractNumId w:val="13"/>
  </w:num>
  <w:num w:numId="5" w16cid:durableId="1898710519">
    <w:abstractNumId w:val="1"/>
  </w:num>
  <w:num w:numId="6" w16cid:durableId="1389567734">
    <w:abstractNumId w:val="9"/>
  </w:num>
  <w:num w:numId="7" w16cid:durableId="1720325918">
    <w:abstractNumId w:val="24"/>
  </w:num>
  <w:num w:numId="8" w16cid:durableId="818114899">
    <w:abstractNumId w:val="2"/>
  </w:num>
  <w:num w:numId="9" w16cid:durableId="1609317171">
    <w:abstractNumId w:val="16"/>
  </w:num>
  <w:num w:numId="10" w16cid:durableId="401292314">
    <w:abstractNumId w:val="7"/>
  </w:num>
  <w:num w:numId="11" w16cid:durableId="1620797666">
    <w:abstractNumId w:val="18"/>
  </w:num>
  <w:num w:numId="12" w16cid:durableId="1851872859">
    <w:abstractNumId w:val="20"/>
  </w:num>
  <w:num w:numId="13" w16cid:durableId="166604925">
    <w:abstractNumId w:val="10"/>
  </w:num>
  <w:num w:numId="14" w16cid:durableId="869878806">
    <w:abstractNumId w:val="19"/>
  </w:num>
  <w:num w:numId="15" w16cid:durableId="1545867778">
    <w:abstractNumId w:val="21"/>
  </w:num>
  <w:num w:numId="16" w16cid:durableId="1425566856">
    <w:abstractNumId w:val="12"/>
  </w:num>
  <w:num w:numId="17" w16cid:durableId="2034841600">
    <w:abstractNumId w:val="5"/>
  </w:num>
  <w:num w:numId="18" w16cid:durableId="1185092134">
    <w:abstractNumId w:val="22"/>
  </w:num>
  <w:num w:numId="19" w16cid:durableId="989290444">
    <w:abstractNumId w:val="23"/>
  </w:num>
  <w:num w:numId="20" w16cid:durableId="802894522">
    <w:abstractNumId w:val="17"/>
  </w:num>
  <w:num w:numId="21" w16cid:durableId="909147968">
    <w:abstractNumId w:val="4"/>
  </w:num>
  <w:num w:numId="22" w16cid:durableId="1009914612">
    <w:abstractNumId w:val="6"/>
  </w:num>
  <w:num w:numId="23" w16cid:durableId="787361413">
    <w:abstractNumId w:val="14"/>
  </w:num>
  <w:num w:numId="24" w16cid:durableId="416051763">
    <w:abstractNumId w:val="25"/>
  </w:num>
  <w:num w:numId="25" w16cid:durableId="902911761">
    <w:abstractNumId w:val="8"/>
  </w:num>
  <w:num w:numId="26" w16cid:durableId="2065711236">
    <w:abstractNumId w:val="1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1B90"/>
    <w:rsid w:val="00013A70"/>
    <w:rsid w:val="00016024"/>
    <w:rsid w:val="0002126A"/>
    <w:rsid w:val="00041735"/>
    <w:rsid w:val="0004206B"/>
    <w:rsid w:val="000454DF"/>
    <w:rsid w:val="000619E0"/>
    <w:rsid w:val="000635E0"/>
    <w:rsid w:val="00070A9E"/>
    <w:rsid w:val="00071370"/>
    <w:rsid w:val="0007220A"/>
    <w:rsid w:val="00084AD5"/>
    <w:rsid w:val="00095225"/>
    <w:rsid w:val="000A7539"/>
    <w:rsid w:val="000B0403"/>
    <w:rsid w:val="000C1AEA"/>
    <w:rsid w:val="000C583B"/>
    <w:rsid w:val="000D69C6"/>
    <w:rsid w:val="000D6FE4"/>
    <w:rsid w:val="000E17E1"/>
    <w:rsid w:val="000E558D"/>
    <w:rsid w:val="000E6771"/>
    <w:rsid w:val="00103B2A"/>
    <w:rsid w:val="00103BAD"/>
    <w:rsid w:val="00112B8F"/>
    <w:rsid w:val="00113E24"/>
    <w:rsid w:val="00115B53"/>
    <w:rsid w:val="00121EB2"/>
    <w:rsid w:val="0014130A"/>
    <w:rsid w:val="0014620B"/>
    <w:rsid w:val="00150C04"/>
    <w:rsid w:val="00162DE6"/>
    <w:rsid w:val="00194367"/>
    <w:rsid w:val="001A0D14"/>
    <w:rsid w:val="001C4795"/>
    <w:rsid w:val="001C685C"/>
    <w:rsid w:val="001C6C42"/>
    <w:rsid w:val="001D151C"/>
    <w:rsid w:val="001D36C9"/>
    <w:rsid w:val="001D7196"/>
    <w:rsid w:val="001E3F09"/>
    <w:rsid w:val="002119D8"/>
    <w:rsid w:val="0021718C"/>
    <w:rsid w:val="00221CBD"/>
    <w:rsid w:val="002237E7"/>
    <w:rsid w:val="00223F21"/>
    <w:rsid w:val="00233D0A"/>
    <w:rsid w:val="00235068"/>
    <w:rsid w:val="0023698C"/>
    <w:rsid w:val="00240A95"/>
    <w:rsid w:val="00242F17"/>
    <w:rsid w:val="002446B8"/>
    <w:rsid w:val="002446EF"/>
    <w:rsid w:val="002453DC"/>
    <w:rsid w:val="00251210"/>
    <w:rsid w:val="00252DE3"/>
    <w:rsid w:val="002540F4"/>
    <w:rsid w:val="002554B8"/>
    <w:rsid w:val="00257293"/>
    <w:rsid w:val="0026093D"/>
    <w:rsid w:val="0026180A"/>
    <w:rsid w:val="002629C5"/>
    <w:rsid w:val="00265FD2"/>
    <w:rsid w:val="00266060"/>
    <w:rsid w:val="0027157F"/>
    <w:rsid w:val="00271583"/>
    <w:rsid w:val="00274A0D"/>
    <w:rsid w:val="00274E75"/>
    <w:rsid w:val="00277ABC"/>
    <w:rsid w:val="002808EE"/>
    <w:rsid w:val="002816BF"/>
    <w:rsid w:val="002922AF"/>
    <w:rsid w:val="002B2ECC"/>
    <w:rsid w:val="002B5E21"/>
    <w:rsid w:val="002B5F68"/>
    <w:rsid w:val="002B6663"/>
    <w:rsid w:val="002C0CE6"/>
    <w:rsid w:val="002D5580"/>
    <w:rsid w:val="002D5CF3"/>
    <w:rsid w:val="002E3E17"/>
    <w:rsid w:val="002F03B7"/>
    <w:rsid w:val="002F1E66"/>
    <w:rsid w:val="002F2BFA"/>
    <w:rsid w:val="00304AAD"/>
    <w:rsid w:val="003101A7"/>
    <w:rsid w:val="00310584"/>
    <w:rsid w:val="003143F4"/>
    <w:rsid w:val="00320DFD"/>
    <w:rsid w:val="00322C7E"/>
    <w:rsid w:val="00335678"/>
    <w:rsid w:val="00347C5A"/>
    <w:rsid w:val="003623A1"/>
    <w:rsid w:val="00370C5F"/>
    <w:rsid w:val="00372769"/>
    <w:rsid w:val="003773A8"/>
    <w:rsid w:val="00381563"/>
    <w:rsid w:val="0038222D"/>
    <w:rsid w:val="00397337"/>
    <w:rsid w:val="003A2728"/>
    <w:rsid w:val="003A7D70"/>
    <w:rsid w:val="003B0848"/>
    <w:rsid w:val="003B2C27"/>
    <w:rsid w:val="003C7C83"/>
    <w:rsid w:val="003D2F39"/>
    <w:rsid w:val="003E02C1"/>
    <w:rsid w:val="003F52D5"/>
    <w:rsid w:val="00401706"/>
    <w:rsid w:val="004051A2"/>
    <w:rsid w:val="00406572"/>
    <w:rsid w:val="00413536"/>
    <w:rsid w:val="0043391E"/>
    <w:rsid w:val="00447DC4"/>
    <w:rsid w:val="00450E2B"/>
    <w:rsid w:val="0045373C"/>
    <w:rsid w:val="004570BB"/>
    <w:rsid w:val="00463DB2"/>
    <w:rsid w:val="0046543A"/>
    <w:rsid w:val="004673D4"/>
    <w:rsid w:val="00467554"/>
    <w:rsid w:val="00467CC4"/>
    <w:rsid w:val="004772FC"/>
    <w:rsid w:val="00480054"/>
    <w:rsid w:val="00482B92"/>
    <w:rsid w:val="00484205"/>
    <w:rsid w:val="00486478"/>
    <w:rsid w:val="004866A0"/>
    <w:rsid w:val="00487F59"/>
    <w:rsid w:val="00491F0D"/>
    <w:rsid w:val="0049249D"/>
    <w:rsid w:val="004A31F8"/>
    <w:rsid w:val="004A5982"/>
    <w:rsid w:val="004A6BD4"/>
    <w:rsid w:val="004B1F38"/>
    <w:rsid w:val="004B68F3"/>
    <w:rsid w:val="004C5447"/>
    <w:rsid w:val="004C5635"/>
    <w:rsid w:val="004E200A"/>
    <w:rsid w:val="00501C4B"/>
    <w:rsid w:val="00505B7F"/>
    <w:rsid w:val="0051138D"/>
    <w:rsid w:val="0051356F"/>
    <w:rsid w:val="00516382"/>
    <w:rsid w:val="005228F3"/>
    <w:rsid w:val="00524B45"/>
    <w:rsid w:val="00534E8D"/>
    <w:rsid w:val="005406C6"/>
    <w:rsid w:val="005470B4"/>
    <w:rsid w:val="00552265"/>
    <w:rsid w:val="005556C2"/>
    <w:rsid w:val="00560F38"/>
    <w:rsid w:val="00562E5E"/>
    <w:rsid w:val="00571CD7"/>
    <w:rsid w:val="00574C0C"/>
    <w:rsid w:val="005836E0"/>
    <w:rsid w:val="00586FD8"/>
    <w:rsid w:val="0059099F"/>
    <w:rsid w:val="00593B30"/>
    <w:rsid w:val="005961DC"/>
    <w:rsid w:val="005A007A"/>
    <w:rsid w:val="005A0988"/>
    <w:rsid w:val="005A5386"/>
    <w:rsid w:val="005A6788"/>
    <w:rsid w:val="005B1C54"/>
    <w:rsid w:val="005B29D0"/>
    <w:rsid w:val="005C05D2"/>
    <w:rsid w:val="005C0F13"/>
    <w:rsid w:val="005C1401"/>
    <w:rsid w:val="005C273B"/>
    <w:rsid w:val="005C3BDB"/>
    <w:rsid w:val="005C5927"/>
    <w:rsid w:val="005D43A0"/>
    <w:rsid w:val="005E224D"/>
    <w:rsid w:val="005E29CE"/>
    <w:rsid w:val="005E5C05"/>
    <w:rsid w:val="005E7532"/>
    <w:rsid w:val="005E7BBB"/>
    <w:rsid w:val="005F0C04"/>
    <w:rsid w:val="005F1886"/>
    <w:rsid w:val="005F28FD"/>
    <w:rsid w:val="005F7BD7"/>
    <w:rsid w:val="006054D7"/>
    <w:rsid w:val="00605F19"/>
    <w:rsid w:val="006068D0"/>
    <w:rsid w:val="00611E35"/>
    <w:rsid w:val="00612E84"/>
    <w:rsid w:val="006225DD"/>
    <w:rsid w:val="0062521B"/>
    <w:rsid w:val="00625EC7"/>
    <w:rsid w:val="006323BB"/>
    <w:rsid w:val="00637F77"/>
    <w:rsid w:val="00640ED9"/>
    <w:rsid w:val="00643894"/>
    <w:rsid w:val="00647821"/>
    <w:rsid w:val="00652C87"/>
    <w:rsid w:val="006554D7"/>
    <w:rsid w:val="0065689B"/>
    <w:rsid w:val="00657A3B"/>
    <w:rsid w:val="00660813"/>
    <w:rsid w:val="00662547"/>
    <w:rsid w:val="0066412A"/>
    <w:rsid w:val="00672359"/>
    <w:rsid w:val="006A0535"/>
    <w:rsid w:val="006B2618"/>
    <w:rsid w:val="006C7E44"/>
    <w:rsid w:val="006D0884"/>
    <w:rsid w:val="006E48BC"/>
    <w:rsid w:val="006F0944"/>
    <w:rsid w:val="007130DE"/>
    <w:rsid w:val="007173B0"/>
    <w:rsid w:val="00717B89"/>
    <w:rsid w:val="00732D40"/>
    <w:rsid w:val="00734334"/>
    <w:rsid w:val="007361D6"/>
    <w:rsid w:val="0074042A"/>
    <w:rsid w:val="00757BD6"/>
    <w:rsid w:val="00775ED0"/>
    <w:rsid w:val="0078598D"/>
    <w:rsid w:val="007940EB"/>
    <w:rsid w:val="007C23FA"/>
    <w:rsid w:val="007C5812"/>
    <w:rsid w:val="007D0EA5"/>
    <w:rsid w:val="007D1D82"/>
    <w:rsid w:val="007D47FD"/>
    <w:rsid w:val="007F1E92"/>
    <w:rsid w:val="007F45F8"/>
    <w:rsid w:val="008111AE"/>
    <w:rsid w:val="008168D3"/>
    <w:rsid w:val="008211AB"/>
    <w:rsid w:val="00823CC4"/>
    <w:rsid w:val="00827D7C"/>
    <w:rsid w:val="0084316E"/>
    <w:rsid w:val="00860A3E"/>
    <w:rsid w:val="00861E68"/>
    <w:rsid w:val="008622AE"/>
    <w:rsid w:val="008668E1"/>
    <w:rsid w:val="0087071D"/>
    <w:rsid w:val="00883065"/>
    <w:rsid w:val="00883078"/>
    <w:rsid w:val="00887DAD"/>
    <w:rsid w:val="00895FEB"/>
    <w:rsid w:val="008A5D6A"/>
    <w:rsid w:val="008A7361"/>
    <w:rsid w:val="008B0E68"/>
    <w:rsid w:val="008B193A"/>
    <w:rsid w:val="008B64A0"/>
    <w:rsid w:val="008C0161"/>
    <w:rsid w:val="008D0199"/>
    <w:rsid w:val="008D673D"/>
    <w:rsid w:val="008E53E0"/>
    <w:rsid w:val="008F01EB"/>
    <w:rsid w:val="00904883"/>
    <w:rsid w:val="00906CCC"/>
    <w:rsid w:val="00912979"/>
    <w:rsid w:val="0091519F"/>
    <w:rsid w:val="00915FD9"/>
    <w:rsid w:val="00920108"/>
    <w:rsid w:val="00945BB9"/>
    <w:rsid w:val="00954633"/>
    <w:rsid w:val="00955926"/>
    <w:rsid w:val="00962772"/>
    <w:rsid w:val="0096443C"/>
    <w:rsid w:val="0097235E"/>
    <w:rsid w:val="00976FC4"/>
    <w:rsid w:val="00981A42"/>
    <w:rsid w:val="009831F7"/>
    <w:rsid w:val="009A3D06"/>
    <w:rsid w:val="009B0C48"/>
    <w:rsid w:val="009C452D"/>
    <w:rsid w:val="009D4864"/>
    <w:rsid w:val="009E697B"/>
    <w:rsid w:val="009F05AD"/>
    <w:rsid w:val="009F1ABF"/>
    <w:rsid w:val="00A03D6E"/>
    <w:rsid w:val="00A07EB5"/>
    <w:rsid w:val="00A10CB0"/>
    <w:rsid w:val="00A14410"/>
    <w:rsid w:val="00A21D5A"/>
    <w:rsid w:val="00A21E78"/>
    <w:rsid w:val="00A2671A"/>
    <w:rsid w:val="00A27979"/>
    <w:rsid w:val="00A33A4E"/>
    <w:rsid w:val="00A36D1F"/>
    <w:rsid w:val="00A515FD"/>
    <w:rsid w:val="00A52A12"/>
    <w:rsid w:val="00A66A73"/>
    <w:rsid w:val="00A66B7C"/>
    <w:rsid w:val="00A679F0"/>
    <w:rsid w:val="00A77D43"/>
    <w:rsid w:val="00A817E0"/>
    <w:rsid w:val="00A82BB7"/>
    <w:rsid w:val="00A83FAD"/>
    <w:rsid w:val="00A8476D"/>
    <w:rsid w:val="00A92D38"/>
    <w:rsid w:val="00AA26C7"/>
    <w:rsid w:val="00AA76D5"/>
    <w:rsid w:val="00AB0C3F"/>
    <w:rsid w:val="00AB4B37"/>
    <w:rsid w:val="00AC086A"/>
    <w:rsid w:val="00AD2694"/>
    <w:rsid w:val="00AD30CC"/>
    <w:rsid w:val="00AD3201"/>
    <w:rsid w:val="00AE2CEA"/>
    <w:rsid w:val="00B03444"/>
    <w:rsid w:val="00B0356A"/>
    <w:rsid w:val="00B10E80"/>
    <w:rsid w:val="00B11BA6"/>
    <w:rsid w:val="00B135CE"/>
    <w:rsid w:val="00B1369C"/>
    <w:rsid w:val="00B137C2"/>
    <w:rsid w:val="00B30673"/>
    <w:rsid w:val="00B427E2"/>
    <w:rsid w:val="00B64B54"/>
    <w:rsid w:val="00B710C5"/>
    <w:rsid w:val="00B85E8B"/>
    <w:rsid w:val="00B90C62"/>
    <w:rsid w:val="00B97F00"/>
    <w:rsid w:val="00BA41F0"/>
    <w:rsid w:val="00BA710E"/>
    <w:rsid w:val="00BC251D"/>
    <w:rsid w:val="00BC5C7E"/>
    <w:rsid w:val="00BE09C6"/>
    <w:rsid w:val="00BE0CCF"/>
    <w:rsid w:val="00BE4CA7"/>
    <w:rsid w:val="00C16256"/>
    <w:rsid w:val="00C1740B"/>
    <w:rsid w:val="00C17B9E"/>
    <w:rsid w:val="00C23214"/>
    <w:rsid w:val="00C23602"/>
    <w:rsid w:val="00C27378"/>
    <w:rsid w:val="00C37117"/>
    <w:rsid w:val="00C44D0E"/>
    <w:rsid w:val="00C626A0"/>
    <w:rsid w:val="00C71DF1"/>
    <w:rsid w:val="00C809CE"/>
    <w:rsid w:val="00C877A3"/>
    <w:rsid w:val="00C93D8F"/>
    <w:rsid w:val="00CA6255"/>
    <w:rsid w:val="00CA6D4D"/>
    <w:rsid w:val="00CB0048"/>
    <w:rsid w:val="00CB0982"/>
    <w:rsid w:val="00CD0FFC"/>
    <w:rsid w:val="00CD4132"/>
    <w:rsid w:val="00CF0EA1"/>
    <w:rsid w:val="00D10E70"/>
    <w:rsid w:val="00D13322"/>
    <w:rsid w:val="00D25FA4"/>
    <w:rsid w:val="00D36A02"/>
    <w:rsid w:val="00D4143F"/>
    <w:rsid w:val="00D51301"/>
    <w:rsid w:val="00D5389C"/>
    <w:rsid w:val="00D60A6D"/>
    <w:rsid w:val="00D66B78"/>
    <w:rsid w:val="00DA76F0"/>
    <w:rsid w:val="00DA7810"/>
    <w:rsid w:val="00DB0800"/>
    <w:rsid w:val="00DB1BA0"/>
    <w:rsid w:val="00DB25CF"/>
    <w:rsid w:val="00DB4E91"/>
    <w:rsid w:val="00DB607C"/>
    <w:rsid w:val="00DB79F0"/>
    <w:rsid w:val="00DC0FCD"/>
    <w:rsid w:val="00DC7FE1"/>
    <w:rsid w:val="00DD4B92"/>
    <w:rsid w:val="00DD63D6"/>
    <w:rsid w:val="00DD6D3F"/>
    <w:rsid w:val="00DE52C1"/>
    <w:rsid w:val="00DF4624"/>
    <w:rsid w:val="00E012B5"/>
    <w:rsid w:val="00E037A7"/>
    <w:rsid w:val="00E13627"/>
    <w:rsid w:val="00E22AE1"/>
    <w:rsid w:val="00E22B81"/>
    <w:rsid w:val="00E24224"/>
    <w:rsid w:val="00E31E32"/>
    <w:rsid w:val="00E45EB5"/>
    <w:rsid w:val="00E5035D"/>
    <w:rsid w:val="00E528D2"/>
    <w:rsid w:val="00E54006"/>
    <w:rsid w:val="00E55330"/>
    <w:rsid w:val="00E728D5"/>
    <w:rsid w:val="00E76A07"/>
    <w:rsid w:val="00E838B9"/>
    <w:rsid w:val="00E86974"/>
    <w:rsid w:val="00E96AB1"/>
    <w:rsid w:val="00EB5FAF"/>
    <w:rsid w:val="00EC28B9"/>
    <w:rsid w:val="00EC4FEA"/>
    <w:rsid w:val="00EC647C"/>
    <w:rsid w:val="00ED2420"/>
    <w:rsid w:val="00ED6444"/>
    <w:rsid w:val="00EE12C0"/>
    <w:rsid w:val="00EE1F94"/>
    <w:rsid w:val="00EE2C5E"/>
    <w:rsid w:val="00EF42C0"/>
    <w:rsid w:val="00EF583D"/>
    <w:rsid w:val="00F2275B"/>
    <w:rsid w:val="00F3592B"/>
    <w:rsid w:val="00F4546C"/>
    <w:rsid w:val="00F45AB9"/>
    <w:rsid w:val="00F462E4"/>
    <w:rsid w:val="00F466B6"/>
    <w:rsid w:val="00F51EBE"/>
    <w:rsid w:val="00F64EC9"/>
    <w:rsid w:val="00F707FC"/>
    <w:rsid w:val="00F83309"/>
    <w:rsid w:val="00F85186"/>
    <w:rsid w:val="00FA6205"/>
    <w:rsid w:val="00FB0D99"/>
    <w:rsid w:val="00FB202E"/>
    <w:rsid w:val="00FB7A45"/>
    <w:rsid w:val="00FC25B9"/>
    <w:rsid w:val="00FC2B6D"/>
    <w:rsid w:val="00FC3346"/>
    <w:rsid w:val="00FC46FB"/>
    <w:rsid w:val="00FC5941"/>
    <w:rsid w:val="00FC79F9"/>
    <w:rsid w:val="00FD7F23"/>
    <w:rsid w:val="00FE0BA7"/>
    <w:rsid w:val="00FF0971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1F554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D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1D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1D5A"/>
  </w:style>
  <w:style w:type="paragraph" w:styleId="Footer">
    <w:name w:val="footer"/>
    <w:basedOn w:val="Normal"/>
    <w:link w:val="FooterChar"/>
    <w:uiPriority w:val="99"/>
    <w:unhideWhenUsed/>
    <w:rsid w:val="00A21D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1D5A"/>
  </w:style>
  <w:style w:type="character" w:customStyle="1" w:styleId="Heading1Char">
    <w:name w:val="Heading 1 Char"/>
    <w:basedOn w:val="DefaultParagraphFont"/>
    <w:link w:val="Heading1"/>
    <w:uiPriority w:val="9"/>
    <w:rsid w:val="00A21D5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117" Type="http://schemas.openxmlformats.org/officeDocument/2006/relationships/oleObject" Target="embeddings/oleObject59.bin"/><Relationship Id="rId21" Type="http://schemas.openxmlformats.org/officeDocument/2006/relationships/image" Target="media/image7.wmf"/><Relationship Id="rId42" Type="http://schemas.openxmlformats.org/officeDocument/2006/relationships/image" Target="media/image16.png"/><Relationship Id="rId47" Type="http://schemas.openxmlformats.org/officeDocument/2006/relationships/image" Target="media/image19.png"/><Relationship Id="rId63" Type="http://schemas.openxmlformats.org/officeDocument/2006/relationships/image" Target="media/image28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40.bin"/><Relationship Id="rId89" Type="http://schemas.openxmlformats.org/officeDocument/2006/relationships/image" Target="media/image40.wmf"/><Relationship Id="rId112" Type="http://schemas.openxmlformats.org/officeDocument/2006/relationships/oleObject" Target="embeddings/oleObject56.bin"/><Relationship Id="rId16" Type="http://schemas.openxmlformats.org/officeDocument/2006/relationships/image" Target="media/image5.wmf"/><Relationship Id="rId107" Type="http://schemas.openxmlformats.org/officeDocument/2006/relationships/image" Target="media/image47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3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oleObject" Target="embeddings/oleObject37.bin"/><Relationship Id="rId102" Type="http://schemas.openxmlformats.org/officeDocument/2006/relationships/oleObject" Target="embeddings/oleObject51.bin"/><Relationship Id="rId123" Type="http://schemas.openxmlformats.org/officeDocument/2006/relationships/footer" Target="footer3.xml"/><Relationship Id="rId5" Type="http://schemas.openxmlformats.org/officeDocument/2006/relationships/webSettings" Target="webSettings.xml"/><Relationship Id="rId90" Type="http://schemas.openxmlformats.org/officeDocument/2006/relationships/oleObject" Target="embeddings/oleObject43.bin"/><Relationship Id="rId95" Type="http://schemas.openxmlformats.org/officeDocument/2006/relationships/image" Target="media/image43.wmf"/><Relationship Id="rId22" Type="http://schemas.openxmlformats.org/officeDocument/2006/relationships/oleObject" Target="embeddings/oleObject8.bin"/><Relationship Id="rId27" Type="http://schemas.openxmlformats.org/officeDocument/2006/relationships/image" Target="media/image9.wmf"/><Relationship Id="rId43" Type="http://schemas.openxmlformats.org/officeDocument/2006/relationships/image" Target="media/image17.wmf"/><Relationship Id="rId48" Type="http://schemas.openxmlformats.org/officeDocument/2006/relationships/image" Target="media/image20.png"/><Relationship Id="rId64" Type="http://schemas.openxmlformats.org/officeDocument/2006/relationships/oleObject" Target="embeddings/oleObject29.bin"/><Relationship Id="rId69" Type="http://schemas.openxmlformats.org/officeDocument/2006/relationships/image" Target="media/image31.wmf"/><Relationship Id="rId113" Type="http://schemas.openxmlformats.org/officeDocument/2006/relationships/image" Target="media/image50.wmf"/><Relationship Id="rId118" Type="http://schemas.openxmlformats.org/officeDocument/2006/relationships/header" Target="header1.xml"/><Relationship Id="rId80" Type="http://schemas.openxmlformats.org/officeDocument/2006/relationships/image" Target="media/image36.wmf"/><Relationship Id="rId85" Type="http://schemas.openxmlformats.org/officeDocument/2006/relationships/image" Target="media/image38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5.bin"/><Relationship Id="rId38" Type="http://schemas.openxmlformats.org/officeDocument/2006/relationships/oleObject" Target="embeddings/oleObject18.bin"/><Relationship Id="rId59" Type="http://schemas.openxmlformats.org/officeDocument/2006/relationships/image" Target="media/image26.wmf"/><Relationship Id="rId103" Type="http://schemas.openxmlformats.org/officeDocument/2006/relationships/image" Target="media/image45.wmf"/><Relationship Id="rId108" Type="http://schemas.openxmlformats.org/officeDocument/2006/relationships/oleObject" Target="embeddings/oleObject54.bin"/><Relationship Id="rId124" Type="http://schemas.openxmlformats.org/officeDocument/2006/relationships/fontTable" Target="fontTable.xml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4.wmf"/><Relationship Id="rId91" Type="http://schemas.openxmlformats.org/officeDocument/2006/relationships/image" Target="media/image41.wmf"/><Relationship Id="rId96" Type="http://schemas.openxmlformats.org/officeDocument/2006/relationships/oleObject" Target="embeddings/oleObject4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2.bin"/><Relationship Id="rId49" Type="http://schemas.openxmlformats.org/officeDocument/2006/relationships/image" Target="media/image21.wmf"/><Relationship Id="rId114" Type="http://schemas.openxmlformats.org/officeDocument/2006/relationships/oleObject" Target="embeddings/oleObject57.bin"/><Relationship Id="rId119" Type="http://schemas.openxmlformats.org/officeDocument/2006/relationships/header" Target="header2.xml"/><Relationship Id="rId44" Type="http://schemas.openxmlformats.org/officeDocument/2006/relationships/oleObject" Target="embeddings/oleObject20.bin"/><Relationship Id="rId60" Type="http://schemas.openxmlformats.org/officeDocument/2006/relationships/oleObject" Target="embeddings/oleObject27.bin"/><Relationship Id="rId65" Type="http://schemas.openxmlformats.org/officeDocument/2006/relationships/image" Target="media/image29.wmf"/><Relationship Id="rId81" Type="http://schemas.openxmlformats.org/officeDocument/2006/relationships/oleObject" Target="embeddings/oleObject38.bin"/><Relationship Id="rId86" Type="http://schemas.openxmlformats.org/officeDocument/2006/relationships/oleObject" Target="embeddings/oleObject41.bin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39" Type="http://schemas.openxmlformats.org/officeDocument/2006/relationships/image" Target="media/image14.wmf"/><Relationship Id="rId109" Type="http://schemas.openxmlformats.org/officeDocument/2006/relationships/image" Target="media/image48.wmf"/><Relationship Id="rId34" Type="http://schemas.openxmlformats.org/officeDocument/2006/relationships/image" Target="media/image12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7.bin"/><Relationship Id="rId104" Type="http://schemas.openxmlformats.org/officeDocument/2006/relationships/oleObject" Target="embeddings/oleObject52.bin"/><Relationship Id="rId120" Type="http://schemas.openxmlformats.org/officeDocument/2006/relationships/footer" Target="footer1.xml"/><Relationship Id="rId125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92" Type="http://schemas.openxmlformats.org/officeDocument/2006/relationships/oleObject" Target="embeddings/oleObject44.bin"/><Relationship Id="rId2" Type="http://schemas.openxmlformats.org/officeDocument/2006/relationships/numbering" Target="numbering.xml"/><Relationship Id="rId29" Type="http://schemas.openxmlformats.org/officeDocument/2006/relationships/image" Target="media/image10.wmf"/><Relationship Id="rId24" Type="http://schemas.openxmlformats.org/officeDocument/2006/relationships/image" Target="media/image8.wmf"/><Relationship Id="rId40" Type="http://schemas.openxmlformats.org/officeDocument/2006/relationships/oleObject" Target="embeddings/oleObject19.bin"/><Relationship Id="rId45" Type="http://schemas.openxmlformats.org/officeDocument/2006/relationships/oleObject" Target="embeddings/oleObject21.bin"/><Relationship Id="rId66" Type="http://schemas.openxmlformats.org/officeDocument/2006/relationships/oleObject" Target="embeddings/oleObject30.bin"/><Relationship Id="rId87" Type="http://schemas.openxmlformats.org/officeDocument/2006/relationships/image" Target="media/image39.wmf"/><Relationship Id="rId110" Type="http://schemas.openxmlformats.org/officeDocument/2006/relationships/oleObject" Target="embeddings/oleObject55.bin"/><Relationship Id="rId115" Type="http://schemas.openxmlformats.org/officeDocument/2006/relationships/oleObject" Target="embeddings/oleObject58.bin"/><Relationship Id="rId61" Type="http://schemas.openxmlformats.org/officeDocument/2006/relationships/image" Target="media/image27.wmf"/><Relationship Id="rId82" Type="http://schemas.openxmlformats.org/officeDocument/2006/relationships/oleObject" Target="embeddings/oleObject39.bin"/><Relationship Id="rId19" Type="http://schemas.openxmlformats.org/officeDocument/2006/relationships/image" Target="media/image6.wmf"/><Relationship Id="rId14" Type="http://schemas.openxmlformats.org/officeDocument/2006/relationships/image" Target="media/image4.wmf"/><Relationship Id="rId30" Type="http://schemas.openxmlformats.org/officeDocument/2006/relationships/oleObject" Target="embeddings/oleObject13.bin"/><Relationship Id="rId35" Type="http://schemas.openxmlformats.org/officeDocument/2006/relationships/oleObject" Target="embeddings/oleObject16.bin"/><Relationship Id="rId56" Type="http://schemas.openxmlformats.org/officeDocument/2006/relationships/oleObject" Target="embeddings/oleObject25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50.bin"/><Relationship Id="rId105" Type="http://schemas.openxmlformats.org/officeDocument/2006/relationships/image" Target="media/image46.wmf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2.wmf"/><Relationship Id="rId98" Type="http://schemas.openxmlformats.org/officeDocument/2006/relationships/oleObject" Target="embeddings/oleObject48.bin"/><Relationship Id="rId121" Type="http://schemas.openxmlformats.org/officeDocument/2006/relationships/footer" Target="footer2.xml"/><Relationship Id="rId3" Type="http://schemas.openxmlformats.org/officeDocument/2006/relationships/styles" Target="style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18.png"/><Relationship Id="rId67" Type="http://schemas.openxmlformats.org/officeDocument/2006/relationships/image" Target="media/image30.wmf"/><Relationship Id="rId116" Type="http://schemas.openxmlformats.org/officeDocument/2006/relationships/image" Target="media/image51.wmf"/><Relationship Id="rId20" Type="http://schemas.openxmlformats.org/officeDocument/2006/relationships/oleObject" Target="embeddings/oleObject7.bin"/><Relationship Id="rId41" Type="http://schemas.openxmlformats.org/officeDocument/2006/relationships/image" Target="media/image15.png"/><Relationship Id="rId62" Type="http://schemas.openxmlformats.org/officeDocument/2006/relationships/oleObject" Target="embeddings/oleObject28.bin"/><Relationship Id="rId83" Type="http://schemas.openxmlformats.org/officeDocument/2006/relationships/image" Target="media/image37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49.wmf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7.bin"/><Relationship Id="rId57" Type="http://schemas.openxmlformats.org/officeDocument/2006/relationships/image" Target="media/image25.wmf"/><Relationship Id="rId106" Type="http://schemas.openxmlformats.org/officeDocument/2006/relationships/oleObject" Target="embeddings/oleObject53.bin"/><Relationship Id="rId10" Type="http://schemas.openxmlformats.org/officeDocument/2006/relationships/image" Target="media/image2.wmf"/><Relationship Id="rId31" Type="http://schemas.openxmlformats.org/officeDocument/2006/relationships/image" Target="media/image11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3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5.bin"/><Relationship Id="rId99" Type="http://schemas.openxmlformats.org/officeDocument/2006/relationships/oleObject" Target="embeddings/oleObject49.bin"/><Relationship Id="rId101" Type="http://schemas.openxmlformats.org/officeDocument/2006/relationships/image" Target="media/image44.wmf"/><Relationship Id="rId122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122F10-0436-4D19-9258-FB5ED5045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4</Pages>
  <Words>438</Words>
  <Characters>1711</Characters>
  <Application>Microsoft Office Word</Application>
  <DocSecurity>0</DocSecurity>
  <Lines>98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3.2 The Derivative as a Function Worksheet_Solutions</dc:title>
  <dc:subject/>
  <dc:creator>Kyle</dc:creator>
  <cp:keywords/>
  <dc:description/>
  <cp:lastModifiedBy>Kyle Knee</cp:lastModifiedBy>
  <cp:revision>162</cp:revision>
  <cp:lastPrinted>2026-07-21T11:58:00Z</cp:lastPrinted>
  <dcterms:created xsi:type="dcterms:W3CDTF">2015-05-20T19:28:00Z</dcterms:created>
  <dcterms:modified xsi:type="dcterms:W3CDTF">2026-07-21T11:58:00Z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