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050093" w:rsidTr="00DF6096">
        <w:tc>
          <w:tcPr>
            <w:tcW w:w="3596" w:type="dxa"/>
          </w:tcPr>
          <w:p w:rsidR="00050093" w:rsidRDefault="00050093" w:rsidP="00DF6096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MTH 200</w:t>
            </w:r>
          </w:p>
        </w:tc>
        <w:tc>
          <w:tcPr>
            <w:tcW w:w="3597" w:type="dxa"/>
          </w:tcPr>
          <w:p w:rsidR="00050093" w:rsidRDefault="00050093" w:rsidP="00DF6096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Skills Check 3 – Version C</w:t>
            </w:r>
          </w:p>
        </w:tc>
        <w:tc>
          <w:tcPr>
            <w:tcW w:w="3597" w:type="dxa"/>
          </w:tcPr>
          <w:p w:rsidR="00050093" w:rsidRDefault="00980C4E" w:rsidP="00B86CAB">
            <w:pPr>
              <w:jc w:val="right"/>
              <w:rPr>
                <w:b/>
                <w:sz w:val="28"/>
              </w:rPr>
            </w:pPr>
            <w:r>
              <w:rPr>
                <w:b/>
                <w:sz w:val="28"/>
              </w:rPr>
              <w:t>Fall</w:t>
            </w:r>
            <w:r w:rsidR="00050093">
              <w:rPr>
                <w:b/>
                <w:sz w:val="28"/>
              </w:rPr>
              <w:t xml:space="preserve"> 201</w:t>
            </w:r>
            <w:r w:rsidR="00B86CAB">
              <w:rPr>
                <w:b/>
                <w:sz w:val="28"/>
              </w:rPr>
              <w:t>9</w:t>
            </w:r>
            <w:bookmarkStart w:id="0" w:name="_GoBack"/>
            <w:bookmarkEnd w:id="0"/>
          </w:p>
        </w:tc>
      </w:tr>
    </w:tbl>
    <w:p w:rsidR="00050093" w:rsidRDefault="00050093" w:rsidP="00050093">
      <w:pPr>
        <w:rPr>
          <w:b/>
          <w:sz w:val="28"/>
        </w:rPr>
      </w:pPr>
    </w:p>
    <w:p w:rsidR="00050093" w:rsidRPr="002A2808" w:rsidRDefault="00050093" w:rsidP="00050093">
      <w:pPr>
        <w:rPr>
          <w:b/>
          <w:sz w:val="28"/>
        </w:rPr>
      </w:pP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  </w:t>
      </w:r>
      <w:r>
        <w:rPr>
          <w:b/>
          <w:sz w:val="28"/>
        </w:rPr>
        <w:tab/>
        <w:t xml:space="preserve">     </w:t>
      </w:r>
      <w:r>
        <w:rPr>
          <w:b/>
          <w:sz w:val="28"/>
        </w:rPr>
        <w:tab/>
        <w:t xml:space="preserve">    </w:t>
      </w:r>
      <w:r w:rsidRPr="002A2808">
        <w:rPr>
          <w:b/>
          <w:sz w:val="28"/>
        </w:rPr>
        <w:tab/>
      </w:r>
      <w:r>
        <w:rPr>
          <w:b/>
          <w:sz w:val="28"/>
        </w:rPr>
        <w:t xml:space="preserve">                            </w:t>
      </w:r>
    </w:p>
    <w:p w:rsidR="00050093" w:rsidRPr="002A2808" w:rsidRDefault="00050093" w:rsidP="00050093">
      <w:pPr>
        <w:rPr>
          <w:b/>
          <w:sz w:val="28"/>
        </w:rPr>
      </w:pPr>
      <w:r w:rsidRPr="002A2808">
        <w:rPr>
          <w:b/>
          <w:sz w:val="28"/>
        </w:rPr>
        <w:t>Name ________________________________________________</w:t>
      </w:r>
    </w:p>
    <w:p w:rsidR="00050093" w:rsidRPr="002A2808" w:rsidRDefault="00050093" w:rsidP="00050093">
      <w:pPr>
        <w:rPr>
          <w:b/>
        </w:rPr>
      </w:pPr>
    </w:p>
    <w:p w:rsidR="00050093" w:rsidRPr="002A2808" w:rsidRDefault="00050093" w:rsidP="00050093">
      <w:pPr>
        <w:rPr>
          <w:b/>
        </w:rPr>
      </w:pPr>
    </w:p>
    <w:p w:rsidR="00050093" w:rsidRDefault="00050093" w:rsidP="00050093">
      <w:pPr>
        <w:pBdr>
          <w:bottom w:val="single" w:sz="12" w:space="1" w:color="auto"/>
        </w:pBdr>
        <w:rPr>
          <w:b/>
        </w:rPr>
      </w:pPr>
      <w:r>
        <w:rPr>
          <w:b/>
        </w:rPr>
        <w:t xml:space="preserve">This skills check covers pre-requisite material needed for the third unit of the course, applications of derivatives.  There is no partial credit and you need to answer at least 4 questions correct to pass and receive credit for the skills check.  If you do not pass, there will be two additional opportunities to retake it.  </w:t>
      </w:r>
      <w:r>
        <w:rPr>
          <w:rStyle w:val="messagebody"/>
          <w:b/>
        </w:rPr>
        <w:t>Answer the following questions neatly and completely. Calculators are not allowed.</w:t>
      </w:r>
      <w:r>
        <w:rPr>
          <w:rStyle w:val="messagebody"/>
        </w:rPr>
        <w:t xml:space="preserve">  </w:t>
      </w:r>
    </w:p>
    <w:p w:rsidR="00477D45" w:rsidRDefault="00477D45" w:rsidP="00CA42BF">
      <w:pPr>
        <w:rPr>
          <w:b/>
        </w:rPr>
      </w:pPr>
    </w:p>
    <w:p w:rsidR="0025612B" w:rsidRDefault="0025612B" w:rsidP="0025612B">
      <w:pPr>
        <w:pStyle w:val="ListParagraph"/>
        <w:numPr>
          <w:ilvl w:val="0"/>
          <w:numId w:val="30"/>
        </w:numPr>
        <w:rPr>
          <w:szCs w:val="24"/>
        </w:rPr>
      </w:pPr>
      <w:r>
        <w:rPr>
          <w:szCs w:val="24"/>
        </w:rPr>
        <w:t>Given</w:t>
      </w:r>
      <w:r>
        <w:rPr>
          <w:position w:val="-14"/>
          <w:szCs w:val="24"/>
        </w:rPr>
        <w:object w:dxaOrig="2565" w:dyaOrig="4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8.25pt;height:21pt" o:ole="">
            <v:imagedata r:id="rId5" o:title=""/>
          </v:shape>
          <o:OLEObject Type="Embed" ProgID="Equation.DSMT4" ShapeID="_x0000_i1025" DrawAspect="Content" ObjectID="_1619423407" r:id="rId6"/>
        </w:object>
      </w:r>
      <w:r>
        <w:rPr>
          <w:rFonts w:eastAsiaTheme="minorEastAsia"/>
          <w:szCs w:val="24"/>
        </w:rPr>
        <w:t xml:space="preserve">, factor out </w:t>
      </w:r>
      <w:r>
        <w:rPr>
          <w:rFonts w:eastAsiaTheme="minorEastAsia"/>
          <w:position w:val="-14"/>
          <w:szCs w:val="24"/>
        </w:rPr>
        <w:object w:dxaOrig="1095" w:dyaOrig="435">
          <v:shape id="_x0000_i1026" type="#_x0000_t75" style="width:54.75pt;height:21pt" o:ole="">
            <v:imagedata r:id="rId7" o:title=""/>
          </v:shape>
          <o:OLEObject Type="Embed" ProgID="Equation.DSMT4" ShapeID="_x0000_i1026" DrawAspect="Content" ObjectID="_1619423408" r:id="rId8"/>
        </w:object>
      </w:r>
      <w:r>
        <w:rPr>
          <w:rFonts w:eastAsiaTheme="minorEastAsia"/>
          <w:szCs w:val="24"/>
        </w:rPr>
        <w:t xml:space="preserve"> and write your final answer using only positive exponents.</w:t>
      </w: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rPr>
          <w:b/>
        </w:rPr>
      </w:pPr>
    </w:p>
    <w:p w:rsidR="00050093" w:rsidRDefault="00050093" w:rsidP="00050093">
      <w:pPr>
        <w:rPr>
          <w:b/>
        </w:rPr>
      </w:pPr>
    </w:p>
    <w:p w:rsidR="00050093" w:rsidRDefault="00050093" w:rsidP="00050093">
      <w:pPr>
        <w:rPr>
          <w:b/>
        </w:rPr>
      </w:pPr>
    </w:p>
    <w:p w:rsidR="00050093" w:rsidRDefault="00050093" w:rsidP="00050093">
      <w:pPr>
        <w:rPr>
          <w:b/>
        </w:rPr>
      </w:pPr>
    </w:p>
    <w:p w:rsidR="00050093" w:rsidRDefault="00050093" w:rsidP="00050093">
      <w:pPr>
        <w:rPr>
          <w:b/>
        </w:rPr>
      </w:pPr>
    </w:p>
    <w:p w:rsidR="00050093" w:rsidRPr="00FD2BD2" w:rsidRDefault="00050093" w:rsidP="00050093">
      <w:pPr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181C3F">
      <w:pPr>
        <w:pStyle w:val="ListParagraph"/>
        <w:numPr>
          <w:ilvl w:val="0"/>
          <w:numId w:val="30"/>
        </w:numPr>
      </w:pPr>
      <w:r>
        <w:t>Solve the inequality</w:t>
      </w:r>
      <w:r w:rsidR="000A74FC">
        <w:t xml:space="preserve"> </w:t>
      </w:r>
      <w:r w:rsidR="000A74FC" w:rsidRPr="000A74FC">
        <w:rPr>
          <w:position w:val="-14"/>
        </w:rPr>
        <w:object w:dxaOrig="1300" w:dyaOrig="400">
          <v:shape id="_x0000_i1027" type="#_x0000_t75" style="width:63.75pt;height:22.5pt" o:ole="">
            <v:imagedata r:id="rId9" o:title=""/>
          </v:shape>
          <o:OLEObject Type="Embed" ProgID="Equation.DSMT4" ShapeID="_x0000_i1027" DrawAspect="Content" ObjectID="_1619423409" r:id="rId10"/>
        </w:object>
      </w:r>
      <w:r>
        <w:t>.  Give your answer in interval notation.</w:t>
      </w: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Pr="00CD33E2" w:rsidRDefault="002B0CC7" w:rsidP="00181C3F">
      <w:pPr>
        <w:pStyle w:val="ListParagraph"/>
        <w:numPr>
          <w:ilvl w:val="0"/>
          <w:numId w:val="30"/>
        </w:numPr>
      </w:pPr>
      <w:r>
        <w:lastRenderedPageBreak/>
        <w:t>S</w:t>
      </w:r>
      <w:r w:rsidR="00050093">
        <w:t>olve the equation:</w:t>
      </w:r>
      <w:r w:rsidR="000A74FC">
        <w:t xml:space="preserve">  </w:t>
      </w:r>
      <w:r w:rsidR="000A74FC" w:rsidRPr="000A74FC">
        <w:rPr>
          <w:position w:val="-14"/>
        </w:rPr>
        <w:object w:dxaOrig="2100" w:dyaOrig="400">
          <v:shape id="_x0000_i1028" type="#_x0000_t75" style="width:108pt;height:22.5pt" o:ole="">
            <v:imagedata r:id="rId11" o:title=""/>
          </v:shape>
          <o:OLEObject Type="Embed" ProgID="Equation.DSMT4" ShapeID="_x0000_i1028" DrawAspect="Content" ObjectID="_1619423410" r:id="rId12"/>
        </w:object>
      </w:r>
      <w:r w:rsidR="000A74FC">
        <w:t>.</w:t>
      </w:r>
    </w:p>
    <w:p w:rsidR="00050093" w:rsidRPr="00FD2BD2" w:rsidRDefault="00050093" w:rsidP="00050093">
      <w:pPr>
        <w:pStyle w:val="ListParagraph"/>
        <w:rPr>
          <w:rFonts w:eastAsiaTheme="minorEastAsia"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Pr="00FD2BD2" w:rsidRDefault="00050093" w:rsidP="00050093">
      <w:pPr>
        <w:rPr>
          <w:b/>
        </w:rPr>
      </w:pPr>
    </w:p>
    <w:p w:rsidR="00050093" w:rsidRPr="00DF032B" w:rsidRDefault="00050093" w:rsidP="00DF032B">
      <w:pPr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Pr="00125006" w:rsidRDefault="00050093" w:rsidP="00181C3F">
      <w:pPr>
        <w:pStyle w:val="ListParagraph"/>
        <w:numPr>
          <w:ilvl w:val="0"/>
          <w:numId w:val="30"/>
        </w:numPr>
        <w:rPr>
          <w:rFonts w:eastAsiaTheme="minorEastAsia"/>
          <w:szCs w:val="24"/>
        </w:rPr>
      </w:pPr>
      <w:r w:rsidRPr="00125006">
        <w:rPr>
          <w:szCs w:val="24"/>
        </w:rPr>
        <w:t xml:space="preserve">Solve </w:t>
      </w:r>
      <w:r w:rsidR="00125006" w:rsidRPr="00125006">
        <w:rPr>
          <w:szCs w:val="24"/>
        </w:rPr>
        <w:t xml:space="preserve">the equation </w:t>
      </w:r>
      <w:r w:rsidR="00125006" w:rsidRPr="00125006">
        <w:rPr>
          <w:position w:val="-14"/>
        </w:rPr>
        <w:object w:dxaOrig="1500" w:dyaOrig="400">
          <v:shape id="_x0000_i1029" type="#_x0000_t75" style="width:1in;height:22.5pt" o:ole="">
            <v:imagedata r:id="rId13" o:title=""/>
          </v:shape>
          <o:OLEObject Type="Embed" ProgID="Equation.DSMT4" ShapeID="_x0000_i1029" DrawAspect="Content" ObjectID="_1619423411" r:id="rId14"/>
        </w:object>
      </w:r>
      <w:r w:rsidR="00125006" w:rsidRPr="00125006">
        <w:rPr>
          <w:szCs w:val="24"/>
        </w:rPr>
        <w:t xml:space="preserve">for </w:t>
      </w:r>
      <w:r w:rsidR="00125006" w:rsidRPr="00125006">
        <w:rPr>
          <w:position w:val="-6"/>
        </w:rPr>
        <w:object w:dxaOrig="200" w:dyaOrig="279">
          <v:shape id="_x0000_i1030" type="#_x0000_t75" style="width:6.75pt;height:14.25pt" o:ole="">
            <v:imagedata r:id="rId15" o:title=""/>
          </v:shape>
          <o:OLEObject Type="Embed" ProgID="Equation.DSMT4" ShapeID="_x0000_i1030" DrawAspect="Content" ObjectID="_1619423412" r:id="rId16"/>
        </w:object>
      </w:r>
      <w:r w:rsidR="00125006" w:rsidRPr="00125006">
        <w:rPr>
          <w:szCs w:val="24"/>
        </w:rPr>
        <w:t>.</w:t>
      </w:r>
    </w:p>
    <w:p w:rsidR="00050093" w:rsidRDefault="00050093" w:rsidP="00050093">
      <w:pPr>
        <w:ind w:left="360"/>
        <w:rPr>
          <w:rFonts w:eastAsiaTheme="minorEastAsia"/>
          <w:szCs w:val="24"/>
        </w:rPr>
      </w:pPr>
    </w:p>
    <w:p w:rsidR="00050093" w:rsidRDefault="00050093" w:rsidP="00050093">
      <w:pPr>
        <w:ind w:left="360"/>
        <w:rPr>
          <w:rFonts w:eastAsiaTheme="minorEastAsia"/>
          <w:szCs w:val="24"/>
        </w:rPr>
      </w:pPr>
    </w:p>
    <w:p w:rsidR="00050093" w:rsidRDefault="00050093" w:rsidP="00050093">
      <w:pPr>
        <w:ind w:left="360"/>
        <w:rPr>
          <w:rFonts w:eastAsiaTheme="minorEastAsia"/>
          <w:szCs w:val="24"/>
        </w:rPr>
      </w:pPr>
    </w:p>
    <w:p w:rsidR="00050093" w:rsidRDefault="00050093" w:rsidP="00050093">
      <w:pPr>
        <w:ind w:left="360"/>
        <w:rPr>
          <w:rFonts w:eastAsiaTheme="minorEastAsia"/>
          <w:szCs w:val="24"/>
        </w:rPr>
      </w:pPr>
    </w:p>
    <w:p w:rsidR="00050093" w:rsidRDefault="00050093" w:rsidP="00050093">
      <w:pPr>
        <w:ind w:left="360"/>
        <w:rPr>
          <w:rFonts w:eastAsiaTheme="minorEastAsia"/>
          <w:szCs w:val="24"/>
        </w:rPr>
      </w:pPr>
    </w:p>
    <w:p w:rsidR="00050093" w:rsidRDefault="00050093" w:rsidP="00050093">
      <w:pPr>
        <w:ind w:left="360"/>
        <w:rPr>
          <w:rFonts w:eastAsiaTheme="minorEastAsia"/>
          <w:szCs w:val="24"/>
        </w:rPr>
      </w:pPr>
    </w:p>
    <w:p w:rsidR="00050093" w:rsidRDefault="00050093" w:rsidP="00050093">
      <w:pPr>
        <w:ind w:left="360"/>
        <w:rPr>
          <w:rFonts w:eastAsiaTheme="minorEastAsia"/>
          <w:szCs w:val="24"/>
        </w:rPr>
      </w:pPr>
    </w:p>
    <w:p w:rsidR="00050093" w:rsidRDefault="00050093" w:rsidP="00050093">
      <w:pPr>
        <w:ind w:left="360"/>
        <w:rPr>
          <w:rFonts w:eastAsiaTheme="minorEastAsia"/>
          <w:szCs w:val="24"/>
        </w:rPr>
      </w:pPr>
    </w:p>
    <w:p w:rsidR="00050093" w:rsidRDefault="00050093" w:rsidP="00050093">
      <w:pPr>
        <w:ind w:left="360"/>
        <w:rPr>
          <w:rFonts w:eastAsiaTheme="minorEastAsia"/>
          <w:szCs w:val="24"/>
        </w:rPr>
      </w:pPr>
    </w:p>
    <w:p w:rsidR="00050093" w:rsidRDefault="00050093" w:rsidP="00050093">
      <w:pPr>
        <w:ind w:left="360"/>
        <w:rPr>
          <w:rFonts w:eastAsiaTheme="minorEastAsia"/>
          <w:szCs w:val="24"/>
        </w:rPr>
      </w:pPr>
    </w:p>
    <w:p w:rsidR="00050093" w:rsidRDefault="00050093" w:rsidP="00050093">
      <w:pPr>
        <w:ind w:left="360"/>
        <w:rPr>
          <w:rFonts w:eastAsiaTheme="minorEastAsia"/>
          <w:szCs w:val="24"/>
        </w:rPr>
      </w:pPr>
    </w:p>
    <w:p w:rsidR="00050093" w:rsidRDefault="00050093" w:rsidP="00050093">
      <w:pPr>
        <w:ind w:left="360"/>
        <w:rPr>
          <w:rFonts w:eastAsiaTheme="minorEastAsia"/>
          <w:szCs w:val="24"/>
        </w:rPr>
      </w:pPr>
    </w:p>
    <w:p w:rsidR="00050093" w:rsidRDefault="00050093" w:rsidP="00050093">
      <w:pPr>
        <w:ind w:left="360"/>
        <w:rPr>
          <w:rFonts w:eastAsiaTheme="minorEastAsia"/>
          <w:szCs w:val="24"/>
        </w:rPr>
      </w:pPr>
    </w:p>
    <w:p w:rsidR="00050093" w:rsidRDefault="00050093" w:rsidP="00050093">
      <w:pPr>
        <w:ind w:left="360"/>
        <w:rPr>
          <w:rFonts w:eastAsiaTheme="minorEastAsia"/>
          <w:szCs w:val="24"/>
        </w:rPr>
      </w:pPr>
    </w:p>
    <w:p w:rsidR="00050093" w:rsidRDefault="00050093" w:rsidP="00050093">
      <w:pPr>
        <w:rPr>
          <w:rFonts w:eastAsiaTheme="minorEastAsia"/>
          <w:szCs w:val="24"/>
        </w:rPr>
      </w:pPr>
    </w:p>
    <w:p w:rsidR="00050093" w:rsidRDefault="00050093" w:rsidP="00050093">
      <w:pPr>
        <w:ind w:left="360"/>
        <w:rPr>
          <w:rFonts w:eastAsiaTheme="minorEastAsia"/>
          <w:szCs w:val="24"/>
        </w:rPr>
      </w:pPr>
    </w:p>
    <w:p w:rsidR="00DF032B" w:rsidRPr="00FD2BD2" w:rsidRDefault="00DF032B" w:rsidP="00050093">
      <w:pPr>
        <w:ind w:left="360"/>
        <w:rPr>
          <w:rFonts w:eastAsiaTheme="minorEastAsia"/>
          <w:szCs w:val="24"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050093">
      <w:pPr>
        <w:pStyle w:val="ListParagraph"/>
        <w:rPr>
          <w:b/>
        </w:rPr>
      </w:pPr>
    </w:p>
    <w:p w:rsidR="00050093" w:rsidRDefault="00050093" w:rsidP="00181C3F">
      <w:pPr>
        <w:pStyle w:val="ListParagraph"/>
        <w:numPr>
          <w:ilvl w:val="0"/>
          <w:numId w:val="30"/>
        </w:numPr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61312" behindDoc="1" locked="0" layoutInCell="1" allowOverlap="1" wp14:anchorId="059DD992" wp14:editId="13B05D88">
            <wp:simplePos x="0" y="0"/>
            <wp:positionH relativeFrom="column">
              <wp:posOffset>5639834</wp:posOffset>
            </wp:positionH>
            <wp:positionV relativeFrom="paragraph">
              <wp:posOffset>10116</wp:posOffset>
            </wp:positionV>
            <wp:extent cx="1136650" cy="1200150"/>
            <wp:effectExtent l="0" t="0" r="6350" b="0"/>
            <wp:wrapTight wrapText="bothSides">
              <wp:wrapPolygon edited="0">
                <wp:start x="0" y="0"/>
                <wp:lineTo x="0" y="21257"/>
                <wp:lineTo x="21359" y="21257"/>
                <wp:lineTo x="2135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Cs w:val="24"/>
        </w:rPr>
        <w:t>Determine the length of the remaining side of the triangle at the right.</w:t>
      </w:r>
    </w:p>
    <w:p w:rsidR="00050093" w:rsidRDefault="00050093" w:rsidP="00050093">
      <w:pPr>
        <w:rPr>
          <w:szCs w:val="24"/>
        </w:rPr>
      </w:pPr>
    </w:p>
    <w:p w:rsidR="00050093" w:rsidRDefault="00050093" w:rsidP="00050093">
      <w:pPr>
        <w:rPr>
          <w:szCs w:val="24"/>
        </w:rPr>
      </w:pPr>
    </w:p>
    <w:p w:rsidR="00050093" w:rsidRDefault="00050093" w:rsidP="00050093">
      <w:pPr>
        <w:rPr>
          <w:szCs w:val="24"/>
        </w:rPr>
      </w:pPr>
    </w:p>
    <w:p w:rsidR="00050093" w:rsidRDefault="00050093" w:rsidP="00050093">
      <w:pPr>
        <w:rPr>
          <w:szCs w:val="24"/>
        </w:rPr>
      </w:pPr>
    </w:p>
    <w:p w:rsidR="00050093" w:rsidRDefault="00050093" w:rsidP="00050093">
      <w:pPr>
        <w:pStyle w:val="ListParagraph"/>
        <w:rPr>
          <w:b/>
        </w:rPr>
      </w:pPr>
    </w:p>
    <w:p w:rsidR="00690B2D" w:rsidRPr="00050093" w:rsidRDefault="00690B2D" w:rsidP="00050093">
      <w:pPr>
        <w:rPr>
          <w:b/>
        </w:rPr>
      </w:pPr>
    </w:p>
    <w:sectPr w:rsidR="00690B2D" w:rsidRPr="00050093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D37CB"/>
    <w:multiLevelType w:val="hybridMultilevel"/>
    <w:tmpl w:val="E56CFA1C"/>
    <w:lvl w:ilvl="0" w:tplc="A798EA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65A1A"/>
    <w:multiLevelType w:val="hybridMultilevel"/>
    <w:tmpl w:val="4DE23070"/>
    <w:lvl w:ilvl="0" w:tplc="A79820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2C0539"/>
    <w:multiLevelType w:val="hybridMultilevel"/>
    <w:tmpl w:val="1B887114"/>
    <w:lvl w:ilvl="0" w:tplc="866A04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D73D9"/>
    <w:multiLevelType w:val="hybridMultilevel"/>
    <w:tmpl w:val="DFFAFC9C"/>
    <w:lvl w:ilvl="0" w:tplc="87A2E5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E34D2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62D86"/>
    <w:multiLevelType w:val="hybridMultilevel"/>
    <w:tmpl w:val="0EA05576"/>
    <w:lvl w:ilvl="0" w:tplc="3DFA086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401DD1"/>
    <w:multiLevelType w:val="hybridMultilevel"/>
    <w:tmpl w:val="041AAD62"/>
    <w:lvl w:ilvl="0" w:tplc="FD4288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9F76F5"/>
    <w:multiLevelType w:val="hybridMultilevel"/>
    <w:tmpl w:val="672CA398"/>
    <w:lvl w:ilvl="0" w:tplc="6A0E209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952DDE"/>
    <w:multiLevelType w:val="hybridMultilevel"/>
    <w:tmpl w:val="18723DD0"/>
    <w:lvl w:ilvl="0" w:tplc="0CF43DB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FF52D8"/>
    <w:multiLevelType w:val="hybridMultilevel"/>
    <w:tmpl w:val="71E4914A"/>
    <w:lvl w:ilvl="0" w:tplc="0DB058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ADE2DCB"/>
    <w:multiLevelType w:val="hybridMultilevel"/>
    <w:tmpl w:val="B2B6A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0732E2"/>
    <w:multiLevelType w:val="hybridMultilevel"/>
    <w:tmpl w:val="D8BAE53A"/>
    <w:lvl w:ilvl="0" w:tplc="4BCAEF1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B96817"/>
    <w:multiLevelType w:val="hybridMultilevel"/>
    <w:tmpl w:val="258A6332"/>
    <w:lvl w:ilvl="0" w:tplc="0C1E20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9"/>
  </w:num>
  <w:num w:numId="3">
    <w:abstractNumId w:val="9"/>
  </w:num>
  <w:num w:numId="4">
    <w:abstractNumId w:val="28"/>
  </w:num>
  <w:num w:numId="5">
    <w:abstractNumId w:val="17"/>
  </w:num>
  <w:num w:numId="6">
    <w:abstractNumId w:val="13"/>
  </w:num>
  <w:num w:numId="7">
    <w:abstractNumId w:val="20"/>
  </w:num>
  <w:num w:numId="8">
    <w:abstractNumId w:val="21"/>
  </w:num>
  <w:num w:numId="9">
    <w:abstractNumId w:val="25"/>
  </w:num>
  <w:num w:numId="10">
    <w:abstractNumId w:val="16"/>
  </w:num>
  <w:num w:numId="11">
    <w:abstractNumId w:val="24"/>
  </w:num>
  <w:num w:numId="12">
    <w:abstractNumId w:val="27"/>
  </w:num>
  <w:num w:numId="13">
    <w:abstractNumId w:val="18"/>
  </w:num>
  <w:num w:numId="14">
    <w:abstractNumId w:val="11"/>
  </w:num>
  <w:num w:numId="15">
    <w:abstractNumId w:val="6"/>
  </w:num>
  <w:num w:numId="16">
    <w:abstractNumId w:val="22"/>
  </w:num>
  <w:num w:numId="17">
    <w:abstractNumId w:val="10"/>
  </w:num>
  <w:num w:numId="18">
    <w:abstractNumId w:val="4"/>
  </w:num>
  <w:num w:numId="19">
    <w:abstractNumId w:val="3"/>
  </w:num>
  <w:num w:numId="20">
    <w:abstractNumId w:val="26"/>
  </w:num>
  <w:num w:numId="21">
    <w:abstractNumId w:val="1"/>
  </w:num>
  <w:num w:numId="22">
    <w:abstractNumId w:val="2"/>
  </w:num>
  <w:num w:numId="23">
    <w:abstractNumId w:val="8"/>
  </w:num>
  <w:num w:numId="24">
    <w:abstractNumId w:val="0"/>
  </w:num>
  <w:num w:numId="25">
    <w:abstractNumId w:val="23"/>
  </w:num>
  <w:num w:numId="26">
    <w:abstractNumId w:val="14"/>
  </w:num>
  <w:num w:numId="27">
    <w:abstractNumId w:val="15"/>
  </w:num>
  <w:num w:numId="28">
    <w:abstractNumId w:val="7"/>
  </w:num>
  <w:num w:numId="29">
    <w:abstractNumId w:val="12"/>
  </w:num>
  <w:num w:numId="3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67B"/>
    <w:rsid w:val="000008CC"/>
    <w:rsid w:val="0004086A"/>
    <w:rsid w:val="00050093"/>
    <w:rsid w:val="00094936"/>
    <w:rsid w:val="000A74FC"/>
    <w:rsid w:val="000B7414"/>
    <w:rsid w:val="000C2970"/>
    <w:rsid w:val="000D0A1B"/>
    <w:rsid w:val="000D6376"/>
    <w:rsid w:val="000E4CA6"/>
    <w:rsid w:val="00106884"/>
    <w:rsid w:val="00115ED4"/>
    <w:rsid w:val="00125006"/>
    <w:rsid w:val="001408C9"/>
    <w:rsid w:val="00161065"/>
    <w:rsid w:val="00172AB5"/>
    <w:rsid w:val="001750E9"/>
    <w:rsid w:val="0017703E"/>
    <w:rsid w:val="00181C3F"/>
    <w:rsid w:val="00186C10"/>
    <w:rsid w:val="001916BD"/>
    <w:rsid w:val="001928A3"/>
    <w:rsid w:val="001A023E"/>
    <w:rsid w:val="001F6F58"/>
    <w:rsid w:val="00207D5E"/>
    <w:rsid w:val="002147BE"/>
    <w:rsid w:val="00243DBC"/>
    <w:rsid w:val="0025612B"/>
    <w:rsid w:val="002B0CC7"/>
    <w:rsid w:val="002E21FD"/>
    <w:rsid w:val="0030180E"/>
    <w:rsid w:val="003022EF"/>
    <w:rsid w:val="00302F37"/>
    <w:rsid w:val="00340D5A"/>
    <w:rsid w:val="003642CC"/>
    <w:rsid w:val="00380DED"/>
    <w:rsid w:val="00381796"/>
    <w:rsid w:val="0038233A"/>
    <w:rsid w:val="0038750E"/>
    <w:rsid w:val="003A6B75"/>
    <w:rsid w:val="003B7AA4"/>
    <w:rsid w:val="003B7B7B"/>
    <w:rsid w:val="00405C4A"/>
    <w:rsid w:val="004472F8"/>
    <w:rsid w:val="00457C8C"/>
    <w:rsid w:val="00477D45"/>
    <w:rsid w:val="00487B54"/>
    <w:rsid w:val="004C3983"/>
    <w:rsid w:val="004C5A35"/>
    <w:rsid w:val="00501335"/>
    <w:rsid w:val="00505F7A"/>
    <w:rsid w:val="00537D1B"/>
    <w:rsid w:val="005E02D1"/>
    <w:rsid w:val="005F29E5"/>
    <w:rsid w:val="00626524"/>
    <w:rsid w:val="006547FB"/>
    <w:rsid w:val="006549AB"/>
    <w:rsid w:val="0067667B"/>
    <w:rsid w:val="00686985"/>
    <w:rsid w:val="00690B2D"/>
    <w:rsid w:val="006A0E6A"/>
    <w:rsid w:val="006A3E67"/>
    <w:rsid w:val="006B57D9"/>
    <w:rsid w:val="006C55BA"/>
    <w:rsid w:val="006D1176"/>
    <w:rsid w:val="006D76E8"/>
    <w:rsid w:val="007365BB"/>
    <w:rsid w:val="00751AD3"/>
    <w:rsid w:val="00810A3F"/>
    <w:rsid w:val="00812A0B"/>
    <w:rsid w:val="008326E9"/>
    <w:rsid w:val="008666F2"/>
    <w:rsid w:val="00874049"/>
    <w:rsid w:val="008B3979"/>
    <w:rsid w:val="008C6395"/>
    <w:rsid w:val="008D0DAE"/>
    <w:rsid w:val="00917C8B"/>
    <w:rsid w:val="009535DA"/>
    <w:rsid w:val="00967B0A"/>
    <w:rsid w:val="00980C4E"/>
    <w:rsid w:val="00993BE2"/>
    <w:rsid w:val="00A53AB5"/>
    <w:rsid w:val="00A933EB"/>
    <w:rsid w:val="00A97866"/>
    <w:rsid w:val="00AC27B4"/>
    <w:rsid w:val="00AE3032"/>
    <w:rsid w:val="00B034DA"/>
    <w:rsid w:val="00B26FA7"/>
    <w:rsid w:val="00B43F75"/>
    <w:rsid w:val="00B56E59"/>
    <w:rsid w:val="00B865FF"/>
    <w:rsid w:val="00B86CAB"/>
    <w:rsid w:val="00BA3815"/>
    <w:rsid w:val="00BB7179"/>
    <w:rsid w:val="00C0445D"/>
    <w:rsid w:val="00C11EE0"/>
    <w:rsid w:val="00C20F41"/>
    <w:rsid w:val="00C46920"/>
    <w:rsid w:val="00C46A11"/>
    <w:rsid w:val="00C53428"/>
    <w:rsid w:val="00C84CE5"/>
    <w:rsid w:val="00CA42BF"/>
    <w:rsid w:val="00CC4C82"/>
    <w:rsid w:val="00D27500"/>
    <w:rsid w:val="00D31557"/>
    <w:rsid w:val="00D527E3"/>
    <w:rsid w:val="00D75D7A"/>
    <w:rsid w:val="00D86182"/>
    <w:rsid w:val="00DC2724"/>
    <w:rsid w:val="00DD218D"/>
    <w:rsid w:val="00DD5725"/>
    <w:rsid w:val="00DF032B"/>
    <w:rsid w:val="00DF5A5B"/>
    <w:rsid w:val="00E05350"/>
    <w:rsid w:val="00E07618"/>
    <w:rsid w:val="00E10ABD"/>
    <w:rsid w:val="00E31B27"/>
    <w:rsid w:val="00E34A46"/>
    <w:rsid w:val="00E821D9"/>
    <w:rsid w:val="00EC7FBC"/>
    <w:rsid w:val="00ED2A51"/>
    <w:rsid w:val="00F32BFA"/>
    <w:rsid w:val="00F32D72"/>
    <w:rsid w:val="00F512ED"/>
    <w:rsid w:val="00F549B8"/>
    <w:rsid w:val="00F84E06"/>
    <w:rsid w:val="00F85EBB"/>
    <w:rsid w:val="00F9558B"/>
    <w:rsid w:val="00FB55DB"/>
    <w:rsid w:val="00FF21D2"/>
    <w:rsid w:val="00FF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egrouptable v:ext="edit">
        <o:entry new="1" old="0"/>
      </o:regrouptable>
    </o:shapelayout>
  </w:shapeDefaults>
  <w:decimalSymbol w:val="."/>
  <w:listSeparator w:val=","/>
  <w14:docId w14:val="246D3720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ssagebody">
    <w:name w:val="message_body"/>
    <w:basedOn w:val="DefaultParagraphFont"/>
    <w:rsid w:val="00405C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66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Kyle</dc:creator>
  <cp:lastModifiedBy>Kyle Knee</cp:lastModifiedBy>
  <cp:revision>22</cp:revision>
  <cp:lastPrinted>2015-05-17T04:10:00Z</cp:lastPrinted>
  <dcterms:created xsi:type="dcterms:W3CDTF">2015-12-31T18:12:00Z</dcterms:created>
  <dcterms:modified xsi:type="dcterms:W3CDTF">2019-05-15T16:04:00Z</dcterms:modified>
</cp:coreProperties>
</file>