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B4BE" w14:textId="5B16813D" w:rsidR="00110C35" w:rsidRPr="002E1926" w:rsidRDefault="000A7947" w:rsidP="002E1926">
      <w:pPr>
        <w:pStyle w:val="Heading1"/>
        <w:spacing w:before="0"/>
        <w:rPr>
          <w:rFonts w:ascii="Times New Roman" w:hAnsi="Times New Roman" w:cs="Times New Roman"/>
          <w:b/>
          <w:color w:val="000000"/>
        </w:rPr>
      </w:pPr>
      <w:r w:rsidRPr="002E1926">
        <w:rPr>
          <w:rFonts w:ascii="Times New Roman" w:hAnsi="Times New Roman" w:cs="Times New Roman"/>
          <w:b/>
          <w:color w:val="000000"/>
        </w:rPr>
        <w:t>3.5 Comparison Tests Worksheet</w:t>
      </w:r>
      <w:r w:rsidR="00110C35" w:rsidRPr="002E1926">
        <w:rPr>
          <w:rFonts w:ascii="Times New Roman" w:hAnsi="Times New Roman" w:cs="Times New Roman"/>
          <w:b/>
          <w:color w:val="000000"/>
        </w:rPr>
        <w:t xml:space="preserve"> </w:t>
      </w:r>
    </w:p>
    <w:p w14:paraId="5300C639" w14:textId="77777777" w:rsidR="00197E1B" w:rsidRDefault="00197E1B" w:rsidP="00642E15">
      <w:pPr>
        <w:rPr>
          <w:szCs w:val="28"/>
        </w:rPr>
      </w:pPr>
    </w:p>
    <w:p w14:paraId="5FC15372" w14:textId="3B13085C" w:rsidR="00FF2C7E" w:rsidRDefault="00FF2C7E" w:rsidP="00642E15">
      <w:pPr>
        <w:rPr>
          <w:szCs w:val="28"/>
        </w:rPr>
      </w:pPr>
      <w:r>
        <w:rPr>
          <w:i/>
          <w:szCs w:val="28"/>
        </w:rPr>
        <w:t xml:space="preserve">Directions:  </w:t>
      </w:r>
      <w:r>
        <w:rPr>
          <w:szCs w:val="28"/>
        </w:rPr>
        <w:t xml:space="preserve">Determine if each of the following series converges or diverges.  Use any </w:t>
      </w:r>
      <w:r w:rsidR="0053168F">
        <w:rPr>
          <w:szCs w:val="28"/>
        </w:rPr>
        <w:t>technique from section 3.1 to section 3.5.</w:t>
      </w:r>
    </w:p>
    <w:p w14:paraId="16AB14FB" w14:textId="77777777" w:rsidR="00FF2C7E" w:rsidRDefault="00FF2C7E" w:rsidP="00642E15">
      <w:pPr>
        <w:rPr>
          <w:szCs w:val="28"/>
        </w:rPr>
      </w:pPr>
    </w:p>
    <w:p w14:paraId="0CB89F09" w14:textId="77777777" w:rsidR="00FF51F2" w:rsidRPr="007E2F58" w:rsidRDefault="00FF51F2" w:rsidP="00FF51F2">
      <w:pPr>
        <w:pStyle w:val="ListParagraph"/>
        <w:numPr>
          <w:ilvl w:val="0"/>
          <w:numId w:val="30"/>
        </w:numPr>
        <w:rPr>
          <w:rFonts w:eastAsiaTheme="minorEastAsia"/>
          <w:szCs w:val="28"/>
        </w:rPr>
      </w:pPr>
      <w:r w:rsidRPr="00147AD3">
        <w:rPr>
          <w:position w:val="-28"/>
        </w:rPr>
        <w:object w:dxaOrig="1020" w:dyaOrig="680" w14:anchorId="7C7E44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35.25pt" o:ole="">
            <v:imagedata r:id="rId8" o:title=""/>
          </v:shape>
          <o:OLEObject Type="Embed" ProgID="Equation.DSMT4" ShapeID="_x0000_i1025" DrawAspect="Content" ObjectID="_1846092716" r:id="rId9"/>
        </w:object>
      </w:r>
    </w:p>
    <w:p w14:paraId="21B9C28F" w14:textId="77777777" w:rsidR="00FF51F2" w:rsidRDefault="00FF51F2" w:rsidP="00FF51F2">
      <w:pPr>
        <w:rPr>
          <w:rFonts w:eastAsiaTheme="minorEastAsia"/>
          <w:szCs w:val="28"/>
        </w:rPr>
      </w:pPr>
    </w:p>
    <w:p w14:paraId="6E69BAD1" w14:textId="55240BB8" w:rsidR="00FF51F2" w:rsidRPr="007E2F58" w:rsidRDefault="00FF51F2" w:rsidP="00FF51F2">
      <w:pPr>
        <w:ind w:left="720"/>
        <w:rPr>
          <w:rFonts w:eastAsiaTheme="minorEastAsia"/>
          <w:szCs w:val="28"/>
        </w:rPr>
      </w:pPr>
      <w:r>
        <w:rPr>
          <w:szCs w:val="28"/>
        </w:rPr>
        <w:t xml:space="preserve">We first note that </w:t>
      </w:r>
      <w:r w:rsidRPr="00F934D7">
        <w:rPr>
          <w:position w:val="-24"/>
        </w:rPr>
        <w:object w:dxaOrig="1980" w:dyaOrig="620" w14:anchorId="1321D433">
          <v:shape id="_x0000_i1026" type="#_x0000_t75" style="width:98.2pt;height:31.5pt" o:ole="">
            <v:imagedata r:id="rId10" o:title=""/>
          </v:shape>
          <o:OLEObject Type="Embed" ProgID="Equation.DSMT4" ShapeID="_x0000_i1026" DrawAspect="Content" ObjectID="_1846092717" r:id="rId11"/>
        </w:object>
      </w:r>
      <w:r>
        <w:t xml:space="preserve"> for </w:t>
      </w:r>
      <w:r w:rsidRPr="00FD286E">
        <w:rPr>
          <w:position w:val="-6"/>
        </w:rPr>
        <w:object w:dxaOrig="499" w:dyaOrig="279" w14:anchorId="13D661B3">
          <v:shape id="_x0000_i1027" type="#_x0000_t75" style="width:24.75pt;height:14.25pt" o:ole="">
            <v:imagedata r:id="rId12" o:title=""/>
          </v:shape>
          <o:OLEObject Type="Embed" ProgID="Equation.DSMT4" ShapeID="_x0000_i1027" DrawAspect="Content" ObjectID="_1846092718" r:id="rId13"/>
        </w:object>
      </w:r>
      <w:r>
        <w:t xml:space="preserve">.  </w:t>
      </w:r>
      <w:r w:rsidR="00B97633">
        <w:t>W</w:t>
      </w:r>
      <w:r>
        <w:t xml:space="preserve">e know that the series </w:t>
      </w:r>
      <w:r w:rsidRPr="00055B70">
        <w:rPr>
          <w:position w:val="-28"/>
        </w:rPr>
        <w:object w:dxaOrig="1719" w:dyaOrig="680" w14:anchorId="226EDA35">
          <v:shape id="_x0000_i1028" type="#_x0000_t75" style="width:85.5pt;height:35.25pt" o:ole="">
            <v:imagedata r:id="rId14" o:title=""/>
          </v:shape>
          <o:OLEObject Type="Embed" ProgID="Equation.DSMT4" ShapeID="_x0000_i1028" DrawAspect="Content" ObjectID="_1846092719" r:id="rId15"/>
        </w:object>
      </w:r>
      <w:r>
        <w:t xml:space="preserve">is the a convergent p-series.  Since both this series and the given series contain only non-negative terms we know, by the Comparison Test, that </w:t>
      </w:r>
      <w:r w:rsidRPr="00147AD3">
        <w:rPr>
          <w:position w:val="-28"/>
        </w:rPr>
        <w:object w:dxaOrig="1020" w:dyaOrig="680" w14:anchorId="11B5F65A">
          <v:shape id="_x0000_i1029" type="#_x0000_t75" style="width:51pt;height:35.25pt" o:ole="">
            <v:imagedata r:id="rId8" o:title=""/>
          </v:shape>
          <o:OLEObject Type="Embed" ProgID="Equation.DSMT4" ShapeID="_x0000_i1029" DrawAspect="Content" ObjectID="_1846092720" r:id="rId16"/>
        </w:object>
      </w:r>
      <w:r>
        <w:t>must also converge.</w:t>
      </w:r>
    </w:p>
    <w:p w14:paraId="356EF373" w14:textId="4C06A27F" w:rsidR="00FF51F2" w:rsidRDefault="00FF51F2" w:rsidP="00FF51F2">
      <w:pPr>
        <w:ind w:left="720"/>
        <w:jc w:val="right"/>
        <w:rPr>
          <w:szCs w:val="28"/>
        </w:rPr>
      </w:pPr>
      <w:r>
        <w:rPr>
          <w:szCs w:val="28"/>
        </w:rPr>
        <w:sym w:font="Wingdings" w:char="F06E"/>
      </w:r>
    </w:p>
    <w:p w14:paraId="5800AFE1" w14:textId="77777777" w:rsidR="007D3A9F" w:rsidRPr="00FF51F2" w:rsidRDefault="007D3A9F" w:rsidP="00FF51F2">
      <w:pPr>
        <w:ind w:left="720"/>
        <w:jc w:val="right"/>
        <w:rPr>
          <w:szCs w:val="28"/>
        </w:rPr>
      </w:pPr>
    </w:p>
    <w:p w14:paraId="7DD9F062" w14:textId="50DC7B31" w:rsidR="00FB1E2D" w:rsidRPr="00055B70" w:rsidRDefault="00055B70" w:rsidP="00FB1E2D">
      <w:pPr>
        <w:pStyle w:val="ListParagraph"/>
        <w:numPr>
          <w:ilvl w:val="0"/>
          <w:numId w:val="30"/>
        </w:numPr>
        <w:rPr>
          <w:szCs w:val="28"/>
        </w:rPr>
      </w:pPr>
      <w:r w:rsidRPr="00055B70">
        <w:rPr>
          <w:position w:val="-28"/>
        </w:rPr>
        <w:object w:dxaOrig="960" w:dyaOrig="680" w14:anchorId="430F8E92">
          <v:shape id="_x0000_i1030" type="#_x0000_t75" style="width:48pt;height:35.25pt" o:ole="">
            <v:imagedata r:id="rId17" o:title=""/>
          </v:shape>
          <o:OLEObject Type="Embed" ProgID="Equation.DSMT4" ShapeID="_x0000_i1030" DrawAspect="Content" ObjectID="_1846092721" r:id="rId18"/>
        </w:object>
      </w:r>
    </w:p>
    <w:p w14:paraId="3F290DFD" w14:textId="77777777" w:rsidR="00055B70" w:rsidRDefault="00055B70" w:rsidP="00F934D7">
      <w:pPr>
        <w:ind w:left="360"/>
        <w:rPr>
          <w:szCs w:val="28"/>
        </w:rPr>
      </w:pPr>
    </w:p>
    <w:p w14:paraId="084E2C6A" w14:textId="6E561AE3" w:rsidR="001A48ED" w:rsidRDefault="00F934D7" w:rsidP="00F934D7">
      <w:pPr>
        <w:ind w:left="720"/>
      </w:pPr>
      <w:r>
        <w:rPr>
          <w:szCs w:val="28"/>
        </w:rPr>
        <w:t xml:space="preserve">We first note that </w:t>
      </w:r>
      <w:r w:rsidR="00F12F10" w:rsidRPr="00F934D7">
        <w:rPr>
          <w:position w:val="-24"/>
        </w:rPr>
        <w:object w:dxaOrig="1600" w:dyaOrig="620" w14:anchorId="04021B2F">
          <v:shape id="_x0000_i1031" type="#_x0000_t75" style="width:79.5pt;height:31.5pt" o:ole="">
            <v:imagedata r:id="rId19" o:title=""/>
          </v:shape>
          <o:OLEObject Type="Embed" ProgID="Equation.DSMT4" ShapeID="_x0000_i1031" DrawAspect="Content" ObjectID="_1846092722" r:id="rId20"/>
        </w:object>
      </w:r>
      <w:r w:rsidR="00F12F10">
        <w:t xml:space="preserve"> for </w:t>
      </w:r>
      <w:r w:rsidR="00FD286E" w:rsidRPr="00FD286E">
        <w:rPr>
          <w:position w:val="-6"/>
        </w:rPr>
        <w:object w:dxaOrig="499" w:dyaOrig="279" w14:anchorId="61C6A90C">
          <v:shape id="_x0000_i1032" type="#_x0000_t75" style="width:24.75pt;height:14.25pt" o:ole="">
            <v:imagedata r:id="rId12" o:title=""/>
          </v:shape>
          <o:OLEObject Type="Embed" ProgID="Equation.DSMT4" ShapeID="_x0000_i1032" DrawAspect="Content" ObjectID="_1846092723" r:id="rId21"/>
        </w:object>
      </w:r>
      <w:r w:rsidR="00075D9F">
        <w:t xml:space="preserve">.  While we know that the series </w:t>
      </w:r>
      <w:r w:rsidR="009E72AC" w:rsidRPr="00055B70">
        <w:rPr>
          <w:position w:val="-28"/>
        </w:rPr>
        <w:object w:dxaOrig="520" w:dyaOrig="680" w14:anchorId="54178850">
          <v:shape id="_x0000_i1033" type="#_x0000_t75" style="width:25.5pt;height:35.25pt" o:ole="">
            <v:imagedata r:id="rId22" o:title=""/>
          </v:shape>
          <o:OLEObject Type="Embed" ProgID="Equation.DSMT4" ShapeID="_x0000_i1033" DrawAspect="Content" ObjectID="_1846092724" r:id="rId23"/>
        </w:object>
      </w:r>
      <w:r w:rsidR="009E72AC">
        <w:t xml:space="preserve">is the Harmonic series and diverges we see that the Comparison Test won’t allow us to reach any conclusion here since we will have shown that the series with larger terms is divergent.  </w:t>
      </w:r>
      <w:r w:rsidR="002478CA">
        <w:t>Therefore,</w:t>
      </w:r>
      <w:r w:rsidR="009E72AC">
        <w:t xml:space="preserve"> we plan to use the Limit Comparison Test. </w:t>
      </w:r>
      <w:r w:rsidR="001A48ED">
        <w:t xml:space="preserve"> Note that both the given series and the Harmonic series have only positive terms.  When then calculate that </w:t>
      </w:r>
      <w:r w:rsidR="001A48ED" w:rsidRPr="001A48ED">
        <w:rPr>
          <w:position w:val="-32"/>
        </w:rPr>
        <w:object w:dxaOrig="4340" w:dyaOrig="720" w14:anchorId="40F6680A">
          <v:shape id="_x0000_i1034" type="#_x0000_t75" style="width:216.8pt;height:36pt" o:ole="">
            <v:imagedata r:id="rId24" o:title=""/>
          </v:shape>
          <o:OLEObject Type="Embed" ProgID="Equation.DSMT4" ShapeID="_x0000_i1034" DrawAspect="Content" ObjectID="_1846092725" r:id="rId25"/>
        </w:object>
      </w:r>
      <w:r w:rsidR="001A48ED">
        <w:t xml:space="preserve">.  Since this value is positive and finite we know that </w:t>
      </w:r>
      <w:r w:rsidR="007E2F58">
        <w:t xml:space="preserve">both series have the same behavior.  Since the Harmonic series diverges this means that </w:t>
      </w:r>
      <w:r w:rsidR="007E2F58" w:rsidRPr="00055B70">
        <w:rPr>
          <w:position w:val="-28"/>
        </w:rPr>
        <w:object w:dxaOrig="960" w:dyaOrig="680" w14:anchorId="3AD48C98">
          <v:shape id="_x0000_i1035" type="#_x0000_t75" style="width:48pt;height:35.25pt" o:ole="">
            <v:imagedata r:id="rId17" o:title=""/>
          </v:shape>
          <o:OLEObject Type="Embed" ProgID="Equation.DSMT4" ShapeID="_x0000_i1035" DrawAspect="Content" ObjectID="_1846092726" r:id="rId26"/>
        </w:object>
      </w:r>
      <w:r w:rsidR="007E2F58">
        <w:t xml:space="preserve"> must also diverge.</w:t>
      </w:r>
    </w:p>
    <w:p w14:paraId="679C5E61" w14:textId="77777777" w:rsidR="007E2F58" w:rsidRPr="00D44A72" w:rsidRDefault="007E2F58" w:rsidP="007E2F58">
      <w:pPr>
        <w:ind w:left="720"/>
        <w:jc w:val="right"/>
        <w:rPr>
          <w:szCs w:val="28"/>
        </w:rPr>
      </w:pPr>
      <w:r>
        <w:rPr>
          <w:szCs w:val="28"/>
        </w:rPr>
        <w:sym w:font="Wingdings" w:char="F06E"/>
      </w:r>
    </w:p>
    <w:p w14:paraId="3D9A2ECE" w14:textId="7652E2B9" w:rsidR="00055B70" w:rsidRPr="007E2F58" w:rsidRDefault="00055B70" w:rsidP="007E2F58">
      <w:pPr>
        <w:rPr>
          <w:szCs w:val="28"/>
        </w:rPr>
      </w:pPr>
    </w:p>
    <w:p w14:paraId="3D0F6756" w14:textId="77777777" w:rsidR="00055B70" w:rsidRDefault="00055B70" w:rsidP="00055B70">
      <w:pPr>
        <w:rPr>
          <w:szCs w:val="28"/>
        </w:rPr>
      </w:pPr>
    </w:p>
    <w:p w14:paraId="6FB108A2" w14:textId="77777777" w:rsidR="00055B70" w:rsidRPr="00055B70" w:rsidRDefault="00055B70" w:rsidP="00055B70">
      <w:pPr>
        <w:rPr>
          <w:szCs w:val="28"/>
        </w:rPr>
      </w:pPr>
    </w:p>
    <w:bookmarkStart w:id="0" w:name="MTBlankEqn"/>
    <w:p w14:paraId="3C50AF7C" w14:textId="77777777" w:rsidR="00FF2C7E" w:rsidRDefault="00421B45" w:rsidP="00FF2C7E">
      <w:pPr>
        <w:pStyle w:val="ListParagraph"/>
        <w:numPr>
          <w:ilvl w:val="0"/>
          <w:numId w:val="30"/>
        </w:numPr>
        <w:rPr>
          <w:szCs w:val="28"/>
        </w:rPr>
      </w:pPr>
      <w:r w:rsidRPr="004F1FD7">
        <w:rPr>
          <w:position w:val="-36"/>
        </w:rPr>
        <w:object w:dxaOrig="1240" w:dyaOrig="760" w14:anchorId="1298E440">
          <v:shape id="_x0000_i1036" type="#_x0000_t75" style="width:61.5pt;height:39pt" o:ole="">
            <v:imagedata r:id="rId27" o:title=""/>
          </v:shape>
          <o:OLEObject Type="Embed" ProgID="Equation.DSMT4" ShapeID="_x0000_i1036" DrawAspect="Content" ObjectID="_1846092727" r:id="rId28"/>
        </w:object>
      </w:r>
      <w:bookmarkEnd w:id="0"/>
    </w:p>
    <w:p w14:paraId="5A37903E" w14:textId="77777777" w:rsidR="00FF2C7E" w:rsidRDefault="00FF2C7E" w:rsidP="00FF2C7E">
      <w:pPr>
        <w:rPr>
          <w:szCs w:val="28"/>
        </w:rPr>
      </w:pPr>
    </w:p>
    <w:p w14:paraId="20A56DD9" w14:textId="44990193" w:rsidR="00FF2C7E" w:rsidRDefault="008B07E2" w:rsidP="008B07E2">
      <w:pPr>
        <w:ind w:left="720"/>
        <w:rPr>
          <w:szCs w:val="28"/>
        </w:rPr>
      </w:pPr>
      <w:r>
        <w:rPr>
          <w:szCs w:val="28"/>
        </w:rPr>
        <w:t>We note that</w:t>
      </w:r>
      <w:r w:rsidR="00D44A72">
        <w:rPr>
          <w:szCs w:val="28"/>
        </w:rPr>
        <w:t xml:space="preserve"> </w:t>
      </w:r>
      <w:r w:rsidR="00D4627F" w:rsidRPr="004F1FD7">
        <w:rPr>
          <w:position w:val="-36"/>
        </w:rPr>
        <w:object w:dxaOrig="4000" w:dyaOrig="740" w14:anchorId="31723E3E">
          <v:shape id="_x0000_i1037" type="#_x0000_t75" style="width:200.2pt;height:37.5pt" o:ole="">
            <v:imagedata r:id="rId29" o:title=""/>
          </v:shape>
          <o:OLEObject Type="Embed" ProgID="Equation.DSMT4" ShapeID="_x0000_i1037" DrawAspect="Content" ObjectID="_1846092728" r:id="rId30"/>
        </w:object>
      </w:r>
      <w:r w:rsidR="00D44A72">
        <w:t xml:space="preserve">for </w:t>
      </w:r>
      <w:r w:rsidR="004F1FD7" w:rsidRPr="004F1FD7">
        <w:rPr>
          <w:position w:val="-6"/>
        </w:rPr>
        <w:object w:dxaOrig="540" w:dyaOrig="279" w14:anchorId="0F1F66D4">
          <v:shape id="_x0000_i1038" type="#_x0000_t75" style="width:27pt;height:14.25pt" o:ole="">
            <v:imagedata r:id="rId31" o:title=""/>
          </v:shape>
          <o:OLEObject Type="Embed" ProgID="Equation.DSMT4" ShapeID="_x0000_i1038" DrawAspect="Content" ObjectID="_1846092729" r:id="rId32"/>
        </w:object>
      </w:r>
      <w:r w:rsidR="00D44A72">
        <w:rPr>
          <w:szCs w:val="28"/>
        </w:rPr>
        <w:t xml:space="preserve">.  We see that the series </w:t>
      </w:r>
      <w:r w:rsidR="004F1FD7" w:rsidRPr="004F1FD7">
        <w:rPr>
          <w:position w:val="-28"/>
        </w:rPr>
        <w:object w:dxaOrig="2400" w:dyaOrig="680" w14:anchorId="659F6A6E">
          <v:shape id="_x0000_i1039" type="#_x0000_t75" style="width:120pt;height:33pt" o:ole="">
            <v:imagedata r:id="rId33" o:title=""/>
          </v:shape>
          <o:OLEObject Type="Embed" ProgID="Equation.DSMT4" ShapeID="_x0000_i1039" DrawAspect="Content" ObjectID="_1846092730" r:id="rId34"/>
        </w:object>
      </w:r>
      <w:r w:rsidR="00D44A72">
        <w:rPr>
          <w:szCs w:val="28"/>
        </w:rPr>
        <w:t xml:space="preserve">is a </w:t>
      </w:r>
      <w:r w:rsidR="00D44A72">
        <w:rPr>
          <w:i/>
          <w:szCs w:val="28"/>
        </w:rPr>
        <w:t>p</w:t>
      </w:r>
      <w:r w:rsidR="00D44A72">
        <w:rPr>
          <w:szCs w:val="28"/>
        </w:rPr>
        <w:t xml:space="preserve">-series with </w:t>
      </w:r>
      <w:r w:rsidR="004F1FD7" w:rsidRPr="004F1FD7">
        <w:rPr>
          <w:position w:val="-24"/>
        </w:rPr>
        <w:object w:dxaOrig="940" w:dyaOrig="620" w14:anchorId="30E4170A">
          <v:shape id="_x0000_i1040" type="#_x0000_t75" style="width:46.5pt;height:30.75pt" o:ole="">
            <v:imagedata r:id="rId35" o:title=""/>
          </v:shape>
          <o:OLEObject Type="Embed" ProgID="Equation.DSMT4" ShapeID="_x0000_i1040" DrawAspect="Content" ObjectID="_1846092731" r:id="rId36"/>
        </w:object>
      </w:r>
      <w:r w:rsidR="00D44A72">
        <w:rPr>
          <w:szCs w:val="28"/>
        </w:rPr>
        <w:t>and thus it</w:t>
      </w:r>
      <w:r w:rsidR="00FD3B5E">
        <w:rPr>
          <w:szCs w:val="28"/>
        </w:rPr>
        <w:t xml:space="preserve"> diverges</w:t>
      </w:r>
      <w:r w:rsidR="00D44A72">
        <w:rPr>
          <w:szCs w:val="28"/>
        </w:rPr>
        <w:t xml:space="preserve">.  Therefore, by the comparison theorem, the series </w:t>
      </w:r>
      <w:r w:rsidR="004F1FD7" w:rsidRPr="004F1FD7">
        <w:rPr>
          <w:position w:val="-36"/>
        </w:rPr>
        <w:object w:dxaOrig="1240" w:dyaOrig="760" w14:anchorId="5062777F">
          <v:shape id="_x0000_i1041" type="#_x0000_t75" style="width:61.5pt;height:39pt" o:ole="">
            <v:imagedata r:id="rId37" o:title=""/>
          </v:shape>
          <o:OLEObject Type="Embed" ProgID="Equation.DSMT4" ShapeID="_x0000_i1041" DrawAspect="Content" ObjectID="_1846092732" r:id="rId38"/>
        </w:object>
      </w:r>
      <w:r w:rsidR="00FD3B5E">
        <w:rPr>
          <w:szCs w:val="28"/>
        </w:rPr>
        <w:t>diverges</w:t>
      </w:r>
      <w:r w:rsidR="00D44A72">
        <w:rPr>
          <w:szCs w:val="28"/>
        </w:rPr>
        <w:t>.</w:t>
      </w:r>
      <w:r w:rsidR="00FD3B5E">
        <w:rPr>
          <w:szCs w:val="28"/>
        </w:rPr>
        <w:t xml:space="preserve">  So, </w:t>
      </w:r>
      <w:r w:rsidR="004F1FD7" w:rsidRPr="004F1FD7">
        <w:rPr>
          <w:position w:val="-36"/>
        </w:rPr>
        <w:object w:dxaOrig="3820" w:dyaOrig="760" w14:anchorId="7F144F20">
          <v:shape id="_x0000_i1042" type="#_x0000_t75" style="width:190.45pt;height:39pt" o:ole="">
            <v:imagedata r:id="rId39" o:title=""/>
          </v:shape>
          <o:OLEObject Type="Embed" ProgID="Equation.DSMT4" ShapeID="_x0000_i1042" DrawAspect="Content" ObjectID="_1846092733" r:id="rId40"/>
        </w:object>
      </w:r>
      <w:r w:rsidR="00FD3B5E">
        <w:rPr>
          <w:szCs w:val="28"/>
        </w:rPr>
        <w:t>diverges.</w:t>
      </w:r>
    </w:p>
    <w:p w14:paraId="498EEDD5" w14:textId="77777777" w:rsidR="00D44A72" w:rsidRPr="00D44A72" w:rsidRDefault="0030300B" w:rsidP="0030300B">
      <w:pPr>
        <w:ind w:left="720"/>
        <w:jc w:val="right"/>
        <w:rPr>
          <w:szCs w:val="28"/>
        </w:rPr>
      </w:pPr>
      <w:r>
        <w:rPr>
          <w:szCs w:val="28"/>
        </w:rPr>
        <w:sym w:font="Wingdings" w:char="F06E"/>
      </w:r>
    </w:p>
    <w:p w14:paraId="3ACA64DE" w14:textId="77777777" w:rsidR="00FF2C7E" w:rsidRPr="001125DE" w:rsidRDefault="004F1FD7" w:rsidP="00FF2C7E">
      <w:pPr>
        <w:pStyle w:val="ListParagraph"/>
        <w:numPr>
          <w:ilvl w:val="0"/>
          <w:numId w:val="30"/>
        </w:numPr>
        <w:rPr>
          <w:szCs w:val="28"/>
        </w:rPr>
      </w:pPr>
      <w:r w:rsidRPr="001125DE">
        <w:rPr>
          <w:position w:val="-28"/>
        </w:rPr>
        <w:object w:dxaOrig="1219" w:dyaOrig="840" w14:anchorId="7E9FBC81">
          <v:shape id="_x0000_i1043" type="#_x0000_t75" style="width:60.75pt;height:42pt" o:ole="">
            <v:imagedata r:id="rId41" o:title=""/>
          </v:shape>
          <o:OLEObject Type="Embed" ProgID="Equation.DSMT4" ShapeID="_x0000_i1043" DrawAspect="Content" ObjectID="_1846092734" r:id="rId42"/>
        </w:object>
      </w:r>
    </w:p>
    <w:p w14:paraId="5F5AFE3B" w14:textId="653998B8" w:rsidR="00FF2C7E" w:rsidRPr="001125DE" w:rsidRDefault="00FF2C7E" w:rsidP="00FF2C7E">
      <w:pPr>
        <w:rPr>
          <w:szCs w:val="28"/>
        </w:rPr>
      </w:pPr>
    </w:p>
    <w:p w14:paraId="40D7F8B2" w14:textId="77777777" w:rsidR="00AB4C2E" w:rsidRPr="001125DE" w:rsidRDefault="00AB4C2E" w:rsidP="00AB4C2E">
      <w:pPr>
        <w:ind w:left="720"/>
        <w:rPr>
          <w:szCs w:val="28"/>
        </w:rPr>
      </w:pPr>
      <w:r w:rsidRPr="001125DE">
        <w:rPr>
          <w:szCs w:val="28"/>
        </w:rPr>
        <w:t>We note that</w:t>
      </w:r>
      <w:r w:rsidR="009E7625" w:rsidRPr="001125DE">
        <w:rPr>
          <w:szCs w:val="28"/>
        </w:rPr>
        <w:t xml:space="preserve"> </w:t>
      </w:r>
      <w:r w:rsidR="004F1FD7" w:rsidRPr="001125DE">
        <w:rPr>
          <w:position w:val="-28"/>
        </w:rPr>
        <w:object w:dxaOrig="1480" w:dyaOrig="680" w14:anchorId="360E4008">
          <v:shape id="_x0000_i1044" type="#_x0000_t75" style="width:73.5pt;height:33pt" o:ole="">
            <v:imagedata r:id="rId43" o:title=""/>
          </v:shape>
          <o:OLEObject Type="Embed" ProgID="Equation.DSMT4" ShapeID="_x0000_i1044" DrawAspect="Content" ObjectID="_1846092735" r:id="rId44"/>
        </w:object>
      </w:r>
      <w:r w:rsidR="009E7625" w:rsidRPr="001125DE">
        <w:rPr>
          <w:szCs w:val="28"/>
        </w:rPr>
        <w:t xml:space="preserve"> for </w:t>
      </w:r>
      <w:r w:rsidR="004F1FD7" w:rsidRPr="001125DE">
        <w:rPr>
          <w:position w:val="-6"/>
        </w:rPr>
        <w:object w:dxaOrig="520" w:dyaOrig="279" w14:anchorId="1DB52B80">
          <v:shape id="_x0000_i1045" type="#_x0000_t75" style="width:26.25pt;height:14.25pt" o:ole="">
            <v:imagedata r:id="rId45" o:title=""/>
          </v:shape>
          <o:OLEObject Type="Embed" ProgID="Equation.DSMT4" ShapeID="_x0000_i1045" DrawAspect="Content" ObjectID="_1846092736" r:id="rId46"/>
        </w:object>
      </w:r>
      <w:r w:rsidR="009E7625" w:rsidRPr="001125DE">
        <w:rPr>
          <w:szCs w:val="28"/>
        </w:rPr>
        <w:t>, thus</w:t>
      </w:r>
      <w:r w:rsidRPr="001125DE">
        <w:rPr>
          <w:szCs w:val="28"/>
        </w:rPr>
        <w:t xml:space="preserve"> </w:t>
      </w:r>
      <w:r w:rsidR="004F1FD7" w:rsidRPr="001125DE">
        <w:rPr>
          <w:position w:val="-24"/>
        </w:rPr>
        <w:object w:dxaOrig="1440" w:dyaOrig="800" w14:anchorId="1796830B">
          <v:shape id="_x0000_i1046" type="#_x0000_t75" style="width:1in;height:40.5pt" o:ole="">
            <v:imagedata r:id="rId47" o:title=""/>
          </v:shape>
          <o:OLEObject Type="Embed" ProgID="Equation.DSMT4" ShapeID="_x0000_i1046" DrawAspect="Content" ObjectID="_1846092737" r:id="rId48"/>
        </w:object>
      </w:r>
      <w:r w:rsidRPr="001125DE">
        <w:t xml:space="preserve">.  </w:t>
      </w:r>
      <w:r w:rsidRPr="001125DE">
        <w:rPr>
          <w:szCs w:val="28"/>
        </w:rPr>
        <w:t xml:space="preserve">We see that the series </w:t>
      </w:r>
      <w:r w:rsidR="004F1FD7" w:rsidRPr="001125DE">
        <w:rPr>
          <w:position w:val="-28"/>
        </w:rPr>
        <w:object w:dxaOrig="620" w:dyaOrig="680" w14:anchorId="309492DF">
          <v:shape id="_x0000_i1047" type="#_x0000_t75" style="width:30.75pt;height:33pt" o:ole="">
            <v:imagedata r:id="rId49" o:title=""/>
          </v:shape>
          <o:OLEObject Type="Embed" ProgID="Equation.DSMT4" ShapeID="_x0000_i1047" DrawAspect="Content" ObjectID="_1846092738" r:id="rId50"/>
        </w:object>
      </w:r>
      <w:r w:rsidRPr="001125DE">
        <w:rPr>
          <w:szCs w:val="28"/>
        </w:rPr>
        <w:t xml:space="preserve">is a </w:t>
      </w:r>
      <w:r w:rsidRPr="001125DE">
        <w:rPr>
          <w:i/>
          <w:szCs w:val="28"/>
        </w:rPr>
        <w:t>p</w:t>
      </w:r>
      <w:r w:rsidRPr="001125DE">
        <w:rPr>
          <w:szCs w:val="28"/>
        </w:rPr>
        <w:t xml:space="preserve">-series with </w:t>
      </w:r>
      <w:r w:rsidR="004F1FD7" w:rsidRPr="001125DE">
        <w:rPr>
          <w:position w:val="-10"/>
        </w:rPr>
        <w:object w:dxaOrig="900" w:dyaOrig="320" w14:anchorId="677389DC">
          <v:shape id="_x0000_i1048" type="#_x0000_t75" style="width:45pt;height:15.75pt" o:ole="">
            <v:imagedata r:id="rId51" o:title=""/>
          </v:shape>
          <o:OLEObject Type="Embed" ProgID="Equation.DSMT4" ShapeID="_x0000_i1048" DrawAspect="Content" ObjectID="_1846092739" r:id="rId52"/>
        </w:object>
      </w:r>
      <w:r w:rsidRPr="001125DE">
        <w:rPr>
          <w:szCs w:val="28"/>
        </w:rPr>
        <w:t xml:space="preserve">and thus it </w:t>
      </w:r>
      <w:r w:rsidR="00540984" w:rsidRPr="001125DE">
        <w:rPr>
          <w:szCs w:val="28"/>
        </w:rPr>
        <w:t>converges</w:t>
      </w:r>
      <w:r w:rsidRPr="001125DE">
        <w:rPr>
          <w:szCs w:val="28"/>
        </w:rPr>
        <w:t xml:space="preserve">.  Therefore, by the comparison theorem, the series </w:t>
      </w:r>
      <w:r w:rsidR="004F1FD7" w:rsidRPr="001125DE">
        <w:rPr>
          <w:position w:val="-28"/>
        </w:rPr>
        <w:object w:dxaOrig="1219" w:dyaOrig="840" w14:anchorId="2BB2B286">
          <v:shape id="_x0000_i1049" type="#_x0000_t75" style="width:60.75pt;height:42pt" o:ole="">
            <v:imagedata r:id="rId53" o:title=""/>
          </v:shape>
          <o:OLEObject Type="Embed" ProgID="Equation.DSMT4" ShapeID="_x0000_i1049" DrawAspect="Content" ObjectID="_1846092740" r:id="rId54"/>
        </w:object>
      </w:r>
      <w:r w:rsidR="00540984" w:rsidRPr="001125DE">
        <w:rPr>
          <w:szCs w:val="28"/>
        </w:rPr>
        <w:t>converges</w:t>
      </w:r>
      <w:r w:rsidRPr="001125DE">
        <w:rPr>
          <w:szCs w:val="28"/>
        </w:rPr>
        <w:t>.</w:t>
      </w:r>
    </w:p>
    <w:p w14:paraId="60BBFF2C" w14:textId="77777777" w:rsidR="0030300B" w:rsidRPr="001125DE" w:rsidRDefault="0030300B" w:rsidP="0030300B">
      <w:pPr>
        <w:ind w:left="720"/>
        <w:jc w:val="right"/>
        <w:rPr>
          <w:szCs w:val="28"/>
        </w:rPr>
      </w:pPr>
      <w:r w:rsidRPr="001125DE">
        <w:rPr>
          <w:szCs w:val="28"/>
        </w:rPr>
        <w:sym w:font="Wingdings" w:char="F06E"/>
      </w:r>
    </w:p>
    <w:p w14:paraId="2739296F" w14:textId="77777777" w:rsidR="009E11CC" w:rsidRPr="001125DE" w:rsidRDefault="009E11CC" w:rsidP="00AB4C2E">
      <w:pPr>
        <w:ind w:left="720"/>
        <w:rPr>
          <w:rFonts w:eastAsiaTheme="minorEastAsia"/>
          <w:szCs w:val="28"/>
        </w:rPr>
      </w:pPr>
    </w:p>
    <w:p w14:paraId="56F73C39" w14:textId="77777777" w:rsidR="001C4085" w:rsidRPr="001125DE" w:rsidRDefault="001C4085" w:rsidP="00AB4C2E">
      <w:pPr>
        <w:ind w:left="720"/>
        <w:rPr>
          <w:rFonts w:eastAsiaTheme="minorEastAsia"/>
          <w:szCs w:val="28"/>
        </w:rPr>
      </w:pPr>
    </w:p>
    <w:p w14:paraId="65CE39AF" w14:textId="77777777" w:rsidR="001C4085" w:rsidRPr="001125DE" w:rsidRDefault="001C4085" w:rsidP="00AB4C2E">
      <w:pPr>
        <w:ind w:left="720"/>
        <w:rPr>
          <w:rFonts w:eastAsiaTheme="minorEastAsia"/>
          <w:szCs w:val="28"/>
        </w:rPr>
      </w:pPr>
    </w:p>
    <w:p w14:paraId="3387ECC1" w14:textId="77777777" w:rsidR="009E11CC" w:rsidRPr="001125DE" w:rsidRDefault="009E11CC" w:rsidP="009E11CC">
      <w:pPr>
        <w:pStyle w:val="ListParagraph"/>
        <w:numPr>
          <w:ilvl w:val="0"/>
          <w:numId w:val="30"/>
        </w:numPr>
        <w:rPr>
          <w:szCs w:val="24"/>
        </w:rPr>
      </w:pPr>
      <w:r w:rsidRPr="001125DE">
        <w:rPr>
          <w:szCs w:val="24"/>
        </w:rPr>
        <w:t xml:space="preserve">In the series </w:t>
      </w:r>
      <w:r w:rsidR="004F1FD7" w:rsidRPr="001125DE">
        <w:rPr>
          <w:position w:val="-32"/>
        </w:rPr>
        <w:object w:dxaOrig="859" w:dyaOrig="760" w14:anchorId="16C054E0">
          <v:shape id="_x0000_i1050" type="#_x0000_t75" style="width:42.75pt;height:39pt" o:ole="">
            <v:imagedata r:id="rId55" o:title=""/>
          </v:shape>
          <o:OLEObject Type="Embed" ProgID="Equation.DSMT4" ShapeID="_x0000_i1050" DrawAspect="Content" ObjectID="_1846092741" r:id="rId56"/>
        </w:object>
      </w:r>
      <w:r w:rsidRPr="001125DE">
        <w:rPr>
          <w:szCs w:val="24"/>
        </w:rPr>
        <w:t xml:space="preserve">, </w:t>
      </w:r>
      <w:r w:rsidR="004F1FD7" w:rsidRPr="001125DE">
        <w:rPr>
          <w:position w:val="-6"/>
        </w:rPr>
        <w:object w:dxaOrig="200" w:dyaOrig="220" w14:anchorId="1348272B">
          <v:shape id="_x0000_i1051" type="#_x0000_t75" style="width:10.5pt;height:10.5pt" o:ole="">
            <v:imagedata r:id="rId57" o:title=""/>
          </v:shape>
          <o:OLEObject Type="Embed" ProgID="Equation.DSMT4" ShapeID="_x0000_i1051" DrawAspect="Content" ObjectID="_1846092742" r:id="rId58"/>
        </w:object>
      </w:r>
      <w:r w:rsidRPr="001125DE">
        <w:rPr>
          <w:szCs w:val="24"/>
        </w:rPr>
        <w:t xml:space="preserve"> stands for a real number.  Depending on what number </w:t>
      </w:r>
      <w:r w:rsidR="004F1FD7" w:rsidRPr="001125DE">
        <w:rPr>
          <w:position w:val="-6"/>
        </w:rPr>
        <w:object w:dxaOrig="200" w:dyaOrig="220" w14:anchorId="11F7492F">
          <v:shape id="_x0000_i1052" type="#_x0000_t75" style="width:10.5pt;height:10.5pt" o:ole="">
            <v:imagedata r:id="rId59" o:title=""/>
          </v:shape>
          <o:OLEObject Type="Embed" ProgID="Equation.DSMT4" ShapeID="_x0000_i1052" DrawAspect="Content" ObjectID="_1846092743" r:id="rId60"/>
        </w:object>
      </w:r>
      <w:r w:rsidRPr="001125DE">
        <w:rPr>
          <w:szCs w:val="24"/>
        </w:rPr>
        <w:t xml:space="preserve"> is replaced with the given series may converge or diverge.  Write an argument to find the values of </w:t>
      </w:r>
      <w:r w:rsidRPr="001125DE">
        <w:rPr>
          <w:i/>
          <w:szCs w:val="24"/>
        </w:rPr>
        <w:t>x</w:t>
      </w:r>
      <w:r w:rsidRPr="001125DE">
        <w:rPr>
          <w:szCs w:val="24"/>
        </w:rPr>
        <w:t xml:space="preserve"> for which </w:t>
      </w:r>
      <w:r w:rsidR="004F1FD7" w:rsidRPr="001125DE">
        <w:rPr>
          <w:position w:val="-32"/>
        </w:rPr>
        <w:object w:dxaOrig="859" w:dyaOrig="760" w14:anchorId="5C5182D6">
          <v:shape id="_x0000_i1053" type="#_x0000_t75" style="width:42.75pt;height:39pt" o:ole="">
            <v:imagedata r:id="rId61" o:title=""/>
          </v:shape>
          <o:OLEObject Type="Embed" ProgID="Equation.DSMT4" ShapeID="_x0000_i1053" DrawAspect="Content" ObjectID="_1846092744" r:id="rId62"/>
        </w:object>
      </w:r>
      <w:r w:rsidRPr="001125DE">
        <w:rPr>
          <w:szCs w:val="24"/>
        </w:rPr>
        <w:t xml:space="preserve"> converges.</w:t>
      </w:r>
    </w:p>
    <w:p w14:paraId="4D7D6939" w14:textId="77777777" w:rsidR="009E11CC" w:rsidRPr="001125DE" w:rsidRDefault="009E11CC" w:rsidP="009E11CC">
      <w:pPr>
        <w:rPr>
          <w:szCs w:val="24"/>
        </w:rPr>
      </w:pPr>
    </w:p>
    <w:p w14:paraId="5F3A7E61" w14:textId="77777777" w:rsidR="009E11CC" w:rsidRPr="001125DE" w:rsidRDefault="009E11CC" w:rsidP="009E11CC">
      <w:pPr>
        <w:ind w:left="720"/>
        <w:rPr>
          <w:szCs w:val="24"/>
        </w:rPr>
      </w:pPr>
      <w:r w:rsidRPr="001125DE">
        <w:rPr>
          <w:szCs w:val="24"/>
        </w:rPr>
        <w:t xml:space="preserve">We note that </w:t>
      </w:r>
      <w:r w:rsidR="004F1FD7" w:rsidRPr="001125DE">
        <w:rPr>
          <w:position w:val="-32"/>
        </w:rPr>
        <w:object w:dxaOrig="1860" w:dyaOrig="780" w14:anchorId="69360A7F">
          <v:shape id="_x0000_i1054" type="#_x0000_t75" style="width:92.25pt;height:40.5pt" o:ole="">
            <v:imagedata r:id="rId63" o:title=""/>
          </v:shape>
          <o:OLEObject Type="Embed" ProgID="Equation.DSMT4" ShapeID="_x0000_i1054" DrawAspect="Content" ObjectID="_1846092745" r:id="rId64"/>
        </w:object>
      </w:r>
      <w:r w:rsidRPr="001125DE">
        <w:rPr>
          <w:szCs w:val="24"/>
        </w:rPr>
        <w:t xml:space="preserve">, which is a geometric series with </w:t>
      </w:r>
      <w:r w:rsidR="004F1FD7" w:rsidRPr="001125DE">
        <w:rPr>
          <w:position w:val="-24"/>
        </w:rPr>
        <w:object w:dxaOrig="580" w:dyaOrig="620" w14:anchorId="17143164">
          <v:shape id="_x0000_i1055" type="#_x0000_t75" style="width:29.25pt;height:30.75pt" o:ole="">
            <v:imagedata r:id="rId65" o:title=""/>
          </v:shape>
          <o:OLEObject Type="Embed" ProgID="Equation.DSMT4" ShapeID="_x0000_i1055" DrawAspect="Content" ObjectID="_1846092746" r:id="rId66"/>
        </w:object>
      </w:r>
      <w:r w:rsidRPr="001125DE">
        <w:rPr>
          <w:szCs w:val="24"/>
        </w:rPr>
        <w:t xml:space="preserve">.  As long as </w:t>
      </w:r>
      <w:r w:rsidR="004F1FD7" w:rsidRPr="001125DE">
        <w:rPr>
          <w:position w:val="-14"/>
        </w:rPr>
        <w:object w:dxaOrig="580" w:dyaOrig="400" w14:anchorId="78696B03">
          <v:shape id="_x0000_i1056" type="#_x0000_t75" style="width:29.25pt;height:19.5pt" o:ole="">
            <v:imagedata r:id="rId67" o:title=""/>
          </v:shape>
          <o:OLEObject Type="Embed" ProgID="Equation.DSMT4" ShapeID="_x0000_i1056" DrawAspect="Content" ObjectID="_1846092747" r:id="rId68"/>
        </w:object>
      </w:r>
      <w:r w:rsidRPr="001125DE">
        <w:rPr>
          <w:szCs w:val="24"/>
        </w:rPr>
        <w:t xml:space="preserve"> then the given series will converge.  Therefore we must have:  </w:t>
      </w:r>
      <w:r w:rsidR="004F1FD7" w:rsidRPr="001125DE">
        <w:rPr>
          <w:position w:val="-28"/>
        </w:rPr>
        <w:object w:dxaOrig="2799" w:dyaOrig="680" w14:anchorId="015BDAE7">
          <v:shape id="_x0000_i1057" type="#_x0000_t75" style="width:139.55pt;height:33pt" o:ole="">
            <v:imagedata r:id="rId69" o:title=""/>
          </v:shape>
          <o:OLEObject Type="Embed" ProgID="Equation.DSMT4" ShapeID="_x0000_i1057" DrawAspect="Content" ObjectID="_1846092748" r:id="rId70"/>
        </w:object>
      </w:r>
      <w:r w:rsidRPr="001125DE">
        <w:rPr>
          <w:szCs w:val="24"/>
        </w:rPr>
        <w:t xml:space="preserve">.  This only happens when </w:t>
      </w:r>
      <w:r w:rsidR="004F1FD7" w:rsidRPr="001125DE">
        <w:rPr>
          <w:position w:val="-24"/>
        </w:rPr>
        <w:object w:dxaOrig="700" w:dyaOrig="620" w14:anchorId="749CAF4D">
          <v:shape id="_x0000_i1058" type="#_x0000_t75" style="width:34.5pt;height:30.75pt" o:ole="">
            <v:imagedata r:id="rId71" o:title=""/>
          </v:shape>
          <o:OLEObject Type="Embed" ProgID="Equation.DSMT4" ShapeID="_x0000_i1058" DrawAspect="Content" ObjectID="_1846092749" r:id="rId72"/>
        </w:object>
      </w:r>
      <w:r w:rsidRPr="001125DE">
        <w:rPr>
          <w:szCs w:val="24"/>
        </w:rPr>
        <w:t xml:space="preserve"> or </w:t>
      </w:r>
      <w:r w:rsidR="004F1FD7" w:rsidRPr="001125DE">
        <w:rPr>
          <w:position w:val="-24"/>
        </w:rPr>
        <w:object w:dxaOrig="560" w:dyaOrig="620" w14:anchorId="653B101F">
          <v:shape id="_x0000_i1059" type="#_x0000_t75" style="width:27.75pt;height:30.75pt" o:ole="">
            <v:imagedata r:id="rId73" o:title=""/>
          </v:shape>
          <o:OLEObject Type="Embed" ProgID="Equation.DSMT4" ShapeID="_x0000_i1059" DrawAspect="Content" ObjectID="_1846092750" r:id="rId74"/>
        </w:object>
      </w:r>
      <w:r w:rsidRPr="001125DE">
        <w:rPr>
          <w:szCs w:val="24"/>
        </w:rPr>
        <w:t xml:space="preserve"> which implies that </w:t>
      </w:r>
      <w:r w:rsidR="004F1FD7" w:rsidRPr="001125DE">
        <w:rPr>
          <w:position w:val="-6"/>
        </w:rPr>
        <w:object w:dxaOrig="680" w:dyaOrig="279" w14:anchorId="232F75E1">
          <v:shape id="_x0000_i1060" type="#_x0000_t75" style="width:33pt;height:14.25pt" o:ole="">
            <v:imagedata r:id="rId75" o:title=""/>
          </v:shape>
          <o:OLEObject Type="Embed" ProgID="Equation.DSMT4" ShapeID="_x0000_i1060" DrawAspect="Content" ObjectID="_1846092751" r:id="rId76"/>
        </w:object>
      </w:r>
      <w:r w:rsidRPr="001125DE">
        <w:rPr>
          <w:szCs w:val="24"/>
        </w:rPr>
        <w:t xml:space="preserve"> or </w:t>
      </w:r>
      <w:r w:rsidR="004F1FD7" w:rsidRPr="001125DE">
        <w:rPr>
          <w:position w:val="-6"/>
        </w:rPr>
        <w:object w:dxaOrig="560" w:dyaOrig="279" w14:anchorId="1B1C80F2">
          <v:shape id="_x0000_i1061" type="#_x0000_t75" style="width:27.75pt;height:14.25pt" o:ole="">
            <v:imagedata r:id="rId77" o:title=""/>
          </v:shape>
          <o:OLEObject Type="Embed" ProgID="Equation.DSMT4" ShapeID="_x0000_i1061" DrawAspect="Content" ObjectID="_1846092752" r:id="rId78"/>
        </w:object>
      </w:r>
      <w:r w:rsidRPr="001125DE">
        <w:rPr>
          <w:szCs w:val="24"/>
        </w:rPr>
        <w:t xml:space="preserve">.  </w:t>
      </w:r>
    </w:p>
    <w:p w14:paraId="17B7633D" w14:textId="77777777" w:rsidR="0030300B" w:rsidRPr="001125DE" w:rsidRDefault="0030300B" w:rsidP="0030300B">
      <w:pPr>
        <w:ind w:left="720"/>
        <w:jc w:val="right"/>
        <w:rPr>
          <w:szCs w:val="28"/>
        </w:rPr>
      </w:pPr>
      <w:r w:rsidRPr="001125DE">
        <w:rPr>
          <w:szCs w:val="28"/>
        </w:rPr>
        <w:sym w:font="Wingdings" w:char="F06E"/>
      </w:r>
    </w:p>
    <w:p w14:paraId="053874D1" w14:textId="77777777" w:rsidR="00FE6A12" w:rsidRPr="001125DE" w:rsidRDefault="00FE6A12" w:rsidP="00FE6A12">
      <w:pPr>
        <w:rPr>
          <w:szCs w:val="28"/>
        </w:rPr>
      </w:pPr>
    </w:p>
    <w:p w14:paraId="57A3B102" w14:textId="77777777" w:rsidR="00FE6A12" w:rsidRPr="001125DE" w:rsidRDefault="00FE6A12" w:rsidP="00FE6A12">
      <w:pPr>
        <w:rPr>
          <w:szCs w:val="28"/>
        </w:rPr>
      </w:pPr>
    </w:p>
    <w:p w14:paraId="1D8093AA" w14:textId="77777777" w:rsidR="00FE6A12" w:rsidRPr="001125DE" w:rsidRDefault="00FE6A12" w:rsidP="00FE6A12">
      <w:pPr>
        <w:rPr>
          <w:szCs w:val="28"/>
        </w:rPr>
      </w:pPr>
    </w:p>
    <w:p w14:paraId="7166E676" w14:textId="77777777" w:rsidR="00FF2C7E" w:rsidRPr="001125DE" w:rsidRDefault="004F1FD7" w:rsidP="00FF2C7E">
      <w:pPr>
        <w:pStyle w:val="ListParagraph"/>
        <w:numPr>
          <w:ilvl w:val="0"/>
          <w:numId w:val="30"/>
        </w:numPr>
        <w:rPr>
          <w:szCs w:val="28"/>
        </w:rPr>
      </w:pPr>
      <w:r w:rsidRPr="001125DE">
        <w:rPr>
          <w:position w:val="-28"/>
        </w:rPr>
        <w:object w:dxaOrig="1320" w:dyaOrig="680" w14:anchorId="1E1A123C">
          <v:shape id="_x0000_i1062" type="#_x0000_t75" style="width:66.75pt;height:33pt" o:ole="">
            <v:imagedata r:id="rId79" o:title=""/>
          </v:shape>
          <o:OLEObject Type="Embed" ProgID="Equation.DSMT4" ShapeID="_x0000_i1062" DrawAspect="Content" ObjectID="_1846092753" r:id="rId80"/>
        </w:object>
      </w:r>
    </w:p>
    <w:p w14:paraId="7962A536" w14:textId="77777777" w:rsidR="00FF2C7E" w:rsidRPr="001125DE" w:rsidRDefault="00FF2C7E" w:rsidP="00FF2C7E">
      <w:pPr>
        <w:rPr>
          <w:szCs w:val="28"/>
        </w:rPr>
      </w:pPr>
    </w:p>
    <w:p w14:paraId="586904D9" w14:textId="77777777" w:rsidR="00FF2C7E" w:rsidRPr="001125DE" w:rsidRDefault="00702EAB" w:rsidP="00702EAB">
      <w:pPr>
        <w:ind w:left="720"/>
        <w:rPr>
          <w:szCs w:val="28"/>
        </w:rPr>
      </w:pPr>
      <w:r w:rsidRPr="001125DE">
        <w:rPr>
          <w:szCs w:val="28"/>
        </w:rPr>
        <w:t xml:space="preserve">We can rewrite the given series as follows:  </w:t>
      </w:r>
      <w:r w:rsidR="004F1FD7" w:rsidRPr="001125DE">
        <w:rPr>
          <w:position w:val="-34"/>
        </w:rPr>
        <w:object w:dxaOrig="3900" w:dyaOrig="800" w14:anchorId="39E52C1E">
          <v:shape id="_x0000_i1063" type="#_x0000_t75" style="width:195.8pt;height:40.5pt" o:ole="">
            <v:imagedata r:id="rId81" o:title=""/>
          </v:shape>
          <o:OLEObject Type="Embed" ProgID="Equation.DSMT4" ShapeID="_x0000_i1063" DrawAspect="Content" ObjectID="_1846092754" r:id="rId82"/>
        </w:object>
      </w:r>
      <w:r w:rsidRPr="001125DE">
        <w:rPr>
          <w:szCs w:val="28"/>
        </w:rPr>
        <w:t xml:space="preserve">.  We see that we have a difference of two geometric series which are both convergence since </w:t>
      </w:r>
      <w:r w:rsidR="004F1FD7" w:rsidRPr="001125DE">
        <w:rPr>
          <w:position w:val="-14"/>
        </w:rPr>
        <w:object w:dxaOrig="580" w:dyaOrig="400" w14:anchorId="1AFBD8B3">
          <v:shape id="_x0000_i1064" type="#_x0000_t75" style="width:29.25pt;height:19.5pt" o:ole="">
            <v:imagedata r:id="rId83" o:title=""/>
          </v:shape>
          <o:OLEObject Type="Embed" ProgID="Equation.DSMT4" ShapeID="_x0000_i1064" DrawAspect="Content" ObjectID="_1846092755" r:id="rId84"/>
        </w:object>
      </w:r>
      <w:r w:rsidRPr="001125DE">
        <w:rPr>
          <w:szCs w:val="28"/>
        </w:rPr>
        <w:t>is both cases.  Therefore we have:</w:t>
      </w:r>
      <w:r w:rsidR="0061086F" w:rsidRPr="001125DE">
        <w:rPr>
          <w:szCs w:val="28"/>
        </w:rPr>
        <w:t xml:space="preserve"> </w:t>
      </w:r>
      <w:r w:rsidR="004F1FD7" w:rsidRPr="001125DE">
        <w:rPr>
          <w:position w:val="-40"/>
        </w:rPr>
        <w:object w:dxaOrig="9200" w:dyaOrig="920" w14:anchorId="1F9FAE0E">
          <v:shape id="_x0000_i1065" type="#_x0000_t75" style="width:459.1pt;height:45.75pt" o:ole="">
            <v:imagedata r:id="rId85" o:title=""/>
          </v:shape>
          <o:OLEObject Type="Embed" ProgID="Equation.DSMT4" ShapeID="_x0000_i1065" DrawAspect="Content" ObjectID="_1846092756" r:id="rId86"/>
        </w:object>
      </w:r>
    </w:p>
    <w:p w14:paraId="2C9474FE" w14:textId="77777777" w:rsidR="0030300B" w:rsidRPr="001125DE" w:rsidRDefault="0030300B" w:rsidP="0030300B">
      <w:pPr>
        <w:ind w:left="720"/>
        <w:jc w:val="right"/>
        <w:rPr>
          <w:szCs w:val="28"/>
        </w:rPr>
      </w:pPr>
      <w:r w:rsidRPr="001125DE">
        <w:rPr>
          <w:szCs w:val="28"/>
        </w:rPr>
        <w:sym w:font="Wingdings" w:char="F06E"/>
      </w:r>
    </w:p>
    <w:p w14:paraId="565908A4" w14:textId="77777777" w:rsidR="009E11CC" w:rsidRPr="001125DE" w:rsidRDefault="009E11CC" w:rsidP="00147AD3">
      <w:pPr>
        <w:rPr>
          <w:rFonts w:eastAsiaTheme="minorEastAsia"/>
          <w:szCs w:val="28"/>
        </w:rPr>
      </w:pPr>
    </w:p>
    <w:p w14:paraId="55BE6113" w14:textId="77777777" w:rsidR="000A7F30" w:rsidRPr="001125DE" w:rsidRDefault="000A7F30" w:rsidP="000A7F30">
      <w:pPr>
        <w:rPr>
          <w:rFonts w:eastAsiaTheme="minorEastAsia"/>
          <w:szCs w:val="28"/>
        </w:rPr>
      </w:pPr>
    </w:p>
    <w:p w14:paraId="00990887" w14:textId="77777777" w:rsidR="000A7F30" w:rsidRPr="001125DE" w:rsidRDefault="000A7F30" w:rsidP="000A7F30">
      <w:pPr>
        <w:rPr>
          <w:rFonts w:eastAsiaTheme="minorEastAsia"/>
          <w:szCs w:val="28"/>
        </w:rPr>
      </w:pPr>
    </w:p>
    <w:p w14:paraId="19F91571" w14:textId="77777777" w:rsidR="00FF2C7E" w:rsidRPr="001125DE" w:rsidRDefault="004F1FD7" w:rsidP="00FF2C7E">
      <w:pPr>
        <w:pStyle w:val="ListParagraph"/>
        <w:numPr>
          <w:ilvl w:val="0"/>
          <w:numId w:val="30"/>
        </w:numPr>
        <w:rPr>
          <w:szCs w:val="28"/>
        </w:rPr>
      </w:pPr>
      <w:r w:rsidRPr="001125DE">
        <w:rPr>
          <w:position w:val="-28"/>
        </w:rPr>
        <w:object w:dxaOrig="1100" w:dyaOrig="680" w14:anchorId="244D2222">
          <v:shape id="_x0000_i1066" type="#_x0000_t75" style="width:55.5pt;height:33pt" o:ole="">
            <v:imagedata r:id="rId87" o:title=""/>
          </v:shape>
          <o:OLEObject Type="Embed" ProgID="Equation.DSMT4" ShapeID="_x0000_i1066" DrawAspect="Content" ObjectID="_1846092757" r:id="rId88"/>
        </w:object>
      </w:r>
    </w:p>
    <w:p w14:paraId="687FC461" w14:textId="77777777" w:rsidR="00CF46B4" w:rsidRPr="001125DE" w:rsidRDefault="00CF46B4" w:rsidP="00CF46B4">
      <w:pPr>
        <w:rPr>
          <w:szCs w:val="28"/>
        </w:rPr>
      </w:pPr>
    </w:p>
    <w:p w14:paraId="089DB07B" w14:textId="77777777" w:rsidR="00CF46B4" w:rsidRPr="001125DE" w:rsidRDefault="00646D8F" w:rsidP="00646D8F">
      <w:pPr>
        <w:ind w:left="720"/>
        <w:rPr>
          <w:szCs w:val="28"/>
        </w:rPr>
      </w:pPr>
      <w:r w:rsidRPr="001125DE">
        <w:rPr>
          <w:szCs w:val="28"/>
        </w:rPr>
        <w:t xml:space="preserve">We note that </w:t>
      </w:r>
      <w:r w:rsidR="004F1FD7" w:rsidRPr="001125DE">
        <w:rPr>
          <w:position w:val="-28"/>
        </w:rPr>
        <w:object w:dxaOrig="1520" w:dyaOrig="680" w14:anchorId="35361BF4">
          <v:shape id="_x0000_i1067" type="#_x0000_t75" style="width:76.55pt;height:33pt" o:ole="">
            <v:imagedata r:id="rId89" o:title=""/>
          </v:shape>
          <o:OLEObject Type="Embed" ProgID="Equation.DSMT4" ShapeID="_x0000_i1067" DrawAspect="Content" ObjectID="_1846092758" r:id="rId90"/>
        </w:object>
      </w:r>
      <w:r w:rsidRPr="001125DE">
        <w:rPr>
          <w:szCs w:val="28"/>
        </w:rPr>
        <w:t xml:space="preserve">.  Therefore, by the test for divergence, the series </w:t>
      </w:r>
      <w:r w:rsidR="004F1FD7" w:rsidRPr="001125DE">
        <w:rPr>
          <w:position w:val="-28"/>
        </w:rPr>
        <w:object w:dxaOrig="1100" w:dyaOrig="680" w14:anchorId="0DCC244F">
          <v:shape id="_x0000_i1068" type="#_x0000_t75" style="width:55.5pt;height:33pt" o:ole="">
            <v:imagedata r:id="rId91" o:title=""/>
          </v:shape>
          <o:OLEObject Type="Embed" ProgID="Equation.DSMT4" ShapeID="_x0000_i1068" DrawAspect="Content" ObjectID="_1846092759" r:id="rId92"/>
        </w:object>
      </w:r>
      <w:r w:rsidRPr="001125DE">
        <w:rPr>
          <w:szCs w:val="28"/>
        </w:rPr>
        <w:t xml:space="preserve"> diverges.</w:t>
      </w:r>
    </w:p>
    <w:p w14:paraId="02AE8F7C" w14:textId="66137652" w:rsidR="0030300B" w:rsidRDefault="0030300B" w:rsidP="0030300B">
      <w:pPr>
        <w:ind w:left="720"/>
        <w:jc w:val="right"/>
        <w:rPr>
          <w:szCs w:val="28"/>
        </w:rPr>
      </w:pPr>
      <w:r w:rsidRPr="001125DE">
        <w:rPr>
          <w:szCs w:val="28"/>
        </w:rPr>
        <w:sym w:font="Wingdings" w:char="F06E"/>
      </w:r>
    </w:p>
    <w:p w14:paraId="5203B4F0" w14:textId="77777777" w:rsidR="00E27AAC" w:rsidRDefault="00E27AAC" w:rsidP="0030300B">
      <w:pPr>
        <w:ind w:left="720"/>
        <w:jc w:val="right"/>
        <w:rPr>
          <w:szCs w:val="28"/>
        </w:rPr>
      </w:pPr>
    </w:p>
    <w:p w14:paraId="2A877D97" w14:textId="77777777" w:rsidR="00E27AAC" w:rsidRDefault="00E27AAC" w:rsidP="0030300B">
      <w:pPr>
        <w:ind w:left="720"/>
        <w:jc w:val="right"/>
        <w:rPr>
          <w:szCs w:val="28"/>
        </w:rPr>
      </w:pPr>
    </w:p>
    <w:p w14:paraId="6A2CF132" w14:textId="77777777" w:rsidR="00E27AAC" w:rsidRDefault="00E27AAC" w:rsidP="0030300B">
      <w:pPr>
        <w:ind w:left="720"/>
        <w:jc w:val="right"/>
        <w:rPr>
          <w:szCs w:val="28"/>
        </w:rPr>
      </w:pPr>
    </w:p>
    <w:p w14:paraId="5CDED5CC" w14:textId="77777777" w:rsidR="00E27AAC" w:rsidRDefault="00E27AAC" w:rsidP="0030300B">
      <w:pPr>
        <w:ind w:left="720"/>
        <w:jc w:val="right"/>
        <w:rPr>
          <w:szCs w:val="28"/>
        </w:rPr>
      </w:pPr>
    </w:p>
    <w:p w14:paraId="2D23C1CE" w14:textId="77777777" w:rsidR="00E27AAC" w:rsidRDefault="00E27AAC" w:rsidP="0030300B">
      <w:pPr>
        <w:ind w:left="720"/>
        <w:jc w:val="right"/>
        <w:rPr>
          <w:szCs w:val="28"/>
        </w:rPr>
      </w:pPr>
    </w:p>
    <w:p w14:paraId="4A69FC3B" w14:textId="77777777" w:rsidR="00E27AAC" w:rsidRPr="001125DE" w:rsidRDefault="00E27AAC" w:rsidP="0030300B">
      <w:pPr>
        <w:ind w:left="720"/>
        <w:jc w:val="right"/>
        <w:rPr>
          <w:szCs w:val="28"/>
        </w:rPr>
      </w:pPr>
    </w:p>
    <w:p w14:paraId="3CB5E576" w14:textId="77777777" w:rsidR="00FE6A12" w:rsidRPr="001125DE" w:rsidRDefault="00FE6A12" w:rsidP="0030300B">
      <w:pPr>
        <w:ind w:left="720"/>
        <w:jc w:val="right"/>
        <w:rPr>
          <w:szCs w:val="28"/>
        </w:rPr>
      </w:pPr>
    </w:p>
    <w:p w14:paraId="14381858" w14:textId="14B96610" w:rsidR="001125DE" w:rsidRPr="007B45E8" w:rsidRDefault="007B45E8" w:rsidP="001125DE">
      <w:pPr>
        <w:pStyle w:val="ListParagraph"/>
        <w:numPr>
          <w:ilvl w:val="0"/>
          <w:numId w:val="30"/>
        </w:numPr>
        <w:rPr>
          <w:szCs w:val="28"/>
        </w:rPr>
      </w:pPr>
      <w:r w:rsidRPr="007B45E8">
        <w:rPr>
          <w:position w:val="-28"/>
        </w:rPr>
        <w:object w:dxaOrig="940" w:dyaOrig="700" w14:anchorId="5E7FAB62">
          <v:shape id="_x0000_i1069" type="#_x0000_t75" style="width:46.5pt;height:36pt" o:ole="">
            <v:imagedata r:id="rId93" o:title=""/>
          </v:shape>
          <o:OLEObject Type="Embed" ProgID="Equation.DSMT4" ShapeID="_x0000_i1069" DrawAspect="Content" ObjectID="_1846092760" r:id="rId94"/>
        </w:object>
      </w:r>
    </w:p>
    <w:p w14:paraId="6C0100DF" w14:textId="77777777" w:rsidR="007B45E8" w:rsidRDefault="007B45E8" w:rsidP="007B45E8">
      <w:pPr>
        <w:rPr>
          <w:szCs w:val="28"/>
        </w:rPr>
      </w:pPr>
    </w:p>
    <w:p w14:paraId="2DBE5B50" w14:textId="77777777" w:rsidR="007B45E8" w:rsidRPr="007B45E8" w:rsidRDefault="007B45E8" w:rsidP="007B45E8">
      <w:pPr>
        <w:ind w:left="720"/>
        <w:rPr>
          <w:szCs w:val="28"/>
        </w:rPr>
      </w:pPr>
    </w:p>
    <w:p w14:paraId="53DCE336" w14:textId="583B05D1" w:rsidR="007B45E8" w:rsidRPr="007E2F58" w:rsidRDefault="007B45E8" w:rsidP="007B45E8">
      <w:pPr>
        <w:ind w:left="720"/>
        <w:rPr>
          <w:rFonts w:eastAsiaTheme="minorEastAsia"/>
          <w:szCs w:val="28"/>
        </w:rPr>
      </w:pPr>
      <w:r>
        <w:rPr>
          <w:szCs w:val="28"/>
        </w:rPr>
        <w:t xml:space="preserve">We first note that </w:t>
      </w:r>
      <w:r w:rsidR="00E1294C" w:rsidRPr="00E1294C">
        <w:rPr>
          <w:position w:val="-28"/>
        </w:rPr>
        <w:object w:dxaOrig="2160" w:dyaOrig="740" w14:anchorId="67F152B6">
          <v:shape id="_x0000_i1070" type="#_x0000_t75" style="width:107.25pt;height:38.25pt" o:ole="">
            <v:imagedata r:id="rId95" o:title=""/>
          </v:shape>
          <o:OLEObject Type="Embed" ProgID="Equation.DSMT4" ShapeID="_x0000_i1070" DrawAspect="Content" ObjectID="_1846092761" r:id="rId96"/>
        </w:object>
      </w:r>
      <w:r>
        <w:t xml:space="preserve"> for </w:t>
      </w:r>
      <w:r w:rsidRPr="00FD286E">
        <w:rPr>
          <w:position w:val="-6"/>
        </w:rPr>
        <w:object w:dxaOrig="499" w:dyaOrig="279" w14:anchorId="2FFEF366">
          <v:shape id="_x0000_i1071" type="#_x0000_t75" style="width:24.75pt;height:14.25pt" o:ole="">
            <v:imagedata r:id="rId12" o:title=""/>
          </v:shape>
          <o:OLEObject Type="Embed" ProgID="Equation.DSMT4" ShapeID="_x0000_i1071" DrawAspect="Content" ObjectID="_1846092762" r:id="rId97"/>
        </w:object>
      </w:r>
      <w:r>
        <w:t xml:space="preserve">.  We know that the series </w:t>
      </w:r>
      <w:r w:rsidR="00C80786" w:rsidRPr="00055B70">
        <w:rPr>
          <w:position w:val="-28"/>
        </w:rPr>
        <w:object w:dxaOrig="999" w:dyaOrig="740" w14:anchorId="62CC5D61">
          <v:shape id="_x0000_i1072" type="#_x0000_t75" style="width:49.5pt;height:38.25pt" o:ole="">
            <v:imagedata r:id="rId98" o:title=""/>
          </v:shape>
          <o:OLEObject Type="Embed" ProgID="Equation.DSMT4" ShapeID="_x0000_i1072" DrawAspect="Content" ObjectID="_1846092763" r:id="rId99"/>
        </w:object>
      </w:r>
      <w:r w:rsidR="00C80786">
        <w:t xml:space="preserve">is a geometric series with </w:t>
      </w:r>
      <w:r w:rsidR="00C80786" w:rsidRPr="00C80786">
        <w:rPr>
          <w:position w:val="-24"/>
        </w:rPr>
        <w:object w:dxaOrig="580" w:dyaOrig="620" w14:anchorId="7BEE74A5">
          <v:shape id="_x0000_i1073" type="#_x0000_t75" style="width:29.25pt;height:30.75pt" o:ole="">
            <v:imagedata r:id="rId100" o:title=""/>
          </v:shape>
          <o:OLEObject Type="Embed" ProgID="Equation.DSMT4" ShapeID="_x0000_i1073" DrawAspect="Content" ObjectID="_1846092764" r:id="rId101"/>
        </w:object>
      </w:r>
      <w:r w:rsidR="00C80786">
        <w:t xml:space="preserve">and since </w:t>
      </w:r>
      <w:r w:rsidR="00F7441A" w:rsidRPr="00C80786">
        <w:rPr>
          <w:position w:val="-14"/>
        </w:rPr>
        <w:object w:dxaOrig="580" w:dyaOrig="400" w14:anchorId="39AE2458">
          <v:shape id="_x0000_i1074" type="#_x0000_t75" style="width:29.25pt;height:20.25pt" o:ole="">
            <v:imagedata r:id="rId102" o:title=""/>
          </v:shape>
          <o:OLEObject Type="Embed" ProgID="Equation.DSMT4" ShapeID="_x0000_i1074" DrawAspect="Content" ObjectID="_1846092765" r:id="rId103"/>
        </w:object>
      </w:r>
      <w:r w:rsidR="00F7441A">
        <w:t xml:space="preserve">this series diverges.  </w:t>
      </w:r>
      <w:r>
        <w:t xml:space="preserve">Since both this series and the given series contain only non-negative terms we know, by the Comparison Test, that </w:t>
      </w:r>
      <w:r w:rsidR="00F7441A" w:rsidRPr="007B45E8">
        <w:rPr>
          <w:position w:val="-28"/>
        </w:rPr>
        <w:object w:dxaOrig="940" w:dyaOrig="700" w14:anchorId="76A2DDF3">
          <v:shape id="_x0000_i1075" type="#_x0000_t75" style="width:46.5pt;height:36pt" o:ole="">
            <v:imagedata r:id="rId93" o:title=""/>
          </v:shape>
          <o:OLEObject Type="Embed" ProgID="Equation.DSMT4" ShapeID="_x0000_i1075" DrawAspect="Content" ObjectID="_1846092766" r:id="rId104"/>
        </w:object>
      </w:r>
      <w:r>
        <w:t xml:space="preserve">must also </w:t>
      </w:r>
      <w:r w:rsidR="00F7441A">
        <w:t>diverge</w:t>
      </w:r>
      <w:r>
        <w:t>.</w:t>
      </w:r>
    </w:p>
    <w:p w14:paraId="5C056708" w14:textId="77777777" w:rsidR="007B45E8" w:rsidRPr="00FF51F2" w:rsidRDefault="007B45E8" w:rsidP="007B45E8">
      <w:pPr>
        <w:ind w:left="720"/>
        <w:jc w:val="right"/>
        <w:rPr>
          <w:szCs w:val="28"/>
        </w:rPr>
      </w:pPr>
      <w:r>
        <w:rPr>
          <w:szCs w:val="28"/>
        </w:rPr>
        <w:sym w:font="Wingdings" w:char="F06E"/>
      </w:r>
    </w:p>
    <w:p w14:paraId="6153F4BA" w14:textId="77777777" w:rsidR="001125DE" w:rsidRDefault="001125DE" w:rsidP="001125DE">
      <w:pPr>
        <w:rPr>
          <w:szCs w:val="28"/>
        </w:rPr>
      </w:pPr>
    </w:p>
    <w:p w14:paraId="7AC71CB7" w14:textId="77777777" w:rsidR="001125DE" w:rsidRDefault="001125DE" w:rsidP="001125DE">
      <w:pPr>
        <w:rPr>
          <w:szCs w:val="28"/>
        </w:rPr>
      </w:pPr>
    </w:p>
    <w:p w14:paraId="4021E2E0" w14:textId="77777777" w:rsidR="001125DE" w:rsidRPr="001125DE" w:rsidRDefault="001125DE" w:rsidP="001125DE">
      <w:pPr>
        <w:rPr>
          <w:szCs w:val="28"/>
        </w:rPr>
      </w:pPr>
    </w:p>
    <w:p w14:paraId="45ACD6E8" w14:textId="65CA1965" w:rsidR="009E11CC" w:rsidRPr="001125DE" w:rsidRDefault="00FB1E2D" w:rsidP="000A7F30">
      <w:pPr>
        <w:pStyle w:val="ListParagraph"/>
        <w:numPr>
          <w:ilvl w:val="0"/>
          <w:numId w:val="30"/>
        </w:numPr>
        <w:rPr>
          <w:szCs w:val="28"/>
        </w:rPr>
      </w:pPr>
      <w:r w:rsidRPr="001125DE">
        <w:rPr>
          <w:position w:val="-36"/>
        </w:rPr>
        <w:object w:dxaOrig="1080" w:dyaOrig="760" w14:anchorId="68DE8ED1">
          <v:shape id="_x0000_i1076" type="#_x0000_t75" style="width:54pt;height:39pt" o:ole="">
            <v:imagedata r:id="rId105" o:title=""/>
          </v:shape>
          <o:OLEObject Type="Embed" ProgID="Equation.DSMT4" ShapeID="_x0000_i1076" DrawAspect="Content" ObjectID="_1846092767" r:id="rId106"/>
        </w:object>
      </w:r>
    </w:p>
    <w:p w14:paraId="385D1064" w14:textId="77777777" w:rsidR="00D410CD" w:rsidRDefault="00D410CD" w:rsidP="00D410CD">
      <w:pPr>
        <w:rPr>
          <w:szCs w:val="28"/>
        </w:rPr>
      </w:pPr>
    </w:p>
    <w:p w14:paraId="240590A6" w14:textId="2DFE5C23" w:rsidR="00FE6A12" w:rsidRPr="007E2F58" w:rsidRDefault="00FE6A12" w:rsidP="00FE6A12">
      <w:pPr>
        <w:ind w:left="720"/>
        <w:rPr>
          <w:rFonts w:eastAsiaTheme="minorEastAsia"/>
          <w:szCs w:val="28"/>
        </w:rPr>
      </w:pPr>
      <w:r>
        <w:rPr>
          <w:szCs w:val="28"/>
        </w:rPr>
        <w:t xml:space="preserve">We first note that </w:t>
      </w:r>
      <w:r w:rsidR="00B97633" w:rsidRPr="002B3724">
        <w:rPr>
          <w:position w:val="-36"/>
        </w:rPr>
        <w:object w:dxaOrig="2500" w:dyaOrig="740" w14:anchorId="06E0463A">
          <v:shape id="_x0000_i1077" type="#_x0000_t75" style="width:124.5pt;height:38.25pt" o:ole="">
            <v:imagedata r:id="rId107" o:title=""/>
          </v:shape>
          <o:OLEObject Type="Embed" ProgID="Equation.DSMT4" ShapeID="_x0000_i1077" DrawAspect="Content" ObjectID="_1846092768" r:id="rId108"/>
        </w:object>
      </w:r>
      <w:r>
        <w:t xml:space="preserve"> for </w:t>
      </w:r>
      <w:r w:rsidRPr="00FD286E">
        <w:rPr>
          <w:position w:val="-6"/>
        </w:rPr>
        <w:object w:dxaOrig="499" w:dyaOrig="279" w14:anchorId="64F2D59E">
          <v:shape id="_x0000_i1078" type="#_x0000_t75" style="width:24.75pt;height:14.25pt" o:ole="">
            <v:imagedata r:id="rId12" o:title=""/>
          </v:shape>
          <o:OLEObject Type="Embed" ProgID="Equation.DSMT4" ShapeID="_x0000_i1078" DrawAspect="Content" ObjectID="_1846092769" r:id="rId109"/>
        </w:object>
      </w:r>
      <w:r>
        <w:t xml:space="preserve">.  </w:t>
      </w:r>
      <w:r w:rsidR="009227AC">
        <w:t>W</w:t>
      </w:r>
      <w:r>
        <w:t xml:space="preserve">e know that the series </w:t>
      </w:r>
      <w:r w:rsidR="009227AC" w:rsidRPr="00055B70">
        <w:rPr>
          <w:position w:val="-28"/>
        </w:rPr>
        <w:object w:dxaOrig="1500" w:dyaOrig="680" w14:anchorId="52F9F13A">
          <v:shape id="_x0000_i1079" type="#_x0000_t75" style="width:74.25pt;height:35.25pt" o:ole="">
            <v:imagedata r:id="rId110" o:title=""/>
          </v:shape>
          <o:OLEObject Type="Embed" ProgID="Equation.DSMT4" ShapeID="_x0000_i1079" DrawAspect="Content" ObjectID="_1846092770" r:id="rId111"/>
        </w:object>
      </w:r>
      <w:r w:rsidR="009227AC">
        <w:t xml:space="preserve">are convergent </w:t>
      </w:r>
      <w:r>
        <w:t>p-series</w:t>
      </w:r>
      <w:r w:rsidR="009D281F">
        <w:t xml:space="preserve"> and so the series </w:t>
      </w:r>
      <w:r w:rsidR="009D281F" w:rsidRPr="00055B70">
        <w:rPr>
          <w:position w:val="-28"/>
        </w:rPr>
        <w:object w:dxaOrig="1320" w:dyaOrig="680" w14:anchorId="2E5DF350">
          <v:shape id="_x0000_i1080" type="#_x0000_t75" style="width:66pt;height:35.25pt" o:ole="">
            <v:imagedata r:id="rId112" o:title=""/>
          </v:shape>
          <o:OLEObject Type="Embed" ProgID="Equation.DSMT4" ShapeID="_x0000_i1080" DrawAspect="Content" ObjectID="_1846092771" r:id="rId113"/>
        </w:object>
      </w:r>
      <w:r w:rsidR="009D281F">
        <w:t xml:space="preserve"> is also convergent.  </w:t>
      </w:r>
      <w:r>
        <w:t xml:space="preserve">Since both this series and the given series contain only non-negative terms we know, by the Comparison Test, that </w:t>
      </w:r>
      <w:r w:rsidR="00F63C4B" w:rsidRPr="00FB1E2D">
        <w:rPr>
          <w:position w:val="-36"/>
        </w:rPr>
        <w:object w:dxaOrig="1080" w:dyaOrig="760" w14:anchorId="7E30B78B">
          <v:shape id="_x0000_i1081" type="#_x0000_t75" style="width:54pt;height:39pt" o:ole="">
            <v:imagedata r:id="rId105" o:title=""/>
          </v:shape>
          <o:OLEObject Type="Embed" ProgID="Equation.DSMT4" ShapeID="_x0000_i1081" DrawAspect="Content" ObjectID="_1846092772" r:id="rId114"/>
        </w:object>
      </w:r>
      <w:r>
        <w:t>must also converge.</w:t>
      </w:r>
    </w:p>
    <w:p w14:paraId="048B0521" w14:textId="77777777" w:rsidR="00FE6A12" w:rsidRPr="00FF51F2" w:rsidRDefault="00FE6A12" w:rsidP="00FE6A12">
      <w:pPr>
        <w:ind w:left="720"/>
        <w:jc w:val="right"/>
        <w:rPr>
          <w:szCs w:val="28"/>
        </w:rPr>
      </w:pPr>
      <w:r>
        <w:rPr>
          <w:szCs w:val="28"/>
        </w:rPr>
        <w:sym w:font="Wingdings" w:char="F06E"/>
      </w:r>
    </w:p>
    <w:p w14:paraId="162FD8B9" w14:textId="77777777" w:rsidR="00D410CD" w:rsidRPr="00D410CD" w:rsidRDefault="00D410CD" w:rsidP="00FE6A12">
      <w:pPr>
        <w:ind w:left="720"/>
        <w:rPr>
          <w:szCs w:val="28"/>
        </w:rPr>
      </w:pPr>
    </w:p>
    <w:p w14:paraId="12BD577A" w14:textId="77777777" w:rsidR="00CF46B4" w:rsidRDefault="00CF46B4" w:rsidP="00CF46B4">
      <w:pPr>
        <w:rPr>
          <w:szCs w:val="28"/>
        </w:rPr>
      </w:pPr>
    </w:p>
    <w:p w14:paraId="288AE7C2" w14:textId="77777777" w:rsidR="004F6747" w:rsidRDefault="004F6747" w:rsidP="00CF46B4">
      <w:pPr>
        <w:rPr>
          <w:szCs w:val="28"/>
        </w:rPr>
      </w:pPr>
    </w:p>
    <w:p w14:paraId="69B195BB" w14:textId="77777777" w:rsidR="004F6747" w:rsidRDefault="004F6747" w:rsidP="00CF46B4">
      <w:pPr>
        <w:rPr>
          <w:szCs w:val="28"/>
        </w:rPr>
      </w:pPr>
    </w:p>
    <w:p w14:paraId="4DFC6D0C" w14:textId="77777777" w:rsidR="004F6747" w:rsidRDefault="004F6747" w:rsidP="00CF46B4">
      <w:pPr>
        <w:rPr>
          <w:szCs w:val="28"/>
        </w:rPr>
      </w:pPr>
    </w:p>
    <w:p w14:paraId="0814096D" w14:textId="77777777" w:rsidR="004F6747" w:rsidRDefault="004F6747" w:rsidP="00CF46B4">
      <w:pPr>
        <w:rPr>
          <w:szCs w:val="28"/>
        </w:rPr>
      </w:pPr>
    </w:p>
    <w:p w14:paraId="04D1AAF5" w14:textId="77777777" w:rsidR="00CF46B4" w:rsidRDefault="004F1FD7" w:rsidP="00CF46B4">
      <w:pPr>
        <w:pStyle w:val="ListParagraph"/>
        <w:numPr>
          <w:ilvl w:val="0"/>
          <w:numId w:val="30"/>
        </w:numPr>
        <w:rPr>
          <w:szCs w:val="28"/>
        </w:rPr>
      </w:pPr>
      <w:r w:rsidRPr="004F1FD7">
        <w:rPr>
          <w:position w:val="-28"/>
        </w:rPr>
        <w:object w:dxaOrig="1280" w:dyaOrig="680" w14:anchorId="78CB81A0">
          <v:shape id="_x0000_i1082" type="#_x0000_t75" style="width:63pt;height:33pt" o:ole="">
            <v:imagedata r:id="rId115" o:title=""/>
          </v:shape>
          <o:OLEObject Type="Embed" ProgID="Equation.DSMT4" ShapeID="_x0000_i1082" DrawAspect="Content" ObjectID="_1846092773" r:id="rId116"/>
        </w:object>
      </w:r>
    </w:p>
    <w:p w14:paraId="47F1B720" w14:textId="77777777" w:rsidR="0061086F" w:rsidRDefault="0061086F" w:rsidP="0061086F">
      <w:pPr>
        <w:rPr>
          <w:szCs w:val="28"/>
        </w:rPr>
      </w:pPr>
    </w:p>
    <w:p w14:paraId="1F0B184D" w14:textId="77777777" w:rsidR="0061086F" w:rsidRDefault="0061086F" w:rsidP="0061086F">
      <w:pPr>
        <w:ind w:left="720"/>
        <w:rPr>
          <w:szCs w:val="28"/>
        </w:rPr>
      </w:pPr>
      <w:r>
        <w:rPr>
          <w:szCs w:val="28"/>
        </w:rPr>
        <w:t xml:space="preserve">Let </w:t>
      </w:r>
      <w:r w:rsidR="004F1FD7" w:rsidRPr="004F1FD7">
        <w:rPr>
          <w:position w:val="-24"/>
        </w:rPr>
        <w:object w:dxaOrig="1680" w:dyaOrig="620" w14:anchorId="3AD7EA5F">
          <v:shape id="_x0000_i1083" type="#_x0000_t75" style="width:84pt;height:30.75pt" o:ole="">
            <v:imagedata r:id="rId117" o:title=""/>
          </v:shape>
          <o:OLEObject Type="Embed" ProgID="Equation.DSMT4" ShapeID="_x0000_i1083" DrawAspect="Content" ObjectID="_1846092774" r:id="rId118"/>
        </w:object>
      </w:r>
      <w:r>
        <w:rPr>
          <w:szCs w:val="28"/>
        </w:rPr>
        <w:t xml:space="preserve">.  We see that </w:t>
      </w:r>
      <w:r w:rsidR="004F1FD7" w:rsidRPr="004F1FD7">
        <w:rPr>
          <w:position w:val="-10"/>
        </w:rPr>
        <w:object w:dxaOrig="540" w:dyaOrig="320" w14:anchorId="0FDF09F9">
          <v:shape id="_x0000_i1084" type="#_x0000_t75" style="width:27pt;height:15.75pt" o:ole="">
            <v:imagedata r:id="rId119" o:title=""/>
          </v:shape>
          <o:OLEObject Type="Embed" ProgID="Equation.DSMT4" ShapeID="_x0000_i1084" DrawAspect="Content" ObjectID="_1846092775" r:id="rId120"/>
        </w:object>
      </w:r>
      <w:r w:rsidR="00EB5BED">
        <w:rPr>
          <w:szCs w:val="28"/>
        </w:rPr>
        <w:t xml:space="preserve"> is a continuous and positive function on </w:t>
      </w:r>
      <w:r w:rsidR="004F1FD7" w:rsidRPr="004F1FD7">
        <w:rPr>
          <w:position w:val="-10"/>
        </w:rPr>
        <w:object w:dxaOrig="560" w:dyaOrig="320" w14:anchorId="1377690A">
          <v:shape id="_x0000_i1085" type="#_x0000_t75" style="width:27.75pt;height:15.75pt" o:ole="">
            <v:imagedata r:id="rId121" o:title=""/>
          </v:shape>
          <o:OLEObject Type="Embed" ProgID="Equation.DSMT4" ShapeID="_x0000_i1085" DrawAspect="Content" ObjectID="_1846092776" r:id="rId122"/>
        </w:object>
      </w:r>
      <w:r w:rsidR="00EB5BED">
        <w:rPr>
          <w:szCs w:val="28"/>
        </w:rPr>
        <w:t xml:space="preserve">.  We also note that </w:t>
      </w:r>
      <w:r w:rsidR="004F1FD7" w:rsidRPr="004F1FD7">
        <w:rPr>
          <w:position w:val="-42"/>
        </w:rPr>
        <w:object w:dxaOrig="2299" w:dyaOrig="800" w14:anchorId="5B70A85D">
          <v:shape id="_x0000_i1086" type="#_x0000_t75" style="width:114.7pt;height:40.5pt" o:ole="">
            <v:imagedata r:id="rId123" o:title=""/>
          </v:shape>
          <o:OLEObject Type="Embed" ProgID="Equation.DSMT4" ShapeID="_x0000_i1086" DrawAspect="Content" ObjectID="_1846092777" r:id="rId124"/>
        </w:object>
      </w:r>
      <w:r w:rsidR="00EB5BED">
        <w:rPr>
          <w:szCs w:val="28"/>
        </w:rPr>
        <w:t xml:space="preserve"> and</w:t>
      </w:r>
      <w:r w:rsidR="0048316E">
        <w:rPr>
          <w:szCs w:val="28"/>
        </w:rPr>
        <w:t xml:space="preserve"> </w:t>
      </w:r>
      <w:r w:rsidR="004F1FD7" w:rsidRPr="004F1FD7">
        <w:rPr>
          <w:position w:val="-10"/>
        </w:rPr>
        <w:object w:dxaOrig="1860" w:dyaOrig="320" w14:anchorId="0BF24B4E">
          <v:shape id="_x0000_i1087" type="#_x0000_t75" style="width:92.25pt;height:15.75pt" o:ole="">
            <v:imagedata r:id="rId125" o:title=""/>
          </v:shape>
          <o:OLEObject Type="Embed" ProgID="Equation.DSMT4" ShapeID="_x0000_i1087" DrawAspect="Content" ObjectID="_1846092778" r:id="rId126"/>
        </w:object>
      </w:r>
      <w:r w:rsidR="0048316E">
        <w:t xml:space="preserve"> for </w:t>
      </w:r>
      <w:r w:rsidR="004F1FD7" w:rsidRPr="004F1FD7">
        <w:rPr>
          <w:position w:val="-6"/>
        </w:rPr>
        <w:object w:dxaOrig="499" w:dyaOrig="279" w14:anchorId="36FC06B4">
          <v:shape id="_x0000_i1088" type="#_x0000_t75" style="width:25.5pt;height:14.25pt" o:ole="">
            <v:imagedata r:id="rId127" o:title=""/>
          </v:shape>
          <o:OLEObject Type="Embed" ProgID="Equation.DSMT4" ShapeID="_x0000_i1088" DrawAspect="Content" ObjectID="_1846092779" r:id="rId128"/>
        </w:object>
      </w:r>
      <w:r w:rsidR="00EB5BED">
        <w:rPr>
          <w:szCs w:val="28"/>
        </w:rPr>
        <w:t xml:space="preserve"> </w:t>
      </w:r>
      <w:r w:rsidR="0048316E">
        <w:rPr>
          <w:szCs w:val="28"/>
        </w:rPr>
        <w:t xml:space="preserve">since </w:t>
      </w:r>
      <w:r w:rsidR="004F1FD7" w:rsidRPr="004F1FD7">
        <w:rPr>
          <w:position w:val="-24"/>
        </w:rPr>
        <w:object w:dxaOrig="1800" w:dyaOrig="620" w14:anchorId="66374FE9">
          <v:shape id="_x0000_i1089" type="#_x0000_t75" style="width:88.45pt;height:30.75pt" o:ole="">
            <v:imagedata r:id="rId129" o:title=""/>
          </v:shape>
          <o:OLEObject Type="Embed" ProgID="Equation.DSMT4" ShapeID="_x0000_i1089" DrawAspect="Content" ObjectID="_1846092780" r:id="rId130"/>
        </w:object>
      </w:r>
      <w:r w:rsidR="0048316E" w:rsidRPr="0048316E">
        <w:t xml:space="preserve"> </w:t>
      </w:r>
      <w:r w:rsidR="0048316E">
        <w:t xml:space="preserve">for </w:t>
      </w:r>
      <w:r w:rsidR="004F1FD7" w:rsidRPr="004F1FD7">
        <w:rPr>
          <w:position w:val="-6"/>
        </w:rPr>
        <w:object w:dxaOrig="499" w:dyaOrig="279" w14:anchorId="557E76F9">
          <v:shape id="_x0000_i1090" type="#_x0000_t75" style="width:25.5pt;height:14.25pt" o:ole="">
            <v:imagedata r:id="rId131" o:title=""/>
          </v:shape>
          <o:OLEObject Type="Embed" ProgID="Equation.DSMT4" ShapeID="_x0000_i1090" DrawAspect="Content" ObjectID="_1846092781" r:id="rId132"/>
        </w:object>
      </w:r>
      <w:r w:rsidR="0048316E">
        <w:t>.  T</w:t>
      </w:r>
      <w:r w:rsidR="00EB5BED">
        <w:rPr>
          <w:szCs w:val="28"/>
        </w:rPr>
        <w:t xml:space="preserve">herefore we see that </w:t>
      </w:r>
      <w:r w:rsidR="004F1FD7" w:rsidRPr="004F1FD7">
        <w:rPr>
          <w:position w:val="-10"/>
        </w:rPr>
        <w:object w:dxaOrig="940" w:dyaOrig="360" w14:anchorId="5A359192">
          <v:shape id="_x0000_i1091" type="#_x0000_t75" style="width:46.5pt;height:16.5pt" o:ole="">
            <v:imagedata r:id="rId133" o:title=""/>
          </v:shape>
          <o:OLEObject Type="Embed" ProgID="Equation.DSMT4" ShapeID="_x0000_i1091" DrawAspect="Content" ObjectID="_1846092782" r:id="rId134"/>
        </w:object>
      </w:r>
      <w:r w:rsidR="00EB5BED">
        <w:rPr>
          <w:rFonts w:cs="Times New Roman"/>
          <w:szCs w:val="24"/>
        </w:rPr>
        <w:t xml:space="preserve">for </w:t>
      </w:r>
      <w:r w:rsidR="004F1FD7" w:rsidRPr="004F1FD7">
        <w:rPr>
          <w:position w:val="-6"/>
        </w:rPr>
        <w:object w:dxaOrig="499" w:dyaOrig="279" w14:anchorId="448107D8">
          <v:shape id="_x0000_i1092" type="#_x0000_t75" style="width:25.5pt;height:14.25pt" o:ole="">
            <v:imagedata r:id="rId135" o:title=""/>
          </v:shape>
          <o:OLEObject Type="Embed" ProgID="Equation.DSMT4" ShapeID="_x0000_i1092" DrawAspect="Content" ObjectID="_1846092783" r:id="rId136"/>
        </w:object>
      </w:r>
      <w:r w:rsidR="0048316E">
        <w:rPr>
          <w:rFonts w:cs="Times New Roman"/>
          <w:szCs w:val="24"/>
        </w:rPr>
        <w:t xml:space="preserve">, which means that </w:t>
      </w:r>
      <w:r w:rsidR="004F1FD7" w:rsidRPr="004F1FD7">
        <w:rPr>
          <w:position w:val="-10"/>
        </w:rPr>
        <w:object w:dxaOrig="540" w:dyaOrig="320" w14:anchorId="30B82AC8">
          <v:shape id="_x0000_i1093" type="#_x0000_t75" style="width:27pt;height:15.75pt" o:ole="">
            <v:imagedata r:id="rId137" o:title=""/>
          </v:shape>
          <o:OLEObject Type="Embed" ProgID="Equation.DSMT4" ShapeID="_x0000_i1093" DrawAspect="Content" ObjectID="_1846092784" r:id="rId138"/>
        </w:object>
      </w:r>
      <w:r w:rsidR="0048316E">
        <w:rPr>
          <w:rFonts w:cs="Times New Roman"/>
          <w:szCs w:val="24"/>
        </w:rPr>
        <w:t xml:space="preserve">is decreasing on </w:t>
      </w:r>
      <w:r w:rsidR="004F1FD7" w:rsidRPr="004F1FD7">
        <w:rPr>
          <w:position w:val="-10"/>
        </w:rPr>
        <w:object w:dxaOrig="560" w:dyaOrig="320" w14:anchorId="3199C6DE">
          <v:shape id="_x0000_i1094" type="#_x0000_t75" style="width:27.75pt;height:15.75pt" o:ole="">
            <v:imagedata r:id="rId139" o:title=""/>
          </v:shape>
          <o:OLEObject Type="Embed" ProgID="Equation.DSMT4" ShapeID="_x0000_i1094" DrawAspect="Content" ObjectID="_1846092785" r:id="rId140"/>
        </w:object>
      </w:r>
      <w:r w:rsidR="0048316E">
        <w:rPr>
          <w:szCs w:val="28"/>
        </w:rPr>
        <w:t>.  So we can use the integral test, and we consider the following:</w:t>
      </w:r>
    </w:p>
    <w:p w14:paraId="03F1A399" w14:textId="77777777" w:rsidR="0048316E" w:rsidRPr="0061086F" w:rsidRDefault="0048316E" w:rsidP="0061086F">
      <w:pPr>
        <w:ind w:left="720"/>
        <w:rPr>
          <w:szCs w:val="28"/>
        </w:rPr>
      </w:pPr>
    </w:p>
    <w:p w14:paraId="681DD881" w14:textId="77777777" w:rsidR="00EB5BED" w:rsidRDefault="0048316E" w:rsidP="00EB5BED">
      <w:pPr>
        <w:pStyle w:val="NoSpacing"/>
        <w:rPr>
          <w:rFonts w:ascii="Times New Roman" w:hAnsi="Times New Roman" w:cs="Times New Roman"/>
          <w:sz w:val="24"/>
          <w:szCs w:val="24"/>
        </w:rPr>
      </w:pPr>
      <w:r>
        <w:rPr>
          <w:rFonts w:ascii="Times New Roman" w:hAnsi="Times New Roman" w:cs="Times New Roman"/>
          <w:sz w:val="24"/>
          <w:szCs w:val="24"/>
        </w:rPr>
        <w:tab/>
      </w:r>
      <w:r w:rsidR="005D7E91" w:rsidRPr="005D7E91">
        <w:rPr>
          <w:position w:val="-44"/>
        </w:rPr>
        <w:object w:dxaOrig="11260" w:dyaOrig="999" w14:anchorId="073F9055">
          <v:shape id="_x0000_i1095" type="#_x0000_t75" style="width:563pt;height:50.25pt" o:ole="">
            <v:imagedata r:id="rId141" o:title=""/>
          </v:shape>
          <o:OLEObject Type="Embed" ProgID="Equation.DSMT4" ShapeID="_x0000_i1095" DrawAspect="Content" ObjectID="_1846092786" r:id="rId142"/>
        </w:object>
      </w:r>
      <w:r w:rsidR="00BF7C31">
        <w:rPr>
          <w:rFonts w:ascii="Times New Roman" w:hAnsi="Times New Roman" w:cs="Times New Roman"/>
          <w:sz w:val="24"/>
          <w:szCs w:val="24"/>
          <w:highlight w:val="yellow"/>
        </w:rPr>
        <w:t xml:space="preserve">  </w:t>
      </w:r>
    </w:p>
    <w:p w14:paraId="4AED952D" w14:textId="77777777" w:rsidR="00EB5BED" w:rsidRDefault="00EB5BED" w:rsidP="00CF46B4">
      <w:pPr>
        <w:rPr>
          <w:szCs w:val="28"/>
        </w:rPr>
      </w:pPr>
    </w:p>
    <w:p w14:paraId="1780B0A6" w14:textId="77777777" w:rsidR="0048316E" w:rsidRDefault="0048316E" w:rsidP="0048316E">
      <w:pPr>
        <w:pStyle w:val="NoSpacing"/>
        <w:rPr>
          <w:rFonts w:ascii="Times New Roman" w:eastAsiaTheme="minorEastAsia" w:hAnsi="Times New Roman" w:cs="Times New Roman"/>
          <w:sz w:val="24"/>
          <w:szCs w:val="24"/>
        </w:rPr>
      </w:pPr>
      <w:r>
        <w:rPr>
          <w:rFonts w:ascii="Times New Roman" w:hAnsi="Times New Roman" w:cs="Times New Roman"/>
          <w:sz w:val="24"/>
          <w:szCs w:val="24"/>
        </w:rPr>
        <w:tab/>
        <w:t>Here we used the substitution:</w:t>
      </w:r>
      <w:r w:rsidR="00EA5546">
        <w:rPr>
          <w:rFonts w:ascii="Times New Roman" w:hAnsi="Times New Roman" w:cs="Times New Roman"/>
          <w:sz w:val="24"/>
          <w:szCs w:val="24"/>
        </w:rPr>
        <w:t xml:space="preserve"> </w:t>
      </w:r>
      <w:r w:rsidR="00EA5546" w:rsidRPr="00EA5546">
        <w:rPr>
          <w:rFonts w:ascii="Times New Roman" w:hAnsi="Times New Roman" w:cs="Times New Roman"/>
          <w:position w:val="-14"/>
          <w:sz w:val="24"/>
          <w:szCs w:val="24"/>
        </w:rPr>
        <w:object w:dxaOrig="1359" w:dyaOrig="400" w14:anchorId="789CDB1B">
          <v:shape id="_x0000_i1096" type="#_x0000_t75" style="width:67.45pt;height:19.5pt" o:ole="">
            <v:imagedata r:id="rId143" o:title=""/>
          </v:shape>
          <o:OLEObject Type="Embed" ProgID="Equation.DSMT4" ShapeID="_x0000_i1096" DrawAspect="Content" ObjectID="_1846092787" r:id="rId144"/>
        </w:object>
      </w:r>
      <w:r>
        <w:rPr>
          <w:rFonts w:ascii="Times New Roman" w:eastAsiaTheme="minorEastAsia" w:hAnsi="Times New Roman" w:cs="Times New Roman"/>
          <w:sz w:val="24"/>
          <w:szCs w:val="24"/>
        </w:rPr>
        <w:t xml:space="preserve"> which implies</w:t>
      </w:r>
      <w:r w:rsidR="00F2093A">
        <w:rPr>
          <w:rFonts w:ascii="Times New Roman" w:eastAsiaTheme="minorEastAsia" w:hAnsi="Times New Roman" w:cs="Times New Roman"/>
          <w:sz w:val="24"/>
          <w:szCs w:val="24"/>
        </w:rPr>
        <w:t xml:space="preserve"> </w:t>
      </w:r>
      <w:r w:rsidR="00F2093A" w:rsidRPr="00F2093A">
        <w:rPr>
          <w:rFonts w:ascii="Times New Roman" w:eastAsiaTheme="minorEastAsia" w:hAnsi="Times New Roman" w:cs="Times New Roman"/>
          <w:position w:val="-24"/>
          <w:sz w:val="24"/>
          <w:szCs w:val="24"/>
        </w:rPr>
        <w:object w:dxaOrig="1380" w:dyaOrig="620" w14:anchorId="7697487C">
          <v:shape id="_x0000_i1097" type="#_x0000_t75" style="width:69pt;height:30.75pt" o:ole="">
            <v:imagedata r:id="rId145" o:title=""/>
          </v:shape>
          <o:OLEObject Type="Embed" ProgID="Equation.DSMT4" ShapeID="_x0000_i1097" DrawAspect="Content" ObjectID="_1846092788" r:id="rId146"/>
        </w:object>
      </w:r>
      <m:oMath>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w:t>
      </w:r>
    </w:p>
    <w:p w14:paraId="2B0D43F5" w14:textId="77777777" w:rsidR="0048316E" w:rsidRDefault="0048316E" w:rsidP="0048316E">
      <w:pPr>
        <w:pStyle w:val="NoSpacing"/>
        <w:rPr>
          <w:rFonts w:ascii="Times New Roman" w:hAnsi="Times New Roman" w:cs="Times New Roman"/>
          <w:sz w:val="24"/>
          <w:szCs w:val="24"/>
        </w:rPr>
      </w:pPr>
      <w:r>
        <w:rPr>
          <w:rFonts w:ascii="Times New Roman" w:eastAsiaTheme="minorEastAsia" w:hAnsi="Times New Roman" w:cs="Times New Roman"/>
          <w:sz w:val="24"/>
          <w:szCs w:val="24"/>
        </w:rPr>
        <w:tab/>
        <w:t xml:space="preserve">Therefore, by the integral test, since </w:t>
      </w:r>
      <w:r w:rsidR="005A7506" w:rsidRPr="005A7506">
        <w:rPr>
          <w:position w:val="-42"/>
        </w:rPr>
        <w:object w:dxaOrig="1520" w:dyaOrig="960" w14:anchorId="4A450872">
          <v:shape id="_x0000_i1098" type="#_x0000_t75" style="width:75.75pt;height:48pt" o:ole="">
            <v:imagedata r:id="rId147" o:title=""/>
          </v:shape>
          <o:OLEObject Type="Embed" ProgID="Equation.DSMT4" ShapeID="_x0000_i1098" DrawAspect="Content" ObjectID="_1846092789" r:id="rId148"/>
        </w:object>
      </w:r>
      <w:r>
        <w:rPr>
          <w:rFonts w:ascii="Times New Roman" w:hAnsi="Times New Roman" w:cs="Times New Roman"/>
          <w:sz w:val="24"/>
          <w:szCs w:val="24"/>
        </w:rPr>
        <w:t xml:space="preserve"> converges, the series </w:t>
      </w:r>
      <w:r w:rsidR="004F1FD7" w:rsidRPr="004F1FD7">
        <w:rPr>
          <w:position w:val="-28"/>
        </w:rPr>
        <w:object w:dxaOrig="1280" w:dyaOrig="680" w14:anchorId="7641388B">
          <v:shape id="_x0000_i1099" type="#_x0000_t75" style="width:63pt;height:33pt" o:ole="">
            <v:imagedata r:id="rId149" o:title=""/>
          </v:shape>
          <o:OLEObject Type="Embed" ProgID="Equation.DSMT4" ShapeID="_x0000_i1099" DrawAspect="Content" ObjectID="_1846092790" r:id="rId150"/>
        </w:object>
      </w:r>
      <w:r>
        <w:rPr>
          <w:rFonts w:ascii="Times New Roman" w:hAnsi="Times New Roman" w:cs="Times New Roman"/>
          <w:sz w:val="24"/>
          <w:szCs w:val="24"/>
        </w:rPr>
        <w:t xml:space="preserve"> is convergent.</w:t>
      </w:r>
    </w:p>
    <w:p w14:paraId="4370E108" w14:textId="77777777" w:rsidR="0061086F" w:rsidRDefault="0030300B" w:rsidP="00DB0766">
      <w:pPr>
        <w:ind w:left="720"/>
        <w:jc w:val="right"/>
        <w:rPr>
          <w:szCs w:val="28"/>
        </w:rPr>
      </w:pPr>
      <w:r>
        <w:rPr>
          <w:szCs w:val="28"/>
        </w:rPr>
        <w:sym w:font="Wingdings" w:char="F06E"/>
      </w:r>
    </w:p>
    <w:p w14:paraId="346BCAC8" w14:textId="77777777" w:rsidR="004F6747" w:rsidRDefault="004F6747" w:rsidP="004F6747">
      <w:pPr>
        <w:rPr>
          <w:szCs w:val="28"/>
        </w:rPr>
      </w:pPr>
    </w:p>
    <w:p w14:paraId="12E22A51" w14:textId="77777777" w:rsidR="007D3A9F" w:rsidRDefault="007D3A9F" w:rsidP="004F6747">
      <w:pPr>
        <w:rPr>
          <w:szCs w:val="28"/>
        </w:rPr>
      </w:pPr>
    </w:p>
    <w:p w14:paraId="449132F8" w14:textId="77777777" w:rsidR="007D3A9F" w:rsidRDefault="007D3A9F" w:rsidP="004F6747">
      <w:pPr>
        <w:rPr>
          <w:szCs w:val="28"/>
        </w:rPr>
      </w:pPr>
    </w:p>
    <w:p w14:paraId="385E16CA" w14:textId="6F1F8E0A" w:rsidR="004F6747" w:rsidRPr="00E10FD5" w:rsidRDefault="00231CBC" w:rsidP="004F6747">
      <w:pPr>
        <w:pStyle w:val="ListParagraph"/>
        <w:numPr>
          <w:ilvl w:val="0"/>
          <w:numId w:val="30"/>
        </w:numPr>
        <w:rPr>
          <w:szCs w:val="28"/>
        </w:rPr>
      </w:pPr>
      <w:r w:rsidRPr="007B45E8">
        <w:rPr>
          <w:position w:val="-28"/>
        </w:rPr>
        <w:object w:dxaOrig="1240" w:dyaOrig="700" w14:anchorId="0964B572">
          <v:shape id="_x0000_i1100" type="#_x0000_t75" style="width:61.5pt;height:36pt" o:ole="">
            <v:imagedata r:id="rId151" o:title=""/>
          </v:shape>
          <o:OLEObject Type="Embed" ProgID="Equation.DSMT4" ShapeID="_x0000_i1100" DrawAspect="Content" ObjectID="_1846092791" r:id="rId152"/>
        </w:object>
      </w:r>
    </w:p>
    <w:p w14:paraId="2A34F472" w14:textId="77777777" w:rsidR="00E10FD5" w:rsidRDefault="00E10FD5" w:rsidP="00E10FD5">
      <w:pPr>
        <w:rPr>
          <w:szCs w:val="28"/>
        </w:rPr>
      </w:pPr>
    </w:p>
    <w:p w14:paraId="15A65D5B" w14:textId="281AFC22" w:rsidR="00E10FD5" w:rsidRDefault="00E10FD5" w:rsidP="00E10FD5">
      <w:pPr>
        <w:ind w:left="720"/>
      </w:pPr>
      <w:r>
        <w:rPr>
          <w:szCs w:val="28"/>
        </w:rPr>
        <w:t xml:space="preserve">We first note that </w:t>
      </w:r>
      <w:r w:rsidR="00C85327" w:rsidRPr="00F934D7">
        <w:rPr>
          <w:position w:val="-24"/>
        </w:rPr>
        <w:object w:dxaOrig="2980" w:dyaOrig="660" w14:anchorId="4080C7C4">
          <v:shape id="_x0000_i1101" type="#_x0000_t75" style="width:148.55pt;height:33.75pt" o:ole="">
            <v:imagedata r:id="rId153" o:title=""/>
          </v:shape>
          <o:OLEObject Type="Embed" ProgID="Equation.DSMT4" ShapeID="_x0000_i1101" DrawAspect="Content" ObjectID="_1846092792" r:id="rId154"/>
        </w:object>
      </w:r>
      <w:r>
        <w:t xml:space="preserve"> for </w:t>
      </w:r>
      <w:r w:rsidRPr="00FD286E">
        <w:rPr>
          <w:position w:val="-6"/>
        </w:rPr>
        <w:object w:dxaOrig="499" w:dyaOrig="279" w14:anchorId="277C8FCF">
          <v:shape id="_x0000_i1102" type="#_x0000_t75" style="width:24.75pt;height:14.25pt" o:ole="">
            <v:imagedata r:id="rId12" o:title=""/>
          </v:shape>
          <o:OLEObject Type="Embed" ProgID="Equation.DSMT4" ShapeID="_x0000_i1102" DrawAspect="Content" ObjectID="_1846092793" r:id="rId155"/>
        </w:object>
      </w:r>
      <w:r>
        <w:t xml:space="preserve">.  While we know that the series </w:t>
      </w:r>
      <w:r w:rsidRPr="00055B70">
        <w:rPr>
          <w:position w:val="-28"/>
        </w:rPr>
        <w:object w:dxaOrig="520" w:dyaOrig="680" w14:anchorId="70A5B75C">
          <v:shape id="_x0000_i1103" type="#_x0000_t75" style="width:25.5pt;height:35.25pt" o:ole="">
            <v:imagedata r:id="rId22" o:title=""/>
          </v:shape>
          <o:OLEObject Type="Embed" ProgID="Equation.DSMT4" ShapeID="_x0000_i1103" DrawAspect="Content" ObjectID="_1846092794" r:id="rId156"/>
        </w:object>
      </w:r>
      <w:r>
        <w:t xml:space="preserve">is the Harmonic series and diverges we see that the Comparison Test won’t allow us to reach any conclusion here since we will have shown that the series with larger terms is divergent.  Therefore, we plan to use the Limit Comparison Test.  Note that both the given series and the Harmonic series have only positive terms.  When then calculate that </w:t>
      </w:r>
      <w:r w:rsidR="00511FFC" w:rsidRPr="00511FFC">
        <w:rPr>
          <w:position w:val="-60"/>
        </w:rPr>
        <w:object w:dxaOrig="7500" w:dyaOrig="1380" w14:anchorId="20784959">
          <v:shape id="_x0000_i1104" type="#_x0000_t75" style="width:375pt;height:69pt" o:ole="">
            <v:imagedata r:id="rId157" o:title=""/>
          </v:shape>
          <o:OLEObject Type="Embed" ProgID="Equation.DSMT4" ShapeID="_x0000_i1104" DrawAspect="Content" ObjectID="_1846092795" r:id="rId158"/>
        </w:object>
      </w:r>
      <w:r>
        <w:t xml:space="preserve">.  Since this value is positive and finite we know that both series have the same behavior.  Since the Harmonic series diverges this means that </w:t>
      </w:r>
      <w:r w:rsidRPr="00055B70">
        <w:rPr>
          <w:position w:val="-28"/>
        </w:rPr>
        <w:object w:dxaOrig="960" w:dyaOrig="680" w14:anchorId="41A297CD">
          <v:shape id="_x0000_i1105" type="#_x0000_t75" style="width:48pt;height:35.25pt" o:ole="">
            <v:imagedata r:id="rId17" o:title=""/>
          </v:shape>
          <o:OLEObject Type="Embed" ProgID="Equation.DSMT4" ShapeID="_x0000_i1105" DrawAspect="Content" ObjectID="_1846092796" r:id="rId159"/>
        </w:object>
      </w:r>
      <w:r>
        <w:t xml:space="preserve"> must also diverge.</w:t>
      </w:r>
    </w:p>
    <w:p w14:paraId="4E0E7859" w14:textId="77777777" w:rsidR="007D3A9F" w:rsidRDefault="007D3A9F" w:rsidP="007D3A9F">
      <w:pPr>
        <w:ind w:left="720"/>
        <w:jc w:val="right"/>
        <w:rPr>
          <w:szCs w:val="28"/>
        </w:rPr>
      </w:pPr>
      <w:r>
        <w:rPr>
          <w:szCs w:val="28"/>
        </w:rPr>
        <w:sym w:font="Wingdings" w:char="F06E"/>
      </w:r>
    </w:p>
    <w:p w14:paraId="6A39A521" w14:textId="77777777" w:rsidR="00E10FD5" w:rsidRPr="00E10FD5" w:rsidRDefault="00E10FD5" w:rsidP="00E10FD5">
      <w:pPr>
        <w:rPr>
          <w:szCs w:val="28"/>
        </w:rPr>
      </w:pPr>
    </w:p>
    <w:sectPr w:rsidR="00E10FD5" w:rsidRPr="00E10FD5" w:rsidSect="002E1926">
      <w:headerReference w:type="even" r:id="rId160"/>
      <w:headerReference w:type="default" r:id="rId161"/>
      <w:footerReference w:type="even" r:id="rId162"/>
      <w:footerReference w:type="default" r:id="rId163"/>
      <w:headerReference w:type="first" r:id="rId164"/>
      <w:footerReference w:type="first" r:id="rId16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98B0" w14:textId="77777777" w:rsidR="00FB623B" w:rsidRDefault="00FB623B" w:rsidP="002E1926">
      <w:r>
        <w:separator/>
      </w:r>
    </w:p>
  </w:endnote>
  <w:endnote w:type="continuationSeparator" w:id="0">
    <w:p w14:paraId="7376119D" w14:textId="77777777" w:rsidR="00FB623B" w:rsidRDefault="00FB623B" w:rsidP="002E1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2BDC" w14:textId="77777777" w:rsidR="002E1926" w:rsidRDefault="002E19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DFE0" w14:textId="77777777" w:rsidR="002E1926" w:rsidRDefault="002E19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3078" w14:textId="77777777" w:rsidR="002E1926" w:rsidRDefault="002E19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B97A0" w14:textId="77777777" w:rsidR="00FB623B" w:rsidRDefault="00FB623B" w:rsidP="002E1926">
      <w:r>
        <w:separator/>
      </w:r>
    </w:p>
  </w:footnote>
  <w:footnote w:type="continuationSeparator" w:id="0">
    <w:p w14:paraId="07FF4DAD" w14:textId="77777777" w:rsidR="00FB623B" w:rsidRDefault="00FB623B" w:rsidP="002E1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565A" w14:textId="77777777" w:rsidR="002E1926" w:rsidRDefault="002E19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F0D7" w14:textId="77777777" w:rsidR="002E1926" w:rsidRDefault="002E19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E1926" w14:paraId="05CC5CAA" w14:textId="77777777" w:rsidTr="005F549E">
      <w:tc>
        <w:tcPr>
          <w:tcW w:w="2335" w:type="dxa"/>
        </w:tcPr>
        <w:p w14:paraId="0643849C" w14:textId="77777777" w:rsidR="002E1926" w:rsidRDefault="002E1926" w:rsidP="002E1926">
          <w:pPr>
            <w:rPr>
              <w:b/>
              <w:sz w:val="32"/>
            </w:rPr>
          </w:pPr>
          <w:r w:rsidRPr="005228F3">
            <w:rPr>
              <w:b/>
              <w:sz w:val="32"/>
            </w:rPr>
            <w:t xml:space="preserve">MTH </w:t>
          </w:r>
          <w:r>
            <w:rPr>
              <w:b/>
              <w:sz w:val="32"/>
            </w:rPr>
            <w:t>201</w:t>
          </w:r>
        </w:p>
      </w:tc>
      <w:tc>
        <w:tcPr>
          <w:tcW w:w="6210" w:type="dxa"/>
        </w:tcPr>
        <w:p w14:paraId="67430154" w14:textId="77777777" w:rsidR="002E1926" w:rsidRDefault="002E1926" w:rsidP="002E1926">
          <w:pPr>
            <w:jc w:val="center"/>
            <w:rPr>
              <w:b/>
              <w:sz w:val="32"/>
            </w:rPr>
          </w:pPr>
          <w:r>
            <w:rPr>
              <w:b/>
              <w:sz w:val="32"/>
            </w:rPr>
            <w:t>Chapter 3  Infinite Series</w:t>
          </w:r>
        </w:p>
      </w:tc>
      <w:tc>
        <w:tcPr>
          <w:tcW w:w="2245" w:type="dxa"/>
        </w:tcPr>
        <w:p w14:paraId="1096D740" w14:textId="77777777" w:rsidR="002E1926" w:rsidRDefault="002E1926" w:rsidP="002E1926">
          <w:pPr>
            <w:jc w:val="right"/>
            <w:rPr>
              <w:b/>
              <w:sz w:val="32"/>
            </w:rPr>
          </w:pPr>
        </w:p>
      </w:tc>
    </w:tr>
  </w:tbl>
  <w:p w14:paraId="0D03512F" w14:textId="77777777" w:rsidR="002E1926" w:rsidRPr="002E1926" w:rsidRDefault="002E1926" w:rsidP="002E19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814C1"/>
    <w:multiLevelType w:val="hybridMultilevel"/>
    <w:tmpl w:val="48C4FFCC"/>
    <w:lvl w:ilvl="0" w:tplc="87C4E6D6">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70437AC"/>
    <w:multiLevelType w:val="hybridMultilevel"/>
    <w:tmpl w:val="07CC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387183"/>
    <w:multiLevelType w:val="hybridMultilevel"/>
    <w:tmpl w:val="ED3EF32C"/>
    <w:lvl w:ilvl="0" w:tplc="E2FA24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4B7685"/>
    <w:multiLevelType w:val="hybridMultilevel"/>
    <w:tmpl w:val="CC403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FE23E4"/>
    <w:multiLevelType w:val="hybridMultilevel"/>
    <w:tmpl w:val="3D8EEA4E"/>
    <w:lvl w:ilvl="0" w:tplc="8D92B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91917"/>
    <w:multiLevelType w:val="hybridMultilevel"/>
    <w:tmpl w:val="56CC29A8"/>
    <w:lvl w:ilvl="0" w:tplc="0409000F">
      <w:start w:val="1"/>
      <w:numFmt w:val="decimal"/>
      <w:lvlText w:val="%1."/>
      <w:lvlJc w:val="left"/>
      <w:pPr>
        <w:ind w:left="1545" w:hanging="360"/>
      </w:p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6"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0E444A"/>
    <w:multiLevelType w:val="hybridMultilevel"/>
    <w:tmpl w:val="A2C4D2D6"/>
    <w:lvl w:ilvl="0" w:tplc="E5440592">
      <w:start w:val="1"/>
      <w:numFmt w:val="decimal"/>
      <w:lvlText w:val="%1."/>
      <w:lvlJc w:val="left"/>
      <w:pPr>
        <w:ind w:left="885" w:hanging="360"/>
      </w:pPr>
      <w:rPr>
        <w:rFonts w:ascii="Times New Roman" w:hAnsi="Times New Roman" w:cs="Times New Roman" w:hint="default"/>
        <w:sz w:val="24"/>
        <w:szCs w:val="24"/>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9" w15:restartNumberingAfterBreak="0">
    <w:nsid w:val="575A534B"/>
    <w:multiLevelType w:val="hybridMultilevel"/>
    <w:tmpl w:val="532E74BA"/>
    <w:lvl w:ilvl="0" w:tplc="BCF46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6803F2"/>
    <w:multiLevelType w:val="hybridMultilevel"/>
    <w:tmpl w:val="62165284"/>
    <w:lvl w:ilvl="0" w:tplc="92DA52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C67C18"/>
    <w:multiLevelType w:val="hybridMultilevel"/>
    <w:tmpl w:val="EF5E7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5D7A565B"/>
    <w:multiLevelType w:val="hybridMultilevel"/>
    <w:tmpl w:val="63E0FA28"/>
    <w:lvl w:ilvl="0" w:tplc="51CEB53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66C1E"/>
    <w:multiLevelType w:val="hybridMultilevel"/>
    <w:tmpl w:val="33CC7A22"/>
    <w:lvl w:ilvl="0" w:tplc="1FF43E0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2C484C"/>
    <w:multiLevelType w:val="hybridMultilevel"/>
    <w:tmpl w:val="09542990"/>
    <w:lvl w:ilvl="0" w:tplc="413E7B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8B4B40"/>
    <w:multiLevelType w:val="hybridMultilevel"/>
    <w:tmpl w:val="1682F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CB3B22"/>
    <w:multiLevelType w:val="hybridMultilevel"/>
    <w:tmpl w:val="B5BC6B16"/>
    <w:lvl w:ilvl="0" w:tplc="02CC91C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948417">
    <w:abstractNumId w:val="27"/>
  </w:num>
  <w:num w:numId="2" w16cid:durableId="1115561198">
    <w:abstractNumId w:val="0"/>
  </w:num>
  <w:num w:numId="3" w16cid:durableId="1134635773">
    <w:abstractNumId w:val="21"/>
  </w:num>
  <w:num w:numId="4" w16cid:durableId="732850284">
    <w:abstractNumId w:val="11"/>
  </w:num>
  <w:num w:numId="5" w16cid:durableId="1945116013">
    <w:abstractNumId w:val="17"/>
  </w:num>
  <w:num w:numId="6" w16cid:durableId="143207993">
    <w:abstractNumId w:val="25"/>
  </w:num>
  <w:num w:numId="7" w16cid:durableId="169683997">
    <w:abstractNumId w:val="20"/>
  </w:num>
  <w:num w:numId="8" w16cid:durableId="1483964153">
    <w:abstractNumId w:val="5"/>
  </w:num>
  <w:num w:numId="9" w16cid:durableId="1755979752">
    <w:abstractNumId w:val="9"/>
  </w:num>
  <w:num w:numId="10" w16cid:durableId="101341567">
    <w:abstractNumId w:val="13"/>
  </w:num>
  <w:num w:numId="11" w16cid:durableId="535896965">
    <w:abstractNumId w:val="16"/>
  </w:num>
  <w:num w:numId="12" w16cid:durableId="1351493322">
    <w:abstractNumId w:val="14"/>
  </w:num>
  <w:num w:numId="13" w16cid:durableId="1012873957">
    <w:abstractNumId w:val="4"/>
  </w:num>
  <w:num w:numId="14" w16cid:durableId="134689393">
    <w:abstractNumId w:val="7"/>
  </w:num>
  <w:num w:numId="15" w16cid:durableId="828519062">
    <w:abstractNumId w:val="3"/>
  </w:num>
  <w:num w:numId="16" w16cid:durableId="1250970543">
    <w:abstractNumId w:val="10"/>
  </w:num>
  <w:num w:numId="17" w16cid:durableId="947540383">
    <w:abstractNumId w:val="19"/>
  </w:num>
  <w:num w:numId="18" w16cid:durableId="364526629">
    <w:abstractNumId w:val="23"/>
  </w:num>
  <w:num w:numId="19" w16cid:durableId="1415591068">
    <w:abstractNumId w:val="1"/>
  </w:num>
  <w:num w:numId="20" w16cid:durableId="1386374450">
    <w:abstractNumId w:val="28"/>
  </w:num>
  <w:num w:numId="21" w16cid:durableId="534780677">
    <w:abstractNumId w:val="15"/>
  </w:num>
  <w:num w:numId="22" w16cid:durableId="1503084102">
    <w:abstractNumId w:val="22"/>
  </w:num>
  <w:num w:numId="23" w16cid:durableId="1280187465">
    <w:abstractNumId w:val="12"/>
  </w:num>
  <w:num w:numId="24" w16cid:durableId="153911245">
    <w:abstractNumId w:val="18"/>
  </w:num>
  <w:num w:numId="25" w16cid:durableId="2071994967">
    <w:abstractNumId w:val="6"/>
  </w:num>
  <w:num w:numId="26" w16cid:durableId="1050345865">
    <w:abstractNumId w:val="2"/>
  </w:num>
  <w:num w:numId="27" w16cid:durableId="1848976828">
    <w:abstractNumId w:val="29"/>
  </w:num>
  <w:num w:numId="28" w16cid:durableId="1158808339">
    <w:abstractNumId w:val="30"/>
  </w:num>
  <w:num w:numId="29" w16cid:durableId="2062822723">
    <w:abstractNumId w:val="26"/>
  </w:num>
  <w:num w:numId="30" w16cid:durableId="1932229435">
    <w:abstractNumId w:val="8"/>
  </w:num>
  <w:num w:numId="31" w16cid:durableId="1680347154">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2697"/>
    <w:rsid w:val="00013A70"/>
    <w:rsid w:val="000159AE"/>
    <w:rsid w:val="00015F38"/>
    <w:rsid w:val="00016024"/>
    <w:rsid w:val="00016BCE"/>
    <w:rsid w:val="00020658"/>
    <w:rsid w:val="000206A4"/>
    <w:rsid w:val="00021A38"/>
    <w:rsid w:val="00022509"/>
    <w:rsid w:val="00024158"/>
    <w:rsid w:val="00025754"/>
    <w:rsid w:val="000317F4"/>
    <w:rsid w:val="00032AD1"/>
    <w:rsid w:val="00033A7C"/>
    <w:rsid w:val="00033A9C"/>
    <w:rsid w:val="000352D6"/>
    <w:rsid w:val="00041735"/>
    <w:rsid w:val="00045F2F"/>
    <w:rsid w:val="00047FCA"/>
    <w:rsid w:val="00050337"/>
    <w:rsid w:val="00052188"/>
    <w:rsid w:val="00055B70"/>
    <w:rsid w:val="00056781"/>
    <w:rsid w:val="00057127"/>
    <w:rsid w:val="00060CA3"/>
    <w:rsid w:val="000619E0"/>
    <w:rsid w:val="00064E74"/>
    <w:rsid w:val="0007220A"/>
    <w:rsid w:val="00074464"/>
    <w:rsid w:val="00075D9F"/>
    <w:rsid w:val="00076AE9"/>
    <w:rsid w:val="00077014"/>
    <w:rsid w:val="00077E49"/>
    <w:rsid w:val="0008208A"/>
    <w:rsid w:val="00084AD5"/>
    <w:rsid w:val="00084D73"/>
    <w:rsid w:val="0008662A"/>
    <w:rsid w:val="000910D4"/>
    <w:rsid w:val="0009641F"/>
    <w:rsid w:val="000968C8"/>
    <w:rsid w:val="00097C31"/>
    <w:rsid w:val="00097E6B"/>
    <w:rsid w:val="000A0E6C"/>
    <w:rsid w:val="000A34B5"/>
    <w:rsid w:val="000A6819"/>
    <w:rsid w:val="000A7947"/>
    <w:rsid w:val="000A7F30"/>
    <w:rsid w:val="000B0403"/>
    <w:rsid w:val="000B2106"/>
    <w:rsid w:val="000C1AEA"/>
    <w:rsid w:val="000C1AEF"/>
    <w:rsid w:val="000C1DA5"/>
    <w:rsid w:val="000C2E48"/>
    <w:rsid w:val="000C39DB"/>
    <w:rsid w:val="000C3F7E"/>
    <w:rsid w:val="000C6504"/>
    <w:rsid w:val="000D333E"/>
    <w:rsid w:val="000D6438"/>
    <w:rsid w:val="000D73F9"/>
    <w:rsid w:val="000D7549"/>
    <w:rsid w:val="000E0987"/>
    <w:rsid w:val="000E41C7"/>
    <w:rsid w:val="000E517A"/>
    <w:rsid w:val="000E5561"/>
    <w:rsid w:val="000F5A51"/>
    <w:rsid w:val="000F7B65"/>
    <w:rsid w:val="00103BAD"/>
    <w:rsid w:val="00110C35"/>
    <w:rsid w:val="001125DE"/>
    <w:rsid w:val="00112B8F"/>
    <w:rsid w:val="00113273"/>
    <w:rsid w:val="00113E24"/>
    <w:rsid w:val="0011733B"/>
    <w:rsid w:val="001176FA"/>
    <w:rsid w:val="001207A5"/>
    <w:rsid w:val="001257AF"/>
    <w:rsid w:val="00126530"/>
    <w:rsid w:val="00127416"/>
    <w:rsid w:val="00135B83"/>
    <w:rsid w:val="00136464"/>
    <w:rsid w:val="00137E35"/>
    <w:rsid w:val="0014130A"/>
    <w:rsid w:val="00143E44"/>
    <w:rsid w:val="0014620B"/>
    <w:rsid w:val="00146B0E"/>
    <w:rsid w:val="00147AD3"/>
    <w:rsid w:val="0015077F"/>
    <w:rsid w:val="00152F67"/>
    <w:rsid w:val="00153034"/>
    <w:rsid w:val="00153C90"/>
    <w:rsid w:val="0015402C"/>
    <w:rsid w:val="0015526F"/>
    <w:rsid w:val="00156C41"/>
    <w:rsid w:val="0016089C"/>
    <w:rsid w:val="00166CC2"/>
    <w:rsid w:val="00166E82"/>
    <w:rsid w:val="0017443B"/>
    <w:rsid w:val="00174F00"/>
    <w:rsid w:val="00175166"/>
    <w:rsid w:val="001804C9"/>
    <w:rsid w:val="00180A7D"/>
    <w:rsid w:val="00180AA2"/>
    <w:rsid w:val="00181555"/>
    <w:rsid w:val="0018372A"/>
    <w:rsid w:val="00184C28"/>
    <w:rsid w:val="00191840"/>
    <w:rsid w:val="001922E7"/>
    <w:rsid w:val="0019613C"/>
    <w:rsid w:val="001962CB"/>
    <w:rsid w:val="00196390"/>
    <w:rsid w:val="0019663A"/>
    <w:rsid w:val="00197E1B"/>
    <w:rsid w:val="001A0F9D"/>
    <w:rsid w:val="001A48ED"/>
    <w:rsid w:val="001A5C57"/>
    <w:rsid w:val="001B076B"/>
    <w:rsid w:val="001B1896"/>
    <w:rsid w:val="001B2E06"/>
    <w:rsid w:val="001B6FD0"/>
    <w:rsid w:val="001C1724"/>
    <w:rsid w:val="001C2F58"/>
    <w:rsid w:val="001C4085"/>
    <w:rsid w:val="001C6C42"/>
    <w:rsid w:val="001D0027"/>
    <w:rsid w:val="001D151C"/>
    <w:rsid w:val="001D1735"/>
    <w:rsid w:val="001D2944"/>
    <w:rsid w:val="001D36C9"/>
    <w:rsid w:val="001D5AAD"/>
    <w:rsid w:val="001D66A7"/>
    <w:rsid w:val="001D67E2"/>
    <w:rsid w:val="001D7196"/>
    <w:rsid w:val="001E3484"/>
    <w:rsid w:val="001F483D"/>
    <w:rsid w:val="001F74E7"/>
    <w:rsid w:val="0020158C"/>
    <w:rsid w:val="002033F7"/>
    <w:rsid w:val="00205E64"/>
    <w:rsid w:val="00211B80"/>
    <w:rsid w:val="002135B3"/>
    <w:rsid w:val="00215BC6"/>
    <w:rsid w:val="00221A5B"/>
    <w:rsid w:val="002230E5"/>
    <w:rsid w:val="00224D52"/>
    <w:rsid w:val="00231CBC"/>
    <w:rsid w:val="002361F3"/>
    <w:rsid w:val="0023698C"/>
    <w:rsid w:val="00240989"/>
    <w:rsid w:val="00242E1F"/>
    <w:rsid w:val="00242F17"/>
    <w:rsid w:val="002446B8"/>
    <w:rsid w:val="00244F74"/>
    <w:rsid w:val="002459E2"/>
    <w:rsid w:val="00247644"/>
    <w:rsid w:val="002478CA"/>
    <w:rsid w:val="00251210"/>
    <w:rsid w:val="00252DE3"/>
    <w:rsid w:val="0025501D"/>
    <w:rsid w:val="002554B8"/>
    <w:rsid w:val="00256B0B"/>
    <w:rsid w:val="00257293"/>
    <w:rsid w:val="0026093D"/>
    <w:rsid w:val="00262462"/>
    <w:rsid w:val="002629C5"/>
    <w:rsid w:val="002642EA"/>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93B35"/>
    <w:rsid w:val="002953F1"/>
    <w:rsid w:val="002A1419"/>
    <w:rsid w:val="002A2F62"/>
    <w:rsid w:val="002A2F64"/>
    <w:rsid w:val="002A48F8"/>
    <w:rsid w:val="002A66B3"/>
    <w:rsid w:val="002A7060"/>
    <w:rsid w:val="002B00B8"/>
    <w:rsid w:val="002B23FF"/>
    <w:rsid w:val="002B3724"/>
    <w:rsid w:val="002B3A53"/>
    <w:rsid w:val="002B5B52"/>
    <w:rsid w:val="002B5E21"/>
    <w:rsid w:val="002B6F0A"/>
    <w:rsid w:val="002C07D1"/>
    <w:rsid w:val="002C4E27"/>
    <w:rsid w:val="002C5A4D"/>
    <w:rsid w:val="002C638B"/>
    <w:rsid w:val="002C7BF3"/>
    <w:rsid w:val="002D15AF"/>
    <w:rsid w:val="002D1DE5"/>
    <w:rsid w:val="002D1E9B"/>
    <w:rsid w:val="002D3E36"/>
    <w:rsid w:val="002D4FA5"/>
    <w:rsid w:val="002D6551"/>
    <w:rsid w:val="002E1926"/>
    <w:rsid w:val="002E319E"/>
    <w:rsid w:val="002E329C"/>
    <w:rsid w:val="002E33B3"/>
    <w:rsid w:val="002F00B4"/>
    <w:rsid w:val="002F03B7"/>
    <w:rsid w:val="002F2542"/>
    <w:rsid w:val="002F46B5"/>
    <w:rsid w:val="002F611C"/>
    <w:rsid w:val="002F6EB4"/>
    <w:rsid w:val="003002C2"/>
    <w:rsid w:val="00300F80"/>
    <w:rsid w:val="003020FC"/>
    <w:rsid w:val="0030300B"/>
    <w:rsid w:val="00304AAD"/>
    <w:rsid w:val="00307508"/>
    <w:rsid w:val="003101A7"/>
    <w:rsid w:val="00310584"/>
    <w:rsid w:val="00312766"/>
    <w:rsid w:val="003141AD"/>
    <w:rsid w:val="00314665"/>
    <w:rsid w:val="003149D4"/>
    <w:rsid w:val="0031714B"/>
    <w:rsid w:val="00320871"/>
    <w:rsid w:val="003209ED"/>
    <w:rsid w:val="00320C2C"/>
    <w:rsid w:val="00322C7E"/>
    <w:rsid w:val="00323518"/>
    <w:rsid w:val="00327084"/>
    <w:rsid w:val="003271E1"/>
    <w:rsid w:val="00327DE6"/>
    <w:rsid w:val="00330101"/>
    <w:rsid w:val="003305A9"/>
    <w:rsid w:val="00331EB8"/>
    <w:rsid w:val="00332528"/>
    <w:rsid w:val="00337F8F"/>
    <w:rsid w:val="003416C3"/>
    <w:rsid w:val="00341C8B"/>
    <w:rsid w:val="00343EC5"/>
    <w:rsid w:val="003441EC"/>
    <w:rsid w:val="003461AB"/>
    <w:rsid w:val="00346D97"/>
    <w:rsid w:val="00347C5A"/>
    <w:rsid w:val="00351CAA"/>
    <w:rsid w:val="00353245"/>
    <w:rsid w:val="00363FAD"/>
    <w:rsid w:val="00365F60"/>
    <w:rsid w:val="00366B8F"/>
    <w:rsid w:val="00370C5F"/>
    <w:rsid w:val="0037102E"/>
    <w:rsid w:val="00371125"/>
    <w:rsid w:val="00372222"/>
    <w:rsid w:val="00372769"/>
    <w:rsid w:val="00376CE6"/>
    <w:rsid w:val="003773A8"/>
    <w:rsid w:val="00380206"/>
    <w:rsid w:val="003811E3"/>
    <w:rsid w:val="0038222D"/>
    <w:rsid w:val="00384847"/>
    <w:rsid w:val="00385B41"/>
    <w:rsid w:val="00393CFD"/>
    <w:rsid w:val="003A1FC2"/>
    <w:rsid w:val="003A2728"/>
    <w:rsid w:val="003A6D07"/>
    <w:rsid w:val="003A6E1D"/>
    <w:rsid w:val="003B162A"/>
    <w:rsid w:val="003B20C9"/>
    <w:rsid w:val="003B27E5"/>
    <w:rsid w:val="003B312B"/>
    <w:rsid w:val="003B31D5"/>
    <w:rsid w:val="003B74FD"/>
    <w:rsid w:val="003C093F"/>
    <w:rsid w:val="003C158F"/>
    <w:rsid w:val="003C48C1"/>
    <w:rsid w:val="003C52BC"/>
    <w:rsid w:val="003C7C83"/>
    <w:rsid w:val="003D03A9"/>
    <w:rsid w:val="003D0FEC"/>
    <w:rsid w:val="003D124C"/>
    <w:rsid w:val="003D14A0"/>
    <w:rsid w:val="003D2F39"/>
    <w:rsid w:val="003D48D5"/>
    <w:rsid w:val="003D57AE"/>
    <w:rsid w:val="003E0785"/>
    <w:rsid w:val="003E203B"/>
    <w:rsid w:val="003E3460"/>
    <w:rsid w:val="003E41AC"/>
    <w:rsid w:val="003E46CE"/>
    <w:rsid w:val="003E4F19"/>
    <w:rsid w:val="003E5750"/>
    <w:rsid w:val="003E75ED"/>
    <w:rsid w:val="003F0749"/>
    <w:rsid w:val="003F295F"/>
    <w:rsid w:val="003F3784"/>
    <w:rsid w:val="003F3A3A"/>
    <w:rsid w:val="003F5A6D"/>
    <w:rsid w:val="004004FE"/>
    <w:rsid w:val="00401706"/>
    <w:rsid w:val="0040368B"/>
    <w:rsid w:val="00405040"/>
    <w:rsid w:val="004051A2"/>
    <w:rsid w:val="00405722"/>
    <w:rsid w:val="00406572"/>
    <w:rsid w:val="00406611"/>
    <w:rsid w:val="004101E3"/>
    <w:rsid w:val="00410B0C"/>
    <w:rsid w:val="00410D3E"/>
    <w:rsid w:val="00412909"/>
    <w:rsid w:val="00412E91"/>
    <w:rsid w:val="004139EF"/>
    <w:rsid w:val="0041758D"/>
    <w:rsid w:val="00421B45"/>
    <w:rsid w:val="00426175"/>
    <w:rsid w:val="00426290"/>
    <w:rsid w:val="00431527"/>
    <w:rsid w:val="00432B1D"/>
    <w:rsid w:val="0043391E"/>
    <w:rsid w:val="004362C2"/>
    <w:rsid w:val="00437EE2"/>
    <w:rsid w:val="00442E2E"/>
    <w:rsid w:val="00443725"/>
    <w:rsid w:val="0044779B"/>
    <w:rsid w:val="00450EFF"/>
    <w:rsid w:val="0045373C"/>
    <w:rsid w:val="004605A1"/>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4BE1"/>
    <w:rsid w:val="004765CF"/>
    <w:rsid w:val="00476B95"/>
    <w:rsid w:val="004779A1"/>
    <w:rsid w:val="00477B69"/>
    <w:rsid w:val="00480054"/>
    <w:rsid w:val="00480CBC"/>
    <w:rsid w:val="00482C75"/>
    <w:rsid w:val="0048316E"/>
    <w:rsid w:val="00483419"/>
    <w:rsid w:val="00484308"/>
    <w:rsid w:val="004866A0"/>
    <w:rsid w:val="00487779"/>
    <w:rsid w:val="00487F59"/>
    <w:rsid w:val="0049249D"/>
    <w:rsid w:val="004963D9"/>
    <w:rsid w:val="004A02E6"/>
    <w:rsid w:val="004A20D1"/>
    <w:rsid w:val="004A31F8"/>
    <w:rsid w:val="004A5DF1"/>
    <w:rsid w:val="004A69AB"/>
    <w:rsid w:val="004A6BD4"/>
    <w:rsid w:val="004A731B"/>
    <w:rsid w:val="004B033E"/>
    <w:rsid w:val="004B219C"/>
    <w:rsid w:val="004B2498"/>
    <w:rsid w:val="004C0DC9"/>
    <w:rsid w:val="004C5CC0"/>
    <w:rsid w:val="004C65B3"/>
    <w:rsid w:val="004D272E"/>
    <w:rsid w:val="004E200A"/>
    <w:rsid w:val="004E358F"/>
    <w:rsid w:val="004E393B"/>
    <w:rsid w:val="004E4D0A"/>
    <w:rsid w:val="004E6330"/>
    <w:rsid w:val="004E7BE8"/>
    <w:rsid w:val="004F1D91"/>
    <w:rsid w:val="004F1FD7"/>
    <w:rsid w:val="004F2107"/>
    <w:rsid w:val="004F2869"/>
    <w:rsid w:val="004F2C5F"/>
    <w:rsid w:val="004F6242"/>
    <w:rsid w:val="004F6747"/>
    <w:rsid w:val="00501C4B"/>
    <w:rsid w:val="00503292"/>
    <w:rsid w:val="0050340E"/>
    <w:rsid w:val="00505B7F"/>
    <w:rsid w:val="005060D0"/>
    <w:rsid w:val="005071B3"/>
    <w:rsid w:val="00507AD0"/>
    <w:rsid w:val="00510778"/>
    <w:rsid w:val="0051138D"/>
    <w:rsid w:val="00511FFC"/>
    <w:rsid w:val="0051356F"/>
    <w:rsid w:val="005138E8"/>
    <w:rsid w:val="00514188"/>
    <w:rsid w:val="00514F4F"/>
    <w:rsid w:val="005155EB"/>
    <w:rsid w:val="005211FE"/>
    <w:rsid w:val="00521E41"/>
    <w:rsid w:val="00522539"/>
    <w:rsid w:val="005228F3"/>
    <w:rsid w:val="00523FD9"/>
    <w:rsid w:val="00524000"/>
    <w:rsid w:val="0052493C"/>
    <w:rsid w:val="00525CE4"/>
    <w:rsid w:val="00531450"/>
    <w:rsid w:val="0053168F"/>
    <w:rsid w:val="0053352D"/>
    <w:rsid w:val="0053397B"/>
    <w:rsid w:val="00534C4D"/>
    <w:rsid w:val="00534E8D"/>
    <w:rsid w:val="00537249"/>
    <w:rsid w:val="005404DF"/>
    <w:rsid w:val="005406C6"/>
    <w:rsid w:val="00540984"/>
    <w:rsid w:val="00544628"/>
    <w:rsid w:val="00547790"/>
    <w:rsid w:val="005508B3"/>
    <w:rsid w:val="00556548"/>
    <w:rsid w:val="00557759"/>
    <w:rsid w:val="00560581"/>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9B4"/>
    <w:rsid w:val="00595A49"/>
    <w:rsid w:val="005961DC"/>
    <w:rsid w:val="0059690F"/>
    <w:rsid w:val="00596D1B"/>
    <w:rsid w:val="005A0D11"/>
    <w:rsid w:val="005A14DE"/>
    <w:rsid w:val="005A1AE8"/>
    <w:rsid w:val="005A1ED4"/>
    <w:rsid w:val="005A5203"/>
    <w:rsid w:val="005A5386"/>
    <w:rsid w:val="005A6788"/>
    <w:rsid w:val="005A7506"/>
    <w:rsid w:val="005B0388"/>
    <w:rsid w:val="005B1C54"/>
    <w:rsid w:val="005B1F5C"/>
    <w:rsid w:val="005B29D0"/>
    <w:rsid w:val="005B2E74"/>
    <w:rsid w:val="005B369D"/>
    <w:rsid w:val="005B42FB"/>
    <w:rsid w:val="005B5A8A"/>
    <w:rsid w:val="005C05D2"/>
    <w:rsid w:val="005C0768"/>
    <w:rsid w:val="005C0CD3"/>
    <w:rsid w:val="005C0F13"/>
    <w:rsid w:val="005C324C"/>
    <w:rsid w:val="005D1AB6"/>
    <w:rsid w:val="005D1B0E"/>
    <w:rsid w:val="005D1F94"/>
    <w:rsid w:val="005D4002"/>
    <w:rsid w:val="005D57ED"/>
    <w:rsid w:val="005D7E91"/>
    <w:rsid w:val="005E0216"/>
    <w:rsid w:val="005E127A"/>
    <w:rsid w:val="005E29CE"/>
    <w:rsid w:val="005E3367"/>
    <w:rsid w:val="005E50D9"/>
    <w:rsid w:val="005E64E1"/>
    <w:rsid w:val="005E77E8"/>
    <w:rsid w:val="005E7A69"/>
    <w:rsid w:val="005F093C"/>
    <w:rsid w:val="005F1886"/>
    <w:rsid w:val="005F3B2C"/>
    <w:rsid w:val="005F56CC"/>
    <w:rsid w:val="00600242"/>
    <w:rsid w:val="0060145E"/>
    <w:rsid w:val="00601A88"/>
    <w:rsid w:val="0060567C"/>
    <w:rsid w:val="0061086F"/>
    <w:rsid w:val="006118B7"/>
    <w:rsid w:val="00611A1B"/>
    <w:rsid w:val="00611E35"/>
    <w:rsid w:val="006142E9"/>
    <w:rsid w:val="00615E35"/>
    <w:rsid w:val="00617301"/>
    <w:rsid w:val="00617572"/>
    <w:rsid w:val="00617E8A"/>
    <w:rsid w:val="006225DD"/>
    <w:rsid w:val="00622D03"/>
    <w:rsid w:val="0062317E"/>
    <w:rsid w:val="006239DD"/>
    <w:rsid w:val="00623C92"/>
    <w:rsid w:val="006248B5"/>
    <w:rsid w:val="00625EC7"/>
    <w:rsid w:val="00626717"/>
    <w:rsid w:val="00626D6A"/>
    <w:rsid w:val="006322BC"/>
    <w:rsid w:val="006323BB"/>
    <w:rsid w:val="0063348A"/>
    <w:rsid w:val="00635212"/>
    <w:rsid w:val="00637F77"/>
    <w:rsid w:val="0064097C"/>
    <w:rsid w:val="00640ED9"/>
    <w:rsid w:val="0064218F"/>
    <w:rsid w:val="00642E15"/>
    <w:rsid w:val="006433B0"/>
    <w:rsid w:val="00643894"/>
    <w:rsid w:val="00646D8F"/>
    <w:rsid w:val="006525E5"/>
    <w:rsid w:val="0065445B"/>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2BEE"/>
    <w:rsid w:val="00673CE2"/>
    <w:rsid w:val="00674EA3"/>
    <w:rsid w:val="00676538"/>
    <w:rsid w:val="0067667F"/>
    <w:rsid w:val="00682A8F"/>
    <w:rsid w:val="00683DE2"/>
    <w:rsid w:val="006842C4"/>
    <w:rsid w:val="006865C3"/>
    <w:rsid w:val="0068722A"/>
    <w:rsid w:val="0069045E"/>
    <w:rsid w:val="006960AA"/>
    <w:rsid w:val="006A0535"/>
    <w:rsid w:val="006A0A08"/>
    <w:rsid w:val="006A0B6E"/>
    <w:rsid w:val="006A2544"/>
    <w:rsid w:val="006A300D"/>
    <w:rsid w:val="006A7421"/>
    <w:rsid w:val="006B2618"/>
    <w:rsid w:val="006B26F9"/>
    <w:rsid w:val="006B6D9A"/>
    <w:rsid w:val="006C4522"/>
    <w:rsid w:val="006C530A"/>
    <w:rsid w:val="006C64FF"/>
    <w:rsid w:val="006C6E4E"/>
    <w:rsid w:val="006C7E44"/>
    <w:rsid w:val="006D0884"/>
    <w:rsid w:val="006E0A9A"/>
    <w:rsid w:val="006E242E"/>
    <w:rsid w:val="006E7397"/>
    <w:rsid w:val="006F0944"/>
    <w:rsid w:val="006F6358"/>
    <w:rsid w:val="006F6AE9"/>
    <w:rsid w:val="006F7C07"/>
    <w:rsid w:val="0070076D"/>
    <w:rsid w:val="007007E8"/>
    <w:rsid w:val="00702EAB"/>
    <w:rsid w:val="007051EE"/>
    <w:rsid w:val="00705694"/>
    <w:rsid w:val="007130DE"/>
    <w:rsid w:val="00713EC3"/>
    <w:rsid w:val="007173B0"/>
    <w:rsid w:val="00717992"/>
    <w:rsid w:val="00717B89"/>
    <w:rsid w:val="00722B14"/>
    <w:rsid w:val="007248D9"/>
    <w:rsid w:val="007269F9"/>
    <w:rsid w:val="0073128B"/>
    <w:rsid w:val="0073365C"/>
    <w:rsid w:val="00734334"/>
    <w:rsid w:val="007352F8"/>
    <w:rsid w:val="0074042A"/>
    <w:rsid w:val="00742451"/>
    <w:rsid w:val="0074354F"/>
    <w:rsid w:val="0075154D"/>
    <w:rsid w:val="00752FFF"/>
    <w:rsid w:val="007556B1"/>
    <w:rsid w:val="00756B4A"/>
    <w:rsid w:val="0076127C"/>
    <w:rsid w:val="007617AB"/>
    <w:rsid w:val="00763058"/>
    <w:rsid w:val="00763DCC"/>
    <w:rsid w:val="00764D10"/>
    <w:rsid w:val="007671B6"/>
    <w:rsid w:val="00767FD1"/>
    <w:rsid w:val="00770D88"/>
    <w:rsid w:val="007741DD"/>
    <w:rsid w:val="00775AFB"/>
    <w:rsid w:val="00775ED0"/>
    <w:rsid w:val="007768ED"/>
    <w:rsid w:val="00776E26"/>
    <w:rsid w:val="00784CAA"/>
    <w:rsid w:val="0078598D"/>
    <w:rsid w:val="00785999"/>
    <w:rsid w:val="00786212"/>
    <w:rsid w:val="007871CE"/>
    <w:rsid w:val="00791E5F"/>
    <w:rsid w:val="00796209"/>
    <w:rsid w:val="00796CD6"/>
    <w:rsid w:val="00797121"/>
    <w:rsid w:val="007A5225"/>
    <w:rsid w:val="007A57C8"/>
    <w:rsid w:val="007A7526"/>
    <w:rsid w:val="007A777E"/>
    <w:rsid w:val="007B0AA3"/>
    <w:rsid w:val="007B45E8"/>
    <w:rsid w:val="007C171E"/>
    <w:rsid w:val="007C3202"/>
    <w:rsid w:val="007C386C"/>
    <w:rsid w:val="007C399E"/>
    <w:rsid w:val="007C3B72"/>
    <w:rsid w:val="007C4106"/>
    <w:rsid w:val="007C4909"/>
    <w:rsid w:val="007C63E2"/>
    <w:rsid w:val="007D1D82"/>
    <w:rsid w:val="007D3A9F"/>
    <w:rsid w:val="007E0F31"/>
    <w:rsid w:val="007E2F58"/>
    <w:rsid w:val="007E3D06"/>
    <w:rsid w:val="007E4706"/>
    <w:rsid w:val="007F0572"/>
    <w:rsid w:val="007F07D9"/>
    <w:rsid w:val="007F0C72"/>
    <w:rsid w:val="007F19BE"/>
    <w:rsid w:val="007F1E92"/>
    <w:rsid w:val="007F45F8"/>
    <w:rsid w:val="007F468F"/>
    <w:rsid w:val="007F7DC6"/>
    <w:rsid w:val="00800100"/>
    <w:rsid w:val="008022EE"/>
    <w:rsid w:val="0080253B"/>
    <w:rsid w:val="00805E8D"/>
    <w:rsid w:val="00807E8D"/>
    <w:rsid w:val="008111AE"/>
    <w:rsid w:val="0081326E"/>
    <w:rsid w:val="0081354F"/>
    <w:rsid w:val="00814364"/>
    <w:rsid w:val="008148E2"/>
    <w:rsid w:val="008217BD"/>
    <w:rsid w:val="00823A54"/>
    <w:rsid w:val="008247F7"/>
    <w:rsid w:val="008256C4"/>
    <w:rsid w:val="00830B67"/>
    <w:rsid w:val="008346CD"/>
    <w:rsid w:val="00840203"/>
    <w:rsid w:val="00840300"/>
    <w:rsid w:val="008409A0"/>
    <w:rsid w:val="0084316E"/>
    <w:rsid w:val="0084431F"/>
    <w:rsid w:val="0084727E"/>
    <w:rsid w:val="0085237D"/>
    <w:rsid w:val="00854A40"/>
    <w:rsid w:val="00854EF7"/>
    <w:rsid w:val="00855942"/>
    <w:rsid w:val="00856B09"/>
    <w:rsid w:val="00857AAA"/>
    <w:rsid w:val="00857C29"/>
    <w:rsid w:val="008600CB"/>
    <w:rsid w:val="008603A7"/>
    <w:rsid w:val="00860A3E"/>
    <w:rsid w:val="00861E68"/>
    <w:rsid w:val="00863C12"/>
    <w:rsid w:val="0087071D"/>
    <w:rsid w:val="00874F6A"/>
    <w:rsid w:val="00883065"/>
    <w:rsid w:val="00890B2D"/>
    <w:rsid w:val="008928A8"/>
    <w:rsid w:val="00895FEB"/>
    <w:rsid w:val="008A2203"/>
    <w:rsid w:val="008A6D6A"/>
    <w:rsid w:val="008A7361"/>
    <w:rsid w:val="008B07E2"/>
    <w:rsid w:val="008B0E68"/>
    <w:rsid w:val="008B193A"/>
    <w:rsid w:val="008B1EE6"/>
    <w:rsid w:val="008B6C9C"/>
    <w:rsid w:val="008C0161"/>
    <w:rsid w:val="008C02DA"/>
    <w:rsid w:val="008C0CA4"/>
    <w:rsid w:val="008C0CAB"/>
    <w:rsid w:val="008C173E"/>
    <w:rsid w:val="008C3A50"/>
    <w:rsid w:val="008C3C84"/>
    <w:rsid w:val="008C3E0E"/>
    <w:rsid w:val="008D15EB"/>
    <w:rsid w:val="008D2FC2"/>
    <w:rsid w:val="008D33F7"/>
    <w:rsid w:val="008D6092"/>
    <w:rsid w:val="008D7DB1"/>
    <w:rsid w:val="008D7E06"/>
    <w:rsid w:val="008E2AED"/>
    <w:rsid w:val="008E4AFE"/>
    <w:rsid w:val="008E5334"/>
    <w:rsid w:val="008E6231"/>
    <w:rsid w:val="008E6596"/>
    <w:rsid w:val="008E74B5"/>
    <w:rsid w:val="008F01EB"/>
    <w:rsid w:val="008F63CF"/>
    <w:rsid w:val="008F67B7"/>
    <w:rsid w:val="00900640"/>
    <w:rsid w:val="009011CC"/>
    <w:rsid w:val="009029C4"/>
    <w:rsid w:val="00903F1E"/>
    <w:rsid w:val="0090442E"/>
    <w:rsid w:val="009069A7"/>
    <w:rsid w:val="009077DB"/>
    <w:rsid w:val="00911C9D"/>
    <w:rsid w:val="009123AE"/>
    <w:rsid w:val="0091519F"/>
    <w:rsid w:val="00915D70"/>
    <w:rsid w:val="00917102"/>
    <w:rsid w:val="009227AC"/>
    <w:rsid w:val="00922EA2"/>
    <w:rsid w:val="00923991"/>
    <w:rsid w:val="00924A64"/>
    <w:rsid w:val="00926BF9"/>
    <w:rsid w:val="00937B29"/>
    <w:rsid w:val="009443D8"/>
    <w:rsid w:val="00944B7F"/>
    <w:rsid w:val="00946552"/>
    <w:rsid w:val="00947C27"/>
    <w:rsid w:val="00950CC3"/>
    <w:rsid w:val="00951CAA"/>
    <w:rsid w:val="0095409D"/>
    <w:rsid w:val="00954560"/>
    <w:rsid w:val="00954633"/>
    <w:rsid w:val="00955926"/>
    <w:rsid w:val="00956492"/>
    <w:rsid w:val="00961F49"/>
    <w:rsid w:val="00962772"/>
    <w:rsid w:val="0096443C"/>
    <w:rsid w:val="009656AD"/>
    <w:rsid w:val="00965E89"/>
    <w:rsid w:val="009678F7"/>
    <w:rsid w:val="00967D95"/>
    <w:rsid w:val="0097160E"/>
    <w:rsid w:val="00971AF5"/>
    <w:rsid w:val="00971FCC"/>
    <w:rsid w:val="0097235E"/>
    <w:rsid w:val="00974874"/>
    <w:rsid w:val="00977376"/>
    <w:rsid w:val="009809C2"/>
    <w:rsid w:val="009814DD"/>
    <w:rsid w:val="009831F7"/>
    <w:rsid w:val="00985B40"/>
    <w:rsid w:val="0099046E"/>
    <w:rsid w:val="009907F0"/>
    <w:rsid w:val="00990945"/>
    <w:rsid w:val="00991529"/>
    <w:rsid w:val="009A0D8F"/>
    <w:rsid w:val="009A3D06"/>
    <w:rsid w:val="009A3DCA"/>
    <w:rsid w:val="009A6220"/>
    <w:rsid w:val="009B42FE"/>
    <w:rsid w:val="009C3EE4"/>
    <w:rsid w:val="009C4229"/>
    <w:rsid w:val="009C452D"/>
    <w:rsid w:val="009C6906"/>
    <w:rsid w:val="009C6965"/>
    <w:rsid w:val="009D15B3"/>
    <w:rsid w:val="009D281F"/>
    <w:rsid w:val="009D3755"/>
    <w:rsid w:val="009D55FD"/>
    <w:rsid w:val="009E11CC"/>
    <w:rsid w:val="009E2336"/>
    <w:rsid w:val="009E5D90"/>
    <w:rsid w:val="009E6DA4"/>
    <w:rsid w:val="009E72AC"/>
    <w:rsid w:val="009E7625"/>
    <w:rsid w:val="009F05AD"/>
    <w:rsid w:val="009F1ABF"/>
    <w:rsid w:val="009F45D9"/>
    <w:rsid w:val="009F625E"/>
    <w:rsid w:val="009F7B02"/>
    <w:rsid w:val="00A0300A"/>
    <w:rsid w:val="00A03D6E"/>
    <w:rsid w:val="00A0596F"/>
    <w:rsid w:val="00A07EB5"/>
    <w:rsid w:val="00A1015B"/>
    <w:rsid w:val="00A13D1C"/>
    <w:rsid w:val="00A13E9C"/>
    <w:rsid w:val="00A14410"/>
    <w:rsid w:val="00A164D9"/>
    <w:rsid w:val="00A218F4"/>
    <w:rsid w:val="00A23231"/>
    <w:rsid w:val="00A25F19"/>
    <w:rsid w:val="00A261E8"/>
    <w:rsid w:val="00A327BB"/>
    <w:rsid w:val="00A33A4E"/>
    <w:rsid w:val="00A34AC3"/>
    <w:rsid w:val="00A37F4F"/>
    <w:rsid w:val="00A41973"/>
    <w:rsid w:val="00A44F0E"/>
    <w:rsid w:val="00A4679C"/>
    <w:rsid w:val="00A5048D"/>
    <w:rsid w:val="00A55AA4"/>
    <w:rsid w:val="00A56BB7"/>
    <w:rsid w:val="00A61596"/>
    <w:rsid w:val="00A62E17"/>
    <w:rsid w:val="00A635A2"/>
    <w:rsid w:val="00A6549F"/>
    <w:rsid w:val="00A65C1A"/>
    <w:rsid w:val="00A66469"/>
    <w:rsid w:val="00A66B7C"/>
    <w:rsid w:val="00A72D52"/>
    <w:rsid w:val="00A73A3A"/>
    <w:rsid w:val="00A75DEB"/>
    <w:rsid w:val="00A7774E"/>
    <w:rsid w:val="00A77D43"/>
    <w:rsid w:val="00A8096D"/>
    <w:rsid w:val="00A82A09"/>
    <w:rsid w:val="00A82BB7"/>
    <w:rsid w:val="00A83FAD"/>
    <w:rsid w:val="00A8476D"/>
    <w:rsid w:val="00A85F0B"/>
    <w:rsid w:val="00A92D38"/>
    <w:rsid w:val="00AA0095"/>
    <w:rsid w:val="00AA1251"/>
    <w:rsid w:val="00AA3C42"/>
    <w:rsid w:val="00AB0BF5"/>
    <w:rsid w:val="00AB1C0A"/>
    <w:rsid w:val="00AB4B37"/>
    <w:rsid w:val="00AB4C2E"/>
    <w:rsid w:val="00AB787F"/>
    <w:rsid w:val="00AC1258"/>
    <w:rsid w:val="00AC7D8C"/>
    <w:rsid w:val="00AD0847"/>
    <w:rsid w:val="00AD3201"/>
    <w:rsid w:val="00AD5A34"/>
    <w:rsid w:val="00AE029E"/>
    <w:rsid w:val="00AE074D"/>
    <w:rsid w:val="00AE2FE9"/>
    <w:rsid w:val="00AE77C8"/>
    <w:rsid w:val="00AF7733"/>
    <w:rsid w:val="00B005AA"/>
    <w:rsid w:val="00B00C83"/>
    <w:rsid w:val="00B012EB"/>
    <w:rsid w:val="00B0315C"/>
    <w:rsid w:val="00B03444"/>
    <w:rsid w:val="00B0356A"/>
    <w:rsid w:val="00B04FDB"/>
    <w:rsid w:val="00B07B28"/>
    <w:rsid w:val="00B11BA6"/>
    <w:rsid w:val="00B1424F"/>
    <w:rsid w:val="00B158B8"/>
    <w:rsid w:val="00B20C6A"/>
    <w:rsid w:val="00B23157"/>
    <w:rsid w:val="00B2337F"/>
    <w:rsid w:val="00B27030"/>
    <w:rsid w:val="00B27346"/>
    <w:rsid w:val="00B41A5C"/>
    <w:rsid w:val="00B427E2"/>
    <w:rsid w:val="00B448B6"/>
    <w:rsid w:val="00B45ED4"/>
    <w:rsid w:val="00B46ADF"/>
    <w:rsid w:val="00B50256"/>
    <w:rsid w:val="00B539C6"/>
    <w:rsid w:val="00B606D9"/>
    <w:rsid w:val="00B61CBD"/>
    <w:rsid w:val="00B6451B"/>
    <w:rsid w:val="00B67EFB"/>
    <w:rsid w:val="00B70A05"/>
    <w:rsid w:val="00B710C5"/>
    <w:rsid w:val="00B73FFC"/>
    <w:rsid w:val="00B749C1"/>
    <w:rsid w:val="00B80E84"/>
    <w:rsid w:val="00B83E96"/>
    <w:rsid w:val="00B8564C"/>
    <w:rsid w:val="00B862E5"/>
    <w:rsid w:val="00B90A70"/>
    <w:rsid w:val="00B90C62"/>
    <w:rsid w:val="00B91EE7"/>
    <w:rsid w:val="00B92038"/>
    <w:rsid w:val="00B94F69"/>
    <w:rsid w:val="00B9622D"/>
    <w:rsid w:val="00B97030"/>
    <w:rsid w:val="00B97633"/>
    <w:rsid w:val="00BA1FD6"/>
    <w:rsid w:val="00BA2105"/>
    <w:rsid w:val="00BA39D4"/>
    <w:rsid w:val="00BA41F0"/>
    <w:rsid w:val="00BB00B4"/>
    <w:rsid w:val="00BB1EF6"/>
    <w:rsid w:val="00BB4F30"/>
    <w:rsid w:val="00BB5898"/>
    <w:rsid w:val="00BB5F64"/>
    <w:rsid w:val="00BB74DC"/>
    <w:rsid w:val="00BC1F71"/>
    <w:rsid w:val="00BC251D"/>
    <w:rsid w:val="00BC377D"/>
    <w:rsid w:val="00BC4CEB"/>
    <w:rsid w:val="00BC5C3D"/>
    <w:rsid w:val="00BC5C7E"/>
    <w:rsid w:val="00BC5ED2"/>
    <w:rsid w:val="00BC7713"/>
    <w:rsid w:val="00BD2C0D"/>
    <w:rsid w:val="00BD768A"/>
    <w:rsid w:val="00BE0090"/>
    <w:rsid w:val="00BE09C6"/>
    <w:rsid w:val="00BE0CCF"/>
    <w:rsid w:val="00BE0ED1"/>
    <w:rsid w:val="00BE72BC"/>
    <w:rsid w:val="00BE75D0"/>
    <w:rsid w:val="00BE769B"/>
    <w:rsid w:val="00BF0835"/>
    <w:rsid w:val="00BF1BFD"/>
    <w:rsid w:val="00BF1F28"/>
    <w:rsid w:val="00BF435C"/>
    <w:rsid w:val="00BF5937"/>
    <w:rsid w:val="00BF5D88"/>
    <w:rsid w:val="00BF6AED"/>
    <w:rsid w:val="00BF7C31"/>
    <w:rsid w:val="00C03137"/>
    <w:rsid w:val="00C03D61"/>
    <w:rsid w:val="00C0542C"/>
    <w:rsid w:val="00C13ED4"/>
    <w:rsid w:val="00C147A7"/>
    <w:rsid w:val="00C16256"/>
    <w:rsid w:val="00C17438"/>
    <w:rsid w:val="00C23602"/>
    <w:rsid w:val="00C23E99"/>
    <w:rsid w:val="00C26372"/>
    <w:rsid w:val="00C27378"/>
    <w:rsid w:val="00C279F2"/>
    <w:rsid w:val="00C30815"/>
    <w:rsid w:val="00C3634A"/>
    <w:rsid w:val="00C37117"/>
    <w:rsid w:val="00C37604"/>
    <w:rsid w:val="00C42F4D"/>
    <w:rsid w:val="00C45553"/>
    <w:rsid w:val="00C47569"/>
    <w:rsid w:val="00C47F4A"/>
    <w:rsid w:val="00C55E90"/>
    <w:rsid w:val="00C5648C"/>
    <w:rsid w:val="00C63BB4"/>
    <w:rsid w:val="00C702E3"/>
    <w:rsid w:val="00C71761"/>
    <w:rsid w:val="00C743DB"/>
    <w:rsid w:val="00C75266"/>
    <w:rsid w:val="00C80786"/>
    <w:rsid w:val="00C809CE"/>
    <w:rsid w:val="00C81B6B"/>
    <w:rsid w:val="00C83B05"/>
    <w:rsid w:val="00C85327"/>
    <w:rsid w:val="00C9543B"/>
    <w:rsid w:val="00C95E61"/>
    <w:rsid w:val="00C978C1"/>
    <w:rsid w:val="00CA0582"/>
    <w:rsid w:val="00CA0F08"/>
    <w:rsid w:val="00CA2851"/>
    <w:rsid w:val="00CA436E"/>
    <w:rsid w:val="00CA4EEB"/>
    <w:rsid w:val="00CA578F"/>
    <w:rsid w:val="00CA6255"/>
    <w:rsid w:val="00CA6D4D"/>
    <w:rsid w:val="00CA7432"/>
    <w:rsid w:val="00CA788F"/>
    <w:rsid w:val="00CB0048"/>
    <w:rsid w:val="00CB17DF"/>
    <w:rsid w:val="00CB1D2A"/>
    <w:rsid w:val="00CB6593"/>
    <w:rsid w:val="00CC0A67"/>
    <w:rsid w:val="00CC3338"/>
    <w:rsid w:val="00CC5983"/>
    <w:rsid w:val="00CC65BB"/>
    <w:rsid w:val="00CC6F35"/>
    <w:rsid w:val="00CC7B76"/>
    <w:rsid w:val="00CD21B7"/>
    <w:rsid w:val="00CD29A8"/>
    <w:rsid w:val="00CD4132"/>
    <w:rsid w:val="00CD7A4F"/>
    <w:rsid w:val="00CE5FF4"/>
    <w:rsid w:val="00CE78CC"/>
    <w:rsid w:val="00CF01DB"/>
    <w:rsid w:val="00CF136B"/>
    <w:rsid w:val="00CF46B4"/>
    <w:rsid w:val="00CF64C6"/>
    <w:rsid w:val="00D00691"/>
    <w:rsid w:val="00D011CD"/>
    <w:rsid w:val="00D01310"/>
    <w:rsid w:val="00D03DE6"/>
    <w:rsid w:val="00D05237"/>
    <w:rsid w:val="00D07B1E"/>
    <w:rsid w:val="00D10E70"/>
    <w:rsid w:val="00D13915"/>
    <w:rsid w:val="00D139B5"/>
    <w:rsid w:val="00D13A37"/>
    <w:rsid w:val="00D1453F"/>
    <w:rsid w:val="00D23311"/>
    <w:rsid w:val="00D243CC"/>
    <w:rsid w:val="00D24F46"/>
    <w:rsid w:val="00D326E6"/>
    <w:rsid w:val="00D33B88"/>
    <w:rsid w:val="00D35A3D"/>
    <w:rsid w:val="00D36A02"/>
    <w:rsid w:val="00D36CA9"/>
    <w:rsid w:val="00D410CD"/>
    <w:rsid w:val="00D4143F"/>
    <w:rsid w:val="00D44A72"/>
    <w:rsid w:val="00D44CCC"/>
    <w:rsid w:val="00D4627F"/>
    <w:rsid w:val="00D50C32"/>
    <w:rsid w:val="00D52D19"/>
    <w:rsid w:val="00D532C0"/>
    <w:rsid w:val="00D62D01"/>
    <w:rsid w:val="00D66E1F"/>
    <w:rsid w:val="00D6763D"/>
    <w:rsid w:val="00D70600"/>
    <w:rsid w:val="00D70A9D"/>
    <w:rsid w:val="00D711EE"/>
    <w:rsid w:val="00D736CA"/>
    <w:rsid w:val="00D73DF3"/>
    <w:rsid w:val="00D77C18"/>
    <w:rsid w:val="00D80ECD"/>
    <w:rsid w:val="00D81DFB"/>
    <w:rsid w:val="00D848D1"/>
    <w:rsid w:val="00D85688"/>
    <w:rsid w:val="00D87AB1"/>
    <w:rsid w:val="00D90754"/>
    <w:rsid w:val="00D95CC0"/>
    <w:rsid w:val="00DA26CB"/>
    <w:rsid w:val="00DA2DF1"/>
    <w:rsid w:val="00DA4826"/>
    <w:rsid w:val="00DA63AA"/>
    <w:rsid w:val="00DA766C"/>
    <w:rsid w:val="00DB0766"/>
    <w:rsid w:val="00DB0800"/>
    <w:rsid w:val="00DB1701"/>
    <w:rsid w:val="00DB224E"/>
    <w:rsid w:val="00DB36DF"/>
    <w:rsid w:val="00DB57C3"/>
    <w:rsid w:val="00DB607C"/>
    <w:rsid w:val="00DB6621"/>
    <w:rsid w:val="00DB79F0"/>
    <w:rsid w:val="00DC1E3F"/>
    <w:rsid w:val="00DC298E"/>
    <w:rsid w:val="00DC3837"/>
    <w:rsid w:val="00DC4511"/>
    <w:rsid w:val="00DC5955"/>
    <w:rsid w:val="00DC7FE1"/>
    <w:rsid w:val="00DD16FE"/>
    <w:rsid w:val="00DD1F06"/>
    <w:rsid w:val="00DD3134"/>
    <w:rsid w:val="00DD3906"/>
    <w:rsid w:val="00DD4B92"/>
    <w:rsid w:val="00DD63D6"/>
    <w:rsid w:val="00DD6D3F"/>
    <w:rsid w:val="00DD7DBA"/>
    <w:rsid w:val="00DE22FB"/>
    <w:rsid w:val="00DE3C40"/>
    <w:rsid w:val="00DE45DB"/>
    <w:rsid w:val="00DE52C1"/>
    <w:rsid w:val="00DE58E4"/>
    <w:rsid w:val="00DE614E"/>
    <w:rsid w:val="00DE6850"/>
    <w:rsid w:val="00DF0F9D"/>
    <w:rsid w:val="00DF2C29"/>
    <w:rsid w:val="00DF3E09"/>
    <w:rsid w:val="00DF4624"/>
    <w:rsid w:val="00DF4936"/>
    <w:rsid w:val="00DF5489"/>
    <w:rsid w:val="00DF75A0"/>
    <w:rsid w:val="00E012B5"/>
    <w:rsid w:val="00E040FF"/>
    <w:rsid w:val="00E04E3E"/>
    <w:rsid w:val="00E05869"/>
    <w:rsid w:val="00E06B42"/>
    <w:rsid w:val="00E10783"/>
    <w:rsid w:val="00E10C0C"/>
    <w:rsid w:val="00E10FD5"/>
    <w:rsid w:val="00E115AD"/>
    <w:rsid w:val="00E1247A"/>
    <w:rsid w:val="00E1294C"/>
    <w:rsid w:val="00E13627"/>
    <w:rsid w:val="00E153BE"/>
    <w:rsid w:val="00E15AE0"/>
    <w:rsid w:val="00E17E8E"/>
    <w:rsid w:val="00E22AE1"/>
    <w:rsid w:val="00E23A7C"/>
    <w:rsid w:val="00E23E0C"/>
    <w:rsid w:val="00E259F7"/>
    <w:rsid w:val="00E26663"/>
    <w:rsid w:val="00E271DC"/>
    <w:rsid w:val="00E27AAC"/>
    <w:rsid w:val="00E319F3"/>
    <w:rsid w:val="00E3427F"/>
    <w:rsid w:val="00E35CAC"/>
    <w:rsid w:val="00E366E8"/>
    <w:rsid w:val="00E456C2"/>
    <w:rsid w:val="00E45EB5"/>
    <w:rsid w:val="00E472E1"/>
    <w:rsid w:val="00E5035D"/>
    <w:rsid w:val="00E528D2"/>
    <w:rsid w:val="00E54980"/>
    <w:rsid w:val="00E5498B"/>
    <w:rsid w:val="00E55330"/>
    <w:rsid w:val="00E55B93"/>
    <w:rsid w:val="00E5754D"/>
    <w:rsid w:val="00E60F0D"/>
    <w:rsid w:val="00E61E62"/>
    <w:rsid w:val="00E72FEC"/>
    <w:rsid w:val="00E74F6A"/>
    <w:rsid w:val="00E8025C"/>
    <w:rsid w:val="00E81482"/>
    <w:rsid w:val="00E81E9E"/>
    <w:rsid w:val="00E843AF"/>
    <w:rsid w:val="00E84896"/>
    <w:rsid w:val="00E8610F"/>
    <w:rsid w:val="00E87153"/>
    <w:rsid w:val="00E90982"/>
    <w:rsid w:val="00E93BD7"/>
    <w:rsid w:val="00E9503C"/>
    <w:rsid w:val="00E96AB1"/>
    <w:rsid w:val="00EA2F5D"/>
    <w:rsid w:val="00EA5546"/>
    <w:rsid w:val="00EA7590"/>
    <w:rsid w:val="00EB12AB"/>
    <w:rsid w:val="00EB18D6"/>
    <w:rsid w:val="00EB5BED"/>
    <w:rsid w:val="00EB6ED7"/>
    <w:rsid w:val="00EB71BB"/>
    <w:rsid w:val="00EC1BB2"/>
    <w:rsid w:val="00EC21FD"/>
    <w:rsid w:val="00EC3235"/>
    <w:rsid w:val="00EC3C0F"/>
    <w:rsid w:val="00EC4916"/>
    <w:rsid w:val="00EC4FEA"/>
    <w:rsid w:val="00EC647C"/>
    <w:rsid w:val="00EC795C"/>
    <w:rsid w:val="00ED238F"/>
    <w:rsid w:val="00ED2420"/>
    <w:rsid w:val="00ED6444"/>
    <w:rsid w:val="00ED749D"/>
    <w:rsid w:val="00ED7A17"/>
    <w:rsid w:val="00EE12C0"/>
    <w:rsid w:val="00EE2C5E"/>
    <w:rsid w:val="00EF115B"/>
    <w:rsid w:val="00EF44C7"/>
    <w:rsid w:val="00EF534F"/>
    <w:rsid w:val="00EF7D85"/>
    <w:rsid w:val="00F026A0"/>
    <w:rsid w:val="00F02A2C"/>
    <w:rsid w:val="00F04F1B"/>
    <w:rsid w:val="00F06331"/>
    <w:rsid w:val="00F06410"/>
    <w:rsid w:val="00F06E41"/>
    <w:rsid w:val="00F12F10"/>
    <w:rsid w:val="00F2093A"/>
    <w:rsid w:val="00F20E62"/>
    <w:rsid w:val="00F2275B"/>
    <w:rsid w:val="00F2297F"/>
    <w:rsid w:val="00F22D73"/>
    <w:rsid w:val="00F24F71"/>
    <w:rsid w:val="00F26B6B"/>
    <w:rsid w:val="00F26C26"/>
    <w:rsid w:val="00F26C2B"/>
    <w:rsid w:val="00F27470"/>
    <w:rsid w:val="00F27A9D"/>
    <w:rsid w:val="00F309D2"/>
    <w:rsid w:val="00F3432C"/>
    <w:rsid w:val="00F34808"/>
    <w:rsid w:val="00F350D9"/>
    <w:rsid w:val="00F354B3"/>
    <w:rsid w:val="00F4001F"/>
    <w:rsid w:val="00F40354"/>
    <w:rsid w:val="00F43367"/>
    <w:rsid w:val="00F45424"/>
    <w:rsid w:val="00F4546C"/>
    <w:rsid w:val="00F466B6"/>
    <w:rsid w:val="00F46FF8"/>
    <w:rsid w:val="00F4741A"/>
    <w:rsid w:val="00F51040"/>
    <w:rsid w:val="00F51EBE"/>
    <w:rsid w:val="00F5637D"/>
    <w:rsid w:val="00F57584"/>
    <w:rsid w:val="00F60F71"/>
    <w:rsid w:val="00F613FC"/>
    <w:rsid w:val="00F63C4B"/>
    <w:rsid w:val="00F64EC9"/>
    <w:rsid w:val="00F66491"/>
    <w:rsid w:val="00F6767C"/>
    <w:rsid w:val="00F707FC"/>
    <w:rsid w:val="00F7441A"/>
    <w:rsid w:val="00F74EEC"/>
    <w:rsid w:val="00F75923"/>
    <w:rsid w:val="00F8125F"/>
    <w:rsid w:val="00F85C08"/>
    <w:rsid w:val="00F877ED"/>
    <w:rsid w:val="00F87C6F"/>
    <w:rsid w:val="00F90573"/>
    <w:rsid w:val="00F92CD2"/>
    <w:rsid w:val="00F934D7"/>
    <w:rsid w:val="00F94E76"/>
    <w:rsid w:val="00F966D6"/>
    <w:rsid w:val="00F97822"/>
    <w:rsid w:val="00F97F5D"/>
    <w:rsid w:val="00FA0ED9"/>
    <w:rsid w:val="00FA6205"/>
    <w:rsid w:val="00FA6BB4"/>
    <w:rsid w:val="00FB0D99"/>
    <w:rsid w:val="00FB1E2D"/>
    <w:rsid w:val="00FB1E83"/>
    <w:rsid w:val="00FB22AE"/>
    <w:rsid w:val="00FB5A84"/>
    <w:rsid w:val="00FB623B"/>
    <w:rsid w:val="00FB725F"/>
    <w:rsid w:val="00FC053A"/>
    <w:rsid w:val="00FC2B6D"/>
    <w:rsid w:val="00FC5857"/>
    <w:rsid w:val="00FC79F9"/>
    <w:rsid w:val="00FD286E"/>
    <w:rsid w:val="00FD372A"/>
    <w:rsid w:val="00FD3B5E"/>
    <w:rsid w:val="00FD4A44"/>
    <w:rsid w:val="00FD5006"/>
    <w:rsid w:val="00FD58EB"/>
    <w:rsid w:val="00FD7113"/>
    <w:rsid w:val="00FE0BA7"/>
    <w:rsid w:val="00FE1AAC"/>
    <w:rsid w:val="00FE2F92"/>
    <w:rsid w:val="00FE4717"/>
    <w:rsid w:val="00FE6A12"/>
    <w:rsid w:val="00FF215F"/>
    <w:rsid w:val="00FF29FB"/>
    <w:rsid w:val="00FF2C7E"/>
    <w:rsid w:val="00FF3469"/>
    <w:rsid w:val="00FF49AF"/>
    <w:rsid w:val="00FF51F2"/>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6CA9C"/>
  <w15:docId w15:val="{3F1DF381-8EB8-4ED8-8159-DB9F92B57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92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4F1FD7"/>
    <w:rPr>
      <w:szCs w:val="28"/>
    </w:rPr>
  </w:style>
  <w:style w:type="paragraph" w:styleId="Header">
    <w:name w:val="header"/>
    <w:basedOn w:val="Normal"/>
    <w:link w:val="HeaderChar"/>
    <w:uiPriority w:val="99"/>
    <w:unhideWhenUsed/>
    <w:rsid w:val="002E1926"/>
    <w:pPr>
      <w:tabs>
        <w:tab w:val="center" w:pos="4680"/>
        <w:tab w:val="right" w:pos="9360"/>
      </w:tabs>
    </w:pPr>
  </w:style>
  <w:style w:type="character" w:customStyle="1" w:styleId="HeaderChar">
    <w:name w:val="Header Char"/>
    <w:basedOn w:val="DefaultParagraphFont"/>
    <w:link w:val="Header"/>
    <w:uiPriority w:val="99"/>
    <w:rsid w:val="002E1926"/>
  </w:style>
  <w:style w:type="paragraph" w:styleId="Footer">
    <w:name w:val="footer"/>
    <w:basedOn w:val="Normal"/>
    <w:link w:val="FooterChar"/>
    <w:uiPriority w:val="99"/>
    <w:unhideWhenUsed/>
    <w:rsid w:val="002E1926"/>
    <w:pPr>
      <w:tabs>
        <w:tab w:val="center" w:pos="4680"/>
        <w:tab w:val="right" w:pos="9360"/>
      </w:tabs>
    </w:pPr>
  </w:style>
  <w:style w:type="character" w:customStyle="1" w:styleId="FooterChar">
    <w:name w:val="Footer Char"/>
    <w:basedOn w:val="DefaultParagraphFont"/>
    <w:link w:val="Footer"/>
    <w:uiPriority w:val="99"/>
    <w:rsid w:val="002E1926"/>
  </w:style>
  <w:style w:type="character" w:customStyle="1" w:styleId="Heading1Char">
    <w:name w:val="Heading 1 Char"/>
    <w:basedOn w:val="DefaultParagraphFont"/>
    <w:link w:val="Heading1"/>
    <w:uiPriority w:val="9"/>
    <w:rsid w:val="002E192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8.bin"/><Relationship Id="rId42" Type="http://schemas.openxmlformats.org/officeDocument/2006/relationships/oleObject" Target="embeddings/oleObject19.bin"/><Relationship Id="rId63" Type="http://schemas.openxmlformats.org/officeDocument/2006/relationships/image" Target="media/image27.wmf"/><Relationship Id="rId84" Type="http://schemas.openxmlformats.org/officeDocument/2006/relationships/oleObject" Target="embeddings/oleObject40.bin"/><Relationship Id="rId138" Type="http://schemas.openxmlformats.org/officeDocument/2006/relationships/oleObject" Target="embeddings/oleObject69.bin"/><Relationship Id="rId159" Type="http://schemas.openxmlformats.org/officeDocument/2006/relationships/oleObject" Target="embeddings/oleObject81.bin"/><Relationship Id="rId107" Type="http://schemas.openxmlformats.org/officeDocument/2006/relationships/image" Target="media/image48.wmf"/><Relationship Id="rId11" Type="http://schemas.openxmlformats.org/officeDocument/2006/relationships/oleObject" Target="embeddings/oleObject2.bin"/><Relationship Id="rId32" Type="http://schemas.openxmlformats.org/officeDocument/2006/relationships/oleObject" Target="embeddings/oleObject14.bin"/><Relationship Id="rId53" Type="http://schemas.openxmlformats.org/officeDocument/2006/relationships/image" Target="media/image22.wmf"/><Relationship Id="rId74" Type="http://schemas.openxmlformats.org/officeDocument/2006/relationships/oleObject" Target="embeddings/oleObject35.bin"/><Relationship Id="rId128" Type="http://schemas.openxmlformats.org/officeDocument/2006/relationships/oleObject" Target="embeddings/oleObject64.bin"/><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header" Target="header1.xml"/><Relationship Id="rId22" Type="http://schemas.openxmlformats.org/officeDocument/2006/relationships/image" Target="media/image7.wmf"/><Relationship Id="rId43" Type="http://schemas.openxmlformats.org/officeDocument/2006/relationships/image" Target="media/image17.wmf"/><Relationship Id="rId64" Type="http://schemas.openxmlformats.org/officeDocument/2006/relationships/oleObject" Target="embeddings/oleObject30.bin"/><Relationship Id="rId118" Type="http://schemas.openxmlformats.org/officeDocument/2006/relationships/oleObject" Target="embeddings/oleObject59.bin"/><Relationship Id="rId139" Type="http://schemas.openxmlformats.org/officeDocument/2006/relationships/image" Target="media/image63.wmf"/><Relationship Id="rId85" Type="http://schemas.openxmlformats.org/officeDocument/2006/relationships/image" Target="media/image38.wmf"/><Relationship Id="rId150" Type="http://schemas.openxmlformats.org/officeDocument/2006/relationships/oleObject" Target="embeddings/oleObject75.bin"/><Relationship Id="rId12" Type="http://schemas.openxmlformats.org/officeDocument/2006/relationships/image" Target="media/image3.wmf"/><Relationship Id="rId17" Type="http://schemas.openxmlformats.org/officeDocument/2006/relationships/image" Target="media/image5.wmf"/><Relationship Id="rId33" Type="http://schemas.openxmlformats.org/officeDocument/2006/relationships/image" Target="media/image12.wmf"/><Relationship Id="rId38" Type="http://schemas.openxmlformats.org/officeDocument/2006/relationships/oleObject" Target="embeddings/oleObject17.bin"/><Relationship Id="rId59" Type="http://schemas.openxmlformats.org/officeDocument/2006/relationships/image" Target="media/image25.wmf"/><Relationship Id="rId103" Type="http://schemas.openxmlformats.org/officeDocument/2006/relationships/oleObject" Target="embeddings/oleObject50.bin"/><Relationship Id="rId108" Type="http://schemas.openxmlformats.org/officeDocument/2006/relationships/oleObject" Target="embeddings/oleObject53.bin"/><Relationship Id="rId124" Type="http://schemas.openxmlformats.org/officeDocument/2006/relationships/oleObject" Target="embeddings/oleObject62.bin"/><Relationship Id="rId129" Type="http://schemas.openxmlformats.org/officeDocument/2006/relationships/image" Target="media/image58.wmf"/><Relationship Id="rId54" Type="http://schemas.openxmlformats.org/officeDocument/2006/relationships/oleObject" Target="embeddings/oleObject25.bin"/><Relationship Id="rId70" Type="http://schemas.openxmlformats.org/officeDocument/2006/relationships/oleObject" Target="embeddings/oleObject33.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6.bin"/><Relationship Id="rId140" Type="http://schemas.openxmlformats.org/officeDocument/2006/relationships/oleObject" Target="embeddings/oleObject70.bin"/><Relationship Id="rId145" Type="http://schemas.openxmlformats.org/officeDocument/2006/relationships/image" Target="media/image66.wmf"/><Relationship Id="rId161" Type="http://schemas.openxmlformats.org/officeDocument/2006/relationships/header" Target="header2.xm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9.bin"/><Relationship Id="rId28" Type="http://schemas.openxmlformats.org/officeDocument/2006/relationships/oleObject" Target="embeddings/oleObject12.bin"/><Relationship Id="rId49" Type="http://schemas.openxmlformats.org/officeDocument/2006/relationships/image" Target="media/image20.wmf"/><Relationship Id="rId114" Type="http://schemas.openxmlformats.org/officeDocument/2006/relationships/oleObject" Target="embeddings/oleObject57.bin"/><Relationship Id="rId119" Type="http://schemas.openxmlformats.org/officeDocument/2006/relationships/image" Target="media/image53.wmf"/><Relationship Id="rId44" Type="http://schemas.openxmlformats.org/officeDocument/2006/relationships/oleObject" Target="embeddings/oleObject20.bin"/><Relationship Id="rId60" Type="http://schemas.openxmlformats.org/officeDocument/2006/relationships/oleObject" Target="embeddings/oleObject28.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41.bin"/><Relationship Id="rId130" Type="http://schemas.openxmlformats.org/officeDocument/2006/relationships/oleObject" Target="embeddings/oleObject65.bin"/><Relationship Id="rId135" Type="http://schemas.openxmlformats.org/officeDocument/2006/relationships/image" Target="media/image61.wmf"/><Relationship Id="rId151" Type="http://schemas.openxmlformats.org/officeDocument/2006/relationships/image" Target="media/image69.wmf"/><Relationship Id="rId156" Type="http://schemas.openxmlformats.org/officeDocument/2006/relationships/oleObject" Target="embeddings/oleObject79.bin"/><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5.wmf"/><Relationship Id="rId109" Type="http://schemas.openxmlformats.org/officeDocument/2006/relationships/oleObject" Target="embeddings/oleObject54.bin"/><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oleObject" Target="embeddings/oleObject51.bin"/><Relationship Id="rId120" Type="http://schemas.openxmlformats.org/officeDocument/2006/relationships/oleObject" Target="embeddings/oleObject60.bin"/><Relationship Id="rId125" Type="http://schemas.openxmlformats.org/officeDocument/2006/relationships/image" Target="media/image56.wmf"/><Relationship Id="rId141" Type="http://schemas.openxmlformats.org/officeDocument/2006/relationships/image" Target="media/image64.wmf"/><Relationship Id="rId146" Type="http://schemas.openxmlformats.org/officeDocument/2006/relationships/oleObject" Target="embeddings/oleObject73.bin"/><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oleObject" Target="embeddings/oleObject44.bin"/><Relationship Id="rId16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8.wmf"/><Relationship Id="rId40" Type="http://schemas.openxmlformats.org/officeDocument/2006/relationships/oleObject" Target="embeddings/oleObject18.bin"/><Relationship Id="rId45" Type="http://schemas.openxmlformats.org/officeDocument/2006/relationships/image" Target="media/image18.wmf"/><Relationship Id="rId66" Type="http://schemas.openxmlformats.org/officeDocument/2006/relationships/oleObject" Target="embeddings/oleObject31.bin"/><Relationship Id="rId87" Type="http://schemas.openxmlformats.org/officeDocument/2006/relationships/image" Target="media/image39.wmf"/><Relationship Id="rId110" Type="http://schemas.openxmlformats.org/officeDocument/2006/relationships/image" Target="media/image49.wmf"/><Relationship Id="rId115" Type="http://schemas.openxmlformats.org/officeDocument/2006/relationships/image" Target="media/image51.wmf"/><Relationship Id="rId131" Type="http://schemas.openxmlformats.org/officeDocument/2006/relationships/image" Target="media/image59.wmf"/><Relationship Id="rId136" Type="http://schemas.openxmlformats.org/officeDocument/2006/relationships/oleObject" Target="embeddings/oleObject68.bin"/><Relationship Id="rId157" Type="http://schemas.openxmlformats.org/officeDocument/2006/relationships/image" Target="media/image71.wmf"/><Relationship Id="rId61" Type="http://schemas.openxmlformats.org/officeDocument/2006/relationships/image" Target="media/image26.wmf"/><Relationship Id="rId82" Type="http://schemas.openxmlformats.org/officeDocument/2006/relationships/oleObject" Target="embeddings/oleObject39.bin"/><Relationship Id="rId152" Type="http://schemas.openxmlformats.org/officeDocument/2006/relationships/oleObject" Target="embeddings/oleObject76.bin"/><Relationship Id="rId19" Type="http://schemas.openxmlformats.org/officeDocument/2006/relationships/image" Target="media/image6.wmf"/><Relationship Id="rId14" Type="http://schemas.openxmlformats.org/officeDocument/2006/relationships/image" Target="media/image4.wmf"/><Relationship Id="rId30" Type="http://schemas.openxmlformats.org/officeDocument/2006/relationships/oleObject" Target="embeddings/oleObject13.bin"/><Relationship Id="rId35" Type="http://schemas.openxmlformats.org/officeDocument/2006/relationships/image" Target="media/image13.wmf"/><Relationship Id="rId56" Type="http://schemas.openxmlformats.org/officeDocument/2006/relationships/oleObject" Target="embeddings/oleObject26.bin"/><Relationship Id="rId77" Type="http://schemas.openxmlformats.org/officeDocument/2006/relationships/image" Target="media/image34.wmf"/><Relationship Id="rId100" Type="http://schemas.openxmlformats.org/officeDocument/2006/relationships/image" Target="media/image45.wmf"/><Relationship Id="rId105" Type="http://schemas.openxmlformats.org/officeDocument/2006/relationships/image" Target="media/image47.wmf"/><Relationship Id="rId126" Type="http://schemas.openxmlformats.org/officeDocument/2006/relationships/oleObject" Target="embeddings/oleObject63.bin"/><Relationship Id="rId147" Type="http://schemas.openxmlformats.org/officeDocument/2006/relationships/image" Target="media/image67.wmf"/><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image" Target="media/image44.wmf"/><Relationship Id="rId121" Type="http://schemas.openxmlformats.org/officeDocument/2006/relationships/image" Target="media/image54.wmf"/><Relationship Id="rId142" Type="http://schemas.openxmlformats.org/officeDocument/2006/relationships/oleObject" Target="embeddings/oleObject71.bin"/><Relationship Id="rId163"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oleObject" Target="embeddings/oleObject21.bin"/><Relationship Id="rId67" Type="http://schemas.openxmlformats.org/officeDocument/2006/relationships/image" Target="media/image29.wmf"/><Relationship Id="rId116" Type="http://schemas.openxmlformats.org/officeDocument/2006/relationships/oleObject" Target="embeddings/oleObject58.bin"/><Relationship Id="rId137" Type="http://schemas.openxmlformats.org/officeDocument/2006/relationships/image" Target="media/image62.wmf"/><Relationship Id="rId158" Type="http://schemas.openxmlformats.org/officeDocument/2006/relationships/oleObject" Target="embeddings/oleObject80.bin"/><Relationship Id="rId20" Type="http://schemas.openxmlformats.org/officeDocument/2006/relationships/oleObject" Target="embeddings/oleObject7.bin"/><Relationship Id="rId41" Type="http://schemas.openxmlformats.org/officeDocument/2006/relationships/image" Target="media/image16.wmf"/><Relationship Id="rId62" Type="http://schemas.openxmlformats.org/officeDocument/2006/relationships/oleObject" Target="embeddings/oleObject29.bin"/><Relationship Id="rId83" Type="http://schemas.openxmlformats.org/officeDocument/2006/relationships/image" Target="media/image37.wmf"/><Relationship Id="rId88" Type="http://schemas.openxmlformats.org/officeDocument/2006/relationships/oleObject" Target="embeddings/oleObject42.bin"/><Relationship Id="rId111" Type="http://schemas.openxmlformats.org/officeDocument/2006/relationships/oleObject" Target="embeddings/oleObject55.bin"/><Relationship Id="rId132" Type="http://schemas.openxmlformats.org/officeDocument/2006/relationships/oleObject" Target="embeddings/oleObject66.bin"/><Relationship Id="rId153" Type="http://schemas.openxmlformats.org/officeDocument/2006/relationships/image" Target="media/image70.wmf"/><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image" Target="media/image24.wmf"/><Relationship Id="rId106" Type="http://schemas.openxmlformats.org/officeDocument/2006/relationships/oleObject" Target="embeddings/oleObject52.bin"/><Relationship Id="rId127" Type="http://schemas.openxmlformats.org/officeDocument/2006/relationships/image" Target="media/image57.wmf"/><Relationship Id="rId10" Type="http://schemas.openxmlformats.org/officeDocument/2006/relationships/image" Target="media/image2.wmf"/><Relationship Id="rId31" Type="http://schemas.openxmlformats.org/officeDocument/2006/relationships/image" Target="media/image11.wmf"/><Relationship Id="rId52" Type="http://schemas.openxmlformats.org/officeDocument/2006/relationships/oleObject" Target="embeddings/oleObject24.bin"/><Relationship Id="rId73" Type="http://schemas.openxmlformats.org/officeDocument/2006/relationships/image" Target="media/image32.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61.bin"/><Relationship Id="rId143" Type="http://schemas.openxmlformats.org/officeDocument/2006/relationships/image" Target="media/image65.wmf"/><Relationship Id="rId148" Type="http://schemas.openxmlformats.org/officeDocument/2006/relationships/oleObject" Target="embeddings/oleObject74.bin"/><Relationship Id="rId16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1.bin"/><Relationship Id="rId47" Type="http://schemas.openxmlformats.org/officeDocument/2006/relationships/image" Target="media/image19.wmf"/><Relationship Id="rId68"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image" Target="media/image50.wmf"/><Relationship Id="rId133" Type="http://schemas.openxmlformats.org/officeDocument/2006/relationships/image" Target="media/image60.wmf"/><Relationship Id="rId154" Type="http://schemas.openxmlformats.org/officeDocument/2006/relationships/oleObject" Target="embeddings/oleObject77.bin"/><Relationship Id="rId16" Type="http://schemas.openxmlformats.org/officeDocument/2006/relationships/oleObject" Target="embeddings/oleObject5.bin"/><Relationship Id="rId37" Type="http://schemas.openxmlformats.org/officeDocument/2006/relationships/image" Target="media/image14.wmf"/><Relationship Id="rId58"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image" Target="media/image46.wmf"/><Relationship Id="rId123" Type="http://schemas.openxmlformats.org/officeDocument/2006/relationships/image" Target="media/image55.wmf"/><Relationship Id="rId144" Type="http://schemas.openxmlformats.org/officeDocument/2006/relationships/oleObject" Target="embeddings/oleObject72.bin"/><Relationship Id="rId90" Type="http://schemas.openxmlformats.org/officeDocument/2006/relationships/oleObject" Target="embeddings/oleObject43.bin"/><Relationship Id="rId165" Type="http://schemas.openxmlformats.org/officeDocument/2006/relationships/footer" Target="footer3.xml"/><Relationship Id="rId27" Type="http://schemas.openxmlformats.org/officeDocument/2006/relationships/image" Target="media/image9.wmf"/><Relationship Id="rId48"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oleObject" Target="embeddings/oleObject56.bin"/><Relationship Id="rId134" Type="http://schemas.openxmlformats.org/officeDocument/2006/relationships/oleObject" Target="embeddings/oleObject67.bin"/><Relationship Id="rId80" Type="http://schemas.openxmlformats.org/officeDocument/2006/relationships/oleObject" Target="embeddings/oleObject38.bin"/><Relationship Id="rId155" Type="http://schemas.openxmlformats.org/officeDocument/2006/relationships/oleObject" Target="embeddings/oleObject7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5641D1-CF7C-476E-B66C-F9E9D1504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Pages>
  <Words>606</Words>
  <Characters>2696</Characters>
  <Application>Microsoft Office Word</Application>
  <DocSecurity>0</DocSecurity>
  <Lines>123</Lines>
  <Paragraphs>37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Comparison Tests Worksheet_Solutions</dc:title>
  <dc:creator>Kyle</dc:creator>
  <cp:lastModifiedBy>Kyle Knee</cp:lastModifiedBy>
  <cp:revision>100</cp:revision>
  <cp:lastPrinted>2026-07-20T22:54:00Z</cp:lastPrinted>
  <dcterms:created xsi:type="dcterms:W3CDTF">2016-03-22T18:39:00Z</dcterms:created>
  <dcterms:modified xsi:type="dcterms:W3CDTF">2026-07-20T22:54:00Z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